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6EEBC" w14:textId="4EB71705" w:rsidR="000F7E98" w:rsidRDefault="00796E00" w:rsidP="00796E00">
      <w:pPr>
        <w:spacing w:line="480" w:lineRule="auto"/>
      </w:pPr>
      <w:r>
        <w:rPr>
          <w:b/>
          <w:bCs/>
          <w:sz w:val="28"/>
          <w:szCs w:val="28"/>
        </w:rPr>
        <w:t>Thirty ye</w:t>
      </w:r>
      <w:bookmarkStart w:id="0" w:name="_GoBack"/>
      <w:bookmarkEnd w:id="0"/>
      <w:r>
        <w:rPr>
          <w:b/>
          <w:bCs/>
          <w:sz w:val="28"/>
          <w:szCs w:val="28"/>
        </w:rPr>
        <w:t>ar p</w:t>
      </w:r>
      <w:r w:rsidR="00B141D2" w:rsidRPr="00796E00">
        <w:rPr>
          <w:b/>
          <w:bCs/>
          <w:sz w:val="28"/>
          <w:szCs w:val="28"/>
        </w:rPr>
        <w:t>rojected magnitude (to 2050) of near and distance vis</w:t>
      </w:r>
      <w:r w:rsidR="002C558F">
        <w:rPr>
          <w:b/>
          <w:bCs/>
          <w:sz w:val="28"/>
          <w:szCs w:val="28"/>
        </w:rPr>
        <w:t>ion</w:t>
      </w:r>
      <w:r w:rsidR="00B141D2" w:rsidRPr="00796E00">
        <w:rPr>
          <w:b/>
          <w:bCs/>
          <w:sz w:val="28"/>
          <w:szCs w:val="28"/>
        </w:rPr>
        <w:t xml:space="preserve"> impairment and the economic impact if existing solutions are implemented globally</w:t>
      </w:r>
      <w:r w:rsidR="00B141D2" w:rsidRPr="00796E00" w:rsidDel="00B141D2">
        <w:rPr>
          <w:rFonts w:eastAsiaTheme="majorEastAsia"/>
          <w:color w:val="2F5496" w:themeColor="accent1" w:themeShade="BF"/>
          <w:sz w:val="28"/>
          <w:szCs w:val="28"/>
        </w:rPr>
        <w:t xml:space="preserve"> </w:t>
      </w:r>
    </w:p>
    <w:p w14:paraId="56D6373B" w14:textId="10258571" w:rsidR="00404C5E" w:rsidRPr="00886A4A" w:rsidRDefault="000F7E98" w:rsidP="00142FB3">
      <w:pPr>
        <w:spacing w:line="480" w:lineRule="auto"/>
        <w:ind w:firstLine="720"/>
        <w:jc w:val="both"/>
      </w:pPr>
      <w:r>
        <w:t xml:space="preserve">Running head: Projections of the reduced </w:t>
      </w:r>
      <w:r w:rsidR="00F437CA">
        <w:t>global prevalence of VI</w:t>
      </w:r>
    </w:p>
    <w:p w14:paraId="34DC2E4E" w14:textId="2F5B740E" w:rsidR="006D6A50" w:rsidRPr="00D34648" w:rsidRDefault="006D6A50" w:rsidP="00D34648">
      <w:pPr>
        <w:spacing w:line="480" w:lineRule="auto"/>
        <w:ind w:firstLine="720"/>
        <w:rPr>
          <w:b/>
        </w:rPr>
      </w:pPr>
      <w:r w:rsidRPr="00886A4A">
        <w:rPr>
          <w:b/>
        </w:rPr>
        <w:t>Authors:</w:t>
      </w:r>
    </w:p>
    <w:p w14:paraId="7DE929C5" w14:textId="4685CBA9" w:rsidR="006D6A50" w:rsidRPr="00886A4A" w:rsidRDefault="003B491F" w:rsidP="00937838">
      <w:pPr>
        <w:ind w:firstLine="720"/>
        <w:jc w:val="both"/>
        <w:rPr>
          <w:vertAlign w:val="superscript"/>
        </w:rPr>
      </w:pPr>
      <w:r w:rsidRPr="00886A4A">
        <w:t xml:space="preserve">Dr </w:t>
      </w:r>
      <w:r w:rsidR="006D6A50" w:rsidRPr="00886A4A">
        <w:t>Andrew Bastawrous MRCOphth PhD</w:t>
      </w:r>
      <w:r w:rsidR="006D6A50" w:rsidRPr="00886A4A">
        <w:rPr>
          <w:vertAlign w:val="superscript"/>
        </w:rPr>
        <w:t>1</w:t>
      </w:r>
    </w:p>
    <w:p w14:paraId="4E5B9511" w14:textId="15E2E378" w:rsidR="003B491F" w:rsidRPr="00886A4A" w:rsidRDefault="003B491F" w:rsidP="00937838">
      <w:pPr>
        <w:ind w:firstLine="720"/>
        <w:jc w:val="both"/>
      </w:pPr>
      <w:r w:rsidRPr="00886A4A">
        <w:t xml:space="preserve">Dr Antti-Ville </w:t>
      </w:r>
      <w:proofErr w:type="spellStart"/>
      <w:r w:rsidRPr="00886A4A">
        <w:t>Suni</w:t>
      </w:r>
      <w:proofErr w:type="spellEnd"/>
      <w:r w:rsidRPr="00886A4A">
        <w:t xml:space="preserve"> PhD</w:t>
      </w:r>
      <w:r w:rsidRPr="00886A4A">
        <w:rPr>
          <w:vertAlign w:val="superscript"/>
        </w:rPr>
        <w:t>2</w:t>
      </w:r>
    </w:p>
    <w:p w14:paraId="743BDD72" w14:textId="77777777" w:rsidR="006D6A50" w:rsidRPr="00886A4A" w:rsidRDefault="006D6A50" w:rsidP="00937838">
      <w:pPr>
        <w:ind w:firstLine="720"/>
        <w:jc w:val="both"/>
      </w:pPr>
    </w:p>
    <w:p w14:paraId="37AB5C38" w14:textId="074F1818" w:rsidR="006D6A50" w:rsidRPr="00886A4A" w:rsidRDefault="006D6A50" w:rsidP="00937838">
      <w:pPr>
        <w:pStyle w:val="ListParagraph"/>
        <w:numPr>
          <w:ilvl w:val="0"/>
          <w:numId w:val="1"/>
        </w:numPr>
        <w:ind w:firstLine="720"/>
        <w:jc w:val="both"/>
        <w:rPr>
          <w:rFonts w:ascii="Times New Roman" w:hAnsi="Times New Roman" w:cs="Times New Roman"/>
        </w:rPr>
      </w:pPr>
      <w:r w:rsidRPr="00886A4A">
        <w:rPr>
          <w:rFonts w:ascii="Times New Roman" w:hAnsi="Times New Roman" w:cs="Times New Roman"/>
        </w:rPr>
        <w:t>International Centre for Eye Health, Clinical Research Department, London School of Hygiene &amp; Tropical Medicine, United Kingdom</w:t>
      </w:r>
      <w:r w:rsidR="00796E00">
        <w:rPr>
          <w:rFonts w:ascii="Times New Roman" w:hAnsi="Times New Roman" w:cs="Times New Roman"/>
        </w:rPr>
        <w:t xml:space="preserve">, email: </w:t>
      </w:r>
      <w:hyperlink r:id="rId8" w:history="1">
        <w:r w:rsidR="00796E00" w:rsidRPr="0079120D">
          <w:rPr>
            <w:rStyle w:val="Hyperlink"/>
            <w:rFonts w:ascii="Times New Roman" w:hAnsi="Times New Roman" w:cs="Times New Roman"/>
          </w:rPr>
          <w:t>andrew.bastawrous@lshtm.ac.uk</w:t>
        </w:r>
      </w:hyperlink>
      <w:r w:rsidR="00796E00">
        <w:rPr>
          <w:rFonts w:ascii="Times New Roman" w:hAnsi="Times New Roman" w:cs="Times New Roman"/>
        </w:rPr>
        <w:t xml:space="preserve"> </w:t>
      </w:r>
    </w:p>
    <w:p w14:paraId="60FA5A83" w14:textId="2F72D8F1" w:rsidR="006D6A50" w:rsidRDefault="00635073" w:rsidP="009E4F8F">
      <w:pPr>
        <w:pStyle w:val="ListParagraph"/>
        <w:numPr>
          <w:ilvl w:val="0"/>
          <w:numId w:val="1"/>
        </w:numPr>
        <w:ind w:firstLine="720"/>
        <w:jc w:val="both"/>
        <w:rPr>
          <w:rFonts w:ascii="Times New Roman" w:hAnsi="Times New Roman" w:cs="Times New Roman"/>
        </w:rPr>
      </w:pPr>
      <w:r w:rsidRPr="00E312F3">
        <w:rPr>
          <w:rFonts w:ascii="Times New Roman" w:hAnsi="Times New Roman" w:cs="Times New Roman"/>
        </w:rPr>
        <w:t>Corresponding author</w:t>
      </w:r>
      <w:r w:rsidR="00E312F3" w:rsidRPr="00E312F3">
        <w:rPr>
          <w:rFonts w:ascii="Times New Roman" w:hAnsi="Times New Roman" w:cs="Times New Roman"/>
        </w:rPr>
        <w:t xml:space="preserve">. </w:t>
      </w:r>
      <w:r w:rsidR="003B491F" w:rsidRPr="00E312F3">
        <w:rPr>
          <w:rFonts w:ascii="Times New Roman" w:hAnsi="Times New Roman" w:cs="Times New Roman"/>
        </w:rPr>
        <w:t>Fordham University</w:t>
      </w:r>
      <w:r w:rsidR="00E312F3" w:rsidRPr="00E312F3">
        <w:rPr>
          <w:rFonts w:ascii="Times New Roman" w:hAnsi="Times New Roman" w:cs="Times New Roman"/>
        </w:rPr>
        <w:t xml:space="preserve"> London Centre</w:t>
      </w:r>
      <w:r w:rsidR="003B491F" w:rsidRPr="00E312F3">
        <w:rPr>
          <w:rFonts w:ascii="Times New Roman" w:hAnsi="Times New Roman" w:cs="Times New Roman"/>
        </w:rPr>
        <w:t xml:space="preserve">, </w:t>
      </w:r>
      <w:r w:rsidR="001F6753" w:rsidRPr="001F6753">
        <w:rPr>
          <w:rFonts w:ascii="Times New Roman" w:hAnsi="Times New Roman" w:cs="Times New Roman"/>
        </w:rPr>
        <w:t>W8 5HQ,</w:t>
      </w:r>
      <w:r w:rsidR="001F5D47">
        <w:rPr>
          <w:rFonts w:ascii="Times New Roman" w:hAnsi="Times New Roman" w:cs="Times New Roman"/>
        </w:rPr>
        <w:t xml:space="preserve"> London, United Kingdom, email: </w:t>
      </w:r>
      <w:hyperlink r:id="rId9" w:history="1">
        <w:r w:rsidR="00464D19" w:rsidRPr="00EE2E7B">
          <w:rPr>
            <w:rStyle w:val="Hyperlink"/>
            <w:rFonts w:ascii="Times New Roman" w:hAnsi="Times New Roman" w:cs="Times New Roman"/>
          </w:rPr>
          <w:t>asuni@fordham.edu</w:t>
        </w:r>
      </w:hyperlink>
      <w:r w:rsidR="00464D19">
        <w:rPr>
          <w:rFonts w:ascii="Times New Roman" w:hAnsi="Times New Roman" w:cs="Times New Roman"/>
        </w:rPr>
        <w:t xml:space="preserve">, tel. </w:t>
      </w:r>
      <w:r w:rsidR="009E4F8F" w:rsidRPr="009E4F8F">
        <w:rPr>
          <w:rFonts w:ascii="Times New Roman" w:hAnsi="Times New Roman" w:cs="Times New Roman"/>
        </w:rPr>
        <w:t>+44 20 7937 5023</w:t>
      </w:r>
    </w:p>
    <w:p w14:paraId="63F958E9" w14:textId="77777777" w:rsidR="009E4F8F" w:rsidRPr="009E4F8F" w:rsidRDefault="009E4F8F" w:rsidP="009E4F8F">
      <w:pPr>
        <w:jc w:val="both"/>
      </w:pPr>
    </w:p>
    <w:p w14:paraId="7FADA2F0" w14:textId="338A96B5" w:rsidR="006D6A50" w:rsidRPr="00886A4A" w:rsidRDefault="0039195A" w:rsidP="00142FB3">
      <w:pPr>
        <w:spacing w:line="480" w:lineRule="auto"/>
        <w:ind w:firstLine="720"/>
      </w:pPr>
      <w:r>
        <w:t xml:space="preserve">Number of </w:t>
      </w:r>
      <w:r w:rsidR="000E06EF">
        <w:t xml:space="preserve">text </w:t>
      </w:r>
      <w:r>
        <w:t>pages</w:t>
      </w:r>
      <w:r w:rsidR="000A300C">
        <w:t xml:space="preserve">: </w:t>
      </w:r>
      <w:r w:rsidR="000E06EF">
        <w:t>1</w:t>
      </w:r>
      <w:r w:rsidR="002F69C0">
        <w:t>1</w:t>
      </w:r>
    </w:p>
    <w:p w14:paraId="6384CF2B" w14:textId="7B1160CD" w:rsidR="006D6A50" w:rsidRDefault="006D6A50" w:rsidP="00EF1EC6">
      <w:pPr>
        <w:pStyle w:val="Heading2"/>
        <w:spacing w:line="480" w:lineRule="auto"/>
        <w:jc w:val="both"/>
        <w:rPr>
          <w:rFonts w:ascii="Times New Roman" w:hAnsi="Times New Roman" w:cs="Times New Roman"/>
          <w:sz w:val="24"/>
          <w:szCs w:val="24"/>
        </w:rPr>
      </w:pPr>
    </w:p>
    <w:p w14:paraId="64BBA1AA" w14:textId="032B45A5" w:rsidR="00EF1EC6" w:rsidRPr="00EF1EC6" w:rsidRDefault="00EF1EC6" w:rsidP="00EF1EC6">
      <w:r>
        <w:t>This submission has not been published anywhere previously and it is not simultaneously being considered for any other publication</w:t>
      </w:r>
      <w:r w:rsidR="00D34648">
        <w:t>.</w:t>
      </w:r>
    </w:p>
    <w:p w14:paraId="0029E182" w14:textId="77777777" w:rsidR="00717381" w:rsidRDefault="00717381" w:rsidP="00717381">
      <w:pPr>
        <w:pStyle w:val="Heading1"/>
        <w:spacing w:line="360" w:lineRule="auto"/>
        <w:ind w:firstLine="720"/>
        <w:rPr>
          <w:rFonts w:ascii="Times New Roman" w:hAnsi="Times New Roman" w:cs="Times New Roman"/>
        </w:rPr>
      </w:pPr>
    </w:p>
    <w:p w14:paraId="5ABF984F" w14:textId="14AC91A5" w:rsidR="00717381" w:rsidRDefault="00717381" w:rsidP="00717381">
      <w:pPr>
        <w:pStyle w:val="Heading1"/>
        <w:spacing w:line="360" w:lineRule="auto"/>
        <w:ind w:firstLine="720"/>
        <w:rPr>
          <w:rFonts w:ascii="Times New Roman" w:hAnsi="Times New Roman" w:cs="Times New Roman"/>
        </w:rPr>
      </w:pPr>
    </w:p>
    <w:p w14:paraId="3B5C2FC6" w14:textId="6E6087B1" w:rsidR="00717381" w:rsidRDefault="00717381" w:rsidP="00717381"/>
    <w:p w14:paraId="254DAE85" w14:textId="65889767" w:rsidR="00717381" w:rsidRDefault="00717381" w:rsidP="00142FB3">
      <w:pPr>
        <w:pStyle w:val="Heading2"/>
        <w:spacing w:line="480" w:lineRule="auto"/>
        <w:ind w:firstLine="720"/>
        <w:jc w:val="both"/>
        <w:rPr>
          <w:rFonts w:ascii="Times New Roman" w:hAnsi="Times New Roman" w:cs="Times New Roman"/>
          <w:sz w:val="24"/>
          <w:szCs w:val="24"/>
        </w:rPr>
      </w:pPr>
    </w:p>
    <w:p w14:paraId="442548BF" w14:textId="268A8B68" w:rsidR="00717381" w:rsidRDefault="00717381" w:rsidP="00717381"/>
    <w:p w14:paraId="2C12E5EE" w14:textId="436C9837" w:rsidR="00717381" w:rsidRDefault="00717381" w:rsidP="00717381"/>
    <w:p w14:paraId="381851EB" w14:textId="038902C5" w:rsidR="00717381" w:rsidRDefault="00717381" w:rsidP="00717381"/>
    <w:p w14:paraId="3A3BE149" w14:textId="3A81102B" w:rsidR="00717381" w:rsidRDefault="00717381" w:rsidP="00717381"/>
    <w:p w14:paraId="04561EFC" w14:textId="09CC6118" w:rsidR="00717381" w:rsidRDefault="00717381" w:rsidP="00717381"/>
    <w:p w14:paraId="00B59137" w14:textId="20301E45" w:rsidR="00717381" w:rsidRDefault="00717381" w:rsidP="00717381"/>
    <w:p w14:paraId="7D1AE54A" w14:textId="77777777" w:rsidR="003D1661" w:rsidRPr="008D1F89" w:rsidRDefault="003D1661" w:rsidP="000011CB">
      <w:pPr>
        <w:pStyle w:val="Heading2"/>
        <w:spacing w:line="480" w:lineRule="auto"/>
        <w:jc w:val="both"/>
        <w:rPr>
          <w:rFonts w:ascii="Times New Roman" w:hAnsi="Times New Roman" w:cs="Times New Roman"/>
          <w:sz w:val="24"/>
          <w:szCs w:val="24"/>
        </w:rPr>
      </w:pPr>
    </w:p>
    <w:p w14:paraId="7311B6E9" w14:textId="216364B3" w:rsidR="00404C5E" w:rsidRPr="008D1F89" w:rsidRDefault="006D6A50" w:rsidP="00142FB3">
      <w:pPr>
        <w:pStyle w:val="Heading2"/>
        <w:spacing w:line="480" w:lineRule="auto"/>
        <w:ind w:firstLine="720"/>
        <w:jc w:val="both"/>
        <w:rPr>
          <w:rFonts w:ascii="Times New Roman" w:hAnsi="Times New Roman" w:cs="Times New Roman"/>
          <w:sz w:val="24"/>
          <w:szCs w:val="24"/>
        </w:rPr>
      </w:pPr>
      <w:r w:rsidRPr="008D1F89">
        <w:rPr>
          <w:rFonts w:ascii="Times New Roman" w:hAnsi="Times New Roman" w:cs="Times New Roman"/>
          <w:sz w:val="24"/>
          <w:szCs w:val="24"/>
        </w:rPr>
        <w:t>Abstract</w:t>
      </w:r>
    </w:p>
    <w:p w14:paraId="09A2F8BE" w14:textId="269868C9" w:rsidR="00404C5E" w:rsidRPr="008D1F89" w:rsidRDefault="0045629C" w:rsidP="00142FB3">
      <w:pPr>
        <w:spacing w:line="480" w:lineRule="auto"/>
        <w:ind w:firstLine="720"/>
        <w:jc w:val="both"/>
      </w:pPr>
      <w:r>
        <w:rPr>
          <w:rStyle w:val="Heading3Char"/>
          <w:rFonts w:ascii="Times New Roman" w:hAnsi="Times New Roman" w:cs="Times New Roman"/>
        </w:rPr>
        <w:t>Purpose</w:t>
      </w:r>
      <w:r w:rsidR="00404C5E" w:rsidRPr="008D1F89">
        <w:t xml:space="preserve">. Recent global, regional and country-level </w:t>
      </w:r>
      <w:r w:rsidR="00FF0020" w:rsidRPr="008D1F89">
        <w:t xml:space="preserve">prevalence </w:t>
      </w:r>
      <w:r w:rsidR="00404C5E" w:rsidRPr="008D1F89">
        <w:t xml:space="preserve">estimates for blindness and vision impairment will be important </w:t>
      </w:r>
      <w:r w:rsidR="00FF0020" w:rsidRPr="008D1F89">
        <w:t xml:space="preserve">when </w:t>
      </w:r>
      <w:r w:rsidR="00404C5E" w:rsidRPr="008D1F89">
        <w:t>design</w:t>
      </w:r>
      <w:r w:rsidR="00FF0020" w:rsidRPr="008D1F89">
        <w:t>ing</w:t>
      </w:r>
      <w:r w:rsidR="00404C5E" w:rsidRPr="008D1F89">
        <w:t xml:space="preserve"> </w:t>
      </w:r>
      <w:r w:rsidR="00FF0020" w:rsidRPr="008D1F89">
        <w:t xml:space="preserve">future </w:t>
      </w:r>
      <w:r w:rsidR="00404C5E" w:rsidRPr="008D1F89">
        <w:t xml:space="preserve">public health policies. </w:t>
      </w:r>
      <w:r w:rsidR="00265203" w:rsidRPr="008D1F89">
        <w:t xml:space="preserve">The aim of this paper </w:t>
      </w:r>
      <w:r w:rsidR="00404C5E" w:rsidRPr="008D1F89">
        <w:t xml:space="preserve">is </w:t>
      </w:r>
      <w:r w:rsidR="00FF0020" w:rsidRPr="008D1F89">
        <w:t xml:space="preserve">to </w:t>
      </w:r>
      <w:r w:rsidR="00404C5E" w:rsidRPr="008D1F89">
        <w:t xml:space="preserve">contribute to this discussion by estimating the </w:t>
      </w:r>
      <w:r w:rsidR="00B142A6" w:rsidRPr="008D1F89">
        <w:t>productivity</w:t>
      </w:r>
      <w:r w:rsidR="00404C5E" w:rsidRPr="008D1F89">
        <w:t xml:space="preserve"> impact of known </w:t>
      </w:r>
      <w:r w:rsidR="00404C5E" w:rsidRPr="008D1F89">
        <w:lastRenderedPageBreak/>
        <w:t xml:space="preserve">effective interventions </w:t>
      </w:r>
      <w:r w:rsidR="00B063A0" w:rsidRPr="008D1F89">
        <w:t xml:space="preserve">to </w:t>
      </w:r>
      <w:r w:rsidR="00265203" w:rsidRPr="008D1F89">
        <w:t xml:space="preserve">treat all preventable cases of </w:t>
      </w:r>
      <w:r w:rsidR="006320AE" w:rsidRPr="008D1F89">
        <w:t>vision</w:t>
      </w:r>
      <w:r w:rsidR="00B063A0" w:rsidRPr="008D1F89">
        <w:t xml:space="preserve"> impairment </w:t>
      </w:r>
      <w:r w:rsidR="00404C5E" w:rsidRPr="008D1F89">
        <w:t>at the</w:t>
      </w:r>
      <w:r w:rsidR="00CF0266" w:rsidRPr="008D1F89">
        <w:t xml:space="preserve"> global, regional and country-level</w:t>
      </w:r>
      <w:r w:rsidR="00235F36" w:rsidRPr="008D1F89">
        <w:t xml:space="preserve"> </w:t>
      </w:r>
      <w:r w:rsidR="00077B6D" w:rsidRPr="008D1F89">
        <w:t>up to</w:t>
      </w:r>
      <w:r w:rsidR="00235F36" w:rsidRPr="008D1F89">
        <w:t xml:space="preserve"> 2050</w:t>
      </w:r>
      <w:r w:rsidR="00CF0266" w:rsidRPr="008D1F89">
        <w:t xml:space="preserve">. </w:t>
      </w:r>
      <w:r w:rsidR="00404C5E" w:rsidRPr="008D1F89">
        <w:t xml:space="preserve"> </w:t>
      </w:r>
      <w:r w:rsidR="00235F36" w:rsidRPr="008D1F89">
        <w:t xml:space="preserve">We also </w:t>
      </w:r>
      <w:r w:rsidR="00077B6D" w:rsidRPr="008D1F89">
        <w:t>provide estimates</w:t>
      </w:r>
      <w:r w:rsidR="00235F36" w:rsidRPr="008D1F89">
        <w:t xml:space="preserve"> </w:t>
      </w:r>
      <w:r w:rsidR="00077B6D" w:rsidRPr="008D1F89">
        <w:t xml:space="preserve">of potential reduction in the number of people with vision impairment, as well as averted </w:t>
      </w:r>
      <w:r w:rsidR="003C7826" w:rsidRPr="008D1F89">
        <w:t xml:space="preserve">vision </w:t>
      </w:r>
      <w:r w:rsidR="00B50FE6" w:rsidRPr="008D1F89">
        <w:t>impaired years</w:t>
      </w:r>
      <w:r w:rsidR="00077B6D" w:rsidRPr="008D1F89">
        <w:t xml:space="preserve"> up to 2050. </w:t>
      </w:r>
      <w:r w:rsidR="00235F36" w:rsidRPr="008D1F89">
        <w:t xml:space="preserve"> </w:t>
      </w:r>
      <w:r w:rsidR="00404C5E" w:rsidRPr="008D1F89">
        <w:t xml:space="preserve"> </w:t>
      </w:r>
    </w:p>
    <w:p w14:paraId="1B72EF2B" w14:textId="47959383" w:rsidR="00951D29" w:rsidRPr="008D1F89" w:rsidRDefault="00404C5E" w:rsidP="00142FB3">
      <w:pPr>
        <w:spacing w:line="480" w:lineRule="auto"/>
        <w:ind w:firstLine="720"/>
        <w:jc w:val="both"/>
      </w:pPr>
      <w:r w:rsidRPr="008D1F89">
        <w:rPr>
          <w:rStyle w:val="Heading3Char"/>
          <w:rFonts w:ascii="Times New Roman" w:hAnsi="Times New Roman" w:cs="Times New Roman"/>
        </w:rPr>
        <w:t>Methods</w:t>
      </w:r>
      <w:r w:rsidRPr="008D1F89">
        <w:t xml:space="preserve">. </w:t>
      </w:r>
      <w:r w:rsidR="00B142A6" w:rsidRPr="008D1F89">
        <w:t xml:space="preserve">We </w:t>
      </w:r>
      <w:r w:rsidR="00CF0266" w:rsidRPr="008D1F89">
        <w:t>combi</w:t>
      </w:r>
      <w:r w:rsidR="00B142A6" w:rsidRPr="008D1F89">
        <w:t>ned</w:t>
      </w:r>
      <w:r w:rsidRPr="008D1F89">
        <w:t xml:space="preserve"> recent estimates of the </w:t>
      </w:r>
      <w:r w:rsidR="00FF0020" w:rsidRPr="008D1F89">
        <w:t>prevalence of blindness</w:t>
      </w:r>
      <w:r w:rsidR="00CF0266" w:rsidRPr="008D1F89">
        <w:t xml:space="preserve">, </w:t>
      </w:r>
      <w:r w:rsidR="00FF0020" w:rsidRPr="008D1F89">
        <w:t>distance and near vision impairment</w:t>
      </w:r>
      <w:r w:rsidR="00CF0266" w:rsidRPr="008D1F89">
        <w:t xml:space="preserve"> with the World Bank’s World Development Indicators (WDI)</w:t>
      </w:r>
      <w:r w:rsidR="00B142A6" w:rsidRPr="008D1F89">
        <w:t xml:space="preserve"> and</w:t>
      </w:r>
      <w:r w:rsidR="00CF0266" w:rsidRPr="008D1F89">
        <w:t xml:space="preserve"> estimated the global, regional and country-level productivity gains </w:t>
      </w:r>
      <w:r w:rsidR="00951D29" w:rsidRPr="008D1F89">
        <w:t xml:space="preserve">up to 2030, 2040 and 2050 </w:t>
      </w:r>
      <w:r w:rsidR="00CF0266" w:rsidRPr="008D1F89">
        <w:t xml:space="preserve">from known effective interventions, primarily cataract surgery and </w:t>
      </w:r>
      <w:r w:rsidR="00B141D2">
        <w:t xml:space="preserve">treated </w:t>
      </w:r>
      <w:r w:rsidR="00CF0266" w:rsidRPr="008D1F89">
        <w:t>uncorrected refractive errors.</w:t>
      </w:r>
      <w:r w:rsidR="00265203" w:rsidRPr="008D1F89">
        <w:t xml:space="preserve"> </w:t>
      </w:r>
      <w:r w:rsidR="00951D29" w:rsidRPr="008D1F89">
        <w:t xml:space="preserve">The magnitude of productivity gains </w:t>
      </w:r>
      <w:r w:rsidR="00B46FC5" w:rsidRPr="008D1F89">
        <w:t xml:space="preserve">relative to baseline </w:t>
      </w:r>
      <w:r w:rsidR="00951D29" w:rsidRPr="008D1F89">
        <w:t>depended on population size, estimated current and future prevalence</w:t>
      </w:r>
      <w:r w:rsidR="00B46FC5" w:rsidRPr="008D1F89">
        <w:t xml:space="preserve"> of </w:t>
      </w:r>
      <w:r w:rsidR="006320AE" w:rsidRPr="008D1F89">
        <w:t>vision</w:t>
      </w:r>
      <w:r w:rsidR="00B46FC5" w:rsidRPr="008D1F89">
        <w:t xml:space="preserve"> impairment</w:t>
      </w:r>
      <w:r w:rsidR="00951D29" w:rsidRPr="008D1F89">
        <w:t xml:space="preserve">, level of economic development, long-term wage </w:t>
      </w:r>
      <w:r w:rsidR="00951D29" w:rsidRPr="008D1F89">
        <w:rPr>
          <w:noProof/>
        </w:rPr>
        <w:t>growth</w:t>
      </w:r>
      <w:r w:rsidR="00951D29" w:rsidRPr="008D1F89">
        <w:t xml:space="preserve"> and long-term real interest rates.</w:t>
      </w:r>
      <w:r w:rsidR="00777DA5" w:rsidRPr="008D1F89">
        <w:t xml:space="preserve"> </w:t>
      </w:r>
    </w:p>
    <w:p w14:paraId="4C2D3A4F" w14:textId="60FAFA33" w:rsidR="00404C5E" w:rsidRPr="008D1F89" w:rsidRDefault="0045629C" w:rsidP="00142FB3">
      <w:pPr>
        <w:spacing w:line="480" w:lineRule="auto"/>
        <w:ind w:firstLine="720"/>
        <w:jc w:val="both"/>
      </w:pPr>
      <w:r>
        <w:rPr>
          <w:rStyle w:val="Heading3Char"/>
          <w:rFonts w:ascii="Times New Roman" w:hAnsi="Times New Roman" w:cs="Times New Roman"/>
        </w:rPr>
        <w:t>Results</w:t>
      </w:r>
      <w:r w:rsidR="002733F8" w:rsidRPr="008D1F89">
        <w:t xml:space="preserve">. Globally, </w:t>
      </w:r>
      <w:r w:rsidR="00B46FC5" w:rsidRPr="008D1F89">
        <w:t xml:space="preserve">we </w:t>
      </w:r>
      <w:r w:rsidR="00B063A0" w:rsidRPr="008D1F89">
        <w:t>estimate</w:t>
      </w:r>
      <w:r w:rsidR="00B46FC5" w:rsidRPr="008D1F89">
        <w:t xml:space="preserve"> that the number of people affected by blindness could be reduced </w:t>
      </w:r>
      <w:r w:rsidR="00B141D2">
        <w:t xml:space="preserve">from the estimated </w:t>
      </w:r>
      <w:r w:rsidR="00B141D2" w:rsidRPr="008D1F89">
        <w:t>114.6 million by 2050</w:t>
      </w:r>
      <w:r w:rsidR="00BE55D6" w:rsidRPr="008D1F89">
        <w:t xml:space="preserve"> to 58.3 million.</w:t>
      </w:r>
      <w:r w:rsidR="00B063A0" w:rsidRPr="008D1F89">
        <w:t xml:space="preserve"> This would be associated with over one billion blind </w:t>
      </w:r>
      <w:r w:rsidR="009F3DED" w:rsidRPr="008D1F89">
        <w:t>life-</w:t>
      </w:r>
      <w:r w:rsidR="00B063A0" w:rsidRPr="008D1F89">
        <w:t xml:space="preserve">years averted </w:t>
      </w:r>
      <w:r w:rsidR="00D163F5" w:rsidRPr="008D1F89">
        <w:t xml:space="preserve">and </w:t>
      </w:r>
      <w:r w:rsidR="00514D1C" w:rsidRPr="008D1F89">
        <w:t xml:space="preserve">US$ </w:t>
      </w:r>
      <w:r w:rsidR="003C3EB8" w:rsidRPr="008D1F89">
        <w:t>9</w:t>
      </w:r>
      <w:r w:rsidR="002C1818" w:rsidRPr="008D1F89">
        <w:t>84</w:t>
      </w:r>
      <w:r w:rsidR="003C3EB8" w:rsidRPr="008D1F89">
        <w:t xml:space="preserve"> billion</w:t>
      </w:r>
      <w:r w:rsidR="00D163F5" w:rsidRPr="008D1F89">
        <w:t xml:space="preserve"> in </w:t>
      </w:r>
      <w:r w:rsidR="00B063A0" w:rsidRPr="008D1F89">
        <w:t>global productivity gains</w:t>
      </w:r>
      <w:r w:rsidR="00D163F5" w:rsidRPr="008D1F89">
        <w:t xml:space="preserve">. </w:t>
      </w:r>
      <w:r w:rsidR="007350BF" w:rsidRPr="008D1F89">
        <w:t>These numbers are dwarfed by the impact of interventions to reduce the prevalence of</w:t>
      </w:r>
      <w:r w:rsidR="00777DA5" w:rsidRPr="008D1F89">
        <w:t xml:space="preserve"> </w:t>
      </w:r>
      <w:r w:rsidR="002C558F">
        <w:t>Moderate and Severe Vision Impairment (</w:t>
      </w:r>
      <w:r w:rsidR="007350BF" w:rsidRPr="008D1F89">
        <w:t>MSVI</w:t>
      </w:r>
      <w:r w:rsidR="002C558F">
        <w:t>) [</w:t>
      </w:r>
      <w:r w:rsidR="00732D97">
        <w:t xml:space="preserve">Presenting </w:t>
      </w:r>
      <w:r w:rsidR="002C558F">
        <w:t>Acuity &lt;</w:t>
      </w:r>
      <w:r w:rsidR="00732D97">
        <w:t>20/60 to 20/400 in the better seeing eye]</w:t>
      </w:r>
      <w:r w:rsidR="007350BF" w:rsidRPr="008D1F89">
        <w:t xml:space="preserve">. We estimate that the number of people affected by MSVI could be reduced by 435.8 million people to 147.9 million by 2050. This reduction would translate to over 9 billion MSVI </w:t>
      </w:r>
      <w:r w:rsidR="009F3DED" w:rsidRPr="008D1F89">
        <w:t>-life-</w:t>
      </w:r>
      <w:r w:rsidR="007350BF" w:rsidRPr="008D1F89">
        <w:t xml:space="preserve">years avoided and </w:t>
      </w:r>
      <w:r w:rsidR="00514D1C" w:rsidRPr="008D1F89">
        <w:t xml:space="preserve">US$ </w:t>
      </w:r>
      <w:r w:rsidR="003C3EB8" w:rsidRPr="008D1F89">
        <w:t>17</w:t>
      </w:r>
      <w:r w:rsidR="007350BF" w:rsidRPr="008D1F89">
        <w:t xml:space="preserve"> trillion in productivity gains</w:t>
      </w:r>
      <w:r w:rsidR="007554DA" w:rsidRPr="008D1F89">
        <w:t xml:space="preserve"> by 2050</w:t>
      </w:r>
      <w:r w:rsidR="007350BF" w:rsidRPr="008D1F89">
        <w:t>.</w:t>
      </w:r>
      <w:r w:rsidR="007554DA" w:rsidRPr="008D1F89">
        <w:t xml:space="preserve"> </w:t>
      </w:r>
      <w:r w:rsidR="00C46F47" w:rsidRPr="008D1F89">
        <w:t xml:space="preserve">While other causes of VI would </w:t>
      </w:r>
      <w:r w:rsidR="005B3012">
        <w:t xml:space="preserve">not </w:t>
      </w:r>
      <w:r w:rsidR="00C46F47" w:rsidRPr="008D1F89">
        <w:t xml:space="preserve">be possible to </w:t>
      </w:r>
      <w:r w:rsidR="005B3012">
        <w:t>eliminate</w:t>
      </w:r>
      <w:r w:rsidR="005B3012" w:rsidRPr="008D1F89">
        <w:t xml:space="preserve"> </w:t>
      </w:r>
      <w:r w:rsidR="00C46F47" w:rsidRPr="008D1F89">
        <w:t>completely</w:t>
      </w:r>
      <w:r w:rsidR="007C4EA7" w:rsidRPr="008D1F89">
        <w:t xml:space="preserve"> based on current known effective treatments</w:t>
      </w:r>
      <w:r w:rsidR="00C46F47" w:rsidRPr="008D1F89">
        <w:t>, l</w:t>
      </w:r>
      <w:r w:rsidR="007554DA" w:rsidRPr="008D1F89">
        <w:t xml:space="preserve">ow-cost interventions to eliminate </w:t>
      </w:r>
      <w:r w:rsidR="00062DC8">
        <w:t xml:space="preserve">VI from uncorrected </w:t>
      </w:r>
      <w:r w:rsidR="007554DA" w:rsidRPr="008D1F89">
        <w:t xml:space="preserve">presbyopia would </w:t>
      </w:r>
      <w:r w:rsidR="00514D1C" w:rsidRPr="00796E00">
        <w:t>avert</w:t>
      </w:r>
      <w:r w:rsidR="00C46F47" w:rsidRPr="00796E00">
        <w:t xml:space="preserve"> </w:t>
      </w:r>
      <w:r w:rsidR="008E4E3D" w:rsidRPr="00796E00">
        <w:t>1</w:t>
      </w:r>
      <w:r w:rsidR="00C46F47" w:rsidRPr="00796E00">
        <w:t>.</w:t>
      </w:r>
      <w:r w:rsidR="008E4E3D" w:rsidRPr="00796E00">
        <w:t>2</w:t>
      </w:r>
      <w:r w:rsidR="00C46F47" w:rsidRPr="00796E00">
        <w:t xml:space="preserve"> billion presbyopia </w:t>
      </w:r>
      <w:r w:rsidR="009F3DED" w:rsidRPr="00796E00">
        <w:t>life-</w:t>
      </w:r>
      <w:r w:rsidR="00C46F47" w:rsidRPr="00796E00">
        <w:t xml:space="preserve">years and </w:t>
      </w:r>
      <w:r w:rsidR="00514D1C" w:rsidRPr="00796E00">
        <w:t xml:space="preserve">achieve US$ </w:t>
      </w:r>
      <w:r w:rsidR="002C1818" w:rsidRPr="00796E00">
        <w:t>1.</w:t>
      </w:r>
      <w:r w:rsidR="006A1B17" w:rsidRPr="00796E00">
        <w:t>0</w:t>
      </w:r>
      <w:r w:rsidR="002C1818" w:rsidRPr="00796E00">
        <w:t>5</w:t>
      </w:r>
      <w:r w:rsidR="00514D1C" w:rsidRPr="00796E00">
        <w:t xml:space="preserve"> </w:t>
      </w:r>
      <w:r w:rsidR="002C1818" w:rsidRPr="00796E00">
        <w:t>trilli</w:t>
      </w:r>
      <w:r w:rsidR="00514D1C" w:rsidRPr="00796E00">
        <w:t>on</w:t>
      </w:r>
      <w:r w:rsidR="00C46F47" w:rsidRPr="00796E00">
        <w:t xml:space="preserve"> in productivity gains by 2050. </w:t>
      </w:r>
      <w:r w:rsidR="00820881" w:rsidRPr="00796E00">
        <w:t xml:space="preserve">In total, the global productivity gains for all three categories </w:t>
      </w:r>
      <w:r w:rsidR="009F3DED" w:rsidRPr="00796E00">
        <w:t>are estimated to be</w:t>
      </w:r>
      <w:r w:rsidR="00820881" w:rsidRPr="00796E00">
        <w:t xml:space="preserve"> </w:t>
      </w:r>
      <w:r w:rsidR="00514D1C" w:rsidRPr="00796E00">
        <w:t xml:space="preserve">US$ </w:t>
      </w:r>
      <w:r w:rsidR="003C3EB8" w:rsidRPr="00796E00">
        <w:t>1</w:t>
      </w:r>
      <w:r w:rsidR="00BE4651" w:rsidRPr="00796E00">
        <w:t>9</w:t>
      </w:r>
      <w:r w:rsidR="009F3DED" w:rsidRPr="00796E00">
        <w:t xml:space="preserve"> trillion by 2050. </w:t>
      </w:r>
      <w:r w:rsidR="002A776F" w:rsidRPr="00796E00">
        <w:t>East Asi</w:t>
      </w:r>
      <w:r w:rsidR="002A776F" w:rsidRPr="008D1F89">
        <w:t xml:space="preserve">a makes up the greatest share of productivity gains due to the high number of people affected by VI and the </w:t>
      </w:r>
      <w:r w:rsidR="00732D97">
        <w:t>region’s</w:t>
      </w:r>
      <w:r w:rsidR="00732D97" w:rsidRPr="008D1F89">
        <w:t xml:space="preserve"> </w:t>
      </w:r>
      <w:r w:rsidR="002A776F" w:rsidRPr="008D1F89">
        <w:t xml:space="preserve">continuing economic growth. </w:t>
      </w:r>
    </w:p>
    <w:p w14:paraId="16A18D18" w14:textId="77777777" w:rsidR="00732D97" w:rsidRDefault="007C1564" w:rsidP="00732D97">
      <w:pPr>
        <w:rPr>
          <w:rFonts w:ascii="Arial" w:hAnsi="Arial" w:cs="Arial"/>
          <w:color w:val="222222"/>
          <w:shd w:val="clear" w:color="auto" w:fill="FFFFFF"/>
        </w:rPr>
      </w:pPr>
      <w:r w:rsidRPr="008D1F89">
        <w:rPr>
          <w:rStyle w:val="Heading3Char"/>
          <w:rFonts w:ascii="Times New Roman" w:hAnsi="Times New Roman" w:cs="Times New Roman"/>
        </w:rPr>
        <w:t>Conclusion</w:t>
      </w:r>
      <w:r w:rsidR="002A776F" w:rsidRPr="008D1F89">
        <w:rPr>
          <w:rStyle w:val="Heading3Char"/>
          <w:rFonts w:ascii="Times New Roman" w:hAnsi="Times New Roman" w:cs="Times New Roman"/>
        </w:rPr>
        <w:t>.</w:t>
      </w:r>
      <w:r w:rsidR="002A776F" w:rsidRPr="008D1F89">
        <w:t xml:space="preserve"> </w:t>
      </w:r>
    </w:p>
    <w:p w14:paraId="1A8B0CEC" w14:textId="6FCA18D6" w:rsidR="002A776F" w:rsidRDefault="00732D97" w:rsidP="00732D97">
      <w:pPr>
        <w:spacing w:line="480" w:lineRule="auto"/>
        <w:jc w:val="both"/>
      </w:pPr>
      <w:r w:rsidRPr="002707B8">
        <w:lastRenderedPageBreak/>
        <w:t>Implementation of currently known and effective treatments of avoidable blindness, MSVI and presbyopia would be expected to contribute significant productivity gains to the global economy</w:t>
      </w:r>
      <w:r w:rsidRPr="002707B8">
        <w:t xml:space="preserve"> </w:t>
      </w:r>
      <w:r w:rsidR="005B3012">
        <w:t xml:space="preserve">at a fraction of the </w:t>
      </w:r>
      <w:r w:rsidR="004605AB">
        <w:t>estimated</w:t>
      </w:r>
      <w:r w:rsidR="005B3012">
        <w:t xml:space="preserve"> costs to deliver them</w:t>
      </w:r>
      <w:r w:rsidR="009F3DED" w:rsidRPr="008D1F89">
        <w:t xml:space="preserve">.  </w:t>
      </w:r>
    </w:p>
    <w:p w14:paraId="5E3A64B9" w14:textId="77777777" w:rsidR="00732D97" w:rsidRPr="008D1F89" w:rsidRDefault="00732D97" w:rsidP="002707B8">
      <w:pPr>
        <w:spacing w:line="480" w:lineRule="auto"/>
        <w:jc w:val="both"/>
      </w:pPr>
    </w:p>
    <w:p w14:paraId="6C4E6169" w14:textId="27172359" w:rsidR="007C4EA7" w:rsidRPr="002707B8" w:rsidRDefault="00D72B88" w:rsidP="00732D97">
      <w:pPr>
        <w:pStyle w:val="Heading2"/>
        <w:spacing w:line="480" w:lineRule="auto"/>
        <w:jc w:val="both"/>
        <w:rPr>
          <w:rFonts w:ascii="Times New Roman" w:eastAsia="Times New Roman" w:hAnsi="Times New Roman" w:cs="Times New Roman"/>
          <w:color w:val="auto"/>
          <w:sz w:val="24"/>
          <w:szCs w:val="24"/>
          <w:lang w:eastAsia="en-GB"/>
        </w:rPr>
      </w:pPr>
      <w:r w:rsidRPr="002707B8">
        <w:rPr>
          <w:rFonts w:ascii="Times New Roman" w:eastAsia="Times New Roman" w:hAnsi="Times New Roman" w:cs="Times New Roman"/>
          <w:color w:val="auto"/>
          <w:sz w:val="24"/>
          <w:szCs w:val="24"/>
          <w:lang w:eastAsia="en-GB"/>
        </w:rPr>
        <w:t>Keywords: productivity</w:t>
      </w:r>
      <w:r w:rsidR="00DD2B33" w:rsidRPr="002707B8">
        <w:rPr>
          <w:rFonts w:ascii="Times New Roman" w:eastAsia="Times New Roman" w:hAnsi="Times New Roman" w:cs="Times New Roman"/>
          <w:color w:val="auto"/>
          <w:sz w:val="24"/>
          <w:szCs w:val="24"/>
          <w:lang w:eastAsia="en-GB"/>
        </w:rPr>
        <w:t xml:space="preserve">, </w:t>
      </w:r>
      <w:r w:rsidRPr="002707B8">
        <w:rPr>
          <w:rFonts w:ascii="Times New Roman" w:eastAsia="Times New Roman" w:hAnsi="Times New Roman" w:cs="Times New Roman"/>
          <w:color w:val="auto"/>
          <w:sz w:val="24"/>
          <w:szCs w:val="24"/>
          <w:lang w:eastAsia="en-GB"/>
        </w:rPr>
        <w:t>vision impairment,</w:t>
      </w:r>
      <w:r w:rsidR="00DD2B33" w:rsidRPr="002707B8">
        <w:rPr>
          <w:rFonts w:ascii="Times New Roman" w:eastAsia="Times New Roman" w:hAnsi="Times New Roman" w:cs="Times New Roman"/>
          <w:color w:val="auto"/>
          <w:sz w:val="24"/>
          <w:szCs w:val="24"/>
          <w:lang w:eastAsia="en-GB"/>
        </w:rPr>
        <w:t xml:space="preserve"> blindness, presbyopia</w:t>
      </w:r>
      <w:r w:rsidRPr="002707B8">
        <w:rPr>
          <w:rFonts w:ascii="Times New Roman" w:eastAsia="Times New Roman" w:hAnsi="Times New Roman" w:cs="Times New Roman"/>
          <w:color w:val="auto"/>
          <w:sz w:val="24"/>
          <w:szCs w:val="24"/>
          <w:lang w:eastAsia="en-GB"/>
        </w:rPr>
        <w:t xml:space="preserve"> </w:t>
      </w:r>
    </w:p>
    <w:p w14:paraId="3DB3CBBF" w14:textId="35D1D06C" w:rsidR="002F69C0" w:rsidRDefault="002F69C0" w:rsidP="002F69C0"/>
    <w:p w14:paraId="4D3598D9" w14:textId="5299A556" w:rsidR="002F69C0" w:rsidRDefault="002F69C0" w:rsidP="002F69C0"/>
    <w:p w14:paraId="6B68BF16" w14:textId="2C77AFF2" w:rsidR="000011CB" w:rsidRDefault="000011CB" w:rsidP="002F69C0"/>
    <w:p w14:paraId="06A5A19F" w14:textId="1B3607E9" w:rsidR="000011CB" w:rsidRDefault="000011CB" w:rsidP="002F69C0"/>
    <w:p w14:paraId="02DA4380" w14:textId="0A5C2E6A" w:rsidR="000011CB" w:rsidRDefault="000011CB" w:rsidP="002F69C0"/>
    <w:p w14:paraId="0D6D52BC" w14:textId="360B9F93" w:rsidR="000011CB" w:rsidRDefault="000011CB" w:rsidP="002F69C0"/>
    <w:p w14:paraId="76F59836" w14:textId="46DD54FD" w:rsidR="000011CB" w:rsidRDefault="000011CB" w:rsidP="002F69C0"/>
    <w:p w14:paraId="3412540A" w14:textId="3E2ECD36" w:rsidR="000011CB" w:rsidRDefault="000011CB" w:rsidP="002F69C0"/>
    <w:p w14:paraId="248378B2" w14:textId="62BA039A" w:rsidR="000011CB" w:rsidRDefault="000011CB" w:rsidP="002F69C0"/>
    <w:p w14:paraId="15291AF7" w14:textId="64FC3E69" w:rsidR="000011CB" w:rsidRDefault="000011CB" w:rsidP="002F69C0"/>
    <w:p w14:paraId="3BF32354" w14:textId="799F178B" w:rsidR="000011CB" w:rsidRDefault="000011CB" w:rsidP="002F69C0"/>
    <w:p w14:paraId="67571B04" w14:textId="62B375B7" w:rsidR="000011CB" w:rsidRDefault="000011CB" w:rsidP="002F69C0"/>
    <w:p w14:paraId="19B7EAD7" w14:textId="3FB8E929" w:rsidR="00721B67" w:rsidRDefault="00721B67" w:rsidP="002F69C0"/>
    <w:p w14:paraId="33D5A66F" w14:textId="265EB051" w:rsidR="00721B67" w:rsidRDefault="00721B67" w:rsidP="002F69C0"/>
    <w:p w14:paraId="199ECB8D" w14:textId="7BF39591" w:rsidR="00721B67" w:rsidRDefault="00721B67" w:rsidP="002F69C0"/>
    <w:p w14:paraId="4ABDE877" w14:textId="728C02C1" w:rsidR="00721B67" w:rsidRDefault="00721B67" w:rsidP="002F69C0"/>
    <w:p w14:paraId="0052AB0A" w14:textId="77777777" w:rsidR="00721B67" w:rsidRPr="002F69C0" w:rsidRDefault="00721B67" w:rsidP="002F69C0"/>
    <w:p w14:paraId="212997C0" w14:textId="77777777" w:rsidR="00B141D2" w:rsidRDefault="00B141D2" w:rsidP="00142FB3">
      <w:pPr>
        <w:pStyle w:val="Heading2"/>
        <w:spacing w:line="480" w:lineRule="auto"/>
        <w:ind w:firstLine="720"/>
        <w:jc w:val="both"/>
        <w:rPr>
          <w:rFonts w:ascii="Times New Roman" w:hAnsi="Times New Roman" w:cs="Times New Roman"/>
          <w:sz w:val="24"/>
          <w:szCs w:val="24"/>
        </w:rPr>
      </w:pPr>
    </w:p>
    <w:p w14:paraId="31DD4DF2" w14:textId="77777777" w:rsidR="00732D97" w:rsidRDefault="00732D97">
      <w:pPr>
        <w:spacing w:after="160" w:line="259" w:lineRule="auto"/>
        <w:rPr>
          <w:rFonts w:eastAsiaTheme="majorEastAsia"/>
          <w:color w:val="2F5496" w:themeColor="accent1" w:themeShade="BF"/>
          <w:lang w:eastAsia="en-US"/>
        </w:rPr>
      </w:pPr>
      <w:r>
        <w:br w:type="page"/>
      </w:r>
    </w:p>
    <w:p w14:paraId="2F57CC9D" w14:textId="0136E434" w:rsidR="000233FF" w:rsidRPr="008D1F89" w:rsidRDefault="000233FF" w:rsidP="00142FB3">
      <w:pPr>
        <w:pStyle w:val="Heading2"/>
        <w:spacing w:line="480" w:lineRule="auto"/>
        <w:ind w:firstLine="720"/>
        <w:jc w:val="both"/>
        <w:rPr>
          <w:rFonts w:ascii="Times New Roman" w:hAnsi="Times New Roman" w:cs="Times New Roman"/>
          <w:sz w:val="24"/>
          <w:szCs w:val="24"/>
        </w:rPr>
      </w:pPr>
      <w:r w:rsidRPr="008D1F89">
        <w:rPr>
          <w:rFonts w:ascii="Times New Roman" w:hAnsi="Times New Roman" w:cs="Times New Roman"/>
          <w:sz w:val="24"/>
          <w:szCs w:val="24"/>
        </w:rPr>
        <w:lastRenderedPageBreak/>
        <w:t>Introduction</w:t>
      </w:r>
    </w:p>
    <w:p w14:paraId="7B2330AC" w14:textId="451B441C" w:rsidR="000233FF" w:rsidRPr="00796E00" w:rsidRDefault="000702DA" w:rsidP="00142FB3">
      <w:pPr>
        <w:spacing w:line="480" w:lineRule="auto"/>
        <w:ind w:firstLine="720"/>
        <w:jc w:val="both"/>
      </w:pPr>
      <w:r w:rsidRPr="008D1F89">
        <w:t xml:space="preserve">The importance of alleviating avoidable </w:t>
      </w:r>
      <w:r w:rsidR="006320AE" w:rsidRPr="008D1F89">
        <w:t>vision</w:t>
      </w:r>
      <w:r w:rsidRPr="008D1F89">
        <w:t xml:space="preserve"> impairment has been </w:t>
      </w:r>
      <w:r w:rsidR="00384BCE" w:rsidRPr="008D1F89">
        <w:t>acknowledged by t</w:t>
      </w:r>
      <w:r w:rsidR="000233FF" w:rsidRPr="008D1F89">
        <w:t xml:space="preserve">he World Health </w:t>
      </w:r>
      <w:r w:rsidR="005713FE" w:rsidRPr="008D1F89">
        <w:t>Organization, which</w:t>
      </w:r>
      <w:r w:rsidR="000233FF" w:rsidRPr="008D1F89">
        <w:t xml:space="preserve"> </w:t>
      </w:r>
      <w:r w:rsidRPr="008D1F89">
        <w:t xml:space="preserve">adopted a Global Action Plan to reduce avoidable </w:t>
      </w:r>
      <w:r w:rsidR="006320AE" w:rsidRPr="008D1F89">
        <w:t>vision</w:t>
      </w:r>
      <w:r w:rsidRPr="008D1F89">
        <w:t xml:space="preserve"> impairment by 25% from </w:t>
      </w:r>
      <w:r w:rsidRPr="00796E00">
        <w:t>2010 to 2019.</w:t>
      </w:r>
      <w:r w:rsidR="00F01363" w:rsidRPr="00796E00">
        <w:rPr>
          <w:noProof/>
        </w:rPr>
        <w:t xml:space="preserve"> </w:t>
      </w:r>
      <w:r w:rsidR="00F01363" w:rsidRPr="00796E00">
        <w:rPr>
          <w:noProof/>
        </w:rPr>
        <w:fldChar w:fldCharType="begin">
          <w:fldData xml:space="preserve">PEVuZE5vdGU+PENpdGU+PEF1dGhvcj5Cb3VybmU8L0F1dGhvcj48WWVhcj4yMDE3PC9ZZWFyPjxS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</w:fldData>
        </w:fldChar>
      </w:r>
      <w:r w:rsidR="00F01363" w:rsidRPr="00796E00">
        <w:rPr>
          <w:noProof/>
        </w:rPr>
        <w:instrText xml:space="preserve"> ADDIN EN.CITE </w:instrText>
      </w:r>
      <w:r w:rsidR="00F01363" w:rsidRPr="00796E00">
        <w:rPr>
          <w:noProof/>
        </w:rPr>
        <w:fldChar w:fldCharType="begin">
          <w:fldData xml:space="preserve">PEVuZE5vdGU+PENpdGU+PEF1dGhvcj5Cb3VybmU8L0F1dGhvcj48WWVhcj4yMDE3PC9ZZWFyPjxS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</w:fldData>
        </w:fldChar>
      </w:r>
      <w:r w:rsidR="00F01363" w:rsidRPr="00796E00">
        <w:rPr>
          <w:noProof/>
        </w:rPr>
        <w:instrText xml:space="preserve"> ADDIN EN.CITE.DATA </w:instrText>
      </w:r>
      <w:r w:rsidR="00F01363" w:rsidRPr="00796E00">
        <w:rPr>
          <w:noProof/>
        </w:rPr>
      </w:r>
      <w:r w:rsidR="00F01363" w:rsidRPr="00796E00">
        <w:rPr>
          <w:noProof/>
        </w:rPr>
        <w:fldChar w:fldCharType="end"/>
      </w:r>
      <w:r w:rsidR="00F01363" w:rsidRPr="00796E00">
        <w:rPr>
          <w:noProof/>
        </w:rPr>
      </w:r>
      <w:r w:rsidR="00F01363" w:rsidRPr="00796E00">
        <w:rPr>
          <w:noProof/>
        </w:rPr>
        <w:fldChar w:fldCharType="separate"/>
      </w:r>
      <w:r w:rsidR="00F01363" w:rsidRPr="00796E00">
        <w:rPr>
          <w:noProof/>
          <w:vertAlign w:val="superscript"/>
        </w:rPr>
        <w:t>1</w:t>
      </w:r>
      <w:r w:rsidR="00F01363" w:rsidRPr="00796E00">
        <w:rPr>
          <w:noProof/>
        </w:rPr>
        <w:fldChar w:fldCharType="end"/>
      </w:r>
      <w:r w:rsidRPr="00796E00">
        <w:t xml:space="preserve"> </w:t>
      </w:r>
      <w:r w:rsidR="00384BCE" w:rsidRPr="00796E00">
        <w:t>Nevertheless</w:t>
      </w:r>
      <w:r w:rsidR="002C1DD1" w:rsidRPr="00796E00">
        <w:t xml:space="preserve">, the </w:t>
      </w:r>
      <w:r w:rsidR="00B141D2" w:rsidRPr="00796E00">
        <w:t xml:space="preserve">magnitude </w:t>
      </w:r>
      <w:r w:rsidR="002C1DD1" w:rsidRPr="00796E00">
        <w:t xml:space="preserve">of </w:t>
      </w:r>
      <w:r w:rsidR="006320AE" w:rsidRPr="00796E00">
        <w:t>vision</w:t>
      </w:r>
      <w:r w:rsidR="002C1DD1" w:rsidRPr="00796E00">
        <w:t xml:space="preserve"> impairment is estimated to </w:t>
      </w:r>
      <w:r w:rsidR="00E63AC0" w:rsidRPr="00796E00">
        <w:t xml:space="preserve">increase significantly due to population growth and </w:t>
      </w:r>
      <w:r w:rsidR="00E63AC0" w:rsidRPr="00796E00">
        <w:rPr>
          <w:noProof/>
        </w:rPr>
        <w:t>aging</w:t>
      </w:r>
      <w:r w:rsidR="00673084" w:rsidRPr="00796E00">
        <w:rPr>
          <w:noProof/>
        </w:rPr>
        <w:t>.</w:t>
      </w:r>
      <w:r w:rsidR="008C3512" w:rsidRPr="00796E00">
        <w:rPr>
          <w:noProof/>
        </w:rPr>
        <w:fldChar w:fldCharType="begin">
          <w:fldData xml:space="preserve">PEVuZE5vdGU+PENpdGU+PEF1dGhvcj5Cb3VybmU8L0F1dGhvcj48WWVhcj4yMDE3PC9ZZWFyPjxS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</w:fldData>
        </w:fldChar>
      </w:r>
      <w:r w:rsidR="008C3512" w:rsidRPr="00796E00">
        <w:rPr>
          <w:noProof/>
        </w:rPr>
        <w:instrText xml:space="preserve"> ADDIN EN.CITE </w:instrText>
      </w:r>
      <w:r w:rsidR="008C3512" w:rsidRPr="00796E00">
        <w:rPr>
          <w:noProof/>
        </w:rPr>
        <w:fldChar w:fldCharType="begin">
          <w:fldData xml:space="preserve">PEVuZE5vdGU+PENpdGU+PEF1dGhvcj5Cb3VybmU8L0F1dGhvcj48WWVhcj4yMDE3PC9ZZWFyPjxS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</w:fldData>
        </w:fldChar>
      </w:r>
      <w:r w:rsidR="008C3512" w:rsidRPr="00796E00">
        <w:rPr>
          <w:noProof/>
        </w:rPr>
        <w:instrText xml:space="preserve"> ADDIN EN.CITE.DATA </w:instrText>
      </w:r>
      <w:r w:rsidR="008C3512" w:rsidRPr="00796E00">
        <w:rPr>
          <w:noProof/>
        </w:rPr>
      </w:r>
      <w:r w:rsidR="008C3512" w:rsidRPr="00796E00">
        <w:rPr>
          <w:noProof/>
        </w:rPr>
        <w:fldChar w:fldCharType="end"/>
      </w:r>
      <w:r w:rsidR="008C3512" w:rsidRPr="00796E00">
        <w:rPr>
          <w:noProof/>
        </w:rPr>
      </w:r>
      <w:r w:rsidR="008C3512" w:rsidRPr="00796E00">
        <w:rPr>
          <w:noProof/>
        </w:rPr>
        <w:fldChar w:fldCharType="separate"/>
      </w:r>
      <w:r w:rsidR="008C3512" w:rsidRPr="00796E00">
        <w:rPr>
          <w:noProof/>
          <w:vertAlign w:val="superscript"/>
        </w:rPr>
        <w:t>1</w:t>
      </w:r>
      <w:r w:rsidR="008C3512" w:rsidRPr="00796E00">
        <w:rPr>
          <w:noProof/>
        </w:rPr>
        <w:fldChar w:fldCharType="end"/>
      </w:r>
      <w:r w:rsidR="00E63AC0" w:rsidRPr="00796E00">
        <w:t xml:space="preserve"> </w:t>
      </w:r>
      <w:r w:rsidR="003C7826" w:rsidRPr="00796E00">
        <w:t xml:space="preserve">The United Nations estimates that the </w:t>
      </w:r>
      <w:r w:rsidR="00235F36" w:rsidRPr="00796E00">
        <w:t xml:space="preserve">global population </w:t>
      </w:r>
      <w:r w:rsidR="003C7826" w:rsidRPr="00796E00">
        <w:t>will reach</w:t>
      </w:r>
      <w:r w:rsidR="00235F36" w:rsidRPr="00796E00">
        <w:t xml:space="preserve"> 9.</w:t>
      </w:r>
      <w:r w:rsidR="003C7826" w:rsidRPr="00796E00">
        <w:t>8</w:t>
      </w:r>
      <w:r w:rsidR="00235F36" w:rsidRPr="00796E00">
        <w:t xml:space="preserve"> billion by 2050</w:t>
      </w:r>
      <w:r w:rsidR="003C7826" w:rsidRPr="00796E00">
        <w:t>.</w:t>
      </w:r>
      <w:r w:rsidR="00673084" w:rsidRPr="00796E00">
        <w:fldChar w:fldCharType="begin"/>
      </w:r>
      <w:r w:rsidR="00673084" w:rsidRPr="00796E00">
        <w:instrText xml:space="preserve"> ADDIN EN.CITE &lt;EndNote&gt;&lt;Cite&gt;&lt;Author&gt;Nations&lt;/Author&gt;&lt;Year&gt;2017&lt;/Year&gt;&lt;RecNum&gt;1210&lt;/RecNum&gt;&lt;DisplayText&gt;&lt;style face="superscript"&gt;2&lt;/style&gt;&lt;/DisplayText&gt;&lt;record&gt;&lt;rec-number&gt;1210&lt;/rec-number&gt;&lt;foreign-keys&gt;&lt;key app="EN" db-id="9srtw0tzm2vzdzeez5cvvprkdf22wtp000rp" timestamp="1515149234"&gt;1210&lt;/key&gt;&lt;/foreign-keys&gt;&lt;ref-type name="Web Page"&gt;12&lt;/ref-type&gt;&lt;contributors&gt;&lt;authors&gt;&lt;author&gt;United Nations&lt;/author&gt;&lt;/authors&gt;&lt;/contributors&gt;&lt;titles&gt;&lt;title&gt;World Population Prospects&lt;/title&gt;&lt;/titles&gt;&lt;number&gt;14th December 2017&lt;/number&gt;&lt;dates&gt;&lt;year&gt;2017&lt;/year&gt;&lt;/dates&gt;&lt;publisher&gt;UN&lt;/publisher&gt;&lt;urls&gt;&lt;related-urls&gt;&lt;url&gt;https://www.un.org/development/desa/en/news/population/world-population-prospects-2017.html &lt;/url&gt;&lt;/related-urls&gt;&lt;/urls&gt;&lt;/record&gt;&lt;/Cite&gt;&lt;/EndNote&gt;</w:instrText>
      </w:r>
      <w:r w:rsidR="00673084" w:rsidRPr="00796E00">
        <w:fldChar w:fldCharType="separate"/>
      </w:r>
      <w:r w:rsidR="00673084" w:rsidRPr="00796E00">
        <w:rPr>
          <w:noProof/>
          <w:vertAlign w:val="superscript"/>
        </w:rPr>
        <w:t>2</w:t>
      </w:r>
      <w:r w:rsidR="00673084" w:rsidRPr="00796E00">
        <w:fldChar w:fldCharType="end"/>
      </w:r>
      <w:r w:rsidR="00235F36" w:rsidRPr="00796E00">
        <w:t xml:space="preserve"> </w:t>
      </w:r>
      <w:r w:rsidR="00CF3605" w:rsidRPr="00796E00">
        <w:t>17</w:t>
      </w:r>
      <w:r w:rsidR="00235F36" w:rsidRPr="00796E00">
        <w:t>.</w:t>
      </w:r>
      <w:r w:rsidR="00485AA1" w:rsidRPr="00796E00">
        <w:t>6</w:t>
      </w:r>
      <w:r w:rsidR="00235F36" w:rsidRPr="00796E00">
        <w:t xml:space="preserve">% of this population </w:t>
      </w:r>
      <w:r w:rsidR="00C56D69" w:rsidRPr="00796E00">
        <w:t>is projected to have</w:t>
      </w:r>
      <w:r w:rsidR="00235F36" w:rsidRPr="00796E00">
        <w:t xml:space="preserve"> distance vision impairment (moderate, severe or blind) or near vision loss</w:t>
      </w:r>
      <w:r w:rsidR="008665D3" w:rsidRPr="00796E00">
        <w:t xml:space="preserve">, up from </w:t>
      </w:r>
      <w:r w:rsidR="00F60F21" w:rsidRPr="00796E00">
        <w:t>14</w:t>
      </w:r>
      <w:r w:rsidR="00E66D51" w:rsidRPr="00796E00">
        <w:t>.5</w:t>
      </w:r>
      <w:r w:rsidR="008665D3" w:rsidRPr="00796E00">
        <w:t>% in 2020</w:t>
      </w:r>
      <w:r w:rsidR="003C7826" w:rsidRPr="00796E00">
        <w:t>, according to the</w:t>
      </w:r>
      <w:r w:rsidR="00382370" w:rsidRPr="00796E00">
        <w:t xml:space="preserve"> estimates of</w:t>
      </w:r>
      <w:r w:rsidR="00673084" w:rsidRPr="00796E00">
        <w:t xml:space="preserve"> Global Burden of Disease</w:t>
      </w:r>
      <w:r w:rsidR="00210879" w:rsidRPr="00796E00">
        <w:t xml:space="preserve"> and Fricke</w:t>
      </w:r>
      <w:r w:rsidR="004D060F" w:rsidRPr="00796E00">
        <w:t xml:space="preserve"> et al (2018)</w:t>
      </w:r>
      <w:r w:rsidR="00235F36" w:rsidRPr="00796E00">
        <w:t>.</w:t>
      </w:r>
      <w:r w:rsidR="00673084" w:rsidRPr="00796E00">
        <w:fldChar w:fldCharType="begin">
          <w:fldData xml:space="preserve">PEVuZE5vdGU+PENpdGU+PEF1dGhvcj5Cb3VybmU8L0F1dGhvcj48WWVhcj4yMDE3PC9ZZWFyPjxS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=
</w:fldData>
        </w:fldChar>
      </w:r>
      <w:r w:rsidR="00E129C8" w:rsidRPr="00796E00">
        <w:instrText xml:space="preserve"> ADDIN EN.CITE </w:instrText>
      </w:r>
      <w:r w:rsidR="00E129C8" w:rsidRPr="00796E00">
        <w:fldChar w:fldCharType="begin">
          <w:fldData xml:space="preserve">PEVuZE5vdGU+PENpdGU+PEF1dGhvcj5Cb3VybmU8L0F1dGhvcj48WWVhcj4yMDE3PC9ZZWFyPjxS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=
</w:fldData>
        </w:fldChar>
      </w:r>
      <w:r w:rsidR="00E129C8" w:rsidRPr="00796E00">
        <w:instrText xml:space="preserve"> ADDIN EN.CITE.DATA </w:instrText>
      </w:r>
      <w:r w:rsidR="00E129C8" w:rsidRPr="00796E00">
        <w:fldChar w:fldCharType="end"/>
      </w:r>
      <w:r w:rsidR="00673084" w:rsidRPr="00796E00">
        <w:fldChar w:fldCharType="separate"/>
      </w:r>
      <w:r w:rsidR="00E129C8" w:rsidRPr="00796E00">
        <w:rPr>
          <w:noProof/>
          <w:vertAlign w:val="superscript"/>
        </w:rPr>
        <w:t>1,3</w:t>
      </w:r>
      <w:r w:rsidR="00673084" w:rsidRPr="00796E00">
        <w:fldChar w:fldCharType="end"/>
      </w:r>
      <w:r w:rsidR="00235F36" w:rsidRPr="00796E00">
        <w:t xml:space="preserve"> A</w:t>
      </w:r>
      <w:r w:rsidR="00CC7E41" w:rsidRPr="00796E00">
        <w:t>n estimated 1</w:t>
      </w:r>
      <w:r w:rsidR="007C4EA7" w:rsidRPr="00796E00">
        <w:t>,</w:t>
      </w:r>
      <w:r w:rsidR="00073D35" w:rsidRPr="00796E00">
        <w:t>0</w:t>
      </w:r>
      <w:r w:rsidR="00A74301" w:rsidRPr="00796E00">
        <w:t>79</w:t>
      </w:r>
      <w:r w:rsidR="00CC7E41" w:rsidRPr="00796E00">
        <w:t xml:space="preserve"> million people </w:t>
      </w:r>
      <w:r w:rsidR="00C56D69" w:rsidRPr="00796E00">
        <w:t>had</w:t>
      </w:r>
      <w:r w:rsidR="00CC7E41" w:rsidRPr="00796E00">
        <w:t xml:space="preserve"> vision impairment in 2015. Of these</w:t>
      </w:r>
      <w:r w:rsidR="00756E73" w:rsidRPr="00796E00">
        <w:t>, an estimated 36 million people were blind</w:t>
      </w:r>
      <w:r w:rsidR="00732D97">
        <w:t xml:space="preserve"> </w:t>
      </w:r>
      <w:r w:rsidR="00732D97">
        <w:t>[Presenting Acuity &lt; 20/400 in the better seeing eye]</w:t>
      </w:r>
      <w:r w:rsidR="00756E73" w:rsidRPr="00796E00">
        <w:t>. Th</w:t>
      </w:r>
      <w:r w:rsidR="00436401" w:rsidRPr="00796E00">
        <w:t>e</w:t>
      </w:r>
      <w:r w:rsidR="00756E73" w:rsidRPr="00796E00">
        <w:t xml:space="preserve"> number </w:t>
      </w:r>
      <w:r w:rsidR="00CC7E41" w:rsidRPr="00796E00">
        <w:t xml:space="preserve">of blind people </w:t>
      </w:r>
      <w:r w:rsidR="00756E73" w:rsidRPr="00796E00">
        <w:t xml:space="preserve">is expected to grow to </w:t>
      </w:r>
      <w:r w:rsidR="0068483F" w:rsidRPr="00796E00">
        <w:t xml:space="preserve">38.5 million people </w:t>
      </w:r>
      <w:r w:rsidR="00756E73" w:rsidRPr="00796E00">
        <w:t>by</w:t>
      </w:r>
      <w:r w:rsidR="0068483F" w:rsidRPr="00796E00">
        <w:t xml:space="preserve"> 2020 and 114.6 million by 2050. </w:t>
      </w:r>
      <w:r w:rsidR="00756E73" w:rsidRPr="00796E00">
        <w:t xml:space="preserve">At the same time, </w:t>
      </w:r>
      <w:r w:rsidR="00732D97">
        <w:t>Moderate and Severe Vision Impairment (</w:t>
      </w:r>
      <w:r w:rsidR="00732D97" w:rsidRPr="008D1F89">
        <w:t>MSVI</w:t>
      </w:r>
      <w:r w:rsidR="00732D97">
        <w:t>) [Presenting Acuity &lt;20/60 to 20/400 in the better seeing eye]</w:t>
      </w:r>
      <w:r w:rsidR="00BC15A8" w:rsidRPr="00796E00">
        <w:t xml:space="preserve"> </w:t>
      </w:r>
      <w:r w:rsidR="00756E73" w:rsidRPr="00796E00">
        <w:t>affected an estimated 216.6 million people in 2015. Th</w:t>
      </w:r>
      <w:r w:rsidR="00BC15A8" w:rsidRPr="00796E00">
        <w:t xml:space="preserve">is </w:t>
      </w:r>
      <w:r w:rsidR="00756E73" w:rsidRPr="00796E00">
        <w:t xml:space="preserve">is </w:t>
      </w:r>
      <w:r w:rsidR="00BC15A8" w:rsidRPr="00796E00">
        <w:t>expected to</w:t>
      </w:r>
      <w:r w:rsidR="00436401" w:rsidRPr="00796E00">
        <w:t xml:space="preserve"> increase</w:t>
      </w:r>
      <w:r w:rsidR="00BC15A8" w:rsidRPr="00796E00">
        <w:t xml:space="preserve"> from 237.1 million in 2020 to 587.6 million by 2050. Finally, an estimated </w:t>
      </w:r>
      <w:r w:rsidR="00D023D4" w:rsidRPr="00796E00">
        <w:t>826</w:t>
      </w:r>
      <w:r w:rsidR="00BC15A8" w:rsidRPr="00796E00">
        <w:t xml:space="preserve"> million people were affected by </w:t>
      </w:r>
      <w:r w:rsidR="008A534A" w:rsidRPr="00796E00">
        <w:t xml:space="preserve">vision impairment from uncorrected </w:t>
      </w:r>
      <w:r w:rsidR="00BC15A8" w:rsidRPr="00796E00">
        <w:t>presbyop</w:t>
      </w:r>
      <w:r w:rsidR="00673084" w:rsidRPr="00796E00">
        <w:t>ia in 2015</w:t>
      </w:r>
      <w:r w:rsidR="00BC15A8" w:rsidRPr="00796E00">
        <w:t>.</w:t>
      </w:r>
      <w:r w:rsidR="00E129C8" w:rsidRPr="00796E00">
        <w:fldChar w:fldCharType="begin"/>
      </w:r>
      <w:r w:rsidR="00E129C8" w:rsidRPr="00796E00">
        <w:instrText xml:space="preserve"> ADDIN EN.CITE &lt;EndNote&gt;&lt;Cite&gt;&lt;Author&gt;Fricke&lt;/Author&gt;&lt;Year&gt;2018&lt;/Year&gt;&lt;RecNum&gt;1230&lt;/RecNum&gt;&lt;DisplayText&gt;&lt;style face="superscript"&gt;3&lt;/style&gt;&lt;/DisplayText&gt;&lt;record&gt;&lt;rec-number&gt;1230&lt;/rec-number&gt;&lt;foreign-keys&gt;&lt;key app="EN" db-id="9srtw0tzm2vzdzeez5cvvprkdf22wtp000rp" timestamp="1561910304"&gt;1230&lt;/key&gt;&lt;/foreign-keys&gt;&lt;ref-type name="Journal Article"&gt;17&lt;/ref-type&gt;&lt;contributors&gt;&lt;authors&gt;&lt;author&gt;Fricke, T. R.&lt;/author&gt;&lt;author&gt;Tahhan, N.&lt;/author&gt;&lt;author&gt;Resnikoff, S.&lt;/author&gt;&lt;author&gt;Papas, E.&lt;/author&gt;&lt;author&gt;Burnett, A.&lt;/author&gt;&lt;author&gt;Ho, S. M.&lt;/author&gt;&lt;author&gt;Naduvilath, T.&lt;/author&gt;&lt;author&gt;Naidoo, K. S.&lt;/author&gt;&lt;/authors&gt;&lt;/contributors&gt;&lt;auth-address&gt;Brien Holden Vision Institute, Sydney, Australia. Electronic address: t.fricke@brienholdenvision.org.&amp;#xD;Brien Holden Vision Institute, Sydney, Australia; School of Optometry and Vision Science, University of New South Wales, Sydney, Australia.&amp;#xD;Brien Holden Vision Institute, Sydney, Australia.&amp;#xD;Brien Holden Vision Institute, Sydney, Australia; School of Optometry and Vision Science, University of New South Wales, Sydney, Australia; African Vision Research Institute, University of KwaZulu-Natal, Durban, South Africa.&lt;/auth-address&gt;&lt;titles&gt;&lt;title&gt;Global Prevalence of Presbyopia and Vision Impairment from Uncorrected Presbyopia: Systematic Review, Meta-analysis, and Modelling&lt;/title&gt;&lt;secondary-title&gt;Ophthalmology&lt;/secondary-title&gt;&lt;alt-title&gt;Ophthalmology&lt;/alt-title&gt;&lt;/titles&gt;&lt;periodical&gt;&lt;full-title&gt;Ophthalmology&lt;/full-title&gt;&lt;/periodical&gt;&lt;alt-periodical&gt;&lt;full-title&gt;Ophthalmology&lt;/full-title&gt;&lt;/alt-periodical&gt;&lt;pages&gt;1492-1499&lt;/pages&gt;&lt;volume&gt;125&lt;/volume&gt;&lt;number&gt;10&lt;/number&gt;&lt;edition&gt;2018/05/14&lt;/edition&gt;&lt;dates&gt;&lt;year&gt;2018&lt;/year&gt;&lt;pub-dates&gt;&lt;date&gt;Oct&lt;/date&gt;&lt;/pub-dates&gt;&lt;/dates&gt;&lt;isbn&gt;1549-4713 (Electronic)&amp;#xD;0161-6420 (Linking)&lt;/isbn&gt;&lt;accession-num&gt;29753495&lt;/accession-num&gt;&lt;urls&gt;&lt;related-urls&gt;&lt;url&gt;http://www.ncbi.nlm.nih.gov/pubmed/29753495&lt;/url&gt;&lt;/related-urls&gt;&lt;/urls&gt;&lt;electronic-resource-num&gt;10.1016/j.ophtha.2018.04.013&lt;/electronic-resource-num&gt;&lt;/record&gt;&lt;/Cite&gt;&lt;/EndNote&gt;</w:instrText>
      </w:r>
      <w:r w:rsidR="00E129C8" w:rsidRPr="00796E00">
        <w:fldChar w:fldCharType="separate"/>
      </w:r>
      <w:r w:rsidR="00E129C8" w:rsidRPr="00796E00">
        <w:rPr>
          <w:noProof/>
          <w:vertAlign w:val="superscript"/>
        </w:rPr>
        <w:t>3</w:t>
      </w:r>
      <w:r w:rsidR="00E129C8" w:rsidRPr="00796E00">
        <w:fldChar w:fldCharType="end"/>
      </w:r>
      <w:r w:rsidR="00BC15A8" w:rsidRPr="00796E00">
        <w:t xml:space="preserve"> </w:t>
      </w:r>
      <w:r w:rsidR="00C63455" w:rsidRPr="00796E00">
        <w:t>This is expected to increase</w:t>
      </w:r>
      <w:r w:rsidR="00436401" w:rsidRPr="00796E00">
        <w:t xml:space="preserve"> to</w:t>
      </w:r>
      <w:r w:rsidR="005B3012">
        <w:t xml:space="preserve"> between </w:t>
      </w:r>
      <w:r w:rsidR="00BC15A8" w:rsidRPr="00796E00">
        <w:t xml:space="preserve"> </w:t>
      </w:r>
      <w:r w:rsidR="005B3012" w:rsidRPr="00796E00">
        <w:t xml:space="preserve">996 million </w:t>
      </w:r>
      <w:r w:rsidR="005B3012">
        <w:t xml:space="preserve">and </w:t>
      </w:r>
      <w:r w:rsidR="00D000A9" w:rsidRPr="00796E00">
        <w:t>1</w:t>
      </w:r>
      <w:r w:rsidR="00CB7B1A" w:rsidRPr="00796E00">
        <w:t>,022</w:t>
      </w:r>
      <w:r w:rsidR="00D000A9" w:rsidRPr="00796E00">
        <w:t xml:space="preserve"> million</w:t>
      </w:r>
      <w:r w:rsidR="00436401" w:rsidRPr="00796E00">
        <w:t xml:space="preserve"> people</w:t>
      </w:r>
      <w:r w:rsidR="00BC15A8" w:rsidRPr="00796E00">
        <w:t xml:space="preserve"> by 2050</w:t>
      </w:r>
      <w:r w:rsidR="001417D9" w:rsidRPr="00796E00">
        <w:t xml:space="preserve"> (</w:t>
      </w:r>
      <w:r w:rsidR="005B3012" w:rsidRPr="00796E00">
        <w:t xml:space="preserve">Holden et al (2008) </w:t>
      </w:r>
      <w:r w:rsidR="005B3012">
        <w:t xml:space="preserve">and </w:t>
      </w:r>
      <w:r w:rsidR="001417D9" w:rsidRPr="00796E00">
        <w:t>personal correspondence</w:t>
      </w:r>
      <w:r w:rsidR="005B3012">
        <w:t xml:space="preserve"> respectively</w:t>
      </w:r>
      <w:r w:rsidR="001417D9" w:rsidRPr="00796E00">
        <w:t>)</w:t>
      </w:r>
      <w:r w:rsidR="00673084" w:rsidRPr="00796E00">
        <w:t>.</w:t>
      </w:r>
      <w:r w:rsidR="00016042" w:rsidRPr="00796E00">
        <w:t xml:space="preserve"> </w:t>
      </w:r>
      <w:r w:rsidR="005B3012">
        <w:t xml:space="preserve">Holden et al </w:t>
      </w:r>
      <w:r w:rsidR="006B044C" w:rsidRPr="00796E00">
        <w:t>estimate</w:t>
      </w:r>
      <w:r w:rsidR="005B3012">
        <w:t>d</w:t>
      </w:r>
      <w:r w:rsidR="006B044C" w:rsidRPr="00796E00">
        <w:t xml:space="preserve"> that </w:t>
      </w:r>
      <w:r w:rsidR="005B3012">
        <w:t xml:space="preserve">of the 996 million </w:t>
      </w:r>
      <w:r w:rsidR="006C1C9D" w:rsidRPr="00796E00">
        <w:t xml:space="preserve">people </w:t>
      </w:r>
      <w:r w:rsidR="005B3012">
        <w:t xml:space="preserve">that </w:t>
      </w:r>
      <w:r w:rsidR="006C1C9D" w:rsidRPr="00796E00">
        <w:t xml:space="preserve">will </w:t>
      </w:r>
      <w:r w:rsidR="001417D9" w:rsidRPr="00796E00">
        <w:t>have</w:t>
      </w:r>
      <w:r w:rsidR="006C1C9D" w:rsidRPr="00796E00">
        <w:t xml:space="preserve"> uncorrected presbyopia</w:t>
      </w:r>
      <w:r w:rsidR="005B3012">
        <w:t xml:space="preserve">, </w:t>
      </w:r>
      <w:r w:rsidR="00BC7C80" w:rsidRPr="00796E00">
        <w:t xml:space="preserve">789 million will </w:t>
      </w:r>
      <w:r w:rsidR="001417D9" w:rsidRPr="00796E00">
        <w:t>be functionally affected</w:t>
      </w:r>
      <w:r w:rsidR="00FD1695" w:rsidRPr="00796E00">
        <w:t xml:space="preserve">. </w:t>
      </w:r>
      <w:r w:rsidR="006B044C" w:rsidRPr="00796E00">
        <w:t xml:space="preserve"> </w:t>
      </w:r>
    </w:p>
    <w:p w14:paraId="1846ADE7" w14:textId="1C028443" w:rsidR="00235F36" w:rsidRPr="008D1F89" w:rsidRDefault="00235F36" w:rsidP="00142FB3">
      <w:pPr>
        <w:spacing w:line="480" w:lineRule="auto"/>
        <w:ind w:firstLine="720"/>
        <w:jc w:val="both"/>
      </w:pPr>
      <w:r w:rsidRPr="00796E00">
        <w:t xml:space="preserve">At the regional level, by far the greatest </w:t>
      </w:r>
      <w:r w:rsidR="00077B6D" w:rsidRPr="00796E00">
        <w:t>number of people with vision impairment are found in South Asia</w:t>
      </w:r>
      <w:r w:rsidR="005F50BE" w:rsidRPr="00796E00">
        <w:t xml:space="preserve"> as shown by Table 1</w:t>
      </w:r>
      <w:r w:rsidR="00077B6D" w:rsidRPr="00796E00">
        <w:t xml:space="preserve">. </w:t>
      </w:r>
      <w:r w:rsidR="00C07753" w:rsidRPr="00796E00">
        <w:t>In 2015, there were</w:t>
      </w:r>
      <w:r w:rsidR="00C07753" w:rsidRPr="008D1F89">
        <w:t xml:space="preserve"> almost 12 million blind people in South Asia, almost twice the amount of East Asia (6 million people</w:t>
      </w:r>
      <w:r w:rsidR="00D455C3" w:rsidRPr="008D1F89">
        <w:t xml:space="preserve">), </w:t>
      </w:r>
      <w:r w:rsidR="005B3012">
        <w:t>the</w:t>
      </w:r>
      <w:r w:rsidR="00C07753" w:rsidRPr="008D1F89">
        <w:t xml:space="preserve"> second </w:t>
      </w:r>
      <w:r w:rsidR="005B3012">
        <w:t>highest</w:t>
      </w:r>
      <w:r w:rsidR="00C07753" w:rsidRPr="008D1F89">
        <w:t xml:space="preserve"> number of </w:t>
      </w:r>
      <w:r w:rsidR="00D455C3" w:rsidRPr="008D1F89">
        <w:t xml:space="preserve">people who are </w:t>
      </w:r>
      <w:r w:rsidR="00C07753" w:rsidRPr="008D1F89">
        <w:t xml:space="preserve">blind.  </w:t>
      </w:r>
      <w:r w:rsidR="005F50BE" w:rsidRPr="008D1F89">
        <w:t xml:space="preserve"> </w:t>
      </w:r>
      <w:r w:rsidR="008665D3" w:rsidRPr="008D1F89">
        <w:t>According to the UN, India’s population will surpass that of China around 2024</w:t>
      </w:r>
      <w:r w:rsidR="00D455C3" w:rsidRPr="008D1F89">
        <w:t>,</w:t>
      </w:r>
      <w:r w:rsidR="008665D3" w:rsidRPr="008D1F89">
        <w:t xml:space="preserve"> which explains the higher potential for reduction of vision impairment by 2050. </w:t>
      </w:r>
      <w:r w:rsidR="005F50BE" w:rsidRPr="008D1F89">
        <w:t xml:space="preserve">The number of people with MSVI is </w:t>
      </w:r>
      <w:r w:rsidR="00E12B4A" w:rsidRPr="008D1F89">
        <w:t xml:space="preserve">somewhat more evenly distributed with over 61 </w:t>
      </w:r>
      <w:r w:rsidR="00E12B4A" w:rsidRPr="008D1F89">
        <w:lastRenderedPageBreak/>
        <w:t xml:space="preserve">million people with MSVI residing in South Asia and almost 52 million in East Asia.  </w:t>
      </w:r>
      <w:r w:rsidR="006E38C8" w:rsidRPr="008D1F89">
        <w:t xml:space="preserve">South-East Asia, led by Indonesia, is the third largest region in terms of </w:t>
      </w:r>
      <w:r w:rsidR="00D30DA9">
        <w:t>vision</w:t>
      </w:r>
      <w:r w:rsidR="00D30DA9" w:rsidRPr="008D1F89">
        <w:t xml:space="preserve"> </w:t>
      </w:r>
      <w:r w:rsidR="006E38C8" w:rsidRPr="008D1F89">
        <w:t xml:space="preserve">impairment. </w:t>
      </w:r>
    </w:p>
    <w:p w14:paraId="3299D046" w14:textId="0C3E69A7" w:rsidR="0068231E" w:rsidRPr="008D1F89" w:rsidRDefault="0068231E" w:rsidP="00142FB3">
      <w:pPr>
        <w:spacing w:line="480" w:lineRule="auto"/>
        <w:ind w:firstLine="720"/>
        <w:jc w:val="both"/>
      </w:pPr>
    </w:p>
    <w:p w14:paraId="1F456C29" w14:textId="2B292B39" w:rsidR="005F50BE" w:rsidRPr="008D1F89" w:rsidRDefault="005F50BE" w:rsidP="00142FB3">
      <w:pPr>
        <w:spacing w:line="480" w:lineRule="auto"/>
        <w:ind w:firstLine="720"/>
        <w:jc w:val="both"/>
      </w:pPr>
      <w:r w:rsidRPr="008D1F89">
        <w:t xml:space="preserve">The burden of </w:t>
      </w:r>
      <w:r w:rsidR="00D30DA9">
        <w:t>vision</w:t>
      </w:r>
      <w:r w:rsidR="00D30DA9" w:rsidRPr="008D1F89">
        <w:t xml:space="preserve"> </w:t>
      </w:r>
      <w:r w:rsidRPr="008D1F89">
        <w:t>impairment is great</w:t>
      </w:r>
      <w:r w:rsidR="00D455C3" w:rsidRPr="008D1F89">
        <w:t xml:space="preserve">est in those over 50 years old with recent </w:t>
      </w:r>
      <w:r w:rsidRPr="008D1F89">
        <w:rPr>
          <w:noProof/>
        </w:rPr>
        <w:t>estimate</w:t>
      </w:r>
      <w:r w:rsidR="00D455C3" w:rsidRPr="008D1F89">
        <w:rPr>
          <w:noProof/>
        </w:rPr>
        <w:t>s</w:t>
      </w:r>
      <w:r w:rsidRPr="008D1F89">
        <w:t xml:space="preserve"> </w:t>
      </w:r>
      <w:r w:rsidR="00D455C3" w:rsidRPr="008D1F89">
        <w:t>approximating that</w:t>
      </w:r>
      <w:r w:rsidRPr="008D1F89">
        <w:t xml:space="preserve"> 52.1% of the blind are 70 years old or over. 33.9 % of the blind are estimated to be 50-69 years old and the remaining 13.9% are 49 years old or younger. Of those with MSVI, 38.4% are estimated to be 70 years or older and 41.1% between 50-69 years old. MSVI is slightly more common among younger people than blindness with 20.5% of the population being 49 years or younger.</w:t>
      </w:r>
      <w:r w:rsidR="00D455C3" w:rsidRPr="008D1F89">
        <w:fldChar w:fldCharType="begin">
          <w:fldData xml:space="preserve">PEVuZE5vdGU+PENpdGU+PEF1dGhvcj5Cb3VybmU8L0F1dGhvcj48WWVhcj4yMDE3PC9ZZWFyPjxS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</w:fldData>
        </w:fldChar>
      </w:r>
      <w:r w:rsidR="00D455C3" w:rsidRPr="008D1F89">
        <w:instrText xml:space="preserve"> ADDIN EN.CITE </w:instrText>
      </w:r>
      <w:r w:rsidR="00D455C3" w:rsidRPr="008D1F89">
        <w:fldChar w:fldCharType="begin">
          <w:fldData xml:space="preserve">PEVuZE5vdGU+PENpdGU+PEF1dGhvcj5Cb3VybmU8L0F1dGhvcj48WWVhcj4yMDE3PC9ZZWFyPjxS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</w:fldData>
        </w:fldChar>
      </w:r>
      <w:r w:rsidR="00D455C3" w:rsidRPr="008D1F89">
        <w:instrText xml:space="preserve"> ADDIN EN.CITE.DATA </w:instrText>
      </w:r>
      <w:r w:rsidR="00D455C3" w:rsidRPr="008D1F89">
        <w:fldChar w:fldCharType="end"/>
      </w:r>
      <w:r w:rsidR="00D455C3" w:rsidRPr="008D1F89">
        <w:fldChar w:fldCharType="separate"/>
      </w:r>
      <w:r w:rsidR="00D455C3" w:rsidRPr="008D1F89">
        <w:rPr>
          <w:noProof/>
          <w:vertAlign w:val="superscript"/>
        </w:rPr>
        <w:t>1</w:t>
      </w:r>
      <w:r w:rsidR="00D455C3" w:rsidRPr="008D1F89">
        <w:fldChar w:fldCharType="end"/>
      </w:r>
      <w:r w:rsidRPr="008D1F89">
        <w:t xml:space="preserve"> There are no similar estimates for presbyopia, but </w:t>
      </w:r>
      <w:r w:rsidR="003C7826" w:rsidRPr="008D1F89">
        <w:t xml:space="preserve">it is </w:t>
      </w:r>
      <w:r w:rsidRPr="008D1F89">
        <w:t>estimate</w:t>
      </w:r>
      <w:r w:rsidR="003C7826" w:rsidRPr="008D1F89">
        <w:t>d</w:t>
      </w:r>
      <w:r w:rsidRPr="008D1F89">
        <w:t xml:space="preserve"> that 60.9% of the population is 50 years or older while the rest (39.1%) are between 35-49 years old.</w:t>
      </w:r>
      <w:r w:rsidR="00D455C3" w:rsidRPr="008D1F89">
        <w:fldChar w:fldCharType="begin">
          <w:fldData xml:space="preserve">PEVuZE5vdGU+PENpdGU+PEF1dGhvcj5Cb3VybmU8L0F1dGhvcj48WWVhcj4yMDE3PC9ZZWFyPjxS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</w:fldData>
        </w:fldChar>
      </w:r>
      <w:r w:rsidR="00D455C3" w:rsidRPr="008D1F89">
        <w:instrText xml:space="preserve"> ADDIN EN.CITE </w:instrText>
      </w:r>
      <w:r w:rsidR="00D455C3" w:rsidRPr="008D1F89">
        <w:fldChar w:fldCharType="begin">
          <w:fldData xml:space="preserve">PEVuZE5vdGU+PENpdGU+PEF1dGhvcj5Cb3VybmU8L0F1dGhvcj48WWVhcj4yMDE3PC9ZZWFyPjxS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</w:fldData>
        </w:fldChar>
      </w:r>
      <w:r w:rsidR="00D455C3" w:rsidRPr="008D1F89">
        <w:instrText xml:space="preserve"> ADDIN EN.CITE.DATA </w:instrText>
      </w:r>
      <w:r w:rsidR="00D455C3" w:rsidRPr="008D1F89">
        <w:fldChar w:fldCharType="end"/>
      </w:r>
      <w:r w:rsidR="00D455C3" w:rsidRPr="008D1F89">
        <w:fldChar w:fldCharType="separate"/>
      </w:r>
      <w:r w:rsidR="00D455C3" w:rsidRPr="008D1F89">
        <w:rPr>
          <w:noProof/>
          <w:vertAlign w:val="superscript"/>
        </w:rPr>
        <w:t>1</w:t>
      </w:r>
      <w:r w:rsidR="00D455C3" w:rsidRPr="008D1F89">
        <w:fldChar w:fldCharType="end"/>
      </w:r>
      <w:r w:rsidR="00842DE7" w:rsidRPr="008D1F89">
        <w:t xml:space="preserve"> According</w:t>
      </w:r>
      <w:r w:rsidR="008B01A9" w:rsidRPr="008D1F89">
        <w:t xml:space="preserve"> to UN estimates, lower fertility rates will lead to older population</w:t>
      </w:r>
      <w:r w:rsidR="00D30DA9">
        <w:t>s</w:t>
      </w:r>
      <w:r w:rsidR="008B01A9" w:rsidRPr="008D1F89">
        <w:t xml:space="preserve"> in the coming decades. Compared to 2017, the number of people over 60 years old will double by 2050. This is reflected in the estimated growth rates of vision impairment globally. </w:t>
      </w:r>
    </w:p>
    <w:p w14:paraId="4691A77C" w14:textId="77777777" w:rsidR="00D30DA9" w:rsidRDefault="00D30DA9" w:rsidP="00D30DA9">
      <w:pPr>
        <w:spacing w:line="480" w:lineRule="auto"/>
        <w:jc w:val="both"/>
      </w:pPr>
      <w:r>
        <w:t>The World Report on Vision released by WHO on World Sight Day (October 10</w:t>
      </w:r>
      <w:r w:rsidRPr="00D30DA9">
        <w:t>th</w:t>
      </w:r>
      <w:r>
        <w:t>, 2019) estimated that “t</w:t>
      </w:r>
      <w:r w:rsidRPr="00D30DA9">
        <w:t>he costs of the coverage gap for unaddressed refractive errors and cataract globally are $14.3 billion US dollars. These are the additional costs that would be required to the current health system using an immediate time horizon</w:t>
      </w:r>
      <w:r>
        <w:t xml:space="preserve">…” “…and requires an </w:t>
      </w:r>
      <w:r w:rsidRPr="00D30DA9">
        <w:t>additional investment to strengthen existing health systems.</w:t>
      </w:r>
      <w:r>
        <w:t>”</w:t>
      </w:r>
      <w:r w:rsidRPr="00D30DA9">
        <w:t xml:space="preserve"> </w:t>
      </w:r>
    </w:p>
    <w:p w14:paraId="66F9E40E" w14:textId="21B3E7CC" w:rsidR="00D30DA9" w:rsidRPr="00D30DA9" w:rsidRDefault="00756E73" w:rsidP="00D30DA9">
      <w:pPr>
        <w:spacing w:line="480" w:lineRule="auto"/>
        <w:jc w:val="both"/>
      </w:pPr>
      <w:r w:rsidRPr="008D1F89">
        <w:t>Vision impairment not only affects people’s economic status, but it also decreases their quality of life and increases their risk of death.</w:t>
      </w:r>
      <w:r w:rsidR="007408BE" w:rsidRPr="008D1F89">
        <w:fldChar w:fldCharType="begin"/>
      </w:r>
      <w:r w:rsidR="007408BE" w:rsidRPr="008D1F89">
        <w:instrText xml:space="preserve"> ADDIN EN.CITE &lt;EndNote&gt;&lt;Cite&gt;&lt;Author&gt;Freeman&lt;/Author&gt;&lt;Year&gt;2005&lt;/Year&gt;&lt;RecNum&gt;1211&lt;/RecNum&gt;&lt;DisplayText&gt;&lt;style face="superscript"&gt;4&lt;/style&gt;&lt;/DisplayText&gt;&lt;record&gt;&lt;rec-number&gt;1211&lt;/rec-number&gt;&lt;foreign-keys&gt;&lt;key app="EN" db-id="9srtw0tzm2vzdzeez5cvvprkdf22wtp000rp" timestamp="1515149747"&gt;1211&lt;/key&gt;&lt;/foreign-keys&gt;&lt;ref-type name="Journal Article"&gt;17&lt;/ref-type&gt;&lt;contributors&gt;&lt;authors&gt;&lt;author&gt;Freeman, E. E.&lt;/author&gt;&lt;author&gt;Egleston, B. L.&lt;/author&gt;&lt;author&gt;West, S. K.&lt;/author&gt;&lt;author&gt;Bandeen-Roche, K.&lt;/author&gt;&lt;author&gt;Rubin, G.&lt;/author&gt;&lt;/authors&gt;&lt;/contributors&gt;&lt;auth-address&gt;Dana Center for Preventive Ophthalmology, Wilmer Eye Institute, Baltimore, MD 21250, USA. efreeman@jhsph.edu&lt;/auth-address&gt;&lt;titles&gt;&lt;title&gt;Visual acuity change and mortality in older adults&lt;/title&gt;&lt;secondary-title&gt;Invest Ophthalmol Vis Sci&lt;/secondary-title&gt;&lt;alt-title&gt;Investigative ophthalmology &amp;amp; visual science&lt;/alt-title&gt;&lt;/titles&gt;&lt;periodical&gt;&lt;full-title&gt;Invest Ophthalmol Vis Sci&lt;/full-title&gt;&lt;/periodical&gt;&lt;pages&gt;4040-5&lt;/pages&gt;&lt;volume&gt;46&lt;/volume&gt;&lt;number&gt;11&lt;/number&gt;&lt;edition&gt;2005/10/27&lt;/edition&gt;&lt;keywords&gt;&lt;keyword&gt;Aged&lt;/keyword&gt;&lt;keyword&gt;Aged, 80 and over&lt;/keyword&gt;&lt;keyword&gt;Cause of Death&lt;/keyword&gt;&lt;keyword&gt;Depressive Disorder/*mortality&lt;/keyword&gt;&lt;keyword&gt;Female&lt;/keyword&gt;&lt;keyword&gt;Humans&lt;/keyword&gt;&lt;keyword&gt;Male&lt;/keyword&gt;&lt;keyword&gt;Maryland/epidemiology&lt;/keyword&gt;&lt;keyword&gt;Proportional Hazards Models&lt;/keyword&gt;&lt;keyword&gt;Risk Factors&lt;/keyword&gt;&lt;keyword&gt;Surveys and Questionnaires&lt;/keyword&gt;&lt;keyword&gt;Vision Disorders/*mortality&lt;/keyword&gt;&lt;keyword&gt;*Visual Acuity&lt;/keyword&gt;&lt;keyword&gt;Visually Impaired Persons/*statistics &amp;amp; numerical data&lt;/keyword&gt;&lt;/keywords&gt;&lt;dates&gt;&lt;year&gt;2005&lt;/year&gt;&lt;pub-dates&gt;&lt;date&gt;Nov&lt;/date&gt;&lt;/pub-dates&gt;&lt;/dates&gt;&lt;isbn&gt;0146-0404 (Print)&amp;#xD;0146-0404 (Linking)&lt;/isbn&gt;&lt;accession-num&gt;16249478&lt;/accession-num&gt;&lt;work-type&gt;Research Support, N.I.H., Extramural&lt;/work-type&gt;&lt;urls&gt;&lt;related-urls&gt;&lt;url&gt;http://www.ncbi.nlm.nih.gov/pubmed/16249478&lt;/url&gt;&lt;/related-urls&gt;&lt;/urls&gt;&lt;electronic-resource-num&gt;10.1167/iovs.05-0687&lt;/electronic-resource-num&gt;&lt;/record&gt;&lt;/Cite&gt;&lt;/EndNote&gt;</w:instrText>
      </w:r>
      <w:r w:rsidR="007408BE" w:rsidRPr="008D1F89">
        <w:fldChar w:fldCharType="separate"/>
      </w:r>
      <w:r w:rsidR="007408BE" w:rsidRPr="00D30DA9">
        <w:rPr>
          <w:noProof/>
          <w:vertAlign w:val="superscript"/>
        </w:rPr>
        <w:t>4</w:t>
      </w:r>
      <w:r w:rsidR="007408BE" w:rsidRPr="008D1F89">
        <w:fldChar w:fldCharType="end"/>
      </w:r>
      <w:r w:rsidRPr="008D1F89">
        <w:t xml:space="preserve"> The aim of this paper is to estimate the </w:t>
      </w:r>
      <w:r w:rsidR="00436401" w:rsidRPr="008D1F89">
        <w:t>productivity</w:t>
      </w:r>
      <w:r w:rsidRPr="008D1F89">
        <w:t xml:space="preserve"> gains from </w:t>
      </w:r>
      <w:r w:rsidR="006858E9" w:rsidRPr="008D1F89">
        <w:t xml:space="preserve">known and effective interventions to reduce the prevalence of </w:t>
      </w:r>
      <w:r w:rsidR="006320AE" w:rsidRPr="008D1F89">
        <w:t>vision</w:t>
      </w:r>
      <w:r w:rsidR="006858E9" w:rsidRPr="008D1F89">
        <w:t xml:space="preserve"> impairment</w:t>
      </w:r>
      <w:r w:rsidR="00D30DA9">
        <w:t xml:space="preserve"> </w:t>
      </w:r>
      <w:r w:rsidR="00DC3F74">
        <w:t xml:space="preserve">primarily </w:t>
      </w:r>
      <w:r w:rsidR="00D30DA9">
        <w:t xml:space="preserve">from </w:t>
      </w:r>
      <w:r w:rsidR="00D30DA9" w:rsidRPr="00D30DA9">
        <w:t>unaddressed refractive errors and cataract</w:t>
      </w:r>
      <w:r w:rsidR="006858E9" w:rsidRPr="008D1F89">
        <w:t>.</w:t>
      </w:r>
      <w:r w:rsidR="00D30DA9">
        <w:t xml:space="preserve"> </w:t>
      </w:r>
    </w:p>
    <w:p w14:paraId="10DF6B93" w14:textId="5BEE5E4B" w:rsidR="00756E73" w:rsidRPr="008D1F89" w:rsidRDefault="006858E9" w:rsidP="00142FB3">
      <w:pPr>
        <w:spacing w:line="480" w:lineRule="auto"/>
        <w:ind w:firstLine="720"/>
        <w:jc w:val="both"/>
      </w:pPr>
      <w:r w:rsidRPr="008D1F89">
        <w:t xml:space="preserve"> </w:t>
      </w:r>
      <w:r w:rsidR="001B00B3" w:rsidRPr="008D1F89">
        <w:t xml:space="preserve">We define lost productivity (or productivity gains from alleviation) of vision impairment as lower wages and lower chances of employment among those with VI </w:t>
      </w:r>
      <w:r w:rsidR="001B00B3" w:rsidRPr="008D1F89">
        <w:rPr>
          <w:noProof/>
        </w:rPr>
        <w:t>relative</w:t>
      </w:r>
      <w:r w:rsidR="001B00B3" w:rsidRPr="008D1F89">
        <w:t xml:space="preserve"> to the population with healthy vision. </w:t>
      </w:r>
      <w:r w:rsidR="006320AE" w:rsidRPr="008D1F89">
        <w:t>While productivity is often seen as</w:t>
      </w:r>
      <w:r w:rsidR="001B5DD4" w:rsidRPr="008D1F89">
        <w:t xml:space="preserve"> a</w:t>
      </w:r>
      <w:r w:rsidR="006320AE" w:rsidRPr="008D1F89">
        <w:t xml:space="preserve"> </w:t>
      </w:r>
      <w:r w:rsidR="006320AE" w:rsidRPr="008D1F89">
        <w:rPr>
          <w:noProof/>
        </w:rPr>
        <w:t>separate</w:t>
      </w:r>
      <w:r w:rsidR="001B00B3" w:rsidRPr="008D1F89">
        <w:t xml:space="preserve"> issue</w:t>
      </w:r>
      <w:r w:rsidR="006320AE" w:rsidRPr="008D1F89">
        <w:t xml:space="preserve"> from </w:t>
      </w:r>
      <w:r w:rsidR="006320AE" w:rsidRPr="008D1F89">
        <w:lastRenderedPageBreak/>
        <w:t>employment, we have combined these two factors under one</w:t>
      </w:r>
      <w:r w:rsidR="001B00B3" w:rsidRPr="008D1F89">
        <w:t xml:space="preserve"> estimate</w:t>
      </w:r>
      <w:r w:rsidR="006320AE" w:rsidRPr="008D1F89">
        <w:t xml:space="preserve"> to illustrate the </w:t>
      </w:r>
      <w:r w:rsidR="001B00B3" w:rsidRPr="008D1F89">
        <w:t xml:space="preserve">direct </w:t>
      </w:r>
      <w:r w:rsidR="006320AE" w:rsidRPr="008D1F89">
        <w:t xml:space="preserve">macroeconomic impact of treating vision impairment. </w:t>
      </w:r>
      <w:r w:rsidR="00436401" w:rsidRPr="008D1F89">
        <w:t>In fact, most</w:t>
      </w:r>
      <w:r w:rsidR="001B00B3" w:rsidRPr="008D1F89">
        <w:t xml:space="preserve"> existing studies of the productivity impact of vision impairment have</w:t>
      </w:r>
      <w:r w:rsidR="00EA0183" w:rsidRPr="008D1F89">
        <w:t xml:space="preserve"> </w:t>
      </w:r>
      <w:r w:rsidR="001B00B3" w:rsidRPr="008D1F89">
        <w:t>focused on the employment gap.</w:t>
      </w:r>
      <w:r w:rsidR="006320AE" w:rsidRPr="008D1F89">
        <w:t xml:space="preserve"> </w:t>
      </w:r>
      <w:r w:rsidR="00436401" w:rsidRPr="008D1F89">
        <w:t xml:space="preserve"> In addition to productivity gains, we also estimate global, regional and country-specific reductions in the number of people with distance vision impairment and near vision loss, as well as averted disability years by 2030, 2040 and 2050.  </w:t>
      </w:r>
      <w:r w:rsidRPr="008D1F89">
        <w:t xml:space="preserve"> </w:t>
      </w:r>
    </w:p>
    <w:p w14:paraId="77D619E6" w14:textId="76FA01D7" w:rsidR="00384BCE" w:rsidRPr="008D1F89" w:rsidRDefault="006C68DA" w:rsidP="00142FB3">
      <w:pPr>
        <w:pStyle w:val="Heading2"/>
        <w:spacing w:line="480" w:lineRule="auto"/>
        <w:ind w:firstLine="720"/>
        <w:jc w:val="both"/>
        <w:rPr>
          <w:rFonts w:ascii="Times New Roman" w:hAnsi="Times New Roman" w:cs="Times New Roman"/>
          <w:sz w:val="24"/>
          <w:szCs w:val="24"/>
        </w:rPr>
      </w:pPr>
      <w:r w:rsidRPr="008D1F89">
        <w:rPr>
          <w:rFonts w:ascii="Times New Roman" w:hAnsi="Times New Roman" w:cs="Times New Roman"/>
          <w:sz w:val="24"/>
          <w:szCs w:val="24"/>
        </w:rPr>
        <w:t>Method</w:t>
      </w:r>
      <w:r w:rsidR="00605DBB" w:rsidRPr="008D1F89">
        <w:rPr>
          <w:rFonts w:ascii="Times New Roman" w:hAnsi="Times New Roman" w:cs="Times New Roman"/>
          <w:sz w:val="24"/>
          <w:szCs w:val="24"/>
        </w:rPr>
        <w:t>s</w:t>
      </w:r>
    </w:p>
    <w:p w14:paraId="43B5415A" w14:textId="7C661566" w:rsidR="00121B24" w:rsidRPr="008D1F89" w:rsidRDefault="00605DBB" w:rsidP="00142FB3">
      <w:pPr>
        <w:spacing w:line="480" w:lineRule="auto"/>
        <w:ind w:firstLine="720"/>
        <w:jc w:val="both"/>
      </w:pPr>
      <w:r w:rsidRPr="008D1F89">
        <w:t xml:space="preserve">Using prevalence data from the </w:t>
      </w:r>
      <w:r w:rsidR="00760992" w:rsidRPr="008D1F89">
        <w:t xml:space="preserve">Global </w:t>
      </w:r>
      <w:r w:rsidR="00F01363">
        <w:t>Burden</w:t>
      </w:r>
      <w:r w:rsidR="00F01363" w:rsidRPr="008D1F89">
        <w:t xml:space="preserve"> </w:t>
      </w:r>
      <w:r w:rsidR="00760992" w:rsidRPr="008D1F89">
        <w:t>of Diseases</w:t>
      </w:r>
      <w:r w:rsidRPr="008D1F89">
        <w:t xml:space="preserve"> this study estimates the direct productivity impact of treating avoidable vision impairment in 185 countries and 21 Global Burden of Disease regions </w:t>
      </w:r>
      <w:r w:rsidR="006A7890" w:rsidRPr="008D1F89">
        <w:t xml:space="preserve">from 2018 </w:t>
      </w:r>
      <w:r w:rsidRPr="008D1F89">
        <w:t xml:space="preserve">up to 2030, 2040 and 2050. </w:t>
      </w:r>
      <w:r w:rsidR="00760992" w:rsidRPr="008D1F89">
        <w:t>A recent report</w:t>
      </w:r>
      <w:r w:rsidR="00760992" w:rsidRPr="008D1F89">
        <w:fldChar w:fldCharType="begin">
          <w:fldData xml:space="preserve">PEVuZE5vdGU+PENpdGU+PEF1dGhvcj5Cb3VybmU8L0F1dGhvcj48WWVhcj4yMDE3PC9ZZWFyPjxS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</w:fldData>
        </w:fldChar>
      </w:r>
      <w:r w:rsidR="00760992" w:rsidRPr="008D1F89">
        <w:instrText xml:space="preserve"> ADDIN EN.CITE </w:instrText>
      </w:r>
      <w:r w:rsidR="00760992" w:rsidRPr="008D1F89">
        <w:fldChar w:fldCharType="begin">
          <w:fldData xml:space="preserve">PEVuZE5vdGU+PENpdGU+PEF1dGhvcj5Cb3VybmU8L0F1dGhvcj48WWVhcj4yMDE3PC9ZZWFyPjxS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</w:fldData>
        </w:fldChar>
      </w:r>
      <w:r w:rsidR="00760992" w:rsidRPr="008D1F89">
        <w:instrText xml:space="preserve"> ADDIN EN.CITE.DATA </w:instrText>
      </w:r>
      <w:r w:rsidR="00760992" w:rsidRPr="008D1F89">
        <w:fldChar w:fldCharType="end"/>
      </w:r>
      <w:r w:rsidR="00760992" w:rsidRPr="008D1F89">
        <w:fldChar w:fldCharType="separate"/>
      </w:r>
      <w:r w:rsidR="00760992" w:rsidRPr="008D1F89">
        <w:rPr>
          <w:noProof/>
          <w:vertAlign w:val="superscript"/>
        </w:rPr>
        <w:t>1</w:t>
      </w:r>
      <w:r w:rsidR="00760992" w:rsidRPr="008D1F89">
        <w:fldChar w:fldCharType="end"/>
      </w:r>
      <w:r w:rsidR="006A7890" w:rsidRPr="008D1F89">
        <w:t xml:space="preserve"> provided</w:t>
      </w:r>
      <w:r w:rsidR="009E2E7E" w:rsidRPr="008D1F89">
        <w:t xml:space="preserve"> country-level estimates of blindness and MSVI for 2015, global estimate of presbyopia in 2015, and global estimates of blindness and MSVI in 2020 and 2050.  Since </w:t>
      </w:r>
      <w:r w:rsidR="006A7890" w:rsidRPr="008D1F89">
        <w:t>no future country-level estimates</w:t>
      </w:r>
      <w:r w:rsidR="001B00B3" w:rsidRPr="008D1F89">
        <w:t xml:space="preserve"> </w:t>
      </w:r>
      <w:r w:rsidR="006A7890" w:rsidRPr="008D1F89">
        <w:t>were provided,</w:t>
      </w:r>
      <w:r w:rsidR="009E2E7E" w:rsidRPr="008D1F89">
        <w:t xml:space="preserve"> it was assumed that </w:t>
      </w:r>
      <w:r w:rsidR="001B00B3" w:rsidRPr="008D1F89">
        <w:t xml:space="preserve">country-level changes </w:t>
      </w:r>
      <w:r w:rsidR="006A7890" w:rsidRPr="008D1F89">
        <w:t xml:space="preserve">reflected global changes up to 2050. </w:t>
      </w:r>
      <w:r w:rsidR="009E2E7E" w:rsidRPr="008D1F89">
        <w:t xml:space="preserve">Finally, future estimates of </w:t>
      </w:r>
      <w:r w:rsidR="00EC7401">
        <w:t xml:space="preserve">uncorrected </w:t>
      </w:r>
      <w:r w:rsidR="009E2E7E" w:rsidRPr="008D1F89">
        <w:t xml:space="preserve">presbyopia for 2020 and 2050 were taken from </w:t>
      </w:r>
      <w:r w:rsidR="000849F2">
        <w:t xml:space="preserve">a recent </w:t>
      </w:r>
      <w:r w:rsidR="00A66A52">
        <w:t>(2018)</w:t>
      </w:r>
      <w:r w:rsidR="000849F2">
        <w:t xml:space="preserve"> meta-analysis</w:t>
      </w:r>
      <w:r w:rsidR="00A66A52">
        <w:t>.</w:t>
      </w:r>
      <w:r w:rsidR="00796E00">
        <w:fldChar w:fldCharType="begin"/>
      </w:r>
      <w:r w:rsidR="00796E00">
        <w:instrText xml:space="preserve"> ADDIN EN.CITE &lt;EndNote&gt;&lt;Cite&gt;&lt;Author&gt;Fricke&lt;/Author&gt;&lt;Year&gt;2018&lt;/Year&gt;&lt;RecNum&gt;1230&lt;/RecNum&gt;&lt;DisplayText&gt;&lt;style face="superscript"&gt;3&lt;/style&gt;&lt;/DisplayText&gt;&lt;record&gt;&lt;rec-number&gt;1230&lt;/rec-number&gt;&lt;foreign-keys&gt;&lt;key app="EN" db-id="9srtw0tzm2vzdzeez5cvvprkdf22wtp000rp" timestamp="1561910304"&gt;1230&lt;/key&gt;&lt;/foreign-keys&gt;&lt;ref-type name="Journal Article"&gt;17&lt;/ref-type&gt;&lt;contributors&gt;&lt;authors&gt;&lt;author&gt;Fricke, T. R.&lt;/author&gt;&lt;author&gt;Tahhan, N.&lt;/author&gt;&lt;author&gt;Resnikoff, S.&lt;/author&gt;&lt;author&gt;Papas, E.&lt;/author&gt;&lt;author&gt;Burnett, A.&lt;/author&gt;&lt;author&gt;Ho, S. M.&lt;/author&gt;&lt;author&gt;Naduvilath, T.&lt;/author&gt;&lt;author&gt;Naidoo, K. S.&lt;/author&gt;&lt;/authors&gt;&lt;/contributors&gt;&lt;auth-address&gt;Brien Holden Vision Institute, Sydney, Australia. Electronic address: t.fricke@brienholdenvision.org.&amp;#xD;Brien Holden Vision Institute, Sydney, Australia; School of Optometry and Vision Science, University of New South Wales, Sydney, Australia.&amp;#xD;Brien Holden Vision Institute, Sydney, Australia.&amp;#xD;Brien Holden Vision Institute, Sydney, Australia; School of Optometry and Vision Science, University of New South Wales, Sydney, Australia; African Vision Research Institute, University of KwaZulu-Natal, Durban, South Africa.&lt;/auth-address&gt;&lt;titles&gt;&lt;title&gt;Global Prevalence of Presbyopia and Vision Impairment from Uncorrected Presbyopia: Systematic Review, Meta-analysis, and Modelling&lt;/title&gt;&lt;secondary-title&gt;Ophthalmology&lt;/secondary-title&gt;&lt;alt-title&gt;Ophthalmology&lt;/alt-title&gt;&lt;/titles&gt;&lt;periodical&gt;&lt;full-title&gt;Ophthalmology&lt;/full-title&gt;&lt;/periodical&gt;&lt;alt-periodical&gt;&lt;full-title&gt;Ophthalmology&lt;/full-title&gt;&lt;/alt-periodical&gt;&lt;pages&gt;1492-1499&lt;/pages&gt;&lt;volume&gt;125&lt;/volume&gt;&lt;number&gt;10&lt;/number&gt;&lt;edition&gt;2018/05/14&lt;/edition&gt;&lt;dates&gt;&lt;year&gt;2018&lt;/year&gt;&lt;pub-dates&gt;&lt;date&gt;Oct&lt;/date&gt;&lt;/pub-dates&gt;&lt;/dates&gt;&lt;isbn&gt;1549-4713 (Electronic)&amp;#xD;0161-6420 (Linking)&lt;/isbn&gt;&lt;accession-num&gt;29753495&lt;/accession-num&gt;&lt;urls&gt;&lt;related-urls&gt;&lt;url&gt;http://www.ncbi.nlm.nih.gov/pubmed/29753495&lt;/url&gt;&lt;/related-urls&gt;&lt;/urls&gt;&lt;electronic-resource-num&gt;10.1016/j.ophtha.2018.04.013&lt;/electronic-resource-num&gt;&lt;/record&gt;&lt;/Cite&gt;&lt;/EndNote&gt;</w:instrText>
      </w:r>
      <w:r w:rsidR="00796E00">
        <w:fldChar w:fldCharType="separate"/>
      </w:r>
      <w:r w:rsidR="00796E00" w:rsidRPr="00796E00">
        <w:rPr>
          <w:noProof/>
          <w:vertAlign w:val="superscript"/>
        </w:rPr>
        <w:t>3</w:t>
      </w:r>
      <w:r w:rsidR="00796E00">
        <w:fldChar w:fldCharType="end"/>
      </w:r>
      <w:r w:rsidR="009E2E7E" w:rsidRPr="008D1F89">
        <w:t xml:space="preserve"> Since country-specific estimates for presbyopia were </w:t>
      </w:r>
      <w:r w:rsidR="006A7890" w:rsidRPr="008D1F89">
        <w:t xml:space="preserve">also </w:t>
      </w:r>
      <w:r w:rsidR="009E2E7E" w:rsidRPr="008D1F89">
        <w:t xml:space="preserve">missing, the global presbyopia population was </w:t>
      </w:r>
      <w:r w:rsidR="009E2E7E" w:rsidRPr="008D1F89">
        <w:rPr>
          <w:noProof/>
        </w:rPr>
        <w:t>divided by</w:t>
      </w:r>
      <w:r w:rsidR="009E2E7E" w:rsidRPr="008D1F89">
        <w:t xml:space="preserve"> countries according to their population and prevalence of MSVI.  </w:t>
      </w:r>
    </w:p>
    <w:p w14:paraId="74FAEA6A" w14:textId="3FD3D983" w:rsidR="00605DBB" w:rsidRPr="008D1F89" w:rsidRDefault="00605DBB" w:rsidP="00142FB3">
      <w:pPr>
        <w:spacing w:line="480" w:lineRule="auto"/>
        <w:ind w:firstLine="720"/>
        <w:jc w:val="both"/>
      </w:pPr>
      <w:r w:rsidRPr="008D1F89">
        <w:t xml:space="preserve">Economic data </w:t>
      </w:r>
      <w:r w:rsidR="009E2E7E" w:rsidRPr="008D1F89">
        <w:t>for all countries was</w:t>
      </w:r>
      <w:r w:rsidRPr="008D1F89">
        <w:t xml:space="preserve"> taken from the World Bank’s World Development Indicators database.  </w:t>
      </w:r>
      <w:r w:rsidR="000B2637" w:rsidRPr="008D1F89">
        <w:t xml:space="preserve">Current wages were estimated as reported </w:t>
      </w:r>
      <w:r w:rsidR="00DB09CB" w:rsidRPr="008D1F89">
        <w:t>Gross National Income (</w:t>
      </w:r>
      <w:r w:rsidR="000B2637" w:rsidRPr="008D1F89">
        <w:t>GNI</w:t>
      </w:r>
      <w:r w:rsidR="00DB09CB" w:rsidRPr="008D1F89">
        <w:t>)</w:t>
      </w:r>
      <w:r w:rsidR="000B2637" w:rsidRPr="008D1F89">
        <w:t xml:space="preserve"> per capita </w:t>
      </w:r>
      <w:r w:rsidR="00392192" w:rsidRPr="008D1F89">
        <w:t xml:space="preserve">figures for 2015 </w:t>
      </w:r>
      <w:r w:rsidR="000B2637" w:rsidRPr="008D1F89">
        <w:t xml:space="preserve">(Atlas method, current US$). Real wage growth was calculated as the </w:t>
      </w:r>
      <w:r w:rsidR="00AF1CA4" w:rsidRPr="008D1F89">
        <w:t>10-year</w:t>
      </w:r>
      <w:r w:rsidR="000B2637" w:rsidRPr="008D1F89">
        <w:t xml:space="preserve"> compound annual growth rate of </w:t>
      </w:r>
      <w:r w:rsidR="00DB09CB" w:rsidRPr="008D1F89">
        <w:t>Gross Domestic Product (</w:t>
      </w:r>
      <w:r w:rsidR="000B2637" w:rsidRPr="008D1F89">
        <w:t>G</w:t>
      </w:r>
      <w:r w:rsidR="00AF1CA4" w:rsidRPr="008D1F89">
        <w:t>DP</w:t>
      </w:r>
      <w:r w:rsidR="00DB09CB" w:rsidRPr="008D1F89">
        <w:t>)</w:t>
      </w:r>
      <w:r w:rsidR="000B2637" w:rsidRPr="008D1F89">
        <w:t xml:space="preserve"> per employed people at constant prices in local currency</w:t>
      </w:r>
      <w:r w:rsidR="00AF1CA4" w:rsidRPr="008D1F89">
        <w:t xml:space="preserve"> since the 10-year </w:t>
      </w:r>
      <w:r w:rsidR="00AF1CA4" w:rsidRPr="008D1F89">
        <w:rPr>
          <w:noProof/>
        </w:rPr>
        <w:t>time</w:t>
      </w:r>
      <w:r w:rsidR="001B5DD4" w:rsidRPr="008D1F89">
        <w:rPr>
          <w:noProof/>
        </w:rPr>
        <w:t xml:space="preserve"> </w:t>
      </w:r>
      <w:r w:rsidR="00AF1CA4" w:rsidRPr="008D1F89">
        <w:rPr>
          <w:noProof/>
        </w:rPr>
        <w:t>series</w:t>
      </w:r>
      <w:r w:rsidR="00AF1CA4" w:rsidRPr="008D1F89">
        <w:t xml:space="preserve"> for GDP was </w:t>
      </w:r>
      <w:r w:rsidR="00AF1CA4" w:rsidRPr="008D1F89">
        <w:rPr>
          <w:noProof/>
        </w:rPr>
        <w:t>more complete</w:t>
      </w:r>
      <w:r w:rsidR="00AF1CA4" w:rsidRPr="008D1F89">
        <w:t xml:space="preserve"> than that for GNI. </w:t>
      </w:r>
      <w:r w:rsidR="000B2637" w:rsidRPr="008D1F89">
        <w:t xml:space="preserve">Real wage growth for 2018-2020 was estimated </w:t>
      </w:r>
      <w:r w:rsidR="00AF1CA4" w:rsidRPr="008D1F89">
        <w:t xml:space="preserve">as </w:t>
      </w:r>
      <w:r w:rsidR="000B2637" w:rsidRPr="008D1F89">
        <w:t xml:space="preserve">equal to </w:t>
      </w:r>
      <w:r w:rsidR="00AF1CA4" w:rsidRPr="008D1F89">
        <w:t xml:space="preserve">the growth rate over the past 10 years. Real wage growth </w:t>
      </w:r>
      <w:r w:rsidR="002B54F6" w:rsidRPr="008D1F89">
        <w:t xml:space="preserve">for 2021-2050 was capped to the range of 0-5% per annum. For example, China’s annual growth rate over the last 10 years has been </w:t>
      </w:r>
      <w:r w:rsidR="002B54F6" w:rsidRPr="008D1F89">
        <w:lastRenderedPageBreak/>
        <w:t xml:space="preserve">around 8%, but it has already begun to slow down and </w:t>
      </w:r>
      <w:r w:rsidR="003B00BD" w:rsidRPr="008D1F89">
        <w:t>is generally</w:t>
      </w:r>
      <w:r w:rsidR="00392192" w:rsidRPr="008D1F89">
        <w:t xml:space="preserve"> </w:t>
      </w:r>
      <w:r w:rsidR="002B54F6" w:rsidRPr="008D1F89">
        <w:t xml:space="preserve">expected </w:t>
      </w:r>
      <w:r w:rsidR="003B00BD" w:rsidRPr="008D1F89">
        <w:t xml:space="preserve">to remain at lower levels over the </w:t>
      </w:r>
      <w:r w:rsidR="00E52D53" w:rsidRPr="008D1F89">
        <w:t>coming years</w:t>
      </w:r>
      <w:r w:rsidR="002B54F6" w:rsidRPr="008D1F89">
        <w:t xml:space="preserve">.  </w:t>
      </w:r>
      <w:r w:rsidR="00392192" w:rsidRPr="008D1F89">
        <w:t xml:space="preserve">At the same time, several countries have experienced negative growth </w:t>
      </w:r>
      <w:r w:rsidR="003B00BD" w:rsidRPr="008D1F89">
        <w:t xml:space="preserve">over the last </w:t>
      </w:r>
      <w:r w:rsidR="00760992" w:rsidRPr="008D1F89">
        <w:t>decade, which</w:t>
      </w:r>
      <w:r w:rsidR="00392192" w:rsidRPr="008D1F89">
        <w:t xml:space="preserve"> is not expected to continue long-term. However, </w:t>
      </w:r>
      <w:r w:rsidR="003B00BD" w:rsidRPr="008D1F89">
        <w:t xml:space="preserve">there are real concerns that long-term growth </w:t>
      </w:r>
      <w:r w:rsidR="007B6C9D" w:rsidRPr="008D1F89">
        <w:t xml:space="preserve">rates and real interest rates are </w:t>
      </w:r>
      <w:r w:rsidR="003B00BD" w:rsidRPr="008D1F89">
        <w:t>likely to be</w:t>
      </w:r>
      <w:r w:rsidR="007B6C9D" w:rsidRPr="008D1F89">
        <w:t xml:space="preserve"> low</w:t>
      </w:r>
      <w:r w:rsidR="003B00BD" w:rsidRPr="008D1F89">
        <w:t xml:space="preserve"> especially in the US and Europe</w:t>
      </w:r>
      <w:r w:rsidR="007B6C9D" w:rsidRPr="008D1F89">
        <w:t xml:space="preserve"> due to structural economic changes</w:t>
      </w:r>
      <w:r w:rsidR="00760992" w:rsidRPr="008D1F89">
        <w:t>.</w:t>
      </w:r>
      <w:r w:rsidR="00760992" w:rsidRPr="008D1F89">
        <w:fldChar w:fldCharType="begin"/>
      </w:r>
      <w:r w:rsidR="00796E00">
        <w:instrText xml:space="preserve"> ADDIN EN.CITE &lt;EndNote&gt;&lt;Cite&gt;&lt;Author&gt;Teulings&lt;/Author&gt;&lt;Year&gt;2014&lt;/Year&gt;&lt;RecNum&gt;1220&lt;/RecNum&gt;&lt;DisplayText&gt;&lt;style face="superscript"&gt;5&lt;/style&gt;&lt;/DisplayText&gt;&lt;record&gt;&lt;rec-number&gt;1220&lt;/rec-number&gt;&lt;foreign-keys&gt;&lt;key app="EN" db-id="9srtw0tzm2vzdzeez5cvvprkdf22wtp000rp" timestamp="1515154511"&gt;1220&lt;/key&gt;&lt;/foreign-keys&gt;&lt;ref-type name="Web Page"&gt;12&lt;/ref-type&gt;&lt;contributors&gt;&lt;authors&gt;&lt;author&gt;Teulings, Coen, and Richard Baldwin&lt;/author&gt;&lt;/authors&gt;&lt;/contributors&gt;&lt;titles&gt;&lt;title&gt;Secular Stagnation: Facts, Causes and Cures | VOX, CEPR’s Policy Portal. CEPR.&lt;/title&gt;&lt;/titles&gt;&lt;dates&gt;&lt;year&gt;2014&lt;/year&gt;&lt;/dates&gt;&lt;urls&gt;&lt;related-urls&gt;&lt;url&gt; http://voxeu.org/content/secular-stagnation-facts-causes-and-cures.&lt;/url&gt;&lt;/related-urls&gt;&lt;/urls&gt;&lt;/record&gt;&lt;/Cite&gt;&lt;/EndNote&gt;</w:instrText>
      </w:r>
      <w:r w:rsidR="00760992" w:rsidRPr="008D1F89">
        <w:fldChar w:fldCharType="separate"/>
      </w:r>
      <w:r w:rsidR="00796E00" w:rsidRPr="00796E00">
        <w:rPr>
          <w:noProof/>
          <w:vertAlign w:val="superscript"/>
        </w:rPr>
        <w:t>5</w:t>
      </w:r>
      <w:r w:rsidR="00760992" w:rsidRPr="008D1F89">
        <w:fldChar w:fldCharType="end"/>
      </w:r>
    </w:p>
    <w:p w14:paraId="34EE06FB" w14:textId="117A12C0" w:rsidR="007B6C9D" w:rsidRPr="008D1F89" w:rsidRDefault="007B6C9D" w:rsidP="00142FB3">
      <w:pPr>
        <w:spacing w:line="480" w:lineRule="auto"/>
        <w:ind w:firstLine="720"/>
        <w:jc w:val="both"/>
      </w:pPr>
      <w:r w:rsidRPr="008D1F89">
        <w:t xml:space="preserve">We discounted all future productivity gains (2018-2050) to the end of 2017 using the 10-year median real interest rate </w:t>
      </w:r>
      <w:r w:rsidR="006A7890" w:rsidRPr="008D1F89">
        <w:t xml:space="preserve">of each country </w:t>
      </w:r>
      <w:r w:rsidRPr="008D1F89">
        <w:t xml:space="preserve">as reported by the World Bank. Due to the financial crisis, many countries have experienced negative real interest rates during this period. For more sensible estimates of future productivity gains, we used zero interest rates in place of negative rates. However, we did not limit the maximum real interest because </w:t>
      </w:r>
      <w:r w:rsidR="00C64834" w:rsidRPr="008D1F89">
        <w:t>our goal was</w:t>
      </w:r>
      <w:r w:rsidRPr="008D1F89">
        <w:t xml:space="preserve"> </w:t>
      </w:r>
      <w:r w:rsidR="00514D1C" w:rsidRPr="008D1F89">
        <w:t>to estimate</w:t>
      </w:r>
      <w:r w:rsidRPr="008D1F89">
        <w:t xml:space="preserve"> the economic costs of vis</w:t>
      </w:r>
      <w:r w:rsidR="00514D1C" w:rsidRPr="008D1F89">
        <w:t>ion</w:t>
      </w:r>
      <w:r w:rsidRPr="008D1F89">
        <w:t xml:space="preserve"> impairment given a country’s </w:t>
      </w:r>
      <w:r w:rsidR="00AD5EAE" w:rsidRPr="008D1F89">
        <w:t>true cost of capital</w:t>
      </w:r>
      <w:r w:rsidRPr="008D1F89">
        <w:t>. Zimbabwe</w:t>
      </w:r>
      <w:r w:rsidR="00AD5EAE" w:rsidRPr="008D1F89">
        <w:t xml:space="preserve"> had a staggering interest rate of 541%</w:t>
      </w:r>
      <w:r w:rsidRPr="008D1F89">
        <w:t xml:space="preserve"> </w:t>
      </w:r>
      <w:r w:rsidR="00AD5EAE" w:rsidRPr="008D1F89">
        <w:t xml:space="preserve">while Madagascar had the second highest rate at 50%. Such high rates naturally render the value of any future </w:t>
      </w:r>
      <w:r w:rsidR="00514D1C" w:rsidRPr="008D1F89">
        <w:t xml:space="preserve">productivity </w:t>
      </w:r>
      <w:r w:rsidR="00AD5EAE" w:rsidRPr="008D1F89">
        <w:t xml:space="preserve">gains nil. </w:t>
      </w:r>
      <w:r w:rsidR="00446314" w:rsidRPr="008D1F89">
        <w:t xml:space="preserve">The median interest rate was </w:t>
      </w:r>
      <w:r w:rsidR="00514D1C" w:rsidRPr="008D1F89">
        <w:t xml:space="preserve">a reasonable </w:t>
      </w:r>
      <w:r w:rsidR="00446314" w:rsidRPr="008D1F89">
        <w:t>5.3% and</w:t>
      </w:r>
      <w:r w:rsidR="001B5DD4" w:rsidRPr="008D1F89">
        <w:t xml:space="preserve"> the</w:t>
      </w:r>
      <w:r w:rsidR="00446314" w:rsidRPr="008D1F89">
        <w:t xml:space="preserve"> </w:t>
      </w:r>
      <w:r w:rsidR="00446314" w:rsidRPr="008D1F89">
        <w:rPr>
          <w:noProof/>
        </w:rPr>
        <w:t>GNI-weighted</w:t>
      </w:r>
      <w:r w:rsidR="00446314" w:rsidRPr="008D1F89">
        <w:t xml:space="preserve"> rate was 3.95%. </w:t>
      </w:r>
    </w:p>
    <w:p w14:paraId="75B14B05" w14:textId="56BF54FE" w:rsidR="006A7890" w:rsidRPr="008D1F89" w:rsidRDefault="00121B24" w:rsidP="00142FB3">
      <w:pPr>
        <w:spacing w:line="480" w:lineRule="auto"/>
        <w:ind w:firstLine="720"/>
        <w:jc w:val="both"/>
      </w:pPr>
      <w:r w:rsidRPr="008D1F89">
        <w:t>The study focused on direct productivity benefits of treating vision impairment. These benefits include higher wages and higher chance</w:t>
      </w:r>
      <w:r w:rsidR="00D66FC3" w:rsidRPr="008D1F89">
        <w:t>s</w:t>
      </w:r>
      <w:r w:rsidRPr="008D1F89">
        <w:t xml:space="preserve"> of employment</w:t>
      </w:r>
      <w:r w:rsidR="00D66FC3" w:rsidRPr="008D1F89">
        <w:t xml:space="preserve"> of those without </w:t>
      </w:r>
      <w:r w:rsidR="00D66FC3" w:rsidRPr="008D1F89">
        <w:rPr>
          <w:noProof/>
        </w:rPr>
        <w:t>vision</w:t>
      </w:r>
      <w:r w:rsidR="00D66FC3" w:rsidRPr="008D1F89">
        <w:t xml:space="preserve"> impairment</w:t>
      </w:r>
      <w:r w:rsidRPr="008D1F89">
        <w:t xml:space="preserve">.  </w:t>
      </w:r>
      <w:r w:rsidR="000419B2" w:rsidRPr="008D1F89">
        <w:t>The</w:t>
      </w:r>
      <w:r w:rsidR="00041A57" w:rsidRPr="008D1F89">
        <w:t xml:space="preserve"> employment</w:t>
      </w:r>
      <w:r w:rsidR="000419B2" w:rsidRPr="008D1F89">
        <w:t xml:space="preserve"> gap between </w:t>
      </w:r>
      <w:r w:rsidR="00041A57" w:rsidRPr="008D1F89">
        <w:t xml:space="preserve">those with </w:t>
      </w:r>
      <w:r w:rsidR="00356EBF" w:rsidRPr="008D1F89">
        <w:t>blindness or MSVI</w:t>
      </w:r>
      <w:r w:rsidR="00041A57" w:rsidRPr="008D1F89">
        <w:t xml:space="preserve"> and those with</w:t>
      </w:r>
      <w:r w:rsidR="00356EBF" w:rsidRPr="008D1F89">
        <w:t xml:space="preserve"> healthy vision </w:t>
      </w:r>
      <w:r w:rsidR="000419B2" w:rsidRPr="008D1F89">
        <w:t>was assumed</w:t>
      </w:r>
      <w:r w:rsidR="00041A57" w:rsidRPr="008D1F89">
        <w:t xml:space="preserve"> to be 50% globally</w:t>
      </w:r>
      <w:r w:rsidR="00356EBF" w:rsidRPr="008D1F89">
        <w:t xml:space="preserve">. </w:t>
      </w:r>
      <w:r w:rsidR="00041A57" w:rsidRPr="008D1F89">
        <w:t xml:space="preserve">The employment gap is likely to vary significantly by country, but </w:t>
      </w:r>
      <w:r w:rsidR="00D66FC3" w:rsidRPr="008D1F89">
        <w:t>50%</w:t>
      </w:r>
      <w:r w:rsidR="00041A57" w:rsidRPr="008D1F89">
        <w:t xml:space="preserve"> was a reasonable assumption in the absence of </w:t>
      </w:r>
      <w:r w:rsidR="00D66FC3" w:rsidRPr="008D1F89">
        <w:t>reliable country-level estimates for more than a handful of countries</w:t>
      </w:r>
      <w:r w:rsidR="006E637E" w:rsidRPr="008D1F89">
        <w:t>.</w:t>
      </w:r>
      <w:r w:rsidR="006E637E" w:rsidRPr="008D1F89">
        <w:fldChar w:fldCharType="begin">
          <w:fldData xml:space="preserve">PEVuZE5vdGU+PENpdGU+PEF1dGhvcj5Hb3Jkb248L0F1dGhvcj48WWVhcj4yMDExPC9ZZWFyPjxS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</w:fldData>
        </w:fldChar>
      </w:r>
      <w:r w:rsidR="00796E00">
        <w:instrText xml:space="preserve"> ADDIN EN.CITE </w:instrText>
      </w:r>
      <w:r w:rsidR="00796E00">
        <w:fldChar w:fldCharType="begin">
          <w:fldData xml:space="preserve">PEVuZE5vdGU+PENpdGU+PEF1dGhvcj5Hb3Jkb248L0F1dGhvcj48WWVhcj4yMDExPC9ZZWFyPjxS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</w:fldData>
        </w:fldChar>
      </w:r>
      <w:r w:rsidR="00796E00">
        <w:instrText xml:space="preserve"> ADDIN EN.CITE.DATA </w:instrText>
      </w:r>
      <w:r w:rsidR="00796E00">
        <w:fldChar w:fldCharType="end"/>
      </w:r>
      <w:r w:rsidR="006E637E" w:rsidRPr="008D1F89">
        <w:fldChar w:fldCharType="separate"/>
      </w:r>
      <w:r w:rsidR="00796E00" w:rsidRPr="00796E00">
        <w:rPr>
          <w:noProof/>
          <w:vertAlign w:val="superscript"/>
        </w:rPr>
        <w:t>6,7</w:t>
      </w:r>
      <w:r w:rsidR="006E637E" w:rsidRPr="008D1F89">
        <w:fldChar w:fldCharType="end"/>
      </w:r>
      <w:r w:rsidR="00895E07" w:rsidRPr="008D1F89">
        <w:t xml:space="preserve"> Due</w:t>
      </w:r>
      <w:r w:rsidR="00BA07CA" w:rsidRPr="008D1F89">
        <w:t xml:space="preserve"> to lack of reliable estimates, we made no assumptions of </w:t>
      </w:r>
      <w:r w:rsidR="006A7890" w:rsidRPr="008D1F89">
        <w:t xml:space="preserve">the </w:t>
      </w:r>
      <w:r w:rsidR="00BA07CA" w:rsidRPr="008D1F89">
        <w:t xml:space="preserve">employment gap </w:t>
      </w:r>
      <w:r w:rsidR="006A7890" w:rsidRPr="008D1F89">
        <w:t>of</w:t>
      </w:r>
      <w:r w:rsidR="00BA07CA" w:rsidRPr="008D1F89">
        <w:t xml:space="preserve"> presbyopia. </w:t>
      </w:r>
    </w:p>
    <w:p w14:paraId="62CA5875" w14:textId="680DF2E6" w:rsidR="00121B24" w:rsidRPr="008D1F89" w:rsidRDefault="00D66FC3" w:rsidP="00142FB3">
      <w:pPr>
        <w:spacing w:line="480" w:lineRule="auto"/>
        <w:ind w:firstLine="720"/>
        <w:jc w:val="both"/>
      </w:pPr>
      <w:r w:rsidRPr="008D1F89">
        <w:t xml:space="preserve">There </w:t>
      </w:r>
      <w:r w:rsidR="00AD77C0" w:rsidRPr="008D1F89">
        <w:t>are</w:t>
      </w:r>
      <w:r w:rsidRPr="008D1F89">
        <w:t xml:space="preserve"> even fewer existing estimates for the wage gap between those with vision impairment and those without</w:t>
      </w:r>
      <w:r w:rsidR="00E25ED7" w:rsidRPr="008D1F89">
        <w:t xml:space="preserve"> impairment</w:t>
      </w:r>
      <w:r w:rsidRPr="008D1F89">
        <w:t xml:space="preserve">. </w:t>
      </w:r>
      <w:r w:rsidR="007E4957" w:rsidRPr="008D1F89">
        <w:t xml:space="preserve">We assumed </w:t>
      </w:r>
      <w:r w:rsidR="00AD77C0" w:rsidRPr="008D1F89">
        <w:t xml:space="preserve">a </w:t>
      </w:r>
      <w:r w:rsidR="00E25ED7" w:rsidRPr="008D1F89">
        <w:t>global</w:t>
      </w:r>
      <w:r w:rsidR="00AD77C0" w:rsidRPr="008D1F89">
        <w:t xml:space="preserve"> wage gap of 29.7% for those with MSVI and 36.5% for those who are blind as </w:t>
      </w:r>
      <w:r w:rsidR="00FD7CF7" w:rsidRPr="008D1F89">
        <w:t xml:space="preserve">previously </w:t>
      </w:r>
      <w:r w:rsidR="00AD77C0" w:rsidRPr="008D1F89">
        <w:t>observed in the US</w:t>
      </w:r>
      <w:r w:rsidR="00842DE7" w:rsidRPr="008D1F89">
        <w:t>.</w:t>
      </w:r>
      <w:r w:rsidR="00842DE7" w:rsidRPr="008D1F89">
        <w:fldChar w:fldCharType="begin">
          <w:fldData xml:space="preserve">PEVuZE5vdGU+PENpdGU+PEF1dGhvcj5SZWluPC9BdXRob3I+PFllYXI+MjAwNjwvWWVhcj48UmVj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</w:fldData>
        </w:fldChar>
      </w:r>
      <w:r w:rsidR="00796E00">
        <w:instrText xml:space="preserve"> ADDIN EN.CITE </w:instrText>
      </w:r>
      <w:r w:rsidR="00796E00">
        <w:fldChar w:fldCharType="begin">
          <w:fldData xml:space="preserve">PEVuZE5vdGU+PENpdGU+PEF1dGhvcj5SZWluPC9BdXRob3I+PFllYXI+MjAwNjwvWWVhcj48UmVj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</w:fldData>
        </w:fldChar>
      </w:r>
      <w:r w:rsidR="00796E00">
        <w:instrText xml:space="preserve"> ADDIN EN.CITE.DATA </w:instrText>
      </w:r>
      <w:r w:rsidR="00796E00">
        <w:fldChar w:fldCharType="end"/>
      </w:r>
      <w:r w:rsidR="00842DE7" w:rsidRPr="008D1F89">
        <w:fldChar w:fldCharType="separate"/>
      </w:r>
      <w:r w:rsidR="00796E00" w:rsidRPr="00796E00">
        <w:rPr>
          <w:noProof/>
          <w:vertAlign w:val="superscript"/>
        </w:rPr>
        <w:t>8</w:t>
      </w:r>
      <w:r w:rsidR="00842DE7" w:rsidRPr="008D1F89">
        <w:fldChar w:fldCharType="end"/>
      </w:r>
      <w:r w:rsidR="00760992" w:rsidRPr="008D1F89">
        <w:t xml:space="preserve"> Again</w:t>
      </w:r>
      <w:r w:rsidR="00BA07CA" w:rsidRPr="008D1F89">
        <w:t xml:space="preserve">, since there were no reliable estimates of the wage effect for presbyopia, we used the disability weight </w:t>
      </w:r>
      <w:r w:rsidR="00BA07CA" w:rsidRPr="008D1F89">
        <w:lastRenderedPageBreak/>
        <w:t xml:space="preserve">of </w:t>
      </w:r>
      <w:r w:rsidR="00760992" w:rsidRPr="008D1F89">
        <w:t>0.011 as</w:t>
      </w:r>
      <w:r w:rsidR="00BA07CA" w:rsidRPr="008D1F89">
        <w:t xml:space="preserve"> reported by</w:t>
      </w:r>
      <w:r w:rsidR="00895E07" w:rsidRPr="008D1F89">
        <w:t xml:space="preserve"> the Global Burden of Disease in 2013.</w:t>
      </w:r>
      <w:r w:rsidR="00895E07" w:rsidRPr="008D1F89">
        <w:fldChar w:fldCharType="begin">
          <w:fldData xml:space="preserve">PEVuZE5vdGU+PENpdGU+PEF1dGhvcj5TYWxvbW9uPC9BdXRob3I+PFllYXI+MjAxNTwvWWVhcj48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</w:fldData>
        </w:fldChar>
      </w:r>
      <w:r w:rsidR="00796E00">
        <w:instrText xml:space="preserve"> ADDIN EN.CITE </w:instrText>
      </w:r>
      <w:r w:rsidR="00796E00">
        <w:fldChar w:fldCharType="begin">
          <w:fldData xml:space="preserve">PEVuZE5vdGU+PENpdGU+PEF1dGhvcj5TYWxvbW9uPC9BdXRob3I+PFllYXI+MjAxNTwvWWVhcj48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</w:fldData>
        </w:fldChar>
      </w:r>
      <w:r w:rsidR="00796E00">
        <w:instrText xml:space="preserve"> ADDIN EN.CITE.DATA </w:instrText>
      </w:r>
      <w:r w:rsidR="00796E00">
        <w:fldChar w:fldCharType="end"/>
      </w:r>
      <w:r w:rsidR="00895E07" w:rsidRPr="008D1F89">
        <w:fldChar w:fldCharType="separate"/>
      </w:r>
      <w:r w:rsidR="00796E00" w:rsidRPr="00796E00">
        <w:rPr>
          <w:noProof/>
          <w:vertAlign w:val="superscript"/>
        </w:rPr>
        <w:t>9</w:t>
      </w:r>
      <w:r w:rsidR="00895E07" w:rsidRPr="008D1F89">
        <w:fldChar w:fldCharType="end"/>
      </w:r>
      <w:r w:rsidR="00BA07CA" w:rsidRPr="008D1F89">
        <w:t xml:space="preserve"> </w:t>
      </w:r>
      <w:r w:rsidR="006A7890" w:rsidRPr="008D1F89">
        <w:t>T</w:t>
      </w:r>
      <w:r w:rsidR="00BA07CA" w:rsidRPr="008D1F89">
        <w:t xml:space="preserve">he disability weight was </w:t>
      </w:r>
      <w:r w:rsidR="006A7890" w:rsidRPr="008D1F89">
        <w:t xml:space="preserve">therefore </w:t>
      </w:r>
      <w:r w:rsidR="00BA07CA" w:rsidRPr="008D1F89">
        <w:t>the only cost factor for presbyopia</w:t>
      </w:r>
      <w:r w:rsidR="006A7890" w:rsidRPr="008D1F89">
        <w:t xml:space="preserve"> as no employment gap was assumed</w:t>
      </w:r>
      <w:r w:rsidR="00BA07CA" w:rsidRPr="008D1F89">
        <w:t xml:space="preserve">.  </w:t>
      </w:r>
      <w:r w:rsidR="00356EBF" w:rsidRPr="008D1F89">
        <w:t xml:space="preserve"> </w:t>
      </w:r>
    </w:p>
    <w:p w14:paraId="1B938E06" w14:textId="332CBB58" w:rsidR="00DE2BFA" w:rsidRPr="008D1F89" w:rsidRDefault="00DE2BFA" w:rsidP="00142FB3">
      <w:pPr>
        <w:spacing w:line="480" w:lineRule="auto"/>
        <w:ind w:firstLine="720"/>
        <w:jc w:val="both"/>
      </w:pPr>
      <w:r w:rsidRPr="008D1F89">
        <w:t xml:space="preserve">We </w:t>
      </w:r>
      <w:r w:rsidR="00595085" w:rsidRPr="008D1F89">
        <w:t xml:space="preserve">assumed a global working age of </w:t>
      </w:r>
      <w:r w:rsidRPr="008D1F89">
        <w:t>15-64 year</w:t>
      </w:r>
      <w:r w:rsidR="00595085" w:rsidRPr="008D1F89">
        <w:t>s</w:t>
      </w:r>
      <w:r w:rsidRPr="008D1F89">
        <w:t xml:space="preserve">. There are no exact estimates of the break-down of blindness, MSVI or presbyopia by age. </w:t>
      </w:r>
      <w:r w:rsidR="00595085" w:rsidRPr="008D1F89">
        <w:t xml:space="preserve"> Therefore, based on the broader estimates discussed earlier, w</w:t>
      </w:r>
      <w:r w:rsidRPr="008D1F89">
        <w:t xml:space="preserve">e </w:t>
      </w:r>
      <w:r w:rsidR="006A7890" w:rsidRPr="008D1F89">
        <w:t>estimated</w:t>
      </w:r>
      <w:r w:rsidRPr="008D1F89">
        <w:t xml:space="preserve"> that 40% of the blind population were </w:t>
      </w:r>
      <w:r w:rsidR="00595085" w:rsidRPr="008D1F89">
        <w:t xml:space="preserve">of </w:t>
      </w:r>
      <w:r w:rsidRPr="008D1F89">
        <w:t>working age. For MSVI and presbyopia, these</w:t>
      </w:r>
      <w:r w:rsidR="00595085" w:rsidRPr="008D1F89">
        <w:t xml:space="preserve"> ratios</w:t>
      </w:r>
      <w:r w:rsidRPr="008D1F89">
        <w:t xml:space="preserve"> were </w:t>
      </w:r>
      <w:r w:rsidR="006A7890" w:rsidRPr="008D1F89">
        <w:t>estimated</w:t>
      </w:r>
      <w:r w:rsidRPr="008D1F89">
        <w:t xml:space="preserve"> to be 50% and 55%, respectively</w:t>
      </w:r>
      <w:r w:rsidR="00595085" w:rsidRPr="008D1F89">
        <w:t xml:space="preserve">. These ratios were held constant up to 2050. </w:t>
      </w:r>
      <w:r w:rsidRPr="008D1F89">
        <w:t xml:space="preserve"> </w:t>
      </w:r>
    </w:p>
    <w:p w14:paraId="61A1E289" w14:textId="453EA894" w:rsidR="00DA2FC9" w:rsidRPr="008D1F89" w:rsidRDefault="002D4486" w:rsidP="00142FB3">
      <w:pPr>
        <w:spacing w:line="480" w:lineRule="auto"/>
        <w:ind w:firstLine="720"/>
        <w:jc w:val="both"/>
      </w:pPr>
      <w:r w:rsidRPr="008D1F89">
        <w:t xml:space="preserve">We used two approaches </w:t>
      </w:r>
      <w:r w:rsidR="00304198" w:rsidRPr="008D1F89">
        <w:t xml:space="preserve">or criteria </w:t>
      </w:r>
      <w:r w:rsidRPr="008D1F89">
        <w:t>t</w:t>
      </w:r>
      <w:r w:rsidR="00595085" w:rsidRPr="008D1F89">
        <w:t xml:space="preserve">o estimate potential </w:t>
      </w:r>
      <w:r w:rsidR="00DA2FC9" w:rsidRPr="008D1F89">
        <w:t>intervention</w:t>
      </w:r>
      <w:r w:rsidRPr="008D1F89">
        <w:t>s</w:t>
      </w:r>
      <w:r w:rsidR="00DA2FC9" w:rsidRPr="008D1F89">
        <w:t xml:space="preserve"> </w:t>
      </w:r>
      <w:r w:rsidRPr="008D1F89">
        <w:t>to reduce avoidable MSVI and blindness</w:t>
      </w:r>
      <w:r w:rsidR="00DA2FC9" w:rsidRPr="008D1F89">
        <w:t xml:space="preserve">. The first approach was to use the country with the lowest prevalence </w:t>
      </w:r>
      <w:r w:rsidRPr="008D1F89">
        <w:t xml:space="preserve">blindness or MSVI </w:t>
      </w:r>
      <w:r w:rsidR="00DA2FC9" w:rsidRPr="008D1F89">
        <w:t>as a benchmark for</w:t>
      </w:r>
      <w:r w:rsidR="001B5DD4" w:rsidRPr="008D1F89">
        <w:t xml:space="preserve"> the</w:t>
      </w:r>
      <w:r w:rsidR="00DA2FC9" w:rsidRPr="008D1F89">
        <w:t xml:space="preserve"> </w:t>
      </w:r>
      <w:r w:rsidR="00DA2FC9" w:rsidRPr="008D1F89">
        <w:rPr>
          <w:noProof/>
        </w:rPr>
        <w:t>potential</w:t>
      </w:r>
      <w:r w:rsidR="00DA2FC9" w:rsidRPr="008D1F89">
        <w:t xml:space="preserve"> </w:t>
      </w:r>
      <w:r w:rsidR="00995202" w:rsidRPr="008D1F89">
        <w:t xml:space="preserve">lowest </w:t>
      </w:r>
      <w:r w:rsidRPr="008D1F89">
        <w:t>level of vision impairment</w:t>
      </w:r>
      <w:r w:rsidR="00DA2FC9" w:rsidRPr="008D1F89">
        <w:t xml:space="preserve">. </w:t>
      </w:r>
      <w:r w:rsidRPr="008D1F89">
        <w:t>The</w:t>
      </w:r>
      <w:r w:rsidR="00DA2FC9" w:rsidRPr="008D1F89">
        <w:t xml:space="preserve"> second approach</w:t>
      </w:r>
      <w:r w:rsidRPr="008D1F89">
        <w:t xml:space="preserve"> was to </w:t>
      </w:r>
      <w:r w:rsidR="00DA2FC9" w:rsidRPr="008D1F89">
        <w:t>assume that 75% of the population with MSVI or blindness could be prevented</w:t>
      </w:r>
      <w:r w:rsidR="00995202" w:rsidRPr="008D1F89">
        <w:t xml:space="preserve"> as defined by “avoidable” causes of vision loss, </w:t>
      </w:r>
      <w:r w:rsidR="00DE5857" w:rsidRPr="008D1F89">
        <w:t>primarily</w:t>
      </w:r>
      <w:r w:rsidR="00995202" w:rsidRPr="008D1F89">
        <w:t xml:space="preserve"> cataract and uncorrected refractive error</w:t>
      </w:r>
      <w:r w:rsidR="00DA2FC9" w:rsidRPr="008D1F89">
        <w:t xml:space="preserve">. </w:t>
      </w:r>
      <w:r w:rsidRPr="008D1F89">
        <w:t xml:space="preserve">In each case, we </w:t>
      </w:r>
      <w:r w:rsidR="00DA2FC9" w:rsidRPr="008D1F89">
        <w:t xml:space="preserve">chose the approach that implied </w:t>
      </w:r>
      <w:r w:rsidR="006A7890" w:rsidRPr="008D1F89">
        <w:t>a</w:t>
      </w:r>
      <w:r w:rsidR="00DA2FC9" w:rsidRPr="008D1F89">
        <w:t xml:space="preserve"> less </w:t>
      </w:r>
      <w:r w:rsidR="006A7890" w:rsidRPr="008D1F89">
        <w:t>ambitious</w:t>
      </w:r>
      <w:r w:rsidR="00DA2FC9" w:rsidRPr="008D1F89">
        <w:t xml:space="preserve"> intervention. In the case of blindness, </w:t>
      </w:r>
      <w:r w:rsidRPr="008D1F89">
        <w:t>for most countries, this translated to aspiring to reach the prevalence level of Brunei (0.06%). In the case of MSVI, there was much more variation in terms</w:t>
      </w:r>
      <w:r w:rsidR="00304198" w:rsidRPr="008D1F89">
        <w:t xml:space="preserve"> of the two goals. </w:t>
      </w:r>
      <w:r w:rsidR="001B5DD4" w:rsidRPr="008D1F89">
        <w:t xml:space="preserve">The </w:t>
      </w:r>
      <w:r w:rsidR="00304198" w:rsidRPr="008D1F89">
        <w:rPr>
          <w:noProof/>
        </w:rPr>
        <w:t>United Arab Emirates</w:t>
      </w:r>
      <w:r w:rsidR="00304198" w:rsidRPr="008D1F89">
        <w:t xml:space="preserve"> has the lowest prevalence of 0.73%. For most countries, this level turned out to be too ambitious considering our </w:t>
      </w:r>
      <w:r w:rsidR="006A7890" w:rsidRPr="008D1F89">
        <w:t xml:space="preserve">second </w:t>
      </w:r>
      <w:r w:rsidR="00304198" w:rsidRPr="008D1F89">
        <w:t xml:space="preserve">criteria. 75% reduction in prevalence turned out to be </w:t>
      </w:r>
      <w:r w:rsidR="006A7890" w:rsidRPr="008D1F89">
        <w:t xml:space="preserve">the </w:t>
      </w:r>
      <w:r w:rsidR="00304198" w:rsidRPr="008D1F89">
        <w:t>more achievable</w:t>
      </w:r>
      <w:r w:rsidR="006A7890" w:rsidRPr="008D1F89">
        <w:t xml:space="preserve"> goal</w:t>
      </w:r>
      <w:r w:rsidR="00304198" w:rsidRPr="008D1F89">
        <w:t xml:space="preserve"> for </w:t>
      </w:r>
      <w:r w:rsidR="006A7890" w:rsidRPr="008D1F89">
        <w:t>many</w:t>
      </w:r>
      <w:r w:rsidR="00304198" w:rsidRPr="008D1F89">
        <w:t xml:space="preserve"> countries. </w:t>
      </w:r>
      <w:r w:rsidR="00B01363" w:rsidRPr="008D1F89">
        <w:t xml:space="preserve">In the case of </w:t>
      </w:r>
      <w:r w:rsidR="005F58D7">
        <w:t xml:space="preserve">uncorrected </w:t>
      </w:r>
      <w:r w:rsidR="00B01363" w:rsidRPr="008D1F89">
        <w:t xml:space="preserve">presbyopia, we assumed that there was a low-cost treatment for 100% of the population. </w:t>
      </w:r>
      <w:r w:rsidR="007E209C" w:rsidRPr="008D1F89">
        <w:t>Therefore, we assumed that 100% of</w:t>
      </w:r>
      <w:r w:rsidR="00C0459D">
        <w:t xml:space="preserve"> </w:t>
      </w:r>
      <w:r w:rsidR="007E209C" w:rsidRPr="008D1F89">
        <w:t xml:space="preserve">presbyopia cases could be prevented. </w:t>
      </w:r>
      <w:r w:rsidR="00304198" w:rsidRPr="008D1F89">
        <w:t xml:space="preserve">  </w:t>
      </w:r>
      <w:r w:rsidRPr="008D1F89">
        <w:t xml:space="preserve">   </w:t>
      </w:r>
      <w:r w:rsidR="00DA2FC9" w:rsidRPr="008D1F89">
        <w:t xml:space="preserve"> </w:t>
      </w:r>
    </w:p>
    <w:p w14:paraId="47D1EA45" w14:textId="0FD61F0B" w:rsidR="00463226" w:rsidRPr="008D1F89" w:rsidRDefault="00595085" w:rsidP="00142FB3">
      <w:pPr>
        <w:spacing w:line="480" w:lineRule="auto"/>
        <w:ind w:firstLine="720"/>
        <w:jc w:val="both"/>
      </w:pPr>
      <w:r w:rsidRPr="008D1F89">
        <w:t xml:space="preserve">To calculate the productivity </w:t>
      </w:r>
      <w:r w:rsidR="00CA52A5" w:rsidRPr="008D1F89">
        <w:t>gains of averted</w:t>
      </w:r>
      <w:r w:rsidRPr="008D1F89">
        <w:t xml:space="preserve"> blind</w:t>
      </w:r>
      <w:r w:rsidR="00463226" w:rsidRPr="008D1F89">
        <w:t>ness and MSVI</w:t>
      </w:r>
      <w:r w:rsidR="00BF0A4D">
        <w:t xml:space="preserve"> (PRBM)</w:t>
      </w:r>
      <w:r w:rsidRPr="008D1F89">
        <w:t>, we</w:t>
      </w:r>
      <w:r w:rsidR="00463226" w:rsidRPr="008D1F89">
        <w:t xml:space="preserve"> used the following </w:t>
      </w:r>
      <w:r w:rsidR="0071093D">
        <w:t>equation</w:t>
      </w:r>
      <w:r w:rsidR="00463226" w:rsidRPr="008D1F89">
        <w:t>:</w:t>
      </w:r>
    </w:p>
    <w:p w14:paraId="58B39446" w14:textId="77777777" w:rsidR="003F40A5" w:rsidRPr="008D1F89" w:rsidRDefault="003F40A5" w:rsidP="00142FB3">
      <w:pPr>
        <w:spacing w:line="480" w:lineRule="auto"/>
        <w:ind w:firstLine="720"/>
        <w:jc w:val="both"/>
      </w:pPr>
    </w:p>
    <w:p w14:paraId="79365B8A" w14:textId="29B62B66" w:rsidR="003F40A5" w:rsidRPr="008D1F89" w:rsidRDefault="00A90254" w:rsidP="00142FB3">
      <w:pPr>
        <w:spacing w:line="480" w:lineRule="auto"/>
        <w:ind w:firstLine="720"/>
        <w:jc w:val="both"/>
      </w:pPr>
      <m:oMath>
        <m:r>
          <w:rPr>
            <w:rFonts w:ascii="Cambria Math" w:hAnsi="Cambria Math"/>
          </w:rPr>
          <m:t>PRBM =</m:t>
        </m:r>
        <m:r>
          <m:rPr>
            <m:sty m:val="p"/>
          </m:rPr>
          <w:rPr>
            <w:rFonts w:ascii="Cambria Math" w:hAnsi="Cambria Math"/>
          </w:rPr>
          <m:t xml:space="preserve"> </m:t>
        </m:r>
        <m:nary>
          <m:naryPr>
            <m:chr m:val="∑"/>
            <m:grow m:val="1"/>
            <m:ctrlPr>
              <w:rPr>
                <w:rFonts w:ascii="Cambria Math" w:hAnsi="Cambria Math"/>
              </w:rPr>
            </m:ctrlPr>
          </m:naryPr>
          <m:sub>
            <m:r>
              <w:rPr>
                <w:rFonts w:ascii="Cambria Math" w:hAnsi="Cambria Math"/>
              </w:rPr>
              <m:t>i=1</m:t>
            </m:r>
          </m:sub>
          <m:sup>
            <m:r>
              <w:rPr>
                <w:rFonts w:ascii="Cambria Math" w:hAnsi="Cambria Math"/>
              </w:rPr>
              <m:t>n</m:t>
            </m:r>
          </m:sup>
          <m:e>
            <m:f>
              <m:fPr>
                <m:ctrlPr>
                  <w:rPr>
                    <w:rFonts w:ascii="Cambria Math" w:hAnsi="Cambria Math"/>
                    <w:i/>
                  </w:rPr>
                </m:ctrlPr>
              </m:fPr>
              <m:num>
                <m:r>
                  <w:rPr>
                    <w:rFonts w:ascii="Cambria Math" w:hAnsi="Cambria Math"/>
                  </w:rPr>
                  <m:t>[</m:t>
                </m:r>
                <m:d>
                  <m:dPr>
                    <m:ctrlPr>
                      <w:rPr>
                        <w:rFonts w:ascii="Cambria Math" w:hAnsi="Cambria Math"/>
                        <w:i/>
                      </w:rPr>
                    </m:ctrlPr>
                  </m:dPr>
                  <m:e>
                    <m:r>
                      <w:rPr>
                        <w:rFonts w:ascii="Cambria Math" w:hAnsi="Cambria Math"/>
                      </w:rPr>
                      <m:t xml:space="preserve">φ × </m:t>
                    </m:r>
                    <m:sSup>
                      <m:sSupPr>
                        <m:ctrlPr>
                          <w:rPr>
                            <w:rFonts w:ascii="Cambria Math" w:hAnsi="Cambria Math"/>
                            <w:i/>
                          </w:rPr>
                        </m:ctrlPr>
                      </m:sSupPr>
                      <m:e>
                        <m:d>
                          <m:dPr>
                            <m:ctrlPr>
                              <w:rPr>
                                <w:rFonts w:ascii="Cambria Math" w:hAnsi="Cambria Math"/>
                                <w:i/>
                              </w:rPr>
                            </m:ctrlPr>
                          </m:dPr>
                          <m:e>
                            <m:r>
                              <w:rPr>
                                <w:rFonts w:ascii="Cambria Math" w:hAnsi="Cambria Math"/>
                              </w:rPr>
                              <m:t>1 + μ</m:t>
                            </m:r>
                          </m:e>
                        </m:d>
                      </m:e>
                      <m:sup>
                        <m:r>
                          <w:rPr>
                            <w:rFonts w:ascii="Cambria Math" w:hAnsi="Cambria Math"/>
                          </w:rPr>
                          <m:t>i</m:t>
                        </m:r>
                      </m:sup>
                    </m:sSup>
                    <m:r>
                      <w:rPr>
                        <w:rFonts w:ascii="Cambria Math" w:hAnsi="Cambria Math"/>
                      </w:rPr>
                      <m:t xml:space="preserve"> × </m:t>
                    </m:r>
                    <m:d>
                      <m:dPr>
                        <m:ctrlPr>
                          <w:rPr>
                            <w:rFonts w:ascii="Cambria Math" w:hAnsi="Cambria Math"/>
                            <w:i/>
                          </w:rPr>
                        </m:ctrlPr>
                      </m:dPr>
                      <m:e>
                        <m:r>
                          <w:rPr>
                            <w:rFonts w:ascii="Cambria Math" w:hAnsi="Cambria Math"/>
                          </w:rPr>
                          <m:t>ε- γ</m:t>
                        </m:r>
                      </m:e>
                    </m:d>
                    <m:r>
                      <w:rPr>
                        <w:rFonts w:ascii="Cambria Math" w:hAnsi="Cambria Math"/>
                      </w:rPr>
                      <m:t xml:space="preserve">× δ × </m:t>
                    </m:r>
                    <m:sSup>
                      <m:sSupPr>
                        <m:ctrlPr>
                          <w:rPr>
                            <w:rFonts w:ascii="Cambria Math" w:hAnsi="Cambria Math"/>
                            <w:i/>
                          </w:rPr>
                        </m:ctrlPr>
                      </m:sSupPr>
                      <m:e>
                        <m:d>
                          <m:dPr>
                            <m:ctrlPr>
                              <w:rPr>
                                <w:rFonts w:ascii="Cambria Math" w:hAnsi="Cambria Math"/>
                                <w:i/>
                              </w:rPr>
                            </m:ctrlPr>
                          </m:dPr>
                          <m:e>
                            <m:r>
                              <w:rPr>
                                <w:rFonts w:ascii="Cambria Math" w:hAnsi="Cambria Math"/>
                              </w:rPr>
                              <m:t>1 + σ</m:t>
                            </m:r>
                          </m:e>
                        </m:d>
                      </m:e>
                      <m:sup>
                        <m:r>
                          <w:rPr>
                            <w:rFonts w:ascii="Cambria Math" w:hAnsi="Cambria Math"/>
                          </w:rPr>
                          <m:t>i</m:t>
                        </m:r>
                      </m:sup>
                    </m:sSup>
                    <m:r>
                      <w:rPr>
                        <w:rFonts w:ascii="Cambria Math" w:hAnsi="Cambria Math"/>
                      </w:rPr>
                      <m:t xml:space="preserve"> + φ × </m:t>
                    </m:r>
                    <m:sSup>
                      <m:sSupPr>
                        <m:ctrlPr>
                          <w:rPr>
                            <w:rFonts w:ascii="Cambria Math" w:hAnsi="Cambria Math"/>
                            <w:i/>
                          </w:rPr>
                        </m:ctrlPr>
                      </m:sSupPr>
                      <m:e>
                        <m:d>
                          <m:dPr>
                            <m:ctrlPr>
                              <w:rPr>
                                <w:rFonts w:ascii="Cambria Math" w:hAnsi="Cambria Math"/>
                                <w:i/>
                              </w:rPr>
                            </m:ctrlPr>
                          </m:dPr>
                          <m:e>
                            <m:r>
                              <w:rPr>
                                <w:rFonts w:ascii="Cambria Math" w:hAnsi="Cambria Math"/>
                              </w:rPr>
                              <m:t>1 + μ</m:t>
                            </m:r>
                          </m:e>
                        </m:d>
                      </m:e>
                      <m:sup>
                        <m:r>
                          <w:rPr>
                            <w:rFonts w:ascii="Cambria Math" w:hAnsi="Cambria Math"/>
                          </w:rPr>
                          <m:t>i</m:t>
                        </m:r>
                      </m:sup>
                    </m:sSup>
                    <m:r>
                      <w:rPr>
                        <w:rFonts w:ascii="Cambria Math" w:hAnsi="Cambria Math"/>
                      </w:rPr>
                      <m:t xml:space="preserve"> × γ × δ × </m:t>
                    </m:r>
                    <m:sSup>
                      <m:sSupPr>
                        <m:ctrlPr>
                          <w:rPr>
                            <w:rFonts w:ascii="Cambria Math" w:hAnsi="Cambria Math"/>
                            <w:i/>
                          </w:rPr>
                        </m:ctrlPr>
                      </m:sSupPr>
                      <m:e>
                        <m:d>
                          <m:dPr>
                            <m:ctrlPr>
                              <w:rPr>
                                <w:rFonts w:ascii="Cambria Math" w:hAnsi="Cambria Math"/>
                                <w:i/>
                              </w:rPr>
                            </m:ctrlPr>
                          </m:dPr>
                          <m:e>
                            <m:r>
                              <w:rPr>
                                <w:rFonts w:ascii="Cambria Math" w:hAnsi="Cambria Math"/>
                              </w:rPr>
                              <m:t>1 + σ</m:t>
                            </m:r>
                          </m:e>
                        </m:d>
                      </m:e>
                      <m:sup>
                        <m:r>
                          <w:rPr>
                            <w:rFonts w:ascii="Cambria Math" w:hAnsi="Cambria Math"/>
                          </w:rPr>
                          <m:t>i</m:t>
                        </m:r>
                      </m:sup>
                    </m:sSup>
                    <m:r>
                      <w:rPr>
                        <w:rFonts w:ascii="Cambria Math" w:hAnsi="Cambria Math"/>
                      </w:rPr>
                      <m:t xml:space="preserve"> × θ</m:t>
                    </m:r>
                  </m:e>
                </m:d>
                <m:r>
                  <w:rPr>
                    <w:rFonts w:ascii="Cambria Math" w:hAnsi="Cambria Math"/>
                  </w:rPr>
                  <m:t xml:space="preserve"> × ρ ]   </m:t>
                </m:r>
              </m:num>
              <m:den>
                <m:sSup>
                  <m:sSupPr>
                    <m:ctrlPr>
                      <w:rPr>
                        <w:rFonts w:ascii="Cambria Math" w:hAnsi="Cambria Math"/>
                        <w:i/>
                      </w:rPr>
                    </m:ctrlPr>
                  </m:sSupPr>
                  <m:e>
                    <m:r>
                      <w:rPr>
                        <w:rFonts w:ascii="Cambria Math" w:hAnsi="Cambria Math"/>
                      </w:rPr>
                      <m:t>(1+ τ)</m:t>
                    </m:r>
                  </m:e>
                  <m:sup>
                    <m:r>
                      <w:rPr>
                        <w:rFonts w:ascii="Cambria Math" w:hAnsi="Cambria Math"/>
                      </w:rPr>
                      <m:t>i</m:t>
                    </m:r>
                  </m:sup>
                </m:sSup>
              </m:den>
            </m:f>
          </m:e>
        </m:nary>
      </m:oMath>
      <w:r w:rsidR="00463226" w:rsidRPr="008D1F89">
        <w:t xml:space="preserve"> </w:t>
      </w:r>
    </w:p>
    <w:p w14:paraId="11655938" w14:textId="72A2123A" w:rsidR="003F40A5" w:rsidRPr="008D1F89" w:rsidRDefault="00A975BF" w:rsidP="00142FB3">
      <w:pPr>
        <w:spacing w:line="480" w:lineRule="auto"/>
        <w:ind w:firstLine="720"/>
        <w:jc w:val="both"/>
      </w:pPr>
      <w:r w:rsidRPr="008D1F89">
        <w:lastRenderedPageBreak/>
        <w:t xml:space="preserve">To calculate the productivity </w:t>
      </w:r>
      <w:r w:rsidR="00CA52A5" w:rsidRPr="008D1F89">
        <w:t xml:space="preserve">gains of averted </w:t>
      </w:r>
      <w:r w:rsidRPr="008D1F89">
        <w:t>presbyopia</w:t>
      </w:r>
      <w:r w:rsidR="00F76A6F">
        <w:t xml:space="preserve"> (PRBR)</w:t>
      </w:r>
      <w:r w:rsidRPr="008D1F89">
        <w:t>, we used the following</w:t>
      </w:r>
      <w:r w:rsidR="0071093D">
        <w:t xml:space="preserve"> equation</w:t>
      </w:r>
      <w:r w:rsidR="00A90254" w:rsidRPr="008D1F89">
        <w:t>:</w:t>
      </w:r>
    </w:p>
    <w:p w14:paraId="27845B95" w14:textId="4D7C2721" w:rsidR="00B73A44" w:rsidRPr="008D1F89" w:rsidRDefault="00B73A44" w:rsidP="00142FB3">
      <w:pPr>
        <w:spacing w:line="480" w:lineRule="auto"/>
        <w:ind w:firstLine="720"/>
        <w:jc w:val="both"/>
      </w:pPr>
      <m:oMath>
        <m:r>
          <w:rPr>
            <w:rFonts w:ascii="Cambria Math" w:hAnsi="Cambria Math"/>
          </w:rPr>
          <m:t>PRBR=</m:t>
        </m:r>
        <m:r>
          <m:rPr>
            <m:sty m:val="p"/>
          </m:rPr>
          <w:rPr>
            <w:rFonts w:ascii="Cambria Math" w:hAnsi="Cambria Math"/>
          </w:rPr>
          <m:t xml:space="preserve"> </m:t>
        </m:r>
        <m:nary>
          <m:naryPr>
            <m:chr m:val="∑"/>
            <m:grow m:val="1"/>
            <m:ctrlPr>
              <w:rPr>
                <w:rFonts w:ascii="Cambria Math" w:hAnsi="Cambria Math"/>
              </w:rPr>
            </m:ctrlPr>
          </m:naryPr>
          <m:sub>
            <m:r>
              <w:rPr>
                <w:rFonts w:ascii="Cambria Math" w:hAnsi="Cambria Math"/>
              </w:rPr>
              <m:t>i=1</m:t>
            </m:r>
          </m:sub>
          <m:sup>
            <m:r>
              <w:rPr>
                <w:rFonts w:ascii="Cambria Math" w:hAnsi="Cambria Math"/>
              </w:rPr>
              <m:t>n</m:t>
            </m:r>
          </m:sup>
          <m:e>
            <m:f>
              <m:fPr>
                <m:ctrlPr>
                  <w:rPr>
                    <w:rFonts w:ascii="Cambria Math" w:hAnsi="Cambria Math"/>
                    <w:i/>
                  </w:rPr>
                </m:ctrlPr>
              </m:fPr>
              <m:num>
                <m:d>
                  <m:dPr>
                    <m:ctrlPr>
                      <w:rPr>
                        <w:rFonts w:ascii="Cambria Math" w:hAnsi="Cambria Math"/>
                        <w:i/>
                      </w:rPr>
                    </m:ctrlPr>
                  </m:dPr>
                  <m:e>
                    <m:r>
                      <w:rPr>
                        <w:rFonts w:ascii="Cambria Math" w:hAnsi="Cambria Math"/>
                      </w:rPr>
                      <m:t xml:space="preserve">φ × </m:t>
                    </m:r>
                    <m:sSup>
                      <m:sSupPr>
                        <m:ctrlPr>
                          <w:rPr>
                            <w:rFonts w:ascii="Cambria Math" w:hAnsi="Cambria Math"/>
                            <w:i/>
                          </w:rPr>
                        </m:ctrlPr>
                      </m:sSupPr>
                      <m:e>
                        <m:d>
                          <m:dPr>
                            <m:ctrlPr>
                              <w:rPr>
                                <w:rFonts w:ascii="Cambria Math" w:hAnsi="Cambria Math"/>
                                <w:i/>
                              </w:rPr>
                            </m:ctrlPr>
                          </m:dPr>
                          <m:e>
                            <m:r>
                              <w:rPr>
                                <w:rFonts w:ascii="Cambria Math" w:hAnsi="Cambria Math"/>
                              </w:rPr>
                              <m:t>1 + μ</m:t>
                            </m:r>
                          </m:e>
                        </m:d>
                      </m:e>
                      <m:sup>
                        <m:r>
                          <w:rPr>
                            <w:rFonts w:ascii="Cambria Math" w:hAnsi="Cambria Math"/>
                          </w:rPr>
                          <m:t>i</m:t>
                        </m:r>
                      </m:sup>
                    </m:sSup>
                    <m:r>
                      <w:rPr>
                        <w:rFonts w:ascii="Cambria Math" w:hAnsi="Cambria Math"/>
                      </w:rPr>
                      <m:t xml:space="preserve"> × ε × δ × </m:t>
                    </m:r>
                    <m:sSup>
                      <m:sSupPr>
                        <m:ctrlPr>
                          <w:rPr>
                            <w:rFonts w:ascii="Cambria Math" w:hAnsi="Cambria Math"/>
                            <w:i/>
                          </w:rPr>
                        </m:ctrlPr>
                      </m:sSupPr>
                      <m:e>
                        <m:d>
                          <m:dPr>
                            <m:ctrlPr>
                              <w:rPr>
                                <w:rFonts w:ascii="Cambria Math" w:hAnsi="Cambria Math"/>
                                <w:i/>
                              </w:rPr>
                            </m:ctrlPr>
                          </m:dPr>
                          <m:e>
                            <m:r>
                              <w:rPr>
                                <w:rFonts w:ascii="Cambria Math" w:hAnsi="Cambria Math"/>
                              </w:rPr>
                              <m:t>1 + σ</m:t>
                            </m:r>
                          </m:e>
                        </m:d>
                      </m:e>
                      <m:sup>
                        <m:r>
                          <w:rPr>
                            <w:rFonts w:ascii="Cambria Math" w:hAnsi="Cambria Math"/>
                          </w:rPr>
                          <m:t>i</m:t>
                        </m:r>
                      </m:sup>
                    </m:sSup>
                    <m:r>
                      <w:rPr>
                        <w:rFonts w:ascii="Cambria Math" w:hAnsi="Cambria Math"/>
                      </w:rPr>
                      <m:t xml:space="preserve"> × θ × ρ</m:t>
                    </m:r>
                  </m:e>
                </m:d>
                <m:r>
                  <w:rPr>
                    <w:rFonts w:ascii="Cambria Math" w:hAnsi="Cambria Math"/>
                  </w:rPr>
                  <m:t xml:space="preserve">     </m:t>
                </m:r>
              </m:num>
              <m:den>
                <m:sSup>
                  <m:sSupPr>
                    <m:ctrlPr>
                      <w:rPr>
                        <w:rFonts w:ascii="Cambria Math" w:hAnsi="Cambria Math"/>
                        <w:i/>
                      </w:rPr>
                    </m:ctrlPr>
                  </m:sSupPr>
                  <m:e>
                    <m:r>
                      <w:rPr>
                        <w:rFonts w:ascii="Cambria Math" w:hAnsi="Cambria Math"/>
                      </w:rPr>
                      <m:t>(1+ τ)</m:t>
                    </m:r>
                  </m:e>
                  <m:sup>
                    <m:r>
                      <w:rPr>
                        <w:rFonts w:ascii="Cambria Math" w:hAnsi="Cambria Math"/>
                      </w:rPr>
                      <m:t>i</m:t>
                    </m:r>
                  </m:sup>
                </m:sSup>
              </m:den>
            </m:f>
          </m:e>
        </m:nary>
      </m:oMath>
      <w:r w:rsidRPr="008D1F89">
        <w:t xml:space="preserve">  </w:t>
      </w:r>
    </w:p>
    <w:p w14:paraId="48EC16E6" w14:textId="30111571" w:rsidR="00A975BF" w:rsidRPr="008D1F89" w:rsidRDefault="003F40A5" w:rsidP="00142FB3">
      <w:pPr>
        <w:spacing w:line="480" w:lineRule="auto"/>
        <w:ind w:firstLine="720"/>
        <w:jc w:val="both"/>
      </w:pPr>
      <w:r w:rsidRPr="008D1F89">
        <w:t xml:space="preserve">Where: </w:t>
      </w:r>
    </w:p>
    <w:p w14:paraId="598293FB" w14:textId="06DD4A67" w:rsidR="005A0D5C" w:rsidRPr="008D1F89" w:rsidRDefault="005A0D5C" w:rsidP="00142FB3">
      <w:pPr>
        <w:spacing w:line="480" w:lineRule="auto"/>
        <w:ind w:firstLine="720"/>
        <w:jc w:val="both"/>
        <w:rPr>
          <w:rFonts w:eastAsiaTheme="minorEastAsia"/>
        </w:rPr>
      </w:pPr>
      <w:r w:rsidRPr="008D1F89">
        <w:tab/>
      </w:r>
      <m:oMath>
        <m:r>
          <w:rPr>
            <w:rFonts w:ascii="Cambria Math" w:hAnsi="Cambria Math"/>
          </w:rPr>
          <m:t xml:space="preserve">φ=avoided cases of vision impairment in year 2015 </m:t>
        </m:r>
      </m:oMath>
    </w:p>
    <w:p w14:paraId="000F6768" w14:textId="1C2BFD9D" w:rsidR="005A0D5C" w:rsidRPr="008D1F89" w:rsidRDefault="005A0D5C" w:rsidP="00142FB3">
      <w:pPr>
        <w:spacing w:line="480" w:lineRule="auto"/>
        <w:ind w:firstLine="720"/>
        <w:jc w:val="both"/>
        <w:rPr>
          <w:rFonts w:eastAsiaTheme="minorEastAsia"/>
        </w:rPr>
      </w:pPr>
      <w:r w:rsidRPr="008D1F89">
        <w:rPr>
          <w:rFonts w:eastAsiaTheme="minorEastAsia"/>
        </w:rPr>
        <w:tab/>
        <w:t xml:space="preserve"> </w:t>
      </w:r>
      <m:oMath>
        <m:r>
          <w:rPr>
            <w:rFonts w:ascii="Cambria Math" w:hAnsi="Cambria Math"/>
          </w:rPr>
          <m:t>μ</m:t>
        </m:r>
        <m:r>
          <w:rPr>
            <w:rFonts w:ascii="Cambria Math" w:eastAsiaTheme="minorEastAsia" w:hAnsi="Cambria Math"/>
          </w:rPr>
          <m:t>=compound annual growth rate of vision impairment</m:t>
        </m:r>
      </m:oMath>
    </w:p>
    <w:p w14:paraId="670D8B18" w14:textId="4E67B890" w:rsidR="005A0D5C" w:rsidRPr="008D1F89" w:rsidRDefault="005A0D5C" w:rsidP="00142FB3">
      <w:pPr>
        <w:spacing w:line="480" w:lineRule="auto"/>
        <w:ind w:firstLine="720"/>
        <w:jc w:val="both"/>
        <w:rPr>
          <w:rFonts w:eastAsiaTheme="minorEastAsia"/>
        </w:rPr>
      </w:pPr>
      <w:r w:rsidRPr="008D1F89">
        <w:tab/>
      </w:r>
      <m:oMath>
        <m:r>
          <w:rPr>
            <w:rFonts w:ascii="Cambria Math" w:hAnsi="Cambria Math"/>
          </w:rPr>
          <m:t>ε=employment rate</m:t>
        </m:r>
      </m:oMath>
    </w:p>
    <w:p w14:paraId="62A71198" w14:textId="276DE979" w:rsidR="005A0D5C" w:rsidRPr="008D1F89" w:rsidRDefault="005A0D5C" w:rsidP="00142FB3">
      <w:pPr>
        <w:spacing w:line="480" w:lineRule="auto"/>
        <w:ind w:firstLine="720"/>
        <w:jc w:val="both"/>
        <w:rPr>
          <w:rFonts w:eastAsiaTheme="minorEastAsia"/>
        </w:rPr>
      </w:pPr>
      <w:r w:rsidRPr="008D1F89">
        <w:tab/>
      </w:r>
      <m:oMath>
        <m:r>
          <w:rPr>
            <w:rFonts w:ascii="Cambria Math" w:hAnsi="Cambria Math"/>
          </w:rPr>
          <m:t>γ=employment rate among those with vision impairment</m:t>
        </m:r>
      </m:oMath>
    </w:p>
    <w:p w14:paraId="01D6F69E" w14:textId="7A6B39D1" w:rsidR="005A0D5C" w:rsidRPr="008D1F89" w:rsidRDefault="005A0D5C" w:rsidP="00142FB3">
      <w:pPr>
        <w:spacing w:line="480" w:lineRule="auto"/>
        <w:ind w:firstLine="720"/>
        <w:jc w:val="both"/>
        <w:rPr>
          <w:rFonts w:eastAsiaTheme="minorEastAsia"/>
        </w:rPr>
      </w:pPr>
      <w:r w:rsidRPr="008D1F89">
        <w:tab/>
      </w:r>
      <m:oMath>
        <m:r>
          <w:rPr>
            <w:rFonts w:ascii="Cambria Math" w:hAnsi="Cambria Math"/>
          </w:rPr>
          <m:t>δ</m:t>
        </m:r>
        <m:r>
          <w:rPr>
            <w:rFonts w:ascii="Cambria Math" w:eastAsiaTheme="minorEastAsia" w:hAnsi="Cambria Math"/>
          </w:rPr>
          <m:t>=GNI per capita (current US$)</m:t>
        </m:r>
      </m:oMath>
    </w:p>
    <w:p w14:paraId="70A373EB" w14:textId="36989E7E" w:rsidR="00B73A44" w:rsidRPr="008D1F89" w:rsidRDefault="00B73A44" w:rsidP="00142FB3">
      <w:pPr>
        <w:spacing w:line="480" w:lineRule="auto"/>
        <w:ind w:firstLine="720"/>
        <w:jc w:val="both"/>
        <w:rPr>
          <w:rFonts w:eastAsiaTheme="minorEastAsia"/>
        </w:rPr>
      </w:pPr>
      <w:r w:rsidRPr="008D1F89">
        <w:tab/>
      </w:r>
      <m:oMath>
        <m:r>
          <w:rPr>
            <w:rFonts w:ascii="Cambria Math" w:hAnsi="Cambria Math"/>
          </w:rPr>
          <m:t xml:space="preserve">σ=real wage growth </m:t>
        </m:r>
      </m:oMath>
    </w:p>
    <w:p w14:paraId="67DB06C9" w14:textId="64B3456F" w:rsidR="00B73A44" w:rsidRPr="008D1F89" w:rsidRDefault="00B73A44" w:rsidP="00142FB3">
      <w:pPr>
        <w:spacing w:line="480" w:lineRule="auto"/>
        <w:ind w:firstLine="720"/>
        <w:jc w:val="both"/>
        <w:rPr>
          <w:rFonts w:eastAsiaTheme="minorEastAsia"/>
        </w:rPr>
      </w:pPr>
      <w:r w:rsidRPr="008D1F89">
        <w:tab/>
      </w:r>
      <m:oMath>
        <m:r>
          <w:rPr>
            <w:rFonts w:ascii="Cambria Math" w:hAnsi="Cambria Math"/>
          </w:rPr>
          <m:t>θ=wage effect of vision impairment</m:t>
        </m:r>
      </m:oMath>
    </w:p>
    <w:p w14:paraId="164887D3" w14:textId="72BC7AD3" w:rsidR="00B73A44" w:rsidRPr="008D1F89" w:rsidRDefault="00B73A44" w:rsidP="00142FB3">
      <w:pPr>
        <w:spacing w:line="480" w:lineRule="auto"/>
        <w:ind w:firstLine="720"/>
        <w:jc w:val="both"/>
        <w:rPr>
          <w:rFonts w:eastAsiaTheme="minorEastAsia"/>
        </w:rPr>
      </w:pPr>
      <w:r w:rsidRPr="008D1F89">
        <w:tab/>
      </w:r>
      <m:oMath>
        <m:r>
          <w:rPr>
            <w:rFonts w:ascii="Cambria Math" w:hAnsi="Cambria Math"/>
          </w:rPr>
          <m:t>ρ</m:t>
        </m:r>
        <m:r>
          <w:rPr>
            <w:rFonts w:ascii="Cambria Math" w:eastAsiaTheme="minorEastAsia" w:hAnsi="Cambria Math"/>
          </w:rPr>
          <m:t>=share of working age population among visually impaired</m:t>
        </m:r>
      </m:oMath>
    </w:p>
    <w:p w14:paraId="7C034085" w14:textId="51F1DC7F" w:rsidR="00B73A44" w:rsidRPr="008D1F89" w:rsidRDefault="00B73A44" w:rsidP="00142FB3">
      <w:pPr>
        <w:spacing w:line="480" w:lineRule="auto"/>
        <w:ind w:firstLine="720"/>
        <w:jc w:val="both"/>
        <w:rPr>
          <w:rFonts w:eastAsiaTheme="minorEastAsia"/>
        </w:rPr>
      </w:pPr>
      <w:r w:rsidRPr="008D1F89">
        <w:rPr>
          <w:rFonts w:eastAsiaTheme="minorEastAsia"/>
        </w:rPr>
        <w:tab/>
      </w:r>
      <m:oMath>
        <m:r>
          <w:rPr>
            <w:rFonts w:ascii="Cambria Math" w:hAnsi="Cambria Math"/>
          </w:rPr>
          <m:t>τ</m:t>
        </m:r>
        <m:r>
          <w:rPr>
            <w:rFonts w:ascii="Cambria Math" w:eastAsiaTheme="minorEastAsia" w:hAnsi="Cambria Math"/>
          </w:rPr>
          <m:t>=real interest rate</m:t>
        </m:r>
      </m:oMath>
    </w:p>
    <w:p w14:paraId="07E844D4" w14:textId="74A52871" w:rsidR="003F40A5" w:rsidRPr="008D1F89" w:rsidRDefault="003F40A5" w:rsidP="00142FB3">
      <w:pPr>
        <w:spacing w:line="480" w:lineRule="auto"/>
        <w:ind w:firstLine="720"/>
        <w:jc w:val="both"/>
      </w:pPr>
      <w:r w:rsidRPr="008D1F89">
        <w:t xml:space="preserve"> </w:t>
      </w:r>
    </w:p>
    <w:p w14:paraId="682E0BF9" w14:textId="24EBBFE8" w:rsidR="00A90254" w:rsidRPr="008D1F89" w:rsidRDefault="00BE4651" w:rsidP="00142FB3">
      <w:pPr>
        <w:spacing w:line="480" w:lineRule="auto"/>
        <w:ind w:firstLine="720"/>
        <w:jc w:val="both"/>
      </w:pPr>
      <w:r w:rsidRPr="008D1F89">
        <w:t>T</w:t>
      </w:r>
      <w:r w:rsidR="00A90254" w:rsidRPr="008D1F89">
        <w:t xml:space="preserve">he calculation of productivity gains from averted MSVI/blindness differs from that of presbyopia in that the employment gap is </w:t>
      </w:r>
      <w:r w:rsidR="00D76666" w:rsidRPr="008D1F89">
        <w:t>considered</w:t>
      </w:r>
      <w:r w:rsidR="00A90254" w:rsidRPr="008D1F89">
        <w:t xml:space="preserve"> </w:t>
      </w:r>
      <w:r w:rsidR="00D76666" w:rsidRPr="008D1F89">
        <w:t xml:space="preserve">only </w:t>
      </w:r>
      <w:r w:rsidR="00A90254" w:rsidRPr="008D1F89">
        <w:t xml:space="preserve">in the former case.  </w:t>
      </w:r>
    </w:p>
    <w:p w14:paraId="2ADC5FD5" w14:textId="06A2A41C" w:rsidR="002C64FF" w:rsidRPr="008D1F89" w:rsidRDefault="00DE5857" w:rsidP="002F69C0">
      <w:pPr>
        <w:pStyle w:val="Heading2"/>
        <w:spacing w:line="480" w:lineRule="auto"/>
        <w:ind w:firstLine="720"/>
        <w:jc w:val="both"/>
        <w:rPr>
          <w:rFonts w:ascii="Times New Roman" w:hAnsi="Times New Roman" w:cs="Times New Roman"/>
          <w:sz w:val="24"/>
          <w:szCs w:val="24"/>
        </w:rPr>
      </w:pPr>
      <w:r w:rsidRPr="008D1F89">
        <w:rPr>
          <w:rFonts w:ascii="Times New Roman" w:hAnsi="Times New Roman" w:cs="Times New Roman"/>
          <w:sz w:val="24"/>
          <w:szCs w:val="24"/>
        </w:rPr>
        <w:br w:type="page"/>
      </w:r>
      <w:r w:rsidR="002C64FF" w:rsidRPr="008D1F89">
        <w:rPr>
          <w:rFonts w:ascii="Times New Roman" w:hAnsi="Times New Roman" w:cs="Times New Roman"/>
          <w:sz w:val="24"/>
          <w:szCs w:val="24"/>
        </w:rPr>
        <w:lastRenderedPageBreak/>
        <w:t xml:space="preserve">Results </w:t>
      </w:r>
    </w:p>
    <w:p w14:paraId="29D005EE" w14:textId="10A93CF9" w:rsidR="001F4B99" w:rsidRPr="00796E00" w:rsidRDefault="00234691" w:rsidP="001F4B99">
      <w:pPr>
        <w:spacing w:line="480" w:lineRule="auto"/>
        <w:ind w:firstLine="720"/>
        <w:jc w:val="both"/>
      </w:pPr>
      <w:r w:rsidRPr="008D1F89">
        <w:t xml:space="preserve">Our </w:t>
      </w:r>
      <w:r w:rsidR="00EB30E2" w:rsidRPr="008D1F89">
        <w:t xml:space="preserve">study suggests that the productivity effects of vision impairment may be much higher than </w:t>
      </w:r>
      <w:r w:rsidR="00EB30E2" w:rsidRPr="00796E00">
        <w:t xml:space="preserve">previously estimated. </w:t>
      </w:r>
      <w:r w:rsidR="00416727" w:rsidRPr="00796E00">
        <w:t xml:space="preserve">We </w:t>
      </w:r>
      <w:r w:rsidR="00511975" w:rsidRPr="00796E00">
        <w:t xml:space="preserve">estimate that the </w:t>
      </w:r>
      <w:r w:rsidR="002D3284" w:rsidRPr="00796E00">
        <w:t xml:space="preserve">total </w:t>
      </w:r>
      <w:r w:rsidR="00511975" w:rsidRPr="00796E00">
        <w:t xml:space="preserve">global </w:t>
      </w:r>
      <w:r w:rsidR="007E6CE8" w:rsidRPr="00796E00">
        <w:t>productivity gains</w:t>
      </w:r>
      <w:r w:rsidR="00511975" w:rsidRPr="00796E00">
        <w:t xml:space="preserve"> </w:t>
      </w:r>
      <w:r w:rsidR="007E6CE8" w:rsidRPr="00796E00">
        <w:t>from treating avoidable</w:t>
      </w:r>
      <w:r w:rsidR="00511975" w:rsidRPr="00796E00">
        <w:t xml:space="preserve"> blindness, MSVI and presbyopia </w:t>
      </w:r>
      <w:r w:rsidR="007E6CE8" w:rsidRPr="00796E00">
        <w:t xml:space="preserve">is around US$ </w:t>
      </w:r>
      <w:r w:rsidR="00D000A9" w:rsidRPr="00796E00">
        <w:t>1</w:t>
      </w:r>
      <w:r w:rsidR="002C1818" w:rsidRPr="00796E00">
        <w:t>9</w:t>
      </w:r>
      <w:r w:rsidR="007E6CE8" w:rsidRPr="00796E00">
        <w:t xml:space="preserve"> trillion</w:t>
      </w:r>
      <w:r w:rsidR="00511975" w:rsidRPr="00796E00">
        <w:t xml:space="preserve"> </w:t>
      </w:r>
      <w:r w:rsidR="007E6CE8" w:rsidRPr="00796E00">
        <w:t xml:space="preserve">over </w:t>
      </w:r>
      <w:r w:rsidR="002D3284" w:rsidRPr="00796E00">
        <w:t xml:space="preserve">a period of </w:t>
      </w:r>
      <w:r w:rsidR="00511975" w:rsidRPr="00796E00">
        <w:t>2018</w:t>
      </w:r>
      <w:r w:rsidR="007E6CE8" w:rsidRPr="00796E00">
        <w:t>-2050.  To put th</w:t>
      </w:r>
      <w:r w:rsidR="00416727" w:rsidRPr="00796E00">
        <w:t>is</w:t>
      </w:r>
      <w:r w:rsidR="007E6CE8" w:rsidRPr="00796E00">
        <w:t xml:space="preserve"> number into perspective, we estimate that the </w:t>
      </w:r>
      <w:r w:rsidR="007B6C9D" w:rsidRPr="00796E00">
        <w:t xml:space="preserve">discounted </w:t>
      </w:r>
      <w:r w:rsidR="007E6CE8" w:rsidRPr="00796E00">
        <w:t xml:space="preserve">productivity gains </w:t>
      </w:r>
      <w:r w:rsidR="00416727" w:rsidRPr="00796E00">
        <w:t xml:space="preserve">during </w:t>
      </w:r>
      <w:r w:rsidR="007B6C9D" w:rsidRPr="00796E00">
        <w:t xml:space="preserve">the year </w:t>
      </w:r>
      <w:r w:rsidR="00416727" w:rsidRPr="00796E00">
        <w:t>2020 will be US$</w:t>
      </w:r>
      <w:r w:rsidR="005A0D5C" w:rsidRPr="00796E00">
        <w:t xml:space="preserve"> 3</w:t>
      </w:r>
      <w:r w:rsidR="00900562" w:rsidRPr="00796E00">
        <w:t>72</w:t>
      </w:r>
      <w:r w:rsidR="00563804" w:rsidRPr="00796E00">
        <w:t xml:space="preserve"> billion</w:t>
      </w:r>
      <w:r w:rsidR="00874844" w:rsidRPr="00796E00">
        <w:t>,</w:t>
      </w:r>
      <w:r w:rsidR="00563804" w:rsidRPr="00796E00">
        <w:t xml:space="preserve"> which is equivalent to US$ </w:t>
      </w:r>
      <w:r w:rsidR="00237333" w:rsidRPr="00796E00">
        <w:t>3</w:t>
      </w:r>
      <w:r w:rsidR="000C05AA" w:rsidRPr="00796E00">
        <w:t>38</w:t>
      </w:r>
      <w:r w:rsidR="00416727" w:rsidRPr="00796E00">
        <w:t xml:space="preserve"> per person with </w:t>
      </w:r>
      <w:r w:rsidR="00356EBF" w:rsidRPr="00796E00">
        <w:t>vision impairment</w:t>
      </w:r>
      <w:r w:rsidR="00416727" w:rsidRPr="00796E00">
        <w:t xml:space="preserve"> (</w:t>
      </w:r>
      <w:r w:rsidR="005C365D" w:rsidRPr="00796E00">
        <w:t>1.1</w:t>
      </w:r>
      <w:r w:rsidR="00356EBF" w:rsidRPr="00796E00">
        <w:t xml:space="preserve"> billion</w:t>
      </w:r>
      <w:r w:rsidR="00416727" w:rsidRPr="00796E00">
        <w:t xml:space="preserve"> people)</w:t>
      </w:r>
      <w:r w:rsidR="00563804" w:rsidRPr="00796E00">
        <w:t xml:space="preserve">. </w:t>
      </w:r>
      <w:r w:rsidR="009C0290" w:rsidRPr="00796E00">
        <w:t>This w</w:t>
      </w:r>
      <w:r w:rsidR="00356EBF" w:rsidRPr="00796E00">
        <w:t>ould constitute</w:t>
      </w:r>
      <w:r w:rsidR="009C0290" w:rsidRPr="00796E00">
        <w:t xml:space="preserve"> 0.</w:t>
      </w:r>
      <w:r w:rsidR="00D000A9" w:rsidRPr="00796E00">
        <w:t>4</w:t>
      </w:r>
      <w:r w:rsidR="00904A5E" w:rsidRPr="00796E00">
        <w:t>5</w:t>
      </w:r>
      <w:r w:rsidR="009C0290" w:rsidRPr="00796E00">
        <w:t>% of an estimated US$ 83.28 trillion global GNI</w:t>
      </w:r>
      <w:r w:rsidR="002D3284" w:rsidRPr="00796E00">
        <w:t xml:space="preserve">. </w:t>
      </w:r>
      <w:r w:rsidR="00356EBF" w:rsidRPr="00796E00">
        <w:t xml:space="preserve"> In 2050, </w:t>
      </w:r>
      <w:r w:rsidR="009F692C" w:rsidRPr="00796E00">
        <w:t xml:space="preserve">the discounted productivity gains will be an estimated US$ </w:t>
      </w:r>
      <w:r w:rsidR="00D000A9" w:rsidRPr="00796E00">
        <w:t>9</w:t>
      </w:r>
      <w:r w:rsidR="002D1B5E" w:rsidRPr="00796E00">
        <w:t>20</w:t>
      </w:r>
      <w:r w:rsidR="002C1818" w:rsidRPr="00796E00">
        <w:t>.5</w:t>
      </w:r>
      <w:r w:rsidR="00D000A9" w:rsidRPr="00796E00">
        <w:t xml:space="preserve"> billion</w:t>
      </w:r>
      <w:r w:rsidR="009F692C" w:rsidRPr="00796E00">
        <w:t>, forming 0.</w:t>
      </w:r>
      <w:r w:rsidR="00D000A9" w:rsidRPr="00796E00">
        <w:t>5</w:t>
      </w:r>
      <w:r w:rsidR="001076D7" w:rsidRPr="00796E00">
        <w:t>2</w:t>
      </w:r>
      <w:r w:rsidR="009F692C" w:rsidRPr="00796E00">
        <w:t xml:space="preserve">% of global GNI of US$ 177 trillion. The reason why the discounted productivity gains only get larger is </w:t>
      </w:r>
      <w:r w:rsidR="001B5DD4" w:rsidRPr="00796E00">
        <w:rPr>
          <w:noProof/>
        </w:rPr>
        <w:t>that</w:t>
      </w:r>
      <w:r w:rsidR="009F692C" w:rsidRPr="00796E00">
        <w:t xml:space="preserve"> the annual growth rate of vision impairment cancels out the discount </w:t>
      </w:r>
      <w:r w:rsidR="00CC7E41" w:rsidRPr="00796E00">
        <w:t>factor, leaving</w:t>
      </w:r>
      <w:r w:rsidR="009F692C" w:rsidRPr="00796E00">
        <w:t xml:space="preserve"> </w:t>
      </w:r>
      <w:r w:rsidR="00CC7E41" w:rsidRPr="00796E00">
        <w:t xml:space="preserve">only </w:t>
      </w:r>
      <w:r w:rsidR="00447CBA" w:rsidRPr="00796E00">
        <w:t xml:space="preserve">real </w:t>
      </w:r>
      <w:r w:rsidR="009F692C" w:rsidRPr="00796E00">
        <w:t xml:space="preserve">wage </w:t>
      </w:r>
      <w:r w:rsidR="00447CBA" w:rsidRPr="00796E00">
        <w:t xml:space="preserve">growth to influence the magnitude of future productivity gains. </w:t>
      </w:r>
      <w:r w:rsidR="00356EBF" w:rsidRPr="00796E00">
        <w:t xml:space="preserve"> </w:t>
      </w:r>
    </w:p>
    <w:p w14:paraId="335BA530" w14:textId="7B7D8747" w:rsidR="001F4B99" w:rsidRPr="008D1F89" w:rsidRDefault="001F4B99" w:rsidP="001F4B99">
      <w:pPr>
        <w:spacing w:line="480" w:lineRule="auto"/>
        <w:ind w:firstLine="720"/>
        <w:jc w:val="both"/>
      </w:pPr>
      <w:r w:rsidRPr="00796E00">
        <w:t xml:space="preserve">MSVI forms the </w:t>
      </w:r>
      <w:r w:rsidR="00B06868" w:rsidRPr="00796E00">
        <w:t xml:space="preserve">largest share of all productivity gains </w:t>
      </w:r>
      <w:r w:rsidR="0033538C" w:rsidRPr="00796E00">
        <w:t>by 2050, making up</w:t>
      </w:r>
      <w:r w:rsidR="00B06868" w:rsidRPr="00796E00">
        <w:t xml:space="preserve"> US$ 17</w:t>
      </w:r>
      <w:r w:rsidR="0041238B" w:rsidRPr="00796E00">
        <w:t xml:space="preserve"> trillion</w:t>
      </w:r>
      <w:r w:rsidR="009F29B2" w:rsidRPr="00796E00">
        <w:t>. Productivity gains</w:t>
      </w:r>
      <w:r w:rsidR="007008CA" w:rsidRPr="00796E00">
        <w:t xml:space="preserve"> from averted blindness are estimated at US$ 984 billion</w:t>
      </w:r>
      <w:r w:rsidR="0033538C" w:rsidRPr="00796E00">
        <w:t xml:space="preserve">. </w:t>
      </w:r>
      <w:r w:rsidR="00AF49E1" w:rsidRPr="00796E00">
        <w:t xml:space="preserve">Productivity gains from averted uncorrected presbyopia vary between </w:t>
      </w:r>
      <w:r w:rsidR="00121BCD" w:rsidRPr="00796E00">
        <w:t xml:space="preserve">US$ 907 billion and </w:t>
      </w:r>
      <w:r w:rsidR="00774480" w:rsidRPr="00796E00">
        <w:t>US$ 1.05 trillion</w:t>
      </w:r>
      <w:r w:rsidR="003D740D" w:rsidRPr="00796E00">
        <w:t xml:space="preserve">, depending on the </w:t>
      </w:r>
      <w:r w:rsidR="00303601" w:rsidRPr="00796E00">
        <w:t>estimate of uncorrected presbyopia population in 2050 (</w:t>
      </w:r>
      <w:r w:rsidR="00844BB7" w:rsidRPr="00796E00">
        <w:t xml:space="preserve">789 million in 2050 as estimated by Holden et al 2008 versus </w:t>
      </w:r>
      <w:r w:rsidR="00EC1EEE" w:rsidRPr="00796E00">
        <w:t xml:space="preserve">1022 million in </w:t>
      </w:r>
      <w:r w:rsidR="00844BB7" w:rsidRPr="00796E00">
        <w:t>Fricke</w:t>
      </w:r>
      <w:r w:rsidR="00EC1EEE" w:rsidRPr="00796E00">
        <w:t xml:space="preserve"> et al 2018)</w:t>
      </w:r>
      <w:r w:rsidR="00962110" w:rsidRPr="00796E00">
        <w:t>.</w:t>
      </w:r>
      <w:r w:rsidR="00962110">
        <w:t xml:space="preserve"> </w:t>
      </w:r>
      <w:r w:rsidR="003D740D">
        <w:t xml:space="preserve"> </w:t>
      </w:r>
    </w:p>
    <w:p w14:paraId="07C8D909" w14:textId="4794C73E" w:rsidR="00670112" w:rsidRPr="008D1F89" w:rsidRDefault="00670112" w:rsidP="00142FB3">
      <w:pPr>
        <w:spacing w:line="480" w:lineRule="auto"/>
        <w:ind w:firstLine="720"/>
        <w:jc w:val="both"/>
      </w:pPr>
      <w:r w:rsidRPr="008D1F89">
        <w:t xml:space="preserve">At the regional level, the greatest productivity gains would take place in East Asia, almost solely because of China’s current and future economic </w:t>
      </w:r>
      <w:r w:rsidR="00F01363">
        <w:t>influence</w:t>
      </w:r>
      <w:r w:rsidRPr="008D1F89">
        <w:t xml:space="preserve">. North America comes in a distant second place and Western Europe in third place. </w:t>
      </w:r>
      <w:r w:rsidR="00BE4651" w:rsidRPr="008D1F89">
        <w:t xml:space="preserve">It is notable that the largest region in terms of vision impairment, namely South Asia, falls far behind in terms of productivity gains due to its low levels of development. </w:t>
      </w:r>
    </w:p>
    <w:p w14:paraId="432CC045" w14:textId="26D8E166" w:rsidR="00B16FC7" w:rsidRPr="008D1F89" w:rsidRDefault="00B16FC7" w:rsidP="00142FB3">
      <w:pPr>
        <w:spacing w:line="480" w:lineRule="auto"/>
        <w:ind w:firstLine="720"/>
        <w:jc w:val="both"/>
      </w:pPr>
    </w:p>
    <w:p w14:paraId="15F0E9B8" w14:textId="339D34F5" w:rsidR="004279AB" w:rsidRPr="008D1F89" w:rsidRDefault="00C21C27" w:rsidP="00142FB3">
      <w:pPr>
        <w:pStyle w:val="Heading2"/>
        <w:spacing w:line="480" w:lineRule="auto"/>
        <w:ind w:firstLine="720"/>
        <w:jc w:val="both"/>
        <w:rPr>
          <w:rFonts w:ascii="Times New Roman" w:hAnsi="Times New Roman" w:cs="Times New Roman"/>
          <w:sz w:val="24"/>
          <w:szCs w:val="24"/>
        </w:rPr>
      </w:pPr>
      <w:r w:rsidRPr="008D1F89">
        <w:rPr>
          <w:rFonts w:ascii="Times New Roman" w:hAnsi="Times New Roman" w:cs="Times New Roman"/>
          <w:sz w:val="24"/>
          <w:szCs w:val="24"/>
        </w:rPr>
        <w:lastRenderedPageBreak/>
        <w:t>Discussion</w:t>
      </w:r>
    </w:p>
    <w:p w14:paraId="0C956A28" w14:textId="50CD9774" w:rsidR="00E129C8" w:rsidRPr="008D1F89" w:rsidRDefault="00E129C8" w:rsidP="00E129C8">
      <w:pPr>
        <w:spacing w:line="480" w:lineRule="auto"/>
        <w:ind w:firstLine="720"/>
        <w:jc w:val="both"/>
      </w:pPr>
      <w:r w:rsidRPr="008D1F89">
        <w:t>This study is the first to quantify the global economic impact of treating blindness, MSVI and presbyopia while taking into account population growth</w:t>
      </w:r>
      <w:r w:rsidR="00DC3F74">
        <w:t xml:space="preserve"> and</w:t>
      </w:r>
      <w:r w:rsidRPr="008D1F89">
        <w:t xml:space="preserve"> aging up to 2050. Previous studies have focused on fewer causes of vision impairment</w:t>
      </w:r>
      <w:r w:rsidRPr="008D1F89">
        <w:fldChar w:fldCharType="begin"/>
      </w:r>
      <w:r w:rsidR="00796E00">
        <w:instrText xml:space="preserve"> ADDIN EN.CITE &lt;EndNote&gt;&lt;Cite&gt;&lt;Author&gt;Frick&lt;/Author&gt;&lt;Year&gt;2003&lt;/Year&gt;&lt;RecNum&gt;1212&lt;/RecNum&gt;&lt;DisplayText&gt;&lt;style face="superscript"&gt;10&lt;/style&gt;&lt;/DisplayText&gt;&lt;record&gt;&lt;rec-number&gt;1212&lt;/rec-number&gt;&lt;foreign-keys&gt;&lt;key app="EN" db-id="9srtw0tzm2vzdzeez5cvvprkdf22wtp000rp" timestamp="1515149834"&gt;1212&lt;/key&gt;&lt;/foreign-keys&gt;&lt;ref-type name="Journal Article"&gt;17&lt;/ref-type&gt;&lt;contributors&gt;&lt;authors&gt;&lt;author&gt;Frick, K. D.&lt;/author&gt;&lt;author&gt;Foster, A.&lt;/author&gt;&lt;/authors&gt;&lt;/contributors&gt;&lt;auth-address&gt;Johns Hopkins Bloomberg School of Public Health, Department of Health Policy and Management, Baltimore, Maryland 21205, USA. kfrick@jhsph.edu&lt;/auth-address&gt;&lt;titles&gt;&lt;title&gt;The magnitude and cost of global blindness: an increasing problem that can be alleviated&lt;/title&gt;&lt;secondary-title&gt;Am J Ophthalmol&lt;/secondary-title&gt;&lt;alt-title&gt;American journal of ophthalmology&lt;/alt-title&gt;&lt;/titles&gt;&lt;periodical&gt;&lt;full-title&gt;Am J Ophthalmol&lt;/full-title&gt;&lt;/periodical&gt;&lt;pages&gt;471-6&lt;/pages&gt;&lt;volume&gt;135&lt;/volume&gt;&lt;number&gt;4&lt;/number&gt;&lt;edition&gt;2003/03/26&lt;/edition&gt;&lt;keywords&gt;&lt;keyword&gt;Adolescent&lt;/keyword&gt;&lt;keyword&gt;Adult&lt;/keyword&gt;&lt;keyword&gt;Aged&lt;/keyword&gt;&lt;keyword&gt;Aged, 80 and over&lt;/keyword&gt;&lt;keyword&gt;Blindness/*economics/*epidemiology&lt;/keyword&gt;&lt;keyword&gt;Child&lt;/keyword&gt;&lt;keyword&gt;Child, Preschool&lt;/keyword&gt;&lt;keyword&gt;*Cost of Illness&lt;/keyword&gt;&lt;keyword&gt;Developed Countries&lt;/keyword&gt;&lt;keyword&gt;Developing Countries&lt;/keyword&gt;&lt;keyword&gt;Economics&lt;/keyword&gt;&lt;keyword&gt;Global Health&lt;/keyword&gt;&lt;keyword&gt;Health Care Costs&lt;/keyword&gt;&lt;keyword&gt;Humans&lt;/keyword&gt;&lt;keyword&gt;Infant&lt;/keyword&gt;&lt;keyword&gt;Infant, Newborn&lt;/keyword&gt;&lt;keyword&gt;Middle Aged&lt;/keyword&gt;&lt;keyword&gt;Models, Biological&lt;/keyword&gt;&lt;keyword&gt;Models, Economic&lt;/keyword&gt;&lt;keyword&gt;Prevalence&lt;/keyword&gt;&lt;/keywords&gt;&lt;dates&gt;&lt;year&gt;2003&lt;/year&gt;&lt;pub-dates&gt;&lt;date&gt;Apr&lt;/date&gt;&lt;/pub-dates&gt;&lt;/dates&gt;&lt;isbn&gt;0002-9394 (Print)&amp;#xD;0002-9394 (Linking)&lt;/isbn&gt;&lt;accession-num&gt;12654362&lt;/accession-num&gt;&lt;urls&gt;&lt;related-urls&gt;&lt;url&gt;http://www.ncbi.nlm.nih.gov/pubmed/12654362&lt;/url&gt;&lt;/related-urls&gt;&lt;/urls&gt;&lt;/record&gt;&lt;/Cite&gt;&lt;/EndNote&gt;</w:instrText>
      </w:r>
      <w:r w:rsidRPr="008D1F89">
        <w:fldChar w:fldCharType="separate"/>
      </w:r>
      <w:r w:rsidR="00796E00" w:rsidRPr="00796E00">
        <w:rPr>
          <w:noProof/>
          <w:vertAlign w:val="superscript"/>
        </w:rPr>
        <w:t>10</w:t>
      </w:r>
      <w:r w:rsidRPr="008D1F89">
        <w:fldChar w:fldCharType="end"/>
      </w:r>
      <w:r w:rsidRPr="008D1F89">
        <w:t xml:space="preserve"> shorter time period,</w:t>
      </w:r>
      <w:r w:rsidRPr="008D1F89">
        <w:fldChar w:fldCharType="begin"/>
      </w:r>
      <w:r w:rsidR="00796E00">
        <w:instrText xml:space="preserve"> ADDIN EN.CITE &lt;EndNote&gt;&lt;Cite&gt;&lt;Author&gt;Frick&lt;/Author&gt;&lt;Year&gt;2003&lt;/Year&gt;&lt;RecNum&gt;1212&lt;/RecNum&gt;&lt;DisplayText&gt;&lt;style face="superscript"&gt;10&lt;/style&gt;&lt;/DisplayText&gt;&lt;record&gt;&lt;rec-number&gt;1212&lt;/rec-number&gt;&lt;foreign-keys&gt;&lt;key app="EN" db-id="9srtw0tzm2vzdzeez5cvvprkdf22wtp000rp" timestamp="1515149834"&gt;1212&lt;/key&gt;&lt;/foreign-keys&gt;&lt;ref-type name="Journal Article"&gt;17&lt;/ref-type&gt;&lt;contributors&gt;&lt;authors&gt;&lt;author&gt;Frick, K. D.&lt;/author&gt;&lt;author&gt;Foster, A.&lt;/author&gt;&lt;/authors&gt;&lt;/contributors&gt;&lt;auth-address&gt;Johns Hopkins Bloomberg School of Public Health, Department of Health Policy and Management, Baltimore, Maryland 21205, USA. kfrick@jhsph.edu&lt;/auth-address&gt;&lt;titles&gt;&lt;title&gt;The magnitude and cost of global blindness: an increasing problem that can be alleviated&lt;/title&gt;&lt;secondary-title&gt;Am J Ophthalmol&lt;/secondary-title&gt;&lt;alt-title&gt;American journal of ophthalmology&lt;/alt-title&gt;&lt;/titles&gt;&lt;periodical&gt;&lt;full-title&gt;Am J Ophthalmol&lt;/full-title&gt;&lt;/periodical&gt;&lt;pages&gt;471-6&lt;/pages&gt;&lt;volume&gt;135&lt;/volume&gt;&lt;number&gt;4&lt;/number&gt;&lt;edition&gt;2003/03/26&lt;/edition&gt;&lt;keywords&gt;&lt;keyword&gt;Adolescent&lt;/keyword&gt;&lt;keyword&gt;Adult&lt;/keyword&gt;&lt;keyword&gt;Aged&lt;/keyword&gt;&lt;keyword&gt;Aged, 80 and over&lt;/keyword&gt;&lt;keyword&gt;Blindness/*economics/*epidemiology&lt;/keyword&gt;&lt;keyword&gt;Child&lt;/keyword&gt;&lt;keyword&gt;Child, Preschool&lt;/keyword&gt;&lt;keyword&gt;*Cost of Illness&lt;/keyword&gt;&lt;keyword&gt;Developed Countries&lt;/keyword&gt;&lt;keyword&gt;Developing Countries&lt;/keyword&gt;&lt;keyword&gt;Economics&lt;/keyword&gt;&lt;keyword&gt;Global Health&lt;/keyword&gt;&lt;keyword&gt;Health Care Costs&lt;/keyword&gt;&lt;keyword&gt;Humans&lt;/keyword&gt;&lt;keyword&gt;Infant&lt;/keyword&gt;&lt;keyword&gt;Infant, Newborn&lt;/keyword&gt;&lt;keyword&gt;Middle Aged&lt;/keyword&gt;&lt;keyword&gt;Models, Biological&lt;/keyword&gt;&lt;keyword&gt;Models, Economic&lt;/keyword&gt;&lt;keyword&gt;Prevalence&lt;/keyword&gt;&lt;/keywords&gt;&lt;dates&gt;&lt;year&gt;2003&lt;/year&gt;&lt;pub-dates&gt;&lt;date&gt;Apr&lt;/date&gt;&lt;/pub-dates&gt;&lt;/dates&gt;&lt;isbn&gt;0002-9394 (Print)&amp;#xD;0002-9394 (Linking)&lt;/isbn&gt;&lt;accession-num&gt;12654362&lt;/accession-num&gt;&lt;urls&gt;&lt;related-urls&gt;&lt;url&gt;http://www.ncbi.nlm.nih.gov/pubmed/12654362&lt;/url&gt;&lt;/related-urls&gt;&lt;/urls&gt;&lt;/record&gt;&lt;/Cite&gt;&lt;/EndNote&gt;</w:instrText>
      </w:r>
      <w:r w:rsidRPr="008D1F89">
        <w:fldChar w:fldCharType="separate"/>
      </w:r>
      <w:r w:rsidR="00796E00" w:rsidRPr="00796E00">
        <w:rPr>
          <w:noProof/>
          <w:vertAlign w:val="superscript"/>
        </w:rPr>
        <w:t>10</w:t>
      </w:r>
      <w:r w:rsidRPr="008D1F89">
        <w:fldChar w:fldCharType="end"/>
      </w:r>
      <w:r w:rsidRPr="008D1F89">
        <w:t xml:space="preserve"> more limited geography,</w:t>
      </w:r>
      <w:r w:rsidRPr="008D1F89">
        <w:fldChar w:fldCharType="begin">
          <w:fldData xml:space="preserve">PEVuZE5vdGU+PENpdGU+PEF1dGhvcj5Hb3Jkb248L0F1dGhvcj48WWVhcj4yMDExPC9ZZWFyPjxS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</w:fldData>
        </w:fldChar>
      </w:r>
      <w:r w:rsidR="00796E00">
        <w:instrText xml:space="preserve"> ADDIN EN.CITE </w:instrText>
      </w:r>
      <w:r w:rsidR="00796E00">
        <w:fldChar w:fldCharType="begin">
          <w:fldData xml:space="preserve">PEVuZE5vdGU+PENpdGU+PEF1dGhvcj5Hb3Jkb248L0F1dGhvcj48WWVhcj4yMDExPC9ZZWFyPjxS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</w:fldData>
        </w:fldChar>
      </w:r>
      <w:r w:rsidR="00796E00">
        <w:instrText xml:space="preserve"> ADDIN EN.CITE.DATA </w:instrText>
      </w:r>
      <w:r w:rsidR="00796E00">
        <w:fldChar w:fldCharType="end"/>
      </w:r>
      <w:r w:rsidRPr="008D1F89">
        <w:fldChar w:fldCharType="separate"/>
      </w:r>
      <w:r w:rsidR="00796E00" w:rsidRPr="00796E00">
        <w:rPr>
          <w:noProof/>
          <w:vertAlign w:val="superscript"/>
        </w:rPr>
        <w:t>6,8,11,12</w:t>
      </w:r>
      <w:r w:rsidRPr="008D1F89">
        <w:fldChar w:fldCharType="end"/>
      </w:r>
      <w:r w:rsidRPr="008D1F89">
        <w:t xml:space="preserve"> or a combination of these factors.</w:t>
      </w:r>
      <w:r w:rsidRPr="008D1F89">
        <w:fldChar w:fldCharType="begin">
          <w:fldData xml:space="preserve">PEVuZE5vdGU+PENpdGU+PEF1dGhvcj5DcnVlc3M8L0F1dGhvcj48WWVhcj4yMDA4PC9ZZWFyPjxS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=
</w:fldData>
        </w:fldChar>
      </w:r>
      <w:r w:rsidR="00796E00">
        <w:instrText xml:space="preserve"> ADDIN EN.CITE </w:instrText>
      </w:r>
      <w:r w:rsidR="00796E00">
        <w:fldChar w:fldCharType="begin">
          <w:fldData xml:space="preserve">PEVuZE5vdGU+PENpdGU+PEF1dGhvcj5DcnVlc3M8L0F1dGhvcj48WWVhcj4yMDA4PC9ZZWFyPjxS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=
</w:fldData>
        </w:fldChar>
      </w:r>
      <w:r w:rsidR="00796E00">
        <w:instrText xml:space="preserve"> ADDIN EN.CITE.DATA </w:instrText>
      </w:r>
      <w:r w:rsidR="00796E00">
        <w:fldChar w:fldCharType="end"/>
      </w:r>
      <w:r w:rsidRPr="008D1F89">
        <w:fldChar w:fldCharType="separate"/>
      </w:r>
      <w:r w:rsidR="00796E00" w:rsidRPr="00796E00">
        <w:rPr>
          <w:noProof/>
          <w:vertAlign w:val="superscript"/>
        </w:rPr>
        <w:t>13-15</w:t>
      </w:r>
      <w:r w:rsidRPr="008D1F89">
        <w:fldChar w:fldCharType="end"/>
      </w:r>
      <w:r w:rsidRPr="008D1F89">
        <w:t xml:space="preserve"> While many of these and other studies look at a broader social impact of vision impairment, the study focuses on the productivity gains from treating preventable cases of blindness, </w:t>
      </w:r>
      <w:r w:rsidRPr="008D1F89">
        <w:rPr>
          <w:noProof/>
        </w:rPr>
        <w:t>MSVI,</w:t>
      </w:r>
      <w:r w:rsidRPr="008D1F89">
        <w:t xml:space="preserve"> and presbyopia. To estimate realistic country-level differences in economic impact, this study takes into account differences in future real-wage growth rates and real interest rates. Most existing studies assume universal levels of wage growth and discount rates which leads to under- or overestimating country-specific economic impacts.</w:t>
      </w:r>
    </w:p>
    <w:p w14:paraId="21D90F28" w14:textId="2B59328D" w:rsidR="002C558F" w:rsidRDefault="007C382B" w:rsidP="00142FB3">
      <w:pPr>
        <w:spacing w:line="480" w:lineRule="auto"/>
        <w:ind w:firstLine="720"/>
        <w:jc w:val="both"/>
      </w:pPr>
      <w:r w:rsidRPr="008D1F89">
        <w:t>This study has illustrated how significant the productivity gains are that result from interventions to reduce the prevalence of vision impairment. At the same time, it is clear that</w:t>
      </w:r>
      <w:r w:rsidR="006721FB">
        <w:t>, in ab</w:t>
      </w:r>
      <w:r w:rsidR="0066441B">
        <w:t>solute terms,</w:t>
      </w:r>
      <w:r w:rsidRPr="008D1F89">
        <w:t xml:space="preserve"> the productivity gains are larger in more affluent countries regardless of the high numbers of </w:t>
      </w:r>
      <w:r w:rsidR="00F973AF" w:rsidRPr="008D1F89">
        <w:t xml:space="preserve">persons with </w:t>
      </w:r>
      <w:r w:rsidR="00DC3F74">
        <w:t>vision</w:t>
      </w:r>
      <w:r w:rsidR="00DC3F74" w:rsidRPr="008D1F89">
        <w:t xml:space="preserve"> </w:t>
      </w:r>
      <w:r w:rsidR="00F973AF" w:rsidRPr="008D1F89">
        <w:t>impairment</w:t>
      </w:r>
      <w:r w:rsidRPr="008D1F89">
        <w:t xml:space="preserve"> in regions such South Asia and Africa. </w:t>
      </w:r>
      <w:r w:rsidR="002C558F">
        <w:t>As a share of GNI, productivity gains are largest in areas with the highest number of vision impaired people, particularly in East Asia (0.64% in 2020). They are lowest in Central Asia (0.09% in 2020).</w:t>
      </w:r>
    </w:p>
    <w:p w14:paraId="4C6F5DDD" w14:textId="6EF4CBE2" w:rsidR="00C21C27" w:rsidRPr="008D1F89" w:rsidRDefault="00ED5CDE" w:rsidP="00142FB3">
      <w:pPr>
        <w:spacing w:line="480" w:lineRule="auto"/>
        <w:ind w:firstLine="720"/>
        <w:jc w:val="both"/>
      </w:pPr>
      <w:r>
        <w:t>T</w:t>
      </w:r>
      <w:r w:rsidR="007C382B" w:rsidRPr="008D1F89">
        <w:t xml:space="preserve">here are </w:t>
      </w:r>
      <w:r w:rsidR="00C21C27" w:rsidRPr="008D1F89">
        <w:t xml:space="preserve">costs </w:t>
      </w:r>
      <w:r w:rsidR="00A158D0" w:rsidRPr="008D1F89">
        <w:t xml:space="preserve">associated with </w:t>
      </w:r>
      <w:r w:rsidR="00C21C27" w:rsidRPr="008D1F89">
        <w:t xml:space="preserve">vision </w:t>
      </w:r>
      <w:r w:rsidR="00F973AF" w:rsidRPr="008D1F89">
        <w:t>impairment, which</w:t>
      </w:r>
      <w:r w:rsidR="00C21C27" w:rsidRPr="008D1F89">
        <w:t xml:space="preserve"> this study did not account for. Several existing studies also assign an economic value to Disability Adjusted Life Years (DALYs)</w:t>
      </w:r>
      <w:r w:rsidR="00F973AF" w:rsidRPr="008D1F89">
        <w:t>,</w:t>
      </w:r>
      <w:r w:rsidR="00C21C27" w:rsidRPr="008D1F89">
        <w:t xml:space="preserve"> which serves as a proxy for the impact of vision impairment on the quality of life.</w:t>
      </w:r>
      <w:r w:rsidR="00F973AF" w:rsidRPr="008D1F89">
        <w:fldChar w:fldCharType="begin">
          <w:fldData xml:space="preserve">PEVuZE5vdGU+PENpdGU+PEF1dGhvcj5Hb3Jkb248L0F1dGhvcj48WWVhcj4yMDExPC9ZZWFyPjxS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</w:fldData>
        </w:fldChar>
      </w:r>
      <w:r w:rsidR="00F973AF" w:rsidRPr="008D1F89">
        <w:instrText xml:space="preserve"> ADDIN EN.CITE </w:instrText>
      </w:r>
      <w:r w:rsidR="00F973AF" w:rsidRPr="008D1F89">
        <w:fldChar w:fldCharType="begin">
          <w:fldData xml:space="preserve">PEVuZE5vdGU+PENpdGU+PEF1dGhvcj5Hb3Jkb248L0F1dGhvcj48WWVhcj4yMDExPC9ZZWFyPjxS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</w:fldData>
        </w:fldChar>
      </w:r>
      <w:r w:rsidR="00F973AF" w:rsidRPr="008D1F89">
        <w:instrText xml:space="preserve"> ADDIN EN.CITE.DATA </w:instrText>
      </w:r>
      <w:r w:rsidR="00F973AF" w:rsidRPr="008D1F89">
        <w:fldChar w:fldCharType="end"/>
      </w:r>
      <w:r w:rsidR="00F973AF" w:rsidRPr="008D1F89">
        <w:fldChar w:fldCharType="separate"/>
      </w:r>
      <w:r w:rsidR="00F973AF" w:rsidRPr="008D1F89">
        <w:rPr>
          <w:noProof/>
          <w:vertAlign w:val="superscript"/>
        </w:rPr>
        <w:t>6</w:t>
      </w:r>
      <w:r w:rsidR="00F973AF" w:rsidRPr="008D1F89">
        <w:fldChar w:fldCharType="end"/>
      </w:r>
      <w:r w:rsidR="00F973AF" w:rsidRPr="008D1F89">
        <w:t xml:space="preserve"> The</w:t>
      </w:r>
      <w:r w:rsidR="00C21C27" w:rsidRPr="008D1F89">
        <w:t xml:space="preserve"> study also ignored the economic impact of vision impairment-related deaths. While it was assumed that estimates of future prevalence take into account potentially shorter lifespans of those with vision impairment, lost life years arguably have intrinsic and economic value.  Moreover, the study did not take into account the economic savings due to avoided healthcare </w:t>
      </w:r>
      <w:r w:rsidR="00C21C27" w:rsidRPr="008D1F89">
        <w:lastRenderedPageBreak/>
        <w:t>costs of vision impairment. While these costs may be relatively significant, they have been documented well by other studies.</w:t>
      </w:r>
      <w:r w:rsidR="00F973AF" w:rsidRPr="008D1F89">
        <w:fldChar w:fldCharType="begin"/>
      </w:r>
      <w:r w:rsidR="00F973AF" w:rsidRPr="008D1F89">
        <w:instrText xml:space="preserve"> ADDIN EN.CITE &lt;EndNote&gt;&lt;Cite&gt;&lt;Author&gt;Gordois&lt;/Author&gt;&lt;Year&gt;2012&lt;/Year&gt;&lt;RecNum&gt;1223&lt;/RecNum&gt;&lt;DisplayText&gt;&lt;style face="superscript"&gt;16&lt;/style&gt;&lt;/DisplayText&gt;&lt;record&gt;&lt;rec-number&gt;1223&lt;/rec-number&gt;&lt;foreign-keys&gt;&lt;key app="EN" db-id="9srtw0tzm2vzdzeez5cvvprkdf22wtp000rp" timestamp="1515160957"&gt;1223&lt;/key&gt;&lt;/foreign-keys&gt;&lt;ref-type name="Journal Article"&gt;17&lt;/ref-type&gt;&lt;contributors&gt;&lt;authors&gt;&lt;author&gt;Gordois, A.&lt;/author&gt;&lt;author&gt;Cutler, H.&lt;/author&gt;&lt;author&gt;Pezzullo, L.&lt;/author&gt;&lt;author&gt;Gordon, K.&lt;/author&gt;&lt;author&gt;Cruess, A.&lt;/author&gt;&lt;author&gt;Winyard, S.&lt;/author&gt;&lt;author&gt;Hamilton, W.&lt;/author&gt;&lt;author&gt;Chua, K.&lt;/author&gt;&lt;/authors&gt;&lt;/contributors&gt;&lt;auth-address&gt;Access Economics Pty Ltd, Sydney, NSW, Australia.&lt;/auth-address&gt;&lt;titles&gt;&lt;title&gt;An estimation of the worldwide economic and health burden of visual impairment&lt;/title&gt;&lt;secondary-title&gt;Glob Public Health&lt;/secondary-title&gt;&lt;alt-title&gt;Global public health&lt;/alt-title&gt;&lt;/titles&gt;&lt;periodical&gt;&lt;full-title&gt;Glob Public Health&lt;/full-title&gt;&lt;abbr-1&gt;Global public health&lt;/abbr-1&gt;&lt;/periodical&gt;&lt;alt-periodical&gt;&lt;full-title&gt;Glob Public Health&lt;/full-title&gt;&lt;abbr-1&gt;Global public health&lt;/abbr-1&gt;&lt;/alt-periodical&gt;&lt;pages&gt;465-81&lt;/pages&gt;&lt;volume&gt;7&lt;/volume&gt;&lt;number&gt;5&lt;/number&gt;&lt;edition&gt;2011/12/06&lt;/edition&gt;&lt;keywords&gt;&lt;keyword&gt;*Cost of Illness&lt;/keyword&gt;&lt;keyword&gt;Costs and Cost Analysis&lt;/keyword&gt;&lt;keyword&gt;*Global Health&lt;/keyword&gt;&lt;keyword&gt;*Health Care Costs&lt;/keyword&gt;&lt;keyword&gt;Humans&lt;/keyword&gt;&lt;keyword&gt;Prevalence&lt;/keyword&gt;&lt;keyword&gt;Quality-Adjusted Life Years&lt;/keyword&gt;&lt;keyword&gt;Vision Disorders/*economics/epidemiology/psychology&lt;/keyword&gt;&lt;keyword&gt;World Health Organization&lt;/keyword&gt;&lt;/keywords&gt;&lt;dates&gt;&lt;year&gt;2012&lt;/year&gt;&lt;/dates&gt;&lt;isbn&gt;1744-1706 (Electronic)&amp;#xD;1744-1692 (Linking)&lt;/isbn&gt;&lt;accession-num&gt;22136197&lt;/accession-num&gt;&lt;work-type&gt;Research Support, Non-U.S. Gov&amp;apos;t&lt;/work-type&gt;&lt;urls&gt;&lt;related-urls&gt;&lt;url&gt;http://www.ncbi.nlm.nih.gov/pubmed/22136197&lt;/url&gt;&lt;/related-urls&gt;&lt;/urls&gt;&lt;electronic-resource-num&gt;10.1080/17441692.2011.634815&lt;/electronic-resource-num&gt;&lt;/record&gt;&lt;/Cite&gt;&lt;/EndNote&gt;</w:instrText>
      </w:r>
      <w:r w:rsidR="00F973AF" w:rsidRPr="008D1F89">
        <w:fldChar w:fldCharType="separate"/>
      </w:r>
      <w:r w:rsidR="00F973AF" w:rsidRPr="008D1F89">
        <w:rPr>
          <w:noProof/>
          <w:vertAlign w:val="superscript"/>
        </w:rPr>
        <w:t>16</w:t>
      </w:r>
      <w:r w:rsidR="00F973AF" w:rsidRPr="008D1F89">
        <w:fldChar w:fldCharType="end"/>
      </w:r>
      <w:r w:rsidR="00C21C27" w:rsidRPr="008D1F89">
        <w:t xml:space="preserve"> Similarly, we ignored the deadweight loss related to raising taxes to pay for these additional healthcare costs.</w:t>
      </w:r>
      <w:r w:rsidR="00F01363">
        <w:t xml:space="preserve"> </w:t>
      </w:r>
      <w:r w:rsidR="00F01363" w:rsidRPr="008D1F89">
        <w:t>Since no future country-level estimates were provided, it was assumed that country-level changes reflected global changes up to 2050</w:t>
      </w:r>
      <w:r w:rsidR="00F01363">
        <w:t xml:space="preserve"> however in reality demographic shifts will vary throughout the globe.</w:t>
      </w:r>
      <w:r w:rsidR="00C21C27" w:rsidRPr="008D1F89">
        <w:t xml:space="preserve"> Finally, the study did not account for informal care costs of those with VI. These costs are difficult to quantify reliably, but they are likely to be rel</w:t>
      </w:r>
      <w:r w:rsidR="00F973AF" w:rsidRPr="008D1F89">
        <w:t>atively insignificant for MSVI</w:t>
      </w:r>
      <w:r w:rsidR="00C21C27" w:rsidRPr="008D1F89">
        <w:t>.</w:t>
      </w:r>
      <w:r w:rsidR="00F973AF" w:rsidRPr="008D1F89">
        <w:fldChar w:fldCharType="begin"/>
      </w:r>
      <w:r w:rsidR="00F973AF" w:rsidRPr="008D1F89">
        <w:instrText xml:space="preserve"> ADDIN EN.CITE &lt;EndNote&gt;&lt;Cite&gt;&lt;Author&gt;Gordois&lt;/Author&gt;&lt;Year&gt;2012&lt;/Year&gt;&lt;RecNum&gt;1223&lt;/RecNum&gt;&lt;DisplayText&gt;&lt;style face="superscript"&gt;16&lt;/style&gt;&lt;/DisplayText&gt;&lt;record&gt;&lt;rec-number&gt;1223&lt;/rec-number&gt;&lt;foreign-keys&gt;&lt;key app="EN" db-id="9srtw0tzm2vzdzeez5cvvprkdf22wtp000rp" timestamp="1515160957"&gt;1223&lt;/key&gt;&lt;/foreign-keys&gt;&lt;ref-type name="Journal Article"&gt;17&lt;/ref-type&gt;&lt;contributors&gt;&lt;authors&gt;&lt;author&gt;Gordois, A.&lt;/author&gt;&lt;author&gt;Cutler, H.&lt;/author&gt;&lt;author&gt;Pezzullo, L.&lt;/author&gt;&lt;author&gt;Gordon, K.&lt;/author&gt;&lt;author&gt;Cruess, A.&lt;/author&gt;&lt;author&gt;Winyard, S.&lt;/author&gt;&lt;author&gt;Hamilton, W.&lt;/author&gt;&lt;author&gt;Chua, K.&lt;/author&gt;&lt;/authors&gt;&lt;/contributors&gt;&lt;auth-address&gt;Access Economics Pty Ltd, Sydney, NSW, Australia.&lt;/auth-address&gt;&lt;titles&gt;&lt;title&gt;An estimation of the worldwide economic and health burden of visual impairment&lt;/title&gt;&lt;secondary-title&gt;Glob Public Health&lt;/secondary-title&gt;&lt;alt-title&gt;Global public health&lt;/alt-title&gt;&lt;/titles&gt;&lt;periodical&gt;&lt;full-title&gt;Glob Public Health&lt;/full-title&gt;&lt;abbr-1&gt;Global public health&lt;/abbr-1&gt;&lt;/periodical&gt;&lt;alt-periodical&gt;&lt;full-title&gt;Glob Public Health&lt;/full-title&gt;&lt;abbr-1&gt;Global public health&lt;/abbr-1&gt;&lt;/alt-periodical&gt;&lt;pages&gt;465-81&lt;/pages&gt;&lt;volume&gt;7&lt;/volume&gt;&lt;number&gt;5&lt;/number&gt;&lt;edition&gt;2011/12/06&lt;/edition&gt;&lt;keywords&gt;&lt;keyword&gt;*Cost of Illness&lt;/keyword&gt;&lt;keyword&gt;Costs and Cost Analysis&lt;/keyword&gt;&lt;keyword&gt;*Global Health&lt;/keyword&gt;&lt;keyword&gt;*Health Care Costs&lt;/keyword&gt;&lt;keyword&gt;Humans&lt;/keyword&gt;&lt;keyword&gt;Prevalence&lt;/keyword&gt;&lt;keyword&gt;Quality-Adjusted Life Years&lt;/keyword&gt;&lt;keyword&gt;Vision Disorders/*economics/epidemiology/psychology&lt;/keyword&gt;&lt;keyword&gt;World Health Organization&lt;/keyword&gt;&lt;/keywords&gt;&lt;dates&gt;&lt;year&gt;2012&lt;/year&gt;&lt;/dates&gt;&lt;isbn&gt;1744-1706 (Electronic)&amp;#xD;1744-1692 (Linking)&lt;/isbn&gt;&lt;accession-num&gt;22136197&lt;/accession-num&gt;&lt;work-type&gt;Research Support, Non-U.S. Gov&amp;apos;t&lt;/work-type&gt;&lt;urls&gt;&lt;related-urls&gt;&lt;url&gt;http://www.ncbi.nlm.nih.gov/pubmed/22136197&lt;/url&gt;&lt;/related-urls&gt;&lt;/urls&gt;&lt;electronic-resource-num&gt;10.1080/17441692.2011.634815&lt;/electronic-resource-num&gt;&lt;/record&gt;&lt;/Cite&gt;&lt;/EndNote&gt;</w:instrText>
      </w:r>
      <w:r w:rsidR="00F973AF" w:rsidRPr="008D1F89">
        <w:fldChar w:fldCharType="separate"/>
      </w:r>
      <w:r w:rsidR="00F973AF" w:rsidRPr="008D1F89">
        <w:rPr>
          <w:noProof/>
          <w:vertAlign w:val="superscript"/>
        </w:rPr>
        <w:t>16</w:t>
      </w:r>
      <w:r w:rsidR="00F973AF" w:rsidRPr="008D1F89">
        <w:fldChar w:fldCharType="end"/>
      </w:r>
      <w:r w:rsidR="00C21C27" w:rsidRPr="008D1F89">
        <w:t xml:space="preserve"> </w:t>
      </w:r>
      <w:r w:rsidR="00F973AF" w:rsidRPr="008D1F89">
        <w:t>It is estimated</w:t>
      </w:r>
      <w:r w:rsidR="00C21C27" w:rsidRPr="008D1F89">
        <w:t xml:space="preserve"> that blind </w:t>
      </w:r>
      <w:r w:rsidR="00B466A1" w:rsidRPr="008D1F89">
        <w:t xml:space="preserve">people </w:t>
      </w:r>
      <w:r w:rsidR="00C21C27" w:rsidRPr="008D1F89">
        <w:t>in India require 10% of the productive time of one member of a family.</w:t>
      </w:r>
      <w:r w:rsidR="00F973AF" w:rsidRPr="008D1F89">
        <w:fldChar w:fldCharType="begin"/>
      </w:r>
      <w:r w:rsidR="00796E00">
        <w:instrText xml:space="preserve"> ADDIN EN.CITE &lt;EndNote&gt;&lt;Cite&gt;&lt;Author&gt;Shamanna&lt;/Author&gt;&lt;Year&gt;1998&lt;/Year&gt;&lt;RecNum&gt;1215&lt;/RecNum&gt;&lt;DisplayText&gt;&lt;style face="superscript"&gt;11&lt;/style&gt;&lt;/DisplayText&gt;&lt;record&gt;&lt;rec-number&gt;1215&lt;/rec-number&gt;&lt;foreign-keys&gt;&lt;key app="EN" db-id="9srtw0tzm2vzdzeez5cvvprkdf22wtp000rp" timestamp="1515153757"&gt;1215&lt;/key&gt;&lt;/foreign-keys&gt;&lt;ref-type name="Journal Article"&gt;17&lt;/ref-type&gt;&lt;contributors&gt;&lt;authors&gt;&lt;author&gt;Shamanna, B. R.&lt;/author&gt;&lt;author&gt;Dandona, L.&lt;/author&gt;&lt;author&gt;Rao, G. N.&lt;/author&gt;&lt;/authors&gt;&lt;/contributors&gt;&lt;auth-address&gt;Public Health Ophthalmology Service, L.V. Prasad Eye Institute, Hyderabad, India. sham@lvpeye.stph.net&lt;/auth-address&gt;&lt;titles&gt;&lt;title&gt;Economic burden of blindness in India&lt;/title&gt;&lt;secondary-title&gt;Indian J Ophthalmol&lt;/secondary-title&gt;&lt;alt-title&gt;Indian journal of ophthalmology&lt;/alt-title&gt;&lt;/titles&gt;&lt;periodical&gt;&lt;full-title&gt;Indian J Ophthalmol&lt;/full-title&gt;&lt;/periodical&gt;&lt;pages&gt;169-72&lt;/pages&gt;&lt;volume&gt;46&lt;/volume&gt;&lt;number&gt;3&lt;/number&gt;&lt;edition&gt;1999/03/23&lt;/edition&gt;&lt;keywords&gt;&lt;keyword&gt;Adolescent&lt;/keyword&gt;&lt;keyword&gt;Adult&lt;/keyword&gt;&lt;keyword&gt;Blindness/*economics/epidemiology/etiology&lt;/keyword&gt;&lt;keyword&gt;Cataract/complications/economics&lt;/keyword&gt;&lt;keyword&gt;Cataract Extraction/economics&lt;/keyword&gt;&lt;keyword&gt;Child&lt;/keyword&gt;&lt;keyword&gt;Cost of Illness&lt;/keyword&gt;&lt;keyword&gt;Cost-Benefit Analysis&lt;/keyword&gt;&lt;keyword&gt;Humans&lt;/keyword&gt;&lt;keyword&gt;Incidence&lt;/keyword&gt;&lt;keyword&gt;India/epidemiology&lt;/keyword&gt;&lt;keyword&gt;Middle Aged&lt;/keyword&gt;&lt;keyword&gt;Retrospective Studies&lt;/keyword&gt;&lt;/keywords&gt;&lt;dates&gt;&lt;year&gt;1998&lt;/year&gt;&lt;pub-dates&gt;&lt;date&gt;Sep&lt;/date&gt;&lt;/pub-dates&gt;&lt;/dates&gt;&lt;isbn&gt;0301-4738 (Print)&amp;#xD;0301-4738 (Linking)&lt;/isbn&gt;&lt;accession-num&gt;10085631&lt;/accession-num&gt;&lt;work-type&gt;Comparative Study&lt;/work-type&gt;&lt;urls&gt;&lt;related-urls&gt;&lt;url&gt;http://www.ncbi.nlm.nih.gov/pubmed/10085631&lt;/url&gt;&lt;/related-urls&gt;&lt;/urls&gt;&lt;/record&gt;&lt;/Cite&gt;&lt;/EndNote&gt;</w:instrText>
      </w:r>
      <w:r w:rsidR="00F973AF" w:rsidRPr="008D1F89">
        <w:fldChar w:fldCharType="separate"/>
      </w:r>
      <w:r w:rsidR="00796E00" w:rsidRPr="00796E00">
        <w:rPr>
          <w:noProof/>
          <w:vertAlign w:val="superscript"/>
        </w:rPr>
        <w:t>11</w:t>
      </w:r>
      <w:r w:rsidR="00F973AF" w:rsidRPr="008D1F89">
        <w:fldChar w:fldCharType="end"/>
      </w:r>
      <w:r w:rsidR="00F973AF" w:rsidRPr="008D1F89">
        <w:t xml:space="preserve"> Although</w:t>
      </w:r>
      <w:r w:rsidR="007C382B" w:rsidRPr="008D1F89">
        <w:t xml:space="preserve"> these economic costs are likely to be small compared to direct productivity gains, further studies should attempt to quantify these costs up to 2050. </w:t>
      </w:r>
    </w:p>
    <w:p w14:paraId="67ABECB6" w14:textId="56887954" w:rsidR="00FE4E9D" w:rsidRPr="008D1F89" w:rsidRDefault="00A158D0" w:rsidP="00142FB3">
      <w:pPr>
        <w:spacing w:line="480" w:lineRule="auto"/>
        <w:ind w:firstLine="720"/>
        <w:jc w:val="both"/>
      </w:pPr>
      <w:r w:rsidRPr="008D1F89">
        <w:t xml:space="preserve">Estimates have been made on the cost to eliminate </w:t>
      </w:r>
      <w:r w:rsidR="00FE4E9D" w:rsidRPr="008D1F89">
        <w:t xml:space="preserve">avoidable </w:t>
      </w:r>
      <w:r w:rsidR="00DC3F74">
        <w:t>vision</w:t>
      </w:r>
      <w:r w:rsidR="00DC3F74" w:rsidRPr="008D1F89">
        <w:t xml:space="preserve"> </w:t>
      </w:r>
      <w:r w:rsidR="00FE4E9D" w:rsidRPr="008D1F89">
        <w:t>impairment. In those with avoidable blindness (accounting for 75% of all blindness globally) the cost has been estimated at $40 Billion globally per year or $5.80 per person over a ten-year period.</w:t>
      </w:r>
      <w:r w:rsidR="00F973AF" w:rsidRPr="008D1F89">
        <w:fldChar w:fldCharType="begin"/>
      </w:r>
      <w:r w:rsidR="00F973AF" w:rsidRPr="008D1F89">
        <w:instrText xml:space="preserve"> ADDIN EN.CITE &lt;EndNote&gt;&lt;Cite&gt;&lt;Author&gt;Armstrong&lt;/Author&gt;&lt;Year&gt;2012&lt;/Year&gt;&lt;RecNum&gt;1224&lt;/RecNum&gt;&lt;DisplayText&gt;&lt;style face="superscript"&gt;17&lt;/style&gt;&lt;/DisplayText&gt;&lt;record&gt;&lt;rec-number&gt;1224&lt;/rec-number&gt;&lt;foreign-keys&gt;&lt;key app="EN" db-id="9srtw0tzm2vzdzeez5cvvprkdf22wtp000rp" timestamp="1515161135"&gt;1224&lt;/key&gt;&lt;/foreign-keys&gt;&lt;ref-type name="Journal Article"&gt;17&lt;/ref-type&gt;&lt;contributors&gt;&lt;authors&gt;&lt;author&gt;Armstrong, K. L.&lt;/author&gt;&lt;author&gt;Jovic, M.&lt;/author&gt;&lt;author&gt;Vo-Phuoc, J. L.&lt;/author&gt;&lt;author&gt;Thorpe, J. G.&lt;/author&gt;&lt;author&gt;Doolan, B. L.&lt;/author&gt;&lt;/authors&gt;&lt;/contributors&gt;&lt;auth-address&gt;Three Rivers, Sydney, Australia.&lt;/auth-address&gt;&lt;titles&gt;&lt;title&gt;The global cost of eliminating avoidable blindness&lt;/title&gt;&lt;secondary-title&gt;Indian J Ophthalmol&lt;/secondary-title&gt;&lt;alt-title&gt;Indian journal of ophthalmology&lt;/alt-title&gt;&lt;/titles&gt;&lt;periodical&gt;&lt;full-title&gt;Indian J Ophthalmol&lt;/full-title&gt;&lt;/periodical&gt;&lt;pages&gt;475-80&lt;/pages&gt;&lt;volume&gt;60&lt;/volume&gt;&lt;number&gt;5&lt;/number&gt;&lt;edition&gt;2012/09/05&lt;/edition&gt;&lt;keywords&gt;&lt;keyword&gt;Blindness/*economics/prevention &amp;amp; control&lt;/keyword&gt;&lt;keyword&gt;*Cost of Illness&lt;/keyword&gt;&lt;keyword&gt;Delivery of Health Care/*economics&lt;/keyword&gt;&lt;keyword&gt;Global Health&lt;/keyword&gt;&lt;keyword&gt;Health Expenditures/*trends&lt;/keyword&gt;&lt;keyword&gt;Humans&lt;/keyword&gt;&lt;/keywords&gt;&lt;dates&gt;&lt;year&gt;2012&lt;/year&gt;&lt;pub-dates&gt;&lt;date&gt;Sep-Oct&lt;/date&gt;&lt;/pub-dates&gt;&lt;/dates&gt;&lt;isbn&gt;1998-3689 (Electronic)&amp;#xD;0301-4738 (Linking)&lt;/isbn&gt;&lt;accession-num&gt;22944763&lt;/accession-num&gt;&lt;work-type&gt;Comparative Study&amp;#xD;Research Support, Non-U.S. Gov&amp;apos;t&lt;/work-type&gt;&lt;urls&gt;&lt;related-urls&gt;&lt;url&gt;http://www.ncbi.nlm.nih.gov/pubmed/22944763&lt;/url&gt;&lt;/related-urls&gt;&lt;/urls&gt;&lt;custom2&gt;3491279&lt;/custom2&gt;&lt;electronic-resource-num&gt;10.4103/0301-4738.100554&lt;/electronic-resource-num&gt;&lt;/record&gt;&lt;/Cite&gt;&lt;/EndNote&gt;</w:instrText>
      </w:r>
      <w:r w:rsidR="00F973AF" w:rsidRPr="008D1F89">
        <w:fldChar w:fldCharType="separate"/>
      </w:r>
      <w:r w:rsidR="00F973AF" w:rsidRPr="008D1F89">
        <w:rPr>
          <w:noProof/>
          <w:vertAlign w:val="superscript"/>
        </w:rPr>
        <w:t>17</w:t>
      </w:r>
      <w:r w:rsidR="00F973AF" w:rsidRPr="008D1F89">
        <w:fldChar w:fldCharType="end"/>
      </w:r>
      <w:r w:rsidR="00FE4E9D" w:rsidRPr="008D1F89">
        <w:t xml:space="preserve"> </w:t>
      </w:r>
      <w:r w:rsidR="00FE4E9D" w:rsidRPr="008D1F89">
        <w:rPr>
          <w:color w:val="000000"/>
          <w:shd w:val="clear" w:color="auto" w:fill="FFFFFF"/>
        </w:rPr>
        <w:t>The cost of establishing and operating the educational and refractive care facilities required to deal with vision impairment resulting from URE (the majority of MSVI) was estimated at an upper-limit total cost of $28 Billion</w:t>
      </w:r>
      <w:r w:rsidR="003B491F" w:rsidRPr="008D1F89">
        <w:rPr>
          <w:color w:val="000000"/>
          <w:shd w:val="clear" w:color="auto" w:fill="FFFFFF"/>
        </w:rPr>
        <w:t>.</w:t>
      </w:r>
      <w:r w:rsidR="003B491F" w:rsidRPr="008D1F89">
        <w:rPr>
          <w:color w:val="000000"/>
          <w:shd w:val="clear" w:color="auto" w:fill="FFFFFF"/>
        </w:rPr>
        <w:fldChar w:fldCharType="begin"/>
      </w:r>
      <w:r w:rsidR="003B491F" w:rsidRPr="008D1F89">
        <w:rPr>
          <w:color w:val="000000"/>
          <w:shd w:val="clear" w:color="auto" w:fill="FFFFFF"/>
        </w:rPr>
        <w:instrText xml:space="preserve"> ADDIN EN.CITE &lt;EndNote&gt;&lt;Cite&gt;&lt;Author&gt;Fricke&lt;/Author&gt;&lt;Year&gt;2012&lt;/Year&gt;&lt;RecNum&gt;1225&lt;/RecNum&gt;&lt;DisplayText&gt;&lt;style face="superscript"&gt;18&lt;/style&gt;&lt;/DisplayText&gt;&lt;record&gt;&lt;rec-number&gt;1225&lt;/rec-number&gt;&lt;foreign-keys&gt;&lt;key app="EN" db-id="9srtw0tzm2vzdzeez5cvvprkdf22wtp000rp" timestamp="1515161262"&gt;1225&lt;/key&gt;&lt;/foreign-keys&gt;&lt;ref-type name="Journal Article"&gt;17&lt;/ref-type&gt;&lt;contributors&gt;&lt;authors&gt;&lt;author&gt;Fricke, T. R.&lt;/author&gt;&lt;author&gt;Holden, B. A.&lt;/author&gt;&lt;author&gt;Wilson, D. A.&lt;/author&gt;&lt;author&gt;Schlenther, G.&lt;/author&gt;&lt;author&gt;Naidoo, K. S.&lt;/author&gt;&lt;author&gt;Resnikoff, S.&lt;/author&gt;&lt;author&gt;Frick, K. D.&lt;/author&gt;&lt;/authors&gt;&lt;/contributors&gt;&lt;auth-address&gt;Brien Holden Vision Institute, Sydney, Australia.&lt;/auth-address&gt;&lt;titles&gt;&lt;title&gt;Global cost of correcting vision impairment from uncorrected refractive error&lt;/title&gt;&lt;secondary-title&gt;Bull World Health Organ&lt;/secondary-title&gt;&lt;alt-title&gt;Bulletin of the World Health Organization&lt;/alt-title&gt;&lt;/titles&gt;&lt;periodical&gt;&lt;full-title&gt;Bull World Health Organ&lt;/full-title&gt;&lt;/periodical&gt;&lt;pages&gt;728-38&lt;/pages&gt;&lt;volume&gt;90&lt;/volume&gt;&lt;number&gt;10&lt;/number&gt;&lt;edition&gt;2012/10/31&lt;/edition&gt;&lt;keywords&gt;&lt;keyword&gt;Blindness/*economics/prevention &amp;amp; control&lt;/keyword&gt;&lt;keyword&gt;Cost-Benefit Analysis&lt;/keyword&gt;&lt;keyword&gt;Global Health/*economics/statistics &amp;amp; numerical data&lt;/keyword&gt;&lt;keyword&gt;Health Personnel/economics/education&lt;/keyword&gt;&lt;keyword&gt;Humans&lt;/keyword&gt;&lt;keyword&gt;Refractive Errors/*economics/epidemiology/rehabilitation&lt;/keyword&gt;&lt;keyword&gt;Visually Impaired Persons/*rehabilitation/statistics &amp;amp; numerical data&lt;/keyword&gt;&lt;/keywords&gt;&lt;dates&gt;&lt;year&gt;2012&lt;/year&gt;&lt;pub-dates&gt;&lt;date&gt;Oct 1&lt;/date&gt;&lt;/pub-dates&gt;&lt;/dates&gt;&lt;isbn&gt;1564-0604 (Electronic)&amp;#xD;0042-9686 (Linking)&lt;/isbn&gt;&lt;accession-num&gt;23109740&lt;/accession-num&gt;&lt;work-type&gt;Research Support, Non-U.S. Gov&amp;apos;t&lt;/work-type&gt;&lt;urls&gt;&lt;related-urls&gt;&lt;url&gt;http://www.ncbi.nlm.nih.gov/pubmed/23109740&lt;/url&gt;&lt;/related-urls&gt;&lt;/urls&gt;&lt;custom2&gt;3471057&lt;/custom2&gt;&lt;electronic-resource-num&gt;10.2471/BLT.12.104034&lt;/electronic-resource-num&gt;&lt;/record&gt;&lt;/Cite&gt;&lt;/EndNote&gt;</w:instrText>
      </w:r>
      <w:r w:rsidR="003B491F" w:rsidRPr="008D1F89">
        <w:rPr>
          <w:color w:val="000000"/>
          <w:shd w:val="clear" w:color="auto" w:fill="FFFFFF"/>
        </w:rPr>
        <w:fldChar w:fldCharType="separate"/>
      </w:r>
      <w:r w:rsidR="003B491F" w:rsidRPr="008D1F89">
        <w:rPr>
          <w:noProof/>
          <w:color w:val="000000"/>
          <w:shd w:val="clear" w:color="auto" w:fill="FFFFFF"/>
          <w:vertAlign w:val="superscript"/>
        </w:rPr>
        <w:t>18</w:t>
      </w:r>
      <w:r w:rsidR="003B491F" w:rsidRPr="008D1F89">
        <w:rPr>
          <w:color w:val="000000"/>
          <w:shd w:val="clear" w:color="auto" w:fill="FFFFFF"/>
        </w:rPr>
        <w:fldChar w:fldCharType="end"/>
      </w:r>
      <w:r w:rsidR="003B491F" w:rsidRPr="008D1F89">
        <w:rPr>
          <w:color w:val="000000"/>
          <w:shd w:val="clear" w:color="auto" w:fill="FFFFFF"/>
        </w:rPr>
        <w:t xml:space="preserve"> </w:t>
      </w:r>
      <w:r w:rsidR="00FE4E9D" w:rsidRPr="008D1F89">
        <w:rPr>
          <w:color w:val="000000"/>
          <w:shd w:val="clear" w:color="auto" w:fill="FFFFFF"/>
        </w:rPr>
        <w:t xml:space="preserve">These costs are a fraction of the economic gain from providing access to affordable vision services providing </w:t>
      </w:r>
      <w:r w:rsidR="008F1D70" w:rsidRPr="008D1F89">
        <w:rPr>
          <w:color w:val="000000"/>
          <w:shd w:val="clear" w:color="auto" w:fill="FFFFFF"/>
        </w:rPr>
        <w:t xml:space="preserve">not just huge economic and productivity gains, but also major social, educational and health gains. At a time in history where the majority of the </w:t>
      </w:r>
      <w:r w:rsidR="00E8309C" w:rsidRPr="008D1F89">
        <w:rPr>
          <w:color w:val="000000"/>
          <w:shd w:val="clear" w:color="auto" w:fill="FFFFFF"/>
        </w:rPr>
        <w:t>world living with sight loss does</w:t>
      </w:r>
      <w:r w:rsidR="008F1D70" w:rsidRPr="008D1F89">
        <w:rPr>
          <w:color w:val="000000"/>
          <w:shd w:val="clear" w:color="auto" w:fill="FFFFFF"/>
        </w:rPr>
        <w:t xml:space="preserve"> not need to due to existing, cost-effective solutions, the delivery of the solutions must be prioritised. </w:t>
      </w:r>
    </w:p>
    <w:p w14:paraId="2887C7BB" w14:textId="77777777" w:rsidR="006D6A50" w:rsidRPr="008D1F89" w:rsidRDefault="006D6A50" w:rsidP="00142FB3">
      <w:pPr>
        <w:pStyle w:val="Heading2"/>
        <w:spacing w:line="480" w:lineRule="auto"/>
        <w:ind w:firstLine="720"/>
        <w:jc w:val="both"/>
        <w:rPr>
          <w:rFonts w:ascii="Times New Roman" w:hAnsi="Times New Roman" w:cs="Times New Roman"/>
          <w:sz w:val="24"/>
          <w:szCs w:val="24"/>
        </w:rPr>
      </w:pPr>
      <w:r w:rsidRPr="008D1F89">
        <w:rPr>
          <w:rFonts w:ascii="Times New Roman" w:hAnsi="Times New Roman" w:cs="Times New Roman"/>
          <w:sz w:val="24"/>
          <w:szCs w:val="24"/>
        </w:rPr>
        <w:br w:type="page"/>
      </w:r>
    </w:p>
    <w:p w14:paraId="4A064296" w14:textId="2B6B4C51" w:rsidR="008C3512" w:rsidRPr="008D1F89" w:rsidRDefault="002C1818" w:rsidP="00142FB3">
      <w:pPr>
        <w:pStyle w:val="Heading2"/>
        <w:spacing w:line="480" w:lineRule="auto"/>
        <w:ind w:firstLine="720"/>
        <w:jc w:val="both"/>
        <w:rPr>
          <w:rFonts w:ascii="Times New Roman" w:hAnsi="Times New Roman" w:cs="Times New Roman"/>
          <w:sz w:val="24"/>
          <w:szCs w:val="24"/>
        </w:rPr>
      </w:pPr>
      <w:r w:rsidRPr="008D1F89">
        <w:rPr>
          <w:rFonts w:ascii="Times New Roman" w:hAnsi="Times New Roman" w:cs="Times New Roman"/>
          <w:sz w:val="24"/>
          <w:szCs w:val="24"/>
        </w:rPr>
        <w:lastRenderedPageBreak/>
        <w:t>Bibliography</w:t>
      </w:r>
    </w:p>
    <w:p w14:paraId="3D23E362" w14:textId="77777777" w:rsidR="00796E00" w:rsidRPr="00796E00" w:rsidRDefault="008C3512" w:rsidP="00796E00">
      <w:pPr>
        <w:pStyle w:val="EndNoteBibliography"/>
        <w:spacing w:after="0"/>
        <w:rPr>
          <w:noProof/>
        </w:rPr>
      </w:pPr>
      <w:r w:rsidRPr="008D1F89">
        <w:rPr>
          <w:rFonts w:ascii="Times New Roman" w:hAnsi="Times New Roman" w:cs="Times New Roman"/>
          <w:sz w:val="24"/>
          <w:szCs w:val="24"/>
        </w:rPr>
        <w:fldChar w:fldCharType="begin"/>
      </w:r>
      <w:r w:rsidRPr="009B0FD9">
        <w:rPr>
          <w:rFonts w:ascii="Times New Roman" w:hAnsi="Times New Roman" w:cs="Times New Roman"/>
          <w:sz w:val="24"/>
          <w:szCs w:val="24"/>
        </w:rPr>
        <w:instrText xml:space="preserve"> ADDIN EN.REFLIST </w:instrText>
      </w:r>
      <w:r w:rsidRPr="008D1F89">
        <w:rPr>
          <w:rFonts w:ascii="Times New Roman" w:hAnsi="Times New Roman" w:cs="Times New Roman"/>
          <w:sz w:val="24"/>
          <w:szCs w:val="24"/>
        </w:rPr>
        <w:fldChar w:fldCharType="separate"/>
      </w:r>
      <w:r w:rsidR="00796E00" w:rsidRPr="00796E00">
        <w:rPr>
          <w:noProof/>
        </w:rPr>
        <w:t>1.</w:t>
      </w:r>
      <w:r w:rsidR="00796E00" w:rsidRPr="00796E00">
        <w:rPr>
          <w:noProof/>
        </w:rPr>
        <w:tab/>
        <w:t xml:space="preserve">Bourne RRA, Flaxman SR, Braithwaite T, et al. Magnitude, temporal trends, and projections of the global prevalence of blindness and distance and near vision impairment: a systematic review and meta-analysis. </w:t>
      </w:r>
      <w:r w:rsidR="00796E00" w:rsidRPr="00796E00">
        <w:rPr>
          <w:i/>
          <w:noProof/>
        </w:rPr>
        <w:t>The Lancet Global health</w:t>
      </w:r>
      <w:r w:rsidR="00796E00" w:rsidRPr="00796E00">
        <w:rPr>
          <w:noProof/>
        </w:rPr>
        <w:t xml:space="preserve"> 2017; </w:t>
      </w:r>
      <w:r w:rsidR="00796E00" w:rsidRPr="00796E00">
        <w:rPr>
          <w:b/>
          <w:noProof/>
        </w:rPr>
        <w:t>5</w:t>
      </w:r>
      <w:r w:rsidR="00796E00" w:rsidRPr="00796E00">
        <w:rPr>
          <w:noProof/>
        </w:rPr>
        <w:t>(9): e888-e97.</w:t>
      </w:r>
    </w:p>
    <w:p w14:paraId="645EA192" w14:textId="2A630230" w:rsidR="00796E00" w:rsidRPr="00796E00" w:rsidRDefault="00796E00" w:rsidP="00796E00">
      <w:pPr>
        <w:pStyle w:val="EndNoteBibliography"/>
        <w:spacing w:after="0"/>
        <w:rPr>
          <w:noProof/>
        </w:rPr>
      </w:pPr>
      <w:r w:rsidRPr="00796E00">
        <w:rPr>
          <w:noProof/>
        </w:rPr>
        <w:t>2.</w:t>
      </w:r>
      <w:r w:rsidRPr="00796E00">
        <w:rPr>
          <w:noProof/>
        </w:rPr>
        <w:tab/>
        <w:t>Nations U. World Population Prospects. 2017. https://</w:t>
      </w:r>
      <w:hyperlink r:id="rId10" w:history="1">
        <w:r w:rsidRPr="00796E00">
          <w:rPr>
            <w:rStyle w:val="Hyperlink"/>
            <w:rFonts w:asciiTheme="minorHAnsi" w:hAnsiTheme="minorHAnsi"/>
            <w:noProof/>
            <w:lang w:val="en-GB"/>
          </w:rPr>
          <w:t>http://www.un.org/development/desa/en/news/population/world-population-prospects-2017.html</w:t>
        </w:r>
      </w:hyperlink>
      <w:r w:rsidRPr="00796E00">
        <w:rPr>
          <w:noProof/>
        </w:rPr>
        <w:t xml:space="preserve"> (accessed 14th December 2017.</w:t>
      </w:r>
    </w:p>
    <w:p w14:paraId="0013723B" w14:textId="77777777" w:rsidR="00796E00" w:rsidRPr="00796E00" w:rsidRDefault="00796E00" w:rsidP="00796E00">
      <w:pPr>
        <w:pStyle w:val="EndNoteBibliography"/>
        <w:spacing w:after="0"/>
        <w:rPr>
          <w:noProof/>
        </w:rPr>
      </w:pPr>
      <w:r w:rsidRPr="00796E00">
        <w:rPr>
          <w:noProof/>
        </w:rPr>
        <w:t>3.</w:t>
      </w:r>
      <w:r w:rsidRPr="00796E00">
        <w:rPr>
          <w:noProof/>
        </w:rPr>
        <w:tab/>
        <w:t xml:space="preserve">Fricke TR, Tahhan N, Resnikoff S, et al. Global Prevalence of Presbyopia and Vision Impairment from Uncorrected Presbyopia: Systematic Review, Meta-analysis, and Modelling. </w:t>
      </w:r>
      <w:r w:rsidRPr="00796E00">
        <w:rPr>
          <w:i/>
          <w:noProof/>
        </w:rPr>
        <w:t>Ophthalmology</w:t>
      </w:r>
      <w:r w:rsidRPr="00796E00">
        <w:rPr>
          <w:noProof/>
        </w:rPr>
        <w:t xml:space="preserve"> 2018; </w:t>
      </w:r>
      <w:r w:rsidRPr="00796E00">
        <w:rPr>
          <w:b/>
          <w:noProof/>
        </w:rPr>
        <w:t>125</w:t>
      </w:r>
      <w:r w:rsidRPr="00796E00">
        <w:rPr>
          <w:noProof/>
        </w:rPr>
        <w:t>(10): 1492-9.</w:t>
      </w:r>
    </w:p>
    <w:p w14:paraId="10A890DE" w14:textId="77777777" w:rsidR="00796E00" w:rsidRPr="00796E00" w:rsidRDefault="00796E00" w:rsidP="00796E00">
      <w:pPr>
        <w:pStyle w:val="EndNoteBibliography"/>
        <w:spacing w:after="0"/>
        <w:rPr>
          <w:noProof/>
        </w:rPr>
      </w:pPr>
      <w:r w:rsidRPr="00796E00">
        <w:rPr>
          <w:noProof/>
        </w:rPr>
        <w:t>4.</w:t>
      </w:r>
      <w:r w:rsidRPr="00796E00">
        <w:rPr>
          <w:noProof/>
        </w:rPr>
        <w:tab/>
        <w:t xml:space="preserve">Freeman EE, Egleston BL, West SK, Bandeen-Roche K, Rubin G. Visual acuity change and mortality in older adults. </w:t>
      </w:r>
      <w:r w:rsidRPr="00796E00">
        <w:rPr>
          <w:i/>
          <w:noProof/>
        </w:rPr>
        <w:t>Invest Ophthalmol Vis Sci</w:t>
      </w:r>
      <w:r w:rsidRPr="00796E00">
        <w:rPr>
          <w:noProof/>
        </w:rPr>
        <w:t xml:space="preserve"> 2005; </w:t>
      </w:r>
      <w:r w:rsidRPr="00796E00">
        <w:rPr>
          <w:b/>
          <w:noProof/>
        </w:rPr>
        <w:t>46</w:t>
      </w:r>
      <w:r w:rsidRPr="00796E00">
        <w:rPr>
          <w:noProof/>
        </w:rPr>
        <w:t>(11): 4040-5.</w:t>
      </w:r>
    </w:p>
    <w:p w14:paraId="4382EDB4" w14:textId="74A3D373" w:rsidR="00796E00" w:rsidRPr="00796E00" w:rsidRDefault="00796E00" w:rsidP="00796E00">
      <w:pPr>
        <w:pStyle w:val="EndNoteBibliography"/>
        <w:spacing w:after="0"/>
        <w:rPr>
          <w:noProof/>
        </w:rPr>
      </w:pPr>
      <w:r w:rsidRPr="00796E00">
        <w:rPr>
          <w:noProof/>
        </w:rPr>
        <w:t>5.</w:t>
      </w:r>
      <w:r w:rsidRPr="00796E00">
        <w:rPr>
          <w:noProof/>
        </w:rPr>
        <w:tab/>
        <w:t xml:space="preserve">Teulings C, and Richard Baldwin. Secular Stagnation: Facts, Causes and Cures | VOX, CEPR’s Policy Portal. CEPR. 2014. </w:t>
      </w:r>
      <w:hyperlink r:id="rId11" w:history="1">
        <w:r w:rsidRPr="00796E00">
          <w:rPr>
            <w:rStyle w:val="Hyperlink"/>
            <w:rFonts w:asciiTheme="minorHAnsi" w:hAnsiTheme="minorHAnsi"/>
            <w:noProof/>
            <w:lang w:val="en-GB"/>
          </w:rPr>
          <w:t>http://voxeu.org/content/secular-stagnation-facts-causes-and-cures</w:t>
        </w:r>
      </w:hyperlink>
      <w:r w:rsidRPr="00796E00">
        <w:rPr>
          <w:noProof/>
        </w:rPr>
        <w:t>.</w:t>
      </w:r>
    </w:p>
    <w:p w14:paraId="4AA761D6" w14:textId="77777777" w:rsidR="00796E00" w:rsidRPr="00796E00" w:rsidRDefault="00796E00" w:rsidP="00796E00">
      <w:pPr>
        <w:pStyle w:val="EndNoteBibliography"/>
        <w:spacing w:after="0"/>
        <w:rPr>
          <w:noProof/>
        </w:rPr>
      </w:pPr>
      <w:r w:rsidRPr="00796E00">
        <w:rPr>
          <w:noProof/>
        </w:rPr>
        <w:t>6.</w:t>
      </w:r>
      <w:r w:rsidRPr="00796E00">
        <w:rPr>
          <w:noProof/>
        </w:rPr>
        <w:tab/>
        <w:t xml:space="preserve">Gordon KD, Cruess AF, Bellan L, Mitchell S, Pezzullo ML. The cost of vision loss in Canada. 1. Methodology. </w:t>
      </w:r>
      <w:r w:rsidRPr="00796E00">
        <w:rPr>
          <w:i/>
          <w:noProof/>
        </w:rPr>
        <w:t>Can J Ophthalmol</w:t>
      </w:r>
      <w:r w:rsidRPr="00796E00">
        <w:rPr>
          <w:noProof/>
        </w:rPr>
        <w:t xml:space="preserve"> 2011; </w:t>
      </w:r>
      <w:r w:rsidRPr="00796E00">
        <w:rPr>
          <w:b/>
          <w:noProof/>
        </w:rPr>
        <w:t>46</w:t>
      </w:r>
      <w:r w:rsidRPr="00796E00">
        <w:rPr>
          <w:noProof/>
        </w:rPr>
        <w:t>(4): 310-4.</w:t>
      </w:r>
    </w:p>
    <w:p w14:paraId="37894955" w14:textId="77777777" w:rsidR="00796E00" w:rsidRPr="00796E00" w:rsidRDefault="00796E00" w:rsidP="00796E00">
      <w:pPr>
        <w:pStyle w:val="EndNoteBibliography"/>
        <w:spacing w:after="0"/>
        <w:rPr>
          <w:noProof/>
        </w:rPr>
      </w:pPr>
      <w:r w:rsidRPr="00796E00">
        <w:rPr>
          <w:noProof/>
        </w:rPr>
        <w:t>7.</w:t>
      </w:r>
      <w:r w:rsidRPr="00796E00">
        <w:rPr>
          <w:noProof/>
        </w:rPr>
        <w:tab/>
        <w:t>Economics A. The Global Economic Cost of Visual Impairment, 2010.</w:t>
      </w:r>
    </w:p>
    <w:p w14:paraId="5B47A166" w14:textId="77777777" w:rsidR="00796E00" w:rsidRPr="00796E00" w:rsidRDefault="00796E00" w:rsidP="00796E00">
      <w:pPr>
        <w:pStyle w:val="EndNoteBibliography"/>
        <w:spacing w:after="0"/>
        <w:rPr>
          <w:noProof/>
        </w:rPr>
      </w:pPr>
      <w:r w:rsidRPr="00796E00">
        <w:rPr>
          <w:noProof/>
        </w:rPr>
        <w:t>8.</w:t>
      </w:r>
      <w:r w:rsidRPr="00796E00">
        <w:rPr>
          <w:noProof/>
        </w:rPr>
        <w:tab/>
        <w:t xml:space="preserve">Rein DB, Zhang P, Wirth KE, et al. The economic burden of major adult visual disorders in the United States. </w:t>
      </w:r>
      <w:r w:rsidRPr="00796E00">
        <w:rPr>
          <w:i/>
          <w:noProof/>
        </w:rPr>
        <w:t>Arch Ophthalmol</w:t>
      </w:r>
      <w:r w:rsidRPr="00796E00">
        <w:rPr>
          <w:noProof/>
        </w:rPr>
        <w:t xml:space="preserve"> 2006; </w:t>
      </w:r>
      <w:r w:rsidRPr="00796E00">
        <w:rPr>
          <w:b/>
          <w:noProof/>
        </w:rPr>
        <w:t>124</w:t>
      </w:r>
      <w:r w:rsidRPr="00796E00">
        <w:rPr>
          <w:noProof/>
        </w:rPr>
        <w:t>(12): 1754-60.</w:t>
      </w:r>
    </w:p>
    <w:p w14:paraId="4E8DBA5A" w14:textId="77777777" w:rsidR="00796E00" w:rsidRPr="00796E00" w:rsidRDefault="00796E00" w:rsidP="00796E00">
      <w:pPr>
        <w:pStyle w:val="EndNoteBibliography"/>
        <w:spacing w:after="0"/>
        <w:rPr>
          <w:noProof/>
        </w:rPr>
      </w:pPr>
      <w:r w:rsidRPr="00796E00">
        <w:rPr>
          <w:noProof/>
        </w:rPr>
        <w:t>9.</w:t>
      </w:r>
      <w:r w:rsidRPr="00796E00">
        <w:rPr>
          <w:noProof/>
        </w:rPr>
        <w:tab/>
        <w:t xml:space="preserve">Salomon JA, Haagsma JA, Davis A, et al. Disability weights for the Global Burden of Disease 2013 study. </w:t>
      </w:r>
      <w:r w:rsidRPr="00796E00">
        <w:rPr>
          <w:i/>
          <w:noProof/>
        </w:rPr>
        <w:t>The Lancet Global health</w:t>
      </w:r>
      <w:r w:rsidRPr="00796E00">
        <w:rPr>
          <w:noProof/>
        </w:rPr>
        <w:t xml:space="preserve"> 2015; </w:t>
      </w:r>
      <w:r w:rsidRPr="00796E00">
        <w:rPr>
          <w:b/>
          <w:noProof/>
        </w:rPr>
        <w:t>3</w:t>
      </w:r>
      <w:r w:rsidRPr="00796E00">
        <w:rPr>
          <w:noProof/>
        </w:rPr>
        <w:t>(11): e712-23.</w:t>
      </w:r>
    </w:p>
    <w:p w14:paraId="32EDDB7F" w14:textId="77777777" w:rsidR="00796E00" w:rsidRPr="00796E00" w:rsidRDefault="00796E00" w:rsidP="00796E00">
      <w:pPr>
        <w:pStyle w:val="EndNoteBibliography"/>
        <w:spacing w:after="0"/>
        <w:rPr>
          <w:noProof/>
        </w:rPr>
      </w:pPr>
      <w:r w:rsidRPr="00796E00">
        <w:rPr>
          <w:noProof/>
        </w:rPr>
        <w:t>10.</w:t>
      </w:r>
      <w:r w:rsidRPr="00796E00">
        <w:rPr>
          <w:noProof/>
        </w:rPr>
        <w:tab/>
        <w:t xml:space="preserve">Frick KD, Foster A. The magnitude and cost of global blindness: an increasing problem that can be alleviated. </w:t>
      </w:r>
      <w:r w:rsidRPr="00796E00">
        <w:rPr>
          <w:i/>
          <w:noProof/>
        </w:rPr>
        <w:t>Am J Ophthalmol</w:t>
      </w:r>
      <w:r w:rsidRPr="00796E00">
        <w:rPr>
          <w:noProof/>
        </w:rPr>
        <w:t xml:space="preserve"> 2003; </w:t>
      </w:r>
      <w:r w:rsidRPr="00796E00">
        <w:rPr>
          <w:b/>
          <w:noProof/>
        </w:rPr>
        <w:t>135</w:t>
      </w:r>
      <w:r w:rsidRPr="00796E00">
        <w:rPr>
          <w:noProof/>
        </w:rPr>
        <w:t>(4): 471-6.</w:t>
      </w:r>
    </w:p>
    <w:p w14:paraId="2CAB835B" w14:textId="77777777" w:rsidR="00796E00" w:rsidRPr="00796E00" w:rsidRDefault="00796E00" w:rsidP="00796E00">
      <w:pPr>
        <w:pStyle w:val="EndNoteBibliography"/>
        <w:spacing w:after="0"/>
        <w:rPr>
          <w:noProof/>
        </w:rPr>
      </w:pPr>
      <w:r w:rsidRPr="00796E00">
        <w:rPr>
          <w:noProof/>
        </w:rPr>
        <w:t>11.</w:t>
      </w:r>
      <w:r w:rsidRPr="00796E00">
        <w:rPr>
          <w:noProof/>
        </w:rPr>
        <w:tab/>
        <w:t xml:space="preserve">Shamanna BR, Dandona L, Rao GN. Economic burden of blindness in India. </w:t>
      </w:r>
      <w:r w:rsidRPr="00796E00">
        <w:rPr>
          <w:i/>
          <w:noProof/>
        </w:rPr>
        <w:t>Indian J Ophthalmol</w:t>
      </w:r>
      <w:r w:rsidRPr="00796E00">
        <w:rPr>
          <w:noProof/>
        </w:rPr>
        <w:t xml:space="preserve"> 1998; </w:t>
      </w:r>
      <w:r w:rsidRPr="00796E00">
        <w:rPr>
          <w:b/>
          <w:noProof/>
        </w:rPr>
        <w:t>46</w:t>
      </w:r>
      <w:r w:rsidRPr="00796E00">
        <w:rPr>
          <w:noProof/>
        </w:rPr>
        <w:t>(3): 169-72.</w:t>
      </w:r>
    </w:p>
    <w:p w14:paraId="45C875CE" w14:textId="77777777" w:rsidR="00796E00" w:rsidRPr="00796E00" w:rsidRDefault="00796E00" w:rsidP="00796E00">
      <w:pPr>
        <w:pStyle w:val="EndNoteBibliography"/>
        <w:spacing w:after="0"/>
        <w:rPr>
          <w:noProof/>
        </w:rPr>
      </w:pPr>
      <w:r w:rsidRPr="00796E00">
        <w:rPr>
          <w:noProof/>
        </w:rPr>
        <w:t>12.</w:t>
      </w:r>
      <w:r w:rsidRPr="00796E00">
        <w:rPr>
          <w:noProof/>
        </w:rPr>
        <w:tab/>
        <w:t xml:space="preserve">Taylor HR, Pezzullo ML, Keeffe JE. The economic impact and cost of visual impairment in Australia. </w:t>
      </w:r>
      <w:r w:rsidRPr="00796E00">
        <w:rPr>
          <w:i/>
          <w:noProof/>
        </w:rPr>
        <w:t>Br J Ophthalmol</w:t>
      </w:r>
      <w:r w:rsidRPr="00796E00">
        <w:rPr>
          <w:noProof/>
        </w:rPr>
        <w:t xml:space="preserve"> 2006; </w:t>
      </w:r>
      <w:r w:rsidRPr="00796E00">
        <w:rPr>
          <w:b/>
          <w:noProof/>
        </w:rPr>
        <w:t>90</w:t>
      </w:r>
      <w:r w:rsidRPr="00796E00">
        <w:rPr>
          <w:noProof/>
        </w:rPr>
        <w:t>(3): 272-5.</w:t>
      </w:r>
    </w:p>
    <w:p w14:paraId="2B83DA60" w14:textId="77777777" w:rsidR="00796E00" w:rsidRPr="00796E00" w:rsidRDefault="00796E00" w:rsidP="00796E00">
      <w:pPr>
        <w:pStyle w:val="EndNoteBibliography"/>
        <w:spacing w:after="0"/>
        <w:rPr>
          <w:noProof/>
        </w:rPr>
      </w:pPr>
      <w:r w:rsidRPr="00796E00">
        <w:rPr>
          <w:noProof/>
        </w:rPr>
        <w:t>13.</w:t>
      </w:r>
      <w:r w:rsidRPr="00796E00">
        <w:rPr>
          <w:noProof/>
        </w:rPr>
        <w:tab/>
        <w:t xml:space="preserve">Cruess AF, Zlateva G, Xu X, et al. Economic burden of bilateral neovascular age-related macular degeneration: multi-country observational study. </w:t>
      </w:r>
      <w:r w:rsidRPr="00796E00">
        <w:rPr>
          <w:i/>
          <w:noProof/>
        </w:rPr>
        <w:t>PharmacoEconomics</w:t>
      </w:r>
      <w:r w:rsidRPr="00796E00">
        <w:rPr>
          <w:noProof/>
        </w:rPr>
        <w:t xml:space="preserve"> 2008; </w:t>
      </w:r>
      <w:r w:rsidRPr="00796E00">
        <w:rPr>
          <w:b/>
          <w:noProof/>
        </w:rPr>
        <w:t>26</w:t>
      </w:r>
      <w:r w:rsidRPr="00796E00">
        <w:rPr>
          <w:noProof/>
        </w:rPr>
        <w:t>(1): 57-73.</w:t>
      </w:r>
    </w:p>
    <w:p w14:paraId="246AD6D0" w14:textId="77777777" w:rsidR="00796E00" w:rsidRPr="00796E00" w:rsidRDefault="00796E00" w:rsidP="00796E00">
      <w:pPr>
        <w:pStyle w:val="EndNoteBibliography"/>
        <w:spacing w:after="0"/>
        <w:rPr>
          <w:noProof/>
        </w:rPr>
      </w:pPr>
      <w:r w:rsidRPr="00796E00">
        <w:rPr>
          <w:noProof/>
        </w:rPr>
        <w:t>14.</w:t>
      </w:r>
      <w:r w:rsidRPr="00796E00">
        <w:rPr>
          <w:noProof/>
        </w:rPr>
        <w:tab/>
        <w:t>PwC. “The Value of Sight - The Fred Hollows Foundation.”, 2013.</w:t>
      </w:r>
    </w:p>
    <w:p w14:paraId="06B2AFFF" w14:textId="77777777" w:rsidR="00796E00" w:rsidRPr="00796E00" w:rsidRDefault="00796E00" w:rsidP="00796E00">
      <w:pPr>
        <w:pStyle w:val="EndNoteBibliography"/>
        <w:spacing w:after="0"/>
        <w:rPr>
          <w:noProof/>
        </w:rPr>
      </w:pPr>
      <w:r w:rsidRPr="00796E00">
        <w:rPr>
          <w:noProof/>
        </w:rPr>
        <w:t>15.</w:t>
      </w:r>
      <w:r w:rsidRPr="00796E00">
        <w:rPr>
          <w:noProof/>
        </w:rPr>
        <w:tab/>
        <w:t xml:space="preserve">Eckert KA, Carter MJ, Lansingh VC, et al. A Simple Method for Estimating the Economic Cost of Productivity Loss Due to Blindness and Moderate to Severe Visual Impairment. </w:t>
      </w:r>
      <w:r w:rsidRPr="00796E00">
        <w:rPr>
          <w:i/>
          <w:noProof/>
        </w:rPr>
        <w:t>Ophthalmic Epidemiol</w:t>
      </w:r>
      <w:r w:rsidRPr="00796E00">
        <w:rPr>
          <w:noProof/>
        </w:rPr>
        <w:t xml:space="preserve"> 2015; </w:t>
      </w:r>
      <w:r w:rsidRPr="00796E00">
        <w:rPr>
          <w:b/>
          <w:noProof/>
        </w:rPr>
        <w:t>22</w:t>
      </w:r>
      <w:r w:rsidRPr="00796E00">
        <w:rPr>
          <w:noProof/>
        </w:rPr>
        <w:t>(5): 349-55.</w:t>
      </w:r>
    </w:p>
    <w:p w14:paraId="09A839D8" w14:textId="77777777" w:rsidR="00796E00" w:rsidRPr="00796E00" w:rsidRDefault="00796E00" w:rsidP="00796E00">
      <w:pPr>
        <w:pStyle w:val="EndNoteBibliography"/>
        <w:spacing w:after="0"/>
        <w:rPr>
          <w:noProof/>
        </w:rPr>
      </w:pPr>
      <w:r w:rsidRPr="00796E00">
        <w:rPr>
          <w:noProof/>
        </w:rPr>
        <w:t>16.</w:t>
      </w:r>
      <w:r w:rsidRPr="00796E00">
        <w:rPr>
          <w:noProof/>
        </w:rPr>
        <w:tab/>
        <w:t xml:space="preserve">Gordois A, Cutler H, Pezzullo L, et al. An estimation of the worldwide economic and health burden of visual impairment. </w:t>
      </w:r>
      <w:r w:rsidRPr="00796E00">
        <w:rPr>
          <w:i/>
          <w:noProof/>
        </w:rPr>
        <w:t>Global public health</w:t>
      </w:r>
      <w:r w:rsidRPr="00796E00">
        <w:rPr>
          <w:noProof/>
        </w:rPr>
        <w:t xml:space="preserve"> 2012; </w:t>
      </w:r>
      <w:r w:rsidRPr="00796E00">
        <w:rPr>
          <w:b/>
          <w:noProof/>
        </w:rPr>
        <w:t>7</w:t>
      </w:r>
      <w:r w:rsidRPr="00796E00">
        <w:rPr>
          <w:noProof/>
        </w:rPr>
        <w:t>(5): 465-81.</w:t>
      </w:r>
    </w:p>
    <w:p w14:paraId="779C5677" w14:textId="77777777" w:rsidR="00796E00" w:rsidRPr="00796E00" w:rsidRDefault="00796E00" w:rsidP="00796E00">
      <w:pPr>
        <w:pStyle w:val="EndNoteBibliography"/>
        <w:spacing w:after="0"/>
        <w:rPr>
          <w:noProof/>
        </w:rPr>
      </w:pPr>
      <w:r w:rsidRPr="00796E00">
        <w:rPr>
          <w:noProof/>
        </w:rPr>
        <w:t>17.</w:t>
      </w:r>
      <w:r w:rsidRPr="00796E00">
        <w:rPr>
          <w:noProof/>
        </w:rPr>
        <w:tab/>
        <w:t xml:space="preserve">Armstrong KL, Jovic M, Vo-Phuoc JL, Thorpe JG, Doolan BL. The global cost of eliminating avoidable blindness. </w:t>
      </w:r>
      <w:r w:rsidRPr="00796E00">
        <w:rPr>
          <w:i/>
          <w:noProof/>
        </w:rPr>
        <w:t>Indian J Ophthalmol</w:t>
      </w:r>
      <w:r w:rsidRPr="00796E00">
        <w:rPr>
          <w:noProof/>
        </w:rPr>
        <w:t xml:space="preserve"> 2012; </w:t>
      </w:r>
      <w:r w:rsidRPr="00796E00">
        <w:rPr>
          <w:b/>
          <w:noProof/>
        </w:rPr>
        <w:t>60</w:t>
      </w:r>
      <w:r w:rsidRPr="00796E00">
        <w:rPr>
          <w:noProof/>
        </w:rPr>
        <w:t>(5): 475-80.</w:t>
      </w:r>
    </w:p>
    <w:p w14:paraId="4A792444" w14:textId="77777777" w:rsidR="00796E00" w:rsidRPr="00796E00" w:rsidRDefault="00796E00" w:rsidP="00796E00">
      <w:pPr>
        <w:pStyle w:val="EndNoteBibliography"/>
        <w:rPr>
          <w:noProof/>
        </w:rPr>
      </w:pPr>
      <w:r w:rsidRPr="00796E00">
        <w:rPr>
          <w:noProof/>
        </w:rPr>
        <w:t>18.</w:t>
      </w:r>
      <w:r w:rsidRPr="00796E00">
        <w:rPr>
          <w:noProof/>
        </w:rPr>
        <w:tab/>
        <w:t xml:space="preserve">Fricke TR, Holden BA, Wilson DA, et al. Global cost of correcting vision impairment from uncorrected refractive error. </w:t>
      </w:r>
      <w:r w:rsidRPr="00796E00">
        <w:rPr>
          <w:i/>
          <w:noProof/>
        </w:rPr>
        <w:t>Bull World Health Organ</w:t>
      </w:r>
      <w:r w:rsidRPr="00796E00">
        <w:rPr>
          <w:noProof/>
        </w:rPr>
        <w:t xml:space="preserve"> 2012; </w:t>
      </w:r>
      <w:r w:rsidRPr="00796E00">
        <w:rPr>
          <w:b/>
          <w:noProof/>
        </w:rPr>
        <w:t>90</w:t>
      </w:r>
      <w:r w:rsidRPr="00796E00">
        <w:rPr>
          <w:noProof/>
        </w:rPr>
        <w:t>(10): 728-38.</w:t>
      </w:r>
    </w:p>
    <w:p w14:paraId="1A797FFA" w14:textId="064970CD" w:rsidR="00452E84" w:rsidRPr="008D1F89" w:rsidRDefault="008C3512" w:rsidP="00142FB3">
      <w:pPr>
        <w:spacing w:line="480" w:lineRule="auto"/>
        <w:ind w:firstLine="720"/>
        <w:jc w:val="both"/>
        <w:sectPr w:rsidR="00452E84" w:rsidRPr="008D1F89" w:rsidSect="003528F5">
          <w:pgSz w:w="11906" w:h="16838"/>
          <w:pgMar w:top="1440" w:right="1440" w:bottom="1440" w:left="1440" w:header="708" w:footer="708" w:gutter="0"/>
          <w:cols w:space="708"/>
          <w:docGrid w:linePitch="360"/>
        </w:sectPr>
      </w:pPr>
      <w:r w:rsidRPr="008D1F89">
        <w:fldChar w:fldCharType="end"/>
      </w:r>
    </w:p>
    <w:p w14:paraId="7D921009" w14:textId="35CB2C79" w:rsidR="002D3284" w:rsidRDefault="00892C48" w:rsidP="00142FB3">
      <w:pPr>
        <w:spacing w:line="480" w:lineRule="auto"/>
        <w:ind w:firstLine="720"/>
        <w:jc w:val="both"/>
      </w:pPr>
      <w:r w:rsidRPr="008D1F89">
        <w:lastRenderedPageBreak/>
        <w:t>Table 1. Regional blind and MSVI baseline</w:t>
      </w:r>
      <w:r w:rsidRPr="00886A4A">
        <w:t xml:space="preserve"> and projected with potential productivity gains</w:t>
      </w:r>
    </w:p>
    <w:p w14:paraId="54C28FD6" w14:textId="77777777" w:rsidR="00386147" w:rsidRDefault="00386147" w:rsidP="00142FB3">
      <w:pPr>
        <w:spacing w:line="480" w:lineRule="auto"/>
        <w:ind w:firstLine="720"/>
        <w:jc w:val="both"/>
      </w:pPr>
      <w:r>
        <w:fldChar w:fldCharType="begin"/>
      </w:r>
      <w:r>
        <w:instrText xml:space="preserve"> LINK Excel.Sheet.12 "https://d.docs.live.net/cfa400f4b3bd086b/Peek Vision/Lancet paper/Summary_table.xlsx" "Sheet1!R1C1:R23C12" \a \f 4 \h </w:instrText>
      </w:r>
      <w:r>
        <w:fldChar w:fldCharType="separate"/>
      </w:r>
    </w:p>
    <w:tbl>
      <w:tblPr>
        <w:tblW w:w="17500" w:type="dxa"/>
        <w:tblLook w:val="04A0" w:firstRow="1" w:lastRow="0" w:firstColumn="1" w:lastColumn="0" w:noHBand="0" w:noVBand="1"/>
      </w:tblPr>
      <w:tblGrid>
        <w:gridCol w:w="2460"/>
        <w:gridCol w:w="1160"/>
        <w:gridCol w:w="1217"/>
        <w:gridCol w:w="1380"/>
        <w:gridCol w:w="1568"/>
        <w:gridCol w:w="1217"/>
        <w:gridCol w:w="1217"/>
        <w:gridCol w:w="1420"/>
        <w:gridCol w:w="1818"/>
        <w:gridCol w:w="1300"/>
        <w:gridCol w:w="1368"/>
        <w:gridCol w:w="1718"/>
      </w:tblGrid>
      <w:tr w:rsidR="00386147" w:rsidRPr="00386147" w14:paraId="715C5584" w14:textId="77777777" w:rsidTr="00386147">
        <w:trPr>
          <w:trHeight w:val="900"/>
        </w:trPr>
        <w:tc>
          <w:tcPr>
            <w:tcW w:w="2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CB2C4" w14:textId="2E1E201C" w:rsidR="00386147" w:rsidRPr="00796E00" w:rsidRDefault="00386147" w:rsidP="00796E00">
            <w:pPr>
              <w:rPr>
                <w:rFonts w:ascii="Arial" w:hAnsi="Arial" w:cs="Arial"/>
                <w:color w:val="333333"/>
                <w:sz w:val="18"/>
                <w:szCs w:val="18"/>
              </w:rPr>
            </w:pPr>
            <w:r w:rsidRPr="00796E00">
              <w:rPr>
                <w:rFonts w:ascii="Arial" w:hAnsi="Arial" w:cs="Arial"/>
                <w:color w:val="333333"/>
                <w:sz w:val="18"/>
                <w:szCs w:val="18"/>
              </w:rPr>
              <w:t>GBD Region</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E12E059" w14:textId="77777777" w:rsidR="00386147" w:rsidRPr="00796E00" w:rsidRDefault="00386147" w:rsidP="00796E00">
            <w:pPr>
              <w:jc w:val="right"/>
              <w:rPr>
                <w:rFonts w:ascii="Arial" w:hAnsi="Arial" w:cs="Arial"/>
                <w:color w:val="666666"/>
                <w:sz w:val="18"/>
                <w:szCs w:val="18"/>
              </w:rPr>
            </w:pPr>
            <w:r w:rsidRPr="00796E00">
              <w:rPr>
                <w:rFonts w:ascii="Arial" w:hAnsi="Arial" w:cs="Arial"/>
                <w:color w:val="666666"/>
                <w:sz w:val="18"/>
                <w:szCs w:val="18"/>
              </w:rPr>
              <w:t>Blind Population 2015</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5357354" w14:textId="77777777" w:rsidR="00386147" w:rsidRPr="00796E00" w:rsidRDefault="00386147" w:rsidP="00796E00">
            <w:pPr>
              <w:jc w:val="right"/>
              <w:rPr>
                <w:rFonts w:ascii="Arial" w:hAnsi="Arial" w:cs="Arial"/>
                <w:color w:val="666666"/>
                <w:sz w:val="18"/>
                <w:szCs w:val="18"/>
              </w:rPr>
            </w:pPr>
            <w:r w:rsidRPr="00796E00">
              <w:rPr>
                <w:rFonts w:ascii="Arial" w:hAnsi="Arial" w:cs="Arial"/>
                <w:color w:val="666666"/>
                <w:sz w:val="18"/>
                <w:szCs w:val="18"/>
              </w:rPr>
              <w:t>Blind population 2050 baseline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E960B72" w14:textId="77777777" w:rsidR="00386147" w:rsidRPr="00796E00" w:rsidRDefault="00386147" w:rsidP="00796E00">
            <w:pPr>
              <w:jc w:val="right"/>
              <w:rPr>
                <w:rFonts w:ascii="Arial" w:hAnsi="Arial" w:cs="Arial"/>
                <w:color w:val="666666"/>
                <w:sz w:val="18"/>
                <w:szCs w:val="18"/>
              </w:rPr>
            </w:pPr>
            <w:r w:rsidRPr="00796E00">
              <w:rPr>
                <w:rFonts w:ascii="Arial" w:hAnsi="Arial" w:cs="Arial"/>
                <w:color w:val="666666"/>
                <w:sz w:val="18"/>
                <w:szCs w:val="18"/>
              </w:rPr>
              <w:t>Potential reduction in blindness by 2050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D41FB85" w14:textId="77777777" w:rsidR="00386147" w:rsidRPr="00796E00" w:rsidRDefault="00386147" w:rsidP="00796E00">
            <w:pPr>
              <w:jc w:val="right"/>
              <w:rPr>
                <w:rFonts w:ascii="Arial" w:hAnsi="Arial" w:cs="Arial"/>
                <w:color w:val="666666"/>
                <w:sz w:val="18"/>
                <w:szCs w:val="18"/>
              </w:rPr>
            </w:pPr>
            <w:r w:rsidRPr="00796E00">
              <w:rPr>
                <w:rFonts w:ascii="Arial" w:hAnsi="Arial" w:cs="Arial"/>
                <w:color w:val="666666"/>
                <w:sz w:val="18"/>
                <w:szCs w:val="18"/>
              </w:rPr>
              <w:t>Productivity gains blind by 2050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75ACE65" w14:textId="77777777" w:rsidR="00386147" w:rsidRPr="00796E00" w:rsidRDefault="00386147" w:rsidP="00796E00">
            <w:pPr>
              <w:jc w:val="right"/>
              <w:rPr>
                <w:rFonts w:ascii="Arial" w:hAnsi="Arial" w:cs="Arial"/>
                <w:color w:val="666666"/>
                <w:sz w:val="18"/>
                <w:szCs w:val="18"/>
              </w:rPr>
            </w:pPr>
            <w:r w:rsidRPr="00796E00">
              <w:rPr>
                <w:rFonts w:ascii="Arial" w:hAnsi="Arial" w:cs="Arial"/>
                <w:color w:val="666666"/>
                <w:sz w:val="18"/>
                <w:szCs w:val="18"/>
              </w:rPr>
              <w:t>MSVI population 2015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1ACD18F" w14:textId="77777777" w:rsidR="00386147" w:rsidRPr="00796E00" w:rsidRDefault="00386147" w:rsidP="00796E00">
            <w:pPr>
              <w:jc w:val="right"/>
              <w:rPr>
                <w:rFonts w:ascii="Arial" w:hAnsi="Arial" w:cs="Arial"/>
                <w:color w:val="666666"/>
                <w:sz w:val="18"/>
                <w:szCs w:val="18"/>
              </w:rPr>
            </w:pPr>
            <w:r w:rsidRPr="00796E00">
              <w:rPr>
                <w:rFonts w:ascii="Arial" w:hAnsi="Arial" w:cs="Arial"/>
                <w:color w:val="666666"/>
                <w:sz w:val="18"/>
                <w:szCs w:val="18"/>
              </w:rPr>
              <w:t>MSVI population 2050 baseline</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DF01EC2" w14:textId="77777777" w:rsidR="00386147" w:rsidRPr="00796E00" w:rsidRDefault="00386147" w:rsidP="00796E00">
            <w:pPr>
              <w:jc w:val="right"/>
              <w:rPr>
                <w:rFonts w:ascii="Arial" w:hAnsi="Arial" w:cs="Arial"/>
                <w:color w:val="666666"/>
                <w:sz w:val="18"/>
                <w:szCs w:val="18"/>
              </w:rPr>
            </w:pPr>
            <w:r w:rsidRPr="00796E00">
              <w:rPr>
                <w:rFonts w:ascii="Arial" w:hAnsi="Arial" w:cs="Arial"/>
                <w:color w:val="666666"/>
                <w:sz w:val="18"/>
                <w:szCs w:val="18"/>
              </w:rPr>
              <w:t xml:space="preserve">Potential reduction in MSVI by 2050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0FD8E114" w14:textId="77777777" w:rsidR="00386147" w:rsidRPr="00796E00" w:rsidRDefault="00386147" w:rsidP="00796E00">
            <w:pPr>
              <w:jc w:val="right"/>
              <w:rPr>
                <w:rFonts w:ascii="Arial" w:hAnsi="Arial" w:cs="Arial"/>
                <w:color w:val="666666"/>
                <w:sz w:val="18"/>
                <w:szCs w:val="18"/>
              </w:rPr>
            </w:pPr>
            <w:r w:rsidRPr="00796E00">
              <w:rPr>
                <w:rFonts w:ascii="Arial" w:hAnsi="Arial" w:cs="Arial"/>
                <w:color w:val="666666"/>
                <w:sz w:val="18"/>
                <w:szCs w:val="18"/>
              </w:rPr>
              <w:t>Productivity gains MSVI by 2050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E3F85A0" w14:textId="77777777" w:rsidR="00386147" w:rsidRPr="00796E00" w:rsidRDefault="00386147" w:rsidP="00796E00">
            <w:pPr>
              <w:jc w:val="right"/>
              <w:rPr>
                <w:rFonts w:ascii="Arial" w:hAnsi="Arial" w:cs="Arial"/>
                <w:color w:val="666666"/>
                <w:sz w:val="18"/>
                <w:szCs w:val="18"/>
              </w:rPr>
            </w:pPr>
            <w:r w:rsidRPr="00796E00">
              <w:rPr>
                <w:rFonts w:ascii="Arial" w:hAnsi="Arial" w:cs="Arial"/>
                <w:color w:val="666666"/>
                <w:sz w:val="18"/>
                <w:szCs w:val="18"/>
              </w:rPr>
              <w:t>Presbyopia Population 2015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5F5F7EF" w14:textId="77777777" w:rsidR="00386147" w:rsidRPr="00796E00" w:rsidRDefault="00386147" w:rsidP="00796E00">
            <w:pPr>
              <w:jc w:val="right"/>
              <w:rPr>
                <w:rFonts w:ascii="Arial" w:hAnsi="Arial" w:cs="Arial"/>
                <w:color w:val="666666"/>
                <w:sz w:val="18"/>
                <w:szCs w:val="18"/>
              </w:rPr>
            </w:pPr>
            <w:r w:rsidRPr="00796E00">
              <w:rPr>
                <w:rFonts w:ascii="Arial" w:hAnsi="Arial" w:cs="Arial"/>
                <w:color w:val="666666"/>
                <w:sz w:val="18"/>
                <w:szCs w:val="18"/>
              </w:rPr>
              <w:t>Presbyopia population 2050 baseline</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38355721" w14:textId="77777777" w:rsidR="00386147" w:rsidRPr="00796E00" w:rsidRDefault="00386147" w:rsidP="00796E00">
            <w:pPr>
              <w:jc w:val="right"/>
              <w:rPr>
                <w:rFonts w:ascii="Arial" w:hAnsi="Arial" w:cs="Arial"/>
                <w:color w:val="666666"/>
                <w:sz w:val="18"/>
                <w:szCs w:val="18"/>
              </w:rPr>
            </w:pPr>
            <w:r w:rsidRPr="00796E00">
              <w:rPr>
                <w:rFonts w:ascii="Arial" w:hAnsi="Arial" w:cs="Arial"/>
                <w:color w:val="666666"/>
                <w:sz w:val="18"/>
                <w:szCs w:val="18"/>
              </w:rPr>
              <w:t>Productivity gains presbyopia by 2050</w:t>
            </w:r>
          </w:p>
        </w:tc>
      </w:tr>
      <w:tr w:rsidR="00386147" w:rsidRPr="00386147" w14:paraId="1E942521"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7E49A28F"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South Asia</w:t>
            </w:r>
          </w:p>
        </w:tc>
        <w:tc>
          <w:tcPr>
            <w:tcW w:w="1160" w:type="dxa"/>
            <w:tcBorders>
              <w:top w:val="nil"/>
              <w:left w:val="nil"/>
              <w:bottom w:val="single" w:sz="4" w:space="0" w:color="auto"/>
              <w:right w:val="single" w:sz="4" w:space="0" w:color="auto"/>
            </w:tcBorders>
            <w:shd w:val="clear" w:color="auto" w:fill="auto"/>
            <w:noWrap/>
            <w:vAlign w:val="center"/>
            <w:hideMark/>
          </w:tcPr>
          <w:p w14:paraId="69EE40A8"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11,764,857</w:t>
            </w:r>
          </w:p>
        </w:tc>
        <w:tc>
          <w:tcPr>
            <w:tcW w:w="1160" w:type="dxa"/>
            <w:tcBorders>
              <w:top w:val="nil"/>
              <w:left w:val="nil"/>
              <w:bottom w:val="single" w:sz="4" w:space="0" w:color="auto"/>
              <w:right w:val="single" w:sz="4" w:space="0" w:color="auto"/>
            </w:tcBorders>
            <w:shd w:val="clear" w:color="auto" w:fill="auto"/>
            <w:noWrap/>
            <w:vAlign w:val="center"/>
            <w:hideMark/>
          </w:tcPr>
          <w:p w14:paraId="74335ED8"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37,451,461</w:t>
            </w:r>
          </w:p>
        </w:tc>
        <w:tc>
          <w:tcPr>
            <w:tcW w:w="1380" w:type="dxa"/>
            <w:tcBorders>
              <w:top w:val="nil"/>
              <w:left w:val="nil"/>
              <w:bottom w:val="single" w:sz="4" w:space="0" w:color="auto"/>
              <w:right w:val="single" w:sz="4" w:space="0" w:color="auto"/>
            </w:tcBorders>
            <w:shd w:val="clear" w:color="auto" w:fill="auto"/>
            <w:noWrap/>
            <w:vAlign w:val="center"/>
            <w:hideMark/>
          </w:tcPr>
          <w:p w14:paraId="71CA814C"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23,487,453</w:t>
            </w:r>
          </w:p>
        </w:tc>
        <w:tc>
          <w:tcPr>
            <w:tcW w:w="1560" w:type="dxa"/>
            <w:tcBorders>
              <w:top w:val="nil"/>
              <w:left w:val="nil"/>
              <w:bottom w:val="single" w:sz="4" w:space="0" w:color="auto"/>
              <w:right w:val="single" w:sz="4" w:space="0" w:color="auto"/>
            </w:tcBorders>
            <w:shd w:val="clear" w:color="auto" w:fill="auto"/>
            <w:noWrap/>
            <w:vAlign w:val="center"/>
            <w:hideMark/>
          </w:tcPr>
          <w:p w14:paraId="00CF3221"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115,279,474,220</w:t>
            </w:r>
          </w:p>
        </w:tc>
        <w:tc>
          <w:tcPr>
            <w:tcW w:w="1140" w:type="dxa"/>
            <w:tcBorders>
              <w:top w:val="nil"/>
              <w:left w:val="nil"/>
              <w:bottom w:val="single" w:sz="4" w:space="0" w:color="auto"/>
              <w:right w:val="single" w:sz="4" w:space="0" w:color="auto"/>
            </w:tcBorders>
            <w:shd w:val="clear" w:color="auto" w:fill="auto"/>
            <w:noWrap/>
            <w:vAlign w:val="center"/>
            <w:hideMark/>
          </w:tcPr>
          <w:p w14:paraId="27C2D6A9"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61,152,287</w:t>
            </w:r>
          </w:p>
        </w:tc>
        <w:tc>
          <w:tcPr>
            <w:tcW w:w="1180" w:type="dxa"/>
            <w:tcBorders>
              <w:top w:val="nil"/>
              <w:left w:val="nil"/>
              <w:bottom w:val="single" w:sz="4" w:space="0" w:color="auto"/>
              <w:right w:val="single" w:sz="4" w:space="0" w:color="auto"/>
            </w:tcBorders>
            <w:shd w:val="clear" w:color="auto" w:fill="auto"/>
            <w:noWrap/>
            <w:vAlign w:val="center"/>
            <w:hideMark/>
          </w:tcPr>
          <w:p w14:paraId="78B1CD7C"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165,896,048</w:t>
            </w:r>
          </w:p>
        </w:tc>
        <w:tc>
          <w:tcPr>
            <w:tcW w:w="1420" w:type="dxa"/>
            <w:tcBorders>
              <w:top w:val="nil"/>
              <w:left w:val="nil"/>
              <w:bottom w:val="single" w:sz="4" w:space="0" w:color="auto"/>
              <w:right w:val="single" w:sz="4" w:space="0" w:color="auto"/>
            </w:tcBorders>
            <w:shd w:val="clear" w:color="auto" w:fill="auto"/>
            <w:noWrap/>
            <w:vAlign w:val="center"/>
            <w:hideMark/>
          </w:tcPr>
          <w:p w14:paraId="58250D50"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124,422,036</w:t>
            </w:r>
          </w:p>
        </w:tc>
        <w:tc>
          <w:tcPr>
            <w:tcW w:w="1700" w:type="dxa"/>
            <w:tcBorders>
              <w:top w:val="nil"/>
              <w:left w:val="nil"/>
              <w:bottom w:val="single" w:sz="4" w:space="0" w:color="auto"/>
              <w:right w:val="single" w:sz="4" w:space="0" w:color="auto"/>
            </w:tcBorders>
            <w:shd w:val="clear" w:color="auto" w:fill="auto"/>
            <w:noWrap/>
            <w:vAlign w:val="center"/>
            <w:hideMark/>
          </w:tcPr>
          <w:p w14:paraId="207C90A7"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797,878,335,376</w:t>
            </w:r>
          </w:p>
        </w:tc>
        <w:tc>
          <w:tcPr>
            <w:tcW w:w="1300" w:type="dxa"/>
            <w:tcBorders>
              <w:top w:val="nil"/>
              <w:left w:val="nil"/>
              <w:bottom w:val="single" w:sz="4" w:space="0" w:color="auto"/>
              <w:right w:val="single" w:sz="4" w:space="0" w:color="auto"/>
            </w:tcBorders>
            <w:shd w:val="clear" w:color="auto" w:fill="auto"/>
            <w:noWrap/>
            <w:vAlign w:val="center"/>
            <w:hideMark/>
          </w:tcPr>
          <w:p w14:paraId="65C6214B"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234,764,784</w:t>
            </w:r>
          </w:p>
        </w:tc>
        <w:tc>
          <w:tcPr>
            <w:tcW w:w="1360" w:type="dxa"/>
            <w:tcBorders>
              <w:top w:val="nil"/>
              <w:left w:val="nil"/>
              <w:bottom w:val="single" w:sz="4" w:space="0" w:color="auto"/>
              <w:right w:val="single" w:sz="4" w:space="0" w:color="auto"/>
            </w:tcBorders>
            <w:shd w:val="clear" w:color="auto" w:fill="auto"/>
            <w:noWrap/>
            <w:vAlign w:val="center"/>
            <w:hideMark/>
          </w:tcPr>
          <w:p w14:paraId="7CF83726"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290,471,682</w:t>
            </w:r>
          </w:p>
        </w:tc>
        <w:tc>
          <w:tcPr>
            <w:tcW w:w="1680" w:type="dxa"/>
            <w:tcBorders>
              <w:top w:val="nil"/>
              <w:left w:val="nil"/>
              <w:bottom w:val="single" w:sz="4" w:space="0" w:color="auto"/>
              <w:right w:val="single" w:sz="4" w:space="0" w:color="auto"/>
            </w:tcBorders>
            <w:shd w:val="clear" w:color="auto" w:fill="auto"/>
            <w:noWrap/>
            <w:vAlign w:val="center"/>
            <w:hideMark/>
          </w:tcPr>
          <w:p w14:paraId="5968A523"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48,907,524,953</w:t>
            </w:r>
          </w:p>
        </w:tc>
      </w:tr>
      <w:tr w:rsidR="00386147" w:rsidRPr="00386147" w14:paraId="4CFED64E"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34612EAB"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East Asia</w:t>
            </w:r>
          </w:p>
        </w:tc>
        <w:tc>
          <w:tcPr>
            <w:tcW w:w="1160" w:type="dxa"/>
            <w:tcBorders>
              <w:top w:val="nil"/>
              <w:left w:val="nil"/>
              <w:bottom w:val="single" w:sz="4" w:space="0" w:color="auto"/>
              <w:right w:val="single" w:sz="4" w:space="0" w:color="auto"/>
            </w:tcBorders>
            <w:shd w:val="clear" w:color="auto" w:fill="auto"/>
            <w:noWrap/>
            <w:vAlign w:val="center"/>
            <w:hideMark/>
          </w:tcPr>
          <w:p w14:paraId="0F481B22"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6,075,711</w:t>
            </w:r>
          </w:p>
        </w:tc>
        <w:tc>
          <w:tcPr>
            <w:tcW w:w="1160" w:type="dxa"/>
            <w:tcBorders>
              <w:top w:val="nil"/>
              <w:left w:val="nil"/>
              <w:bottom w:val="single" w:sz="4" w:space="0" w:color="auto"/>
              <w:right w:val="single" w:sz="4" w:space="0" w:color="auto"/>
            </w:tcBorders>
            <w:shd w:val="clear" w:color="auto" w:fill="auto"/>
            <w:noWrap/>
            <w:vAlign w:val="center"/>
            <w:hideMark/>
          </w:tcPr>
          <w:p w14:paraId="5C45A5FD"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19,341,015</w:t>
            </w:r>
          </w:p>
        </w:tc>
        <w:tc>
          <w:tcPr>
            <w:tcW w:w="1380" w:type="dxa"/>
            <w:tcBorders>
              <w:top w:val="nil"/>
              <w:left w:val="nil"/>
              <w:bottom w:val="single" w:sz="4" w:space="0" w:color="auto"/>
              <w:right w:val="single" w:sz="4" w:space="0" w:color="auto"/>
            </w:tcBorders>
            <w:shd w:val="clear" w:color="auto" w:fill="auto"/>
            <w:noWrap/>
            <w:vAlign w:val="center"/>
            <w:hideMark/>
          </w:tcPr>
          <w:p w14:paraId="76FDD56A"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7,283,413</w:t>
            </w:r>
          </w:p>
        </w:tc>
        <w:tc>
          <w:tcPr>
            <w:tcW w:w="1560" w:type="dxa"/>
            <w:tcBorders>
              <w:top w:val="nil"/>
              <w:left w:val="nil"/>
              <w:bottom w:val="single" w:sz="4" w:space="0" w:color="auto"/>
              <w:right w:val="single" w:sz="4" w:space="0" w:color="auto"/>
            </w:tcBorders>
            <w:shd w:val="clear" w:color="auto" w:fill="auto"/>
            <w:noWrap/>
            <w:vAlign w:val="center"/>
            <w:hideMark/>
          </w:tcPr>
          <w:p w14:paraId="02F1430A"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400,261,915,578</w:t>
            </w:r>
          </w:p>
        </w:tc>
        <w:tc>
          <w:tcPr>
            <w:tcW w:w="1140" w:type="dxa"/>
            <w:tcBorders>
              <w:top w:val="nil"/>
              <w:left w:val="nil"/>
              <w:bottom w:val="single" w:sz="4" w:space="0" w:color="auto"/>
              <w:right w:val="single" w:sz="4" w:space="0" w:color="auto"/>
            </w:tcBorders>
            <w:shd w:val="clear" w:color="auto" w:fill="auto"/>
            <w:noWrap/>
            <w:vAlign w:val="center"/>
            <w:hideMark/>
          </w:tcPr>
          <w:p w14:paraId="7CA59019"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51,771,462</w:t>
            </w:r>
          </w:p>
        </w:tc>
        <w:tc>
          <w:tcPr>
            <w:tcW w:w="1180" w:type="dxa"/>
            <w:tcBorders>
              <w:top w:val="nil"/>
              <w:left w:val="nil"/>
              <w:bottom w:val="single" w:sz="4" w:space="0" w:color="auto"/>
              <w:right w:val="single" w:sz="4" w:space="0" w:color="auto"/>
            </w:tcBorders>
            <w:shd w:val="clear" w:color="auto" w:fill="auto"/>
            <w:noWrap/>
            <w:vAlign w:val="center"/>
            <w:hideMark/>
          </w:tcPr>
          <w:p w14:paraId="76961B7F"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140,447,420</w:t>
            </w:r>
          </w:p>
        </w:tc>
        <w:tc>
          <w:tcPr>
            <w:tcW w:w="1420" w:type="dxa"/>
            <w:tcBorders>
              <w:top w:val="nil"/>
              <w:left w:val="nil"/>
              <w:bottom w:val="single" w:sz="4" w:space="0" w:color="auto"/>
              <w:right w:val="single" w:sz="4" w:space="0" w:color="auto"/>
            </w:tcBorders>
            <w:shd w:val="clear" w:color="auto" w:fill="auto"/>
            <w:noWrap/>
            <w:vAlign w:val="center"/>
            <w:hideMark/>
          </w:tcPr>
          <w:p w14:paraId="77A9D730"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105,335,565</w:t>
            </w:r>
          </w:p>
        </w:tc>
        <w:tc>
          <w:tcPr>
            <w:tcW w:w="1700" w:type="dxa"/>
            <w:tcBorders>
              <w:top w:val="nil"/>
              <w:left w:val="nil"/>
              <w:bottom w:val="single" w:sz="4" w:space="0" w:color="auto"/>
              <w:right w:val="single" w:sz="4" w:space="0" w:color="auto"/>
            </w:tcBorders>
            <w:shd w:val="clear" w:color="auto" w:fill="auto"/>
            <w:noWrap/>
            <w:vAlign w:val="center"/>
            <w:hideMark/>
          </w:tcPr>
          <w:p w14:paraId="49B1369C"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7,164,146,620,406</w:t>
            </w:r>
          </w:p>
        </w:tc>
        <w:tc>
          <w:tcPr>
            <w:tcW w:w="1300" w:type="dxa"/>
            <w:tcBorders>
              <w:top w:val="nil"/>
              <w:left w:val="nil"/>
              <w:bottom w:val="single" w:sz="4" w:space="0" w:color="auto"/>
              <w:right w:val="single" w:sz="4" w:space="0" w:color="auto"/>
            </w:tcBorders>
            <w:shd w:val="clear" w:color="auto" w:fill="auto"/>
            <w:noWrap/>
            <w:vAlign w:val="center"/>
            <w:hideMark/>
          </w:tcPr>
          <w:p w14:paraId="2E88E759"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198,751,620</w:t>
            </w:r>
          </w:p>
        </w:tc>
        <w:tc>
          <w:tcPr>
            <w:tcW w:w="1360" w:type="dxa"/>
            <w:tcBorders>
              <w:top w:val="nil"/>
              <w:left w:val="nil"/>
              <w:bottom w:val="single" w:sz="4" w:space="0" w:color="auto"/>
              <w:right w:val="single" w:sz="4" w:space="0" w:color="auto"/>
            </w:tcBorders>
            <w:shd w:val="clear" w:color="auto" w:fill="auto"/>
            <w:noWrap/>
            <w:vAlign w:val="center"/>
            <w:hideMark/>
          </w:tcPr>
          <w:p w14:paraId="552011A7"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245,913,022</w:t>
            </w:r>
          </w:p>
        </w:tc>
        <w:tc>
          <w:tcPr>
            <w:tcW w:w="1680" w:type="dxa"/>
            <w:tcBorders>
              <w:top w:val="nil"/>
              <w:left w:val="nil"/>
              <w:bottom w:val="single" w:sz="4" w:space="0" w:color="auto"/>
              <w:right w:val="single" w:sz="4" w:space="0" w:color="auto"/>
            </w:tcBorders>
            <w:shd w:val="clear" w:color="auto" w:fill="auto"/>
            <w:noWrap/>
            <w:vAlign w:val="center"/>
            <w:hideMark/>
          </w:tcPr>
          <w:p w14:paraId="4A522915"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424,535,427,452</w:t>
            </w:r>
          </w:p>
        </w:tc>
      </w:tr>
      <w:tr w:rsidR="00386147" w:rsidRPr="00386147" w14:paraId="53C96722"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677059B5"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South-East Asia</w:t>
            </w:r>
          </w:p>
        </w:tc>
        <w:tc>
          <w:tcPr>
            <w:tcW w:w="1160" w:type="dxa"/>
            <w:tcBorders>
              <w:top w:val="nil"/>
              <w:left w:val="nil"/>
              <w:bottom w:val="single" w:sz="4" w:space="0" w:color="auto"/>
              <w:right w:val="single" w:sz="4" w:space="0" w:color="auto"/>
            </w:tcBorders>
            <w:shd w:val="clear" w:color="auto" w:fill="auto"/>
            <w:noWrap/>
            <w:vAlign w:val="center"/>
            <w:hideMark/>
          </w:tcPr>
          <w:p w14:paraId="5C2E59C1"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3,541,764</w:t>
            </w:r>
          </w:p>
        </w:tc>
        <w:tc>
          <w:tcPr>
            <w:tcW w:w="1160" w:type="dxa"/>
            <w:tcBorders>
              <w:top w:val="nil"/>
              <w:left w:val="nil"/>
              <w:bottom w:val="single" w:sz="4" w:space="0" w:color="auto"/>
              <w:right w:val="single" w:sz="4" w:space="0" w:color="auto"/>
            </w:tcBorders>
            <w:shd w:val="clear" w:color="auto" w:fill="auto"/>
            <w:noWrap/>
            <w:vAlign w:val="center"/>
            <w:hideMark/>
          </w:tcPr>
          <w:p w14:paraId="79363B9E"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11,274,614</w:t>
            </w:r>
          </w:p>
        </w:tc>
        <w:tc>
          <w:tcPr>
            <w:tcW w:w="1380" w:type="dxa"/>
            <w:tcBorders>
              <w:top w:val="nil"/>
              <w:left w:val="nil"/>
              <w:bottom w:val="single" w:sz="4" w:space="0" w:color="auto"/>
              <w:right w:val="single" w:sz="4" w:space="0" w:color="auto"/>
            </w:tcBorders>
            <w:shd w:val="clear" w:color="auto" w:fill="auto"/>
            <w:noWrap/>
            <w:vAlign w:val="center"/>
            <w:hideMark/>
          </w:tcPr>
          <w:p w14:paraId="309A1BED"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5,737,804</w:t>
            </w:r>
          </w:p>
        </w:tc>
        <w:tc>
          <w:tcPr>
            <w:tcW w:w="1560" w:type="dxa"/>
            <w:tcBorders>
              <w:top w:val="nil"/>
              <w:left w:val="nil"/>
              <w:bottom w:val="single" w:sz="4" w:space="0" w:color="auto"/>
              <w:right w:val="single" w:sz="4" w:space="0" w:color="auto"/>
            </w:tcBorders>
            <w:shd w:val="clear" w:color="auto" w:fill="auto"/>
            <w:noWrap/>
            <w:vAlign w:val="center"/>
            <w:hideMark/>
          </w:tcPr>
          <w:p w14:paraId="232E32EF"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60,316,650,511</w:t>
            </w:r>
          </w:p>
        </w:tc>
        <w:tc>
          <w:tcPr>
            <w:tcW w:w="1140" w:type="dxa"/>
            <w:tcBorders>
              <w:top w:val="nil"/>
              <w:left w:val="nil"/>
              <w:bottom w:val="single" w:sz="4" w:space="0" w:color="auto"/>
              <w:right w:val="single" w:sz="4" w:space="0" w:color="auto"/>
            </w:tcBorders>
            <w:shd w:val="clear" w:color="auto" w:fill="auto"/>
            <w:noWrap/>
            <w:vAlign w:val="center"/>
            <w:hideMark/>
          </w:tcPr>
          <w:p w14:paraId="3E64BA84"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20,762,884</w:t>
            </w:r>
          </w:p>
        </w:tc>
        <w:tc>
          <w:tcPr>
            <w:tcW w:w="1180" w:type="dxa"/>
            <w:tcBorders>
              <w:top w:val="nil"/>
              <w:left w:val="nil"/>
              <w:bottom w:val="single" w:sz="4" w:space="0" w:color="auto"/>
              <w:right w:val="single" w:sz="4" w:space="0" w:color="auto"/>
            </w:tcBorders>
            <w:shd w:val="clear" w:color="auto" w:fill="auto"/>
            <w:noWrap/>
            <w:vAlign w:val="center"/>
            <w:hideMark/>
          </w:tcPr>
          <w:p w14:paraId="39541C91"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56,326,273</w:t>
            </w:r>
          </w:p>
        </w:tc>
        <w:tc>
          <w:tcPr>
            <w:tcW w:w="1420" w:type="dxa"/>
            <w:tcBorders>
              <w:top w:val="nil"/>
              <w:left w:val="nil"/>
              <w:bottom w:val="single" w:sz="4" w:space="0" w:color="auto"/>
              <w:right w:val="single" w:sz="4" w:space="0" w:color="auto"/>
            </w:tcBorders>
            <w:shd w:val="clear" w:color="auto" w:fill="auto"/>
            <w:noWrap/>
            <w:vAlign w:val="center"/>
            <w:hideMark/>
          </w:tcPr>
          <w:p w14:paraId="6AD8AC82"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42,244,705</w:t>
            </w:r>
          </w:p>
        </w:tc>
        <w:tc>
          <w:tcPr>
            <w:tcW w:w="1700" w:type="dxa"/>
            <w:tcBorders>
              <w:top w:val="nil"/>
              <w:left w:val="nil"/>
              <w:bottom w:val="single" w:sz="4" w:space="0" w:color="auto"/>
              <w:right w:val="single" w:sz="4" w:space="0" w:color="auto"/>
            </w:tcBorders>
            <w:shd w:val="clear" w:color="auto" w:fill="auto"/>
            <w:noWrap/>
            <w:vAlign w:val="center"/>
            <w:hideMark/>
          </w:tcPr>
          <w:p w14:paraId="155EDC28"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544,737,939,678</w:t>
            </w:r>
          </w:p>
        </w:tc>
        <w:tc>
          <w:tcPr>
            <w:tcW w:w="1300" w:type="dxa"/>
            <w:tcBorders>
              <w:top w:val="nil"/>
              <w:left w:val="nil"/>
              <w:bottom w:val="single" w:sz="4" w:space="0" w:color="auto"/>
              <w:right w:val="single" w:sz="4" w:space="0" w:color="auto"/>
            </w:tcBorders>
            <w:shd w:val="clear" w:color="auto" w:fill="auto"/>
            <w:noWrap/>
            <w:vAlign w:val="center"/>
            <w:hideMark/>
          </w:tcPr>
          <w:p w14:paraId="7330B7C8"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79,709,104</w:t>
            </w:r>
          </w:p>
        </w:tc>
        <w:tc>
          <w:tcPr>
            <w:tcW w:w="1360" w:type="dxa"/>
            <w:tcBorders>
              <w:top w:val="nil"/>
              <w:left w:val="nil"/>
              <w:bottom w:val="single" w:sz="4" w:space="0" w:color="auto"/>
              <w:right w:val="single" w:sz="4" w:space="0" w:color="auto"/>
            </w:tcBorders>
            <w:shd w:val="clear" w:color="auto" w:fill="auto"/>
            <w:noWrap/>
            <w:vAlign w:val="center"/>
            <w:hideMark/>
          </w:tcPr>
          <w:p w14:paraId="2F0757E9"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98,623,129</w:t>
            </w:r>
          </w:p>
        </w:tc>
        <w:tc>
          <w:tcPr>
            <w:tcW w:w="1680" w:type="dxa"/>
            <w:tcBorders>
              <w:top w:val="nil"/>
              <w:left w:val="nil"/>
              <w:bottom w:val="single" w:sz="4" w:space="0" w:color="auto"/>
              <w:right w:val="single" w:sz="4" w:space="0" w:color="auto"/>
            </w:tcBorders>
            <w:shd w:val="clear" w:color="auto" w:fill="auto"/>
            <w:noWrap/>
            <w:vAlign w:val="center"/>
            <w:hideMark/>
          </w:tcPr>
          <w:p w14:paraId="47C460FB"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34,541,635,017</w:t>
            </w:r>
          </w:p>
        </w:tc>
      </w:tr>
      <w:tr w:rsidR="00386147" w:rsidRPr="00386147" w14:paraId="69360D27"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7086570B"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North Africa and Middle East</w:t>
            </w:r>
          </w:p>
        </w:tc>
        <w:tc>
          <w:tcPr>
            <w:tcW w:w="1160" w:type="dxa"/>
            <w:tcBorders>
              <w:top w:val="nil"/>
              <w:left w:val="nil"/>
              <w:bottom w:val="single" w:sz="4" w:space="0" w:color="auto"/>
              <w:right w:val="single" w:sz="4" w:space="0" w:color="auto"/>
            </w:tcBorders>
            <w:shd w:val="clear" w:color="auto" w:fill="auto"/>
            <w:noWrap/>
            <w:vAlign w:val="center"/>
            <w:hideMark/>
          </w:tcPr>
          <w:p w14:paraId="6CC63D13"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3,501,757</w:t>
            </w:r>
          </w:p>
        </w:tc>
        <w:tc>
          <w:tcPr>
            <w:tcW w:w="1160" w:type="dxa"/>
            <w:tcBorders>
              <w:top w:val="nil"/>
              <w:left w:val="nil"/>
              <w:bottom w:val="single" w:sz="4" w:space="0" w:color="auto"/>
              <w:right w:val="single" w:sz="4" w:space="0" w:color="auto"/>
            </w:tcBorders>
            <w:shd w:val="clear" w:color="auto" w:fill="auto"/>
            <w:noWrap/>
            <w:vAlign w:val="center"/>
            <w:hideMark/>
          </w:tcPr>
          <w:p w14:paraId="0C21FA51"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11,147,260</w:t>
            </w:r>
          </w:p>
        </w:tc>
        <w:tc>
          <w:tcPr>
            <w:tcW w:w="1380" w:type="dxa"/>
            <w:tcBorders>
              <w:top w:val="nil"/>
              <w:left w:val="nil"/>
              <w:bottom w:val="single" w:sz="4" w:space="0" w:color="auto"/>
              <w:right w:val="single" w:sz="4" w:space="0" w:color="auto"/>
            </w:tcBorders>
            <w:shd w:val="clear" w:color="auto" w:fill="auto"/>
            <w:noWrap/>
            <w:vAlign w:val="center"/>
            <w:hideMark/>
          </w:tcPr>
          <w:p w14:paraId="0E8CA502"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6,594,163</w:t>
            </w:r>
          </w:p>
        </w:tc>
        <w:tc>
          <w:tcPr>
            <w:tcW w:w="1560" w:type="dxa"/>
            <w:tcBorders>
              <w:top w:val="nil"/>
              <w:left w:val="nil"/>
              <w:bottom w:val="single" w:sz="4" w:space="0" w:color="auto"/>
              <w:right w:val="single" w:sz="4" w:space="0" w:color="auto"/>
            </w:tcBorders>
            <w:shd w:val="clear" w:color="auto" w:fill="auto"/>
            <w:noWrap/>
            <w:vAlign w:val="center"/>
            <w:hideMark/>
          </w:tcPr>
          <w:p w14:paraId="44A2FE51"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92,098,070,333</w:t>
            </w:r>
          </w:p>
        </w:tc>
        <w:tc>
          <w:tcPr>
            <w:tcW w:w="1140" w:type="dxa"/>
            <w:tcBorders>
              <w:top w:val="nil"/>
              <w:left w:val="nil"/>
              <w:bottom w:val="single" w:sz="4" w:space="0" w:color="auto"/>
              <w:right w:val="single" w:sz="4" w:space="0" w:color="auto"/>
            </w:tcBorders>
            <w:shd w:val="clear" w:color="auto" w:fill="auto"/>
            <w:noWrap/>
            <w:vAlign w:val="center"/>
            <w:hideMark/>
          </w:tcPr>
          <w:p w14:paraId="3C0332EE"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18,352,999</w:t>
            </w:r>
          </w:p>
        </w:tc>
        <w:tc>
          <w:tcPr>
            <w:tcW w:w="1180" w:type="dxa"/>
            <w:tcBorders>
              <w:top w:val="nil"/>
              <w:left w:val="nil"/>
              <w:bottom w:val="single" w:sz="4" w:space="0" w:color="auto"/>
              <w:right w:val="single" w:sz="4" w:space="0" w:color="auto"/>
            </w:tcBorders>
            <w:shd w:val="clear" w:color="auto" w:fill="auto"/>
            <w:noWrap/>
            <w:vAlign w:val="center"/>
            <w:hideMark/>
          </w:tcPr>
          <w:p w14:paraId="61C5B591"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49,788,654</w:t>
            </w:r>
          </w:p>
        </w:tc>
        <w:tc>
          <w:tcPr>
            <w:tcW w:w="1420" w:type="dxa"/>
            <w:tcBorders>
              <w:top w:val="nil"/>
              <w:left w:val="nil"/>
              <w:bottom w:val="single" w:sz="4" w:space="0" w:color="auto"/>
              <w:right w:val="single" w:sz="4" w:space="0" w:color="auto"/>
            </w:tcBorders>
            <w:shd w:val="clear" w:color="auto" w:fill="auto"/>
            <w:noWrap/>
            <w:vAlign w:val="center"/>
            <w:hideMark/>
          </w:tcPr>
          <w:p w14:paraId="78D36519"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37,036,500</w:t>
            </w:r>
          </w:p>
        </w:tc>
        <w:tc>
          <w:tcPr>
            <w:tcW w:w="1700" w:type="dxa"/>
            <w:tcBorders>
              <w:top w:val="nil"/>
              <w:left w:val="nil"/>
              <w:bottom w:val="single" w:sz="4" w:space="0" w:color="auto"/>
              <w:right w:val="single" w:sz="4" w:space="0" w:color="auto"/>
            </w:tcBorders>
            <w:shd w:val="clear" w:color="auto" w:fill="auto"/>
            <w:noWrap/>
            <w:vAlign w:val="center"/>
            <w:hideMark/>
          </w:tcPr>
          <w:p w14:paraId="60DA5FB9"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740,433,991,130</w:t>
            </w:r>
          </w:p>
        </w:tc>
        <w:tc>
          <w:tcPr>
            <w:tcW w:w="1300" w:type="dxa"/>
            <w:tcBorders>
              <w:top w:val="nil"/>
              <w:left w:val="nil"/>
              <w:bottom w:val="single" w:sz="4" w:space="0" w:color="auto"/>
              <w:right w:val="single" w:sz="4" w:space="0" w:color="auto"/>
            </w:tcBorders>
            <w:shd w:val="clear" w:color="auto" w:fill="auto"/>
            <w:noWrap/>
            <w:vAlign w:val="center"/>
            <w:hideMark/>
          </w:tcPr>
          <w:p w14:paraId="34972EEC"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70,457,511</w:t>
            </w:r>
          </w:p>
        </w:tc>
        <w:tc>
          <w:tcPr>
            <w:tcW w:w="1360" w:type="dxa"/>
            <w:tcBorders>
              <w:top w:val="nil"/>
              <w:left w:val="nil"/>
              <w:bottom w:val="single" w:sz="4" w:space="0" w:color="auto"/>
              <w:right w:val="single" w:sz="4" w:space="0" w:color="auto"/>
            </w:tcBorders>
            <w:shd w:val="clear" w:color="auto" w:fill="auto"/>
            <w:noWrap/>
            <w:vAlign w:val="center"/>
            <w:hideMark/>
          </w:tcPr>
          <w:p w14:paraId="26EFF119"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87,176,242</w:t>
            </w:r>
          </w:p>
        </w:tc>
        <w:tc>
          <w:tcPr>
            <w:tcW w:w="1680" w:type="dxa"/>
            <w:tcBorders>
              <w:top w:val="nil"/>
              <w:left w:val="nil"/>
              <w:bottom w:val="single" w:sz="4" w:space="0" w:color="auto"/>
              <w:right w:val="single" w:sz="4" w:space="0" w:color="auto"/>
            </w:tcBorders>
            <w:shd w:val="clear" w:color="auto" w:fill="auto"/>
            <w:noWrap/>
            <w:vAlign w:val="center"/>
            <w:hideMark/>
          </w:tcPr>
          <w:p w14:paraId="5E010BFF"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48,876,847,677</w:t>
            </w:r>
          </w:p>
        </w:tc>
      </w:tr>
      <w:tr w:rsidR="00386147" w:rsidRPr="00386147" w14:paraId="75FDC85A"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59A37100"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Western Europe</w:t>
            </w:r>
          </w:p>
        </w:tc>
        <w:tc>
          <w:tcPr>
            <w:tcW w:w="1160" w:type="dxa"/>
            <w:tcBorders>
              <w:top w:val="nil"/>
              <w:left w:val="nil"/>
              <w:bottom w:val="single" w:sz="4" w:space="0" w:color="auto"/>
              <w:right w:val="single" w:sz="4" w:space="0" w:color="auto"/>
            </w:tcBorders>
            <w:shd w:val="clear" w:color="auto" w:fill="auto"/>
            <w:noWrap/>
            <w:vAlign w:val="center"/>
            <w:hideMark/>
          </w:tcPr>
          <w:p w14:paraId="6E32F30D"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1,175,444</w:t>
            </w:r>
          </w:p>
        </w:tc>
        <w:tc>
          <w:tcPr>
            <w:tcW w:w="1160" w:type="dxa"/>
            <w:tcBorders>
              <w:top w:val="nil"/>
              <w:left w:val="nil"/>
              <w:bottom w:val="single" w:sz="4" w:space="0" w:color="auto"/>
              <w:right w:val="single" w:sz="4" w:space="0" w:color="auto"/>
            </w:tcBorders>
            <w:shd w:val="clear" w:color="auto" w:fill="auto"/>
            <w:noWrap/>
            <w:vAlign w:val="center"/>
            <w:hideMark/>
          </w:tcPr>
          <w:p w14:paraId="33A322B3"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3,741,830</w:t>
            </w:r>
          </w:p>
        </w:tc>
        <w:tc>
          <w:tcPr>
            <w:tcW w:w="1380" w:type="dxa"/>
            <w:tcBorders>
              <w:top w:val="nil"/>
              <w:left w:val="nil"/>
              <w:bottom w:val="single" w:sz="4" w:space="0" w:color="auto"/>
              <w:right w:val="single" w:sz="4" w:space="0" w:color="auto"/>
            </w:tcBorders>
            <w:shd w:val="clear" w:color="auto" w:fill="auto"/>
            <w:noWrap/>
            <w:vAlign w:val="center"/>
            <w:hideMark/>
          </w:tcPr>
          <w:p w14:paraId="1476F2F0"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865,370</w:t>
            </w:r>
          </w:p>
        </w:tc>
        <w:tc>
          <w:tcPr>
            <w:tcW w:w="1560" w:type="dxa"/>
            <w:tcBorders>
              <w:top w:val="nil"/>
              <w:left w:val="nil"/>
              <w:bottom w:val="single" w:sz="4" w:space="0" w:color="auto"/>
              <w:right w:val="single" w:sz="4" w:space="0" w:color="auto"/>
            </w:tcBorders>
            <w:shd w:val="clear" w:color="auto" w:fill="auto"/>
            <w:noWrap/>
            <w:vAlign w:val="center"/>
            <w:hideMark/>
          </w:tcPr>
          <w:p w14:paraId="3252A6B9"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54,194,075,347</w:t>
            </w:r>
          </w:p>
        </w:tc>
        <w:tc>
          <w:tcPr>
            <w:tcW w:w="1140" w:type="dxa"/>
            <w:tcBorders>
              <w:top w:val="nil"/>
              <w:left w:val="nil"/>
              <w:bottom w:val="single" w:sz="4" w:space="0" w:color="auto"/>
              <w:right w:val="single" w:sz="4" w:space="0" w:color="auto"/>
            </w:tcBorders>
            <w:shd w:val="clear" w:color="auto" w:fill="auto"/>
            <w:noWrap/>
            <w:vAlign w:val="center"/>
            <w:hideMark/>
          </w:tcPr>
          <w:p w14:paraId="27D2D044"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9,719,414</w:t>
            </w:r>
          </w:p>
        </w:tc>
        <w:tc>
          <w:tcPr>
            <w:tcW w:w="1180" w:type="dxa"/>
            <w:tcBorders>
              <w:top w:val="nil"/>
              <w:left w:val="nil"/>
              <w:bottom w:val="single" w:sz="4" w:space="0" w:color="auto"/>
              <w:right w:val="single" w:sz="4" w:space="0" w:color="auto"/>
            </w:tcBorders>
            <w:shd w:val="clear" w:color="auto" w:fill="auto"/>
            <w:noWrap/>
            <w:vAlign w:val="center"/>
            <w:hideMark/>
          </w:tcPr>
          <w:p w14:paraId="5D8C7800"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26,367,163</w:t>
            </w:r>
          </w:p>
        </w:tc>
        <w:tc>
          <w:tcPr>
            <w:tcW w:w="1420" w:type="dxa"/>
            <w:tcBorders>
              <w:top w:val="nil"/>
              <w:left w:val="nil"/>
              <w:bottom w:val="single" w:sz="4" w:space="0" w:color="auto"/>
              <w:right w:val="single" w:sz="4" w:space="0" w:color="auto"/>
            </w:tcBorders>
            <w:shd w:val="clear" w:color="auto" w:fill="auto"/>
            <w:noWrap/>
            <w:vAlign w:val="center"/>
            <w:hideMark/>
          </w:tcPr>
          <w:p w14:paraId="70E473C9"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19,699,336</w:t>
            </w:r>
          </w:p>
        </w:tc>
        <w:tc>
          <w:tcPr>
            <w:tcW w:w="1700" w:type="dxa"/>
            <w:tcBorders>
              <w:top w:val="nil"/>
              <w:left w:val="nil"/>
              <w:bottom w:val="single" w:sz="4" w:space="0" w:color="auto"/>
              <w:right w:val="single" w:sz="4" w:space="0" w:color="auto"/>
            </w:tcBorders>
            <w:shd w:val="clear" w:color="auto" w:fill="auto"/>
            <w:noWrap/>
            <w:vAlign w:val="center"/>
            <w:hideMark/>
          </w:tcPr>
          <w:p w14:paraId="073AD36B"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1,961,274,818,251</w:t>
            </w:r>
          </w:p>
        </w:tc>
        <w:tc>
          <w:tcPr>
            <w:tcW w:w="1300" w:type="dxa"/>
            <w:tcBorders>
              <w:top w:val="nil"/>
              <w:left w:val="nil"/>
              <w:bottom w:val="single" w:sz="4" w:space="0" w:color="auto"/>
              <w:right w:val="single" w:sz="4" w:space="0" w:color="auto"/>
            </w:tcBorders>
            <w:shd w:val="clear" w:color="auto" w:fill="auto"/>
            <w:noWrap/>
            <w:vAlign w:val="center"/>
            <w:hideMark/>
          </w:tcPr>
          <w:p w14:paraId="76CD6AD6"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37,313,013</w:t>
            </w:r>
          </w:p>
        </w:tc>
        <w:tc>
          <w:tcPr>
            <w:tcW w:w="1360" w:type="dxa"/>
            <w:tcBorders>
              <w:top w:val="nil"/>
              <w:left w:val="nil"/>
              <w:bottom w:val="single" w:sz="4" w:space="0" w:color="auto"/>
              <w:right w:val="single" w:sz="4" w:space="0" w:color="auto"/>
            </w:tcBorders>
            <w:shd w:val="clear" w:color="auto" w:fill="auto"/>
            <w:noWrap/>
            <w:vAlign w:val="center"/>
            <w:hideMark/>
          </w:tcPr>
          <w:p w14:paraId="41889212"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46,166,948</w:t>
            </w:r>
          </w:p>
        </w:tc>
        <w:tc>
          <w:tcPr>
            <w:tcW w:w="1680" w:type="dxa"/>
            <w:tcBorders>
              <w:top w:val="nil"/>
              <w:left w:val="nil"/>
              <w:bottom w:val="single" w:sz="4" w:space="0" w:color="auto"/>
              <w:right w:val="single" w:sz="4" w:space="0" w:color="auto"/>
            </w:tcBorders>
            <w:shd w:val="clear" w:color="auto" w:fill="auto"/>
            <w:noWrap/>
            <w:vAlign w:val="center"/>
            <w:hideMark/>
          </w:tcPr>
          <w:p w14:paraId="2F589FF8"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126,879,920,053</w:t>
            </w:r>
          </w:p>
        </w:tc>
      </w:tr>
      <w:tr w:rsidR="00386147" w:rsidRPr="00386147" w14:paraId="2B488FF6"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23FC2E0A"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North America</w:t>
            </w:r>
          </w:p>
        </w:tc>
        <w:tc>
          <w:tcPr>
            <w:tcW w:w="1160" w:type="dxa"/>
            <w:tcBorders>
              <w:top w:val="nil"/>
              <w:left w:val="nil"/>
              <w:bottom w:val="single" w:sz="4" w:space="0" w:color="auto"/>
              <w:right w:val="single" w:sz="4" w:space="0" w:color="auto"/>
            </w:tcBorders>
            <w:shd w:val="clear" w:color="auto" w:fill="auto"/>
            <w:noWrap/>
            <w:vAlign w:val="center"/>
            <w:hideMark/>
          </w:tcPr>
          <w:p w14:paraId="1C7F0D87"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966,902</w:t>
            </w:r>
          </w:p>
        </w:tc>
        <w:tc>
          <w:tcPr>
            <w:tcW w:w="1160" w:type="dxa"/>
            <w:tcBorders>
              <w:top w:val="nil"/>
              <w:left w:val="nil"/>
              <w:bottom w:val="single" w:sz="4" w:space="0" w:color="auto"/>
              <w:right w:val="single" w:sz="4" w:space="0" w:color="auto"/>
            </w:tcBorders>
            <w:shd w:val="clear" w:color="auto" w:fill="auto"/>
            <w:noWrap/>
            <w:vAlign w:val="center"/>
            <w:hideMark/>
          </w:tcPr>
          <w:p w14:paraId="5136A9FE"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3,077,972</w:t>
            </w:r>
          </w:p>
        </w:tc>
        <w:tc>
          <w:tcPr>
            <w:tcW w:w="1380" w:type="dxa"/>
            <w:tcBorders>
              <w:top w:val="nil"/>
              <w:left w:val="nil"/>
              <w:bottom w:val="single" w:sz="4" w:space="0" w:color="auto"/>
              <w:right w:val="single" w:sz="4" w:space="0" w:color="auto"/>
            </w:tcBorders>
            <w:shd w:val="clear" w:color="auto" w:fill="auto"/>
            <w:noWrap/>
            <w:vAlign w:val="center"/>
            <w:hideMark/>
          </w:tcPr>
          <w:p w14:paraId="392446B9"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652,594</w:t>
            </w:r>
          </w:p>
        </w:tc>
        <w:tc>
          <w:tcPr>
            <w:tcW w:w="1560" w:type="dxa"/>
            <w:tcBorders>
              <w:top w:val="nil"/>
              <w:left w:val="nil"/>
              <w:bottom w:val="single" w:sz="4" w:space="0" w:color="auto"/>
              <w:right w:val="single" w:sz="4" w:space="0" w:color="auto"/>
            </w:tcBorders>
            <w:shd w:val="clear" w:color="auto" w:fill="auto"/>
            <w:noWrap/>
            <w:vAlign w:val="center"/>
            <w:hideMark/>
          </w:tcPr>
          <w:p w14:paraId="3FB9EBB1"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97,700,300,209</w:t>
            </w:r>
          </w:p>
        </w:tc>
        <w:tc>
          <w:tcPr>
            <w:tcW w:w="1140" w:type="dxa"/>
            <w:tcBorders>
              <w:top w:val="nil"/>
              <w:left w:val="nil"/>
              <w:bottom w:val="single" w:sz="4" w:space="0" w:color="auto"/>
              <w:right w:val="single" w:sz="4" w:space="0" w:color="auto"/>
            </w:tcBorders>
            <w:shd w:val="clear" w:color="auto" w:fill="auto"/>
            <w:noWrap/>
            <w:vAlign w:val="center"/>
            <w:hideMark/>
          </w:tcPr>
          <w:p w14:paraId="5A93BFE3"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7,443,300</w:t>
            </w:r>
          </w:p>
        </w:tc>
        <w:tc>
          <w:tcPr>
            <w:tcW w:w="1180" w:type="dxa"/>
            <w:tcBorders>
              <w:top w:val="nil"/>
              <w:left w:val="nil"/>
              <w:bottom w:val="single" w:sz="4" w:space="0" w:color="auto"/>
              <w:right w:val="single" w:sz="4" w:space="0" w:color="auto"/>
            </w:tcBorders>
            <w:shd w:val="clear" w:color="auto" w:fill="auto"/>
            <w:noWrap/>
            <w:vAlign w:val="center"/>
            <w:hideMark/>
          </w:tcPr>
          <w:p w14:paraId="71355874"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20,192,443</w:t>
            </w:r>
          </w:p>
        </w:tc>
        <w:tc>
          <w:tcPr>
            <w:tcW w:w="1420" w:type="dxa"/>
            <w:tcBorders>
              <w:top w:val="nil"/>
              <w:left w:val="nil"/>
              <w:bottom w:val="single" w:sz="4" w:space="0" w:color="auto"/>
              <w:right w:val="single" w:sz="4" w:space="0" w:color="auto"/>
            </w:tcBorders>
            <w:shd w:val="clear" w:color="auto" w:fill="auto"/>
            <w:noWrap/>
            <w:vAlign w:val="center"/>
            <w:hideMark/>
          </w:tcPr>
          <w:p w14:paraId="268F570C"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15,144,332</w:t>
            </w:r>
          </w:p>
        </w:tc>
        <w:tc>
          <w:tcPr>
            <w:tcW w:w="1700" w:type="dxa"/>
            <w:tcBorders>
              <w:top w:val="nil"/>
              <w:left w:val="nil"/>
              <w:bottom w:val="single" w:sz="4" w:space="0" w:color="auto"/>
              <w:right w:val="single" w:sz="4" w:space="0" w:color="auto"/>
            </w:tcBorders>
            <w:shd w:val="clear" w:color="auto" w:fill="auto"/>
            <w:noWrap/>
            <w:vAlign w:val="center"/>
            <w:hideMark/>
          </w:tcPr>
          <w:p w14:paraId="640B3967"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2,840,631,773,222</w:t>
            </w:r>
          </w:p>
        </w:tc>
        <w:tc>
          <w:tcPr>
            <w:tcW w:w="1300" w:type="dxa"/>
            <w:tcBorders>
              <w:top w:val="nil"/>
              <w:left w:val="nil"/>
              <w:bottom w:val="single" w:sz="4" w:space="0" w:color="auto"/>
              <w:right w:val="single" w:sz="4" w:space="0" w:color="auto"/>
            </w:tcBorders>
            <w:shd w:val="clear" w:color="auto" w:fill="auto"/>
            <w:noWrap/>
            <w:vAlign w:val="center"/>
            <w:hideMark/>
          </w:tcPr>
          <w:p w14:paraId="1DA620A7"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28,574,969</w:t>
            </w:r>
          </w:p>
        </w:tc>
        <w:tc>
          <w:tcPr>
            <w:tcW w:w="1360" w:type="dxa"/>
            <w:tcBorders>
              <w:top w:val="nil"/>
              <w:left w:val="nil"/>
              <w:bottom w:val="single" w:sz="4" w:space="0" w:color="auto"/>
              <w:right w:val="single" w:sz="4" w:space="0" w:color="auto"/>
            </w:tcBorders>
            <w:shd w:val="clear" w:color="auto" w:fill="auto"/>
            <w:noWrap/>
            <w:vAlign w:val="center"/>
            <w:hideMark/>
          </w:tcPr>
          <w:p w14:paraId="093F604B"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35,355,471</w:t>
            </w:r>
          </w:p>
        </w:tc>
        <w:tc>
          <w:tcPr>
            <w:tcW w:w="1680" w:type="dxa"/>
            <w:tcBorders>
              <w:top w:val="nil"/>
              <w:left w:val="nil"/>
              <w:bottom w:val="single" w:sz="4" w:space="0" w:color="auto"/>
              <w:right w:val="single" w:sz="4" w:space="0" w:color="auto"/>
            </w:tcBorders>
            <w:shd w:val="clear" w:color="auto" w:fill="auto"/>
            <w:noWrap/>
            <w:vAlign w:val="center"/>
            <w:hideMark/>
          </w:tcPr>
          <w:p w14:paraId="5F5DC482"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178,925,307,768</w:t>
            </w:r>
          </w:p>
        </w:tc>
      </w:tr>
      <w:tr w:rsidR="00386147" w:rsidRPr="00386147" w14:paraId="0303E2D3"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19C796F4"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Western Sub-Saharan Africa</w:t>
            </w:r>
          </w:p>
        </w:tc>
        <w:tc>
          <w:tcPr>
            <w:tcW w:w="1160" w:type="dxa"/>
            <w:tcBorders>
              <w:top w:val="nil"/>
              <w:left w:val="nil"/>
              <w:bottom w:val="single" w:sz="4" w:space="0" w:color="auto"/>
              <w:right w:val="single" w:sz="4" w:space="0" w:color="auto"/>
            </w:tcBorders>
            <w:shd w:val="clear" w:color="auto" w:fill="auto"/>
            <w:noWrap/>
            <w:vAlign w:val="center"/>
            <w:hideMark/>
          </w:tcPr>
          <w:p w14:paraId="18F6C62A"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1,771,252</w:t>
            </w:r>
          </w:p>
        </w:tc>
        <w:tc>
          <w:tcPr>
            <w:tcW w:w="1160" w:type="dxa"/>
            <w:tcBorders>
              <w:top w:val="nil"/>
              <w:left w:val="nil"/>
              <w:bottom w:val="single" w:sz="4" w:space="0" w:color="auto"/>
              <w:right w:val="single" w:sz="4" w:space="0" w:color="auto"/>
            </w:tcBorders>
            <w:shd w:val="clear" w:color="auto" w:fill="auto"/>
            <w:noWrap/>
            <w:vAlign w:val="center"/>
            <w:hideMark/>
          </w:tcPr>
          <w:p w14:paraId="4E1D0396"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5,638,486</w:t>
            </w:r>
          </w:p>
        </w:tc>
        <w:tc>
          <w:tcPr>
            <w:tcW w:w="1380" w:type="dxa"/>
            <w:tcBorders>
              <w:top w:val="nil"/>
              <w:left w:val="nil"/>
              <w:bottom w:val="single" w:sz="4" w:space="0" w:color="auto"/>
              <w:right w:val="single" w:sz="4" w:space="0" w:color="auto"/>
            </w:tcBorders>
            <w:shd w:val="clear" w:color="auto" w:fill="auto"/>
            <w:noWrap/>
            <w:vAlign w:val="center"/>
            <w:hideMark/>
          </w:tcPr>
          <w:p w14:paraId="4A1F7286"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2,557,729</w:t>
            </w:r>
          </w:p>
        </w:tc>
        <w:tc>
          <w:tcPr>
            <w:tcW w:w="1560" w:type="dxa"/>
            <w:tcBorders>
              <w:top w:val="nil"/>
              <w:left w:val="nil"/>
              <w:bottom w:val="single" w:sz="4" w:space="0" w:color="auto"/>
              <w:right w:val="single" w:sz="4" w:space="0" w:color="auto"/>
            </w:tcBorders>
            <w:shd w:val="clear" w:color="auto" w:fill="auto"/>
            <w:noWrap/>
            <w:vAlign w:val="center"/>
            <w:hideMark/>
          </w:tcPr>
          <w:p w14:paraId="33796123"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7,273,561,679</w:t>
            </w:r>
          </w:p>
        </w:tc>
        <w:tc>
          <w:tcPr>
            <w:tcW w:w="1140" w:type="dxa"/>
            <w:tcBorders>
              <w:top w:val="nil"/>
              <w:left w:val="nil"/>
              <w:bottom w:val="single" w:sz="4" w:space="0" w:color="auto"/>
              <w:right w:val="single" w:sz="4" w:space="0" w:color="auto"/>
            </w:tcBorders>
            <w:shd w:val="clear" w:color="auto" w:fill="auto"/>
            <w:noWrap/>
            <w:vAlign w:val="center"/>
            <w:hideMark/>
          </w:tcPr>
          <w:p w14:paraId="5290491D"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7,334,459</w:t>
            </w:r>
          </w:p>
        </w:tc>
        <w:tc>
          <w:tcPr>
            <w:tcW w:w="1180" w:type="dxa"/>
            <w:tcBorders>
              <w:top w:val="nil"/>
              <w:left w:val="nil"/>
              <w:bottom w:val="single" w:sz="4" w:space="0" w:color="auto"/>
              <w:right w:val="single" w:sz="4" w:space="0" w:color="auto"/>
            </w:tcBorders>
            <w:shd w:val="clear" w:color="auto" w:fill="auto"/>
            <w:noWrap/>
            <w:vAlign w:val="center"/>
            <w:hideMark/>
          </w:tcPr>
          <w:p w14:paraId="0451CFBB"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19,897,174</w:t>
            </w:r>
          </w:p>
        </w:tc>
        <w:tc>
          <w:tcPr>
            <w:tcW w:w="1420" w:type="dxa"/>
            <w:tcBorders>
              <w:top w:val="nil"/>
              <w:left w:val="nil"/>
              <w:bottom w:val="single" w:sz="4" w:space="0" w:color="auto"/>
              <w:right w:val="single" w:sz="4" w:space="0" w:color="auto"/>
            </w:tcBorders>
            <w:shd w:val="clear" w:color="auto" w:fill="auto"/>
            <w:noWrap/>
            <w:vAlign w:val="center"/>
            <w:hideMark/>
          </w:tcPr>
          <w:p w14:paraId="519AE584"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14,816,740</w:t>
            </w:r>
          </w:p>
        </w:tc>
        <w:tc>
          <w:tcPr>
            <w:tcW w:w="1700" w:type="dxa"/>
            <w:tcBorders>
              <w:top w:val="nil"/>
              <w:left w:val="nil"/>
              <w:bottom w:val="single" w:sz="4" w:space="0" w:color="auto"/>
              <w:right w:val="single" w:sz="4" w:space="0" w:color="auto"/>
            </w:tcBorders>
            <w:shd w:val="clear" w:color="auto" w:fill="auto"/>
            <w:noWrap/>
            <w:vAlign w:val="center"/>
            <w:hideMark/>
          </w:tcPr>
          <w:p w14:paraId="3E63D5B7"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63,769,839,275</w:t>
            </w:r>
          </w:p>
        </w:tc>
        <w:tc>
          <w:tcPr>
            <w:tcW w:w="1300" w:type="dxa"/>
            <w:tcBorders>
              <w:top w:val="nil"/>
              <w:left w:val="nil"/>
              <w:bottom w:val="single" w:sz="4" w:space="0" w:color="auto"/>
              <w:right w:val="single" w:sz="4" w:space="0" w:color="auto"/>
            </w:tcBorders>
            <w:shd w:val="clear" w:color="auto" w:fill="auto"/>
            <w:noWrap/>
            <w:vAlign w:val="center"/>
            <w:hideMark/>
          </w:tcPr>
          <w:p w14:paraId="170AA261"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28,157,125</w:t>
            </w:r>
          </w:p>
        </w:tc>
        <w:tc>
          <w:tcPr>
            <w:tcW w:w="1360" w:type="dxa"/>
            <w:tcBorders>
              <w:top w:val="nil"/>
              <w:left w:val="nil"/>
              <w:bottom w:val="single" w:sz="4" w:space="0" w:color="auto"/>
              <w:right w:val="single" w:sz="4" w:space="0" w:color="auto"/>
            </w:tcBorders>
            <w:shd w:val="clear" w:color="auto" w:fill="auto"/>
            <w:noWrap/>
            <w:vAlign w:val="center"/>
            <w:hideMark/>
          </w:tcPr>
          <w:p w14:paraId="0E040F00"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34,838,477</w:t>
            </w:r>
          </w:p>
        </w:tc>
        <w:tc>
          <w:tcPr>
            <w:tcW w:w="1680" w:type="dxa"/>
            <w:tcBorders>
              <w:top w:val="nil"/>
              <w:left w:val="nil"/>
              <w:bottom w:val="single" w:sz="4" w:space="0" w:color="auto"/>
              <w:right w:val="single" w:sz="4" w:space="0" w:color="auto"/>
            </w:tcBorders>
            <w:shd w:val="clear" w:color="auto" w:fill="auto"/>
            <w:noWrap/>
            <w:vAlign w:val="center"/>
            <w:hideMark/>
          </w:tcPr>
          <w:p w14:paraId="4CC02979"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4,150,153,185</w:t>
            </w:r>
          </w:p>
        </w:tc>
      </w:tr>
      <w:tr w:rsidR="00386147" w:rsidRPr="00386147" w14:paraId="5D7B3168"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4721604A"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Eastern Europe</w:t>
            </w:r>
          </w:p>
        </w:tc>
        <w:tc>
          <w:tcPr>
            <w:tcW w:w="1160" w:type="dxa"/>
            <w:tcBorders>
              <w:top w:val="nil"/>
              <w:left w:val="nil"/>
              <w:bottom w:val="single" w:sz="4" w:space="0" w:color="auto"/>
              <w:right w:val="single" w:sz="4" w:space="0" w:color="auto"/>
            </w:tcBorders>
            <w:shd w:val="clear" w:color="auto" w:fill="auto"/>
            <w:noWrap/>
            <w:vAlign w:val="center"/>
            <w:hideMark/>
          </w:tcPr>
          <w:p w14:paraId="6677D418"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860,750</w:t>
            </w:r>
          </w:p>
        </w:tc>
        <w:tc>
          <w:tcPr>
            <w:tcW w:w="1160" w:type="dxa"/>
            <w:tcBorders>
              <w:top w:val="nil"/>
              <w:left w:val="nil"/>
              <w:bottom w:val="single" w:sz="4" w:space="0" w:color="auto"/>
              <w:right w:val="single" w:sz="4" w:space="0" w:color="auto"/>
            </w:tcBorders>
            <w:shd w:val="clear" w:color="auto" w:fill="auto"/>
            <w:noWrap/>
            <w:vAlign w:val="center"/>
            <w:hideMark/>
          </w:tcPr>
          <w:p w14:paraId="1E108C11"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2,740,054</w:t>
            </w:r>
          </w:p>
        </w:tc>
        <w:tc>
          <w:tcPr>
            <w:tcW w:w="1380" w:type="dxa"/>
            <w:tcBorders>
              <w:top w:val="nil"/>
              <w:left w:val="nil"/>
              <w:bottom w:val="single" w:sz="4" w:space="0" w:color="auto"/>
              <w:right w:val="single" w:sz="4" w:space="0" w:color="auto"/>
            </w:tcBorders>
            <w:shd w:val="clear" w:color="auto" w:fill="auto"/>
            <w:noWrap/>
            <w:vAlign w:val="center"/>
            <w:hideMark/>
          </w:tcPr>
          <w:p w14:paraId="7BDA1880"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990,991</w:t>
            </w:r>
          </w:p>
        </w:tc>
        <w:tc>
          <w:tcPr>
            <w:tcW w:w="1560" w:type="dxa"/>
            <w:tcBorders>
              <w:top w:val="nil"/>
              <w:left w:val="nil"/>
              <w:bottom w:val="single" w:sz="4" w:space="0" w:color="auto"/>
              <w:right w:val="single" w:sz="4" w:space="0" w:color="auto"/>
            </w:tcBorders>
            <w:shd w:val="clear" w:color="auto" w:fill="auto"/>
            <w:noWrap/>
            <w:vAlign w:val="center"/>
            <w:hideMark/>
          </w:tcPr>
          <w:p w14:paraId="78EAECC5"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35,781,495,455</w:t>
            </w:r>
          </w:p>
        </w:tc>
        <w:tc>
          <w:tcPr>
            <w:tcW w:w="1140" w:type="dxa"/>
            <w:tcBorders>
              <w:top w:val="nil"/>
              <w:left w:val="nil"/>
              <w:bottom w:val="single" w:sz="4" w:space="0" w:color="auto"/>
              <w:right w:val="single" w:sz="4" w:space="0" w:color="auto"/>
            </w:tcBorders>
            <w:shd w:val="clear" w:color="auto" w:fill="auto"/>
            <w:noWrap/>
            <w:vAlign w:val="center"/>
            <w:hideMark/>
          </w:tcPr>
          <w:p w14:paraId="678A2E96"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6,333,297</w:t>
            </w:r>
          </w:p>
        </w:tc>
        <w:tc>
          <w:tcPr>
            <w:tcW w:w="1180" w:type="dxa"/>
            <w:tcBorders>
              <w:top w:val="nil"/>
              <w:left w:val="nil"/>
              <w:bottom w:val="single" w:sz="4" w:space="0" w:color="auto"/>
              <w:right w:val="single" w:sz="4" w:space="0" w:color="auto"/>
            </w:tcBorders>
            <w:shd w:val="clear" w:color="auto" w:fill="auto"/>
            <w:noWrap/>
            <w:vAlign w:val="center"/>
            <w:hideMark/>
          </w:tcPr>
          <w:p w14:paraId="3B2A156C"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17,181,188</w:t>
            </w:r>
          </w:p>
        </w:tc>
        <w:tc>
          <w:tcPr>
            <w:tcW w:w="1420" w:type="dxa"/>
            <w:tcBorders>
              <w:top w:val="nil"/>
              <w:left w:val="nil"/>
              <w:bottom w:val="single" w:sz="4" w:space="0" w:color="auto"/>
              <w:right w:val="single" w:sz="4" w:space="0" w:color="auto"/>
            </w:tcBorders>
            <w:shd w:val="clear" w:color="auto" w:fill="auto"/>
            <w:noWrap/>
            <w:vAlign w:val="center"/>
            <w:hideMark/>
          </w:tcPr>
          <w:p w14:paraId="58849D69"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12,885,891</w:t>
            </w:r>
          </w:p>
        </w:tc>
        <w:tc>
          <w:tcPr>
            <w:tcW w:w="1700" w:type="dxa"/>
            <w:tcBorders>
              <w:top w:val="nil"/>
              <w:left w:val="nil"/>
              <w:bottom w:val="single" w:sz="4" w:space="0" w:color="auto"/>
              <w:right w:val="single" w:sz="4" w:space="0" w:color="auto"/>
            </w:tcBorders>
            <w:shd w:val="clear" w:color="auto" w:fill="auto"/>
            <w:noWrap/>
            <w:vAlign w:val="center"/>
            <w:hideMark/>
          </w:tcPr>
          <w:p w14:paraId="7297A26D"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625,349,188,759</w:t>
            </w:r>
          </w:p>
        </w:tc>
        <w:tc>
          <w:tcPr>
            <w:tcW w:w="1300" w:type="dxa"/>
            <w:tcBorders>
              <w:top w:val="nil"/>
              <w:left w:val="nil"/>
              <w:bottom w:val="single" w:sz="4" w:space="0" w:color="auto"/>
              <w:right w:val="single" w:sz="4" w:space="0" w:color="auto"/>
            </w:tcBorders>
            <w:shd w:val="clear" w:color="auto" w:fill="auto"/>
            <w:noWrap/>
            <w:vAlign w:val="center"/>
            <w:hideMark/>
          </w:tcPr>
          <w:p w14:paraId="3E3F3545"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24,313,647</w:t>
            </w:r>
          </w:p>
        </w:tc>
        <w:tc>
          <w:tcPr>
            <w:tcW w:w="1360" w:type="dxa"/>
            <w:tcBorders>
              <w:top w:val="nil"/>
              <w:left w:val="nil"/>
              <w:bottom w:val="single" w:sz="4" w:space="0" w:color="auto"/>
              <w:right w:val="single" w:sz="4" w:space="0" w:color="auto"/>
            </w:tcBorders>
            <w:shd w:val="clear" w:color="auto" w:fill="auto"/>
            <w:noWrap/>
            <w:vAlign w:val="center"/>
            <w:hideMark/>
          </w:tcPr>
          <w:p w14:paraId="19EB73B5"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30,082,986</w:t>
            </w:r>
          </w:p>
        </w:tc>
        <w:tc>
          <w:tcPr>
            <w:tcW w:w="1680" w:type="dxa"/>
            <w:tcBorders>
              <w:top w:val="nil"/>
              <w:left w:val="nil"/>
              <w:bottom w:val="single" w:sz="4" w:space="0" w:color="auto"/>
              <w:right w:val="single" w:sz="4" w:space="0" w:color="auto"/>
            </w:tcBorders>
            <w:shd w:val="clear" w:color="auto" w:fill="auto"/>
            <w:noWrap/>
            <w:vAlign w:val="center"/>
            <w:hideMark/>
          </w:tcPr>
          <w:p w14:paraId="78C29FD9"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37,674,558,848</w:t>
            </w:r>
          </w:p>
        </w:tc>
      </w:tr>
      <w:tr w:rsidR="00386147" w:rsidRPr="00386147" w14:paraId="2ACCEF82"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5A233A12"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Eastern Sub-Saharan Africa</w:t>
            </w:r>
          </w:p>
        </w:tc>
        <w:tc>
          <w:tcPr>
            <w:tcW w:w="1160" w:type="dxa"/>
            <w:tcBorders>
              <w:top w:val="nil"/>
              <w:left w:val="nil"/>
              <w:bottom w:val="single" w:sz="4" w:space="0" w:color="auto"/>
              <w:right w:val="single" w:sz="4" w:space="0" w:color="auto"/>
            </w:tcBorders>
            <w:shd w:val="clear" w:color="auto" w:fill="auto"/>
            <w:noWrap/>
            <w:vAlign w:val="center"/>
            <w:hideMark/>
          </w:tcPr>
          <w:p w14:paraId="1477B5D5"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1,681,522</w:t>
            </w:r>
          </w:p>
        </w:tc>
        <w:tc>
          <w:tcPr>
            <w:tcW w:w="1160" w:type="dxa"/>
            <w:tcBorders>
              <w:top w:val="nil"/>
              <w:left w:val="nil"/>
              <w:bottom w:val="single" w:sz="4" w:space="0" w:color="auto"/>
              <w:right w:val="single" w:sz="4" w:space="0" w:color="auto"/>
            </w:tcBorders>
            <w:shd w:val="clear" w:color="auto" w:fill="auto"/>
            <w:noWrap/>
            <w:vAlign w:val="center"/>
            <w:hideMark/>
          </w:tcPr>
          <w:p w14:paraId="4F87786E"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5,352,846</w:t>
            </w:r>
          </w:p>
        </w:tc>
        <w:tc>
          <w:tcPr>
            <w:tcW w:w="1380" w:type="dxa"/>
            <w:tcBorders>
              <w:top w:val="nil"/>
              <w:left w:val="nil"/>
              <w:bottom w:val="single" w:sz="4" w:space="0" w:color="auto"/>
              <w:right w:val="single" w:sz="4" w:space="0" w:color="auto"/>
            </w:tcBorders>
            <w:shd w:val="clear" w:color="auto" w:fill="auto"/>
            <w:noWrap/>
            <w:vAlign w:val="center"/>
            <w:hideMark/>
          </w:tcPr>
          <w:p w14:paraId="1B23FBD0"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2,725,348</w:t>
            </w:r>
          </w:p>
        </w:tc>
        <w:tc>
          <w:tcPr>
            <w:tcW w:w="1560" w:type="dxa"/>
            <w:tcBorders>
              <w:top w:val="nil"/>
              <w:left w:val="nil"/>
              <w:bottom w:val="single" w:sz="4" w:space="0" w:color="auto"/>
              <w:right w:val="single" w:sz="4" w:space="0" w:color="auto"/>
            </w:tcBorders>
            <w:shd w:val="clear" w:color="auto" w:fill="auto"/>
            <w:noWrap/>
            <w:vAlign w:val="center"/>
            <w:hideMark/>
          </w:tcPr>
          <w:p w14:paraId="4E802AF6"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19,305,223,296</w:t>
            </w:r>
          </w:p>
        </w:tc>
        <w:tc>
          <w:tcPr>
            <w:tcW w:w="1140" w:type="dxa"/>
            <w:tcBorders>
              <w:top w:val="nil"/>
              <w:left w:val="nil"/>
              <w:bottom w:val="single" w:sz="4" w:space="0" w:color="auto"/>
              <w:right w:val="single" w:sz="4" w:space="0" w:color="auto"/>
            </w:tcBorders>
            <w:shd w:val="clear" w:color="auto" w:fill="auto"/>
            <w:noWrap/>
            <w:vAlign w:val="center"/>
            <w:hideMark/>
          </w:tcPr>
          <w:p w14:paraId="25FCF563"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6,295,556</w:t>
            </w:r>
          </w:p>
        </w:tc>
        <w:tc>
          <w:tcPr>
            <w:tcW w:w="1180" w:type="dxa"/>
            <w:tcBorders>
              <w:top w:val="nil"/>
              <w:left w:val="nil"/>
              <w:bottom w:val="single" w:sz="4" w:space="0" w:color="auto"/>
              <w:right w:val="single" w:sz="4" w:space="0" w:color="auto"/>
            </w:tcBorders>
            <w:shd w:val="clear" w:color="auto" w:fill="auto"/>
            <w:noWrap/>
            <w:vAlign w:val="center"/>
            <w:hideMark/>
          </w:tcPr>
          <w:p w14:paraId="745E9E85"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17,078,803</w:t>
            </w:r>
          </w:p>
        </w:tc>
        <w:tc>
          <w:tcPr>
            <w:tcW w:w="1420" w:type="dxa"/>
            <w:tcBorders>
              <w:top w:val="nil"/>
              <w:left w:val="nil"/>
              <w:bottom w:val="single" w:sz="4" w:space="0" w:color="auto"/>
              <w:right w:val="single" w:sz="4" w:space="0" w:color="auto"/>
            </w:tcBorders>
            <w:shd w:val="clear" w:color="auto" w:fill="auto"/>
            <w:noWrap/>
            <w:vAlign w:val="center"/>
            <w:hideMark/>
          </w:tcPr>
          <w:p w14:paraId="6CF44010"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11,889,216</w:t>
            </w:r>
          </w:p>
        </w:tc>
        <w:tc>
          <w:tcPr>
            <w:tcW w:w="1700" w:type="dxa"/>
            <w:tcBorders>
              <w:top w:val="nil"/>
              <w:left w:val="nil"/>
              <w:bottom w:val="single" w:sz="4" w:space="0" w:color="auto"/>
              <w:right w:val="single" w:sz="4" w:space="0" w:color="auto"/>
            </w:tcBorders>
            <w:shd w:val="clear" w:color="auto" w:fill="auto"/>
            <w:noWrap/>
            <w:vAlign w:val="center"/>
            <w:hideMark/>
          </w:tcPr>
          <w:p w14:paraId="714A8771"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63,112,686,868</w:t>
            </w:r>
          </w:p>
        </w:tc>
        <w:tc>
          <w:tcPr>
            <w:tcW w:w="1300" w:type="dxa"/>
            <w:tcBorders>
              <w:top w:val="nil"/>
              <w:left w:val="nil"/>
              <w:bottom w:val="single" w:sz="4" w:space="0" w:color="auto"/>
              <w:right w:val="single" w:sz="4" w:space="0" w:color="auto"/>
            </w:tcBorders>
            <w:shd w:val="clear" w:color="auto" w:fill="auto"/>
            <w:noWrap/>
            <w:vAlign w:val="center"/>
            <w:hideMark/>
          </w:tcPr>
          <w:p w14:paraId="533AEDF7"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24,168,759</w:t>
            </w:r>
          </w:p>
        </w:tc>
        <w:tc>
          <w:tcPr>
            <w:tcW w:w="1360" w:type="dxa"/>
            <w:tcBorders>
              <w:top w:val="nil"/>
              <w:left w:val="nil"/>
              <w:bottom w:val="single" w:sz="4" w:space="0" w:color="auto"/>
              <w:right w:val="single" w:sz="4" w:space="0" w:color="auto"/>
            </w:tcBorders>
            <w:shd w:val="clear" w:color="auto" w:fill="auto"/>
            <w:noWrap/>
            <w:vAlign w:val="center"/>
            <w:hideMark/>
          </w:tcPr>
          <w:p w14:paraId="16C7F693"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29,903,718</w:t>
            </w:r>
          </w:p>
        </w:tc>
        <w:tc>
          <w:tcPr>
            <w:tcW w:w="1680" w:type="dxa"/>
            <w:tcBorders>
              <w:top w:val="nil"/>
              <w:left w:val="nil"/>
              <w:bottom w:val="single" w:sz="4" w:space="0" w:color="auto"/>
              <w:right w:val="single" w:sz="4" w:space="0" w:color="auto"/>
            </w:tcBorders>
            <w:shd w:val="clear" w:color="auto" w:fill="auto"/>
            <w:noWrap/>
            <w:vAlign w:val="center"/>
            <w:hideMark/>
          </w:tcPr>
          <w:p w14:paraId="104B10B7"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3,889,833,853</w:t>
            </w:r>
          </w:p>
        </w:tc>
      </w:tr>
      <w:tr w:rsidR="00386147" w:rsidRPr="00386147" w14:paraId="15F292BC"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130D1C74"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Asia Pacific</w:t>
            </w:r>
          </w:p>
        </w:tc>
        <w:tc>
          <w:tcPr>
            <w:tcW w:w="1160" w:type="dxa"/>
            <w:tcBorders>
              <w:top w:val="nil"/>
              <w:left w:val="nil"/>
              <w:bottom w:val="single" w:sz="4" w:space="0" w:color="auto"/>
              <w:right w:val="single" w:sz="4" w:space="0" w:color="auto"/>
            </w:tcBorders>
            <w:shd w:val="clear" w:color="auto" w:fill="auto"/>
            <w:noWrap/>
            <w:vAlign w:val="center"/>
            <w:hideMark/>
          </w:tcPr>
          <w:p w14:paraId="790959E4"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554,635</w:t>
            </w:r>
          </w:p>
        </w:tc>
        <w:tc>
          <w:tcPr>
            <w:tcW w:w="1160" w:type="dxa"/>
            <w:tcBorders>
              <w:top w:val="nil"/>
              <w:left w:val="nil"/>
              <w:bottom w:val="single" w:sz="4" w:space="0" w:color="auto"/>
              <w:right w:val="single" w:sz="4" w:space="0" w:color="auto"/>
            </w:tcBorders>
            <w:shd w:val="clear" w:color="auto" w:fill="auto"/>
            <w:noWrap/>
            <w:vAlign w:val="center"/>
            <w:hideMark/>
          </w:tcPr>
          <w:p w14:paraId="76CA722A"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1,765,587</w:t>
            </w:r>
          </w:p>
        </w:tc>
        <w:tc>
          <w:tcPr>
            <w:tcW w:w="1380" w:type="dxa"/>
            <w:tcBorders>
              <w:top w:val="nil"/>
              <w:left w:val="nil"/>
              <w:bottom w:val="single" w:sz="4" w:space="0" w:color="auto"/>
              <w:right w:val="single" w:sz="4" w:space="0" w:color="auto"/>
            </w:tcBorders>
            <w:shd w:val="clear" w:color="auto" w:fill="auto"/>
            <w:noWrap/>
            <w:vAlign w:val="center"/>
            <w:hideMark/>
          </w:tcPr>
          <w:p w14:paraId="4F8ABCA7"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461,778</w:t>
            </w:r>
          </w:p>
        </w:tc>
        <w:tc>
          <w:tcPr>
            <w:tcW w:w="1560" w:type="dxa"/>
            <w:tcBorders>
              <w:top w:val="nil"/>
              <w:left w:val="nil"/>
              <w:bottom w:val="single" w:sz="4" w:space="0" w:color="auto"/>
              <w:right w:val="single" w:sz="4" w:space="0" w:color="auto"/>
            </w:tcBorders>
            <w:shd w:val="clear" w:color="auto" w:fill="auto"/>
            <w:noWrap/>
            <w:vAlign w:val="center"/>
            <w:hideMark/>
          </w:tcPr>
          <w:p w14:paraId="18743534"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46,973,915,559</w:t>
            </w:r>
          </w:p>
        </w:tc>
        <w:tc>
          <w:tcPr>
            <w:tcW w:w="1140" w:type="dxa"/>
            <w:tcBorders>
              <w:top w:val="nil"/>
              <w:left w:val="nil"/>
              <w:bottom w:val="single" w:sz="4" w:space="0" w:color="auto"/>
              <w:right w:val="single" w:sz="4" w:space="0" w:color="auto"/>
            </w:tcBorders>
            <w:shd w:val="clear" w:color="auto" w:fill="auto"/>
            <w:noWrap/>
            <w:vAlign w:val="center"/>
            <w:hideMark/>
          </w:tcPr>
          <w:p w14:paraId="3D29B9E6"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5,037,466</w:t>
            </w:r>
          </w:p>
        </w:tc>
        <w:tc>
          <w:tcPr>
            <w:tcW w:w="1180" w:type="dxa"/>
            <w:tcBorders>
              <w:top w:val="nil"/>
              <w:left w:val="nil"/>
              <w:bottom w:val="single" w:sz="4" w:space="0" w:color="auto"/>
              <w:right w:val="single" w:sz="4" w:space="0" w:color="auto"/>
            </w:tcBorders>
            <w:shd w:val="clear" w:color="auto" w:fill="auto"/>
            <w:noWrap/>
            <w:vAlign w:val="center"/>
            <w:hideMark/>
          </w:tcPr>
          <w:p w14:paraId="04CD7444"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13,665,813</w:t>
            </w:r>
          </w:p>
        </w:tc>
        <w:tc>
          <w:tcPr>
            <w:tcW w:w="1420" w:type="dxa"/>
            <w:tcBorders>
              <w:top w:val="nil"/>
              <w:left w:val="nil"/>
              <w:bottom w:val="single" w:sz="4" w:space="0" w:color="auto"/>
              <w:right w:val="single" w:sz="4" w:space="0" w:color="auto"/>
            </w:tcBorders>
            <w:shd w:val="clear" w:color="auto" w:fill="auto"/>
            <w:noWrap/>
            <w:vAlign w:val="center"/>
            <w:hideMark/>
          </w:tcPr>
          <w:p w14:paraId="58F201A9"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10,243,135</w:t>
            </w:r>
          </w:p>
        </w:tc>
        <w:tc>
          <w:tcPr>
            <w:tcW w:w="1700" w:type="dxa"/>
            <w:tcBorders>
              <w:top w:val="nil"/>
              <w:left w:val="nil"/>
              <w:bottom w:val="single" w:sz="4" w:space="0" w:color="auto"/>
              <w:right w:val="single" w:sz="4" w:space="0" w:color="auto"/>
            </w:tcBorders>
            <w:shd w:val="clear" w:color="auto" w:fill="auto"/>
            <w:noWrap/>
            <w:vAlign w:val="center"/>
            <w:hideMark/>
          </w:tcPr>
          <w:p w14:paraId="573689A2"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1,249,045,064,855</w:t>
            </w:r>
          </w:p>
        </w:tc>
        <w:tc>
          <w:tcPr>
            <w:tcW w:w="1300" w:type="dxa"/>
            <w:tcBorders>
              <w:top w:val="nil"/>
              <w:left w:val="nil"/>
              <w:bottom w:val="single" w:sz="4" w:space="0" w:color="auto"/>
              <w:right w:val="single" w:sz="4" w:space="0" w:color="auto"/>
            </w:tcBorders>
            <w:shd w:val="clear" w:color="auto" w:fill="auto"/>
            <w:noWrap/>
            <w:vAlign w:val="center"/>
            <w:hideMark/>
          </w:tcPr>
          <w:p w14:paraId="624AF280"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19,338,928</w:t>
            </w:r>
          </w:p>
        </w:tc>
        <w:tc>
          <w:tcPr>
            <w:tcW w:w="1360" w:type="dxa"/>
            <w:tcBorders>
              <w:top w:val="nil"/>
              <w:left w:val="nil"/>
              <w:bottom w:val="single" w:sz="4" w:space="0" w:color="auto"/>
              <w:right w:val="single" w:sz="4" w:space="0" w:color="auto"/>
            </w:tcBorders>
            <w:shd w:val="clear" w:color="auto" w:fill="auto"/>
            <w:noWrap/>
            <w:vAlign w:val="center"/>
            <w:hideMark/>
          </w:tcPr>
          <w:p w14:paraId="704612DB"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23,927,826</w:t>
            </w:r>
          </w:p>
        </w:tc>
        <w:tc>
          <w:tcPr>
            <w:tcW w:w="1680" w:type="dxa"/>
            <w:tcBorders>
              <w:top w:val="nil"/>
              <w:left w:val="nil"/>
              <w:bottom w:val="single" w:sz="4" w:space="0" w:color="auto"/>
              <w:right w:val="single" w:sz="4" w:space="0" w:color="auto"/>
            </w:tcBorders>
            <w:shd w:val="clear" w:color="auto" w:fill="auto"/>
            <w:noWrap/>
            <w:vAlign w:val="center"/>
            <w:hideMark/>
          </w:tcPr>
          <w:p w14:paraId="4B4E4D26"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78,771,817,766</w:t>
            </w:r>
          </w:p>
        </w:tc>
      </w:tr>
      <w:tr w:rsidR="00386147" w:rsidRPr="00386147" w14:paraId="2987059C"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15F3E74E"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Central Latin America</w:t>
            </w:r>
          </w:p>
        </w:tc>
        <w:tc>
          <w:tcPr>
            <w:tcW w:w="1160" w:type="dxa"/>
            <w:tcBorders>
              <w:top w:val="nil"/>
              <w:left w:val="nil"/>
              <w:bottom w:val="single" w:sz="4" w:space="0" w:color="auto"/>
              <w:right w:val="single" w:sz="4" w:space="0" w:color="auto"/>
            </w:tcBorders>
            <w:shd w:val="clear" w:color="auto" w:fill="auto"/>
            <w:noWrap/>
            <w:vAlign w:val="center"/>
            <w:hideMark/>
          </w:tcPr>
          <w:p w14:paraId="48FD46DE"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965,107</w:t>
            </w:r>
          </w:p>
        </w:tc>
        <w:tc>
          <w:tcPr>
            <w:tcW w:w="1160" w:type="dxa"/>
            <w:tcBorders>
              <w:top w:val="nil"/>
              <w:left w:val="nil"/>
              <w:bottom w:val="single" w:sz="4" w:space="0" w:color="auto"/>
              <w:right w:val="single" w:sz="4" w:space="0" w:color="auto"/>
            </w:tcBorders>
            <w:shd w:val="clear" w:color="auto" w:fill="auto"/>
            <w:noWrap/>
            <w:vAlign w:val="center"/>
            <w:hideMark/>
          </w:tcPr>
          <w:p w14:paraId="3794A0F2"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3,072,258</w:t>
            </w:r>
          </w:p>
        </w:tc>
        <w:tc>
          <w:tcPr>
            <w:tcW w:w="1380" w:type="dxa"/>
            <w:tcBorders>
              <w:top w:val="nil"/>
              <w:left w:val="nil"/>
              <w:bottom w:val="single" w:sz="4" w:space="0" w:color="auto"/>
              <w:right w:val="single" w:sz="4" w:space="0" w:color="auto"/>
            </w:tcBorders>
            <w:shd w:val="clear" w:color="auto" w:fill="auto"/>
            <w:noWrap/>
            <w:vAlign w:val="center"/>
            <w:hideMark/>
          </w:tcPr>
          <w:p w14:paraId="5BEF25C6"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1,053,343</w:t>
            </w:r>
          </w:p>
        </w:tc>
        <w:tc>
          <w:tcPr>
            <w:tcW w:w="1560" w:type="dxa"/>
            <w:tcBorders>
              <w:top w:val="nil"/>
              <w:left w:val="nil"/>
              <w:bottom w:val="single" w:sz="4" w:space="0" w:color="auto"/>
              <w:right w:val="single" w:sz="4" w:space="0" w:color="auto"/>
            </w:tcBorders>
            <w:shd w:val="clear" w:color="auto" w:fill="auto"/>
            <w:noWrap/>
            <w:vAlign w:val="center"/>
            <w:hideMark/>
          </w:tcPr>
          <w:p w14:paraId="0089102C"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18,320,965,738</w:t>
            </w:r>
          </w:p>
        </w:tc>
        <w:tc>
          <w:tcPr>
            <w:tcW w:w="1140" w:type="dxa"/>
            <w:tcBorders>
              <w:top w:val="nil"/>
              <w:left w:val="nil"/>
              <w:bottom w:val="single" w:sz="4" w:space="0" w:color="auto"/>
              <w:right w:val="single" w:sz="4" w:space="0" w:color="auto"/>
            </w:tcBorders>
            <w:shd w:val="clear" w:color="auto" w:fill="auto"/>
            <w:noWrap/>
            <w:vAlign w:val="center"/>
            <w:hideMark/>
          </w:tcPr>
          <w:p w14:paraId="253E2966"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4,851,697</w:t>
            </w:r>
          </w:p>
        </w:tc>
        <w:tc>
          <w:tcPr>
            <w:tcW w:w="1180" w:type="dxa"/>
            <w:tcBorders>
              <w:top w:val="nil"/>
              <w:left w:val="nil"/>
              <w:bottom w:val="single" w:sz="4" w:space="0" w:color="auto"/>
              <w:right w:val="single" w:sz="4" w:space="0" w:color="auto"/>
            </w:tcBorders>
            <w:shd w:val="clear" w:color="auto" w:fill="auto"/>
            <w:noWrap/>
            <w:vAlign w:val="center"/>
            <w:hideMark/>
          </w:tcPr>
          <w:p w14:paraId="5CC6F77C"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13,161,853</w:t>
            </w:r>
          </w:p>
        </w:tc>
        <w:tc>
          <w:tcPr>
            <w:tcW w:w="1420" w:type="dxa"/>
            <w:tcBorders>
              <w:top w:val="nil"/>
              <w:left w:val="nil"/>
              <w:bottom w:val="single" w:sz="4" w:space="0" w:color="auto"/>
              <w:right w:val="single" w:sz="4" w:space="0" w:color="auto"/>
            </w:tcBorders>
            <w:shd w:val="clear" w:color="auto" w:fill="auto"/>
            <w:noWrap/>
            <w:vAlign w:val="center"/>
            <w:hideMark/>
          </w:tcPr>
          <w:p w14:paraId="581135B0"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9,831,033</w:t>
            </w:r>
          </w:p>
        </w:tc>
        <w:tc>
          <w:tcPr>
            <w:tcW w:w="1700" w:type="dxa"/>
            <w:tcBorders>
              <w:top w:val="nil"/>
              <w:left w:val="nil"/>
              <w:bottom w:val="single" w:sz="4" w:space="0" w:color="auto"/>
              <w:right w:val="single" w:sz="4" w:space="0" w:color="auto"/>
            </w:tcBorders>
            <w:shd w:val="clear" w:color="auto" w:fill="auto"/>
            <w:noWrap/>
            <w:vAlign w:val="center"/>
            <w:hideMark/>
          </w:tcPr>
          <w:p w14:paraId="274576CF"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241,481,994,452</w:t>
            </w:r>
          </w:p>
        </w:tc>
        <w:tc>
          <w:tcPr>
            <w:tcW w:w="1300" w:type="dxa"/>
            <w:tcBorders>
              <w:top w:val="nil"/>
              <w:left w:val="nil"/>
              <w:bottom w:val="single" w:sz="4" w:space="0" w:color="auto"/>
              <w:right w:val="single" w:sz="4" w:space="0" w:color="auto"/>
            </w:tcBorders>
            <w:shd w:val="clear" w:color="auto" w:fill="auto"/>
            <w:noWrap/>
            <w:vAlign w:val="center"/>
            <w:hideMark/>
          </w:tcPr>
          <w:p w14:paraId="2EEB9CD2"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18,625,757</w:t>
            </w:r>
          </w:p>
        </w:tc>
        <w:tc>
          <w:tcPr>
            <w:tcW w:w="1360" w:type="dxa"/>
            <w:tcBorders>
              <w:top w:val="nil"/>
              <w:left w:val="nil"/>
              <w:bottom w:val="single" w:sz="4" w:space="0" w:color="auto"/>
              <w:right w:val="single" w:sz="4" w:space="0" w:color="auto"/>
            </w:tcBorders>
            <w:shd w:val="clear" w:color="auto" w:fill="auto"/>
            <w:noWrap/>
            <w:vAlign w:val="center"/>
            <w:hideMark/>
          </w:tcPr>
          <w:p w14:paraId="1FEBF1EB"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23,045,428</w:t>
            </w:r>
          </w:p>
        </w:tc>
        <w:tc>
          <w:tcPr>
            <w:tcW w:w="1680" w:type="dxa"/>
            <w:tcBorders>
              <w:top w:val="nil"/>
              <w:left w:val="nil"/>
              <w:bottom w:val="single" w:sz="4" w:space="0" w:color="auto"/>
              <w:right w:val="single" w:sz="4" w:space="0" w:color="auto"/>
            </w:tcBorders>
            <w:shd w:val="clear" w:color="auto" w:fill="auto"/>
            <w:noWrap/>
            <w:vAlign w:val="center"/>
            <w:hideMark/>
          </w:tcPr>
          <w:p w14:paraId="39AC7EBE"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15,484,574,546</w:t>
            </w:r>
          </w:p>
        </w:tc>
      </w:tr>
      <w:tr w:rsidR="00386147" w:rsidRPr="00386147" w14:paraId="0D946B1E"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3BEEE932"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Tropical Latin America</w:t>
            </w:r>
          </w:p>
        </w:tc>
        <w:tc>
          <w:tcPr>
            <w:tcW w:w="1160" w:type="dxa"/>
            <w:tcBorders>
              <w:top w:val="nil"/>
              <w:left w:val="nil"/>
              <w:bottom w:val="single" w:sz="4" w:space="0" w:color="auto"/>
              <w:right w:val="single" w:sz="4" w:space="0" w:color="auto"/>
            </w:tcBorders>
            <w:shd w:val="clear" w:color="auto" w:fill="auto"/>
            <w:noWrap/>
            <w:vAlign w:val="center"/>
            <w:hideMark/>
          </w:tcPr>
          <w:p w14:paraId="5774ED7E"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709,554</w:t>
            </w:r>
          </w:p>
        </w:tc>
        <w:tc>
          <w:tcPr>
            <w:tcW w:w="1160" w:type="dxa"/>
            <w:tcBorders>
              <w:top w:val="nil"/>
              <w:left w:val="nil"/>
              <w:bottom w:val="single" w:sz="4" w:space="0" w:color="auto"/>
              <w:right w:val="single" w:sz="4" w:space="0" w:color="auto"/>
            </w:tcBorders>
            <w:shd w:val="clear" w:color="auto" w:fill="auto"/>
            <w:noWrap/>
            <w:vAlign w:val="center"/>
            <w:hideMark/>
          </w:tcPr>
          <w:p w14:paraId="3BC7DBCE"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2,258,746</w:t>
            </w:r>
          </w:p>
        </w:tc>
        <w:tc>
          <w:tcPr>
            <w:tcW w:w="1380" w:type="dxa"/>
            <w:tcBorders>
              <w:top w:val="nil"/>
              <w:left w:val="nil"/>
              <w:bottom w:val="single" w:sz="4" w:space="0" w:color="auto"/>
              <w:right w:val="single" w:sz="4" w:space="0" w:color="auto"/>
            </w:tcBorders>
            <w:shd w:val="clear" w:color="auto" w:fill="auto"/>
            <w:noWrap/>
            <w:vAlign w:val="center"/>
            <w:hideMark/>
          </w:tcPr>
          <w:p w14:paraId="7D48504A"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620,809</w:t>
            </w:r>
          </w:p>
        </w:tc>
        <w:tc>
          <w:tcPr>
            <w:tcW w:w="1560" w:type="dxa"/>
            <w:tcBorders>
              <w:top w:val="nil"/>
              <w:left w:val="nil"/>
              <w:bottom w:val="single" w:sz="4" w:space="0" w:color="auto"/>
              <w:right w:val="single" w:sz="4" w:space="0" w:color="auto"/>
            </w:tcBorders>
            <w:shd w:val="clear" w:color="auto" w:fill="auto"/>
            <w:noWrap/>
            <w:vAlign w:val="center"/>
            <w:hideMark/>
          </w:tcPr>
          <w:p w14:paraId="5A3D1AA5"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1,244,048,976</w:t>
            </w:r>
          </w:p>
        </w:tc>
        <w:tc>
          <w:tcPr>
            <w:tcW w:w="1140" w:type="dxa"/>
            <w:tcBorders>
              <w:top w:val="nil"/>
              <w:left w:val="nil"/>
              <w:bottom w:val="single" w:sz="4" w:space="0" w:color="auto"/>
              <w:right w:val="single" w:sz="4" w:space="0" w:color="auto"/>
            </w:tcBorders>
            <w:shd w:val="clear" w:color="auto" w:fill="auto"/>
            <w:noWrap/>
            <w:vAlign w:val="center"/>
            <w:hideMark/>
          </w:tcPr>
          <w:p w14:paraId="75341E34"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3,452,969</w:t>
            </w:r>
          </w:p>
        </w:tc>
        <w:tc>
          <w:tcPr>
            <w:tcW w:w="1180" w:type="dxa"/>
            <w:tcBorders>
              <w:top w:val="nil"/>
              <w:left w:val="nil"/>
              <w:bottom w:val="single" w:sz="4" w:space="0" w:color="auto"/>
              <w:right w:val="single" w:sz="4" w:space="0" w:color="auto"/>
            </w:tcBorders>
            <w:shd w:val="clear" w:color="auto" w:fill="auto"/>
            <w:noWrap/>
            <w:vAlign w:val="center"/>
            <w:hideMark/>
          </w:tcPr>
          <w:p w14:paraId="6B77B12A"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9,367,334</w:t>
            </w:r>
          </w:p>
        </w:tc>
        <w:tc>
          <w:tcPr>
            <w:tcW w:w="1420" w:type="dxa"/>
            <w:tcBorders>
              <w:top w:val="nil"/>
              <w:left w:val="nil"/>
              <w:bottom w:val="single" w:sz="4" w:space="0" w:color="auto"/>
              <w:right w:val="single" w:sz="4" w:space="0" w:color="auto"/>
            </w:tcBorders>
            <w:shd w:val="clear" w:color="auto" w:fill="auto"/>
            <w:noWrap/>
            <w:vAlign w:val="center"/>
            <w:hideMark/>
          </w:tcPr>
          <w:p w14:paraId="69D49742"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7,025,501</w:t>
            </w:r>
          </w:p>
        </w:tc>
        <w:tc>
          <w:tcPr>
            <w:tcW w:w="1700" w:type="dxa"/>
            <w:tcBorders>
              <w:top w:val="nil"/>
              <w:left w:val="nil"/>
              <w:bottom w:val="single" w:sz="4" w:space="0" w:color="auto"/>
              <w:right w:val="single" w:sz="4" w:space="0" w:color="auto"/>
            </w:tcBorders>
            <w:shd w:val="clear" w:color="auto" w:fill="auto"/>
            <w:noWrap/>
            <w:vAlign w:val="center"/>
            <w:hideMark/>
          </w:tcPr>
          <w:p w14:paraId="1BBBBAB0"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19,467,487,582</w:t>
            </w:r>
          </w:p>
        </w:tc>
        <w:tc>
          <w:tcPr>
            <w:tcW w:w="1300" w:type="dxa"/>
            <w:tcBorders>
              <w:top w:val="nil"/>
              <w:left w:val="nil"/>
              <w:bottom w:val="single" w:sz="4" w:space="0" w:color="auto"/>
              <w:right w:val="single" w:sz="4" w:space="0" w:color="auto"/>
            </w:tcBorders>
            <w:shd w:val="clear" w:color="auto" w:fill="auto"/>
            <w:noWrap/>
            <w:vAlign w:val="center"/>
            <w:hideMark/>
          </w:tcPr>
          <w:p w14:paraId="0BF5A125"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13,256,013</w:t>
            </w:r>
          </w:p>
        </w:tc>
        <w:tc>
          <w:tcPr>
            <w:tcW w:w="1360" w:type="dxa"/>
            <w:tcBorders>
              <w:top w:val="nil"/>
              <w:left w:val="nil"/>
              <w:bottom w:val="single" w:sz="4" w:space="0" w:color="auto"/>
              <w:right w:val="single" w:sz="4" w:space="0" w:color="auto"/>
            </w:tcBorders>
            <w:shd w:val="clear" w:color="auto" w:fill="auto"/>
            <w:noWrap/>
            <w:vAlign w:val="center"/>
            <w:hideMark/>
          </w:tcPr>
          <w:p w14:paraId="6933CC8D"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16,401,508</w:t>
            </w:r>
          </w:p>
        </w:tc>
        <w:tc>
          <w:tcPr>
            <w:tcW w:w="1680" w:type="dxa"/>
            <w:tcBorders>
              <w:top w:val="nil"/>
              <w:left w:val="nil"/>
              <w:bottom w:val="single" w:sz="4" w:space="0" w:color="auto"/>
              <w:right w:val="single" w:sz="4" w:space="0" w:color="auto"/>
            </w:tcBorders>
            <w:shd w:val="clear" w:color="auto" w:fill="auto"/>
            <w:noWrap/>
            <w:vAlign w:val="center"/>
            <w:hideMark/>
          </w:tcPr>
          <w:p w14:paraId="033B1B56"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1,672,189,673</w:t>
            </w:r>
          </w:p>
        </w:tc>
      </w:tr>
      <w:tr w:rsidR="00386147" w:rsidRPr="00386147" w14:paraId="68F8FA9E"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11DE0C36"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Central Europe</w:t>
            </w:r>
          </w:p>
        </w:tc>
        <w:tc>
          <w:tcPr>
            <w:tcW w:w="1160" w:type="dxa"/>
            <w:tcBorders>
              <w:top w:val="nil"/>
              <w:left w:val="nil"/>
              <w:bottom w:val="single" w:sz="4" w:space="0" w:color="auto"/>
              <w:right w:val="single" w:sz="4" w:space="0" w:color="auto"/>
            </w:tcBorders>
            <w:shd w:val="clear" w:color="auto" w:fill="auto"/>
            <w:noWrap/>
            <w:vAlign w:val="center"/>
            <w:hideMark/>
          </w:tcPr>
          <w:p w14:paraId="0E87217A"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523,809</w:t>
            </w:r>
          </w:p>
        </w:tc>
        <w:tc>
          <w:tcPr>
            <w:tcW w:w="1160" w:type="dxa"/>
            <w:tcBorders>
              <w:top w:val="nil"/>
              <w:left w:val="nil"/>
              <w:bottom w:val="single" w:sz="4" w:space="0" w:color="auto"/>
              <w:right w:val="single" w:sz="4" w:space="0" w:color="auto"/>
            </w:tcBorders>
            <w:shd w:val="clear" w:color="auto" w:fill="auto"/>
            <w:noWrap/>
            <w:vAlign w:val="center"/>
            <w:hideMark/>
          </w:tcPr>
          <w:p w14:paraId="711BFF16"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1,667,460</w:t>
            </w:r>
          </w:p>
        </w:tc>
        <w:tc>
          <w:tcPr>
            <w:tcW w:w="1380" w:type="dxa"/>
            <w:tcBorders>
              <w:top w:val="nil"/>
              <w:left w:val="nil"/>
              <w:bottom w:val="single" w:sz="4" w:space="0" w:color="auto"/>
              <w:right w:val="single" w:sz="4" w:space="0" w:color="auto"/>
            </w:tcBorders>
            <w:shd w:val="clear" w:color="auto" w:fill="auto"/>
            <w:noWrap/>
            <w:vAlign w:val="center"/>
            <w:hideMark/>
          </w:tcPr>
          <w:p w14:paraId="5A15F0EB"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697,315</w:t>
            </w:r>
          </w:p>
        </w:tc>
        <w:tc>
          <w:tcPr>
            <w:tcW w:w="1560" w:type="dxa"/>
            <w:tcBorders>
              <w:top w:val="nil"/>
              <w:left w:val="nil"/>
              <w:bottom w:val="single" w:sz="4" w:space="0" w:color="auto"/>
              <w:right w:val="single" w:sz="4" w:space="0" w:color="auto"/>
            </w:tcBorders>
            <w:shd w:val="clear" w:color="auto" w:fill="auto"/>
            <w:noWrap/>
            <w:vAlign w:val="center"/>
            <w:hideMark/>
          </w:tcPr>
          <w:p w14:paraId="16C84004"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11,847,986,173</w:t>
            </w:r>
          </w:p>
        </w:tc>
        <w:tc>
          <w:tcPr>
            <w:tcW w:w="1140" w:type="dxa"/>
            <w:tcBorders>
              <w:top w:val="nil"/>
              <w:left w:val="nil"/>
              <w:bottom w:val="single" w:sz="4" w:space="0" w:color="auto"/>
              <w:right w:val="single" w:sz="4" w:space="0" w:color="auto"/>
            </w:tcBorders>
            <w:shd w:val="clear" w:color="auto" w:fill="auto"/>
            <w:noWrap/>
            <w:vAlign w:val="center"/>
            <w:hideMark/>
          </w:tcPr>
          <w:p w14:paraId="1B4C885C"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2,785,272</w:t>
            </w:r>
          </w:p>
        </w:tc>
        <w:tc>
          <w:tcPr>
            <w:tcW w:w="1180" w:type="dxa"/>
            <w:tcBorders>
              <w:top w:val="nil"/>
              <w:left w:val="nil"/>
              <w:bottom w:val="single" w:sz="4" w:space="0" w:color="auto"/>
              <w:right w:val="single" w:sz="4" w:space="0" w:color="auto"/>
            </w:tcBorders>
            <w:shd w:val="clear" w:color="auto" w:fill="auto"/>
            <w:noWrap/>
            <w:vAlign w:val="center"/>
            <w:hideMark/>
          </w:tcPr>
          <w:p w14:paraId="62180005"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7,555,982</w:t>
            </w:r>
          </w:p>
        </w:tc>
        <w:tc>
          <w:tcPr>
            <w:tcW w:w="1420" w:type="dxa"/>
            <w:tcBorders>
              <w:top w:val="nil"/>
              <w:left w:val="nil"/>
              <w:bottom w:val="single" w:sz="4" w:space="0" w:color="auto"/>
              <w:right w:val="single" w:sz="4" w:space="0" w:color="auto"/>
            </w:tcBorders>
            <w:shd w:val="clear" w:color="auto" w:fill="auto"/>
            <w:noWrap/>
            <w:vAlign w:val="center"/>
            <w:hideMark/>
          </w:tcPr>
          <w:p w14:paraId="4DC5AE69"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5,666,986</w:t>
            </w:r>
          </w:p>
        </w:tc>
        <w:tc>
          <w:tcPr>
            <w:tcW w:w="1700" w:type="dxa"/>
            <w:tcBorders>
              <w:top w:val="nil"/>
              <w:left w:val="nil"/>
              <w:bottom w:val="single" w:sz="4" w:space="0" w:color="auto"/>
              <w:right w:val="single" w:sz="4" w:space="0" w:color="auto"/>
            </w:tcBorders>
            <w:shd w:val="clear" w:color="auto" w:fill="auto"/>
            <w:noWrap/>
            <w:vAlign w:val="center"/>
            <w:hideMark/>
          </w:tcPr>
          <w:p w14:paraId="33C0CFE2"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128,499,568,429</w:t>
            </w:r>
          </w:p>
        </w:tc>
        <w:tc>
          <w:tcPr>
            <w:tcW w:w="1300" w:type="dxa"/>
            <w:tcBorders>
              <w:top w:val="nil"/>
              <w:left w:val="nil"/>
              <w:bottom w:val="single" w:sz="4" w:space="0" w:color="auto"/>
              <w:right w:val="single" w:sz="4" w:space="0" w:color="auto"/>
            </w:tcBorders>
            <w:shd w:val="clear" w:color="auto" w:fill="auto"/>
            <w:noWrap/>
            <w:vAlign w:val="center"/>
            <w:hideMark/>
          </w:tcPr>
          <w:p w14:paraId="06F3CD7F"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10,692,711</w:t>
            </w:r>
          </w:p>
        </w:tc>
        <w:tc>
          <w:tcPr>
            <w:tcW w:w="1360" w:type="dxa"/>
            <w:tcBorders>
              <w:top w:val="nil"/>
              <w:left w:val="nil"/>
              <w:bottom w:val="single" w:sz="4" w:space="0" w:color="auto"/>
              <w:right w:val="single" w:sz="4" w:space="0" w:color="auto"/>
            </w:tcBorders>
            <w:shd w:val="clear" w:color="auto" w:fill="auto"/>
            <w:noWrap/>
            <w:vAlign w:val="center"/>
            <w:hideMark/>
          </w:tcPr>
          <w:p w14:paraId="521F440C"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13,229,964</w:t>
            </w:r>
          </w:p>
        </w:tc>
        <w:tc>
          <w:tcPr>
            <w:tcW w:w="1680" w:type="dxa"/>
            <w:tcBorders>
              <w:top w:val="nil"/>
              <w:left w:val="nil"/>
              <w:bottom w:val="single" w:sz="4" w:space="0" w:color="auto"/>
              <w:right w:val="single" w:sz="4" w:space="0" w:color="auto"/>
            </w:tcBorders>
            <w:shd w:val="clear" w:color="auto" w:fill="auto"/>
            <w:noWrap/>
            <w:vAlign w:val="center"/>
            <w:hideMark/>
          </w:tcPr>
          <w:p w14:paraId="14826212"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8,534,603,631</w:t>
            </w:r>
          </w:p>
        </w:tc>
      </w:tr>
      <w:tr w:rsidR="00386147" w:rsidRPr="00386147" w14:paraId="65407ECF"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32B37470"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Central Sub-Saharan Africa</w:t>
            </w:r>
          </w:p>
        </w:tc>
        <w:tc>
          <w:tcPr>
            <w:tcW w:w="1160" w:type="dxa"/>
            <w:tcBorders>
              <w:top w:val="nil"/>
              <w:left w:val="nil"/>
              <w:bottom w:val="single" w:sz="4" w:space="0" w:color="auto"/>
              <w:right w:val="single" w:sz="4" w:space="0" w:color="auto"/>
            </w:tcBorders>
            <w:shd w:val="clear" w:color="auto" w:fill="auto"/>
            <w:noWrap/>
            <w:vAlign w:val="center"/>
            <w:hideMark/>
          </w:tcPr>
          <w:p w14:paraId="2986BBE3"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317,094</w:t>
            </w:r>
          </w:p>
        </w:tc>
        <w:tc>
          <w:tcPr>
            <w:tcW w:w="1160" w:type="dxa"/>
            <w:tcBorders>
              <w:top w:val="nil"/>
              <w:left w:val="nil"/>
              <w:bottom w:val="single" w:sz="4" w:space="0" w:color="auto"/>
              <w:right w:val="single" w:sz="4" w:space="0" w:color="auto"/>
            </w:tcBorders>
            <w:shd w:val="clear" w:color="auto" w:fill="auto"/>
            <w:noWrap/>
            <w:vAlign w:val="center"/>
            <w:hideMark/>
          </w:tcPr>
          <w:p w14:paraId="30E2CD15"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1,009,417</w:t>
            </w:r>
          </w:p>
        </w:tc>
        <w:tc>
          <w:tcPr>
            <w:tcW w:w="1380" w:type="dxa"/>
            <w:tcBorders>
              <w:top w:val="nil"/>
              <w:left w:val="nil"/>
              <w:bottom w:val="single" w:sz="4" w:space="0" w:color="auto"/>
              <w:right w:val="single" w:sz="4" w:space="0" w:color="auto"/>
            </w:tcBorders>
            <w:shd w:val="clear" w:color="auto" w:fill="auto"/>
            <w:noWrap/>
            <w:vAlign w:val="center"/>
            <w:hideMark/>
          </w:tcPr>
          <w:p w14:paraId="07E25B66"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217,430</w:t>
            </w:r>
          </w:p>
        </w:tc>
        <w:tc>
          <w:tcPr>
            <w:tcW w:w="1560" w:type="dxa"/>
            <w:tcBorders>
              <w:top w:val="nil"/>
              <w:left w:val="nil"/>
              <w:bottom w:val="single" w:sz="4" w:space="0" w:color="auto"/>
              <w:right w:val="single" w:sz="4" w:space="0" w:color="auto"/>
            </w:tcBorders>
            <w:shd w:val="clear" w:color="auto" w:fill="auto"/>
            <w:noWrap/>
            <w:vAlign w:val="center"/>
            <w:hideMark/>
          </w:tcPr>
          <w:p w14:paraId="11D91772"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702,429,601</w:t>
            </w:r>
          </w:p>
        </w:tc>
        <w:tc>
          <w:tcPr>
            <w:tcW w:w="1140" w:type="dxa"/>
            <w:tcBorders>
              <w:top w:val="nil"/>
              <w:left w:val="nil"/>
              <w:bottom w:val="single" w:sz="4" w:space="0" w:color="auto"/>
              <w:right w:val="single" w:sz="4" w:space="0" w:color="auto"/>
            </w:tcBorders>
            <w:shd w:val="clear" w:color="auto" w:fill="auto"/>
            <w:noWrap/>
            <w:vAlign w:val="center"/>
            <w:hideMark/>
          </w:tcPr>
          <w:p w14:paraId="50653D84"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2,070,293</w:t>
            </w:r>
          </w:p>
        </w:tc>
        <w:tc>
          <w:tcPr>
            <w:tcW w:w="1180" w:type="dxa"/>
            <w:tcBorders>
              <w:top w:val="nil"/>
              <w:left w:val="nil"/>
              <w:bottom w:val="single" w:sz="4" w:space="0" w:color="auto"/>
              <w:right w:val="single" w:sz="4" w:space="0" w:color="auto"/>
            </w:tcBorders>
            <w:shd w:val="clear" w:color="auto" w:fill="auto"/>
            <w:noWrap/>
            <w:vAlign w:val="center"/>
            <w:hideMark/>
          </w:tcPr>
          <w:p w14:paraId="56F5C745"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5,616,363</w:t>
            </w:r>
          </w:p>
        </w:tc>
        <w:tc>
          <w:tcPr>
            <w:tcW w:w="1420" w:type="dxa"/>
            <w:tcBorders>
              <w:top w:val="nil"/>
              <w:left w:val="nil"/>
              <w:bottom w:val="single" w:sz="4" w:space="0" w:color="auto"/>
              <w:right w:val="single" w:sz="4" w:space="0" w:color="auto"/>
            </w:tcBorders>
            <w:shd w:val="clear" w:color="auto" w:fill="auto"/>
            <w:noWrap/>
            <w:vAlign w:val="center"/>
            <w:hideMark/>
          </w:tcPr>
          <w:p w14:paraId="2DEA857F"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4,030,038</w:t>
            </w:r>
          </w:p>
        </w:tc>
        <w:tc>
          <w:tcPr>
            <w:tcW w:w="1700" w:type="dxa"/>
            <w:tcBorders>
              <w:top w:val="nil"/>
              <w:left w:val="nil"/>
              <w:bottom w:val="single" w:sz="4" w:space="0" w:color="auto"/>
              <w:right w:val="single" w:sz="4" w:space="0" w:color="auto"/>
            </w:tcBorders>
            <w:shd w:val="clear" w:color="auto" w:fill="auto"/>
            <w:noWrap/>
            <w:vAlign w:val="center"/>
            <w:hideMark/>
          </w:tcPr>
          <w:p w14:paraId="19103467"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9,972,797,541</w:t>
            </w:r>
          </w:p>
        </w:tc>
        <w:tc>
          <w:tcPr>
            <w:tcW w:w="1300" w:type="dxa"/>
            <w:tcBorders>
              <w:top w:val="nil"/>
              <w:left w:val="nil"/>
              <w:bottom w:val="single" w:sz="4" w:space="0" w:color="auto"/>
              <w:right w:val="single" w:sz="4" w:space="0" w:color="auto"/>
            </w:tcBorders>
            <w:shd w:val="clear" w:color="auto" w:fill="auto"/>
            <w:noWrap/>
            <w:vAlign w:val="center"/>
            <w:hideMark/>
          </w:tcPr>
          <w:p w14:paraId="1DB7100A"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7,947,895</w:t>
            </w:r>
          </w:p>
        </w:tc>
        <w:tc>
          <w:tcPr>
            <w:tcW w:w="1360" w:type="dxa"/>
            <w:tcBorders>
              <w:top w:val="nil"/>
              <w:left w:val="nil"/>
              <w:bottom w:val="single" w:sz="4" w:space="0" w:color="auto"/>
              <w:right w:val="single" w:sz="4" w:space="0" w:color="auto"/>
            </w:tcBorders>
            <w:shd w:val="clear" w:color="auto" w:fill="auto"/>
            <w:noWrap/>
            <w:vAlign w:val="center"/>
            <w:hideMark/>
          </w:tcPr>
          <w:p w14:paraId="12EF0117"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9,833,836</w:t>
            </w:r>
          </w:p>
        </w:tc>
        <w:tc>
          <w:tcPr>
            <w:tcW w:w="1680" w:type="dxa"/>
            <w:tcBorders>
              <w:top w:val="nil"/>
              <w:left w:val="nil"/>
              <w:bottom w:val="single" w:sz="4" w:space="0" w:color="auto"/>
              <w:right w:val="single" w:sz="4" w:space="0" w:color="auto"/>
            </w:tcBorders>
            <w:shd w:val="clear" w:color="auto" w:fill="auto"/>
            <w:noWrap/>
            <w:vAlign w:val="center"/>
            <w:hideMark/>
          </w:tcPr>
          <w:p w14:paraId="76097E55"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810,304,932</w:t>
            </w:r>
          </w:p>
        </w:tc>
      </w:tr>
      <w:tr w:rsidR="00386147" w:rsidRPr="00386147" w14:paraId="5EBFDF22"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764DB5D2"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Andean Latin America</w:t>
            </w:r>
          </w:p>
        </w:tc>
        <w:tc>
          <w:tcPr>
            <w:tcW w:w="1160" w:type="dxa"/>
            <w:tcBorders>
              <w:top w:val="nil"/>
              <w:left w:val="nil"/>
              <w:bottom w:val="single" w:sz="4" w:space="0" w:color="auto"/>
              <w:right w:val="single" w:sz="4" w:space="0" w:color="auto"/>
            </w:tcBorders>
            <w:shd w:val="clear" w:color="auto" w:fill="auto"/>
            <w:noWrap/>
            <w:vAlign w:val="center"/>
            <w:hideMark/>
          </w:tcPr>
          <w:p w14:paraId="1E452557"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273,269</w:t>
            </w:r>
          </w:p>
        </w:tc>
        <w:tc>
          <w:tcPr>
            <w:tcW w:w="1160" w:type="dxa"/>
            <w:tcBorders>
              <w:top w:val="nil"/>
              <w:left w:val="nil"/>
              <w:bottom w:val="single" w:sz="4" w:space="0" w:color="auto"/>
              <w:right w:val="single" w:sz="4" w:space="0" w:color="auto"/>
            </w:tcBorders>
            <w:shd w:val="clear" w:color="auto" w:fill="auto"/>
            <w:noWrap/>
            <w:vAlign w:val="center"/>
            <w:hideMark/>
          </w:tcPr>
          <w:p w14:paraId="5DB62B62"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869,907</w:t>
            </w:r>
          </w:p>
        </w:tc>
        <w:tc>
          <w:tcPr>
            <w:tcW w:w="1380" w:type="dxa"/>
            <w:tcBorders>
              <w:top w:val="nil"/>
              <w:left w:val="nil"/>
              <w:bottom w:val="single" w:sz="4" w:space="0" w:color="auto"/>
              <w:right w:val="single" w:sz="4" w:space="0" w:color="auto"/>
            </w:tcBorders>
            <w:shd w:val="clear" w:color="auto" w:fill="auto"/>
            <w:noWrap/>
            <w:vAlign w:val="center"/>
            <w:hideMark/>
          </w:tcPr>
          <w:p w14:paraId="30AB31F5"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356,257</w:t>
            </w:r>
          </w:p>
        </w:tc>
        <w:tc>
          <w:tcPr>
            <w:tcW w:w="1560" w:type="dxa"/>
            <w:tcBorders>
              <w:top w:val="nil"/>
              <w:left w:val="nil"/>
              <w:bottom w:val="single" w:sz="4" w:space="0" w:color="auto"/>
              <w:right w:val="single" w:sz="4" w:space="0" w:color="auto"/>
            </w:tcBorders>
            <w:shd w:val="clear" w:color="auto" w:fill="auto"/>
            <w:noWrap/>
            <w:vAlign w:val="center"/>
            <w:hideMark/>
          </w:tcPr>
          <w:p w14:paraId="32A8584D"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3,746,924,459</w:t>
            </w:r>
          </w:p>
        </w:tc>
        <w:tc>
          <w:tcPr>
            <w:tcW w:w="1140" w:type="dxa"/>
            <w:tcBorders>
              <w:top w:val="nil"/>
              <w:left w:val="nil"/>
              <w:bottom w:val="single" w:sz="4" w:space="0" w:color="auto"/>
              <w:right w:val="single" w:sz="4" w:space="0" w:color="auto"/>
            </w:tcBorders>
            <w:shd w:val="clear" w:color="auto" w:fill="auto"/>
            <w:noWrap/>
            <w:vAlign w:val="center"/>
            <w:hideMark/>
          </w:tcPr>
          <w:p w14:paraId="7F5042B5"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1,700,024</w:t>
            </w:r>
          </w:p>
        </w:tc>
        <w:tc>
          <w:tcPr>
            <w:tcW w:w="1180" w:type="dxa"/>
            <w:tcBorders>
              <w:top w:val="nil"/>
              <w:left w:val="nil"/>
              <w:bottom w:val="single" w:sz="4" w:space="0" w:color="auto"/>
              <w:right w:val="single" w:sz="4" w:space="0" w:color="auto"/>
            </w:tcBorders>
            <w:shd w:val="clear" w:color="auto" w:fill="auto"/>
            <w:noWrap/>
            <w:vAlign w:val="center"/>
            <w:hideMark/>
          </w:tcPr>
          <w:p w14:paraId="451C178F"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4,611,883</w:t>
            </w:r>
          </w:p>
        </w:tc>
        <w:tc>
          <w:tcPr>
            <w:tcW w:w="1420" w:type="dxa"/>
            <w:tcBorders>
              <w:top w:val="nil"/>
              <w:left w:val="nil"/>
              <w:bottom w:val="single" w:sz="4" w:space="0" w:color="auto"/>
              <w:right w:val="single" w:sz="4" w:space="0" w:color="auto"/>
            </w:tcBorders>
            <w:shd w:val="clear" w:color="auto" w:fill="auto"/>
            <w:noWrap/>
            <w:vAlign w:val="center"/>
            <w:hideMark/>
          </w:tcPr>
          <w:p w14:paraId="61C0A1E3"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3,458,913</w:t>
            </w:r>
          </w:p>
        </w:tc>
        <w:tc>
          <w:tcPr>
            <w:tcW w:w="1700" w:type="dxa"/>
            <w:tcBorders>
              <w:top w:val="nil"/>
              <w:left w:val="nil"/>
              <w:bottom w:val="single" w:sz="4" w:space="0" w:color="auto"/>
              <w:right w:val="single" w:sz="4" w:space="0" w:color="auto"/>
            </w:tcBorders>
            <w:shd w:val="clear" w:color="auto" w:fill="auto"/>
            <w:noWrap/>
            <w:vAlign w:val="center"/>
            <w:hideMark/>
          </w:tcPr>
          <w:p w14:paraId="360F729C"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45,540,470,745</w:t>
            </w:r>
          </w:p>
        </w:tc>
        <w:tc>
          <w:tcPr>
            <w:tcW w:w="1300" w:type="dxa"/>
            <w:tcBorders>
              <w:top w:val="nil"/>
              <w:left w:val="nil"/>
              <w:bottom w:val="single" w:sz="4" w:space="0" w:color="auto"/>
              <w:right w:val="single" w:sz="4" w:space="0" w:color="auto"/>
            </w:tcBorders>
            <w:shd w:val="clear" w:color="auto" w:fill="auto"/>
            <w:noWrap/>
            <w:vAlign w:val="center"/>
            <w:hideMark/>
          </w:tcPr>
          <w:p w14:paraId="09AC88CB"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6,526,423</w:t>
            </w:r>
          </w:p>
        </w:tc>
        <w:tc>
          <w:tcPr>
            <w:tcW w:w="1360" w:type="dxa"/>
            <w:tcBorders>
              <w:top w:val="nil"/>
              <w:left w:val="nil"/>
              <w:bottom w:val="single" w:sz="4" w:space="0" w:color="auto"/>
              <w:right w:val="single" w:sz="4" w:space="0" w:color="auto"/>
            </w:tcBorders>
            <w:shd w:val="clear" w:color="auto" w:fill="auto"/>
            <w:noWrap/>
            <w:vAlign w:val="center"/>
            <w:hideMark/>
          </w:tcPr>
          <w:p w14:paraId="3B08771D"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8,075,066</w:t>
            </w:r>
          </w:p>
        </w:tc>
        <w:tc>
          <w:tcPr>
            <w:tcW w:w="1680" w:type="dxa"/>
            <w:tcBorders>
              <w:top w:val="nil"/>
              <w:left w:val="nil"/>
              <w:bottom w:val="single" w:sz="4" w:space="0" w:color="auto"/>
              <w:right w:val="single" w:sz="4" w:space="0" w:color="auto"/>
            </w:tcBorders>
            <w:shd w:val="clear" w:color="auto" w:fill="auto"/>
            <w:noWrap/>
            <w:vAlign w:val="center"/>
            <w:hideMark/>
          </w:tcPr>
          <w:p w14:paraId="4ECE632F"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2,967,136,063</w:t>
            </w:r>
          </w:p>
        </w:tc>
      </w:tr>
      <w:tr w:rsidR="00386147" w:rsidRPr="00386147" w14:paraId="047A58DA"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01E00C1F"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Central Asia</w:t>
            </w:r>
          </w:p>
        </w:tc>
        <w:tc>
          <w:tcPr>
            <w:tcW w:w="1160" w:type="dxa"/>
            <w:tcBorders>
              <w:top w:val="nil"/>
              <w:left w:val="nil"/>
              <w:bottom w:val="single" w:sz="4" w:space="0" w:color="auto"/>
              <w:right w:val="single" w:sz="4" w:space="0" w:color="auto"/>
            </w:tcBorders>
            <w:shd w:val="clear" w:color="auto" w:fill="auto"/>
            <w:noWrap/>
            <w:vAlign w:val="center"/>
            <w:hideMark/>
          </w:tcPr>
          <w:p w14:paraId="0B3DC2E7"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249,847</w:t>
            </w:r>
          </w:p>
        </w:tc>
        <w:tc>
          <w:tcPr>
            <w:tcW w:w="1160" w:type="dxa"/>
            <w:tcBorders>
              <w:top w:val="nil"/>
              <w:left w:val="nil"/>
              <w:bottom w:val="single" w:sz="4" w:space="0" w:color="auto"/>
              <w:right w:val="single" w:sz="4" w:space="0" w:color="auto"/>
            </w:tcBorders>
            <w:shd w:val="clear" w:color="auto" w:fill="auto"/>
            <w:noWrap/>
            <w:vAlign w:val="center"/>
            <w:hideMark/>
          </w:tcPr>
          <w:p w14:paraId="5B6ACFE4"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795,346</w:t>
            </w:r>
          </w:p>
        </w:tc>
        <w:tc>
          <w:tcPr>
            <w:tcW w:w="1380" w:type="dxa"/>
            <w:tcBorders>
              <w:top w:val="nil"/>
              <w:left w:val="nil"/>
              <w:bottom w:val="single" w:sz="4" w:space="0" w:color="auto"/>
              <w:right w:val="single" w:sz="4" w:space="0" w:color="auto"/>
            </w:tcBorders>
            <w:shd w:val="clear" w:color="auto" w:fill="auto"/>
            <w:noWrap/>
            <w:vAlign w:val="center"/>
            <w:hideMark/>
          </w:tcPr>
          <w:p w14:paraId="2BB64299"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233,811</w:t>
            </w:r>
          </w:p>
        </w:tc>
        <w:tc>
          <w:tcPr>
            <w:tcW w:w="1560" w:type="dxa"/>
            <w:tcBorders>
              <w:top w:val="nil"/>
              <w:left w:val="nil"/>
              <w:bottom w:val="single" w:sz="4" w:space="0" w:color="auto"/>
              <w:right w:val="single" w:sz="4" w:space="0" w:color="auto"/>
            </w:tcBorders>
            <w:shd w:val="clear" w:color="auto" w:fill="auto"/>
            <w:noWrap/>
            <w:vAlign w:val="center"/>
            <w:hideMark/>
          </w:tcPr>
          <w:p w14:paraId="0A25BDE7"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2,610,426,283</w:t>
            </w:r>
          </w:p>
        </w:tc>
        <w:tc>
          <w:tcPr>
            <w:tcW w:w="1140" w:type="dxa"/>
            <w:tcBorders>
              <w:top w:val="nil"/>
              <w:left w:val="nil"/>
              <w:bottom w:val="single" w:sz="4" w:space="0" w:color="auto"/>
              <w:right w:val="single" w:sz="4" w:space="0" w:color="auto"/>
            </w:tcBorders>
            <w:shd w:val="clear" w:color="auto" w:fill="auto"/>
            <w:noWrap/>
            <w:vAlign w:val="center"/>
            <w:hideMark/>
          </w:tcPr>
          <w:p w14:paraId="64F303FC"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1,605,440</w:t>
            </w:r>
          </w:p>
        </w:tc>
        <w:tc>
          <w:tcPr>
            <w:tcW w:w="1180" w:type="dxa"/>
            <w:tcBorders>
              <w:top w:val="nil"/>
              <w:left w:val="nil"/>
              <w:bottom w:val="single" w:sz="4" w:space="0" w:color="auto"/>
              <w:right w:val="single" w:sz="4" w:space="0" w:color="auto"/>
            </w:tcBorders>
            <w:shd w:val="clear" w:color="auto" w:fill="auto"/>
            <w:noWrap/>
            <w:vAlign w:val="center"/>
            <w:hideMark/>
          </w:tcPr>
          <w:p w14:paraId="59ECB5CF"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4,355,294</w:t>
            </w:r>
          </w:p>
        </w:tc>
        <w:tc>
          <w:tcPr>
            <w:tcW w:w="1420" w:type="dxa"/>
            <w:tcBorders>
              <w:top w:val="nil"/>
              <w:left w:val="nil"/>
              <w:bottom w:val="single" w:sz="4" w:space="0" w:color="auto"/>
              <w:right w:val="single" w:sz="4" w:space="0" w:color="auto"/>
            </w:tcBorders>
            <w:shd w:val="clear" w:color="auto" w:fill="auto"/>
            <w:noWrap/>
            <w:vAlign w:val="center"/>
            <w:hideMark/>
          </w:tcPr>
          <w:p w14:paraId="6907A92D"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3,172,793</w:t>
            </w:r>
          </w:p>
        </w:tc>
        <w:tc>
          <w:tcPr>
            <w:tcW w:w="1700" w:type="dxa"/>
            <w:tcBorders>
              <w:top w:val="nil"/>
              <w:left w:val="nil"/>
              <w:bottom w:val="single" w:sz="4" w:space="0" w:color="auto"/>
              <w:right w:val="single" w:sz="4" w:space="0" w:color="auto"/>
            </w:tcBorders>
            <w:shd w:val="clear" w:color="auto" w:fill="auto"/>
            <w:noWrap/>
            <w:vAlign w:val="center"/>
            <w:hideMark/>
          </w:tcPr>
          <w:p w14:paraId="65F22186"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61,699,488,637</w:t>
            </w:r>
          </w:p>
        </w:tc>
        <w:tc>
          <w:tcPr>
            <w:tcW w:w="1300" w:type="dxa"/>
            <w:tcBorders>
              <w:top w:val="nil"/>
              <w:left w:val="nil"/>
              <w:bottom w:val="single" w:sz="4" w:space="0" w:color="auto"/>
              <w:right w:val="single" w:sz="4" w:space="0" w:color="auto"/>
            </w:tcBorders>
            <w:shd w:val="clear" w:color="auto" w:fill="auto"/>
            <w:noWrap/>
            <w:vAlign w:val="center"/>
            <w:hideMark/>
          </w:tcPr>
          <w:p w14:paraId="14FD0D64"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6,163,315</w:t>
            </w:r>
          </w:p>
        </w:tc>
        <w:tc>
          <w:tcPr>
            <w:tcW w:w="1360" w:type="dxa"/>
            <w:tcBorders>
              <w:top w:val="nil"/>
              <w:left w:val="nil"/>
              <w:bottom w:val="single" w:sz="4" w:space="0" w:color="auto"/>
              <w:right w:val="single" w:sz="4" w:space="0" w:color="auto"/>
            </w:tcBorders>
            <w:shd w:val="clear" w:color="auto" w:fill="auto"/>
            <w:noWrap/>
            <w:vAlign w:val="center"/>
            <w:hideMark/>
          </w:tcPr>
          <w:p w14:paraId="4AF76488"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7,625,796</w:t>
            </w:r>
          </w:p>
        </w:tc>
        <w:tc>
          <w:tcPr>
            <w:tcW w:w="1680" w:type="dxa"/>
            <w:tcBorders>
              <w:top w:val="nil"/>
              <w:left w:val="nil"/>
              <w:bottom w:val="single" w:sz="4" w:space="0" w:color="auto"/>
              <w:right w:val="single" w:sz="4" w:space="0" w:color="auto"/>
            </w:tcBorders>
            <w:shd w:val="clear" w:color="auto" w:fill="auto"/>
            <w:noWrap/>
            <w:vAlign w:val="center"/>
            <w:hideMark/>
          </w:tcPr>
          <w:p w14:paraId="0FD89FE2"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3,887,835,586</w:t>
            </w:r>
          </w:p>
        </w:tc>
      </w:tr>
      <w:tr w:rsidR="00386147" w:rsidRPr="00386147" w14:paraId="394F4B30"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64AF5C10"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Southern Latin America</w:t>
            </w:r>
          </w:p>
        </w:tc>
        <w:tc>
          <w:tcPr>
            <w:tcW w:w="1160" w:type="dxa"/>
            <w:tcBorders>
              <w:top w:val="nil"/>
              <w:left w:val="nil"/>
              <w:bottom w:val="single" w:sz="4" w:space="0" w:color="auto"/>
              <w:right w:val="single" w:sz="4" w:space="0" w:color="auto"/>
            </w:tcBorders>
            <w:shd w:val="clear" w:color="auto" w:fill="auto"/>
            <w:noWrap/>
            <w:vAlign w:val="center"/>
            <w:hideMark/>
          </w:tcPr>
          <w:p w14:paraId="366BCCD8"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168,277</w:t>
            </w:r>
          </w:p>
        </w:tc>
        <w:tc>
          <w:tcPr>
            <w:tcW w:w="1160" w:type="dxa"/>
            <w:tcBorders>
              <w:top w:val="nil"/>
              <w:left w:val="nil"/>
              <w:bottom w:val="single" w:sz="4" w:space="0" w:color="auto"/>
              <w:right w:val="single" w:sz="4" w:space="0" w:color="auto"/>
            </w:tcBorders>
            <w:shd w:val="clear" w:color="auto" w:fill="auto"/>
            <w:noWrap/>
            <w:vAlign w:val="center"/>
            <w:hideMark/>
          </w:tcPr>
          <w:p w14:paraId="609E5E0C"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535,683</w:t>
            </w:r>
          </w:p>
        </w:tc>
        <w:tc>
          <w:tcPr>
            <w:tcW w:w="1380" w:type="dxa"/>
            <w:tcBorders>
              <w:top w:val="nil"/>
              <w:left w:val="nil"/>
              <w:bottom w:val="single" w:sz="4" w:space="0" w:color="auto"/>
              <w:right w:val="single" w:sz="4" w:space="0" w:color="auto"/>
            </w:tcBorders>
            <w:shd w:val="clear" w:color="auto" w:fill="auto"/>
            <w:noWrap/>
            <w:vAlign w:val="center"/>
            <w:hideMark/>
          </w:tcPr>
          <w:p w14:paraId="368ADB8F"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123,443</w:t>
            </w:r>
          </w:p>
        </w:tc>
        <w:tc>
          <w:tcPr>
            <w:tcW w:w="1560" w:type="dxa"/>
            <w:tcBorders>
              <w:top w:val="nil"/>
              <w:left w:val="nil"/>
              <w:bottom w:val="single" w:sz="4" w:space="0" w:color="auto"/>
              <w:right w:val="single" w:sz="4" w:space="0" w:color="auto"/>
            </w:tcBorders>
            <w:shd w:val="clear" w:color="auto" w:fill="auto"/>
            <w:noWrap/>
            <w:vAlign w:val="center"/>
            <w:hideMark/>
          </w:tcPr>
          <w:p w14:paraId="0815D7B1"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5,365,760,933</w:t>
            </w:r>
          </w:p>
        </w:tc>
        <w:tc>
          <w:tcPr>
            <w:tcW w:w="1140" w:type="dxa"/>
            <w:tcBorders>
              <w:top w:val="nil"/>
              <w:left w:val="nil"/>
              <w:bottom w:val="single" w:sz="4" w:space="0" w:color="auto"/>
              <w:right w:val="single" w:sz="4" w:space="0" w:color="auto"/>
            </w:tcBorders>
            <w:shd w:val="clear" w:color="auto" w:fill="auto"/>
            <w:noWrap/>
            <w:vAlign w:val="center"/>
            <w:hideMark/>
          </w:tcPr>
          <w:p w14:paraId="49005381"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1,530,267</w:t>
            </w:r>
          </w:p>
        </w:tc>
        <w:tc>
          <w:tcPr>
            <w:tcW w:w="1180" w:type="dxa"/>
            <w:tcBorders>
              <w:top w:val="nil"/>
              <w:left w:val="nil"/>
              <w:bottom w:val="single" w:sz="4" w:space="0" w:color="auto"/>
              <w:right w:val="single" w:sz="4" w:space="0" w:color="auto"/>
            </w:tcBorders>
            <w:shd w:val="clear" w:color="auto" w:fill="auto"/>
            <w:noWrap/>
            <w:vAlign w:val="center"/>
            <w:hideMark/>
          </w:tcPr>
          <w:p w14:paraId="2C904A2A"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4,151,361</w:t>
            </w:r>
          </w:p>
        </w:tc>
        <w:tc>
          <w:tcPr>
            <w:tcW w:w="1420" w:type="dxa"/>
            <w:tcBorders>
              <w:top w:val="nil"/>
              <w:left w:val="nil"/>
              <w:bottom w:val="single" w:sz="4" w:space="0" w:color="auto"/>
              <w:right w:val="single" w:sz="4" w:space="0" w:color="auto"/>
            </w:tcBorders>
            <w:shd w:val="clear" w:color="auto" w:fill="auto"/>
            <w:noWrap/>
            <w:vAlign w:val="center"/>
            <w:hideMark/>
          </w:tcPr>
          <w:p w14:paraId="3679FFFB"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3,113,521</w:t>
            </w:r>
          </w:p>
        </w:tc>
        <w:tc>
          <w:tcPr>
            <w:tcW w:w="1700" w:type="dxa"/>
            <w:tcBorders>
              <w:top w:val="nil"/>
              <w:left w:val="nil"/>
              <w:bottom w:val="single" w:sz="4" w:space="0" w:color="auto"/>
              <w:right w:val="single" w:sz="4" w:space="0" w:color="auto"/>
            </w:tcBorders>
            <w:shd w:val="clear" w:color="auto" w:fill="auto"/>
            <w:noWrap/>
            <w:vAlign w:val="center"/>
            <w:hideMark/>
          </w:tcPr>
          <w:p w14:paraId="015E080B"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176,452,541,168</w:t>
            </w:r>
          </w:p>
        </w:tc>
        <w:tc>
          <w:tcPr>
            <w:tcW w:w="1300" w:type="dxa"/>
            <w:tcBorders>
              <w:top w:val="nil"/>
              <w:left w:val="nil"/>
              <w:bottom w:val="single" w:sz="4" w:space="0" w:color="auto"/>
              <w:right w:val="single" w:sz="4" w:space="0" w:color="auto"/>
            </w:tcBorders>
            <w:shd w:val="clear" w:color="auto" w:fill="auto"/>
            <w:noWrap/>
            <w:vAlign w:val="center"/>
            <w:hideMark/>
          </w:tcPr>
          <w:p w14:paraId="0F6748E5"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5,874,723</w:t>
            </w:r>
          </w:p>
        </w:tc>
        <w:tc>
          <w:tcPr>
            <w:tcW w:w="1360" w:type="dxa"/>
            <w:tcBorders>
              <w:top w:val="nil"/>
              <w:left w:val="nil"/>
              <w:bottom w:val="single" w:sz="4" w:space="0" w:color="auto"/>
              <w:right w:val="single" w:sz="4" w:space="0" w:color="auto"/>
            </w:tcBorders>
            <w:shd w:val="clear" w:color="auto" w:fill="auto"/>
            <w:noWrap/>
            <w:vAlign w:val="center"/>
            <w:hideMark/>
          </w:tcPr>
          <w:p w14:paraId="086423D5"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7,268,725</w:t>
            </w:r>
          </w:p>
        </w:tc>
        <w:tc>
          <w:tcPr>
            <w:tcW w:w="1680" w:type="dxa"/>
            <w:tcBorders>
              <w:top w:val="nil"/>
              <w:left w:val="nil"/>
              <w:bottom w:val="single" w:sz="4" w:space="0" w:color="auto"/>
              <w:right w:val="single" w:sz="4" w:space="0" w:color="auto"/>
            </w:tcBorders>
            <w:shd w:val="clear" w:color="auto" w:fill="auto"/>
            <w:noWrap/>
            <w:vAlign w:val="center"/>
            <w:hideMark/>
          </w:tcPr>
          <w:p w14:paraId="04BF488F"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10,800,433,426</w:t>
            </w:r>
          </w:p>
        </w:tc>
      </w:tr>
      <w:tr w:rsidR="00386147" w:rsidRPr="00386147" w14:paraId="0740E75A"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3204393B"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Southern Sub-Saharan Africa</w:t>
            </w:r>
          </w:p>
        </w:tc>
        <w:tc>
          <w:tcPr>
            <w:tcW w:w="1160" w:type="dxa"/>
            <w:tcBorders>
              <w:top w:val="nil"/>
              <w:left w:val="nil"/>
              <w:bottom w:val="single" w:sz="4" w:space="0" w:color="auto"/>
              <w:right w:val="single" w:sz="4" w:space="0" w:color="auto"/>
            </w:tcBorders>
            <w:shd w:val="clear" w:color="auto" w:fill="auto"/>
            <w:noWrap/>
            <w:vAlign w:val="center"/>
            <w:hideMark/>
          </w:tcPr>
          <w:p w14:paraId="671464D9"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423,950</w:t>
            </w:r>
          </w:p>
        </w:tc>
        <w:tc>
          <w:tcPr>
            <w:tcW w:w="1160" w:type="dxa"/>
            <w:tcBorders>
              <w:top w:val="nil"/>
              <w:left w:val="nil"/>
              <w:bottom w:val="single" w:sz="4" w:space="0" w:color="auto"/>
              <w:right w:val="single" w:sz="4" w:space="0" w:color="auto"/>
            </w:tcBorders>
            <w:shd w:val="clear" w:color="auto" w:fill="auto"/>
            <w:noWrap/>
            <w:vAlign w:val="center"/>
            <w:hideMark/>
          </w:tcPr>
          <w:p w14:paraId="146DBF90"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1,349,574</w:t>
            </w:r>
          </w:p>
        </w:tc>
        <w:tc>
          <w:tcPr>
            <w:tcW w:w="1380" w:type="dxa"/>
            <w:tcBorders>
              <w:top w:val="nil"/>
              <w:left w:val="nil"/>
              <w:bottom w:val="single" w:sz="4" w:space="0" w:color="auto"/>
              <w:right w:val="single" w:sz="4" w:space="0" w:color="auto"/>
            </w:tcBorders>
            <w:shd w:val="clear" w:color="auto" w:fill="auto"/>
            <w:noWrap/>
            <w:vAlign w:val="center"/>
            <w:hideMark/>
          </w:tcPr>
          <w:p w14:paraId="515AABE9"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656,361</w:t>
            </w:r>
          </w:p>
        </w:tc>
        <w:tc>
          <w:tcPr>
            <w:tcW w:w="1560" w:type="dxa"/>
            <w:tcBorders>
              <w:top w:val="nil"/>
              <w:left w:val="nil"/>
              <w:bottom w:val="single" w:sz="4" w:space="0" w:color="auto"/>
              <w:right w:val="single" w:sz="4" w:space="0" w:color="auto"/>
            </w:tcBorders>
            <w:shd w:val="clear" w:color="auto" w:fill="auto"/>
            <w:noWrap/>
            <w:vAlign w:val="center"/>
            <w:hideMark/>
          </w:tcPr>
          <w:p w14:paraId="1E81F71E"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4,904,711,733</w:t>
            </w:r>
          </w:p>
        </w:tc>
        <w:tc>
          <w:tcPr>
            <w:tcW w:w="1140" w:type="dxa"/>
            <w:tcBorders>
              <w:top w:val="nil"/>
              <w:left w:val="nil"/>
              <w:bottom w:val="single" w:sz="4" w:space="0" w:color="auto"/>
              <w:right w:val="single" w:sz="4" w:space="0" w:color="auto"/>
            </w:tcBorders>
            <w:shd w:val="clear" w:color="auto" w:fill="auto"/>
            <w:noWrap/>
            <w:vAlign w:val="center"/>
            <w:hideMark/>
          </w:tcPr>
          <w:p w14:paraId="7AF1FBD5"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1,242,767</w:t>
            </w:r>
          </w:p>
        </w:tc>
        <w:tc>
          <w:tcPr>
            <w:tcW w:w="1180" w:type="dxa"/>
            <w:tcBorders>
              <w:top w:val="nil"/>
              <w:left w:val="nil"/>
              <w:bottom w:val="single" w:sz="4" w:space="0" w:color="auto"/>
              <w:right w:val="single" w:sz="4" w:space="0" w:color="auto"/>
            </w:tcBorders>
            <w:shd w:val="clear" w:color="auto" w:fill="auto"/>
            <w:noWrap/>
            <w:vAlign w:val="center"/>
            <w:hideMark/>
          </w:tcPr>
          <w:p w14:paraId="30571497"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3,371,422</w:t>
            </w:r>
          </w:p>
        </w:tc>
        <w:tc>
          <w:tcPr>
            <w:tcW w:w="1420" w:type="dxa"/>
            <w:tcBorders>
              <w:top w:val="nil"/>
              <w:left w:val="nil"/>
              <w:bottom w:val="single" w:sz="4" w:space="0" w:color="auto"/>
              <w:right w:val="single" w:sz="4" w:space="0" w:color="auto"/>
            </w:tcBorders>
            <w:shd w:val="clear" w:color="auto" w:fill="auto"/>
            <w:noWrap/>
            <w:vAlign w:val="center"/>
            <w:hideMark/>
          </w:tcPr>
          <w:p w14:paraId="17BDA239"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2,278,248</w:t>
            </w:r>
          </w:p>
        </w:tc>
        <w:tc>
          <w:tcPr>
            <w:tcW w:w="1700" w:type="dxa"/>
            <w:tcBorders>
              <w:top w:val="nil"/>
              <w:left w:val="nil"/>
              <w:bottom w:val="single" w:sz="4" w:space="0" w:color="auto"/>
              <w:right w:val="single" w:sz="4" w:space="0" w:color="auto"/>
            </w:tcBorders>
            <w:shd w:val="clear" w:color="auto" w:fill="auto"/>
            <w:noWrap/>
            <w:vAlign w:val="center"/>
            <w:hideMark/>
          </w:tcPr>
          <w:p w14:paraId="6105357A"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23,405,365,942</w:t>
            </w:r>
          </w:p>
        </w:tc>
        <w:tc>
          <w:tcPr>
            <w:tcW w:w="1300" w:type="dxa"/>
            <w:tcBorders>
              <w:top w:val="nil"/>
              <w:left w:val="nil"/>
              <w:bottom w:val="single" w:sz="4" w:space="0" w:color="auto"/>
              <w:right w:val="single" w:sz="4" w:space="0" w:color="auto"/>
            </w:tcBorders>
            <w:shd w:val="clear" w:color="auto" w:fill="auto"/>
            <w:noWrap/>
            <w:vAlign w:val="center"/>
            <w:hideMark/>
          </w:tcPr>
          <w:p w14:paraId="1FE1822F"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4,771,006</w:t>
            </w:r>
          </w:p>
        </w:tc>
        <w:tc>
          <w:tcPr>
            <w:tcW w:w="1360" w:type="dxa"/>
            <w:tcBorders>
              <w:top w:val="nil"/>
              <w:left w:val="nil"/>
              <w:bottom w:val="single" w:sz="4" w:space="0" w:color="auto"/>
              <w:right w:val="single" w:sz="4" w:space="0" w:color="auto"/>
            </w:tcBorders>
            <w:shd w:val="clear" w:color="auto" w:fill="auto"/>
            <w:noWrap/>
            <w:vAlign w:val="center"/>
            <w:hideMark/>
          </w:tcPr>
          <w:p w14:paraId="294BF807"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5,903,110</w:t>
            </w:r>
          </w:p>
        </w:tc>
        <w:tc>
          <w:tcPr>
            <w:tcW w:w="1680" w:type="dxa"/>
            <w:tcBorders>
              <w:top w:val="nil"/>
              <w:left w:val="nil"/>
              <w:bottom w:val="single" w:sz="4" w:space="0" w:color="auto"/>
              <w:right w:val="single" w:sz="4" w:space="0" w:color="auto"/>
            </w:tcBorders>
            <w:shd w:val="clear" w:color="auto" w:fill="auto"/>
            <w:noWrap/>
            <w:vAlign w:val="center"/>
            <w:hideMark/>
          </w:tcPr>
          <w:p w14:paraId="6276EBCC"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1,547,232,572</w:t>
            </w:r>
          </w:p>
        </w:tc>
      </w:tr>
      <w:tr w:rsidR="00386147" w:rsidRPr="00386147" w14:paraId="05178066"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5FF80CEF"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Caribbean</w:t>
            </w:r>
          </w:p>
        </w:tc>
        <w:tc>
          <w:tcPr>
            <w:tcW w:w="1160" w:type="dxa"/>
            <w:tcBorders>
              <w:top w:val="nil"/>
              <w:left w:val="nil"/>
              <w:bottom w:val="single" w:sz="4" w:space="0" w:color="auto"/>
              <w:right w:val="single" w:sz="4" w:space="0" w:color="auto"/>
            </w:tcBorders>
            <w:shd w:val="clear" w:color="auto" w:fill="auto"/>
            <w:noWrap/>
            <w:vAlign w:val="center"/>
            <w:hideMark/>
          </w:tcPr>
          <w:p w14:paraId="4A15113A"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218,054</w:t>
            </w:r>
          </w:p>
        </w:tc>
        <w:tc>
          <w:tcPr>
            <w:tcW w:w="1160" w:type="dxa"/>
            <w:tcBorders>
              <w:top w:val="nil"/>
              <w:left w:val="nil"/>
              <w:bottom w:val="single" w:sz="4" w:space="0" w:color="auto"/>
              <w:right w:val="single" w:sz="4" w:space="0" w:color="auto"/>
            </w:tcBorders>
            <w:shd w:val="clear" w:color="auto" w:fill="auto"/>
            <w:noWrap/>
            <w:vAlign w:val="center"/>
            <w:hideMark/>
          </w:tcPr>
          <w:p w14:paraId="2542C732"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694,138</w:t>
            </w:r>
          </w:p>
        </w:tc>
        <w:tc>
          <w:tcPr>
            <w:tcW w:w="1380" w:type="dxa"/>
            <w:tcBorders>
              <w:top w:val="nil"/>
              <w:left w:val="nil"/>
              <w:bottom w:val="single" w:sz="4" w:space="0" w:color="auto"/>
              <w:right w:val="single" w:sz="4" w:space="0" w:color="auto"/>
            </w:tcBorders>
            <w:shd w:val="clear" w:color="auto" w:fill="auto"/>
            <w:noWrap/>
            <w:vAlign w:val="center"/>
            <w:hideMark/>
          </w:tcPr>
          <w:p w14:paraId="0DE09CF0"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368,638</w:t>
            </w:r>
          </w:p>
        </w:tc>
        <w:tc>
          <w:tcPr>
            <w:tcW w:w="1560" w:type="dxa"/>
            <w:tcBorders>
              <w:top w:val="nil"/>
              <w:left w:val="nil"/>
              <w:bottom w:val="single" w:sz="4" w:space="0" w:color="auto"/>
              <w:right w:val="single" w:sz="4" w:space="0" w:color="auto"/>
            </w:tcBorders>
            <w:shd w:val="clear" w:color="auto" w:fill="auto"/>
            <w:noWrap/>
            <w:vAlign w:val="center"/>
            <w:hideMark/>
          </w:tcPr>
          <w:p w14:paraId="7CF15982"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1,675,040,991</w:t>
            </w:r>
          </w:p>
        </w:tc>
        <w:tc>
          <w:tcPr>
            <w:tcW w:w="1140" w:type="dxa"/>
            <w:tcBorders>
              <w:top w:val="nil"/>
              <w:left w:val="nil"/>
              <w:bottom w:val="single" w:sz="4" w:space="0" w:color="auto"/>
              <w:right w:val="single" w:sz="4" w:space="0" w:color="auto"/>
            </w:tcBorders>
            <w:shd w:val="clear" w:color="auto" w:fill="auto"/>
            <w:noWrap/>
            <w:vAlign w:val="center"/>
            <w:hideMark/>
          </w:tcPr>
          <w:p w14:paraId="5203C484"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907,037</w:t>
            </w:r>
          </w:p>
        </w:tc>
        <w:tc>
          <w:tcPr>
            <w:tcW w:w="1180" w:type="dxa"/>
            <w:tcBorders>
              <w:top w:val="nil"/>
              <w:left w:val="nil"/>
              <w:bottom w:val="single" w:sz="4" w:space="0" w:color="auto"/>
              <w:right w:val="single" w:sz="4" w:space="0" w:color="auto"/>
            </w:tcBorders>
            <w:shd w:val="clear" w:color="auto" w:fill="auto"/>
            <w:noWrap/>
            <w:vAlign w:val="center"/>
            <w:hideMark/>
          </w:tcPr>
          <w:p w14:paraId="7596D231"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2,460,642</w:t>
            </w:r>
          </w:p>
        </w:tc>
        <w:tc>
          <w:tcPr>
            <w:tcW w:w="1420" w:type="dxa"/>
            <w:tcBorders>
              <w:top w:val="nil"/>
              <w:left w:val="nil"/>
              <w:bottom w:val="single" w:sz="4" w:space="0" w:color="auto"/>
              <w:right w:val="single" w:sz="4" w:space="0" w:color="auto"/>
            </w:tcBorders>
            <w:shd w:val="clear" w:color="auto" w:fill="auto"/>
            <w:noWrap/>
            <w:vAlign w:val="center"/>
            <w:hideMark/>
          </w:tcPr>
          <w:p w14:paraId="360AA4A0"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1,843,509</w:t>
            </w:r>
          </w:p>
        </w:tc>
        <w:tc>
          <w:tcPr>
            <w:tcW w:w="1700" w:type="dxa"/>
            <w:tcBorders>
              <w:top w:val="nil"/>
              <w:left w:val="nil"/>
              <w:bottom w:val="single" w:sz="4" w:space="0" w:color="auto"/>
              <w:right w:val="single" w:sz="4" w:space="0" w:color="auto"/>
            </w:tcBorders>
            <w:shd w:val="clear" w:color="auto" w:fill="auto"/>
            <w:noWrap/>
            <w:vAlign w:val="center"/>
            <w:hideMark/>
          </w:tcPr>
          <w:p w14:paraId="515A6DA8"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12,611,291,823</w:t>
            </w:r>
          </w:p>
        </w:tc>
        <w:tc>
          <w:tcPr>
            <w:tcW w:w="1300" w:type="dxa"/>
            <w:tcBorders>
              <w:top w:val="nil"/>
              <w:left w:val="nil"/>
              <w:bottom w:val="single" w:sz="4" w:space="0" w:color="auto"/>
              <w:right w:val="single" w:sz="4" w:space="0" w:color="auto"/>
            </w:tcBorders>
            <w:shd w:val="clear" w:color="auto" w:fill="auto"/>
            <w:noWrap/>
            <w:vAlign w:val="center"/>
            <w:hideMark/>
          </w:tcPr>
          <w:p w14:paraId="152DB694"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3,482,134</w:t>
            </w:r>
          </w:p>
        </w:tc>
        <w:tc>
          <w:tcPr>
            <w:tcW w:w="1360" w:type="dxa"/>
            <w:tcBorders>
              <w:top w:val="nil"/>
              <w:left w:val="nil"/>
              <w:bottom w:val="single" w:sz="4" w:space="0" w:color="auto"/>
              <w:right w:val="single" w:sz="4" w:space="0" w:color="auto"/>
            </w:tcBorders>
            <w:shd w:val="clear" w:color="auto" w:fill="auto"/>
            <w:noWrap/>
            <w:vAlign w:val="center"/>
            <w:hideMark/>
          </w:tcPr>
          <w:p w14:paraId="15C1F880"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4,308,403</w:t>
            </w:r>
          </w:p>
        </w:tc>
        <w:tc>
          <w:tcPr>
            <w:tcW w:w="1680" w:type="dxa"/>
            <w:tcBorders>
              <w:top w:val="nil"/>
              <w:left w:val="nil"/>
              <w:bottom w:val="single" w:sz="4" w:space="0" w:color="auto"/>
              <w:right w:val="single" w:sz="4" w:space="0" w:color="auto"/>
            </w:tcBorders>
            <w:shd w:val="clear" w:color="auto" w:fill="auto"/>
            <w:noWrap/>
            <w:vAlign w:val="center"/>
            <w:hideMark/>
          </w:tcPr>
          <w:p w14:paraId="4D670AD6"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891,546,659</w:t>
            </w:r>
          </w:p>
        </w:tc>
      </w:tr>
      <w:tr w:rsidR="00386147" w:rsidRPr="00386147" w14:paraId="210EDD27"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71A5758F"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Australasia</w:t>
            </w:r>
          </w:p>
        </w:tc>
        <w:tc>
          <w:tcPr>
            <w:tcW w:w="1160" w:type="dxa"/>
            <w:tcBorders>
              <w:top w:val="nil"/>
              <w:left w:val="nil"/>
              <w:bottom w:val="single" w:sz="4" w:space="0" w:color="auto"/>
              <w:right w:val="single" w:sz="4" w:space="0" w:color="auto"/>
            </w:tcBorders>
            <w:shd w:val="clear" w:color="auto" w:fill="auto"/>
            <w:noWrap/>
            <w:vAlign w:val="center"/>
            <w:hideMark/>
          </w:tcPr>
          <w:p w14:paraId="739BEB1A"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67,032</w:t>
            </w:r>
          </w:p>
        </w:tc>
        <w:tc>
          <w:tcPr>
            <w:tcW w:w="1160" w:type="dxa"/>
            <w:tcBorders>
              <w:top w:val="nil"/>
              <w:left w:val="nil"/>
              <w:bottom w:val="single" w:sz="4" w:space="0" w:color="auto"/>
              <w:right w:val="single" w:sz="4" w:space="0" w:color="auto"/>
            </w:tcBorders>
            <w:shd w:val="clear" w:color="auto" w:fill="auto"/>
            <w:noWrap/>
            <w:vAlign w:val="center"/>
            <w:hideMark/>
          </w:tcPr>
          <w:p w14:paraId="3F9743E6"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213,386</w:t>
            </w:r>
          </w:p>
        </w:tc>
        <w:tc>
          <w:tcPr>
            <w:tcW w:w="1380" w:type="dxa"/>
            <w:tcBorders>
              <w:top w:val="nil"/>
              <w:left w:val="nil"/>
              <w:bottom w:val="single" w:sz="4" w:space="0" w:color="auto"/>
              <w:right w:val="single" w:sz="4" w:space="0" w:color="auto"/>
            </w:tcBorders>
            <w:shd w:val="clear" w:color="auto" w:fill="auto"/>
            <w:noWrap/>
            <w:vAlign w:val="center"/>
            <w:hideMark/>
          </w:tcPr>
          <w:p w14:paraId="2914A759"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37,727</w:t>
            </w:r>
          </w:p>
        </w:tc>
        <w:tc>
          <w:tcPr>
            <w:tcW w:w="1560" w:type="dxa"/>
            <w:tcBorders>
              <w:top w:val="nil"/>
              <w:left w:val="nil"/>
              <w:bottom w:val="single" w:sz="4" w:space="0" w:color="auto"/>
              <w:right w:val="single" w:sz="4" w:space="0" w:color="auto"/>
            </w:tcBorders>
            <w:shd w:val="clear" w:color="auto" w:fill="auto"/>
            <w:noWrap/>
            <w:vAlign w:val="center"/>
            <w:hideMark/>
          </w:tcPr>
          <w:p w14:paraId="1864BE2D"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4,332,184,800</w:t>
            </w:r>
          </w:p>
        </w:tc>
        <w:tc>
          <w:tcPr>
            <w:tcW w:w="1140" w:type="dxa"/>
            <w:tcBorders>
              <w:top w:val="nil"/>
              <w:left w:val="nil"/>
              <w:bottom w:val="single" w:sz="4" w:space="0" w:color="auto"/>
              <w:right w:val="single" w:sz="4" w:space="0" w:color="auto"/>
            </w:tcBorders>
            <w:shd w:val="clear" w:color="auto" w:fill="auto"/>
            <w:noWrap/>
            <w:vAlign w:val="center"/>
            <w:hideMark/>
          </w:tcPr>
          <w:p w14:paraId="6BE08AB4"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631,185</w:t>
            </w:r>
          </w:p>
        </w:tc>
        <w:tc>
          <w:tcPr>
            <w:tcW w:w="1180" w:type="dxa"/>
            <w:tcBorders>
              <w:top w:val="nil"/>
              <w:left w:val="nil"/>
              <w:bottom w:val="single" w:sz="4" w:space="0" w:color="auto"/>
              <w:right w:val="single" w:sz="4" w:space="0" w:color="auto"/>
            </w:tcBorders>
            <w:shd w:val="clear" w:color="auto" w:fill="auto"/>
            <w:noWrap/>
            <w:vAlign w:val="center"/>
            <w:hideMark/>
          </w:tcPr>
          <w:p w14:paraId="20360ABD"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1,712,301</w:t>
            </w:r>
          </w:p>
        </w:tc>
        <w:tc>
          <w:tcPr>
            <w:tcW w:w="1420" w:type="dxa"/>
            <w:tcBorders>
              <w:top w:val="nil"/>
              <w:left w:val="nil"/>
              <w:bottom w:val="single" w:sz="4" w:space="0" w:color="auto"/>
              <w:right w:val="single" w:sz="4" w:space="0" w:color="auto"/>
            </w:tcBorders>
            <w:shd w:val="clear" w:color="auto" w:fill="auto"/>
            <w:noWrap/>
            <w:vAlign w:val="center"/>
            <w:hideMark/>
          </w:tcPr>
          <w:p w14:paraId="5446A523"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1,284,226</w:t>
            </w:r>
          </w:p>
        </w:tc>
        <w:tc>
          <w:tcPr>
            <w:tcW w:w="1700" w:type="dxa"/>
            <w:tcBorders>
              <w:top w:val="nil"/>
              <w:left w:val="nil"/>
              <w:bottom w:val="single" w:sz="4" w:space="0" w:color="auto"/>
              <w:right w:val="single" w:sz="4" w:space="0" w:color="auto"/>
            </w:tcBorders>
            <w:shd w:val="clear" w:color="auto" w:fill="auto"/>
            <w:noWrap/>
            <w:vAlign w:val="center"/>
            <w:hideMark/>
          </w:tcPr>
          <w:p w14:paraId="353A1D90"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184,297,319,580</w:t>
            </w:r>
          </w:p>
        </w:tc>
        <w:tc>
          <w:tcPr>
            <w:tcW w:w="1300" w:type="dxa"/>
            <w:tcBorders>
              <w:top w:val="nil"/>
              <w:left w:val="nil"/>
              <w:bottom w:val="single" w:sz="4" w:space="0" w:color="auto"/>
              <w:right w:val="single" w:sz="4" w:space="0" w:color="auto"/>
            </w:tcBorders>
            <w:shd w:val="clear" w:color="auto" w:fill="auto"/>
            <w:noWrap/>
            <w:vAlign w:val="center"/>
            <w:hideMark/>
          </w:tcPr>
          <w:p w14:paraId="118CDBBB"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2,423,131</w:t>
            </w:r>
          </w:p>
        </w:tc>
        <w:tc>
          <w:tcPr>
            <w:tcW w:w="1360" w:type="dxa"/>
            <w:tcBorders>
              <w:top w:val="nil"/>
              <w:left w:val="nil"/>
              <w:bottom w:val="single" w:sz="4" w:space="0" w:color="auto"/>
              <w:right w:val="single" w:sz="4" w:space="0" w:color="auto"/>
            </w:tcBorders>
            <w:shd w:val="clear" w:color="auto" w:fill="auto"/>
            <w:noWrap/>
            <w:vAlign w:val="center"/>
            <w:hideMark/>
          </w:tcPr>
          <w:p w14:paraId="63D6542C"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2,998,112</w:t>
            </w:r>
          </w:p>
        </w:tc>
        <w:tc>
          <w:tcPr>
            <w:tcW w:w="1680" w:type="dxa"/>
            <w:tcBorders>
              <w:top w:val="nil"/>
              <w:left w:val="nil"/>
              <w:bottom w:val="single" w:sz="4" w:space="0" w:color="auto"/>
              <w:right w:val="single" w:sz="4" w:space="0" w:color="auto"/>
            </w:tcBorders>
            <w:shd w:val="clear" w:color="auto" w:fill="auto"/>
            <w:noWrap/>
            <w:vAlign w:val="center"/>
            <w:hideMark/>
          </w:tcPr>
          <w:p w14:paraId="30680183"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12,089,956,732</w:t>
            </w:r>
          </w:p>
        </w:tc>
      </w:tr>
      <w:tr w:rsidR="00386147" w:rsidRPr="00386147" w14:paraId="06D1009C"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5246DD7C"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Oceania</w:t>
            </w:r>
          </w:p>
        </w:tc>
        <w:tc>
          <w:tcPr>
            <w:tcW w:w="1160" w:type="dxa"/>
            <w:tcBorders>
              <w:top w:val="nil"/>
              <w:left w:val="nil"/>
              <w:bottom w:val="single" w:sz="4" w:space="0" w:color="auto"/>
              <w:right w:val="single" w:sz="4" w:space="0" w:color="auto"/>
            </w:tcBorders>
            <w:shd w:val="clear" w:color="auto" w:fill="auto"/>
            <w:noWrap/>
            <w:vAlign w:val="center"/>
            <w:hideMark/>
          </w:tcPr>
          <w:p w14:paraId="03ABC05B"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40,794</w:t>
            </w:r>
          </w:p>
        </w:tc>
        <w:tc>
          <w:tcPr>
            <w:tcW w:w="1160" w:type="dxa"/>
            <w:tcBorders>
              <w:top w:val="nil"/>
              <w:left w:val="nil"/>
              <w:bottom w:val="single" w:sz="4" w:space="0" w:color="auto"/>
              <w:right w:val="single" w:sz="4" w:space="0" w:color="auto"/>
            </w:tcBorders>
            <w:shd w:val="clear" w:color="auto" w:fill="auto"/>
            <w:noWrap/>
            <w:vAlign w:val="center"/>
            <w:hideMark/>
          </w:tcPr>
          <w:p w14:paraId="6EFF2285"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129,862</w:t>
            </w:r>
          </w:p>
        </w:tc>
        <w:tc>
          <w:tcPr>
            <w:tcW w:w="1380" w:type="dxa"/>
            <w:tcBorders>
              <w:top w:val="nil"/>
              <w:left w:val="nil"/>
              <w:bottom w:val="single" w:sz="4" w:space="0" w:color="auto"/>
              <w:right w:val="single" w:sz="4" w:space="0" w:color="auto"/>
            </w:tcBorders>
            <w:shd w:val="clear" w:color="auto" w:fill="auto"/>
            <w:noWrap/>
            <w:vAlign w:val="center"/>
            <w:hideMark/>
          </w:tcPr>
          <w:p w14:paraId="4CDC42C0"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45,444</w:t>
            </w:r>
          </w:p>
        </w:tc>
        <w:tc>
          <w:tcPr>
            <w:tcW w:w="1560" w:type="dxa"/>
            <w:tcBorders>
              <w:top w:val="nil"/>
              <w:left w:val="nil"/>
              <w:bottom w:val="single" w:sz="4" w:space="0" w:color="auto"/>
              <w:right w:val="single" w:sz="4" w:space="0" w:color="auto"/>
            </w:tcBorders>
            <w:shd w:val="clear" w:color="auto" w:fill="auto"/>
            <w:noWrap/>
            <w:vAlign w:val="center"/>
            <w:hideMark/>
          </w:tcPr>
          <w:p w14:paraId="38F99219"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304,719,719</w:t>
            </w:r>
          </w:p>
        </w:tc>
        <w:tc>
          <w:tcPr>
            <w:tcW w:w="1140" w:type="dxa"/>
            <w:tcBorders>
              <w:top w:val="nil"/>
              <w:left w:val="nil"/>
              <w:bottom w:val="single" w:sz="4" w:space="0" w:color="auto"/>
              <w:right w:val="single" w:sz="4" w:space="0" w:color="auto"/>
            </w:tcBorders>
            <w:shd w:val="clear" w:color="auto" w:fill="auto"/>
            <w:noWrap/>
            <w:vAlign w:val="center"/>
            <w:hideMark/>
          </w:tcPr>
          <w:p w14:paraId="59669475"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179,065</w:t>
            </w:r>
          </w:p>
        </w:tc>
        <w:tc>
          <w:tcPr>
            <w:tcW w:w="1180" w:type="dxa"/>
            <w:tcBorders>
              <w:top w:val="nil"/>
              <w:left w:val="nil"/>
              <w:bottom w:val="single" w:sz="4" w:space="0" w:color="auto"/>
              <w:right w:val="single" w:sz="4" w:space="0" w:color="auto"/>
            </w:tcBorders>
            <w:shd w:val="clear" w:color="auto" w:fill="auto"/>
            <w:noWrap/>
            <w:vAlign w:val="center"/>
            <w:hideMark/>
          </w:tcPr>
          <w:p w14:paraId="4F5A425E"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485,772</w:t>
            </w:r>
          </w:p>
        </w:tc>
        <w:tc>
          <w:tcPr>
            <w:tcW w:w="1420" w:type="dxa"/>
            <w:tcBorders>
              <w:top w:val="nil"/>
              <w:left w:val="nil"/>
              <w:bottom w:val="single" w:sz="4" w:space="0" w:color="auto"/>
              <w:right w:val="single" w:sz="4" w:space="0" w:color="auto"/>
            </w:tcBorders>
            <w:shd w:val="clear" w:color="auto" w:fill="auto"/>
            <w:noWrap/>
            <w:vAlign w:val="center"/>
            <w:hideMark/>
          </w:tcPr>
          <w:p w14:paraId="54B0DF46"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364,129</w:t>
            </w:r>
          </w:p>
        </w:tc>
        <w:tc>
          <w:tcPr>
            <w:tcW w:w="1700" w:type="dxa"/>
            <w:tcBorders>
              <w:top w:val="nil"/>
              <w:left w:val="nil"/>
              <w:bottom w:val="single" w:sz="4" w:space="0" w:color="auto"/>
              <w:right w:val="single" w:sz="4" w:space="0" w:color="auto"/>
            </w:tcBorders>
            <w:shd w:val="clear" w:color="auto" w:fill="auto"/>
            <w:noWrap/>
            <w:vAlign w:val="center"/>
            <w:hideMark/>
          </w:tcPr>
          <w:p w14:paraId="20725314"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3,144,423,971</w:t>
            </w:r>
          </w:p>
        </w:tc>
        <w:tc>
          <w:tcPr>
            <w:tcW w:w="1300" w:type="dxa"/>
            <w:tcBorders>
              <w:top w:val="nil"/>
              <w:left w:val="nil"/>
              <w:bottom w:val="single" w:sz="4" w:space="0" w:color="auto"/>
              <w:right w:val="single" w:sz="4" w:space="0" w:color="auto"/>
            </w:tcBorders>
            <w:shd w:val="clear" w:color="auto" w:fill="auto"/>
            <w:noWrap/>
            <w:vAlign w:val="center"/>
            <w:hideMark/>
          </w:tcPr>
          <w:p w14:paraId="5CE9E727"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687,432</w:t>
            </w:r>
          </w:p>
        </w:tc>
        <w:tc>
          <w:tcPr>
            <w:tcW w:w="1360" w:type="dxa"/>
            <w:tcBorders>
              <w:top w:val="nil"/>
              <w:left w:val="nil"/>
              <w:bottom w:val="single" w:sz="4" w:space="0" w:color="auto"/>
              <w:right w:val="single" w:sz="4" w:space="0" w:color="auto"/>
            </w:tcBorders>
            <w:shd w:val="clear" w:color="auto" w:fill="auto"/>
            <w:noWrap/>
            <w:vAlign w:val="center"/>
            <w:hideMark/>
          </w:tcPr>
          <w:p w14:paraId="1455A88D"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850,552</w:t>
            </w:r>
          </w:p>
        </w:tc>
        <w:tc>
          <w:tcPr>
            <w:tcW w:w="1680" w:type="dxa"/>
            <w:tcBorders>
              <w:top w:val="nil"/>
              <w:left w:val="nil"/>
              <w:bottom w:val="single" w:sz="4" w:space="0" w:color="auto"/>
              <w:right w:val="single" w:sz="4" w:space="0" w:color="auto"/>
            </w:tcBorders>
            <w:shd w:val="clear" w:color="auto" w:fill="auto"/>
            <w:noWrap/>
            <w:vAlign w:val="center"/>
            <w:hideMark/>
          </w:tcPr>
          <w:p w14:paraId="352FD37C"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200,490,966</w:t>
            </w:r>
          </w:p>
        </w:tc>
      </w:tr>
      <w:tr w:rsidR="00386147" w:rsidRPr="00386147" w14:paraId="1CFC5DD7" w14:textId="77777777" w:rsidTr="00386147">
        <w:trPr>
          <w:trHeight w:val="290"/>
        </w:trPr>
        <w:tc>
          <w:tcPr>
            <w:tcW w:w="2460" w:type="dxa"/>
            <w:tcBorders>
              <w:top w:val="nil"/>
              <w:left w:val="single" w:sz="4" w:space="0" w:color="auto"/>
              <w:bottom w:val="single" w:sz="4" w:space="0" w:color="auto"/>
              <w:right w:val="single" w:sz="4" w:space="0" w:color="auto"/>
            </w:tcBorders>
            <w:shd w:val="clear" w:color="auto" w:fill="auto"/>
            <w:noWrap/>
            <w:hideMark/>
          </w:tcPr>
          <w:p w14:paraId="1B111BDE" w14:textId="77777777" w:rsidR="00386147" w:rsidRPr="00796E00" w:rsidRDefault="00386147" w:rsidP="00796E00">
            <w:pPr>
              <w:rPr>
                <w:rFonts w:ascii="Arial" w:hAnsi="Arial" w:cs="Arial"/>
                <w:color w:val="666666"/>
                <w:sz w:val="18"/>
                <w:szCs w:val="18"/>
              </w:rPr>
            </w:pPr>
            <w:r w:rsidRPr="00796E00">
              <w:rPr>
                <w:rFonts w:ascii="Arial" w:hAnsi="Arial" w:cs="Arial"/>
                <w:color w:val="666666"/>
                <w:sz w:val="18"/>
                <w:szCs w:val="18"/>
              </w:rPr>
              <w:t>World</w:t>
            </w:r>
          </w:p>
        </w:tc>
        <w:tc>
          <w:tcPr>
            <w:tcW w:w="1160" w:type="dxa"/>
            <w:tcBorders>
              <w:top w:val="nil"/>
              <w:left w:val="nil"/>
              <w:bottom w:val="single" w:sz="4" w:space="0" w:color="auto"/>
              <w:right w:val="single" w:sz="4" w:space="0" w:color="auto"/>
            </w:tcBorders>
            <w:shd w:val="clear" w:color="auto" w:fill="auto"/>
            <w:noWrap/>
            <w:vAlign w:val="center"/>
            <w:hideMark/>
          </w:tcPr>
          <w:p w14:paraId="7A66DA27"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35,851,383</w:t>
            </w:r>
          </w:p>
        </w:tc>
        <w:tc>
          <w:tcPr>
            <w:tcW w:w="1160" w:type="dxa"/>
            <w:tcBorders>
              <w:top w:val="nil"/>
              <w:left w:val="nil"/>
              <w:bottom w:val="single" w:sz="4" w:space="0" w:color="auto"/>
              <w:right w:val="single" w:sz="4" w:space="0" w:color="auto"/>
            </w:tcBorders>
            <w:shd w:val="clear" w:color="auto" w:fill="auto"/>
            <w:noWrap/>
            <w:vAlign w:val="center"/>
            <w:hideMark/>
          </w:tcPr>
          <w:p w14:paraId="56CC0772"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114,126,902</w:t>
            </w:r>
          </w:p>
        </w:tc>
        <w:tc>
          <w:tcPr>
            <w:tcW w:w="1380" w:type="dxa"/>
            <w:tcBorders>
              <w:top w:val="nil"/>
              <w:left w:val="nil"/>
              <w:bottom w:val="single" w:sz="4" w:space="0" w:color="auto"/>
              <w:right w:val="single" w:sz="4" w:space="0" w:color="auto"/>
            </w:tcBorders>
            <w:shd w:val="clear" w:color="auto" w:fill="auto"/>
            <w:noWrap/>
            <w:vAlign w:val="center"/>
            <w:hideMark/>
          </w:tcPr>
          <w:p w14:paraId="6C46953A"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55,767,221</w:t>
            </w:r>
          </w:p>
        </w:tc>
        <w:tc>
          <w:tcPr>
            <w:tcW w:w="1560" w:type="dxa"/>
            <w:tcBorders>
              <w:top w:val="nil"/>
              <w:left w:val="nil"/>
              <w:bottom w:val="single" w:sz="4" w:space="0" w:color="auto"/>
              <w:right w:val="single" w:sz="4" w:space="0" w:color="auto"/>
            </w:tcBorders>
            <w:shd w:val="clear" w:color="auto" w:fill="auto"/>
            <w:noWrap/>
            <w:vAlign w:val="center"/>
            <w:hideMark/>
          </w:tcPr>
          <w:p w14:paraId="6AD7B2BA"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984,239,881,594</w:t>
            </w:r>
          </w:p>
        </w:tc>
        <w:tc>
          <w:tcPr>
            <w:tcW w:w="1140" w:type="dxa"/>
            <w:tcBorders>
              <w:top w:val="nil"/>
              <w:left w:val="nil"/>
              <w:bottom w:val="single" w:sz="4" w:space="0" w:color="auto"/>
              <w:right w:val="single" w:sz="4" w:space="0" w:color="auto"/>
            </w:tcBorders>
            <w:shd w:val="clear" w:color="auto" w:fill="auto"/>
            <w:noWrap/>
            <w:vAlign w:val="center"/>
            <w:hideMark/>
          </w:tcPr>
          <w:p w14:paraId="6FF06FB2"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215,159,141</w:t>
            </w:r>
          </w:p>
        </w:tc>
        <w:tc>
          <w:tcPr>
            <w:tcW w:w="1180" w:type="dxa"/>
            <w:tcBorders>
              <w:top w:val="nil"/>
              <w:left w:val="nil"/>
              <w:bottom w:val="single" w:sz="4" w:space="0" w:color="auto"/>
              <w:right w:val="single" w:sz="4" w:space="0" w:color="auto"/>
            </w:tcBorders>
            <w:shd w:val="clear" w:color="auto" w:fill="auto"/>
            <w:noWrap/>
            <w:vAlign w:val="center"/>
            <w:hideMark/>
          </w:tcPr>
          <w:p w14:paraId="75F9EFAE"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583,691,187</w:t>
            </w:r>
          </w:p>
        </w:tc>
        <w:tc>
          <w:tcPr>
            <w:tcW w:w="1420" w:type="dxa"/>
            <w:tcBorders>
              <w:top w:val="nil"/>
              <w:left w:val="nil"/>
              <w:bottom w:val="single" w:sz="4" w:space="0" w:color="auto"/>
              <w:right w:val="single" w:sz="4" w:space="0" w:color="auto"/>
            </w:tcBorders>
            <w:shd w:val="clear" w:color="auto" w:fill="auto"/>
            <w:noWrap/>
            <w:vAlign w:val="center"/>
            <w:hideMark/>
          </w:tcPr>
          <w:p w14:paraId="106CD555"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435,786,352</w:t>
            </w:r>
          </w:p>
        </w:tc>
        <w:tc>
          <w:tcPr>
            <w:tcW w:w="1700" w:type="dxa"/>
            <w:tcBorders>
              <w:top w:val="nil"/>
              <w:left w:val="nil"/>
              <w:bottom w:val="single" w:sz="4" w:space="0" w:color="auto"/>
              <w:right w:val="single" w:sz="4" w:space="0" w:color="auto"/>
            </w:tcBorders>
            <w:shd w:val="clear" w:color="auto" w:fill="auto"/>
            <w:noWrap/>
            <w:vAlign w:val="center"/>
            <w:hideMark/>
          </w:tcPr>
          <w:p w14:paraId="3A40DFBE"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16,956,953,007,691</w:t>
            </w:r>
          </w:p>
        </w:tc>
        <w:tc>
          <w:tcPr>
            <w:tcW w:w="1300" w:type="dxa"/>
            <w:tcBorders>
              <w:top w:val="nil"/>
              <w:left w:val="nil"/>
              <w:bottom w:val="single" w:sz="4" w:space="0" w:color="auto"/>
              <w:right w:val="single" w:sz="4" w:space="0" w:color="auto"/>
            </w:tcBorders>
            <w:shd w:val="clear" w:color="auto" w:fill="auto"/>
            <w:noWrap/>
            <w:vAlign w:val="center"/>
            <w:hideMark/>
          </w:tcPr>
          <w:p w14:paraId="65D448E6"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826,000,000</w:t>
            </w:r>
          </w:p>
        </w:tc>
        <w:tc>
          <w:tcPr>
            <w:tcW w:w="1360" w:type="dxa"/>
            <w:tcBorders>
              <w:top w:val="nil"/>
              <w:left w:val="nil"/>
              <w:bottom w:val="single" w:sz="4" w:space="0" w:color="auto"/>
              <w:right w:val="single" w:sz="4" w:space="0" w:color="auto"/>
            </w:tcBorders>
            <w:shd w:val="clear" w:color="auto" w:fill="auto"/>
            <w:noWrap/>
            <w:vAlign w:val="center"/>
            <w:hideMark/>
          </w:tcPr>
          <w:p w14:paraId="1BFD8755"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1,022,000,000</w:t>
            </w:r>
          </w:p>
        </w:tc>
        <w:tc>
          <w:tcPr>
            <w:tcW w:w="1680" w:type="dxa"/>
            <w:tcBorders>
              <w:top w:val="nil"/>
              <w:left w:val="nil"/>
              <w:bottom w:val="single" w:sz="4" w:space="0" w:color="auto"/>
              <w:right w:val="single" w:sz="4" w:space="0" w:color="auto"/>
            </w:tcBorders>
            <w:shd w:val="clear" w:color="auto" w:fill="auto"/>
            <w:noWrap/>
            <w:vAlign w:val="center"/>
            <w:hideMark/>
          </w:tcPr>
          <w:p w14:paraId="683D914E" w14:textId="77777777" w:rsidR="00386147" w:rsidRPr="00796E00" w:rsidRDefault="00386147" w:rsidP="00796E00">
            <w:pPr>
              <w:jc w:val="right"/>
              <w:rPr>
                <w:rFonts w:ascii="Arial" w:hAnsi="Arial" w:cs="Arial"/>
                <w:color w:val="333333"/>
                <w:sz w:val="18"/>
                <w:szCs w:val="18"/>
              </w:rPr>
            </w:pPr>
            <w:r w:rsidRPr="00796E00">
              <w:rPr>
                <w:rFonts w:ascii="Arial" w:hAnsi="Arial" w:cs="Arial"/>
                <w:color w:val="333333"/>
                <w:sz w:val="18"/>
                <w:szCs w:val="18"/>
              </w:rPr>
              <w:t>1,046,039,331,357</w:t>
            </w:r>
          </w:p>
        </w:tc>
      </w:tr>
    </w:tbl>
    <w:p w14:paraId="44A9016D" w14:textId="539C0A97" w:rsidR="009B0FD9" w:rsidRPr="00886A4A" w:rsidRDefault="00386147" w:rsidP="00142FB3">
      <w:pPr>
        <w:spacing w:line="480" w:lineRule="auto"/>
        <w:ind w:firstLine="720"/>
        <w:jc w:val="both"/>
      </w:pPr>
      <w:r>
        <w:fldChar w:fldCharType="end"/>
      </w:r>
    </w:p>
    <w:sectPr w:rsidR="009B0FD9" w:rsidRPr="00886A4A" w:rsidSect="00452E8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F9576" w14:textId="77777777" w:rsidR="00BC6CB2" w:rsidRDefault="00BC6CB2" w:rsidP="00CC7E41">
      <w:r>
        <w:separator/>
      </w:r>
    </w:p>
  </w:endnote>
  <w:endnote w:type="continuationSeparator" w:id="0">
    <w:p w14:paraId="3B3EF5FB" w14:textId="77777777" w:rsidR="00BC6CB2" w:rsidRDefault="00BC6CB2" w:rsidP="00CC7E41">
      <w:r>
        <w:continuationSeparator/>
      </w:r>
    </w:p>
  </w:endnote>
  <w:endnote w:type="continuationNotice" w:id="1">
    <w:p w14:paraId="45874267" w14:textId="77777777" w:rsidR="00BC6CB2" w:rsidRDefault="00BC6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D3873" w14:textId="77777777" w:rsidR="00BC6CB2" w:rsidRDefault="00BC6CB2" w:rsidP="00CC7E41">
      <w:r>
        <w:separator/>
      </w:r>
    </w:p>
  </w:footnote>
  <w:footnote w:type="continuationSeparator" w:id="0">
    <w:p w14:paraId="3EB75C78" w14:textId="77777777" w:rsidR="00BC6CB2" w:rsidRDefault="00BC6CB2" w:rsidP="00CC7E41">
      <w:r>
        <w:continuationSeparator/>
      </w:r>
    </w:p>
  </w:footnote>
  <w:footnote w:type="continuationNotice" w:id="1">
    <w:p w14:paraId="47C128CB" w14:textId="77777777" w:rsidR="00BC6CB2" w:rsidRDefault="00BC6C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81D05"/>
    <w:multiLevelType w:val="hybridMultilevel"/>
    <w:tmpl w:val="41E43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A13EEE"/>
    <w:multiLevelType w:val="hybridMultilevel"/>
    <w:tmpl w:val="F5E4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977B7B"/>
    <w:multiLevelType w:val="hybridMultilevel"/>
    <w:tmpl w:val="D3A03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UyNDUyNTa3sDAwNrBU0lEKTi0uzszPAymwrAUAOy3jwSwAAAA="/>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srtw0tzm2vzdzeez5cvvprkdf22wtp000rp&quot;&gt;Epidemiology Eye Disease&lt;record-ids&gt;&lt;item&gt;1205&lt;/item&gt;&lt;item&gt;1210&lt;/item&gt;&lt;item&gt;1211&lt;/item&gt;&lt;item&gt;1212&lt;/item&gt;&lt;item&gt;1213&lt;/item&gt;&lt;item&gt;1214&lt;/item&gt;&lt;item&gt;1215&lt;/item&gt;&lt;item&gt;1216&lt;/item&gt;&lt;item&gt;1217&lt;/item&gt;&lt;item&gt;1218&lt;/item&gt;&lt;item&gt;1219&lt;/item&gt;&lt;item&gt;1220&lt;/item&gt;&lt;item&gt;1221&lt;/item&gt;&lt;item&gt;1222&lt;/item&gt;&lt;item&gt;1223&lt;/item&gt;&lt;item&gt;1224&lt;/item&gt;&lt;item&gt;1225&lt;/item&gt;&lt;item&gt;1230&lt;/item&gt;&lt;/record-ids&gt;&lt;/item&gt;&lt;/Libraries&gt;"/>
  </w:docVars>
  <w:rsids>
    <w:rsidRoot w:val="00404C5E"/>
    <w:rsid w:val="000011CB"/>
    <w:rsid w:val="00012735"/>
    <w:rsid w:val="00016042"/>
    <w:rsid w:val="000233FF"/>
    <w:rsid w:val="00026138"/>
    <w:rsid w:val="00027D07"/>
    <w:rsid w:val="00036670"/>
    <w:rsid w:val="000419B2"/>
    <w:rsid w:val="00041A57"/>
    <w:rsid w:val="00042746"/>
    <w:rsid w:val="000458EF"/>
    <w:rsid w:val="00062DC8"/>
    <w:rsid w:val="000702DA"/>
    <w:rsid w:val="00070AA2"/>
    <w:rsid w:val="00073D35"/>
    <w:rsid w:val="00073EB3"/>
    <w:rsid w:val="0007580E"/>
    <w:rsid w:val="00077B6D"/>
    <w:rsid w:val="000849F2"/>
    <w:rsid w:val="000A300C"/>
    <w:rsid w:val="000B2637"/>
    <w:rsid w:val="000C05AA"/>
    <w:rsid w:val="000E06EF"/>
    <w:rsid w:val="000E770F"/>
    <w:rsid w:val="000F159E"/>
    <w:rsid w:val="000F7E98"/>
    <w:rsid w:val="001076D7"/>
    <w:rsid w:val="00113574"/>
    <w:rsid w:val="001145CA"/>
    <w:rsid w:val="00121B24"/>
    <w:rsid w:val="00121BCD"/>
    <w:rsid w:val="00122314"/>
    <w:rsid w:val="001417D9"/>
    <w:rsid w:val="00142FB3"/>
    <w:rsid w:val="00145D7D"/>
    <w:rsid w:val="00155417"/>
    <w:rsid w:val="00157C9B"/>
    <w:rsid w:val="001940C0"/>
    <w:rsid w:val="001A5908"/>
    <w:rsid w:val="001B00B3"/>
    <w:rsid w:val="001B5DD4"/>
    <w:rsid w:val="001F4B99"/>
    <w:rsid w:val="001F5D47"/>
    <w:rsid w:val="001F6753"/>
    <w:rsid w:val="00210879"/>
    <w:rsid w:val="00234691"/>
    <w:rsid w:val="00235F36"/>
    <w:rsid w:val="00237333"/>
    <w:rsid w:val="00260D1A"/>
    <w:rsid w:val="00265203"/>
    <w:rsid w:val="002707B8"/>
    <w:rsid w:val="002733F8"/>
    <w:rsid w:val="0029179F"/>
    <w:rsid w:val="00295F22"/>
    <w:rsid w:val="002A776F"/>
    <w:rsid w:val="002B2A98"/>
    <w:rsid w:val="002B54F6"/>
    <w:rsid w:val="002B6751"/>
    <w:rsid w:val="002C1818"/>
    <w:rsid w:val="002C1DD1"/>
    <w:rsid w:val="002C558F"/>
    <w:rsid w:val="002C64FF"/>
    <w:rsid w:val="002D1B5E"/>
    <w:rsid w:val="002D3284"/>
    <w:rsid w:val="002D4486"/>
    <w:rsid w:val="002D45DD"/>
    <w:rsid w:val="002E638D"/>
    <w:rsid w:val="002F29BE"/>
    <w:rsid w:val="002F69C0"/>
    <w:rsid w:val="00303601"/>
    <w:rsid w:val="00304198"/>
    <w:rsid w:val="00324362"/>
    <w:rsid w:val="00333EC7"/>
    <w:rsid w:val="0033538C"/>
    <w:rsid w:val="003528F5"/>
    <w:rsid w:val="00355B5E"/>
    <w:rsid w:val="00356EBF"/>
    <w:rsid w:val="00362ACA"/>
    <w:rsid w:val="00382370"/>
    <w:rsid w:val="00384BCE"/>
    <w:rsid w:val="00386147"/>
    <w:rsid w:val="0039195A"/>
    <w:rsid w:val="00392192"/>
    <w:rsid w:val="003A4195"/>
    <w:rsid w:val="003B00BD"/>
    <w:rsid w:val="003B491F"/>
    <w:rsid w:val="003C3EB8"/>
    <w:rsid w:val="003C7826"/>
    <w:rsid w:val="003D0DA0"/>
    <w:rsid w:val="003D1661"/>
    <w:rsid w:val="003D4C6A"/>
    <w:rsid w:val="003D740D"/>
    <w:rsid w:val="003E138F"/>
    <w:rsid w:val="003F40A5"/>
    <w:rsid w:val="0040442E"/>
    <w:rsid w:val="00404C5E"/>
    <w:rsid w:val="004109A0"/>
    <w:rsid w:val="0041238B"/>
    <w:rsid w:val="00416727"/>
    <w:rsid w:val="004279AB"/>
    <w:rsid w:val="004345B7"/>
    <w:rsid w:val="00436401"/>
    <w:rsid w:val="00446314"/>
    <w:rsid w:val="00447CBA"/>
    <w:rsid w:val="00452E84"/>
    <w:rsid w:val="00453198"/>
    <w:rsid w:val="0045629C"/>
    <w:rsid w:val="004605AB"/>
    <w:rsid w:val="00463226"/>
    <w:rsid w:val="00464D19"/>
    <w:rsid w:val="00471DBF"/>
    <w:rsid w:val="00485AA1"/>
    <w:rsid w:val="00496B7A"/>
    <w:rsid w:val="004A64FE"/>
    <w:rsid w:val="004C2EE3"/>
    <w:rsid w:val="004D060F"/>
    <w:rsid w:val="004D4DDE"/>
    <w:rsid w:val="004F5A5E"/>
    <w:rsid w:val="00507C94"/>
    <w:rsid w:val="00511975"/>
    <w:rsid w:val="00514D1C"/>
    <w:rsid w:val="00527185"/>
    <w:rsid w:val="005300AA"/>
    <w:rsid w:val="00553BE3"/>
    <w:rsid w:val="00563804"/>
    <w:rsid w:val="005713FE"/>
    <w:rsid w:val="005946BF"/>
    <w:rsid w:val="00595085"/>
    <w:rsid w:val="005A0D5C"/>
    <w:rsid w:val="005B3012"/>
    <w:rsid w:val="005C0BE1"/>
    <w:rsid w:val="005C22BE"/>
    <w:rsid w:val="005C365D"/>
    <w:rsid w:val="005C548A"/>
    <w:rsid w:val="005F50BE"/>
    <w:rsid w:val="005F58D7"/>
    <w:rsid w:val="00603C74"/>
    <w:rsid w:val="00605DBB"/>
    <w:rsid w:val="006278E5"/>
    <w:rsid w:val="006320AE"/>
    <w:rsid w:val="0063274C"/>
    <w:rsid w:val="00632A8E"/>
    <w:rsid w:val="00635073"/>
    <w:rsid w:val="006506AA"/>
    <w:rsid w:val="00653997"/>
    <w:rsid w:val="0066441B"/>
    <w:rsid w:val="00670112"/>
    <w:rsid w:val="006721FB"/>
    <w:rsid w:val="00672E99"/>
    <w:rsid w:val="00673084"/>
    <w:rsid w:val="0068231E"/>
    <w:rsid w:val="0068483F"/>
    <w:rsid w:val="006858E9"/>
    <w:rsid w:val="00687B9A"/>
    <w:rsid w:val="006A1B17"/>
    <w:rsid w:val="006A7890"/>
    <w:rsid w:val="006B044C"/>
    <w:rsid w:val="006B44B2"/>
    <w:rsid w:val="006C1C9D"/>
    <w:rsid w:val="006C3754"/>
    <w:rsid w:val="006C68DA"/>
    <w:rsid w:val="006D6A50"/>
    <w:rsid w:val="006E38C8"/>
    <w:rsid w:val="006E637E"/>
    <w:rsid w:val="007008CA"/>
    <w:rsid w:val="00700CC2"/>
    <w:rsid w:val="0071093D"/>
    <w:rsid w:val="00717381"/>
    <w:rsid w:val="00721B67"/>
    <w:rsid w:val="00732D97"/>
    <w:rsid w:val="007350BF"/>
    <w:rsid w:val="007408BE"/>
    <w:rsid w:val="0075458A"/>
    <w:rsid w:val="007554DA"/>
    <w:rsid w:val="007559A1"/>
    <w:rsid w:val="00756E73"/>
    <w:rsid w:val="00760992"/>
    <w:rsid w:val="00774480"/>
    <w:rsid w:val="00777DA5"/>
    <w:rsid w:val="0078026C"/>
    <w:rsid w:val="007803D0"/>
    <w:rsid w:val="00795B1D"/>
    <w:rsid w:val="00796E00"/>
    <w:rsid w:val="007B6C9D"/>
    <w:rsid w:val="007C1564"/>
    <w:rsid w:val="007C1F68"/>
    <w:rsid w:val="007C382B"/>
    <w:rsid w:val="007C3953"/>
    <w:rsid w:val="007C4EA7"/>
    <w:rsid w:val="007D3F1F"/>
    <w:rsid w:val="007E209C"/>
    <w:rsid w:val="007E4957"/>
    <w:rsid w:val="007E6CD8"/>
    <w:rsid w:val="007E6CE8"/>
    <w:rsid w:val="007F5A71"/>
    <w:rsid w:val="00820881"/>
    <w:rsid w:val="008313A1"/>
    <w:rsid w:val="00842DE7"/>
    <w:rsid w:val="00844BB7"/>
    <w:rsid w:val="008665D3"/>
    <w:rsid w:val="00874844"/>
    <w:rsid w:val="00875551"/>
    <w:rsid w:val="00881B80"/>
    <w:rsid w:val="00886A4A"/>
    <w:rsid w:val="00890798"/>
    <w:rsid w:val="00892C48"/>
    <w:rsid w:val="00895E07"/>
    <w:rsid w:val="008971B9"/>
    <w:rsid w:val="008A0611"/>
    <w:rsid w:val="008A534A"/>
    <w:rsid w:val="008B01A9"/>
    <w:rsid w:val="008C3512"/>
    <w:rsid w:val="008C751E"/>
    <w:rsid w:val="008D0736"/>
    <w:rsid w:val="008D1F89"/>
    <w:rsid w:val="008D30EA"/>
    <w:rsid w:val="008D6F9E"/>
    <w:rsid w:val="008E4E3D"/>
    <w:rsid w:val="008F1D70"/>
    <w:rsid w:val="00900562"/>
    <w:rsid w:val="00904A5E"/>
    <w:rsid w:val="00904E2C"/>
    <w:rsid w:val="00937838"/>
    <w:rsid w:val="00951D29"/>
    <w:rsid w:val="00962110"/>
    <w:rsid w:val="0096515A"/>
    <w:rsid w:val="00995202"/>
    <w:rsid w:val="009B0FD9"/>
    <w:rsid w:val="009C0290"/>
    <w:rsid w:val="009C7818"/>
    <w:rsid w:val="009E2E7E"/>
    <w:rsid w:val="009E4F8F"/>
    <w:rsid w:val="009F29B2"/>
    <w:rsid w:val="009F3DED"/>
    <w:rsid w:val="009F692C"/>
    <w:rsid w:val="00A14FC8"/>
    <w:rsid w:val="00A158D0"/>
    <w:rsid w:val="00A20705"/>
    <w:rsid w:val="00A23220"/>
    <w:rsid w:val="00A32423"/>
    <w:rsid w:val="00A503E5"/>
    <w:rsid w:val="00A5223A"/>
    <w:rsid w:val="00A648A2"/>
    <w:rsid w:val="00A66A52"/>
    <w:rsid w:val="00A74301"/>
    <w:rsid w:val="00A8332D"/>
    <w:rsid w:val="00A90254"/>
    <w:rsid w:val="00A92F0F"/>
    <w:rsid w:val="00A975BF"/>
    <w:rsid w:val="00AC3C51"/>
    <w:rsid w:val="00AD0422"/>
    <w:rsid w:val="00AD4507"/>
    <w:rsid w:val="00AD5EAE"/>
    <w:rsid w:val="00AD7302"/>
    <w:rsid w:val="00AD77C0"/>
    <w:rsid w:val="00AF1CA4"/>
    <w:rsid w:val="00AF3E5A"/>
    <w:rsid w:val="00AF49E1"/>
    <w:rsid w:val="00B01363"/>
    <w:rsid w:val="00B063A0"/>
    <w:rsid w:val="00B06868"/>
    <w:rsid w:val="00B10B09"/>
    <w:rsid w:val="00B141D2"/>
    <w:rsid w:val="00B142A6"/>
    <w:rsid w:val="00B16FC7"/>
    <w:rsid w:val="00B35865"/>
    <w:rsid w:val="00B466A1"/>
    <w:rsid w:val="00B46FC5"/>
    <w:rsid w:val="00B50FE6"/>
    <w:rsid w:val="00B517DB"/>
    <w:rsid w:val="00B55258"/>
    <w:rsid w:val="00B56AA2"/>
    <w:rsid w:val="00B57718"/>
    <w:rsid w:val="00B73A44"/>
    <w:rsid w:val="00B90A3A"/>
    <w:rsid w:val="00BA07CA"/>
    <w:rsid w:val="00BA16C4"/>
    <w:rsid w:val="00BA5B1C"/>
    <w:rsid w:val="00BB055D"/>
    <w:rsid w:val="00BC15A8"/>
    <w:rsid w:val="00BC6CB2"/>
    <w:rsid w:val="00BC7C80"/>
    <w:rsid w:val="00BD34E1"/>
    <w:rsid w:val="00BE12C4"/>
    <w:rsid w:val="00BE4651"/>
    <w:rsid w:val="00BE55D6"/>
    <w:rsid w:val="00BF0A4D"/>
    <w:rsid w:val="00C0459D"/>
    <w:rsid w:val="00C07753"/>
    <w:rsid w:val="00C12F5A"/>
    <w:rsid w:val="00C152CD"/>
    <w:rsid w:val="00C178BC"/>
    <w:rsid w:val="00C21C27"/>
    <w:rsid w:val="00C46599"/>
    <w:rsid w:val="00C46F47"/>
    <w:rsid w:val="00C55E99"/>
    <w:rsid w:val="00C56D69"/>
    <w:rsid w:val="00C63455"/>
    <w:rsid w:val="00C64834"/>
    <w:rsid w:val="00C83FAB"/>
    <w:rsid w:val="00CA52A5"/>
    <w:rsid w:val="00CB7B1A"/>
    <w:rsid w:val="00CC7E41"/>
    <w:rsid w:val="00CE4C56"/>
    <w:rsid w:val="00CF0266"/>
    <w:rsid w:val="00CF3605"/>
    <w:rsid w:val="00CF3E28"/>
    <w:rsid w:val="00D000A9"/>
    <w:rsid w:val="00D01C84"/>
    <w:rsid w:val="00D023D4"/>
    <w:rsid w:val="00D10797"/>
    <w:rsid w:val="00D14CEB"/>
    <w:rsid w:val="00D163F5"/>
    <w:rsid w:val="00D30DA9"/>
    <w:rsid w:val="00D34648"/>
    <w:rsid w:val="00D455C3"/>
    <w:rsid w:val="00D51004"/>
    <w:rsid w:val="00D570C8"/>
    <w:rsid w:val="00D66FC3"/>
    <w:rsid w:val="00D72B88"/>
    <w:rsid w:val="00D736E4"/>
    <w:rsid w:val="00D76666"/>
    <w:rsid w:val="00D821CA"/>
    <w:rsid w:val="00D85615"/>
    <w:rsid w:val="00D97E2B"/>
    <w:rsid w:val="00DA2FC9"/>
    <w:rsid w:val="00DB09CB"/>
    <w:rsid w:val="00DB569C"/>
    <w:rsid w:val="00DC0F6F"/>
    <w:rsid w:val="00DC10B5"/>
    <w:rsid w:val="00DC3F74"/>
    <w:rsid w:val="00DD2B33"/>
    <w:rsid w:val="00DD74BD"/>
    <w:rsid w:val="00DE2BFA"/>
    <w:rsid w:val="00DE5857"/>
    <w:rsid w:val="00E01C20"/>
    <w:rsid w:val="00E129C8"/>
    <w:rsid w:val="00E12B4A"/>
    <w:rsid w:val="00E25ED7"/>
    <w:rsid w:val="00E301D8"/>
    <w:rsid w:val="00E312F3"/>
    <w:rsid w:val="00E37397"/>
    <w:rsid w:val="00E44A2A"/>
    <w:rsid w:val="00E4798B"/>
    <w:rsid w:val="00E52D45"/>
    <w:rsid w:val="00E52D53"/>
    <w:rsid w:val="00E63AC0"/>
    <w:rsid w:val="00E66D51"/>
    <w:rsid w:val="00E767D2"/>
    <w:rsid w:val="00E82BDF"/>
    <w:rsid w:val="00E8309C"/>
    <w:rsid w:val="00E832A6"/>
    <w:rsid w:val="00EA0183"/>
    <w:rsid w:val="00EB28AA"/>
    <w:rsid w:val="00EB30E2"/>
    <w:rsid w:val="00EB414A"/>
    <w:rsid w:val="00EB7998"/>
    <w:rsid w:val="00EC1EEE"/>
    <w:rsid w:val="00EC7401"/>
    <w:rsid w:val="00ED5CDE"/>
    <w:rsid w:val="00EF1EC6"/>
    <w:rsid w:val="00EF7588"/>
    <w:rsid w:val="00F01363"/>
    <w:rsid w:val="00F107F9"/>
    <w:rsid w:val="00F13F0B"/>
    <w:rsid w:val="00F1598F"/>
    <w:rsid w:val="00F17B9D"/>
    <w:rsid w:val="00F437CA"/>
    <w:rsid w:val="00F448B0"/>
    <w:rsid w:val="00F45EF4"/>
    <w:rsid w:val="00F51634"/>
    <w:rsid w:val="00F52586"/>
    <w:rsid w:val="00F60F21"/>
    <w:rsid w:val="00F76A6F"/>
    <w:rsid w:val="00F77ACE"/>
    <w:rsid w:val="00F973AF"/>
    <w:rsid w:val="00F97793"/>
    <w:rsid w:val="00FA09EA"/>
    <w:rsid w:val="00FA7511"/>
    <w:rsid w:val="00FB7BF6"/>
    <w:rsid w:val="00FD1695"/>
    <w:rsid w:val="00FD21AD"/>
    <w:rsid w:val="00FD6901"/>
    <w:rsid w:val="00FD7CF7"/>
    <w:rsid w:val="00FE4E9D"/>
    <w:rsid w:val="00FF00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B4E6AE"/>
  <w15:docId w15:val="{AAD4448A-2899-B244-99DF-3B9DB623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D9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04C5E"/>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404C5E"/>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404C5E"/>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C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04C5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04C5E"/>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CC7E41"/>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C7E41"/>
    <w:rPr>
      <w:sz w:val="20"/>
      <w:szCs w:val="20"/>
    </w:rPr>
  </w:style>
  <w:style w:type="character" w:styleId="FootnoteReference">
    <w:name w:val="footnote reference"/>
    <w:basedOn w:val="DefaultParagraphFont"/>
    <w:uiPriority w:val="99"/>
    <w:semiHidden/>
    <w:unhideWhenUsed/>
    <w:rsid w:val="00CC7E41"/>
    <w:rPr>
      <w:vertAlign w:val="superscript"/>
    </w:rPr>
  </w:style>
  <w:style w:type="character" w:styleId="PlaceholderText">
    <w:name w:val="Placeholder Text"/>
    <w:basedOn w:val="DefaultParagraphFont"/>
    <w:uiPriority w:val="99"/>
    <w:semiHidden/>
    <w:rsid w:val="00B73A44"/>
    <w:rPr>
      <w:color w:val="808080"/>
    </w:rPr>
  </w:style>
  <w:style w:type="character" w:styleId="Hyperlink">
    <w:name w:val="Hyperlink"/>
    <w:basedOn w:val="DefaultParagraphFont"/>
    <w:uiPriority w:val="99"/>
    <w:unhideWhenUsed/>
    <w:rsid w:val="008B01A9"/>
    <w:rPr>
      <w:color w:val="0563C1" w:themeColor="hyperlink"/>
      <w:u w:val="single"/>
    </w:rPr>
  </w:style>
  <w:style w:type="character" w:customStyle="1" w:styleId="UnresolvedMention1">
    <w:name w:val="Unresolved Mention1"/>
    <w:basedOn w:val="DefaultParagraphFont"/>
    <w:uiPriority w:val="99"/>
    <w:semiHidden/>
    <w:unhideWhenUsed/>
    <w:rsid w:val="008B01A9"/>
    <w:rPr>
      <w:color w:val="808080"/>
      <w:shd w:val="clear" w:color="auto" w:fill="E6E6E6"/>
    </w:rPr>
  </w:style>
  <w:style w:type="paragraph" w:styleId="BalloonText">
    <w:name w:val="Balloon Text"/>
    <w:basedOn w:val="Normal"/>
    <w:link w:val="BalloonTextChar"/>
    <w:uiPriority w:val="99"/>
    <w:semiHidden/>
    <w:unhideWhenUsed/>
    <w:rsid w:val="00890798"/>
    <w:rPr>
      <w:rFonts w:ascii="Lucida Grande" w:eastAsiaTheme="minorHAnsi"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890798"/>
    <w:rPr>
      <w:rFonts w:ascii="Lucida Grande" w:hAnsi="Lucida Grande" w:cs="Lucida Grande"/>
      <w:sz w:val="18"/>
      <w:szCs w:val="18"/>
    </w:rPr>
  </w:style>
  <w:style w:type="character" w:styleId="CommentReference">
    <w:name w:val="annotation reference"/>
    <w:basedOn w:val="DefaultParagraphFont"/>
    <w:uiPriority w:val="99"/>
    <w:semiHidden/>
    <w:unhideWhenUsed/>
    <w:rsid w:val="007C4EA7"/>
    <w:rPr>
      <w:sz w:val="18"/>
      <w:szCs w:val="18"/>
    </w:rPr>
  </w:style>
  <w:style w:type="paragraph" w:styleId="CommentText">
    <w:name w:val="annotation text"/>
    <w:basedOn w:val="Normal"/>
    <w:link w:val="CommentTextChar"/>
    <w:uiPriority w:val="99"/>
    <w:semiHidden/>
    <w:unhideWhenUsed/>
    <w:rsid w:val="007C4EA7"/>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7C4EA7"/>
    <w:rPr>
      <w:sz w:val="24"/>
      <w:szCs w:val="24"/>
    </w:rPr>
  </w:style>
  <w:style w:type="paragraph" w:styleId="CommentSubject">
    <w:name w:val="annotation subject"/>
    <w:basedOn w:val="CommentText"/>
    <w:next w:val="CommentText"/>
    <w:link w:val="CommentSubjectChar"/>
    <w:uiPriority w:val="99"/>
    <w:semiHidden/>
    <w:unhideWhenUsed/>
    <w:rsid w:val="007C4EA7"/>
    <w:rPr>
      <w:b/>
      <w:bCs/>
      <w:sz w:val="20"/>
      <w:szCs w:val="20"/>
    </w:rPr>
  </w:style>
  <w:style w:type="character" w:customStyle="1" w:styleId="CommentSubjectChar">
    <w:name w:val="Comment Subject Char"/>
    <w:basedOn w:val="CommentTextChar"/>
    <w:link w:val="CommentSubject"/>
    <w:uiPriority w:val="99"/>
    <w:semiHidden/>
    <w:rsid w:val="007C4EA7"/>
    <w:rPr>
      <w:b/>
      <w:bCs/>
      <w:sz w:val="20"/>
      <w:szCs w:val="20"/>
    </w:rPr>
  </w:style>
  <w:style w:type="character" w:customStyle="1" w:styleId="highlight">
    <w:name w:val="highlight"/>
    <w:basedOn w:val="DefaultParagraphFont"/>
    <w:rsid w:val="00FE4E9D"/>
  </w:style>
  <w:style w:type="character" w:customStyle="1" w:styleId="UnresolvedMention2">
    <w:name w:val="Unresolved Mention2"/>
    <w:basedOn w:val="DefaultParagraphFont"/>
    <w:uiPriority w:val="99"/>
    <w:semiHidden/>
    <w:unhideWhenUsed/>
    <w:rsid w:val="003C7826"/>
    <w:rPr>
      <w:color w:val="808080"/>
      <w:shd w:val="clear" w:color="auto" w:fill="E6E6E6"/>
    </w:rPr>
  </w:style>
  <w:style w:type="paragraph" w:styleId="ListParagraph">
    <w:name w:val="List Paragraph"/>
    <w:basedOn w:val="Normal"/>
    <w:uiPriority w:val="34"/>
    <w:qFormat/>
    <w:rsid w:val="006D6A50"/>
    <w:pPr>
      <w:ind w:left="720"/>
      <w:contextualSpacing/>
    </w:pPr>
    <w:rPr>
      <w:rFonts w:asciiTheme="minorHAnsi" w:eastAsiaTheme="minorEastAsia" w:hAnsiTheme="minorHAnsi" w:cstheme="minorBidi"/>
      <w:lang w:eastAsia="ja-JP"/>
    </w:rPr>
  </w:style>
  <w:style w:type="paragraph" w:customStyle="1" w:styleId="EndNoteBibliographyTitle">
    <w:name w:val="EndNote Bibliography Title"/>
    <w:basedOn w:val="Normal"/>
    <w:rsid w:val="008C3512"/>
    <w:pPr>
      <w:spacing w:line="259" w:lineRule="auto"/>
      <w:jc w:val="center"/>
    </w:pPr>
    <w:rPr>
      <w:rFonts w:ascii="Calibri" w:eastAsiaTheme="minorHAnsi" w:hAnsi="Calibri" w:cstheme="minorBidi"/>
      <w:sz w:val="22"/>
      <w:szCs w:val="22"/>
      <w:lang w:val="en-US" w:eastAsia="en-US"/>
    </w:rPr>
  </w:style>
  <w:style w:type="paragraph" w:customStyle="1" w:styleId="EndNoteBibliography">
    <w:name w:val="EndNote Bibliography"/>
    <w:basedOn w:val="Normal"/>
    <w:rsid w:val="008C3512"/>
    <w:pPr>
      <w:spacing w:after="160"/>
      <w:jc w:val="both"/>
    </w:pPr>
    <w:rPr>
      <w:rFonts w:ascii="Calibri" w:eastAsiaTheme="minorHAnsi" w:hAnsi="Calibri" w:cstheme="minorBidi"/>
      <w:sz w:val="22"/>
      <w:szCs w:val="22"/>
      <w:lang w:val="en-US" w:eastAsia="en-US"/>
    </w:rPr>
  </w:style>
  <w:style w:type="character" w:styleId="LineNumber">
    <w:name w:val="line number"/>
    <w:basedOn w:val="DefaultParagraphFont"/>
    <w:uiPriority w:val="99"/>
    <w:semiHidden/>
    <w:unhideWhenUsed/>
    <w:rsid w:val="00875551"/>
  </w:style>
  <w:style w:type="character" w:customStyle="1" w:styleId="UnresolvedMention3">
    <w:name w:val="Unresolved Mention3"/>
    <w:basedOn w:val="DefaultParagraphFont"/>
    <w:uiPriority w:val="99"/>
    <w:semiHidden/>
    <w:unhideWhenUsed/>
    <w:rsid w:val="00464D19"/>
    <w:rPr>
      <w:color w:val="808080"/>
      <w:shd w:val="clear" w:color="auto" w:fill="E6E6E6"/>
    </w:rPr>
  </w:style>
  <w:style w:type="paragraph" w:styleId="Header">
    <w:name w:val="header"/>
    <w:basedOn w:val="Normal"/>
    <w:link w:val="HeaderChar"/>
    <w:uiPriority w:val="99"/>
    <w:semiHidden/>
    <w:unhideWhenUsed/>
    <w:rsid w:val="00D3464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D34648"/>
  </w:style>
  <w:style w:type="paragraph" w:styleId="Footer">
    <w:name w:val="footer"/>
    <w:basedOn w:val="Normal"/>
    <w:link w:val="FooterChar"/>
    <w:uiPriority w:val="99"/>
    <w:semiHidden/>
    <w:unhideWhenUsed/>
    <w:rsid w:val="00D3464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emiHidden/>
    <w:rsid w:val="00D34648"/>
  </w:style>
  <w:style w:type="character" w:styleId="FollowedHyperlink">
    <w:name w:val="FollowedHyperlink"/>
    <w:basedOn w:val="DefaultParagraphFont"/>
    <w:uiPriority w:val="99"/>
    <w:semiHidden/>
    <w:unhideWhenUsed/>
    <w:rsid w:val="00F60F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84986">
      <w:bodyDiv w:val="1"/>
      <w:marLeft w:val="0"/>
      <w:marRight w:val="0"/>
      <w:marTop w:val="0"/>
      <w:marBottom w:val="0"/>
      <w:divBdr>
        <w:top w:val="none" w:sz="0" w:space="0" w:color="auto"/>
        <w:left w:val="none" w:sz="0" w:space="0" w:color="auto"/>
        <w:bottom w:val="none" w:sz="0" w:space="0" w:color="auto"/>
        <w:right w:val="none" w:sz="0" w:space="0" w:color="auto"/>
      </w:divBdr>
    </w:div>
    <w:div w:id="625355330">
      <w:bodyDiv w:val="1"/>
      <w:marLeft w:val="0"/>
      <w:marRight w:val="0"/>
      <w:marTop w:val="0"/>
      <w:marBottom w:val="0"/>
      <w:divBdr>
        <w:top w:val="none" w:sz="0" w:space="0" w:color="auto"/>
        <w:left w:val="none" w:sz="0" w:space="0" w:color="auto"/>
        <w:bottom w:val="none" w:sz="0" w:space="0" w:color="auto"/>
        <w:right w:val="none" w:sz="0" w:space="0" w:color="auto"/>
      </w:divBdr>
    </w:div>
    <w:div w:id="878006888">
      <w:bodyDiv w:val="1"/>
      <w:marLeft w:val="0"/>
      <w:marRight w:val="0"/>
      <w:marTop w:val="0"/>
      <w:marBottom w:val="0"/>
      <w:divBdr>
        <w:top w:val="none" w:sz="0" w:space="0" w:color="auto"/>
        <w:left w:val="none" w:sz="0" w:space="0" w:color="auto"/>
        <w:bottom w:val="none" w:sz="0" w:space="0" w:color="auto"/>
        <w:right w:val="none" w:sz="0" w:space="0" w:color="auto"/>
      </w:divBdr>
    </w:div>
    <w:div w:id="1369062300">
      <w:bodyDiv w:val="1"/>
      <w:marLeft w:val="0"/>
      <w:marRight w:val="0"/>
      <w:marTop w:val="0"/>
      <w:marBottom w:val="0"/>
      <w:divBdr>
        <w:top w:val="none" w:sz="0" w:space="0" w:color="auto"/>
        <w:left w:val="none" w:sz="0" w:space="0" w:color="auto"/>
        <w:bottom w:val="none" w:sz="0" w:space="0" w:color="auto"/>
        <w:right w:val="none" w:sz="0" w:space="0" w:color="auto"/>
      </w:divBdr>
    </w:div>
    <w:div w:id="1723871746">
      <w:bodyDiv w:val="1"/>
      <w:marLeft w:val="0"/>
      <w:marRight w:val="0"/>
      <w:marTop w:val="0"/>
      <w:marBottom w:val="0"/>
      <w:divBdr>
        <w:top w:val="none" w:sz="0" w:space="0" w:color="auto"/>
        <w:left w:val="none" w:sz="0" w:space="0" w:color="auto"/>
        <w:bottom w:val="none" w:sz="0" w:space="0" w:color="auto"/>
        <w:right w:val="none" w:sz="0" w:space="0" w:color="auto"/>
      </w:divBdr>
    </w:div>
    <w:div w:id="1731267129">
      <w:bodyDiv w:val="1"/>
      <w:marLeft w:val="0"/>
      <w:marRight w:val="0"/>
      <w:marTop w:val="0"/>
      <w:marBottom w:val="0"/>
      <w:divBdr>
        <w:top w:val="none" w:sz="0" w:space="0" w:color="auto"/>
        <w:left w:val="none" w:sz="0" w:space="0" w:color="auto"/>
        <w:bottom w:val="none" w:sz="0" w:space="0" w:color="auto"/>
        <w:right w:val="none" w:sz="0" w:space="0" w:color="auto"/>
      </w:divBdr>
    </w:div>
    <w:div w:id="1847861407">
      <w:bodyDiv w:val="1"/>
      <w:marLeft w:val="0"/>
      <w:marRight w:val="0"/>
      <w:marTop w:val="0"/>
      <w:marBottom w:val="0"/>
      <w:divBdr>
        <w:top w:val="none" w:sz="0" w:space="0" w:color="auto"/>
        <w:left w:val="none" w:sz="0" w:space="0" w:color="auto"/>
        <w:bottom w:val="none" w:sz="0" w:space="0" w:color="auto"/>
        <w:right w:val="none" w:sz="0" w:space="0" w:color="auto"/>
      </w:divBdr>
    </w:div>
    <w:div w:id="205600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bastawrous@lshtm.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oxeu.org/content/secular-stagnation-facts-causes-and-cures" TargetMode="External"/><Relationship Id="rId5" Type="http://schemas.openxmlformats.org/officeDocument/2006/relationships/webSettings" Target="webSettings.xml"/><Relationship Id="rId10" Type="http://schemas.openxmlformats.org/officeDocument/2006/relationships/hyperlink" Target="http://www.un.org/development/desa/en/news/population/world-population-prospects-2017.html" TargetMode="External"/><Relationship Id="rId4" Type="http://schemas.openxmlformats.org/officeDocument/2006/relationships/settings" Target="settings.xml"/><Relationship Id="rId9" Type="http://schemas.openxmlformats.org/officeDocument/2006/relationships/hyperlink" Target="mailto:asuni@fordha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E1C79-6A5A-E94A-8E7D-80D466C2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7358</Words>
  <Characters>41943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Antti-Ville Suni</dc:creator>
  <cp:keywords/>
  <dc:description/>
  <cp:lastModifiedBy>Andrew Bastawrous</cp:lastModifiedBy>
  <cp:revision>2</cp:revision>
  <dcterms:created xsi:type="dcterms:W3CDTF">2019-11-06T09:38:00Z</dcterms:created>
  <dcterms:modified xsi:type="dcterms:W3CDTF">2019-11-06T09:38:00Z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000baeec-44ee-338c-81cf-7dd9f6900121</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