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302F" w14:textId="77777777" w:rsidR="00AA6B4C" w:rsidRDefault="00AA6B4C" w:rsidP="00AA6B4C">
      <w:pPr>
        <w:pStyle w:val="Authornames"/>
      </w:pPr>
      <w:bookmarkStart w:id="0" w:name="_Hlk514276253"/>
      <w:bookmarkEnd w:id="0"/>
      <w:r>
        <w:t>Effects of interventions addressing school environments or educational assets on adolescent sexual health: systematic review and meta-analysis</w:t>
      </w:r>
    </w:p>
    <w:p w14:paraId="62CD4088" w14:textId="77777777" w:rsidR="00AA6B4C" w:rsidRPr="00770C29" w:rsidRDefault="00AA6B4C" w:rsidP="00AA6B4C">
      <w:pPr>
        <w:pStyle w:val="Authornames"/>
        <w:rPr>
          <w:sz w:val="24"/>
        </w:rPr>
      </w:pPr>
      <w:r w:rsidRPr="00770C29">
        <w:rPr>
          <w:sz w:val="24"/>
        </w:rPr>
        <w:t>Amy J Peterson</w:t>
      </w:r>
      <w:r w:rsidRPr="00770C29">
        <w:rPr>
          <w:sz w:val="24"/>
          <w:vertAlign w:val="superscript"/>
        </w:rPr>
        <w:t xml:space="preserve"> </w:t>
      </w:r>
      <w:proofErr w:type="spellStart"/>
      <w:r w:rsidRPr="00770C29">
        <w:rPr>
          <w:sz w:val="24"/>
          <w:vertAlign w:val="superscript"/>
        </w:rPr>
        <w:t>a,b</w:t>
      </w:r>
      <w:proofErr w:type="spellEnd"/>
      <w:r w:rsidRPr="00770C29">
        <w:rPr>
          <w:sz w:val="24"/>
        </w:rPr>
        <w:t xml:space="preserve"> (Corresponding Author)</w:t>
      </w:r>
    </w:p>
    <w:p w14:paraId="773189DA" w14:textId="77777777" w:rsidR="00AA6B4C" w:rsidRPr="00770C29" w:rsidRDefault="00AA6B4C" w:rsidP="00AA6B4C">
      <w:pPr>
        <w:pStyle w:val="Authornames"/>
        <w:rPr>
          <w:sz w:val="24"/>
        </w:rPr>
      </w:pPr>
      <w:r w:rsidRPr="00770C29">
        <w:rPr>
          <w:sz w:val="24"/>
        </w:rPr>
        <w:t xml:space="preserve">Melissa </w:t>
      </w:r>
      <w:proofErr w:type="spellStart"/>
      <w:r w:rsidRPr="00770C29">
        <w:rPr>
          <w:sz w:val="24"/>
        </w:rPr>
        <w:t>Donze</w:t>
      </w:r>
      <w:r>
        <w:rPr>
          <w:sz w:val="24"/>
          <w:vertAlign w:val="superscript"/>
        </w:rPr>
        <w:t>c</w:t>
      </w:r>
      <w:proofErr w:type="spellEnd"/>
    </w:p>
    <w:p w14:paraId="42827857" w14:textId="77777777" w:rsidR="00AA6B4C" w:rsidRPr="00770C29" w:rsidRDefault="00AA6B4C" w:rsidP="00AA6B4C">
      <w:pPr>
        <w:pStyle w:val="Authornames"/>
        <w:rPr>
          <w:sz w:val="24"/>
          <w:vertAlign w:val="superscript"/>
        </w:rPr>
      </w:pPr>
      <w:r w:rsidRPr="00770C29">
        <w:rPr>
          <w:sz w:val="24"/>
        </w:rPr>
        <w:t xml:space="preserve">Elizabeth </w:t>
      </w:r>
      <w:proofErr w:type="spellStart"/>
      <w:r w:rsidRPr="00770C29">
        <w:rPr>
          <w:sz w:val="24"/>
        </w:rPr>
        <w:t>Allen</w:t>
      </w:r>
      <w:r>
        <w:rPr>
          <w:sz w:val="24"/>
          <w:vertAlign w:val="superscript"/>
        </w:rPr>
        <w:t>d</w:t>
      </w:r>
      <w:proofErr w:type="spellEnd"/>
    </w:p>
    <w:p w14:paraId="224F7D18" w14:textId="77777777" w:rsidR="00AA6B4C" w:rsidRPr="00770C29" w:rsidRDefault="00AA6B4C" w:rsidP="00AA6B4C">
      <w:pPr>
        <w:pStyle w:val="Authornames"/>
        <w:rPr>
          <w:sz w:val="24"/>
        </w:rPr>
      </w:pPr>
      <w:r w:rsidRPr="00770C29">
        <w:rPr>
          <w:sz w:val="24"/>
        </w:rPr>
        <w:t xml:space="preserve">Chris </w:t>
      </w:r>
      <w:proofErr w:type="spellStart"/>
      <w:r w:rsidRPr="00770C29">
        <w:rPr>
          <w:sz w:val="24"/>
        </w:rPr>
        <w:t>Bonell</w:t>
      </w:r>
      <w:r w:rsidRPr="00770C29">
        <w:rPr>
          <w:sz w:val="24"/>
          <w:vertAlign w:val="superscript"/>
        </w:rPr>
        <w:t>b</w:t>
      </w:r>
      <w:proofErr w:type="spellEnd"/>
    </w:p>
    <w:p w14:paraId="5E7ED33D" w14:textId="77777777" w:rsidR="00AA6B4C" w:rsidRDefault="00AA6B4C" w:rsidP="00AA6B4C">
      <w:pPr>
        <w:pStyle w:val="Correspondencedetails"/>
        <w:spacing w:before="0"/>
      </w:pPr>
    </w:p>
    <w:p w14:paraId="427ABCFA" w14:textId="77777777" w:rsidR="00AA6B4C" w:rsidRPr="00AE692B" w:rsidRDefault="00AA6B4C" w:rsidP="00AA6B4C">
      <w:pPr>
        <w:pStyle w:val="Correspondencedetails"/>
        <w:spacing w:before="0"/>
        <w:rPr>
          <w:vertAlign w:val="superscript"/>
        </w:rPr>
      </w:pPr>
      <w:r w:rsidRPr="00E27457">
        <w:rPr>
          <w:i/>
          <w:vertAlign w:val="superscript"/>
        </w:rPr>
        <w:t>a</w:t>
      </w:r>
      <w:r>
        <w:rPr>
          <w:i/>
          <w:vertAlign w:val="superscript"/>
        </w:rPr>
        <w:t xml:space="preserve"> </w:t>
      </w:r>
      <w:r w:rsidRPr="00AE692B">
        <w:rPr>
          <w:i/>
        </w:rPr>
        <w:t>ETR, 100 Enterprise Way, Suite G300, Scotts Valley CA 95066</w:t>
      </w:r>
    </w:p>
    <w:p w14:paraId="79B09949" w14:textId="77777777" w:rsidR="00AA6B4C" w:rsidRDefault="00AA6B4C" w:rsidP="00AA6B4C">
      <w:pPr>
        <w:pStyle w:val="Correspondencedetails"/>
        <w:spacing w:before="0"/>
        <w:rPr>
          <w:i/>
        </w:rPr>
      </w:pPr>
      <w:proofErr w:type="spellStart"/>
      <w:r w:rsidRPr="00AE692B">
        <w:rPr>
          <w:i/>
          <w:vertAlign w:val="superscript"/>
        </w:rPr>
        <w:t>b</w:t>
      </w:r>
      <w:r w:rsidRPr="002A133C">
        <w:rPr>
          <w:i/>
        </w:rPr>
        <w:t>Department</w:t>
      </w:r>
      <w:proofErr w:type="spellEnd"/>
      <w:r w:rsidRPr="002A133C">
        <w:rPr>
          <w:i/>
        </w:rPr>
        <w:t xml:space="preserve"> of </w:t>
      </w:r>
      <w:r w:rsidRPr="00E34C48">
        <w:rPr>
          <w:i/>
        </w:rPr>
        <w:t>Public Health, Environments and Society</w:t>
      </w:r>
      <w:r w:rsidRPr="002A133C">
        <w:rPr>
          <w:i/>
        </w:rPr>
        <w:t>, London School of</w:t>
      </w:r>
      <w:r>
        <w:rPr>
          <w:i/>
        </w:rPr>
        <w:t xml:space="preserve"> Hygiene and Tropical </w:t>
      </w:r>
      <w:r w:rsidRPr="00AE692B">
        <w:rPr>
          <w:i/>
        </w:rPr>
        <w:t xml:space="preserve">Medicine, 15–17 </w:t>
      </w:r>
      <w:proofErr w:type="spellStart"/>
      <w:r w:rsidRPr="00AE692B">
        <w:rPr>
          <w:i/>
        </w:rPr>
        <w:t>Tavistock</w:t>
      </w:r>
      <w:proofErr w:type="spellEnd"/>
      <w:r w:rsidRPr="00AE692B">
        <w:rPr>
          <w:i/>
        </w:rPr>
        <w:t xml:space="preserve"> Place, London WC1H 9SH, UK</w:t>
      </w:r>
    </w:p>
    <w:p w14:paraId="06F576E4" w14:textId="77777777" w:rsidR="00AA6B4C" w:rsidRPr="00841A86" w:rsidRDefault="00AA6B4C" w:rsidP="00AA6B4C">
      <w:pPr>
        <w:pStyle w:val="Correspondencedetails"/>
        <w:spacing w:before="0"/>
        <w:rPr>
          <w:i/>
        </w:rPr>
      </w:pPr>
      <w:proofErr w:type="spellStart"/>
      <w:r>
        <w:rPr>
          <w:i/>
          <w:vertAlign w:val="superscript"/>
        </w:rPr>
        <w:t>c</w:t>
      </w:r>
      <w:r>
        <w:rPr>
          <w:i/>
        </w:rPr>
        <w:t>Division</w:t>
      </w:r>
      <w:proofErr w:type="spellEnd"/>
      <w:r>
        <w:rPr>
          <w:i/>
        </w:rPr>
        <w:t xml:space="preserve"> of Epidemiology, New York City Department of Health and Mental Hygiene</w:t>
      </w:r>
    </w:p>
    <w:p w14:paraId="11DEB590" w14:textId="77777777" w:rsidR="00AA6B4C" w:rsidRDefault="00AA6B4C" w:rsidP="00AA6B4C">
      <w:pPr>
        <w:pStyle w:val="Correspondencedetails"/>
        <w:spacing w:before="0"/>
        <w:rPr>
          <w:i/>
        </w:rPr>
      </w:pPr>
      <w:proofErr w:type="spellStart"/>
      <w:r>
        <w:rPr>
          <w:i/>
          <w:vertAlign w:val="superscript"/>
        </w:rPr>
        <w:t>d</w:t>
      </w:r>
      <w:r w:rsidRPr="00AE692B">
        <w:rPr>
          <w:i/>
        </w:rPr>
        <w:t>Department</w:t>
      </w:r>
      <w:proofErr w:type="spellEnd"/>
      <w:r w:rsidRPr="00AE692B">
        <w:rPr>
          <w:i/>
        </w:rPr>
        <w:t xml:space="preserve"> of Medical Statistics</w:t>
      </w:r>
      <w:r>
        <w:rPr>
          <w:i/>
        </w:rPr>
        <w:t>,</w:t>
      </w:r>
      <w:r w:rsidRPr="00AE692B">
        <w:rPr>
          <w:i/>
        </w:rPr>
        <w:t xml:space="preserve"> </w:t>
      </w:r>
      <w:r w:rsidRPr="002A133C">
        <w:rPr>
          <w:i/>
        </w:rPr>
        <w:t>London School of</w:t>
      </w:r>
      <w:r>
        <w:rPr>
          <w:i/>
        </w:rPr>
        <w:t xml:space="preserve"> Hygiene and Tropical </w:t>
      </w:r>
      <w:r w:rsidRPr="00AE692B">
        <w:rPr>
          <w:i/>
        </w:rPr>
        <w:t xml:space="preserve">Medicine, </w:t>
      </w:r>
      <w:r>
        <w:rPr>
          <w:i/>
        </w:rPr>
        <w:t>Keppel Street</w:t>
      </w:r>
      <w:r w:rsidRPr="00AE692B">
        <w:rPr>
          <w:i/>
        </w:rPr>
        <w:t>, London WC1H 9SH, UK</w:t>
      </w:r>
    </w:p>
    <w:p w14:paraId="27E819A6" w14:textId="77777777" w:rsidR="00AA6B4C" w:rsidRPr="00770C29" w:rsidRDefault="00AA6B4C" w:rsidP="00AA6B4C">
      <w:pPr>
        <w:rPr>
          <w:lang w:val="en-US"/>
        </w:rPr>
      </w:pPr>
    </w:p>
    <w:p w14:paraId="4321614D" w14:textId="77777777" w:rsidR="00AA6B4C" w:rsidRDefault="00AA6B4C">
      <w:pPr>
        <w:rPr>
          <w:rFonts w:asciiTheme="majorHAnsi" w:eastAsiaTheme="majorEastAsia" w:hAnsiTheme="majorHAnsi" w:cstheme="majorBidi"/>
          <w:color w:val="2F5496" w:themeColor="accent1" w:themeShade="BF"/>
          <w:sz w:val="32"/>
          <w:szCs w:val="32"/>
          <w:lang w:val="en-US"/>
        </w:rPr>
      </w:pPr>
      <w:r>
        <w:rPr>
          <w:lang w:val="en-US"/>
        </w:rPr>
        <w:br w:type="page"/>
      </w:r>
    </w:p>
    <w:p w14:paraId="4DD25A68" w14:textId="7D4109C9" w:rsidR="00415804" w:rsidRDefault="00415804" w:rsidP="00375B93">
      <w:pPr>
        <w:pStyle w:val="Heading1"/>
        <w:spacing w:line="480" w:lineRule="auto"/>
        <w:rPr>
          <w:lang w:val="en-US"/>
        </w:rPr>
      </w:pPr>
      <w:bookmarkStart w:id="1" w:name="_GoBack"/>
      <w:bookmarkEnd w:id="1"/>
      <w:r>
        <w:rPr>
          <w:lang w:val="en-US"/>
        </w:rPr>
        <w:lastRenderedPageBreak/>
        <w:t xml:space="preserve">Effects of </w:t>
      </w:r>
      <w:r w:rsidR="007A6029">
        <w:rPr>
          <w:lang w:val="en-US"/>
        </w:rPr>
        <w:t xml:space="preserve">interventions </w:t>
      </w:r>
      <w:r w:rsidR="00424D1F">
        <w:rPr>
          <w:lang w:val="en-US"/>
        </w:rPr>
        <w:t>addressing</w:t>
      </w:r>
      <w:r w:rsidR="007A6029">
        <w:rPr>
          <w:lang w:val="en-US"/>
        </w:rPr>
        <w:t xml:space="preserve"> </w:t>
      </w:r>
      <w:r>
        <w:rPr>
          <w:lang w:val="en-US"/>
        </w:rPr>
        <w:t>school environment</w:t>
      </w:r>
      <w:r w:rsidR="007A6029">
        <w:rPr>
          <w:lang w:val="en-US"/>
        </w:rPr>
        <w:t>s</w:t>
      </w:r>
      <w:r>
        <w:rPr>
          <w:lang w:val="en-US"/>
        </w:rPr>
        <w:t xml:space="preserve"> </w:t>
      </w:r>
      <w:r w:rsidR="007A6029">
        <w:rPr>
          <w:lang w:val="en-US"/>
        </w:rPr>
        <w:t xml:space="preserve">or </w:t>
      </w:r>
      <w:r>
        <w:rPr>
          <w:lang w:val="en-US"/>
        </w:rPr>
        <w:t>educational assets on adolescent sexual health: systematic review and meta-analysis</w:t>
      </w:r>
    </w:p>
    <w:p w14:paraId="02B55C2A" w14:textId="5DF652C6" w:rsidR="00B923A6" w:rsidRPr="00B923A6" w:rsidRDefault="00B923A6" w:rsidP="00375B93">
      <w:pPr>
        <w:pStyle w:val="Heading1"/>
        <w:spacing w:line="480" w:lineRule="auto"/>
        <w:rPr>
          <w:lang w:val="en-US"/>
        </w:rPr>
      </w:pPr>
      <w:r w:rsidRPr="00B923A6">
        <w:rPr>
          <w:lang w:val="en-US"/>
        </w:rPr>
        <w:t>Abstract</w:t>
      </w:r>
    </w:p>
    <w:p w14:paraId="3A5B8645" w14:textId="3FC9DABA" w:rsidR="00B923A6" w:rsidRPr="00B923A6" w:rsidRDefault="00B923A6" w:rsidP="00375B93">
      <w:pPr>
        <w:pStyle w:val="Heading2"/>
        <w:spacing w:line="480" w:lineRule="auto"/>
        <w:rPr>
          <w:lang w:val="en-US"/>
        </w:rPr>
      </w:pPr>
      <w:r w:rsidRPr="00B923A6">
        <w:rPr>
          <w:lang w:val="en-US"/>
        </w:rPr>
        <w:t>Context</w:t>
      </w:r>
    </w:p>
    <w:p w14:paraId="3DD8E976" w14:textId="43A8656F" w:rsidR="00B923A6" w:rsidRPr="00B923A6" w:rsidRDefault="00DD3B20" w:rsidP="00375B93">
      <w:pPr>
        <w:spacing w:line="480" w:lineRule="auto"/>
        <w:rPr>
          <w:lang w:val="en-US"/>
        </w:rPr>
      </w:pPr>
      <w:r>
        <w:rPr>
          <w:lang w:val="en-US"/>
        </w:rPr>
        <w:t>S</w:t>
      </w:r>
      <w:r w:rsidR="0046585A">
        <w:rPr>
          <w:lang w:val="en-US"/>
        </w:rPr>
        <w:t>chool-based interventions t</w:t>
      </w:r>
      <w:r>
        <w:rPr>
          <w:lang w:val="en-US"/>
        </w:rPr>
        <w:t>hat aim to modify</w:t>
      </w:r>
      <w:r w:rsidR="000D31DB">
        <w:rPr>
          <w:lang w:val="en-US"/>
        </w:rPr>
        <w:t xml:space="preserve"> sexual health</w:t>
      </w:r>
      <w:r>
        <w:rPr>
          <w:lang w:val="en-US"/>
        </w:rPr>
        <w:t xml:space="preserve"> knowledge</w:t>
      </w:r>
      <w:r w:rsidR="000D31DB">
        <w:rPr>
          <w:lang w:val="en-US"/>
        </w:rPr>
        <w:t xml:space="preserve">, </w:t>
      </w:r>
      <w:r>
        <w:rPr>
          <w:lang w:val="en-US"/>
        </w:rPr>
        <w:t>attitudes</w:t>
      </w:r>
      <w:r w:rsidR="0046585A">
        <w:rPr>
          <w:lang w:val="en-US"/>
        </w:rPr>
        <w:t xml:space="preserve"> </w:t>
      </w:r>
      <w:r w:rsidR="000D31DB">
        <w:rPr>
          <w:lang w:val="en-US"/>
        </w:rPr>
        <w:t xml:space="preserve">and behaviors </w:t>
      </w:r>
      <w:r w:rsidR="00705DFD">
        <w:rPr>
          <w:lang w:val="en-US"/>
        </w:rPr>
        <w:t xml:space="preserve">have mixed and often </w:t>
      </w:r>
      <w:proofErr w:type="spellStart"/>
      <w:r w:rsidR="00705DFD">
        <w:rPr>
          <w:lang w:val="en-US"/>
        </w:rPr>
        <w:t>unsustained</w:t>
      </w:r>
      <w:proofErr w:type="spellEnd"/>
      <w:r w:rsidR="00705DFD">
        <w:rPr>
          <w:lang w:val="en-US"/>
        </w:rPr>
        <w:t xml:space="preserve"> effects</w:t>
      </w:r>
      <w:r w:rsidR="000D31DB">
        <w:rPr>
          <w:lang w:val="en-US"/>
        </w:rPr>
        <w:t xml:space="preserve"> on adolescent sexual health outcomes</w:t>
      </w:r>
      <w:r w:rsidR="0046585A">
        <w:rPr>
          <w:lang w:val="en-US"/>
        </w:rPr>
        <w:t xml:space="preserve">. </w:t>
      </w:r>
      <w:r>
        <w:rPr>
          <w:lang w:val="en-US"/>
        </w:rPr>
        <w:t>However, o</w:t>
      </w:r>
      <w:r w:rsidR="00B923A6" w:rsidRPr="00B923A6">
        <w:rPr>
          <w:lang w:val="en-US"/>
        </w:rPr>
        <w:t xml:space="preserve">bservational evidence suggests that </w:t>
      </w:r>
      <w:r w:rsidR="0046585A">
        <w:rPr>
          <w:lang w:val="en-US"/>
        </w:rPr>
        <w:t xml:space="preserve">broader </w:t>
      </w:r>
      <w:r w:rsidR="00B923A6" w:rsidRPr="00B923A6">
        <w:rPr>
          <w:lang w:val="en-US"/>
        </w:rPr>
        <w:t xml:space="preserve">school-related factors, such as </w:t>
      </w:r>
      <w:r w:rsidR="00646580">
        <w:rPr>
          <w:lang w:val="en-US"/>
        </w:rPr>
        <w:t xml:space="preserve">school climate </w:t>
      </w:r>
      <w:r w:rsidR="00B923A6" w:rsidRPr="00B923A6">
        <w:rPr>
          <w:lang w:val="en-US"/>
        </w:rPr>
        <w:t xml:space="preserve">and </w:t>
      </w:r>
      <w:r w:rsidR="00023FF5">
        <w:rPr>
          <w:lang w:val="en-US"/>
        </w:rPr>
        <w:t>academic attainment</w:t>
      </w:r>
      <w:r w:rsidR="00B923A6" w:rsidRPr="00B923A6">
        <w:rPr>
          <w:lang w:val="en-US"/>
        </w:rPr>
        <w:t xml:space="preserve">, </w:t>
      </w:r>
      <w:r w:rsidR="0046585A">
        <w:rPr>
          <w:lang w:val="en-US"/>
        </w:rPr>
        <w:t xml:space="preserve">can </w:t>
      </w:r>
      <w:r w:rsidR="003F6A98">
        <w:rPr>
          <w:lang w:val="en-US"/>
        </w:rPr>
        <w:t>influence</w:t>
      </w:r>
      <w:r w:rsidR="007A6029">
        <w:rPr>
          <w:lang w:val="en-US"/>
        </w:rPr>
        <w:t xml:space="preserve"> </w:t>
      </w:r>
      <w:r w:rsidR="000D31DB">
        <w:rPr>
          <w:lang w:val="en-US"/>
        </w:rPr>
        <w:t>outcomes</w:t>
      </w:r>
      <w:r w:rsidR="00646580">
        <w:rPr>
          <w:lang w:val="en-US"/>
        </w:rPr>
        <w:t xml:space="preserve">. </w:t>
      </w:r>
      <w:r w:rsidR="0046585A">
        <w:rPr>
          <w:lang w:val="en-US"/>
        </w:rPr>
        <w:t>Th</w:t>
      </w:r>
      <w:r w:rsidR="003F6A98">
        <w:rPr>
          <w:lang w:val="en-US"/>
        </w:rPr>
        <w:t>is paper</w:t>
      </w:r>
      <w:r w:rsidR="007A6029">
        <w:rPr>
          <w:lang w:val="en-US"/>
        </w:rPr>
        <w:t xml:space="preserve"> </w:t>
      </w:r>
      <w:r w:rsidR="00646580">
        <w:rPr>
          <w:lang w:val="en-US"/>
        </w:rPr>
        <w:t>ex</w:t>
      </w:r>
      <w:r w:rsidR="007A6029">
        <w:rPr>
          <w:lang w:val="en-US"/>
        </w:rPr>
        <w:t>amine</w:t>
      </w:r>
      <w:r w:rsidR="003F6A98">
        <w:rPr>
          <w:lang w:val="en-US"/>
        </w:rPr>
        <w:t>s</w:t>
      </w:r>
      <w:r w:rsidR="00646580">
        <w:rPr>
          <w:lang w:val="en-US"/>
        </w:rPr>
        <w:t xml:space="preserve"> whether </w:t>
      </w:r>
      <w:r w:rsidR="00646580" w:rsidRPr="00B923A6">
        <w:rPr>
          <w:lang w:val="en-US"/>
        </w:rPr>
        <w:t>interventions</w:t>
      </w:r>
      <w:r w:rsidR="00646580">
        <w:rPr>
          <w:lang w:val="en-US"/>
        </w:rPr>
        <w:t xml:space="preserve"> </w:t>
      </w:r>
      <w:r w:rsidR="007A6029">
        <w:rPr>
          <w:lang w:val="en-US"/>
        </w:rPr>
        <w:t xml:space="preserve">modifying </w:t>
      </w:r>
      <w:r w:rsidR="00646580">
        <w:rPr>
          <w:lang w:val="en-US"/>
        </w:rPr>
        <w:t>school</w:t>
      </w:r>
      <w:r w:rsidR="00705DFD">
        <w:rPr>
          <w:lang w:val="en-US"/>
        </w:rPr>
        <w:t>-level</w:t>
      </w:r>
      <w:r w:rsidR="00646580">
        <w:rPr>
          <w:lang w:val="en-US"/>
        </w:rPr>
        <w:t xml:space="preserve"> </w:t>
      </w:r>
      <w:r w:rsidR="007A6029">
        <w:rPr>
          <w:lang w:val="en-US"/>
        </w:rPr>
        <w:t>environments or</w:t>
      </w:r>
      <w:r w:rsidR="00646580">
        <w:rPr>
          <w:lang w:val="en-US"/>
        </w:rPr>
        <w:t xml:space="preserve"> </w:t>
      </w:r>
      <w:r w:rsidR="007A6029">
        <w:rPr>
          <w:lang w:val="en-US"/>
        </w:rPr>
        <w:t xml:space="preserve">promoting </w:t>
      </w:r>
      <w:r w:rsidR="00646580">
        <w:rPr>
          <w:lang w:val="en-US"/>
        </w:rPr>
        <w:t>student</w:t>
      </w:r>
      <w:r w:rsidR="00705DFD">
        <w:rPr>
          <w:lang w:val="en-US"/>
        </w:rPr>
        <w:t xml:space="preserve">-level </w:t>
      </w:r>
      <w:r w:rsidR="00646580">
        <w:rPr>
          <w:lang w:val="en-US"/>
        </w:rPr>
        <w:t xml:space="preserve">educational assets </w:t>
      </w:r>
      <w:r w:rsidR="007A6029">
        <w:rPr>
          <w:lang w:val="en-US"/>
        </w:rPr>
        <w:t>can promote</w:t>
      </w:r>
      <w:r w:rsidR="00646580">
        <w:rPr>
          <w:lang w:val="en-US"/>
        </w:rPr>
        <w:t xml:space="preserve"> young people’s sexual health. </w:t>
      </w:r>
    </w:p>
    <w:p w14:paraId="5C7C988B" w14:textId="2328CDA9" w:rsidR="00B923A6" w:rsidRPr="00B923A6" w:rsidRDefault="00B923A6" w:rsidP="00375B93">
      <w:pPr>
        <w:pStyle w:val="Heading2"/>
        <w:spacing w:line="480" w:lineRule="auto"/>
        <w:rPr>
          <w:lang w:val="en-US"/>
        </w:rPr>
      </w:pPr>
      <w:r w:rsidRPr="00B923A6">
        <w:rPr>
          <w:lang w:val="en-US"/>
        </w:rPr>
        <w:t>Methods</w:t>
      </w:r>
    </w:p>
    <w:p w14:paraId="6F669BD1" w14:textId="17EDD36D" w:rsidR="00B923A6" w:rsidRPr="00B923A6" w:rsidRDefault="003F6A98" w:rsidP="00375B93">
      <w:pPr>
        <w:spacing w:line="480" w:lineRule="auto"/>
        <w:rPr>
          <w:lang w:val="en-US"/>
        </w:rPr>
      </w:pPr>
      <w:r>
        <w:rPr>
          <w:lang w:val="en-US"/>
        </w:rPr>
        <w:t>Nine databases were</w:t>
      </w:r>
      <w:r w:rsidR="00646580">
        <w:rPr>
          <w:lang w:val="en-US"/>
        </w:rPr>
        <w:t xml:space="preserve"> </w:t>
      </w:r>
      <w:r w:rsidR="007A6029">
        <w:rPr>
          <w:lang w:val="en-US"/>
        </w:rPr>
        <w:t xml:space="preserve">searched </w:t>
      </w:r>
      <w:r>
        <w:rPr>
          <w:lang w:val="en-US"/>
        </w:rPr>
        <w:t xml:space="preserve">in July 2017 </w:t>
      </w:r>
      <w:r w:rsidR="007A6029">
        <w:rPr>
          <w:lang w:val="en-US"/>
        </w:rPr>
        <w:t xml:space="preserve">for </w:t>
      </w:r>
      <w:r w:rsidR="00646580">
        <w:rPr>
          <w:lang w:val="en-US"/>
        </w:rPr>
        <w:t xml:space="preserve">randomized and quasi-experimental </w:t>
      </w:r>
      <w:r w:rsidR="00424D1F">
        <w:rPr>
          <w:lang w:val="en-US"/>
        </w:rPr>
        <w:t>evaluations</w:t>
      </w:r>
      <w:r w:rsidR="00646580">
        <w:rPr>
          <w:lang w:val="en-US"/>
        </w:rPr>
        <w:t xml:space="preserve"> of interventions addressing school</w:t>
      </w:r>
      <w:r w:rsidR="00705DFD">
        <w:rPr>
          <w:lang w:val="en-US"/>
        </w:rPr>
        <w:t>-level</w:t>
      </w:r>
      <w:r w:rsidR="00646580">
        <w:rPr>
          <w:lang w:val="en-US"/>
        </w:rPr>
        <w:t xml:space="preserve"> environment </w:t>
      </w:r>
      <w:r w:rsidR="00646580">
        <w:rPr>
          <w:rStyle w:val="eop"/>
          <w:color w:val="000000"/>
          <w:shd w:val="clear" w:color="auto" w:fill="FFFFFF"/>
          <w:lang w:val="en-US"/>
        </w:rPr>
        <w:t xml:space="preserve">and/or </w:t>
      </w:r>
      <w:r w:rsidR="007A6029">
        <w:rPr>
          <w:rStyle w:val="eop"/>
          <w:color w:val="000000"/>
          <w:shd w:val="clear" w:color="auto" w:fill="FFFFFF"/>
          <w:lang w:val="en-US"/>
        </w:rPr>
        <w:t>student</w:t>
      </w:r>
      <w:r w:rsidR="00646580">
        <w:rPr>
          <w:rStyle w:val="eop"/>
          <w:color w:val="000000"/>
          <w:shd w:val="clear" w:color="auto" w:fill="FFFFFF"/>
          <w:lang w:val="en-US"/>
        </w:rPr>
        <w:t>-level educational assets</w:t>
      </w:r>
      <w:r w:rsidR="00023FF5">
        <w:rPr>
          <w:rStyle w:val="eop"/>
          <w:color w:val="000000"/>
          <w:shd w:val="clear" w:color="auto" w:fill="FFFFFF"/>
          <w:lang w:val="en-US"/>
        </w:rPr>
        <w:t xml:space="preserve">. </w:t>
      </w:r>
      <w:r>
        <w:rPr>
          <w:rStyle w:val="eop"/>
          <w:color w:val="000000"/>
          <w:shd w:val="clear" w:color="auto" w:fill="FFFFFF"/>
          <w:lang w:val="en-US"/>
        </w:rPr>
        <w:t>Searches</w:t>
      </w:r>
      <w:r w:rsidR="00CB1EE9">
        <w:rPr>
          <w:rStyle w:val="eop"/>
          <w:color w:val="000000"/>
          <w:shd w:val="clear" w:color="auto" w:fill="FFFFFF"/>
          <w:lang w:val="en-US"/>
        </w:rPr>
        <w:t xml:space="preserve"> did not include language restrictions and were limited to studies published </w:t>
      </w:r>
      <w:r w:rsidR="00143996">
        <w:rPr>
          <w:rStyle w:val="eop"/>
          <w:color w:val="000000"/>
          <w:shd w:val="clear" w:color="auto" w:fill="FFFFFF"/>
          <w:lang w:val="en-US"/>
        </w:rPr>
        <w:t>after</w:t>
      </w:r>
      <w:r w:rsidR="00CB1EE9">
        <w:rPr>
          <w:rStyle w:val="eop"/>
          <w:color w:val="000000"/>
          <w:shd w:val="clear" w:color="auto" w:fill="FFFFFF"/>
          <w:lang w:val="en-US"/>
        </w:rPr>
        <w:t xml:space="preserve"> 1990</w:t>
      </w:r>
      <w:r>
        <w:rPr>
          <w:rStyle w:val="eop"/>
          <w:color w:val="000000"/>
          <w:shd w:val="clear" w:color="auto" w:fill="FFFFFF"/>
          <w:lang w:val="en-US"/>
        </w:rPr>
        <w:t xml:space="preserve">. </w:t>
      </w:r>
      <w:r w:rsidR="0046585A">
        <w:rPr>
          <w:rStyle w:val="eop"/>
          <w:color w:val="000000"/>
          <w:shd w:val="clear" w:color="auto" w:fill="FFFFFF"/>
          <w:lang w:val="en-US"/>
        </w:rPr>
        <w:t>S</w:t>
      </w:r>
      <w:r w:rsidR="007A6029">
        <w:rPr>
          <w:rStyle w:val="eop"/>
          <w:color w:val="000000"/>
          <w:shd w:val="clear" w:color="auto" w:fill="FFFFFF"/>
          <w:lang w:val="en-US"/>
        </w:rPr>
        <w:t xml:space="preserve">tudies </w:t>
      </w:r>
      <w:r w:rsidR="0046585A">
        <w:rPr>
          <w:rStyle w:val="eop"/>
          <w:color w:val="000000"/>
          <w:shd w:val="clear" w:color="auto" w:fill="FFFFFF"/>
          <w:lang w:val="en-US"/>
        </w:rPr>
        <w:t xml:space="preserve">were </w:t>
      </w:r>
      <w:r w:rsidR="00023FF5">
        <w:rPr>
          <w:rStyle w:val="eop"/>
          <w:color w:val="000000"/>
          <w:shd w:val="clear" w:color="auto" w:fill="FFFFFF"/>
          <w:lang w:val="en-US"/>
        </w:rPr>
        <w:t>assessed for risk of bias</w:t>
      </w:r>
      <w:r w:rsidR="0046585A">
        <w:rPr>
          <w:rStyle w:val="eop"/>
          <w:color w:val="000000"/>
          <w:shd w:val="clear" w:color="auto" w:fill="FFFFFF"/>
          <w:lang w:val="en-US"/>
        </w:rPr>
        <w:t xml:space="preserve"> and</w:t>
      </w:r>
      <w:r w:rsidR="00023FF5">
        <w:rPr>
          <w:rStyle w:val="eop"/>
          <w:color w:val="000000"/>
          <w:shd w:val="clear" w:color="auto" w:fill="FFFFFF"/>
          <w:lang w:val="en-US"/>
        </w:rPr>
        <w:t xml:space="preserve"> synthesized narratively and meta-analytically.</w:t>
      </w:r>
    </w:p>
    <w:p w14:paraId="4A828452" w14:textId="52FC2934" w:rsidR="00B923A6" w:rsidRDefault="00B923A6" w:rsidP="00375B93">
      <w:pPr>
        <w:pStyle w:val="Heading2"/>
        <w:spacing w:line="480" w:lineRule="auto"/>
        <w:rPr>
          <w:lang w:val="en-US"/>
        </w:rPr>
      </w:pPr>
      <w:r w:rsidRPr="00B923A6">
        <w:rPr>
          <w:lang w:val="en-US"/>
        </w:rPr>
        <w:t>Results</w:t>
      </w:r>
    </w:p>
    <w:p w14:paraId="2EC5A4B5" w14:textId="09119747" w:rsidR="00023FF5" w:rsidRPr="00023FF5" w:rsidRDefault="003F6A98" w:rsidP="00F114E1">
      <w:pPr>
        <w:spacing w:line="480" w:lineRule="auto"/>
        <w:rPr>
          <w:lang w:val="en-US"/>
        </w:rPr>
      </w:pPr>
      <w:r>
        <w:rPr>
          <w:lang w:val="en-US"/>
        </w:rPr>
        <w:t>Searches yielded</w:t>
      </w:r>
      <w:r w:rsidR="007A6029">
        <w:rPr>
          <w:lang w:val="en-US"/>
        </w:rPr>
        <w:t xml:space="preserve"> </w:t>
      </w:r>
      <w:r w:rsidR="000D31DB">
        <w:rPr>
          <w:lang w:val="en-US"/>
        </w:rPr>
        <w:t xml:space="preserve">eleven </w:t>
      </w:r>
      <w:r>
        <w:rPr>
          <w:lang w:val="en-US"/>
        </w:rPr>
        <w:t>evaluation</w:t>
      </w:r>
      <w:r w:rsidR="00945B99">
        <w:rPr>
          <w:lang w:val="en-US"/>
        </w:rPr>
        <w:t>s</w:t>
      </w:r>
      <w:r w:rsidR="00CB1EE9">
        <w:rPr>
          <w:lang w:val="en-US"/>
        </w:rPr>
        <w:t xml:space="preserve"> </w:t>
      </w:r>
      <w:r w:rsidR="00945B99">
        <w:rPr>
          <w:lang w:val="en-US"/>
        </w:rPr>
        <w:t>of</w:t>
      </w:r>
      <w:r>
        <w:rPr>
          <w:lang w:val="en-US"/>
        </w:rPr>
        <w:t xml:space="preserve"> </w:t>
      </w:r>
      <w:r w:rsidR="00705DFD">
        <w:rPr>
          <w:lang w:val="en-US"/>
        </w:rPr>
        <w:t>school-level environment</w:t>
      </w:r>
      <w:r w:rsidR="000D31DB">
        <w:rPr>
          <w:lang w:val="en-US"/>
        </w:rPr>
        <w:t xml:space="preserve"> and </w:t>
      </w:r>
      <w:r w:rsidR="000D31DB" w:rsidRPr="00B923A6">
        <w:rPr>
          <w:rStyle w:val="eop"/>
          <w:color w:val="000000"/>
          <w:shd w:val="clear" w:color="auto" w:fill="FFFFFF"/>
          <w:lang w:val="en-US"/>
        </w:rPr>
        <w:t>student</w:t>
      </w:r>
      <w:r w:rsidR="000D31DB">
        <w:rPr>
          <w:rStyle w:val="eop"/>
          <w:color w:val="000000"/>
          <w:shd w:val="clear" w:color="auto" w:fill="FFFFFF"/>
          <w:lang w:val="en-US"/>
        </w:rPr>
        <w:t>-level</w:t>
      </w:r>
      <w:r w:rsidR="000D31DB" w:rsidRPr="00B923A6">
        <w:rPr>
          <w:rStyle w:val="eop"/>
          <w:color w:val="000000"/>
          <w:shd w:val="clear" w:color="auto" w:fill="FFFFFF"/>
          <w:lang w:val="en-US"/>
        </w:rPr>
        <w:t xml:space="preserve"> educational assets</w:t>
      </w:r>
      <w:r w:rsidR="00705DFD">
        <w:rPr>
          <w:lang w:val="en-US"/>
        </w:rPr>
        <w:t xml:space="preserve"> </w:t>
      </w:r>
      <w:r>
        <w:rPr>
          <w:lang w:val="en-US"/>
        </w:rPr>
        <w:t>interventions</w:t>
      </w:r>
      <w:r w:rsidR="00023FF5" w:rsidRPr="00B923A6">
        <w:rPr>
          <w:lang w:val="en-US"/>
        </w:rPr>
        <w:t xml:space="preserve"> </w:t>
      </w:r>
      <w:r w:rsidR="00CB1EE9">
        <w:rPr>
          <w:lang w:val="en-US"/>
        </w:rPr>
        <w:t>published from 1999 to 2016</w:t>
      </w:r>
      <w:r w:rsidR="00023FF5">
        <w:rPr>
          <w:rStyle w:val="eop"/>
          <w:color w:val="000000"/>
          <w:shd w:val="clear" w:color="auto" w:fill="FFFFFF"/>
          <w:lang w:val="en-US"/>
        </w:rPr>
        <w:t xml:space="preserve">. </w:t>
      </w:r>
      <w:r w:rsidR="00945B99">
        <w:rPr>
          <w:rStyle w:val="eop"/>
          <w:color w:val="000000"/>
          <w:shd w:val="clear" w:color="auto" w:fill="FFFFFF"/>
          <w:lang w:val="en-US"/>
        </w:rPr>
        <w:t>I</w:t>
      </w:r>
      <w:r w:rsidR="00C747A3">
        <w:rPr>
          <w:rStyle w:val="eop"/>
          <w:color w:val="000000"/>
          <w:shd w:val="clear" w:color="auto" w:fill="FFFFFF"/>
          <w:lang w:val="en-US"/>
        </w:rPr>
        <w:t>nconsistent reporting</w:t>
      </w:r>
      <w:r w:rsidR="00945B99">
        <w:rPr>
          <w:rStyle w:val="eop"/>
          <w:color w:val="000000"/>
          <w:shd w:val="clear" w:color="auto" w:fill="FFFFFF"/>
          <w:lang w:val="en-US"/>
        </w:rPr>
        <w:t xml:space="preserve"> </w:t>
      </w:r>
      <w:r w:rsidR="00575D16">
        <w:rPr>
          <w:rStyle w:val="eop"/>
          <w:color w:val="000000"/>
          <w:shd w:val="clear" w:color="auto" w:fill="FFFFFF"/>
          <w:lang w:val="en-US"/>
        </w:rPr>
        <w:t>led to unclear risk of bias for most studies and prevented all but one meta-analysis</w:t>
      </w:r>
      <w:r w:rsidR="00023FF5" w:rsidRPr="00B923A6">
        <w:rPr>
          <w:rStyle w:val="eop"/>
          <w:color w:val="000000"/>
          <w:shd w:val="clear" w:color="auto" w:fill="FFFFFF"/>
          <w:lang w:val="en-US"/>
        </w:rPr>
        <w:t xml:space="preserve">. </w:t>
      </w:r>
      <w:r w:rsidR="00575D16">
        <w:rPr>
          <w:rStyle w:val="eop"/>
          <w:color w:val="000000"/>
          <w:shd w:val="clear" w:color="auto" w:fill="FFFFFF"/>
          <w:lang w:val="en-US"/>
        </w:rPr>
        <w:t>The meta-analysis</w:t>
      </w:r>
      <w:r w:rsidR="00945B99">
        <w:rPr>
          <w:rStyle w:val="eop"/>
          <w:color w:val="000000"/>
          <w:shd w:val="clear" w:color="auto" w:fill="FFFFFF"/>
          <w:lang w:val="en-US"/>
        </w:rPr>
        <w:t xml:space="preserve"> provided some evidence that school-environment interventions </w:t>
      </w:r>
      <w:r w:rsidR="00575D16">
        <w:rPr>
          <w:rStyle w:val="eop"/>
          <w:color w:val="000000"/>
          <w:shd w:val="clear" w:color="auto" w:fill="FFFFFF"/>
          <w:lang w:val="en-US"/>
        </w:rPr>
        <w:t>may delay</w:t>
      </w:r>
      <w:r w:rsidR="00945B99">
        <w:rPr>
          <w:rStyle w:val="eop"/>
          <w:color w:val="000000"/>
          <w:shd w:val="clear" w:color="auto" w:fill="FFFFFF"/>
          <w:lang w:val="en-US"/>
        </w:rPr>
        <w:t xml:space="preserve"> sexual debut </w:t>
      </w:r>
      <w:r w:rsidR="00945B99" w:rsidRPr="00B923A6">
        <w:rPr>
          <w:lang w:val="en-US"/>
        </w:rPr>
        <w:t>(</w:t>
      </w:r>
      <w:r w:rsidR="00705DFD">
        <w:rPr>
          <w:lang w:val="en-US"/>
        </w:rPr>
        <w:t>p</w:t>
      </w:r>
      <w:r w:rsidR="00945B99">
        <w:rPr>
          <w:lang w:val="en-US"/>
        </w:rPr>
        <w:t xml:space="preserve">ooled </w:t>
      </w:r>
      <w:r w:rsidR="00E63437">
        <w:rPr>
          <w:lang w:val="en-US"/>
        </w:rPr>
        <w:t>o</w:t>
      </w:r>
      <w:r w:rsidR="00945B99">
        <w:rPr>
          <w:lang w:val="en-US"/>
        </w:rPr>
        <w:t xml:space="preserve">dds </w:t>
      </w:r>
      <w:r w:rsidR="00E63437">
        <w:rPr>
          <w:lang w:val="en-US"/>
        </w:rPr>
        <w:t>r</w:t>
      </w:r>
      <w:r w:rsidR="00945B99">
        <w:rPr>
          <w:lang w:val="en-US"/>
        </w:rPr>
        <w:t>atio=</w:t>
      </w:r>
      <w:r w:rsidR="00945B99" w:rsidRPr="00B923A6">
        <w:rPr>
          <w:lang w:val="en-US"/>
        </w:rPr>
        <w:t>0.5</w:t>
      </w:r>
      <w:r w:rsidR="00945B99">
        <w:rPr>
          <w:lang w:val="en-US"/>
        </w:rPr>
        <w:t>3</w:t>
      </w:r>
      <w:r w:rsidR="00945B99" w:rsidRPr="00B923A6">
        <w:rPr>
          <w:lang w:val="en-US"/>
        </w:rPr>
        <w:t xml:space="preserve"> </w:t>
      </w:r>
      <w:r w:rsidR="0046585A">
        <w:rPr>
          <w:lang w:val="en-US"/>
        </w:rPr>
        <w:t>[</w:t>
      </w:r>
      <w:r w:rsidR="00945B99" w:rsidRPr="00B923A6">
        <w:rPr>
          <w:lang w:val="en-US"/>
        </w:rPr>
        <w:t>0.</w:t>
      </w:r>
      <w:r w:rsidR="00945B99">
        <w:rPr>
          <w:lang w:val="en-US"/>
        </w:rPr>
        <w:t>43</w:t>
      </w:r>
      <w:r w:rsidR="00945B99" w:rsidRPr="00B923A6">
        <w:rPr>
          <w:lang w:val="en-US"/>
        </w:rPr>
        <w:t>, 0.</w:t>
      </w:r>
      <w:r w:rsidR="00945B99">
        <w:rPr>
          <w:lang w:val="en-US"/>
        </w:rPr>
        <w:t>65</w:t>
      </w:r>
      <w:r w:rsidR="0046585A">
        <w:rPr>
          <w:lang w:val="en-US"/>
        </w:rPr>
        <w:t>]</w:t>
      </w:r>
      <w:r w:rsidR="00945B99">
        <w:rPr>
          <w:lang w:val="en-US"/>
        </w:rPr>
        <w:t xml:space="preserve">). </w:t>
      </w:r>
      <w:r w:rsidR="000A6A43">
        <w:rPr>
          <w:lang w:val="en-US"/>
        </w:rPr>
        <w:t xml:space="preserve">Narrative synthesis of the remaining outcomes from both school-level environment and student-level educational </w:t>
      </w:r>
      <w:r w:rsidR="000A6A43">
        <w:rPr>
          <w:lang w:val="en-US"/>
        </w:rPr>
        <w:lastRenderedPageBreak/>
        <w:t xml:space="preserve">assets interventions found </w:t>
      </w:r>
      <w:r w:rsidR="000A6A43" w:rsidRPr="00B923A6">
        <w:rPr>
          <w:lang w:val="en-US"/>
        </w:rPr>
        <w:t xml:space="preserve">mixed results on the benefits of </w:t>
      </w:r>
      <w:r w:rsidR="000A6A43">
        <w:rPr>
          <w:lang w:val="en-US"/>
        </w:rPr>
        <w:t>such</w:t>
      </w:r>
      <w:r w:rsidR="000A6A43" w:rsidRPr="00B923A6">
        <w:rPr>
          <w:lang w:val="en-US"/>
        </w:rPr>
        <w:t xml:space="preserve"> interventions on</w:t>
      </w:r>
      <w:r w:rsidR="000A6A43">
        <w:rPr>
          <w:lang w:val="en-US"/>
        </w:rPr>
        <w:t xml:space="preserve"> sexual behaviors</w:t>
      </w:r>
      <w:r w:rsidR="00C218E8">
        <w:rPr>
          <w:rStyle w:val="eop"/>
          <w:color w:val="000000"/>
          <w:shd w:val="clear" w:color="auto" w:fill="FFFFFF"/>
          <w:lang w:val="en-US"/>
        </w:rPr>
        <w:t>, pregnancy and STD outcomes</w:t>
      </w:r>
      <w:r w:rsidR="00945B99">
        <w:rPr>
          <w:rStyle w:val="eop"/>
          <w:color w:val="000000"/>
          <w:shd w:val="clear" w:color="auto" w:fill="FFFFFF"/>
          <w:lang w:val="en-US"/>
        </w:rPr>
        <w:t>.</w:t>
      </w:r>
    </w:p>
    <w:p w14:paraId="15BCD06A" w14:textId="56BFB2D4" w:rsidR="00B923A6" w:rsidRDefault="00B923A6" w:rsidP="00F52603">
      <w:pPr>
        <w:pStyle w:val="Heading2"/>
        <w:spacing w:line="480" w:lineRule="auto"/>
        <w:rPr>
          <w:lang w:val="en-US"/>
        </w:rPr>
      </w:pPr>
      <w:r w:rsidRPr="00B923A6">
        <w:rPr>
          <w:lang w:val="en-US"/>
        </w:rPr>
        <w:t>Conclusion</w:t>
      </w:r>
    </w:p>
    <w:p w14:paraId="515D3BF2" w14:textId="2A89E9E6" w:rsidR="00705DFD" w:rsidRDefault="0031320B" w:rsidP="00F52603">
      <w:pPr>
        <w:spacing w:line="480" w:lineRule="auto"/>
        <w:rPr>
          <w:lang w:val="en-US"/>
        </w:rPr>
      </w:pPr>
      <w:r>
        <w:rPr>
          <w:lang w:val="en-US"/>
        </w:rPr>
        <w:t xml:space="preserve">Review results suggest it is plausible that school-level environment studies can impact sexual debut and student-level educational assets interventions can reduce pregnancy and STD outcomes. More rigorous evidence is needed to assess the probability that interventions </w:t>
      </w:r>
      <w:r w:rsidR="000A6A43">
        <w:rPr>
          <w:lang w:val="en-US"/>
        </w:rPr>
        <w:t xml:space="preserve">addressing school-related factors </w:t>
      </w:r>
      <w:r>
        <w:rPr>
          <w:lang w:val="en-US"/>
        </w:rPr>
        <w:t>can produce effects and to further understand the mechanisms by which they work to improve adolescent sexual health.</w:t>
      </w:r>
    </w:p>
    <w:p w14:paraId="3E3CA976" w14:textId="77777777" w:rsidR="00705DFD" w:rsidRDefault="00705DFD">
      <w:pPr>
        <w:rPr>
          <w:lang w:val="en-US"/>
        </w:rPr>
      </w:pPr>
      <w:r>
        <w:rPr>
          <w:lang w:val="en-US"/>
        </w:rPr>
        <w:br w:type="page"/>
      </w:r>
    </w:p>
    <w:p w14:paraId="4AE6C7FF" w14:textId="4CD7827A" w:rsidR="00DF0844" w:rsidRPr="00B923A6" w:rsidRDefault="00DF0844" w:rsidP="00375B93">
      <w:pPr>
        <w:pStyle w:val="Heading1"/>
        <w:spacing w:line="480" w:lineRule="auto"/>
        <w:rPr>
          <w:lang w:val="en-US"/>
        </w:rPr>
      </w:pPr>
      <w:r w:rsidRPr="00B923A6">
        <w:rPr>
          <w:lang w:val="en-US"/>
        </w:rPr>
        <w:lastRenderedPageBreak/>
        <w:t>Introduction</w:t>
      </w:r>
    </w:p>
    <w:p w14:paraId="4380079F" w14:textId="1BC357AA" w:rsidR="00995125" w:rsidRPr="00B923A6" w:rsidRDefault="00BE5FA3" w:rsidP="00375B93">
      <w:pPr>
        <w:spacing w:line="480" w:lineRule="auto"/>
        <w:rPr>
          <w:lang w:val="en-US"/>
        </w:rPr>
      </w:pPr>
      <w:r>
        <w:rPr>
          <w:lang w:val="en-US"/>
        </w:rPr>
        <w:t xml:space="preserve">Adolescent pregnancy and sexually transmitted </w:t>
      </w:r>
      <w:r w:rsidR="000E3452">
        <w:rPr>
          <w:lang w:val="en-US"/>
        </w:rPr>
        <w:t>diseases</w:t>
      </w:r>
      <w:r>
        <w:rPr>
          <w:lang w:val="en-US"/>
        </w:rPr>
        <w:t xml:space="preserve"> (ST</w:t>
      </w:r>
      <w:r w:rsidR="000E3452">
        <w:rPr>
          <w:lang w:val="en-US"/>
        </w:rPr>
        <w:t>D</w:t>
      </w:r>
      <w:r>
        <w:rPr>
          <w:lang w:val="en-US"/>
        </w:rPr>
        <w:t xml:space="preserve">) remain </w:t>
      </w:r>
      <w:r w:rsidR="00A523C2">
        <w:rPr>
          <w:lang w:val="en-US"/>
        </w:rPr>
        <w:t xml:space="preserve">public health concerns in the United States and internationally. </w:t>
      </w:r>
      <w:r w:rsidR="00C31790">
        <w:rPr>
          <w:lang w:val="en-US"/>
        </w:rPr>
        <w:t>U</w:t>
      </w:r>
      <w:r w:rsidR="00085605" w:rsidRPr="00B923A6">
        <w:rPr>
          <w:lang w:val="en-US"/>
        </w:rPr>
        <w:t>nintended pregnancy and birth</w:t>
      </w:r>
      <w:r w:rsidR="00A74406" w:rsidRPr="00B923A6">
        <w:rPr>
          <w:lang w:val="en-US"/>
        </w:rPr>
        <w:t>, though declining globally</w:t>
      </w:r>
      <w:r w:rsidR="00C31790">
        <w:rPr>
          <w:lang w:val="en-US"/>
        </w:rPr>
        <w:t>,</w:t>
      </w:r>
      <w:r w:rsidR="009E2F03" w:rsidRPr="00B923A6">
        <w:rPr>
          <w:lang w:val="en-US"/>
        </w:rPr>
        <w:fldChar w:fldCharType="begin"/>
      </w:r>
      <w:r w:rsidR="00AE692B">
        <w:rPr>
          <w:lang w:val="en-US"/>
        </w:rPr>
        <w:instrText xml:space="preserve"> ADDIN ZOTERO_ITEM CSL_CITATION {"citationID":"fsh2OwDj","properties":{"formattedCitation":"\\super 1\\nosupersub{}","plainCitation":"1","noteIndex":0},"citationItems":[{"id":198,"uris":["http://zotero.org/users/2472296/items/DEKUUGAC"],"uri":["http://zotero.org/users/2472296/items/DEKUUGAC"],"itemData":{"id":198,"type":"article-journal","title":"Adolescent pregnancy, birth, and abortion rates across countries: levels and recent trends","container-title":"Journal of Adolescent Health","page":"223-230","volume":"56","issue":"2","source":"www.jahonline.org","abstract":"Purpose\nTo examine pregnancy rates and outcomes (births and abortions) among 15- to 19-year olds and 10- to 14-year olds in all countries for which recent information could be obtained and to examine trends since the mid-1990s.\nMethods\nInformation was obtained from countries' vital statistics reports and the United Nations Statistics Division for most countries in this study. Alternate sources of information were used if needed and available. We present estimates primarily for 2011 and compare them to estimates published for the mid-1990s.\nResults\nAmong the 21 countries with complete statistics, the pregnancy rate among 15- to 19-year olds was the highest in the United States (57 pregnancies per 1,000 females) and the lowest rate was in Switzerland (8). Rates were higher in some former Soviet countries with incomplete statistics; they were the highest in Mexico and Sub-Saharan African countries with available information. Among countries with reliable evidence, the highest rate among 10- to 14-year olds was in Hungary. The proportion of teen pregnancies that ended in abortion ranged from 17% in Slovakia to 69% in Sweden. The proportion of pregnancies that ended in live births tended to be higher in countries with high teen pregnancy rates (p = .02). The pregnancy rate has declined since the mid-1990s in the majority of the 16 countries where trends could be assessed.\nConclusions\nDespite recent declines, teen pregnancy rates remain high in many countries. Research on the planning status of these pregnancies and on factors that determine how teens resolve their pregnancies could further inform programs and policies.","DOI":"10.1016/j.jadohealth.2014.09.007","ISSN":"1054-139X","note":"PMID: 25620306","shortTitle":"Adolescent Pregnancy, Birth, and Abortion Rates Across Countries","language":"English","author":[{"family":"Sedgh","given":"Gilda"},{"family":"Finer","given":"Lawrence B."},{"family":"Bankole","given":"Akinrinola"},{"family":"Eilers","given":"Michelle A."},{"family":"Singh","given":"Susheela"}],"issued":{"date-parts":[["2015",2,1]]}}}],"schema":"https://github.com/citation-style-language/schema/raw/master/csl-citation.json"} </w:instrText>
      </w:r>
      <w:r w:rsidR="009E2F03" w:rsidRPr="00B923A6">
        <w:rPr>
          <w:lang w:val="en-US"/>
        </w:rPr>
        <w:fldChar w:fldCharType="separate"/>
      </w:r>
      <w:r w:rsidR="00AE692B" w:rsidRPr="00AE692B">
        <w:rPr>
          <w:rFonts w:ascii="Times New Roman" w:hAnsi="Times New Roman" w:cs="Times New Roman"/>
          <w:szCs w:val="24"/>
          <w:vertAlign w:val="superscript"/>
        </w:rPr>
        <w:t>1</w:t>
      </w:r>
      <w:r w:rsidR="009E2F03" w:rsidRPr="00B923A6">
        <w:rPr>
          <w:lang w:val="en-US"/>
        </w:rPr>
        <w:fldChar w:fldCharType="end"/>
      </w:r>
      <w:r w:rsidR="00995125" w:rsidRPr="00B923A6">
        <w:rPr>
          <w:lang w:val="en-US"/>
        </w:rPr>
        <w:t xml:space="preserve"> </w:t>
      </w:r>
      <w:r w:rsidR="00614B1A">
        <w:rPr>
          <w:lang w:val="en-US"/>
        </w:rPr>
        <w:t>disproportionately</w:t>
      </w:r>
      <w:r w:rsidR="00825B90" w:rsidRPr="00B923A6">
        <w:rPr>
          <w:lang w:val="en-US"/>
        </w:rPr>
        <w:t xml:space="preserve"> </w:t>
      </w:r>
      <w:r w:rsidR="00614B1A">
        <w:rPr>
          <w:lang w:val="en-US"/>
        </w:rPr>
        <w:t>affect</w:t>
      </w:r>
      <w:r w:rsidR="00C31790">
        <w:rPr>
          <w:lang w:val="en-US"/>
        </w:rPr>
        <w:t xml:space="preserve"> young people from disadvantaged </w:t>
      </w:r>
      <w:r w:rsidR="009E2F03" w:rsidRPr="00B923A6">
        <w:rPr>
          <w:lang w:val="en-US"/>
        </w:rPr>
        <w:t xml:space="preserve">populations </w:t>
      </w:r>
      <w:r w:rsidR="00C31790">
        <w:rPr>
          <w:lang w:val="en-US"/>
        </w:rPr>
        <w:t xml:space="preserve">in terms of socio-economic status, </w:t>
      </w:r>
      <w:r w:rsidR="00825B90" w:rsidRPr="00B923A6">
        <w:rPr>
          <w:lang w:val="en-US"/>
        </w:rPr>
        <w:t>ethnicity</w:t>
      </w:r>
      <w:r w:rsidR="00C31790">
        <w:rPr>
          <w:lang w:val="en-US"/>
        </w:rPr>
        <w:t xml:space="preserve"> and </w:t>
      </w:r>
      <w:r w:rsidR="00825B90" w:rsidRPr="00B923A6">
        <w:rPr>
          <w:lang w:val="en-US"/>
        </w:rPr>
        <w:t>educational status</w:t>
      </w:r>
      <w:r w:rsidR="00C31790">
        <w:rPr>
          <w:lang w:val="en-US"/>
        </w:rPr>
        <w:t xml:space="preserve"> as well as varying by </w:t>
      </w:r>
      <w:r w:rsidR="00825B90" w:rsidRPr="00B923A6">
        <w:rPr>
          <w:lang w:val="en-US"/>
        </w:rPr>
        <w:t>geography</w:t>
      </w:r>
      <w:r w:rsidR="00C31790">
        <w:rPr>
          <w:lang w:val="en-US"/>
        </w:rPr>
        <w:t>.</w:t>
      </w:r>
      <w:r w:rsidR="00995125" w:rsidRPr="00B923A6">
        <w:rPr>
          <w:lang w:val="en-US"/>
        </w:rPr>
        <w:fldChar w:fldCharType="begin"/>
      </w:r>
      <w:r w:rsidR="00AE692B">
        <w:rPr>
          <w:lang w:val="en-US"/>
        </w:rPr>
        <w:instrText xml:space="preserve"> ADDIN ZOTERO_ITEM CSL_CITATION {"citationID":"07EIsJOG","properties":{"formattedCitation":"\\super 2\\uc0\\u8211{}4\\nosupersub{}","plainCitation":"2–4","noteIndex":0},"citationItems":[{"id":239,"uris":["http://zotero.org/users/2472296/items/FQZMW7GK"],"uri":["http://zotero.org/users/2472296/items/FQZMW7GK"],"itemData":{"id":239,"type":"article-journal","title":"U.S. Teenage Pregnancies, Births and Abortions: National and State Trends and Trends by Race and Ethnicity","shortTitle":"U.S. Teenage Pregnancies, Births and Abortions: National and State Trends and Trends by Race and Ethnicity","author":[{"family":"Kost","given":"Kathryn"},{"family":"Henshaw","given":"Stanley"}],"issued":{"date-parts":[["2010"]]}}},{"id":106,"uris":["http://zotero.org/users/2472296/items/7XN4DAGK"],"uri":["http://zotero.org/users/2472296/items/7XN4DAGK"],"itemData":{"id":106,"type":"article-journal","title":"Socioeconomic disadvantage as a social determinant of teen childbearing in the U.S.","container-title":"Public Health Reports","page":"5-22","volume":"128","issue":"Suppl 1","source":"PubMed Central","abstract":"Objectives\nWe reviewed the literature focused on socioeconomic influences on teen childbearing and suggested directions for future research and practice related to this important indicator of teen sexual health.\n\nMethods\nWe conducted an electronic search of Medline, ERIC, PsychLit, and Sociological Abstracts databases for articles published from January 1995 to November 2011. Selected articles from peer-reviewed journals included original quantitative analyses addressing socioeconomic influences on first birth among teen women in the U.S. Articles were abstracted for key information, ranked for quality according to the U.S. Preventive Services Task Force guidelines, assessed for bias, and synthesized.\n\nResults\nWe selected articles with a range of observational study designs. Risk for bias varied across studies. All 12 studies that considered socioeconomic factors as influences on teen childbearing (vs. moderators or mediators of other effects) reported at least one statistically significant association relating low socioeconomic status, underemployment, low income, low education levels, neighborhood disadvantage, neighborhood physical disorder, or neighborhood-level income inequality to teen birth. Few reports included any associations contradicting this pattern.\n\nConclusions\nThis review suggests that unfavorable socioeconomic conditions experienced at the community and family levels contribute to the high teen birth rate in the U.S. Future research into social determinants of sexual health should include multiple levels of measurement whenever possible. Root causes of teen childbearing should be evaluated in various populations and contexts. Interventions that address socioeconomic influences at multiple levels could positively affect large numbers of teens and help eliminate disparities in teen childbearing.","DOI":"https://doi.org/10.1177/00333549131282S102","ISSN":"0033-3549","note":"PMID: 23450881\nPMCID: PMC3562742","journalAbbreviation":"Public Health Rep","author":[{"family":"Penman-Aguilar","given":"Ana"},{"family":"Carter","given":"Marion"},{"family":"Snead","given":"M. Christine"},{"family":"Kourtis","given":"Athena P."}],"issued":{"date-parts":[["2013"]]}}},{"id":20644,"uris":["http://zotero.org/users/2472296/items/Z3AXSMT2"],"uri":["http://zotero.org/users/2472296/items/Z3AXSMT2"],"itemData":{"id":20644,"type":"article-journal","title":"Changes in conceptions in women younger than 18 years and the circumstances of young mothers in England in 2000–12: an observational study","container-title":"The Lancet","page":"586-595","volume":"388","issue":"10044","source":"www.thelancet.com","abstract":"&lt;h2&gt;Summary&lt;/h2&gt;&lt;h3&gt;Background&lt;/h3&gt;&lt;p&gt;In 2000, a 10-year Teenage Pregnancy Strategy was launched in England to reduce conceptions in women younger than 18 years and social exclusion in young parents. We used routinely collected data and data from Britain's National Surveys of Sexual Attitudes and Lifestyles (Natsal) to examine progress towards these goals.&lt;/p&gt;&lt;h3&gt;Methods&lt;/h3&gt;&lt;p&gt;In this observational study, we used random-effects meta-regression to analyse the change in conception rates from 1994–98 to 2009–13 by top-tier local authorities in England, in relation to Teenage Pregnancy Strategy-related expenditure per head, socioeconomic deprivation, and region. Data from similar probability sample surveys: Natsal-1 (1990–91), Natsal-2 (1999–2001), and Natsal-3 (2010–12) were used to assess the prevalence of risk factors and their association with conception in women younger than 18 years in women aged 18–24 years; and the prevalence of participation in education, work, and training in young mothers.&lt;/p&gt;&lt;h3&gt;Findings&lt;/h3&gt;&lt;p&gt;Conception rates in women younger than 18 years declined steadily from their peak in 1996–98 and more rapidly from 2007 onwards. More deprived areas and those receiving greater Teenage Pregnancy Strategy-related investment had higher rates of conception in 1994–98 and had greater declines to 2009–13. Regression analyses assessing the association between Teenage Pregnancy Strategy funding and decline in conception rates in women younger than 18 years showed an estimated reduction in the conception rate of 11·4 conceptions (95% CI 9·6–13·2; p&lt;0·0001) per 1000 women aged 15–17 years for every £100 Teenage Pregnancy Strategy spend per head and a reduction of 8·2 conceptions (5·8–10·5; p&lt;0·0001) after adjustment for socioeconomic deprivation and region. The association between conception in women younger than 18 years and lower socioeconomic status weakened slightly between Natsal-2 and Natsal-3. The prevalence of participation in education, work, or training among young women with a child conceived before age 18 years was low, but the odds of them doing so doubled between Natsal-2 and Natsal-3 (odds ratio 1·99, 95% CI 0·99–4·00).&lt;/p&gt;&lt;h3&gt;Interpretation&lt;/h3&gt;&lt;p&gt;A sustained, multifaceted policy intervention involving health and education agencies, alongside other social and educational changes, has probably contributed to a substantial and accelerating decline in conceptions in women younger than 18 years in England since the late 1990s.&lt;/p&gt;&lt;h3&gt;Funding&lt;/h3&gt;&lt;p&gt;Medical Research Council, Wellcome Trust, Economic and Social Research Council, and Department of Health.&lt;/p&gt;","DOI":"10.1016/S0140-6736(16)30449-4","ISSN":"0140-6736, 1474-547X","note":"PMID: 27229190, 27229190","shortTitle":"Changes in conceptions in women younger than 18 years and the circumstances of young mothers in England in 2000–12","journalAbbreviation":"The Lancet","language":"English","author":[{"family":"Wellings","given":"Kaye"},{"family":"Palmer","given":"Melissa J."},{"family":"Geary","given":"Rebecca S."},{"family":"Gibson","given":"Lorna J."},{"family":"Copas","given":"Andrew"},{"family":"Datta","given":"Jessica"},{"family":"Glasier","given":"Anna"},{"family":"Scott","given":"Rachel H."},{"family":"Mercer","given":"Catherine H."},{"family":"Erens","given":"Bob"},{"family":"Macdowall","given":"Wendy"},{"family":"French","given":"Rebecca S."},{"family":"Jones","given":"Kyle"},{"family":"Johnson","given":"Anne M."},{"family":"Tanton","given":"Clare"},{"family":"Wilkinson","given":"Paul"}],"issued":{"date-parts":[["2016",8,6]]}}}],"schema":"https://github.com/citation-style-language/schema/raw/master/csl-citation.json"} </w:instrText>
      </w:r>
      <w:r w:rsidR="00995125" w:rsidRPr="00B923A6">
        <w:rPr>
          <w:lang w:val="en-US"/>
        </w:rPr>
        <w:fldChar w:fldCharType="separate"/>
      </w:r>
      <w:r w:rsidR="00AE692B" w:rsidRPr="00AE692B">
        <w:rPr>
          <w:rFonts w:ascii="Times New Roman" w:hAnsi="Times New Roman" w:cs="Times New Roman"/>
          <w:szCs w:val="24"/>
          <w:vertAlign w:val="superscript"/>
        </w:rPr>
        <w:t>2–4</w:t>
      </w:r>
      <w:r w:rsidR="00995125" w:rsidRPr="00B923A6">
        <w:rPr>
          <w:lang w:val="en-US"/>
        </w:rPr>
        <w:fldChar w:fldCharType="end"/>
      </w:r>
      <w:r w:rsidR="00995125" w:rsidRPr="00B923A6">
        <w:rPr>
          <w:lang w:val="en-US"/>
        </w:rPr>
        <w:t xml:space="preserve"> </w:t>
      </w:r>
      <w:r w:rsidR="006C30A8">
        <w:rPr>
          <w:lang w:val="en-US"/>
        </w:rPr>
        <w:t>Young people age</w:t>
      </w:r>
      <w:r w:rsidR="00424D1F">
        <w:rPr>
          <w:lang w:val="en-US"/>
        </w:rPr>
        <w:t>d</w:t>
      </w:r>
      <w:r w:rsidR="006C30A8">
        <w:rPr>
          <w:lang w:val="en-US"/>
        </w:rPr>
        <w:t xml:space="preserve"> 15-24 also account for </w:t>
      </w:r>
      <w:r w:rsidR="00FE4951">
        <w:rPr>
          <w:lang w:val="en-US"/>
        </w:rPr>
        <w:t>about</w:t>
      </w:r>
      <w:r w:rsidR="00614B1A">
        <w:rPr>
          <w:lang w:val="en-US"/>
        </w:rPr>
        <w:t xml:space="preserve"> half</w:t>
      </w:r>
      <w:r w:rsidR="00D261DD">
        <w:rPr>
          <w:lang w:val="en-US"/>
        </w:rPr>
        <w:t xml:space="preserve"> of </w:t>
      </w:r>
      <w:r w:rsidR="006C30A8">
        <w:rPr>
          <w:lang w:val="en-US"/>
        </w:rPr>
        <w:t xml:space="preserve">new </w:t>
      </w:r>
      <w:r w:rsidR="000E3452">
        <w:rPr>
          <w:lang w:val="en-US"/>
        </w:rPr>
        <w:t>STD</w:t>
      </w:r>
      <w:r w:rsidR="00D261DD">
        <w:rPr>
          <w:lang w:val="en-US"/>
        </w:rPr>
        <w:t xml:space="preserve"> </w:t>
      </w:r>
      <w:r w:rsidR="006C30A8">
        <w:rPr>
          <w:lang w:val="en-US"/>
        </w:rPr>
        <w:t>diagnoses</w:t>
      </w:r>
      <w:r w:rsidR="0073007B">
        <w:rPr>
          <w:lang w:val="en-US"/>
        </w:rPr>
        <w:t>.</w:t>
      </w:r>
      <w:r w:rsidR="006C30A8" w:rsidRPr="00766FCB">
        <w:rPr>
          <w:lang w:val="en-US"/>
        </w:rPr>
        <w:fldChar w:fldCharType="begin"/>
      </w:r>
      <w:r w:rsidR="00AE692B">
        <w:rPr>
          <w:lang w:val="en-US"/>
        </w:rPr>
        <w:instrText xml:space="preserve"> ADDIN ZOTERO_ITEM CSL_CITATION {"citationID":"eSakueE9","properties":{"formattedCitation":"\\super 5,6\\nosupersub{}","plainCitation":"5,6","noteIndex":0},"citationItems":[{"id":20685,"uris":["http://zotero.org/users/2472296/items/8MENARUT"],"uri":["http://zotero.org/users/2472296/items/8MENARUT"],"itemData":{"id":20685,"type":"article","title":"Sexually transmitted infections (STIs): annual data tables","URL":"https://www.gov.uk/government/statistics/sexually-transmitted-infections-stis-annual-data-tables","author":[{"family":"Public Health England","given":""}],"issued":{"date-parts":[["2018"]]}}},{"id":20686,"uris":["http://zotero.org/users/2472296/items/JI39J376"],"uri":["http://zotero.org/users/2472296/items/JI39J376"],"itemData":{"id":20686,"type":"article-journal","title":"Sexually transmitted infections among US women and men: prevalence and incidence estimates, 2008","container-title":"Sexually Transmitted Diseases","page":"187-193","volume":"40","issue":"3","source":"PubMed","abstract":"BACKGROUND: Most sexually active people will be infected with a sexually transmitted infection (STI) at some point in their lives. The number of STIs in the United States was previously estimated in 2000. We updated previous estimates to reflect the number of STIs for calendar year 2008.\nMETHODS: We reviewed available data and literature and conservatively estimated incident and prevalent infections nationally for 8 common STIs: chlamydia, gonorrhea, syphilis, herpes, human papillomavirus, hepatitis B, HIV, and trichomoniasis. Where available, data from nationally representative surveys such as the National Health and Nutrition Examination Survey were used to provide national estimates of STI prevalence or incidence. The strength of each estimate was rated good, fair, or poor, according to the quality of the evidence.\nRESULTS: In 2008, there were an estimated 110 million prevalent STIs among women and men in the United States. Of these, more than 20% of infections (22.1 million) were among women and men aged 15 to 24 years. Approximately 19.7 million incident infections occurred in the United States in 2008; nearly 50% (9.8 million) were acquired by young women and men aged 15 to 24 years. Human papillomavirus infections, many of which are asymptomatic and do not cause disease, accounted for most of both prevalent and incident infections.\nCONCLUSIONS: Sexually transmitted infections are common in the United States, with a disproportionate burden among young adolescents and adults. Public health efforts to address STIs should focus on prevention among at-risk populations to reduce the number and impact of STIs.","DOI":"10.1097/OLQ.0b013e318286bb53","ISSN":"1537-4521","note":"PMID: 23403598","shortTitle":"Sexually transmitted infections among US women and men","journalAbbreviation":"Sex Transm Dis","language":"eng","author":[{"family":"Satterwhite","given":"Catherine Lindsey"},{"family":"Torrone","given":"Elizabeth"},{"family":"Meites","given":"Elissa"},{"family":"Dunne","given":"Eileen F."},{"family":"Mahajan","given":"Reena"},{"family":"Ocfemia","given":"M. Cheryl Bañez"},{"family":"Su","given":"John"},{"family":"Xu","given":"Fujie"},{"family":"Weinstock","given":"Hillard"}],"issued":{"date-parts":[["2013",3]]}}}],"schema":"https://github.com/citation-style-language/schema/raw/master/csl-citation.json"} </w:instrText>
      </w:r>
      <w:r w:rsidR="006C30A8" w:rsidRPr="00766FCB">
        <w:rPr>
          <w:lang w:val="en-US"/>
        </w:rPr>
        <w:fldChar w:fldCharType="separate"/>
      </w:r>
      <w:r w:rsidR="00AE692B" w:rsidRPr="00AE692B">
        <w:rPr>
          <w:rFonts w:ascii="Times New Roman" w:hAnsi="Times New Roman" w:cs="Times New Roman"/>
          <w:szCs w:val="24"/>
          <w:vertAlign w:val="superscript"/>
        </w:rPr>
        <w:t>5,6</w:t>
      </w:r>
      <w:r w:rsidR="006C30A8" w:rsidRPr="00766FCB">
        <w:rPr>
          <w:lang w:val="en-US"/>
        </w:rPr>
        <w:fldChar w:fldCharType="end"/>
      </w:r>
      <w:r w:rsidR="006C30A8" w:rsidRPr="00766FCB">
        <w:rPr>
          <w:lang w:val="en-US"/>
        </w:rPr>
        <w:t xml:space="preserve"> </w:t>
      </w:r>
      <w:r w:rsidR="00A523C2" w:rsidRPr="00766FCB">
        <w:rPr>
          <w:lang w:val="en-US"/>
        </w:rPr>
        <w:t xml:space="preserve">These </w:t>
      </w:r>
      <w:r w:rsidR="00614B1A" w:rsidRPr="00766FCB">
        <w:rPr>
          <w:lang w:val="en-US"/>
        </w:rPr>
        <w:t>outcomes</w:t>
      </w:r>
      <w:r w:rsidR="00A523C2" w:rsidRPr="00766FCB">
        <w:rPr>
          <w:lang w:val="en-US"/>
        </w:rPr>
        <w:t xml:space="preserve"> are driven by </w:t>
      </w:r>
      <w:r w:rsidR="00614B1A" w:rsidRPr="00766FCB">
        <w:rPr>
          <w:lang w:val="en-US"/>
        </w:rPr>
        <w:t xml:space="preserve">disparities in </w:t>
      </w:r>
      <w:r w:rsidR="00C320B4" w:rsidRPr="00766FCB">
        <w:rPr>
          <w:lang w:val="en-US"/>
        </w:rPr>
        <w:t>sexual risk behaviors</w:t>
      </w:r>
      <w:r w:rsidR="00614B1A" w:rsidRPr="00766FCB">
        <w:rPr>
          <w:lang w:val="en-US"/>
        </w:rPr>
        <w:t xml:space="preserve"> </w:t>
      </w:r>
      <w:r w:rsidR="00EC4F5B" w:rsidRPr="00766FCB">
        <w:rPr>
          <w:lang w:val="en-US"/>
        </w:rPr>
        <w:t xml:space="preserve">among socially disadvantaged youth </w:t>
      </w:r>
      <w:r w:rsidR="00614B1A" w:rsidRPr="00766FCB">
        <w:rPr>
          <w:lang w:val="en-US"/>
        </w:rPr>
        <w:t>including</w:t>
      </w:r>
      <w:r w:rsidR="00C320B4" w:rsidRPr="00766FCB">
        <w:rPr>
          <w:lang w:val="en-US"/>
        </w:rPr>
        <w:t xml:space="preserve"> early sexual initiation</w:t>
      </w:r>
      <w:r w:rsidR="000D4E9E" w:rsidRPr="00766FCB">
        <w:rPr>
          <w:lang w:val="en-US"/>
        </w:rPr>
        <w:t>, multiple partners</w:t>
      </w:r>
      <w:r w:rsidR="00A523C2" w:rsidRPr="00766FCB">
        <w:rPr>
          <w:lang w:val="en-US"/>
        </w:rPr>
        <w:t xml:space="preserve"> and a lack of contraception or condom use among </w:t>
      </w:r>
      <w:r w:rsidR="00C320B4" w:rsidRPr="00766FCB">
        <w:rPr>
          <w:lang w:val="en-US"/>
        </w:rPr>
        <w:t>young people</w:t>
      </w:r>
      <w:r w:rsidR="0067043B">
        <w:rPr>
          <w:lang w:val="en-US"/>
        </w:rPr>
        <w:t>.</w:t>
      </w:r>
      <w:r w:rsidR="00A523C2" w:rsidRPr="00766FCB">
        <w:rPr>
          <w:lang w:val="en-US"/>
        </w:rPr>
        <w:fldChar w:fldCharType="begin"/>
      </w:r>
      <w:r w:rsidR="00AE692B">
        <w:rPr>
          <w:lang w:val="en-US"/>
        </w:rPr>
        <w:instrText xml:space="preserve"> ADDIN ZOTERO_ITEM CSL_CITATION {"citationID":"D1LwsasB","properties":{"formattedCitation":"\\super 7\\uc0\\u8211{}9\\nosupersub{}","plainCitation":"7–9","noteIndex":0},"citationItems":[{"id":20684,"uris":["http://zotero.org/users/2472296/items/TQXFDQL5"],"uri":["http://zotero.org/users/2472296/items/TQXFDQL5"],"itemData":{"id":20684,"type":"article","title":"Youth Risk Behavior Survey","URL":"www.cdc.gov/yrbs","author":[{"family":"CDC","given":""}],"issued":{"date-parts":[["2017"]]}}},{"id":20690,"uris":["http://zotero.org/users/2472296/items/MLHAMDR6"],"uri":["http://zotero.org/users/2472296/items/MLHAMDR6"],"itemData":{"id":20690,"type":"article-journal","title":"Multiple risk behaviour in adolescence and socio-economic status: findings from a UK birth cohort","container-title":"The European Journal of Public Health","page":"44-49","volume":"25","issue":"1","source":"PubMed Central","abstract":"Background. Patterns of risk behaviour during teenage years may vary by socio-economic status (SES). We aimed to examine possible associations between individual and multiple risk behaviours and three measures of SES in mid-adolescence. Methods. The sample (n = 6406) comprised participants from the Avon Longitudinal Study of Parents and Children, a UK birth cohort. Thirteen risk behaviours spanning sexual health, substance use, self-harm, vehicle-related injury, criminality and physical inactivity were assessed in mid-adolescence (age 15–16 years). Associations between three measures of SES (maternal education, household income and parental social class) and (i) individual risk behaviours and (ii) the total number of risk behaviours were examined. Results. For a one-category reduction in social class, maternal education or income, the odds of having a greater number of multiple risk behaviours increased by 22, 15 and 12%, respectively. At the individual level, there was evidence of a strong relationship with decreasing SES across all three measures of SES and criminality, car passenger risk, TV viewing, scooter risk, early sexual behaviour and weekly tobacco use but insufficient evidence of a relationship for physical inactivity, cycling without a helmet and illicit substance use. There was weak evidence of association between SES and hazardous drinking, self-harm, cannabis use and unprotected sex, but this was not consistent across the SES measures. Conclusion. The association between multiple risk behaviours and SES suggests that prevention strategies should apply the principal of proportionate universalism with a focus on more deprived populations, within a population-wide strategy, to prevent widening of social inequalities.","DOI":"10.1093/eurpub/cku078","ISSN":"1101-1262","note":"PMID: 24963150\nPMCID: PMC4304374","shortTitle":"Multiple risk behaviour in adolescence and socio-economic status","journalAbbreviation":"Eur J Public Health","author":[{"family":"Kipping","given":"Ruth R"},{"family":"Smith","given":"Michèle"},{"family":"Heron","given":"Jon"},{"family":"Hickman","given":"Matthew"},{"family":"Campbell","given":"Rona"}],"issued":{"date-parts":[["2015",2]]}}},{"id":20693,"uris":["http://zotero.org/users/2472296/items/L5GPB8KN"],"uri":["http://zotero.org/users/2472296/items/L5GPB8KN"],"itemData":{"id":20693,"type":"article-journal","title":"Heterosexual Practices Among Young People in Britain: Evidence From Three National Surveys of Sexual Attitudes and Lifestyles","container-title":"Journal of Adolescent Health","page":"694-702","volume":"61","issue":"6","source":"ScienceDirect","abstract":"Purpose\nTo describe time trends and current patterns in sexual practices with opposite-sex partners among men and women aged 16–24 years in Britain.\nMethods\nComplex survey analyses of cross-sectional probability survey data from three British National Surveys of Sexual Attitudes and Lifestyles (Natsal), conducted approximately decennially 1990–2012, involving interviews with 45,199 people in total.\nResults\nBirth cohort analysis showed a decline in the median age at first sexual experience and first intercourse since the midtwentieth century and a narrowing of the interval between these events. Comparison of data from Natsals 1, 2, and 3 showed increases in the prevalence of ever experience of oral and anal sex among 16- to 24-year-olds, which were more marked among older respondents in this age group between Natsals 1 and 2, and among younger respondents between Natsals 2 and 3. Among the sexually active, vaginal and oral sex remained the most common combination of practices reported in the past year. The proportion reporting a past-year repertoire of vaginal, oral, and anal sex rose from approximately one in 10 in 1990–1991 to approximately one in four men and one in five women in 2010–2012. In the latest survey, heterosexual experience of practices was positively associated with bisexual attraction among women.\nConclusions\nRecent decades have seen an earlier age at initiation of partnered sexual experiences and increased diversity in heterosexual practices among young people. Keeping pace with trends in sexual practices is necessary to safeguard young people's health and to support them in increasing their sexual well-being.","DOI":"10.1016/j.jadohealth.2017.07.004","ISSN":"1054-139X","shortTitle":"Heterosexual Practices Among Young People in Britain","journalAbbreviation":"Journal of Adolescent Health","author":[{"family":"Lewis","given":"Ruth"},{"family":"Tanton","given":"Clare"},{"family":"Mercer","given":"Catherine H."},{"family":"Mitchell","given":"Kirstin R."},{"family":"Palmer","given":"Melissa"},{"family":"Macdowall","given":"Wendy"},{"family":"Wellings","given":"Kaye"}],"issued":{"date-parts":[["2017",12,1]]}}}],"schema":"https://github.com/citation-style-language/schema/raw/master/csl-citation.json"} </w:instrText>
      </w:r>
      <w:r w:rsidR="00A523C2" w:rsidRPr="00766FCB">
        <w:rPr>
          <w:lang w:val="en-US"/>
        </w:rPr>
        <w:fldChar w:fldCharType="separate"/>
      </w:r>
      <w:r w:rsidR="00AE692B" w:rsidRPr="00AE692B">
        <w:rPr>
          <w:rFonts w:ascii="Times New Roman" w:hAnsi="Times New Roman" w:cs="Times New Roman"/>
          <w:szCs w:val="24"/>
          <w:vertAlign w:val="superscript"/>
        </w:rPr>
        <w:t>7–9</w:t>
      </w:r>
      <w:r w:rsidR="00A523C2" w:rsidRPr="00766FCB">
        <w:rPr>
          <w:lang w:val="en-US"/>
        </w:rPr>
        <w:fldChar w:fldCharType="end"/>
      </w:r>
      <w:r w:rsidR="00C320B4" w:rsidRPr="00766FCB">
        <w:rPr>
          <w:lang w:val="en-US"/>
        </w:rPr>
        <w:t xml:space="preserve"> </w:t>
      </w:r>
      <w:r w:rsidR="00275DBA" w:rsidRPr="00766FCB">
        <w:rPr>
          <w:rFonts w:cs="Times New Roman"/>
          <w:lang w:val="en-US"/>
        </w:rPr>
        <w:t>Government</w:t>
      </w:r>
      <w:r w:rsidR="00275DBA" w:rsidRPr="00B923A6">
        <w:rPr>
          <w:rFonts w:cs="Times New Roman"/>
          <w:lang w:val="en-US"/>
        </w:rPr>
        <w:t xml:space="preserve"> p</w:t>
      </w:r>
      <w:r w:rsidR="0085186F" w:rsidRPr="00B923A6">
        <w:rPr>
          <w:rFonts w:cs="Times New Roman"/>
          <w:lang w:val="en-US"/>
        </w:rPr>
        <w:t>olicy has</w:t>
      </w:r>
      <w:r w:rsidR="009A78E5" w:rsidRPr="00B923A6">
        <w:rPr>
          <w:rFonts w:cs="Times New Roman"/>
          <w:lang w:val="en-US"/>
        </w:rPr>
        <w:t xml:space="preserve"> </w:t>
      </w:r>
      <w:r w:rsidR="00C31790">
        <w:rPr>
          <w:rFonts w:cs="Times New Roman"/>
          <w:lang w:val="en-US"/>
        </w:rPr>
        <w:t xml:space="preserve">largely </w:t>
      </w:r>
      <w:r w:rsidR="00995125" w:rsidRPr="00B923A6">
        <w:rPr>
          <w:rFonts w:cs="Times New Roman"/>
          <w:lang w:val="en-US"/>
        </w:rPr>
        <w:t>focus</w:t>
      </w:r>
      <w:r w:rsidR="009A78E5" w:rsidRPr="00B923A6">
        <w:rPr>
          <w:rFonts w:cs="Times New Roman"/>
          <w:lang w:val="en-US"/>
        </w:rPr>
        <w:t>ed</w:t>
      </w:r>
      <w:r w:rsidR="00995125" w:rsidRPr="00B923A6">
        <w:rPr>
          <w:rFonts w:cs="Times New Roman"/>
          <w:lang w:val="en-US"/>
        </w:rPr>
        <w:t xml:space="preserve"> on </w:t>
      </w:r>
      <w:r w:rsidR="00C31790">
        <w:rPr>
          <w:rFonts w:cs="Times New Roman"/>
          <w:lang w:val="en-US"/>
        </w:rPr>
        <w:t xml:space="preserve">classroom-based </w:t>
      </w:r>
      <w:r w:rsidR="006E3709" w:rsidRPr="00B923A6">
        <w:rPr>
          <w:rFonts w:cs="Times New Roman"/>
          <w:lang w:val="en-US"/>
        </w:rPr>
        <w:t>sex education</w:t>
      </w:r>
      <w:r w:rsidR="00C31790">
        <w:rPr>
          <w:rFonts w:cs="Times New Roman"/>
          <w:lang w:val="en-US"/>
        </w:rPr>
        <w:t>.</w:t>
      </w:r>
      <w:r w:rsidR="009A78E5" w:rsidRPr="00B923A6">
        <w:rPr>
          <w:rFonts w:cs="Times New Roman"/>
          <w:lang w:val="en-US"/>
        </w:rPr>
        <w:fldChar w:fldCharType="begin"/>
      </w:r>
      <w:r w:rsidR="00AE692B">
        <w:rPr>
          <w:rFonts w:cs="Times New Roman"/>
          <w:lang w:val="en-US"/>
        </w:rPr>
        <w:instrText xml:space="preserve"> ADDIN ZOTERO_ITEM CSL_CITATION {"citationID":"nTwN6dL8","properties":{"formattedCitation":"\\super 10,11\\nosupersub{}","plainCitation":"10,11","noteIndex":0},"citationItems":[{"id":20640,"uris":["http://zotero.org/users/2472296/items/MBW4JG65"],"uri":["http://zotero.org/users/2472296/items/MBW4JG65"],"itemData":{"id":20640,"type":"article-journal","title":"Implementing the United Kingdom’s ten-year teenage pregnancy strategy for England (1999-2010): How was this done and what did it achieve?","container-title":"Reproductive Health","volume":"13","source":"PubMed Central","abstract":"Background\nIn 1999, the UK Labour Government launched a 10-year Teenage Pregnancy Strategy for England to address the country’s historically high rates and reduce social exclusion. The goal was to halve the under-18 conception rate. This study explores how the strategy was designed and implemented, and the features that contributed to its success.\n\nMethods\nThis study was informed by examination of the detailed documentation of the strategy, published throughout its 10-year implementation.\n\nResults\nThe strategy involved a comprehensive programme of action across four themes: joined up action at national and local level; better prevention through improved sex and relationships education and access to effective contraception; a communications campaign to reach young people and parents; and coordinated support for young parents (The support programme for young parents was an important contribution to the strategy. In the short term by helping young parents prevent further unplanned pregnancies and, in the long term, by breaking intergenerational cycles of disadvantage and lowering the risk of teenage pregnancy.). It was implemented through national, regional and local structures with dedicated funding for the 10-year duration. The under-18 conception rate reduced steadily over the strategy’s lifespan. The 2014 under-18 conception rate was 51% lower than the 1998 baseline and there have been significant reductions in areas of high deprivation. One leading social commentator described the strategy as ‘The success story of our time’ (Toynbee, The drop in teenage pregnancies is the success story of our time, 2013).\n\nConclusions\nAs rates of teenage pregnancy are influenced by a web of inter-connected factors, the strategy was necessarily multi-faceted in its approach. As such, it is not possible to identify causative pathways or estimate the relative contributions of each constituent part. However, we conclude that six key features contributed to the success: creating an opportunity for action; developing an evidence based strategy; effective implementation; regularly reviewing progress; embedding the strategy in wider government programmes; and providing leadership throughout the programme. The learning remains relevant for the UK as England’s teenage birth rate remains higher than in other Western European countries. It also provides important lessons for governments and policy makers in other countries seeking to reduce teenage pregnancy rates.","URL":"https://www.ncbi.nlm.nih.gov/pmc/articles/PMC5120422/","DOI":"10.1186/s12978-016-0255-4","ISSN":"1742-4755","note":"PMID: 27876052\nPMCID: PMC5120422","shortTitle":"Implementing the United Kingdom’s ten-year teenage pregnancy strategy for England (1999-2010)","journalAbbreviation":"Reprod Health","author":[{"family":"Hadley","given":"Alison"},{"family":"Ingham","given":"Roger"},{"family":"Chandra-Mouli","given":"Venkatraman"}],"issued":{"date-parts":[["2016",11,22]]}}},{"id":220,"uris":["http://zotero.org/users/2472296/items/EIN8HXMF"],"uri":["http://zotero.org/users/2472296/items/EIN8HXMF"],"itemData":{"id":220,"type":"article-journal","title":"The Teen Pregnancy Prevention Program: an evidence-based public health program model","container-title":"Journal of Adolescent Health","page":"S1-S2","volume":"54","issue":"3","source":"www.jahonline.org","DOI":"10.1016/j.jadohealth.2013.12.031","ISSN":"1054-139X","note":"PMID: 24360592","shortTitle":"The Teen Pregnancy Prevention Program","language":"English","author":[{"family":"Koh","given":"Howard"}],"issued":{"date-parts":[["2014",3,1]]}}}],"schema":"https://github.com/citation-style-language/schema/raw/master/csl-citation.json"} </w:instrText>
      </w:r>
      <w:r w:rsidR="009A78E5" w:rsidRPr="00B923A6">
        <w:rPr>
          <w:rFonts w:cs="Times New Roman"/>
          <w:lang w:val="en-US"/>
        </w:rPr>
        <w:fldChar w:fldCharType="separate"/>
      </w:r>
      <w:r w:rsidR="00AE692B" w:rsidRPr="00AE692B">
        <w:rPr>
          <w:rFonts w:ascii="Times New Roman" w:hAnsi="Times New Roman" w:cs="Times New Roman"/>
          <w:szCs w:val="24"/>
          <w:vertAlign w:val="superscript"/>
        </w:rPr>
        <w:t>10,11</w:t>
      </w:r>
      <w:r w:rsidR="009A78E5" w:rsidRPr="00B923A6">
        <w:rPr>
          <w:rFonts w:cs="Times New Roman"/>
          <w:lang w:val="en-US"/>
        </w:rPr>
        <w:fldChar w:fldCharType="end"/>
      </w:r>
      <w:r w:rsidR="00995125" w:rsidRPr="00B923A6">
        <w:rPr>
          <w:rFonts w:cs="Times New Roman"/>
          <w:lang w:val="en-US"/>
        </w:rPr>
        <w:t xml:space="preserve"> </w:t>
      </w:r>
      <w:r w:rsidR="009A78E5" w:rsidRPr="00B923A6">
        <w:rPr>
          <w:rFonts w:cs="Times New Roman"/>
          <w:lang w:val="en-US"/>
        </w:rPr>
        <w:t xml:space="preserve">However, </w:t>
      </w:r>
      <w:r w:rsidR="00C31790">
        <w:rPr>
          <w:rFonts w:cs="Times New Roman"/>
          <w:lang w:val="en-US"/>
        </w:rPr>
        <w:t xml:space="preserve">this </w:t>
      </w:r>
      <w:r w:rsidR="00995125" w:rsidRPr="00B923A6">
        <w:rPr>
          <w:rFonts w:cs="Times New Roman"/>
          <w:lang w:val="en-US"/>
        </w:rPr>
        <w:t xml:space="preserve">may be </w:t>
      </w:r>
      <w:r w:rsidR="00C31790">
        <w:rPr>
          <w:rFonts w:cs="Times New Roman"/>
          <w:lang w:val="en-US"/>
        </w:rPr>
        <w:t>in</w:t>
      </w:r>
      <w:r w:rsidR="00995125" w:rsidRPr="00B923A6">
        <w:rPr>
          <w:rFonts w:cs="Times New Roman"/>
          <w:lang w:val="en-US"/>
        </w:rPr>
        <w:t xml:space="preserve">sufficient to influence </w:t>
      </w:r>
      <w:r w:rsidR="00825B90" w:rsidRPr="00B923A6">
        <w:rPr>
          <w:rFonts w:cs="Times New Roman"/>
          <w:lang w:val="en-US"/>
        </w:rPr>
        <w:t xml:space="preserve">long-term </w:t>
      </w:r>
      <w:r w:rsidR="00995125" w:rsidRPr="00B923A6">
        <w:rPr>
          <w:rFonts w:cs="Times New Roman"/>
          <w:lang w:val="en-US"/>
        </w:rPr>
        <w:t xml:space="preserve">sexual </w:t>
      </w:r>
      <w:r w:rsidR="00B923A6" w:rsidRPr="00B923A6">
        <w:rPr>
          <w:rFonts w:cs="Times New Roman"/>
          <w:lang w:val="en-US"/>
        </w:rPr>
        <w:t>behavior</w:t>
      </w:r>
      <w:r w:rsidR="00995125" w:rsidRPr="00B923A6">
        <w:rPr>
          <w:rFonts w:cs="Times New Roman"/>
          <w:lang w:val="en-US"/>
        </w:rPr>
        <w:t xml:space="preserve"> change</w:t>
      </w:r>
      <w:r w:rsidR="00C31790">
        <w:rPr>
          <w:rFonts w:cs="Times New Roman"/>
          <w:lang w:val="en-US"/>
        </w:rPr>
        <w:t>,</w:t>
      </w:r>
      <w:r w:rsidR="00995125" w:rsidRPr="00B923A6">
        <w:rPr>
          <w:rFonts w:cs="Times New Roman"/>
          <w:lang w:val="en-US"/>
        </w:rPr>
        <w:fldChar w:fldCharType="begin"/>
      </w:r>
      <w:r w:rsidR="00AE692B">
        <w:rPr>
          <w:rFonts w:cs="Times New Roman"/>
          <w:lang w:val="en-US"/>
        </w:rPr>
        <w:instrText xml:space="preserve"> ADDIN ZOTERO_ITEM CSL_CITATION {"citationID":"23vt147i8b","properties":{"formattedCitation":"\\super 12\\nosupersub{}","plainCitation":"12","noteIndex":0},"citationItems":[{"id":155,"uris":["http://zotero.org/users/2472296/items/ASK9QWJG"],"uri":["http://zotero.org/users/2472296/items/ASK9QWJG"],"itemData":{"id":155,"type":"article-journal","title":"The impact of schools and school programs upon adolescent sexual behavior","container-title":"J Sex Res","page":"27-33","volume":"39","issue":"1","archive_location":"12476253","abstract":"Because most youth are enrolled in school for many years before they initiate sex and when they initiate sex, schools have the potential for reducing adolescent sexual risk-taking. This paper reviews studies which examine the impact upon sexual risk-taking of school involvement, school characteristics, specific programs in school that do not address sexual behavior, and specific programs that do address sexual risk-taking. Multiple studies support several conclusions. First, involvement in and attachment to school and plans to attend higher education are all related to less sexual risk-taking and lower pregnancy rates. Second, students in schools with manifestations of poverty and disorganization are more likely to become pregnant. Third, some school programs specifically designed to increase attachment to school or reduce school dropout effectively delayed sex or reduced pregnancy rate, even when they did not address sexuality. Fourth, sex and HIV education programs do not increase sexual behavior, and some programs decrease sexual activity and increase condom or contraceptive use. Fifth, school-based clinics and school condom-availability programs do not increase sexual activity, and either may or may not increase condom or contraceptive use. Other studies reveal that there is very broad support for comprehensive sex- and HIV-education programs, and accordingly, most youth receive some amount of sex or HIV education. However, important topics are not covered in many schools.","DOI":"10.1080/00224490209552116","ISSN":"0022-4499","shortTitle":"The impact of schools and school programs upon adolescent sexual behavior","language":"eng","author":[{"family":"Kirby","given":"D."}],"issued":{"date-parts":[["2002",2]]}}}],"schema":"https://github.com/citation-style-language/schema/raw/master/csl-citation.json"} </w:instrText>
      </w:r>
      <w:r w:rsidR="00995125" w:rsidRPr="00B923A6">
        <w:rPr>
          <w:rFonts w:cs="Times New Roman"/>
          <w:lang w:val="en-US"/>
        </w:rPr>
        <w:fldChar w:fldCharType="separate"/>
      </w:r>
      <w:r w:rsidR="00AE692B" w:rsidRPr="00AE692B">
        <w:rPr>
          <w:rFonts w:ascii="Times New Roman" w:hAnsi="Times New Roman" w:cs="Times New Roman"/>
          <w:szCs w:val="24"/>
          <w:vertAlign w:val="superscript"/>
        </w:rPr>
        <w:t>12</w:t>
      </w:r>
      <w:r w:rsidR="00995125" w:rsidRPr="00B923A6">
        <w:rPr>
          <w:rFonts w:cs="Times New Roman"/>
          <w:lang w:val="en-US"/>
        </w:rPr>
        <w:fldChar w:fldCharType="end"/>
      </w:r>
      <w:r w:rsidR="00825B90" w:rsidRPr="00B923A6">
        <w:rPr>
          <w:rFonts w:cs="Times New Roman"/>
          <w:lang w:val="en-US"/>
        </w:rPr>
        <w:t xml:space="preserve"> </w:t>
      </w:r>
      <w:r w:rsidR="00424D1F">
        <w:rPr>
          <w:rFonts w:cs="Times New Roman"/>
          <w:lang w:val="en-US"/>
        </w:rPr>
        <w:t xml:space="preserve">given that </w:t>
      </w:r>
      <w:r w:rsidR="00C97899">
        <w:rPr>
          <w:rFonts w:cs="Times New Roman"/>
          <w:lang w:val="en-US"/>
        </w:rPr>
        <w:t>effects</w:t>
      </w:r>
      <w:r w:rsidR="00C31790">
        <w:rPr>
          <w:rFonts w:cs="Times New Roman"/>
          <w:lang w:val="en-US"/>
        </w:rPr>
        <w:t xml:space="preserve"> are </w:t>
      </w:r>
      <w:r w:rsidR="00912415">
        <w:rPr>
          <w:rFonts w:cs="Times New Roman"/>
          <w:lang w:val="en-US"/>
        </w:rPr>
        <w:t>inconsistent</w:t>
      </w:r>
      <w:r w:rsidR="00C31790">
        <w:rPr>
          <w:rFonts w:cs="Times New Roman"/>
          <w:lang w:val="en-US"/>
        </w:rPr>
        <w:t xml:space="preserve"> and often </w:t>
      </w:r>
      <w:proofErr w:type="spellStart"/>
      <w:r w:rsidR="00C31790">
        <w:rPr>
          <w:rFonts w:cs="Times New Roman"/>
          <w:lang w:val="en-US"/>
        </w:rPr>
        <w:t>unsustained</w:t>
      </w:r>
      <w:proofErr w:type="spellEnd"/>
      <w:r w:rsidR="00912415">
        <w:rPr>
          <w:rFonts w:cs="Times New Roman"/>
          <w:lang w:val="en-US"/>
        </w:rPr>
        <w:t>,</w:t>
      </w:r>
      <w:r w:rsidR="00912415">
        <w:rPr>
          <w:rFonts w:cs="Times New Roman"/>
          <w:lang w:val="en-US"/>
        </w:rPr>
        <w:fldChar w:fldCharType="begin"/>
      </w:r>
      <w:r w:rsidR="00AE692B">
        <w:rPr>
          <w:rFonts w:cs="Times New Roman"/>
          <w:lang w:val="en-US"/>
        </w:rPr>
        <w:instrText xml:space="preserve"> ADDIN ZOTERO_ITEM CSL_CITATION {"citationID":"b3HGNaBo","properties":{"formattedCitation":"\\super 13,14\\nosupersub{}","plainCitation":"13,14","noteIndex":0},"citationItems":[{"id":20677,"uris":["http://zotero.org/users/2472296/items/A8Q7W8MS"],"uri":["http://zotero.org/users/2472296/items/A8Q7W8MS"],"itemData":{"id":20677,"type":"article-journal","title":"Interventions to reduce unintended pregnancies among adolescents: systematic review of randomised controlled trials","container-title":"BMJ : British Medical Journal","page":"1426","volume":"324","issue":"7351","source":"PubMed Central","abstract":"Objective\nTo review the effectiveness of primary prevention strategies aimed at delaying sexual intercourse, improving use of birth control, and reducing incidence of unintended pregnancy in adolescents.\n\nData sources\n12 electronic bibliographic databases, 10 key journals, citations of relevant articles, and contact with authors.\n\nStudy selection\n26 trials described in 22 published and unpublished reports that randomised adolescents to an intervention or a control group (alternate intervention or nothing).\n\nData extraction\nTwo independent reviewers assessed methodological quality and abstracted data.\n\nData synthesis\nThe interventions did not delay initiation of sexual intercourse in young women (pooled odds ratio 1.12; 95% confidence interval 0.96 to 1.30) or young men (0.99; 0.84 to 1.16); did not improve use of birth control by young women at every intercourse (0.95; 0.69 to 1.30) or at last intercourse (1.05; 0.50 to 2.19) or by young men at every intercourse (0.90; 0.70 to 1.16) or at last intercourse (1.25; 0.99 to 1.59); and did not reduce pregnancy rates in young women (1.04; 0.78 to 1.40). Four abstinence programmes and one school based sex education programme were associated with an increase in number of pregnancies among partners of young male participants (1.54; 1.03 to 2.29). There were significantly fewer pregnancies in young women who received a multifaceted programme (0.41; 0.20 to 0.83), though baseline differences in this study favoured the intervention.\n\nConclusions\nPrimary prevention strategies evaluated to date do not delay the initiation of sexual intercourse, improve use of birth control among young men and women, or reduce the number of pregnancies in young women.,  What is already known on this topicUnintended pregnancies among adolescents pose a considerable problem for the young parents, the child, and societyWhat this study addsPrimary prevention strategies evaluated to date do not delay the initiation of sexual intercourse or improve use of birth control among adolescentsPrimary prevention strategies have not reduced the rate of pregnancies in adolescent womenMeta-analysis of five studies, four of which evaluated abstinence programmes, has shown an increase in pregnancies in partners of male participants","ISSN":"0959-8138","note":"PMID: 12065267\nPMCID: PMC115855","shortTitle":"Interventions to reduce unintended pregnancies among adolescents","journalAbbreviation":"BMJ","author":[{"family":"DiCenso","given":"Alba"},{"family":"Guyatt","given":"Gordon"},{"family":"Willan","given":"A"},{"family":"Griffith","given":"L"}],"issued":{"date-parts":[["2002",6,15]]}}},{"id":20675,"uris":["http://zotero.org/users/2472296/items/HJMC94XJ"],"uri":["http://zotero.org/users/2472296/items/HJMC94XJ"],"itemData":{"id":20675,"type":"article-journal","title":"Effectiveness of School-Based Teen Pregnancy Prevention Programs in the USA: a Systematic Review and Meta-Analysis","container-title":"Prevention Science: The Official Journal of the Society for Prevention Research","page":"468-489","volume":"19","issue":"4","source":"PubMed","abstract":"School-based programs have been a mainstay of youth pregnancy prevention efforts in the USA. We conducted a systematic review and meta-analysis to assess their effectiveness. Eligible studies evaluated the effect on pregnancy rates of programs delivered in elementary, middle, or high schools in the USA and Canada, published between January 1985 and September 2016. The primary outcome was pregnancy; secondary outcomes were delay in sexual initiation, condom use, and oral contraception use. Randomized controlled trials (RCTs) and non-RCTs with comparator groups were eligible. We developed a comprehensive search strategy, applied to major bibliographic databases, article bibliographies, gray literature, and contact with authors. We calculated risk ratios (RR) with 95% confidence intervals (CI) for each outcome and pooled data in random effects meta-analysis. We used Grading of Recommendations Assessment, Development and Evaluation (GRADE) to assess evidence quality. Ten RCTs and 11 non-RCTs conducted from 1984 to 2016 yielded 30 unique pooled comparisons for pregnancy, of which 24 were not statistically significant. Six showed statistically significant changes in pregnancy rates: two with increased risk (RR 1.30, 95% CI 1.02-1.65; and RR 1.39, 95% CI 1.10-1.75) and four with decreased risk ranging from RR 0.56, 95% CI 0.41-0.77, to RR 0.75, 95% CI 0.58-0.96. All studies were at high risk of bias, and the quality of evidence was low or very low. Identified evidence indicated no consistent difference in rates of pregnancies between intervention recipients and controls.","DOI":"10.1007/s11121-017-0861-6","ISSN":"1573-6695","note":"PMID: 29374797","shortTitle":"Effectiveness of School-Based Teen Pregnancy Prevention Programs in the USA","journalAbbreviation":"Prev Sci","language":"eng","author":[{"family":"Marseille","given":"Elliot"},{"family":"Mirzazadeh","given":"Ali"},{"family":"Biggs","given":"M. Antonia"},{"family":"P Miller","given":"Amanda"},{"family":"Horvath","given":"Hacsi"},{"family":"Lightfoot","given":"Marguerita"},{"family":"Malekinejad","given":"Mohsen"},{"family":"Kahn","given":"James G."}],"issued":{"date-parts":[["2018",5]]}}}],"schema":"https://github.com/citation-style-language/schema/raw/master/csl-citation.json"} </w:instrText>
      </w:r>
      <w:r w:rsidR="00912415">
        <w:rPr>
          <w:rFonts w:cs="Times New Roman"/>
          <w:lang w:val="en-US"/>
        </w:rPr>
        <w:fldChar w:fldCharType="separate"/>
      </w:r>
      <w:r w:rsidR="00AE692B" w:rsidRPr="00AE692B">
        <w:rPr>
          <w:rFonts w:ascii="Times New Roman" w:hAnsi="Times New Roman" w:cs="Times New Roman"/>
          <w:szCs w:val="24"/>
          <w:vertAlign w:val="superscript"/>
        </w:rPr>
        <w:t>13,14</w:t>
      </w:r>
      <w:r w:rsidR="00912415">
        <w:rPr>
          <w:rFonts w:cs="Times New Roman"/>
          <w:lang w:val="en-US"/>
        </w:rPr>
        <w:fldChar w:fldCharType="end"/>
      </w:r>
      <w:r w:rsidR="00C31790">
        <w:rPr>
          <w:rFonts w:cs="Times New Roman"/>
          <w:lang w:val="en-US"/>
        </w:rPr>
        <w:t xml:space="preserve"> perhaps reflecting such interventions</w:t>
      </w:r>
      <w:r w:rsidR="00705DFD">
        <w:rPr>
          <w:rFonts w:cs="Times New Roman"/>
          <w:lang w:val="en-US"/>
        </w:rPr>
        <w:t>’</w:t>
      </w:r>
      <w:r w:rsidR="00C31790">
        <w:rPr>
          <w:rFonts w:cs="Times New Roman"/>
          <w:lang w:val="en-US"/>
        </w:rPr>
        <w:t xml:space="preserve"> </w:t>
      </w:r>
      <w:r w:rsidR="00825B90" w:rsidRPr="00B923A6">
        <w:rPr>
          <w:rFonts w:cs="Times New Roman"/>
          <w:lang w:val="en-US"/>
        </w:rPr>
        <w:t>fail</w:t>
      </w:r>
      <w:r w:rsidR="00424D1F">
        <w:rPr>
          <w:rFonts w:cs="Times New Roman"/>
          <w:lang w:val="en-US"/>
        </w:rPr>
        <w:t>ure</w:t>
      </w:r>
      <w:r w:rsidR="00825B90" w:rsidRPr="00B923A6">
        <w:rPr>
          <w:rFonts w:cs="Times New Roman"/>
          <w:lang w:val="en-US"/>
        </w:rPr>
        <w:t xml:space="preserve"> to </w:t>
      </w:r>
      <w:r w:rsidR="00C31790">
        <w:rPr>
          <w:rFonts w:cs="Times New Roman"/>
          <w:lang w:val="en-US"/>
        </w:rPr>
        <w:t xml:space="preserve">address </w:t>
      </w:r>
      <w:r w:rsidR="000E3452">
        <w:rPr>
          <w:rFonts w:cs="Times New Roman"/>
          <w:lang w:val="en-US"/>
        </w:rPr>
        <w:t>social factors</w:t>
      </w:r>
      <w:r w:rsidR="00995125" w:rsidRPr="00B923A6">
        <w:rPr>
          <w:rFonts w:cs="Times New Roman"/>
          <w:lang w:val="en-US"/>
        </w:rPr>
        <w:t xml:space="preserve"> </w:t>
      </w:r>
      <w:r w:rsidR="00705DFD">
        <w:rPr>
          <w:rFonts w:cs="Times New Roman"/>
          <w:lang w:val="en-US"/>
        </w:rPr>
        <w:t xml:space="preserve">including </w:t>
      </w:r>
      <w:r w:rsidR="00A71BCF" w:rsidRPr="00B923A6">
        <w:rPr>
          <w:rFonts w:cs="Times New Roman"/>
          <w:lang w:val="en-US"/>
        </w:rPr>
        <w:t>e</w:t>
      </w:r>
      <w:r w:rsidR="00150ED4" w:rsidRPr="00B923A6">
        <w:rPr>
          <w:rFonts w:cs="Times New Roman"/>
          <w:lang w:val="en-US"/>
        </w:rPr>
        <w:t>ducation</w:t>
      </w:r>
      <w:r w:rsidR="00A71BCF" w:rsidRPr="00B923A6">
        <w:rPr>
          <w:rFonts w:cs="Times New Roman"/>
          <w:lang w:val="en-US"/>
        </w:rPr>
        <w:t>al disengagement</w:t>
      </w:r>
      <w:r w:rsidR="00035B5B" w:rsidRPr="00B923A6">
        <w:rPr>
          <w:rFonts w:cs="Times New Roman"/>
          <w:lang w:val="en-US"/>
        </w:rPr>
        <w:t xml:space="preserve"> and </w:t>
      </w:r>
      <w:r w:rsidR="00A71BCF" w:rsidRPr="00B923A6">
        <w:rPr>
          <w:rFonts w:cs="Times New Roman"/>
          <w:lang w:val="en-US"/>
        </w:rPr>
        <w:t>under-attainment</w:t>
      </w:r>
      <w:r w:rsidR="00C31790">
        <w:rPr>
          <w:rFonts w:cs="Times New Roman"/>
          <w:lang w:val="en-US"/>
        </w:rPr>
        <w:t>.</w:t>
      </w:r>
      <w:r w:rsidR="00995125" w:rsidRPr="00B923A6">
        <w:rPr>
          <w:rFonts w:cs="Times New Roman"/>
          <w:lang w:val="en-US"/>
        </w:rPr>
        <w:fldChar w:fldCharType="begin"/>
      </w:r>
      <w:r w:rsidR="00AE692B">
        <w:rPr>
          <w:rFonts w:cs="Times New Roman"/>
          <w:lang w:val="en-US"/>
        </w:rPr>
        <w:instrText xml:space="preserve"> ADDIN ZOTERO_ITEM CSL_CITATION {"citationID":"28489pk8vi","properties":{"formattedCitation":"\\super 15,16\\nosupersub{}","plainCitation":"15,16","noteIndex":0},"citationItems":[{"id":272,"uris":["http://zotero.org/users/2472296/items/HI7V6QBP"],"uri":["http://zotero.org/users/2472296/items/HI7V6QBP"],"itemData":{"id":272,"type":"book","title":"Rose's strategy of preventive medicine","publisher":"Oxford University Press","publisher-place":"Oxford","event-place":"Oxford","shortTitle":"Rose's Strategy of Preventive Medicine","author":[{"family":"Rose","given":"G."}],"issued":{"date-parts":[["1992"]]}}},{"id":99,"uris":["http://zotero.org/users/2472296/items/7JBMR7IW"],"uri":["http://zotero.org/users/2472296/items/7JBMR7IW"],"itemData":{"id":99,"type":"article-journal","title":"Adolescence and the social determinants of health","container-title":"Lancet","page":"1641-52","volume":"379","shortTitle":"Adolescence and the social determinants of health","author":[{"family":"Viner","given":"R."},{"family":"Ozer","given":"E.M."},{"family":"Denny","given":"S."},{"family":"Marmot","given":"M."},{"family":"Resnick","given":"M."},{"family":"Fatusi","given":"A."},{"family":"Currie","given":"C."}],"issued":{"date-parts":[["2012"]]}}}],"schema":"https://github.com/citation-style-language/schema/raw/master/csl-citation.json"} </w:instrText>
      </w:r>
      <w:r w:rsidR="00995125" w:rsidRPr="00B923A6">
        <w:rPr>
          <w:rFonts w:cs="Times New Roman"/>
          <w:lang w:val="en-US"/>
        </w:rPr>
        <w:fldChar w:fldCharType="separate"/>
      </w:r>
      <w:r w:rsidR="00AE692B" w:rsidRPr="00AE692B">
        <w:rPr>
          <w:rFonts w:ascii="Times New Roman" w:hAnsi="Times New Roman" w:cs="Times New Roman"/>
          <w:szCs w:val="24"/>
          <w:vertAlign w:val="superscript"/>
        </w:rPr>
        <w:t>15,16</w:t>
      </w:r>
      <w:r w:rsidR="00995125" w:rsidRPr="00B923A6">
        <w:rPr>
          <w:rFonts w:cs="Times New Roman"/>
          <w:lang w:val="en-US"/>
        </w:rPr>
        <w:fldChar w:fldCharType="end"/>
      </w:r>
      <w:r w:rsidR="00995125" w:rsidRPr="00B923A6">
        <w:rPr>
          <w:rFonts w:cs="Times New Roman"/>
          <w:lang w:val="en-US"/>
        </w:rPr>
        <w:t xml:space="preserve"> Further</w:t>
      </w:r>
      <w:r w:rsidR="00A71BCF" w:rsidRPr="00B923A6">
        <w:rPr>
          <w:rFonts w:cs="Times New Roman"/>
          <w:lang w:val="en-US"/>
        </w:rPr>
        <w:t>more</w:t>
      </w:r>
      <w:r w:rsidR="00995125" w:rsidRPr="00B923A6">
        <w:rPr>
          <w:rFonts w:cs="Times New Roman"/>
          <w:lang w:val="en-US"/>
        </w:rPr>
        <w:t xml:space="preserve">, curriculum-based </w:t>
      </w:r>
      <w:r w:rsidR="007E7579">
        <w:rPr>
          <w:rFonts w:cs="Times New Roman"/>
          <w:lang w:val="en-US"/>
        </w:rPr>
        <w:t>sex education</w:t>
      </w:r>
      <w:r w:rsidR="00995125" w:rsidRPr="00B923A6">
        <w:rPr>
          <w:rFonts w:cs="Times New Roman"/>
          <w:lang w:val="en-US"/>
        </w:rPr>
        <w:t xml:space="preserve"> </w:t>
      </w:r>
      <w:r w:rsidR="00275DBA" w:rsidRPr="00B923A6">
        <w:rPr>
          <w:rFonts w:cs="Times New Roman"/>
          <w:lang w:val="en-US"/>
        </w:rPr>
        <w:t>is</w:t>
      </w:r>
      <w:r w:rsidR="00995125" w:rsidRPr="00B923A6">
        <w:rPr>
          <w:rFonts w:cs="Times New Roman"/>
          <w:lang w:val="en-US"/>
        </w:rPr>
        <w:t xml:space="preserve"> becoming increasingly difficult to </w:t>
      </w:r>
      <w:r w:rsidR="004A5F25" w:rsidRPr="00B923A6">
        <w:rPr>
          <w:rFonts w:cs="Times New Roman"/>
          <w:lang w:val="en-US"/>
        </w:rPr>
        <w:t>implement</w:t>
      </w:r>
      <w:r w:rsidR="00995125" w:rsidRPr="00B923A6">
        <w:rPr>
          <w:rFonts w:cs="Times New Roman"/>
          <w:lang w:val="en-US"/>
        </w:rPr>
        <w:t xml:space="preserve"> given the demand</w:t>
      </w:r>
      <w:r w:rsidR="00C31790">
        <w:rPr>
          <w:rFonts w:cs="Times New Roman"/>
          <w:lang w:val="en-US"/>
        </w:rPr>
        <w:t>s</w:t>
      </w:r>
      <w:r w:rsidR="00995125" w:rsidRPr="00B923A6">
        <w:rPr>
          <w:rFonts w:cs="Times New Roman"/>
          <w:lang w:val="en-US"/>
        </w:rPr>
        <w:t xml:space="preserve"> on schools to </w:t>
      </w:r>
      <w:r w:rsidR="00C31790">
        <w:rPr>
          <w:rFonts w:cs="Times New Roman"/>
          <w:lang w:val="en-US"/>
        </w:rPr>
        <w:t>meet academic targets</w:t>
      </w:r>
      <w:r w:rsidR="00995125" w:rsidRPr="00B923A6">
        <w:rPr>
          <w:rFonts w:cs="Times New Roman"/>
          <w:lang w:val="en-US"/>
        </w:rPr>
        <w:fldChar w:fldCharType="begin"/>
      </w:r>
      <w:r w:rsidR="00AE692B">
        <w:rPr>
          <w:rFonts w:cs="Times New Roman"/>
          <w:lang w:val="en-US"/>
        </w:rPr>
        <w:instrText xml:space="preserve"> ADDIN ZOTERO_ITEM CSL_CITATION {"citationID":"sxZtPHEw","properties":{"formattedCitation":"\\super 10,17\\nosupersub{}","plainCitation":"10,17","noteIndex":0},"citationItems":[{"id":157,"uris":["http://zotero.org/users/2472296/items/ATPVTIEK"],"uri":["http://zotero.org/users/2472296/items/ATPVTIEK"],"itemData":{"id":157,"type":"article-journal","title":"Evidence-Based Interventions in Schools: Developers’ Views of Implementation Barriers and Facilitators","container-title":"School Mental Health","page":"26-36","volume":"1","shortTitle":"Evidence-Based Interventions in Schools: Developers’ Views of Implementation Barriers and Facilitators","author":[{"family":"Forman","given":"S.G."},{"family":"Olin","given":"S.S."},{"family":"Hoagwood","given":"K.E."},{"family":"Crowe","given":"M."},{"family":"Saka","given":"N."}],"issued":{"date-parts":[["2009"]]}}},{"id":20640,"uris":["http://zotero.org/users/2472296/items/MBW4JG65"],"uri":["http://zotero.org/users/2472296/items/MBW4JG65"],"itemData":{"id":20640,"type":"article-journal","title":"Implementing the United Kingdom’s ten-year teenage pregnancy strategy for England (1999-2010): How was this done and what did it achieve?","container-title":"Reproductive Health","volume":"13","source":"PubMed Central","abstract":"Background\nIn 1999, the UK Labour Government launched a 10-year Teenage Pregnancy Strategy for England to address the country’s historically high rates and reduce social exclusion. The goal was to halve the under-18 conception rate. This study explores how the strategy was designed and implemented, and the features that contributed to its success.\n\nMethods\nThis study was informed by examination of the detailed documentation of the strategy, published throughout its 10-year implementation.\n\nResults\nThe strategy involved a comprehensive programme of action across four themes: joined up action at national and local level; better prevention through improved sex and relationships education and access to effective contraception; a communications campaign to reach young people and parents; and coordinated support for young parents (The support programme for young parents was an important contribution to the strategy. In the short term by helping young parents prevent further unplanned pregnancies and, in the long term, by breaking intergenerational cycles of disadvantage and lowering the risk of teenage pregnancy.). It was implemented through national, regional and local structures with dedicated funding for the 10-year duration. The under-18 conception rate reduced steadily over the strategy’s lifespan. The 2014 under-18 conception rate was 51% lower than the 1998 baseline and there have been significant reductions in areas of high deprivation. One leading social commentator described the strategy as ‘The success story of our time’ (Toynbee, The drop in teenage pregnancies is the success story of our time, 2013).\n\nConclusions\nAs rates of teenage pregnancy are influenced by a web of inter-connected factors, the strategy was necessarily multi-faceted in its approach. As such, it is not possible to identify causative pathways or estimate the relative contributions of each constituent part. However, we conclude that six key features contributed to the success: creating an opportunity for action; developing an evidence based strategy; effective implementation; regularly reviewing progress; embedding the strategy in wider government programmes; and providing leadership throughout the programme. The learning remains relevant for the UK as England’s teenage birth rate remains higher than in other Western European countries. It also provides important lessons for governments and policy makers in other countries seeking to reduce teenage pregnancy rates.","URL":"https://www.ncbi.nlm.nih.gov/pmc/articles/PMC5120422/","DOI":"10.1186/s12978-016-0255-4","ISSN":"1742-4755","note":"PMID: 27876052\nPMCID: PMC5120422","shortTitle":"Implementing the United Kingdom’s ten-year teenage pregnancy strategy for England (1999-2010)","journalAbbreviation":"Reprod Health","author":[{"family":"Hadley","given":"Alison"},{"family":"Ingham","given":"Roger"},{"family":"Chandra-Mouli","given":"Venkatraman"}],"issued":{"date-parts":[["2016",11,22]]}}}],"schema":"https://github.com/citation-style-language/schema/raw/master/csl-citation.json"} </w:instrText>
      </w:r>
      <w:r w:rsidR="00995125" w:rsidRPr="00B923A6">
        <w:rPr>
          <w:rFonts w:cs="Times New Roman"/>
          <w:lang w:val="en-US"/>
        </w:rPr>
        <w:fldChar w:fldCharType="separate"/>
      </w:r>
      <w:r w:rsidR="00AE692B" w:rsidRPr="00AE692B">
        <w:rPr>
          <w:rFonts w:ascii="Times New Roman" w:hAnsi="Times New Roman" w:cs="Times New Roman"/>
          <w:szCs w:val="24"/>
          <w:vertAlign w:val="superscript"/>
        </w:rPr>
        <w:t>10,17</w:t>
      </w:r>
      <w:r w:rsidR="00995125" w:rsidRPr="00B923A6">
        <w:rPr>
          <w:rFonts w:cs="Times New Roman"/>
          <w:lang w:val="en-US"/>
        </w:rPr>
        <w:fldChar w:fldCharType="end"/>
      </w:r>
      <w:r w:rsidR="00995125" w:rsidRPr="00B923A6">
        <w:rPr>
          <w:rFonts w:cs="Times New Roman"/>
          <w:lang w:val="en-US"/>
        </w:rPr>
        <w:t xml:space="preserve"> and may be particularly challenging to sustain in areas with conservative </w:t>
      </w:r>
      <w:r w:rsidR="00705DFD">
        <w:rPr>
          <w:rFonts w:cs="Times New Roman"/>
          <w:lang w:val="en-US"/>
        </w:rPr>
        <w:t>education</w:t>
      </w:r>
      <w:r w:rsidR="00995125" w:rsidRPr="00B923A6">
        <w:rPr>
          <w:rFonts w:cs="Times New Roman"/>
          <w:lang w:val="en-US"/>
        </w:rPr>
        <w:t xml:space="preserve"> policies</w:t>
      </w:r>
      <w:r w:rsidR="00C31790">
        <w:rPr>
          <w:rFonts w:cs="Times New Roman"/>
          <w:lang w:val="en-US"/>
        </w:rPr>
        <w:t>.</w:t>
      </w:r>
      <w:r w:rsidR="00995125" w:rsidRPr="00B923A6">
        <w:rPr>
          <w:rFonts w:cs="Times New Roman"/>
          <w:lang w:val="en-US"/>
        </w:rPr>
        <w:fldChar w:fldCharType="begin"/>
      </w:r>
      <w:r w:rsidR="00AE692B">
        <w:rPr>
          <w:rFonts w:cs="Times New Roman"/>
          <w:lang w:val="en-US"/>
        </w:rPr>
        <w:instrText xml:space="preserve"> ADDIN ZOTERO_ITEM CSL_CITATION {"citationID":"GX5E4VKh","properties":{"formattedCitation":"\\super 18\\nosupersub{}","plainCitation":"18","noteIndex":0},"citationItems":[{"id":379,"uris":["http://zotero.org/users/2472296/items/QWNKQ6CG"],"uri":["http://zotero.org/users/2472296/items/QWNKQ6CG"],"itemData":{"id":379,"type":"article-journal","title":"Factors associated with the content of sex education in U.S. public secondary schools","container-title":"Perspect Sex Reprod Health","page":"261-9","volume":"35","issue":"6","archive_location":"14744658","abstract":"While sex education is almost universal in U.S. schools, its content varies considerably. Topics such as abstinence, and basic information on HIV and other sexually transmitted diseases (STDs), are commonly taught; birth control and how to access STD and contraceptive services are taught less often. Factors potentially associated with these variations need to be examined.|Data on 1,657 respondents to a 1999 national survey of teachers providing sex education in grades 7-12 were assessed for variation in topics covered. Logistic regression was used to ascertain factors associated with instruction on selected topics.|The content of sex education varied by region and by instructors' approach to teaching about abstinence and contraception. For example, teaching abstinence as the only means of pregnancy and STD prevention was more common in the South than in the Northeast (30% vs. 17%). Emphasizing the ineffectiveness of contraceptives was less common in the Northeast (17%) than in other regions (27-32%). Instructors teaching that methods are ineffective and presenting abstinence as teenagers' only option had significantly reduced odds of teaching various skills and topics (odds ratios, 0.1-0.5).|Instructors' approach to teaching about methods is a very powerful indicator of the content of sex education. Given the well-documented relationship between what teenagers learn about safer sexual behavior and their use of methods when they initiate sexual activity, sex education in all U.S. high schools should include accurate information about condoms and other contraceptives.","DOI":"10.1363/psrh.35.261.03","ISSN":"1538-6341","shortTitle":"Factors associated with the content of sex education in U.S. public secondary schools","language":"eng","author":[{"family":"Landry","given":"D. J."},{"family":"Darroch","given":"J. E."},{"family":"Singh","given":"S."},{"family":"Higgins","given":"J."}],"issued":{"date-parts":[["2003",12]]}}}],"schema":"https://github.com/citation-style-language/schema/raw/master/csl-citation.json"} </w:instrText>
      </w:r>
      <w:r w:rsidR="00995125" w:rsidRPr="00B923A6">
        <w:rPr>
          <w:rFonts w:cs="Times New Roman"/>
          <w:lang w:val="en-US"/>
        </w:rPr>
        <w:fldChar w:fldCharType="separate"/>
      </w:r>
      <w:r w:rsidR="00AE692B" w:rsidRPr="00AE692B">
        <w:rPr>
          <w:rFonts w:ascii="Times New Roman" w:hAnsi="Times New Roman" w:cs="Times New Roman"/>
          <w:szCs w:val="24"/>
          <w:vertAlign w:val="superscript"/>
        </w:rPr>
        <w:t>18</w:t>
      </w:r>
      <w:r w:rsidR="00995125" w:rsidRPr="00B923A6">
        <w:rPr>
          <w:rFonts w:cs="Times New Roman"/>
          <w:lang w:val="en-US"/>
        </w:rPr>
        <w:fldChar w:fldCharType="end"/>
      </w:r>
      <w:r w:rsidR="00995125" w:rsidRPr="00B923A6">
        <w:rPr>
          <w:rFonts w:cs="Times New Roman"/>
          <w:lang w:val="en-US"/>
        </w:rPr>
        <w:t xml:space="preserve"> Thus, </w:t>
      </w:r>
      <w:r w:rsidR="00150ED4" w:rsidRPr="00B923A6">
        <w:rPr>
          <w:rFonts w:cs="Times New Roman"/>
          <w:lang w:val="en-US"/>
        </w:rPr>
        <w:t xml:space="preserve">there may be a role for school-based </w:t>
      </w:r>
      <w:r w:rsidR="00995125" w:rsidRPr="00B923A6">
        <w:rPr>
          <w:rFonts w:cs="Times New Roman"/>
          <w:lang w:val="en-US"/>
        </w:rPr>
        <w:t xml:space="preserve">interventions that aim to </w:t>
      </w:r>
      <w:r w:rsidR="00150ED4" w:rsidRPr="00B923A6">
        <w:rPr>
          <w:rFonts w:cs="Times New Roman"/>
          <w:lang w:val="en-US"/>
        </w:rPr>
        <w:t>modify the school</w:t>
      </w:r>
      <w:r w:rsidR="00705DFD">
        <w:rPr>
          <w:rFonts w:cs="Times New Roman"/>
          <w:lang w:val="en-US"/>
        </w:rPr>
        <w:t>-level</w:t>
      </w:r>
      <w:r w:rsidR="00150ED4" w:rsidRPr="00B923A6">
        <w:rPr>
          <w:rFonts w:cs="Times New Roman"/>
          <w:lang w:val="en-US"/>
        </w:rPr>
        <w:t xml:space="preserve"> environment </w:t>
      </w:r>
      <w:r w:rsidR="00C31790">
        <w:rPr>
          <w:rFonts w:cs="Times New Roman"/>
          <w:lang w:val="en-US"/>
        </w:rPr>
        <w:t xml:space="preserve">or promote </w:t>
      </w:r>
      <w:r w:rsidR="00705DFD">
        <w:rPr>
          <w:rFonts w:cs="Times New Roman"/>
          <w:lang w:val="en-US"/>
        </w:rPr>
        <w:t xml:space="preserve">student-level </w:t>
      </w:r>
      <w:r w:rsidR="00C31790">
        <w:rPr>
          <w:rFonts w:cs="Times New Roman"/>
          <w:lang w:val="en-US"/>
        </w:rPr>
        <w:t xml:space="preserve">educational assets </w:t>
      </w:r>
      <w:r w:rsidR="00C31790" w:rsidRPr="008042A2">
        <w:rPr>
          <w:rFonts w:cs="Times New Roman"/>
          <w:lang w:val="en-US"/>
        </w:rPr>
        <w:t xml:space="preserve">as </w:t>
      </w:r>
      <w:r w:rsidR="00705DFD">
        <w:rPr>
          <w:rFonts w:cs="Times New Roman"/>
          <w:lang w:val="en-US"/>
        </w:rPr>
        <w:t>‘</w:t>
      </w:r>
      <w:r w:rsidR="00995125" w:rsidRPr="008042A2">
        <w:rPr>
          <w:rFonts w:cs="Times New Roman"/>
          <w:lang w:val="en-US"/>
        </w:rPr>
        <w:t>upstream</w:t>
      </w:r>
      <w:r w:rsidR="00705DFD">
        <w:rPr>
          <w:rFonts w:cs="Times New Roman"/>
          <w:lang w:val="en-US"/>
        </w:rPr>
        <w:t>’</w:t>
      </w:r>
      <w:r w:rsidR="00995125" w:rsidRPr="008042A2">
        <w:rPr>
          <w:rFonts w:cs="Times New Roman"/>
          <w:lang w:val="en-US"/>
        </w:rPr>
        <w:t xml:space="preserve"> </w:t>
      </w:r>
      <w:r w:rsidR="00705DFD">
        <w:rPr>
          <w:rFonts w:cs="Times New Roman"/>
          <w:lang w:val="en-US"/>
        </w:rPr>
        <w:t>(i.e.</w:t>
      </w:r>
      <w:r w:rsidR="00B71051">
        <w:rPr>
          <w:rFonts w:cs="Times New Roman"/>
          <w:lang w:val="en-US"/>
        </w:rPr>
        <w:t>,</w:t>
      </w:r>
      <w:r w:rsidR="00705DFD">
        <w:rPr>
          <w:rFonts w:cs="Times New Roman"/>
          <w:lang w:val="en-US"/>
        </w:rPr>
        <w:t xml:space="preserve"> causally distal) </w:t>
      </w:r>
      <w:r w:rsidR="00995125" w:rsidRPr="008042A2">
        <w:rPr>
          <w:rFonts w:cs="Times New Roman"/>
          <w:lang w:val="en-US"/>
        </w:rPr>
        <w:t>determinants</w:t>
      </w:r>
      <w:r w:rsidR="0097019C">
        <w:rPr>
          <w:rFonts w:cs="Times New Roman"/>
          <w:lang w:val="en-US"/>
        </w:rPr>
        <w:t xml:space="preserve"> </w:t>
      </w:r>
      <w:r w:rsidR="00150ED4" w:rsidRPr="008042A2">
        <w:rPr>
          <w:rFonts w:cs="Times New Roman"/>
          <w:lang w:val="en-US"/>
        </w:rPr>
        <w:t xml:space="preserve">of </w:t>
      </w:r>
      <w:r w:rsidR="00C31790" w:rsidRPr="008042A2">
        <w:rPr>
          <w:rFonts w:cs="Times New Roman"/>
          <w:lang w:val="en-US"/>
        </w:rPr>
        <w:t>sexual health</w:t>
      </w:r>
      <w:r w:rsidR="008042A2">
        <w:rPr>
          <w:rFonts w:cs="Times New Roman"/>
          <w:lang w:val="en-US"/>
        </w:rPr>
        <w:t>.</w:t>
      </w:r>
      <w:r w:rsidR="008042A2">
        <w:rPr>
          <w:rFonts w:cs="Times New Roman"/>
          <w:lang w:val="en-US"/>
        </w:rPr>
        <w:fldChar w:fldCharType="begin"/>
      </w:r>
      <w:r w:rsidR="008042A2">
        <w:rPr>
          <w:rFonts w:cs="Times New Roman"/>
          <w:lang w:val="en-US"/>
        </w:rPr>
        <w:instrText xml:space="preserve"> ADDIN ZOTERO_ITEM CSL_CITATION {"citationID":"tOZzkwhg","properties":{"formattedCitation":"\\super 19\\nosupersub{}","plainCitation":"19","noteIndex":0},"citationItems":[{"id":20801,"uris":["http://zotero.org/users/2472296/items/7X3M6QW9"],"uri":["http://zotero.org/users/2472296/items/7X3M6QW9"],"itemData":{"id":20801,"type":"article-journal","title":"The social determinants of health: coming of age","container-title":"Annual Review of Public Health","page":"381-398","volume":"32","source":"PubMed","abstract":"In the United States, awareness is increasing that medical care alone cannot adequately improve health overall or reduce health disparities without also addressing where and how people live. A critical mass of relevant knowledge has accumulated, documenting associations, exploring pathways and biological mechanisms, and providing a previously unavailable scientific foundation for appreciating the role of social factors in health. We review current knowledge about health effects of social (including economic) factors, knowledge gaps, and research priorities, focusing on upstream social determinants-including economic resources, education, and racial discrimination-that fundamentally shape the downstream determinants, such as behaviors, targeted by most interventions. Research priorities include measuring social factors better, monitoring social factors and health relative to policies, examining health effects of social factors across lifetimes and generations, incrementally elucidating pathways through knowledge linkage, testing multidimensional interventions, and addressing political will as a key barrier to translating knowledge into action.","DOI":"10.1146/annurev-publhealth-031210-101218","ISSN":"1545-2093","note":"PMID: 21091195","shortTitle":"The social determinants of health","journalAbbreviation":"Annu Rev Public Health","language":"eng","author":[{"family":"Braveman","given":"Paula"},{"family":"Egerter","given":"Susan"},{"family":"Williams","given":"David R."}],"issued":{"date-parts":[["2011"]]}}}],"schema":"https://github.com/citation-style-language/schema/raw/master/csl-citation.json"} </w:instrText>
      </w:r>
      <w:r w:rsidR="008042A2">
        <w:rPr>
          <w:rFonts w:cs="Times New Roman"/>
          <w:lang w:val="en-US"/>
        </w:rPr>
        <w:fldChar w:fldCharType="separate"/>
      </w:r>
      <w:r w:rsidR="006B45F5" w:rsidRPr="0097019C">
        <w:rPr>
          <w:rFonts w:ascii="Times New Roman" w:hAnsi="Times New Roman" w:cs="Times New Roman"/>
          <w:szCs w:val="24"/>
          <w:vertAlign w:val="superscript"/>
        </w:rPr>
        <w:t>19</w:t>
      </w:r>
      <w:r w:rsidR="008042A2">
        <w:rPr>
          <w:rFonts w:cs="Times New Roman"/>
          <w:lang w:val="en-US"/>
        </w:rPr>
        <w:fldChar w:fldCharType="end"/>
      </w:r>
    </w:p>
    <w:p w14:paraId="099E07B9" w14:textId="0F6A7567" w:rsidR="0073087D" w:rsidRDefault="00B2645C" w:rsidP="00375B93">
      <w:pPr>
        <w:spacing w:line="480" w:lineRule="auto"/>
        <w:rPr>
          <w:lang w:val="en-US"/>
        </w:rPr>
      </w:pPr>
      <w:r w:rsidRPr="00B923A6">
        <w:rPr>
          <w:lang w:val="en-US"/>
        </w:rPr>
        <w:t xml:space="preserve">Several theoretical models have </w:t>
      </w:r>
      <w:r w:rsidR="00EB2A2D" w:rsidRPr="00B923A6">
        <w:rPr>
          <w:lang w:val="en-US"/>
        </w:rPr>
        <w:t>theorized</w:t>
      </w:r>
      <w:r w:rsidRPr="00B923A6">
        <w:rPr>
          <w:lang w:val="en-US"/>
        </w:rPr>
        <w:t xml:space="preserve"> the influential role of school on sexual </w:t>
      </w:r>
      <w:r w:rsidR="00EB2A2D" w:rsidRPr="00B923A6">
        <w:rPr>
          <w:lang w:val="en-US"/>
        </w:rPr>
        <w:t>behavior</w:t>
      </w:r>
      <w:r w:rsidR="009E44A3">
        <w:rPr>
          <w:lang w:val="en-US"/>
        </w:rPr>
        <w:t>,</w:t>
      </w:r>
      <w:r w:rsidRPr="00B923A6">
        <w:rPr>
          <w:lang w:val="en-US"/>
        </w:rPr>
        <w:fldChar w:fldCharType="begin"/>
      </w:r>
      <w:r w:rsidR="008042A2">
        <w:rPr>
          <w:lang w:val="en-US"/>
        </w:rPr>
        <w:instrText xml:space="preserve"> ADDIN ZOTERO_ITEM CSL_CITATION {"citationID":"Jf65uwYU","properties":{"formattedCitation":"\\super 20,21\\nosupersub{}","plainCitation":"20,21","noteIndex":0},"citationItems":[{"id":178,"uris":["http://zotero.org/users/2472296/items/BZZR5ZBF"],"uri":["http://zotero.org/users/2472296/items/BZZR5ZBF"],"itemData":{"id":178,"type":"chapter","title":"Developmental Assets: An overview of theory, research, and practice","container-title":"Approaches to positive youth development","publisher":"Sage","publisher-place":"Thousand Oaks, CA","event-place":"Thousand Oaks, CA","author":[{"family":"Benson","given":"P."}],"editor":[{"family":"Silbereisen","given":"R.K."},{"family":"Lerner","given":"R.M."}],"issued":{"date-parts":[["2007"]]}}},{"id":441,"uris":["http://zotero.org/users/2472296/items/UA3B6MEU"],"uri":["http://zotero.org/users/2472296/items/UA3B6MEU"],"itemData":{"id":441,"type":"article-journal","title":"The social development model: An integrated approach to delinquency prevention","container-title":"Journal of Primary Prevention","page":"73-97","volume":"6","issue":"2","source":"link.springer.com","DOI":"10.1007/BF01325432","ISSN":"0278-095X, 1573-6547","shortTitle":"The social development model","journalAbbreviation":"J Primary Prevent","language":"en","author":[{"family":"Hawkins","given":"J.D."},{"family":"Weis","given":"Joseph G."}],"issued":{"date-parts":[["1985",12]]}}}],"schema":"https://github.com/citation-style-language/schema/raw/master/csl-citation.json"} </w:instrText>
      </w:r>
      <w:r w:rsidRPr="00B923A6">
        <w:rPr>
          <w:lang w:val="en-US"/>
        </w:rPr>
        <w:fldChar w:fldCharType="separate"/>
      </w:r>
      <w:r w:rsidR="008042A2" w:rsidRPr="008042A2">
        <w:rPr>
          <w:rFonts w:ascii="Times New Roman" w:hAnsi="Times New Roman" w:cs="Times New Roman"/>
          <w:szCs w:val="24"/>
          <w:vertAlign w:val="superscript"/>
        </w:rPr>
        <w:t>20,21</w:t>
      </w:r>
      <w:r w:rsidRPr="00B923A6">
        <w:rPr>
          <w:lang w:val="en-US"/>
        </w:rPr>
        <w:fldChar w:fldCharType="end"/>
      </w:r>
      <w:r w:rsidR="00CD42DE" w:rsidRPr="00B923A6">
        <w:rPr>
          <w:lang w:val="en-US"/>
        </w:rPr>
        <w:t xml:space="preserve"> w</w:t>
      </w:r>
      <w:r w:rsidR="009E44A3">
        <w:rPr>
          <w:lang w:val="en-US"/>
        </w:rPr>
        <w:t>hich</w:t>
      </w:r>
      <w:r w:rsidR="00CD42DE" w:rsidRPr="00B923A6">
        <w:rPr>
          <w:lang w:val="en-US"/>
        </w:rPr>
        <w:t xml:space="preserve"> focus on </w:t>
      </w:r>
      <w:r w:rsidR="009E44A3">
        <w:rPr>
          <w:lang w:val="en-US"/>
        </w:rPr>
        <w:t xml:space="preserve">the importance of </w:t>
      </w:r>
      <w:r w:rsidR="005C0E41" w:rsidRPr="00B923A6">
        <w:rPr>
          <w:lang w:val="en-US"/>
        </w:rPr>
        <w:t>attachments</w:t>
      </w:r>
      <w:r w:rsidR="00424D1F">
        <w:rPr>
          <w:lang w:val="en-US"/>
        </w:rPr>
        <w:t xml:space="preserve"> to pro-social individuals and institutions</w:t>
      </w:r>
      <w:r w:rsidR="00CD42DE" w:rsidRPr="00B923A6">
        <w:rPr>
          <w:lang w:val="en-US"/>
        </w:rPr>
        <w:t xml:space="preserve">, skill development and </w:t>
      </w:r>
      <w:r w:rsidR="00424D1F">
        <w:rPr>
          <w:lang w:val="en-US"/>
        </w:rPr>
        <w:t>educational</w:t>
      </w:r>
      <w:r w:rsidR="005C0E41" w:rsidRPr="00B923A6">
        <w:rPr>
          <w:lang w:val="en-US"/>
        </w:rPr>
        <w:t xml:space="preserve"> engagement</w:t>
      </w:r>
      <w:r w:rsidR="009E44A3">
        <w:rPr>
          <w:lang w:val="en-US"/>
        </w:rPr>
        <w:t xml:space="preserve"> as factors associated with reduced sexual risk behaviors</w:t>
      </w:r>
      <w:r w:rsidRPr="00B923A6">
        <w:rPr>
          <w:lang w:val="en-US"/>
        </w:rPr>
        <w:t xml:space="preserve">. However, these frameworks have not fully </w:t>
      </w:r>
      <w:r w:rsidR="00EB2A2D" w:rsidRPr="00B923A6">
        <w:rPr>
          <w:lang w:val="en-US"/>
        </w:rPr>
        <w:t>theorized</w:t>
      </w:r>
      <w:r w:rsidRPr="00B923A6">
        <w:rPr>
          <w:lang w:val="en-US"/>
        </w:rPr>
        <w:t xml:space="preserve"> </w:t>
      </w:r>
      <w:r w:rsidR="009E44A3">
        <w:rPr>
          <w:lang w:val="en-US"/>
        </w:rPr>
        <w:t xml:space="preserve">the mechanisms by which </w:t>
      </w:r>
      <w:r w:rsidR="004A5F25" w:rsidRPr="00B923A6">
        <w:rPr>
          <w:lang w:val="en-US"/>
        </w:rPr>
        <w:t xml:space="preserve">school </w:t>
      </w:r>
      <w:r w:rsidR="009E44A3">
        <w:rPr>
          <w:lang w:val="en-US"/>
        </w:rPr>
        <w:t xml:space="preserve">environments or educational assets might </w:t>
      </w:r>
      <w:r w:rsidRPr="00B923A6">
        <w:rPr>
          <w:lang w:val="en-US"/>
        </w:rPr>
        <w:t>work to promote s</w:t>
      </w:r>
      <w:r w:rsidR="009E44A3">
        <w:rPr>
          <w:lang w:val="en-US"/>
        </w:rPr>
        <w:t>exual</w:t>
      </w:r>
      <w:r w:rsidRPr="00B923A6">
        <w:rPr>
          <w:lang w:val="en-US"/>
        </w:rPr>
        <w:t xml:space="preserve"> health</w:t>
      </w:r>
      <w:r w:rsidR="009E44A3">
        <w:rPr>
          <w:lang w:val="en-US"/>
        </w:rPr>
        <w:t>.</w:t>
      </w:r>
      <w:r w:rsidRPr="00B923A6">
        <w:rPr>
          <w:lang w:val="en-US"/>
        </w:rPr>
        <w:fldChar w:fldCharType="begin"/>
      </w:r>
      <w:r w:rsidR="008042A2">
        <w:rPr>
          <w:lang w:val="en-US"/>
        </w:rPr>
        <w:instrText xml:space="preserve"> ADDIN ZOTERO_ITEM CSL_CITATION {"citationID":"a6l8p56idv","properties":{"formattedCitation":"\\super 22\\nosupersub{}","plainCitation":"22","noteIndex":0},"citationItems":[{"id":54,"uris":["http://zotero.org/users/2472296/items/4HI9597M"],"uri":["http://zotero.org/users/2472296/items/4HI9597M"],"itemData":{"id":54,"type":"article-journal","title":"Theories of how the school environment impacts on student health: systematic review and synthesis","container-title":"Health Place","page":"242-9","volume":"24","archive_location":"24177419","abstract":"Public-health interventions informed by theory can be more effective but complex interventions often use insufficiently complex theories. We systematically reviewed theories of how school environments influence health. We included 37 reports drawing on 24 theories. Narrative synthesis summarised and categorised theories. We then produced an integrated theory of school environment influences on student health. This integrated theory could inform complex interventions such as health promoting schools programmes. Using systematic reviews to develop theories of change might be useful for other types of 'complex' public-health interventions addressing risks at the individual and community levels.","DOI":"10.1016/j.healthplace.2013.09.014","ISSN":"1873-2054","shortTitle":"Theories of how the school environment impacts on student health: systematic review and synthesis","language":"eng","author":[{"family":"Bonell","given":"C"},{"family":"Fletcher","given":"A."},{"family":"Jamal","given":"F."},{"family":"Wells","given":"H."},{"family":"Harden","given":"A."},{"family":"Murphy","given":"S."},{"family":"Thomas","given":"J."}],"issued":{"date-parts":[["2013",11]]}}}],"schema":"https://github.com/citation-style-language/schema/raw/master/csl-citation.json"} </w:instrText>
      </w:r>
      <w:r w:rsidRPr="00B923A6">
        <w:rPr>
          <w:lang w:val="en-US"/>
        </w:rPr>
        <w:fldChar w:fldCharType="separate"/>
      </w:r>
      <w:r w:rsidR="008042A2" w:rsidRPr="008042A2">
        <w:rPr>
          <w:rFonts w:ascii="Times New Roman" w:hAnsi="Times New Roman" w:cs="Times New Roman"/>
          <w:szCs w:val="24"/>
          <w:vertAlign w:val="superscript"/>
        </w:rPr>
        <w:t>22</w:t>
      </w:r>
      <w:r w:rsidRPr="00B923A6">
        <w:rPr>
          <w:lang w:val="en-US"/>
        </w:rPr>
        <w:fldChar w:fldCharType="end"/>
      </w:r>
      <w:r w:rsidRPr="00B923A6">
        <w:rPr>
          <w:lang w:val="en-US"/>
        </w:rPr>
        <w:t xml:space="preserve"> The theory of human functioning and school organization</w:t>
      </w:r>
      <w:r w:rsidRPr="00B923A6">
        <w:rPr>
          <w:lang w:val="en-US"/>
        </w:rPr>
        <w:fldChar w:fldCharType="begin"/>
      </w:r>
      <w:r w:rsidR="008042A2">
        <w:rPr>
          <w:lang w:val="en-US"/>
        </w:rPr>
        <w:instrText xml:space="preserve"> ADDIN ZOTERO_ITEM CSL_CITATION {"citationID":"a22c46gidpg","properties":{"formattedCitation":"\\super 23\\nosupersub{}","plainCitation":"23","noteIndex":0},"citationItems":[{"id":509,"uris":["http://zotero.org/users/2472296/items/XJSXVA4G"],"uri":["http://zotero.org/users/2472296/items/XJSXVA4G"],"itemData":{"id":509,"type":"article-journal","title":"A new theory of health promoting schools based on human functioning, school organisation and pedagogic practice","container-title":"Soc Sci Med","page":"1209-20","volume":"56","issue":"6","archive_location":"12600359","abstract":"This paper outlines a novel explanatory frame for understanding how schools may intervene in order to promote pupils' health. The new theory is synthesised from an Aristotelian interpretation of human functioning and a theory of cultural transmission. In keeping with recent influential theoretical developments, it is proposed that health has its roots in human functioning. It follows from this concept that the promotion of pupils' health is facilitated by the promotion of pupil functioning and the primary mechanisms through which schools promote pupil functioning and, hence, health, are through the influences of school organisation, curriculum development and pedagogic practice on pupil development. According to the new theory, good human functioning is dependent on the realisation of a number of identified essential human capacities and the meeting of identified fundamental human needs. Two essential capacities, the capacity for practical reasoning and the capacity for affiliation with other humans, plan and organise the other essential capacities. The realisation of these two capacities should, it is argued, be the primary focus of health promoting schools. Additionally, health promoting schools should ensure that fundamental human needs concerning non-useful pain and information about the body are met. A number of testable hypotheses are generated from the new theory. Comparisons with existing interpretations of health promoting schools indicate there are similarities in the actions schools should take to promote health. However, the new theory can, uniquely, be used to predict which pupils will enjoy the best health at school and in adulthood. Additionally, according to the new theory, schools do not need designated health education classes or teaching staff with specialist health education roles in order to be health promoting. It is concluded that the new theory may have a number of advantages over existing theories at both the policy and intervention levels.","ISSN":"0277-9536","shortTitle":"A new theory of health promoting schools based on human functioning, school organisation and pedagogic practice","language":"eng","author":[{"family":"Markham","given":"W. A."},{"family":"Aveyard","given":"P."}],"issued":{"date-parts":[["2003",3]]}}}],"schema":"https://github.com/citation-style-language/schema/raw/master/csl-citation.json"} </w:instrText>
      </w:r>
      <w:r w:rsidRPr="00B923A6">
        <w:rPr>
          <w:lang w:val="en-US"/>
        </w:rPr>
        <w:fldChar w:fldCharType="separate"/>
      </w:r>
      <w:r w:rsidR="008042A2" w:rsidRPr="008042A2">
        <w:rPr>
          <w:rFonts w:ascii="Times New Roman" w:hAnsi="Times New Roman" w:cs="Times New Roman"/>
          <w:szCs w:val="24"/>
          <w:vertAlign w:val="superscript"/>
        </w:rPr>
        <w:t>23</w:t>
      </w:r>
      <w:r w:rsidRPr="00B923A6">
        <w:rPr>
          <w:lang w:val="en-US"/>
        </w:rPr>
        <w:fldChar w:fldCharType="end"/>
      </w:r>
      <w:r w:rsidRPr="00B923A6">
        <w:rPr>
          <w:lang w:val="en-US"/>
        </w:rPr>
        <w:t xml:space="preserve"> </w:t>
      </w:r>
      <w:r w:rsidR="00424D1F">
        <w:rPr>
          <w:lang w:val="en-US"/>
        </w:rPr>
        <w:t>is unique in proposing</w:t>
      </w:r>
      <w:r w:rsidRPr="00B923A6">
        <w:rPr>
          <w:lang w:val="en-US"/>
        </w:rPr>
        <w:t xml:space="preserve"> how institutional processes might facilitate student commitment to </w:t>
      </w:r>
      <w:r w:rsidR="009E44A3">
        <w:rPr>
          <w:lang w:val="en-US"/>
        </w:rPr>
        <w:t>learning (</w:t>
      </w:r>
      <w:r w:rsidR="00424D1F">
        <w:rPr>
          <w:lang w:val="en-US"/>
        </w:rPr>
        <w:t>i.e.</w:t>
      </w:r>
      <w:r w:rsidR="00B71051">
        <w:rPr>
          <w:lang w:val="en-US"/>
        </w:rPr>
        <w:t>,</w:t>
      </w:r>
      <w:r w:rsidR="00424D1F">
        <w:rPr>
          <w:lang w:val="en-US"/>
        </w:rPr>
        <w:t xml:space="preserve"> to </w:t>
      </w:r>
      <w:r w:rsidRPr="00B923A6">
        <w:rPr>
          <w:lang w:val="en-US"/>
        </w:rPr>
        <w:t xml:space="preserve">school’s </w:t>
      </w:r>
      <w:r w:rsidR="009E44A3">
        <w:rPr>
          <w:lang w:val="en-US"/>
        </w:rPr>
        <w:t>‘</w:t>
      </w:r>
      <w:r w:rsidRPr="00B923A6">
        <w:rPr>
          <w:lang w:val="en-US"/>
        </w:rPr>
        <w:t xml:space="preserve">instructional </w:t>
      </w:r>
      <w:r w:rsidR="009E44A3">
        <w:rPr>
          <w:lang w:val="en-US"/>
        </w:rPr>
        <w:t xml:space="preserve">order’) and to the school’s community and values </w:t>
      </w:r>
      <w:r w:rsidRPr="00B923A6">
        <w:rPr>
          <w:szCs w:val="24"/>
          <w:lang w:val="en-US"/>
        </w:rPr>
        <w:t>(</w:t>
      </w:r>
      <w:r w:rsidR="00424D1F">
        <w:rPr>
          <w:szCs w:val="24"/>
          <w:lang w:val="en-US"/>
        </w:rPr>
        <w:t>i.e.</w:t>
      </w:r>
      <w:r w:rsidR="00B71051">
        <w:rPr>
          <w:szCs w:val="24"/>
          <w:lang w:val="en-US"/>
        </w:rPr>
        <w:t>,</w:t>
      </w:r>
      <w:r w:rsidR="00424D1F">
        <w:rPr>
          <w:szCs w:val="24"/>
          <w:lang w:val="en-US"/>
        </w:rPr>
        <w:t xml:space="preserve"> </w:t>
      </w:r>
      <w:r w:rsidR="004A5F25" w:rsidRPr="00B923A6">
        <w:rPr>
          <w:szCs w:val="24"/>
          <w:lang w:val="en-US"/>
        </w:rPr>
        <w:t xml:space="preserve">the </w:t>
      </w:r>
      <w:r w:rsidRPr="00B923A6">
        <w:rPr>
          <w:lang w:val="en-US"/>
        </w:rPr>
        <w:t>regulatory order</w:t>
      </w:r>
      <w:r w:rsidR="009E44A3">
        <w:rPr>
          <w:lang w:val="en-US"/>
        </w:rPr>
        <w:t>)</w:t>
      </w:r>
      <w:r w:rsidRPr="00B923A6">
        <w:rPr>
          <w:lang w:val="en-US"/>
        </w:rPr>
        <w:t>. Student commitment</w:t>
      </w:r>
      <w:r w:rsidR="009E44A3">
        <w:rPr>
          <w:lang w:val="en-US"/>
        </w:rPr>
        <w:t>s</w:t>
      </w:r>
      <w:r w:rsidRPr="00B923A6">
        <w:rPr>
          <w:lang w:val="en-US"/>
        </w:rPr>
        <w:t xml:space="preserve"> </w:t>
      </w:r>
      <w:r w:rsidR="009E44A3">
        <w:rPr>
          <w:lang w:val="en-US"/>
        </w:rPr>
        <w:t xml:space="preserve">are </w:t>
      </w:r>
      <w:r w:rsidR="00C97899">
        <w:rPr>
          <w:lang w:val="en-US"/>
        </w:rPr>
        <w:t>theorized</w:t>
      </w:r>
      <w:r w:rsidR="009E44A3">
        <w:rPr>
          <w:lang w:val="en-US"/>
        </w:rPr>
        <w:t xml:space="preserve"> to</w:t>
      </w:r>
      <w:r w:rsidRPr="00B923A6">
        <w:rPr>
          <w:lang w:val="en-US"/>
        </w:rPr>
        <w:t xml:space="preserve"> be protective of student health because </w:t>
      </w:r>
      <w:r w:rsidR="009E44A3">
        <w:rPr>
          <w:lang w:val="en-US"/>
        </w:rPr>
        <w:t>they</w:t>
      </w:r>
      <w:r w:rsidRPr="00B923A6">
        <w:rPr>
          <w:lang w:val="en-US"/>
        </w:rPr>
        <w:t xml:space="preserve"> facilitate the development of </w:t>
      </w:r>
      <w:r w:rsidR="009E44A3">
        <w:rPr>
          <w:lang w:val="en-US"/>
        </w:rPr>
        <w:t xml:space="preserve">the </w:t>
      </w:r>
      <w:r w:rsidRPr="00B923A6">
        <w:rPr>
          <w:lang w:val="en-US"/>
        </w:rPr>
        <w:t>practical reasoning</w:t>
      </w:r>
      <w:r w:rsidR="009E44A3">
        <w:rPr>
          <w:lang w:val="en-US"/>
        </w:rPr>
        <w:t xml:space="preserve">, social </w:t>
      </w:r>
      <w:r w:rsidRPr="00B923A6">
        <w:rPr>
          <w:lang w:val="en-US"/>
        </w:rPr>
        <w:t>affiliation</w:t>
      </w:r>
      <w:r w:rsidR="009E44A3">
        <w:rPr>
          <w:lang w:val="en-US"/>
        </w:rPr>
        <w:t xml:space="preserve">s and autonomy necessary </w:t>
      </w:r>
      <w:r w:rsidRPr="00B923A6">
        <w:rPr>
          <w:lang w:val="en-US"/>
        </w:rPr>
        <w:t xml:space="preserve">for students </w:t>
      </w:r>
      <w:r w:rsidR="009E44A3">
        <w:rPr>
          <w:lang w:val="en-US"/>
        </w:rPr>
        <w:t xml:space="preserve">to </w:t>
      </w:r>
      <w:r w:rsidRPr="00B923A6">
        <w:rPr>
          <w:lang w:val="en-US"/>
        </w:rPr>
        <w:t>choos</w:t>
      </w:r>
      <w:r w:rsidR="009E44A3">
        <w:rPr>
          <w:lang w:val="en-US"/>
        </w:rPr>
        <w:t>e</w:t>
      </w:r>
      <w:r w:rsidRPr="00B923A6">
        <w:rPr>
          <w:lang w:val="en-US"/>
        </w:rPr>
        <w:t xml:space="preserve"> </w:t>
      </w:r>
      <w:r w:rsidRPr="00B923A6">
        <w:rPr>
          <w:lang w:val="en-US"/>
        </w:rPr>
        <w:lastRenderedPageBreak/>
        <w:t xml:space="preserve">healthier over riskier </w:t>
      </w:r>
      <w:r w:rsidR="00EB2A2D" w:rsidRPr="00B923A6">
        <w:rPr>
          <w:lang w:val="en-US"/>
        </w:rPr>
        <w:t>behaviors</w:t>
      </w:r>
      <w:r w:rsidR="007D42F9">
        <w:rPr>
          <w:lang w:val="en-US"/>
        </w:rPr>
        <w:t xml:space="preserve"> (</w:t>
      </w:r>
      <w:r w:rsidR="007E7579">
        <w:rPr>
          <w:lang w:val="en-US"/>
        </w:rPr>
        <w:t xml:space="preserve">Appendix </w:t>
      </w:r>
      <w:r w:rsidR="007D42F9">
        <w:rPr>
          <w:lang w:val="en-US"/>
        </w:rPr>
        <w:t xml:space="preserve">Figure </w:t>
      </w:r>
      <w:r w:rsidR="007E7579">
        <w:rPr>
          <w:lang w:val="en-US"/>
        </w:rPr>
        <w:t>1</w:t>
      </w:r>
      <w:r w:rsidR="007D42F9">
        <w:rPr>
          <w:lang w:val="en-US"/>
        </w:rPr>
        <w:t>)</w:t>
      </w:r>
      <w:r w:rsidRPr="00B923A6">
        <w:rPr>
          <w:lang w:val="en-US"/>
        </w:rPr>
        <w:t xml:space="preserve">. </w:t>
      </w:r>
      <w:r w:rsidR="009E44A3">
        <w:rPr>
          <w:lang w:val="en-US"/>
        </w:rPr>
        <w:t xml:space="preserve">The institutional processes </w:t>
      </w:r>
      <w:r w:rsidR="00EB2A2D" w:rsidRPr="00B923A6">
        <w:rPr>
          <w:lang w:val="en-US"/>
        </w:rPr>
        <w:t>theorized</w:t>
      </w:r>
      <w:r w:rsidRPr="00B923A6">
        <w:rPr>
          <w:lang w:val="en-US"/>
        </w:rPr>
        <w:t xml:space="preserve"> to </w:t>
      </w:r>
      <w:r w:rsidR="009E44A3">
        <w:rPr>
          <w:lang w:val="en-US"/>
        </w:rPr>
        <w:t>build</w:t>
      </w:r>
      <w:r w:rsidRPr="00B923A6">
        <w:rPr>
          <w:lang w:val="en-US"/>
        </w:rPr>
        <w:t xml:space="preserve"> student commitment </w:t>
      </w:r>
      <w:r w:rsidR="009E44A3">
        <w:rPr>
          <w:lang w:val="en-US"/>
        </w:rPr>
        <w:t>involve:</w:t>
      </w:r>
      <w:r w:rsidRPr="00B923A6">
        <w:rPr>
          <w:lang w:val="en-US"/>
        </w:rPr>
        <w:t xml:space="preserve"> ensuring that teaching, discipline and management </w:t>
      </w:r>
      <w:r w:rsidR="00EB2A2D" w:rsidRPr="00B923A6">
        <w:rPr>
          <w:lang w:val="en-US"/>
        </w:rPr>
        <w:t>center</w:t>
      </w:r>
      <w:r w:rsidRPr="00B923A6">
        <w:rPr>
          <w:lang w:val="en-US"/>
        </w:rPr>
        <w:t xml:space="preserve"> on student need</w:t>
      </w:r>
      <w:r w:rsidR="009E44A3">
        <w:rPr>
          <w:lang w:val="en-US"/>
        </w:rPr>
        <w:t>s;</w:t>
      </w:r>
      <w:r w:rsidRPr="00B923A6">
        <w:rPr>
          <w:lang w:val="en-US"/>
        </w:rPr>
        <w:t xml:space="preserve"> enhancing relationships between</w:t>
      </w:r>
      <w:r w:rsidR="0030709E">
        <w:rPr>
          <w:lang w:val="en-US"/>
        </w:rPr>
        <w:t xml:space="preserve"> </w:t>
      </w:r>
      <w:r w:rsidR="00CD42DE" w:rsidRPr="00B923A6">
        <w:rPr>
          <w:lang w:val="en-US"/>
        </w:rPr>
        <w:t xml:space="preserve">school staff and </w:t>
      </w:r>
      <w:r w:rsidRPr="00B923A6">
        <w:rPr>
          <w:lang w:val="en-US"/>
        </w:rPr>
        <w:t>students</w:t>
      </w:r>
      <w:r w:rsidR="00424D1F">
        <w:rPr>
          <w:lang w:val="en-US"/>
        </w:rPr>
        <w:t>;</w:t>
      </w:r>
      <w:r w:rsidRPr="00B923A6">
        <w:rPr>
          <w:lang w:val="en-US"/>
        </w:rPr>
        <w:t xml:space="preserve"> </w:t>
      </w:r>
      <w:r w:rsidR="0030709E">
        <w:rPr>
          <w:lang w:val="en-US"/>
        </w:rPr>
        <w:t xml:space="preserve">incorporating students’ broader development into </w:t>
      </w:r>
      <w:r w:rsidRPr="00B923A6">
        <w:rPr>
          <w:lang w:val="en-US"/>
        </w:rPr>
        <w:t>academic education</w:t>
      </w:r>
      <w:r w:rsidR="00424D1F">
        <w:rPr>
          <w:lang w:val="en-US"/>
        </w:rPr>
        <w:t>;</w:t>
      </w:r>
      <w:r w:rsidR="009E44A3">
        <w:rPr>
          <w:lang w:val="en-US"/>
        </w:rPr>
        <w:t xml:space="preserve"> and </w:t>
      </w:r>
      <w:r w:rsidR="0030709E">
        <w:rPr>
          <w:lang w:val="en-US"/>
        </w:rPr>
        <w:t xml:space="preserve">aligning the values of </w:t>
      </w:r>
      <w:r w:rsidR="009E44A3">
        <w:rPr>
          <w:lang w:val="en-US"/>
        </w:rPr>
        <w:t xml:space="preserve">schools </w:t>
      </w:r>
      <w:r w:rsidR="0030709E">
        <w:rPr>
          <w:lang w:val="en-US"/>
        </w:rPr>
        <w:t>with</w:t>
      </w:r>
      <w:r w:rsidR="009E44A3">
        <w:rPr>
          <w:lang w:val="en-US"/>
        </w:rPr>
        <w:t xml:space="preserve"> their local communities</w:t>
      </w:r>
      <w:r w:rsidRPr="00B923A6">
        <w:rPr>
          <w:lang w:val="en-US"/>
        </w:rPr>
        <w:t>.</w:t>
      </w:r>
      <w:r w:rsidR="00424D1F">
        <w:rPr>
          <w:lang w:val="en-US"/>
        </w:rPr>
        <w:t xml:space="preserve"> </w:t>
      </w:r>
    </w:p>
    <w:p w14:paraId="291FA33D" w14:textId="553B9B41" w:rsidR="00995125" w:rsidRPr="00B923A6" w:rsidRDefault="00424D1F" w:rsidP="00375B93">
      <w:pPr>
        <w:spacing w:line="480" w:lineRule="auto"/>
        <w:rPr>
          <w:rFonts w:cs="Times New Roman"/>
          <w:lang w:val="en-US"/>
        </w:rPr>
      </w:pPr>
      <w:r>
        <w:rPr>
          <w:lang w:val="en-US"/>
        </w:rPr>
        <w:t xml:space="preserve">This theory has been empirically </w:t>
      </w:r>
      <w:r w:rsidR="00DD3525">
        <w:rPr>
          <w:lang w:val="en-US"/>
        </w:rPr>
        <w:t xml:space="preserve">and explicitly </w:t>
      </w:r>
      <w:r w:rsidR="0073087D">
        <w:rPr>
          <w:lang w:val="en-US"/>
        </w:rPr>
        <w:t>assessed</w:t>
      </w:r>
      <w:r>
        <w:rPr>
          <w:lang w:val="en-US"/>
        </w:rPr>
        <w:t xml:space="preserve"> via observational studies in relation to substance use and violence outcomes but not sexual health</w:t>
      </w:r>
      <w:r w:rsidR="00705DFD">
        <w:rPr>
          <w:lang w:val="en-US"/>
        </w:rPr>
        <w:t>.</w:t>
      </w:r>
      <w:r w:rsidR="00C32CE6">
        <w:rPr>
          <w:lang w:val="en-US"/>
        </w:rPr>
        <w:fldChar w:fldCharType="begin"/>
      </w:r>
      <w:r w:rsidR="008042A2">
        <w:rPr>
          <w:lang w:val="en-US"/>
        </w:rPr>
        <w:instrText xml:space="preserve"> ADDIN ZOTERO_ITEM CSL_CITATION {"citationID":"effKoPA7","properties":{"formattedCitation":"\\super 24\\uc0\\u8211{}27\\nosupersub{}","plainCitation":"24–27","noteIndex":0},"citationItems":[{"id":333,"uris":["http://zotero.org/users/2472296/items/N95D2N4I"],"uri":["http://zotero.org/users/2472296/items/N95D2N4I"],"itemData":{"id":333,"type":"article-journal","title":"The influence of school culture on smoking among pupils","container-title":"Social Science &amp; Medicine","page":"1767-1780","volume":"58","issue":"9","source":"ScienceDirect","abstract":"School factors and not solely pupil composition probably cause variation in smoking prevalence amongst schools, but there are no theoretical models to explain why. In this paper we propose a hypothesis to explain schools’ influence on pupils’ smoking and test this using an existing cross-sectional survey of 23,282 pupils from 166 secondary schools in the West Midlands, UK. We hypothesise that school-level educational achievement scores would not be associated with smoking prevalence, but schools providing value-added education given the social background of pupils (authoritative schools) would provide effective support and control, have a relatively strong influence on pupils’ lives and be associated with lower than average smoking prevalence. Schools providing value-denuded education (laissez-faire schools) would have a relatively weak influence on pupils’ lives and be associated with higher than average smoking prevalence. The school achievement measures were the proportion of pupils achieving 5A–C General Certificates of Secondary Education (5A–Cs) grades and the proportion of half days lost to truancy. Value-added/denuded terms were created by regressing 5A–Cs and truancy on five markers of the social profile of pupils at the school. Authoritative schools achieved better than expected rates on both measures. Laissez-faire schools achieved worse than expected rates on both measures. All other schools were classed as indeterminate. Multilevel logistic regression was used to relate the risk of regular smoking to school culture in both achievement and authoritative/laissez-faire terms, both with and without adjustment for pupil-level risk factors for smoking. As predicted, schools’ achievement measures were unrelated to pupils’ smoking. The odds ratios (95% confidence intervals) for smoking in authoritative and laissez-faire schools relative to indeterminate schools were 0.80 (0.70–0.91) and 1.16 (1.07–1.27), respectively. Adjustment for pupil-level smoking risk factors had little effect. School culture is an independent risk factor for adolescent smoking. Schools providing effective support and control might protect pupils from smoking.","DOI":"10.1016/S0277-9536(03)00396-4","ISSN":"0277-9536","journalAbbreviation":"Social Science &amp; Medicine","author":[{"family":"Aveyard","given":"Paul"},{"family":"Markham","given":"Wolfgang A"},{"family":"Lancashire","given":"Emma"},{"family":"Bullock","given":"Alison"},{"family":"Macarthur","given":"Christine"},{"family":"Cheng","given":"K. K"},{"family":"Daniels","given":"Harry"}],"issued":{"date-parts":[["2004",5]]}}},{"id":228,"uris":["http://zotero.org/users/2472296/items/F3WRFRG2"],"uri":["http://zotero.org/users/2472296/items/F3WRFRG2"],"itemData":{"id":228,"type":"article-journal","title":"Student- and school-level belonging and commitment and student smoking, drinking and misbehaviour","container-title":"Health Education Journal","page":"0017896916657843","source":"hej.sagepub.com","abstract":"Objectives: It has been suggested that students are healthier in schools where more students are committed to school. Previous research has examined this only using a proxy measure of value-added education (a measure of whether school-level attendance and attainment are higher than predicted by students’ social profile), finding associations with smoking tobacco, use of alcohol and illicit drugs, and violence. These findings do not provide direct insights into the associations between school-level aggregate student commitment and health behaviours, and may simply reflect the proxy measure being residually confounded by unmeasured student characteristics. We examined the previously used proxy measure of value-added education, as well as direct measures at the level of the school and the student of lack of student commitment to school to see whether these were associated with students’ self-reported smoking tobacco, alcohol use and school misbehaviour.\nDesign: Cross-sectional survey.\nSetting: A total of 40 schools in south-east England.\nMethods: Multi-level analyses.\nResults: There were associations between school- and student-level measures of lack of commitment to school and tobacco smoking, alcohol use and school misbehaviour outcomes, but the proxy measure of school-level commitment, value-added education, was not associated with these outcomes. A sensitivity analysis focused only on violent aspects of school misbehaviour found a pattern of associations identical to that found for the measure of misbehaviour.\nConclusion: Our study provides the first direct evidence in support of the Theory of Human Functioning and School Organisation.","DOI":"10.1177/0017896916657843","ISSN":"0017-8969, 1748-8176","journalAbbreviation":"Health Education Journal","language":"en","author":[{"family":"Bonell","given":"C"},{"family":"Shackleton","given":"Nichola"},{"family":"Fletcher","given":"Adam"},{"family":"Jamal","given":"Farah"},{"family":"Allen","given":"Elizabeth"},{"family":"Mathiot","given":"Anne"},{"family":"Markham","given":"Wolfgang"},{"family":"Aveyard","given":"Paul"},{"family":"Viner","given":"Russell"}],"issued":{"date-parts":[["2016",7,28]]}}},{"id":203,"uris":["http://zotero.org/users/2472296/items/DQU6TJDG"],"uri":["http://zotero.org/users/2472296/items/DQU6TJDG"],"itemData":{"id":203,"type":"article-journal","title":"Value-added education and smoking uptake in schools: a cohort study","container-title":"Addiction","page":"155-161","volume":"103","issue":"1","source":"Wiley Online Library","abstract":"Aim  To show that schools achieving higher examination pass and lower truancy rates than expected, given that their pupil populations (high value-added schools) are associated with a lower incidence of smoking among pupils (13–14 years). Design  Value-added scores for schools were derived from standardized residuals of two regression equations predicting separately the proportion of pupils passing high school diplomas and the half-days lost to truancy from the socio-economic and ethnic profiles of pupils. The risk of regular smoking at 1- and 2-year follow-up was examined in relation to the value-added score in a cohort of 8352 UK pupils. Random-effects logistic regression was used to adjust for baseline smoking status and other adolescent smoking risk factors. Setting  A total of 52 schools, West Midlands, UK. Participants  Year 9 pupils aged 13–14 years (n = 8352) were followed-up after 1 year (n = 7444; 89.1% of original cohort) and 2 years (n = 6819; 84.6% of original cohort excluding pupils from two schools that dropped out). Measurements  Regular smoking (at least one cigarette per week). Findings  Schools with high value-added scores occurred throughout the socio-demographic spectrum. The odds ratio (95% confidence interval) for regular smoking for a 1 standard deviation increase in the value-added measure was 0.85 (0.73–0.99) at 1-year and 0.80 (0.71–0.91) at 2-year follow-ups. Baseline smoking status did not moderate this. Conclusions  Schools with high value-added scores are associated with lower incidence of smoking. Some schools appear to break the strong link between deprivation and smoking. Understanding the mechanisms could be of great public health significance.","DOI":"10.1111/j.1360-0443.2007.02020.x","ISSN":"1360-0443","shortTitle":"Value-added education and smoking uptake in schools","language":"en","author":[{"family":"Markham","given":"Wolfgang A."},{"family":"Aveyard","given":"Paul"},{"family":"Bisset","given":"Sherri L."},{"family":"Lancashire","given":"Emma R."},{"family":"Bridle","given":"Christopher"},{"family":"Deakin","given":"Sara"}],"issued":{"date-parts":[["2008",1,1]]}}},{"id":476,"uris":["http://zotero.org/users/2472296/items/VUUMM22U"],"uri":["http://zotero.org/users/2472296/items/VUUMM22U"],"itemData":{"id":476,"type":"article-journal","title":"Does school ethos explain the relationship between value-added education and teenage substance use? A cohort study","container-title":"Social Science &amp; Medicine","page":"69-76","volume":"75","issue":"1","source":"ScienceDirect","abstract":"Previous studies found lower substance use in schools achieving better examination and truancy results than expected, given their pupil populations (high value-added schools). This study examines whether these findings are replicated in West Scotland and whether school ethos indicators focussing on pupils' perceptions of schooling (environment, involvement, engagement and teacher–pupil relations) mediate the associations. Teenagers from forty-one schools (S2, aged 13, n = 2268; S4, aged 15, n = 2096) previously surveyed in primary school (aged 11, n = 2482) were surveyed in the late 1990s. School value-added scores were derived from standardised residuals of two regression equations separately predicting from pupils' socio-demographic characteristics (1) proportions of pupils passing five Scottish Standard Grade Examinations, and (2) half-day truancy loss. Outcomes were current smoking, monthly drinking, ever illicit drug use. Random effects logistic regression models adjusted for potential pupil-level confounders were used to assess (1) associations between substance use and school-level value-added scores and (2) whether these associations were mediated by pupils' perceptions of schooling or other school-level factors (school roll, religious denomination and mean aggregated school-level ethos scores). Against expectations, value-added education was positively associated with smoking (Odds Ratios [95% confidence intervals] for one standard deviation increase in value-added scores were 1.28 [1.02–1.61] in S2 and 1.13 [1.00–1.27] in S4) and positively but weakly and non-significantly associated with drinking and drug use. Engagement and positive teacher–pupil relations were strongly and negatively associated with all substance use outcomes at both ages. Other school-level factors appeared weakly and largely non-significantly related to substance use. Value-added scores were unrelated to school ethos measures and no ethos measure mediated associations between value-added education and substance use. We conclude that substance use in Scotland is more likely in high value-added schools, among disengaged students and those with poorer student–teacher relationships. Understanding the underpinning mechanisms is a potentially important public health concern.","DOI":"10.1016/j.socscimed.2012.02.045","ISSN":"0277-9536","shortTitle":"Does school ethos explain the relationship between value-added education and teenage substance use?","journalAbbreviation":"Social Science &amp; Medicine","author":[{"family":"Markham","given":"Wolfgang A."},{"family":"Young","given":"Robert"},{"family":"Sweeting","given":"Helen"},{"family":"West","given":"Patrick"},{"family":"Aveyard","given":"Paul"}],"issued":{"date-parts":[["2012",7]]}}}],"schema":"https://github.com/citation-style-language/schema/raw/master/csl-citation.json"} </w:instrText>
      </w:r>
      <w:r w:rsidR="00C32CE6">
        <w:rPr>
          <w:lang w:val="en-US"/>
        </w:rPr>
        <w:fldChar w:fldCharType="separate"/>
      </w:r>
      <w:r w:rsidR="008042A2" w:rsidRPr="008042A2">
        <w:rPr>
          <w:rFonts w:ascii="Times New Roman" w:hAnsi="Times New Roman" w:cs="Times New Roman"/>
          <w:szCs w:val="24"/>
          <w:vertAlign w:val="superscript"/>
        </w:rPr>
        <w:t>24–27</w:t>
      </w:r>
      <w:r w:rsidR="00C32CE6">
        <w:rPr>
          <w:lang w:val="en-US"/>
        </w:rPr>
        <w:fldChar w:fldCharType="end"/>
      </w:r>
      <w:r w:rsidR="00C32CE6">
        <w:rPr>
          <w:lang w:val="en-US"/>
        </w:rPr>
        <w:t xml:space="preserve"> </w:t>
      </w:r>
      <w:r w:rsidR="007E7B87">
        <w:rPr>
          <w:lang w:val="en-US"/>
        </w:rPr>
        <w:t>E</w:t>
      </w:r>
      <w:r w:rsidR="0073087D">
        <w:rPr>
          <w:lang w:val="en-US"/>
        </w:rPr>
        <w:t xml:space="preserve">xisting </w:t>
      </w:r>
      <w:r w:rsidR="007D42F9">
        <w:rPr>
          <w:lang w:val="en-US"/>
        </w:rPr>
        <w:t xml:space="preserve">observational </w:t>
      </w:r>
      <w:r w:rsidR="0073087D">
        <w:rPr>
          <w:lang w:val="en-US"/>
        </w:rPr>
        <w:t>studies suggest it is plausible</w:t>
      </w:r>
      <w:r w:rsidR="007E7B87">
        <w:rPr>
          <w:lang w:val="en-US"/>
        </w:rPr>
        <w:t xml:space="preserve"> in that </w:t>
      </w:r>
      <w:r w:rsidR="00995125" w:rsidRPr="00B923A6">
        <w:rPr>
          <w:rFonts w:cs="Times New Roman"/>
          <w:lang w:val="en-US"/>
        </w:rPr>
        <w:t>longitudinal analyses</w:t>
      </w:r>
      <w:r w:rsidR="00553B09">
        <w:rPr>
          <w:rFonts w:cs="Times New Roman"/>
          <w:lang w:val="en-US"/>
        </w:rPr>
        <w:t xml:space="preserve"> from high</w:t>
      </w:r>
      <w:r w:rsidR="007E7B87">
        <w:rPr>
          <w:rFonts w:cs="Times New Roman"/>
          <w:lang w:val="en-US"/>
        </w:rPr>
        <w:t>-</w:t>
      </w:r>
      <w:r w:rsidR="00553B09">
        <w:rPr>
          <w:rFonts w:cs="Times New Roman"/>
          <w:lang w:val="en-US"/>
        </w:rPr>
        <w:t>income countries</w:t>
      </w:r>
      <w:r w:rsidR="007E7B87">
        <w:rPr>
          <w:rFonts w:cs="Times New Roman"/>
          <w:lang w:val="en-US"/>
        </w:rPr>
        <w:t xml:space="preserve"> indicate that </w:t>
      </w:r>
      <w:r w:rsidR="00995125" w:rsidRPr="00B923A6">
        <w:rPr>
          <w:rFonts w:cs="Times New Roman"/>
          <w:lang w:val="en-US"/>
        </w:rPr>
        <w:t>youth who report caring adult relationships at school</w:t>
      </w:r>
      <w:r w:rsidR="009E44A3">
        <w:rPr>
          <w:rFonts w:cs="Times New Roman"/>
          <w:lang w:val="en-US"/>
        </w:rPr>
        <w:t>,</w:t>
      </w:r>
      <w:r w:rsidR="00995125" w:rsidRPr="00B923A6">
        <w:rPr>
          <w:rFonts w:cs="Times New Roman"/>
          <w:lang w:val="en-US"/>
        </w:rPr>
        <w:fldChar w:fldCharType="begin"/>
      </w:r>
      <w:r w:rsidR="008042A2">
        <w:rPr>
          <w:rFonts w:cs="Times New Roman"/>
          <w:lang w:val="en-US"/>
        </w:rPr>
        <w:instrText xml:space="preserve"> ADDIN ZOTERO_ITEM CSL_CITATION {"citationID":"pdagupbas","properties":{"formattedCitation":"\\super 28\\nosupersub{}","plainCitation":"28","noteIndex":0},"citationItems":[{"id":339,"uris":["http://zotero.org/users/2472296/items/NMWSR4DX"],"uri":["http://zotero.org/users/2472296/items/NMWSR4DX"],"itemData":{"id":339,"type":"article-journal","title":"School connectedness and the transition into and out of health-risk behavior among adolescents: a comparison of social belonging and teacher support","container-title":"J Sch Health","page":"284-92","volume":"74","issue":"7","archive_location":"15493705","ISSN":"0022-4391","shortTitle":"School connectedness and the transition into and out of health-risk behavior among adolescents: a comparison of social belonging and teacher support","language":"eng","author":[{"family":"McNeely","given":"C."},{"family":"Falci","given":"C."}],"issued":{"date-parts":[["2004",9]]}}}],"schema":"https://github.com/citation-style-language/schema/raw/master/csl-citation.json"} </w:instrText>
      </w:r>
      <w:r w:rsidR="00995125" w:rsidRPr="00B923A6">
        <w:rPr>
          <w:rFonts w:cs="Times New Roman"/>
          <w:lang w:val="en-US"/>
        </w:rPr>
        <w:fldChar w:fldCharType="separate"/>
      </w:r>
      <w:r w:rsidR="008042A2" w:rsidRPr="008042A2">
        <w:rPr>
          <w:rFonts w:ascii="Times New Roman" w:hAnsi="Times New Roman" w:cs="Times New Roman"/>
          <w:szCs w:val="24"/>
          <w:vertAlign w:val="superscript"/>
        </w:rPr>
        <w:t>28</w:t>
      </w:r>
      <w:r w:rsidR="00995125" w:rsidRPr="00B923A6">
        <w:rPr>
          <w:rFonts w:cs="Times New Roman"/>
          <w:lang w:val="en-US"/>
        </w:rPr>
        <w:fldChar w:fldCharType="end"/>
      </w:r>
      <w:r w:rsidR="00995125" w:rsidRPr="00B923A6">
        <w:rPr>
          <w:rFonts w:cs="Times New Roman"/>
          <w:lang w:val="en-US"/>
        </w:rPr>
        <w:t xml:space="preserve"> attachment to school</w:t>
      </w:r>
      <w:r w:rsidR="009E44A3">
        <w:rPr>
          <w:rFonts w:cs="Times New Roman"/>
          <w:lang w:val="en-US"/>
        </w:rPr>
        <w:t>,</w:t>
      </w:r>
      <w:r w:rsidR="00995125" w:rsidRPr="00B923A6">
        <w:rPr>
          <w:rFonts w:cs="Times New Roman"/>
          <w:lang w:val="en-US"/>
        </w:rPr>
        <w:fldChar w:fldCharType="begin"/>
      </w:r>
      <w:r w:rsidR="008042A2">
        <w:rPr>
          <w:rFonts w:cs="Times New Roman"/>
          <w:lang w:val="en-US"/>
        </w:rPr>
        <w:instrText xml:space="preserve"> ADDIN ZOTERO_ITEM CSL_CITATION {"citationID":"bih6do7le","properties":{"formattedCitation":"\\super 29\\uc0\\u8211{}33\\nosupersub{}","plainCitation":"29–33","noteIndex":0},"citationItems":[{"id":325,"uris":["http://zotero.org/users/2472296/items/MUT7IC5T"],"uri":["http://zotero.org/users/2472296/items/MUT7IC5T"],"itemData":{"id":325,"type":"article-journal","title":"Community effects on youth sexual activity","container-title":"Journal of Marriage and Family","page":"540-54","volume":"63","issue":"2","shortTitle":"Community effects on youth sexual activity","author":[{"family":"Baumer","given":"EP"},{"family":"South","given":"SJ"}],"issued":{"date-parts":[["2001"]]}}},{"id":158,"uris":["http://zotero.org/users/2472296/items/ATS9TI3R"],"uri":["http://zotero.org/users/2472296/items/ATS9TI3R"],"itemData":{"id":158,"type":"article-journal","title":"The determinants of sexual intercourse before age 16","container-title":"J Adolesc Health","page":"136-47","volume":"27","issue":"2","archive_location":"10899475","abstract":"To identify risk and protective factors for initiation of sexual intercourse before age 16 years at the level of the individual, family, and school.|A longitudinal study based on a cohort of 1020 people born in Dunedin, New Zealand in 1972/73 and followed up to age 21 years. Demographic characteristics of the sample were similar to the New Zealand population of that age, except that a smaller proportion (3%) were Maori or Pacific Island Polynesian. Information on individual, family and school factors was collected by interview with parents at ages 3, 5, 7 and 9 years and then by postal questionnaire two-yearly up to 15 years. Subjects were assessed two-yearly from age 3 years and interviewed about their behaviours and ambitions at ages 11, 13, and 15 years. Questions about age at first intercourse were asked by computer at age 21 years. Multivariate logistic regression was used to model associations with age of first intercourse less than 16 years.|Data on age at first intercourse were available for 926/1020 (91%) of surviving members of the cohort assembled at age 3 years. Overall 27.5% of males and 31.7% of females reported sexual intercourse before age 16 years. In multivariate analyses the independent predictors for early sexual initiation for males were: not having outside home interests at age 13 years, no religious activity at age 11 years, not being attached to school at age 15 years, a low reading score, and a diagnosis of conduct disorder in early adolescence. For females, independent predictors were: socioeconomic status in the middle range, mother having her first child before age 20 years, IQ in the middle range, not being attached to school, being in trouble at school, planning to leave school early, cigarette smoking and higher self-esteem score.|Individual and school factors appear to be more important than family composition or socioeconomic status in the decision to have sexual intercourse before age 16 years. The lowering of age at first intercourse may be partly a cohort effect related to high rates of teenage childbearing in the mothers' generation, and to changes in social acceptability of early sexual behaviour.","DOI":"https://doi.org/10.1016/S1054-139X(99)00095-6","ISSN":"1054-139X","shortTitle":"The determinants of sexual intercourse before age 16","language":"eng","author":[{"family":"Paul","given":"C."},{"family":"Fitzjohn","given":"J."},{"family":"Herbison","given":"P."},{"family":"Dickson","given":"N."}],"issued":{"date-parts":[["2000",8]]}}},{"id":240,"uris":["http://zotero.org/users/2472296/items/G28ZGSKM"],"uri":["http://zotero.org/users/2472296/items/G28ZGSKM"],"itemData":{"id":240,"type":"article-journal","title":"Deciphering community and race effects on adolescent premarital childbearing","container-title":"Social Forces","page":"1379-407","volume":"78","issue":"4","DOI":"https://doi.org/10.1093/sf/78.4.1379","shortTitle":"Deciphering community and race effects on adolescent premarital childbearing","author":[{"family":"South","given":"SJ"},{"family":"Baumer","given":"EP"}],"issued":{"date-parts":[["2000"]]}}},{"id":98,"uris":["http://zotero.org/users/2472296/items/7IR427X2"],"uri":["http://zotero.org/users/2472296/items/7IR427X2"],"itemData":{"id":98,"type":"article-journal","title":"Onset of sexual intercourse among female adolescents: the influence of perceptions, depression, and ecological factors","container-title":"J Adolesc Health","page":"398-406","volume":"41","issue":"4","archive_location":"17875466","abstract":"This study examined the extent to which perceptions of sex, depression, and other personal and social factors influenced onset of sexual intercourse during maturation among female adolescents.|Data from the National Longitudinal Study of Adolescent Health were used. Participants were 3,644 female adolescents 15-19 years of age who completed the wave 1 In-Home Interview. Logistic regression was used to predict onset of sexual intercourse at waves 1, 2, and 3. Variables examined were age, race, depression, self-esteem, sexual intercourse, religiosity, alcohol use, perceptions of sex, mother connectedness, father connectedness, peer connectedness, and school connectedness. Interaction effects among these variables with depression were examined.|Ambivalent perceptions of sex, in addition to closer relationships with one's father, peers, and school environment, were associated with delaying onset of sexual intercourse among non-depressed teens. Perceptions of sex did not influence engagement in sexual intercourse among depressed adolescents. Close maternal relationships delayed onset of sexual intercourse among depressed adolescent females, whereas the interactions between depression and father connectedness, peer connectedness, and school connectedness were associated with having sex.|Different strategies are needed to address sexual behaviors for non-depressed and depressed female teens. Public health programs concerned with influencing sexual perceptions among non-depressed female adolescents should incorporate parents, peers, and school activities into their planning and implementation. Because depression in combination with connection to the environment was a significant risk factor for sexual intercourse, future research must explore the factors that delay sexual intercourse, particularly for teenage girls with depression.","DOI":"10.1016/j.jadohealth.2007.04.017","ISSN":"1879-1972","shortTitle":"Onset of sexual intercourse among female adolescents: the influence of perceptions, depression, and ecological factors","language":"eng","author":[{"family":"Rink","given":"E."},{"family":"Tricker","given":"R."},{"family":"Harvey","given":"S. M."}],"issued":{"date-parts":[["2007",10]]}}},{"id":455,"uris":["http://zotero.org/users/2472296/items/UU2IFX6W"],"uri":["http://zotero.org/users/2472296/items/UU2IFX6W"],"itemData":{"id":455,"type":"article-journal","title":"School-level application of a social bonding model to adolescent risk-taking behavior","container-title":"J Sch Health","page":"63-8","volume":"65","issue":"2","archive_location":"7776634","abstract":"Adolescent bonding--attachment to, commitment to, and involvement in conventional social activities-decreases the likelihood of engaging in some risk-taking behaviors. The extent to which bonding opportunities in the school environment affect individual's bonding and risk-taking behaviors is less explored. This study tested a model that includes individual and environmental indicators of bonding to predict cigarette smoking, drinking, drug use, and sexual activity among ninth grade students. Survey data representing students in 20 schools in seven western states are reported. Twelfth grade students' bonding and other demographic variables aggregated by school served as environmental indicators of bonding opportunities to predict ninth grade students' bonding and risk-taking behavior. Path analyses indicate the school environment has a direct influence on ninth grade students' bonding and, in turn, on the likelihood they will engage in risky behavior. Implications of these findings for future research directions and intervention design are discussed.","ISSN":"0022-4391","shortTitle":"School-level application of a social bonding model to adolescent risk-taking behavior","language":"eng","author":[{"family":"McBride","given":"C. M."},{"family":"Curry","given":"S. J."},{"family":"Cheadle","given":"A."},{"family":"Anderman","given":"C."},{"family":"Wagner","given":"E. H."},{"family":"Diehr","given":"P."},{"family":"Psaty","given":"B."}],"issued":{"date-parts":[["1995",2]]}}}],"schema":"https://github.com/citation-style-language/schema/raw/master/csl-citation.json"} </w:instrText>
      </w:r>
      <w:r w:rsidR="00995125" w:rsidRPr="00B923A6">
        <w:rPr>
          <w:rFonts w:cs="Times New Roman"/>
          <w:lang w:val="en-US"/>
        </w:rPr>
        <w:fldChar w:fldCharType="separate"/>
      </w:r>
      <w:r w:rsidR="008042A2" w:rsidRPr="008042A2">
        <w:rPr>
          <w:rFonts w:ascii="Times New Roman" w:hAnsi="Times New Roman" w:cs="Times New Roman"/>
          <w:szCs w:val="24"/>
          <w:vertAlign w:val="superscript"/>
        </w:rPr>
        <w:t>29–33</w:t>
      </w:r>
      <w:r w:rsidR="00995125" w:rsidRPr="00B923A6">
        <w:rPr>
          <w:rFonts w:cs="Times New Roman"/>
          <w:lang w:val="en-US"/>
        </w:rPr>
        <w:fldChar w:fldCharType="end"/>
      </w:r>
      <w:r w:rsidR="00995125" w:rsidRPr="00B923A6">
        <w:rPr>
          <w:rFonts w:cs="Times New Roman"/>
          <w:lang w:val="en-US"/>
        </w:rPr>
        <w:t xml:space="preserve"> school involvement</w:t>
      </w:r>
      <w:r w:rsidR="009E44A3">
        <w:rPr>
          <w:rFonts w:cs="Times New Roman"/>
          <w:lang w:val="en-US"/>
        </w:rPr>
        <w:t>,</w:t>
      </w:r>
      <w:r w:rsidR="00995125" w:rsidRPr="00B923A6">
        <w:rPr>
          <w:rFonts w:cs="Times New Roman"/>
          <w:lang w:val="en-US"/>
        </w:rPr>
        <w:fldChar w:fldCharType="begin"/>
      </w:r>
      <w:r w:rsidR="008042A2">
        <w:rPr>
          <w:rFonts w:cs="Times New Roman"/>
          <w:lang w:val="en-US"/>
        </w:rPr>
        <w:instrText xml:space="preserve"> ADDIN ZOTERO_ITEM CSL_CITATION {"citationID":"kf4YUcT3","properties":{"formattedCitation":"\\super 34\\uc0\\u8211{}36\\nosupersub{}","plainCitation":"34–36","noteIndex":0},"citationItems":[{"id":303,"uris":["http://zotero.org/users/2472296/items/K2HAP8GF"],"uri":["http://zotero.org/users/2472296/items/K2HAP8GF"],"itemData":{"id":303,"type":"article-journal","title":"Athletic participation and sexual behavior in adolescents: the different worlds of boys and girls","container-title":"J Health Soc Behav","page":"108-23","volume":"39","issue":"2","archive_location":"9642902","abstract":"Using multivariate analysis of covariance to test hypotheses about the effects of sports and sexual behavior on a sample of 611 Western New York adolescents, this study concludes that athletic participation and gender interact to influence adolescent sexual outcomes. Female athletes report significantly lower rates of sexual activity than female nonathletes; male athletes report slightly (though not significantly) higher rates than male nonathletes. The gender-specific effect of sports on sexual behavior remains, net of the impacts of race, age, socioeconomic status, quality of family relations, and participation in other extracurricular activities. This paper introduces cultural resource theory to explain how athletic participation influences both traditional cultural scripts and exchange resources, which, in turn, condition the sexual bargaining process and its outcomes for adolescents.","ISSN":"0022-1465","shortTitle":"Athletic participation and sexual behavior in adolescents: the different worlds of boys and girls","language":"eng","author":[{"family":"Miller","given":"K. E."},{"family":"Sabo","given":"D. F."},{"family":"Farrell","given":"M. P."},{"family":"Barnes","given":"G. M."},{"family":"Melnick","given":"M. J."}],"issued":{"date-parts":[["1998",6]]}}},{"id":100,"uris":["http://zotero.org/users/2472296/items/7MCDJGBP"],"uri":["http://zotero.org/users/2472296/items/7MCDJGBP"],"itemData":{"id":100,"type":"article-journal","title":"High school athletic participation, sexual behavior and adolescent pregnancy: a regional study","container-title":"J Adolesc Health","page":"207-16","volume":"25","issue":"3","archive_location":"10475497","abstract":"To determine whether high school athletic participation among adolescents in Western New York was associated with reduced rates of sexual behavior and pregnancy involvement.|A secondary analysis of data from the Family and Adolescent Study, a longitudinal study of a random sample of adolescents (ages 13-16 years) from 699 families living in households in Western New York. A general population sample was obtained with characteristics closely matching the census distributions in the area. Interview and survey methods provided data on athletic participation, frequency of sexual relations during the past year, and risk for pregnancy. Bivariate correlations were used to examine relationships among athletic participation, demographic and control variables, and measures of sexual behavior and pregnancy rates. Next, path analyses were done in order to test for hypothesized relationships between athletic participation, sexual behavior, and pregnancy involvement while controlling for age, race, income, family cohesion, and non-athletic forms of extracurricular activity. Variables that were significantly associated with sexual behavior and/or pregnancy involvement were presented for both sexes within the resulting multivariate models.|Lower income and higher rates of sexual activity were associated with higher rates of pregnancy involvement for both sexes. Family cohesion was associated with lower sexual activity rates for both sexes. For girls, athletic participation was directly related to reduced frequency of sexual behavior and, indirectly, to pregnancy risk. Male athletes did not exhibit lower rates of sexual behavior and involvement with pregnancy than male non-athletes. Boys who participated in the arts, however, did report lower rates of sexual behavior and, indirectly, less involvement with pregnancy.|Female adolescents who participated in sports were less likely than their non-athletic peers to engage in sexual activity and/or report a pregnancy. Among male adolescents, athletic participation was unrelated to sexual behavior and pregnancy involvement. Teen pregnancy prevention efforts for girls should consider utilizing sport as a strategic tool.","ISSN":"1054-139X","shortTitle":"High school athletic participation, sexual behavior and adolescent pregnancy: a regional study","language":"eng","author":[{"family":"Sabo","given":"D. F."},{"family":"Miller","given":"K. E."},{"family":"Farrell","given":"M. P."},{"family":"Melnick","given":"M. J."},{"family":"Barnes","given":"G. M."}],"issued":{"date-parts":[["1999",9]]}}},{"id":72,"uris":["http://zotero.org/users/2472296/items/62BUZ3E5"],"uri":["http://zotero.org/users/2472296/items/62BUZ3E5"],"itemData":{"id":72,"type":"article-journal","title":"Explaining race and gender differences in adolescent sexual-behavior","container-title":"Social Forces","page":"859-84","volume":"72","issue":"3","DOI":"https://doi.org/10.1093/sf/72.3.859","shortTitle":"Explaining Race and Gender Differences in Adolescent Sexual-Behavior","author":[{"family":"Lauritsen","given":"JL"}],"issued":{"date-parts":[["1994"]]}}}],"schema":"https://github.com/citation-style-language/schema/raw/master/csl-citation.json"} </w:instrText>
      </w:r>
      <w:r w:rsidR="00995125" w:rsidRPr="00B923A6">
        <w:rPr>
          <w:rFonts w:cs="Times New Roman"/>
          <w:lang w:val="en-US"/>
        </w:rPr>
        <w:fldChar w:fldCharType="separate"/>
      </w:r>
      <w:r w:rsidR="008042A2" w:rsidRPr="008042A2">
        <w:rPr>
          <w:rFonts w:ascii="Times New Roman" w:hAnsi="Times New Roman" w:cs="Times New Roman"/>
          <w:szCs w:val="24"/>
          <w:vertAlign w:val="superscript"/>
        </w:rPr>
        <w:t>34–36</w:t>
      </w:r>
      <w:r w:rsidR="00995125" w:rsidRPr="00B923A6">
        <w:rPr>
          <w:rFonts w:cs="Times New Roman"/>
          <w:lang w:val="en-US"/>
        </w:rPr>
        <w:fldChar w:fldCharType="end"/>
      </w:r>
      <w:r w:rsidR="00995125" w:rsidRPr="00B923A6">
        <w:rPr>
          <w:rFonts w:cs="Times New Roman"/>
          <w:lang w:val="en-US"/>
        </w:rPr>
        <w:t xml:space="preserve"> positive attitude to school</w:t>
      </w:r>
      <w:r w:rsidR="009E44A3">
        <w:rPr>
          <w:rFonts w:cs="Times New Roman"/>
          <w:lang w:val="en-US"/>
        </w:rPr>
        <w:t>,</w:t>
      </w:r>
      <w:r w:rsidR="00995125" w:rsidRPr="00B923A6">
        <w:rPr>
          <w:rFonts w:cs="Times New Roman"/>
          <w:lang w:val="en-US"/>
        </w:rPr>
        <w:fldChar w:fldCharType="begin"/>
      </w:r>
      <w:r w:rsidR="008042A2">
        <w:rPr>
          <w:rFonts w:cs="Times New Roman"/>
          <w:lang w:val="en-US"/>
        </w:rPr>
        <w:instrText xml:space="preserve"> ADDIN ZOTERO_ITEM CSL_CITATION {"citationID":"SFl4fWWk","properties":{"formattedCitation":"\\super 37,38\\nosupersub{}","plainCitation":"37,38","noteIndex":0},"citationItems":[{"id":210,"uris":["http://zotero.org/users/2472296/items/E4P78DWZ"],"uri":["http://zotero.org/users/2472296/items/E4P78DWZ"],"itemData":{"id":210,"type":"article-journal","title":"The effect of dislike of school on risk of teenage pregnancy: testing of hypotheses using longitudinal data from a randomised trial of sex education","container-title":"J Epidemiol Community Health","page":"223-30","volume":"59","issue":"3","archive_location":"15709083","abstract":"To examine whether attitude to school is associated with subsequent risk of teenage pregnancy. To test two hypotheses that attitude to school is linked to pregnancy via pathways involving young people having \"alternative\" expectations or deficits in sexual health knowledge and confidence.|Analysis of longitudinal data arising from a trial of sex education. Examination of associations between attitude to school and protected first sex, unprotected first sex, unprotected and protected last sex, and pregnancy, both crude and adjusting in turn for expectation of parenting by age 20, lack of expectation of education/training at age 20, and sexual health knowledge and confidence.|Schools in central and southern England.|Girls of median age 13.7 years at baseline, 14.7 years at follow up 1, and 16.0 years at follow up 2.|In unadjusted analysis, attitude to school was significantly associated with protected and unprotected first sex by follow up 1, protected first sex between follow up 1 and 2, unprotected last sex, and pregnancy. Dislike of school was more strongly associated with increased risk of these outcomes than was ambivalence to school. These associations remained after adjusting for socioeconomic status and for expectation of parenting, lack of expectation of education/training, and various indicators of knowledge and confidence about sexual health.|Dislike of school is associated with subsequent increased risk of teenage pregnancy but the mechanism underlying any possible causal link is unlikely to involve \"alternative\" expectations or deficits in sexual health knowledge or confidence.","DOI":"10.1136/jech.2004.023374","ISSN":"0143-005X","shortTitle":"The effect of dislike of school on risk of teenage pregnancy: testing of hypotheses using longitudinal data from a randomised trial of sex education","language":"eng","author":[{"family":"Bonell","given":"C"},{"family":"Allen","given":"E."},{"family":"Strange","given":"V."},{"family":"Copas","given":"A."},{"family":"Oakley","given":"A."},{"family":"Stephenson","given":"J."},{"family":"Johnson","given":"A."}],"issued":{"date-parts":[["2005",3]]}}},{"id":77,"uris":["http://zotero.org/users/2472296/items/6ERMGCTX"],"uri":["http://zotero.org/users/2472296/items/6ERMGCTX"],"itemData":{"id":77,"type":"article-journal","title":"Avoiding adolescent pregnancy: a longitudinal analysis of African-American youth","container-title":"J Adolesc Health","page":"14-20","volume":"53","issue":"1","archive_location":"23583506","abstract":"The timing and social context of pregnancy have significant implications for the well-being of African-American young people. Rarely, however, do studies focus on identifying the developmental processes associated with young people's avoidance of pregnancy until after adolescence.|We tested hypotheses regarding the factors associated with delayed fertility (no experience of a pregnancy by age 19) among a sample of 889 African-American youth recruited at age 11 and assessed longitudinally through age 19. We hypothesized that, during preadolescence (age 11), health-promoting environmental processes would be linked to nurturant-responsive parenting, which in turn would be linked to youths' conventional future orientations and risky sexual behavior in midadolescence (age 16) and to pregnancy experience by late adolescence (age 19). Hypotheses were tested with logistic structural equation modeling.|Our conceptual model fit the data well. We identified a cascade process whereby protective environments were associated with nurturant-responsive parenting, which was associated with youths' conventional future orientations; conventional future orientations were associated with avoidance of sexual risk behaviors at age 16 and avoidance of pregnancy by age 19. We identified an additional direct effect between nurturant-responsive parenting and avoidance of risky sexual behavior.|The results suggest processes that may be targeted to facilitate delayed fertility among African-American youth.","DOI":"10.1016/j.jadohealth.2013.01.024","ISSN":"1879-1972","shortTitle":"Avoiding adolescent pregnancy: a longitudinal analysis of African-American youth","language":"eng","author":[{"family":"Kogan","given":"S. M."},{"family":"Cho","given":"J."},{"family":"Allen","given":"K."},{"family":"Lei","given":"M. K."},{"family":"Beach","given":"S. R."},{"family":"Gibbons","given":"F. X."},{"family":"Simons","given":"L. G."},{"family":"Simons","given":"R. L."},{"family":"Brody","given":"G. H."}],"issued":{"date-parts":[["2013",7]]}}}],"schema":"https://github.com/citation-style-language/schema/raw/master/csl-citation.json"} </w:instrText>
      </w:r>
      <w:r w:rsidR="00995125" w:rsidRPr="00B923A6">
        <w:rPr>
          <w:rFonts w:cs="Times New Roman"/>
          <w:lang w:val="en-US"/>
        </w:rPr>
        <w:fldChar w:fldCharType="separate"/>
      </w:r>
      <w:r w:rsidR="008042A2" w:rsidRPr="008042A2">
        <w:rPr>
          <w:rFonts w:ascii="Times New Roman" w:hAnsi="Times New Roman" w:cs="Times New Roman"/>
          <w:szCs w:val="24"/>
          <w:vertAlign w:val="superscript"/>
        </w:rPr>
        <w:t>37,38</w:t>
      </w:r>
      <w:r w:rsidR="00995125" w:rsidRPr="00B923A6">
        <w:rPr>
          <w:rFonts w:cs="Times New Roman"/>
          <w:lang w:val="en-US"/>
        </w:rPr>
        <w:fldChar w:fldCharType="end"/>
      </w:r>
      <w:r w:rsidR="00995125" w:rsidRPr="00B923A6">
        <w:rPr>
          <w:rFonts w:cs="Times New Roman"/>
          <w:lang w:val="en-US"/>
        </w:rPr>
        <w:t xml:space="preserve"> and high educational expectations and aspirations</w:t>
      </w:r>
      <w:r w:rsidR="00995125" w:rsidRPr="00B923A6">
        <w:rPr>
          <w:rFonts w:cs="Times New Roman"/>
          <w:lang w:val="en-US"/>
        </w:rPr>
        <w:fldChar w:fldCharType="begin"/>
      </w:r>
      <w:r w:rsidR="008042A2">
        <w:rPr>
          <w:rFonts w:cs="Times New Roman"/>
          <w:lang w:val="en-US"/>
        </w:rPr>
        <w:instrText xml:space="preserve"> ADDIN ZOTERO_ITEM CSL_CITATION {"citationID":"vmAkNXhq","properties":{"formattedCitation":"\\super 30,31,36,39\\nosupersub{}","plainCitation":"30,31,36,39","noteIndex":0},"citationItems":[{"id":72,"uris":["http://zotero.org/users/2472296/items/62BUZ3E5"],"uri":["http://zotero.org/users/2472296/items/62BUZ3E5"],"itemData":{"id":72,"type":"article-journal","title":"Explaining race and gender differences in adolescent sexual-behavior","container-title":"Social Forces","page":"859-84","volume":"72","issue":"3","DOI":"https://doi.org/10.1093/sf/72.3.859","shortTitle":"Explaining Race and Gender Differences in Adolescent Sexual-Behavior","author":[{"family":"Lauritsen","given":"JL"}],"issued":{"date-parts":[["1994"]]}}},{"id":523,"uris":["http://zotero.org/users/2472296/items/ZDQM867M"],"uri":["http://zotero.org/users/2472296/items/ZDQM867M"],"itemData":{"id":523,"type":"article-journal","title":"What explains between-school differences in rates of sexual experience?","container-title":"BMC Public Health","page":"53","volume":"8","archive_location":"18261205","abstract":"Schools have the potential to influence their pupils' behaviour through the school's social organisation and culture, as well as through the formal curriculum. This paper provides the first attempt to explain the differences between schools in rates of reported heterosexual sexual experience amongst 15 and 16 year olds. It first examined whether variations in rates of sexual experience remained after controlling for the known predictors of sexual activity. It then examined whether these residuals, or 'school effects', were attributable to processes within the school, or were more likely to reflect characteristics of the neighbourhood.|Longitudinal survey data from 4,926 pupils in 24 Scottish schools were linked to qualitative and quantitative data on school processes including quality of relationships (staff-pupil, etc), classroom discipline, organisation of Personal and Social Education, school appearance and pupil morale. Multi-level modelling was used to test a range of models and the resulting 'school effects' were then interpreted using the process data.|Overall, 42% of girls and 33% of boys reported experience of sexual intercourse, with rates by school ranging from 23% to 61%. When individual socio-economic and socio-cultural factors were taken into account the school variation dropped sharply, though pupils' attitudes and aspirations had little effect. There was very little correlation between boys' and girls' rates of sexual experience by school, after controlling for known predictors of sexual activity. Girls were more influenced by individual socio-economic factors than boys. School-level socio-economic factors were predictive even after taking account of individual socio-cultural factors, suggesting that the wider socio-economic environment further influenced young people's sexual experience.|Importantly, school processes did not explain the variation between schools in sexual experience. Rather, the variation may have been due to neighbourhood culture.","DOI":"10.1186/1471-2458-8-53","ISSN":"1471-2458","shortTitle":"What explains between-school differences in rates of sexual experience?","language":"eng","author":[{"family":"Henderson","given":"M."},{"family":"Butcher","given":"I."},{"family":"Wight","given":"D."},{"family":"Williamson","given":"L."},{"family":"Raab","given":"G."}],"issued":{"date-parts":[["2008"]]}}},{"id":158,"uris":["http://zotero.org/users/2472296/items/ATS9TI3R"],"uri":["http://zotero.org/users/2472296/items/ATS9TI3R"],"itemData":{"id":158,"type":"article-journal","title":"The determinants of sexual intercourse before age 16","container-title":"J Adolesc Health","page":"136-47","volume":"27","issue":"2","archive_location":"10899475","abstract":"To identify risk and protective factors for initiation of sexual intercourse before age 16 years at the level of the individual, family, and school.|A longitudinal study based on a cohort of 1020 people born in Dunedin, New Zealand in 1972/73 and followed up to age 21 years. Demographic characteristics of the sample were similar to the New Zealand population of that age, except that a smaller proportion (3%) were Maori or Pacific Island Polynesian. Information on individual, family and school factors was collected by interview with parents at ages 3, 5, 7 and 9 years and then by postal questionnaire two-yearly up to 15 years. Subjects were assessed two-yearly from age 3 years and interviewed about their behaviours and ambitions at ages 11, 13, and 15 years. Questions about age at first intercourse were asked by computer at age 21 years. Multivariate logistic regression was used to model associations with age of first intercourse less than 16 years.|Data on age at first intercourse were available for 926/1020 (91%) of surviving members of the cohort assembled at age 3 years. Overall 27.5% of males and 31.7% of females reported sexual intercourse before age 16 years. In multivariate analyses the independent predictors for early sexual initiation for males were: not having outside home interests at age 13 years, no religious activity at age 11 years, not being attached to school at age 15 years, a low reading score, and a diagnosis of conduct disorder in early adolescence. For females, independent predictors were: socioeconomic status in the middle range, mother having her first child before age 20 years, IQ in the middle range, not being attached to school, being in trouble at school, planning to leave school early, cigarette smoking and higher self-esteem score.|Individual and school factors appear to be more important than family composition or socioeconomic status in the decision to have sexual intercourse before age 16 years. The lowering of age at first intercourse may be partly a cohort effect related to high rates of teenage childbearing in the mothers' generation, and to changes in social acceptability of early sexual behaviour.","DOI":"https://doi.org/10.1016/S1054-139X(99)00095-6","ISSN":"1054-139X","shortTitle":"The determinants of sexual intercourse before age 16","language":"eng","author":[{"family":"Paul","given":"C."},{"family":"Fitzjohn","given":"J."},{"family":"Herbison","given":"P."},{"family":"Dickson","given":"N."}],"issued":{"date-parts":[["2000",8]]}}},{"id":240,"uris":["http://zotero.org/users/2472296/items/G28ZGSKM"],"uri":["http://zotero.org/users/2472296/items/G28ZGSKM"],"itemData":{"id":240,"type":"article-journal","title":"Deciphering community and race effects on adolescent premarital childbearing","container-title":"Social Forces","page":"1379-407","volume":"78","issue":"4","DOI":"https://doi.org/10.1093/sf/78.4.1379","shortTitle":"Deciphering community and race effects on adolescent premarital childbearing","author":[{"family":"South","given":"SJ"},{"family":"Baumer","given":"EP"}],"issued":{"date-parts":[["2000"]]}}}],"schema":"https://github.com/citation-style-language/schema/raw/master/csl-citation.json"} </w:instrText>
      </w:r>
      <w:r w:rsidR="00995125" w:rsidRPr="00B923A6">
        <w:rPr>
          <w:rFonts w:cs="Times New Roman"/>
          <w:lang w:val="en-US"/>
        </w:rPr>
        <w:fldChar w:fldCharType="separate"/>
      </w:r>
      <w:r w:rsidR="008042A2" w:rsidRPr="008042A2">
        <w:rPr>
          <w:rFonts w:ascii="Times New Roman" w:hAnsi="Times New Roman" w:cs="Times New Roman"/>
          <w:szCs w:val="24"/>
          <w:vertAlign w:val="superscript"/>
        </w:rPr>
        <w:t>30,31,36,39</w:t>
      </w:r>
      <w:r w:rsidR="00995125" w:rsidRPr="00B923A6">
        <w:rPr>
          <w:rFonts w:cs="Times New Roman"/>
          <w:lang w:val="en-US"/>
        </w:rPr>
        <w:fldChar w:fldCharType="end"/>
      </w:r>
      <w:r w:rsidR="00995125" w:rsidRPr="00B923A6">
        <w:rPr>
          <w:rFonts w:cs="Times New Roman"/>
          <w:lang w:val="en-US"/>
        </w:rPr>
        <w:t xml:space="preserve"> also report </w:t>
      </w:r>
      <w:r w:rsidR="0097019C">
        <w:rPr>
          <w:rFonts w:cs="Times New Roman"/>
          <w:lang w:val="en-US"/>
        </w:rPr>
        <w:t>fewer</w:t>
      </w:r>
      <w:r w:rsidR="00995125" w:rsidRPr="00B923A6">
        <w:rPr>
          <w:rFonts w:cs="Times New Roman"/>
          <w:lang w:val="en-US"/>
        </w:rPr>
        <w:t xml:space="preserve"> sexual risk</w:t>
      </w:r>
      <w:r w:rsidR="0097019C">
        <w:rPr>
          <w:rFonts w:cs="Times New Roman"/>
          <w:lang w:val="en-US"/>
        </w:rPr>
        <w:t>s</w:t>
      </w:r>
      <w:r w:rsidR="00995125" w:rsidRPr="00B923A6">
        <w:rPr>
          <w:rFonts w:cs="Times New Roman"/>
          <w:lang w:val="en-US"/>
        </w:rPr>
        <w:t xml:space="preserve">, including early initiation, frequency, unprotected sex and pregnancy or birth. </w:t>
      </w:r>
      <w:r w:rsidR="009E44A3">
        <w:rPr>
          <w:rFonts w:cs="Times New Roman"/>
          <w:lang w:val="en-US"/>
        </w:rPr>
        <w:t>M</w:t>
      </w:r>
      <w:r w:rsidR="0085186F" w:rsidRPr="00B923A6">
        <w:rPr>
          <w:rFonts w:cs="Times New Roman"/>
          <w:lang w:val="en-US"/>
        </w:rPr>
        <w:t xml:space="preserve">ulti-level </w:t>
      </w:r>
      <w:r w:rsidR="009E44A3">
        <w:rPr>
          <w:rFonts w:cs="Times New Roman"/>
          <w:lang w:val="en-US"/>
        </w:rPr>
        <w:t>studies</w:t>
      </w:r>
      <w:r w:rsidR="0085186F" w:rsidRPr="00B923A6">
        <w:rPr>
          <w:rFonts w:cs="Times New Roman"/>
          <w:lang w:val="en-US"/>
        </w:rPr>
        <w:t xml:space="preserve"> suggest </w:t>
      </w:r>
      <w:r w:rsidR="009E44A3">
        <w:rPr>
          <w:rFonts w:cs="Times New Roman"/>
          <w:lang w:val="en-US"/>
        </w:rPr>
        <w:t xml:space="preserve">that </w:t>
      </w:r>
      <w:r w:rsidR="005B014C">
        <w:rPr>
          <w:rFonts w:cs="Times New Roman"/>
          <w:lang w:val="en-US"/>
        </w:rPr>
        <w:t xml:space="preserve">higher rates of </w:t>
      </w:r>
      <w:r w:rsidR="00553B09">
        <w:rPr>
          <w:rFonts w:cs="Times New Roman"/>
          <w:lang w:val="en-US"/>
        </w:rPr>
        <w:t>school-level</w:t>
      </w:r>
      <w:r w:rsidR="005C0E41" w:rsidRPr="00B923A6">
        <w:rPr>
          <w:rFonts w:cs="Times New Roman"/>
          <w:lang w:val="en-US"/>
        </w:rPr>
        <w:t xml:space="preserve"> student bonding, attitude to school and educational expectations </w:t>
      </w:r>
      <w:r w:rsidR="009E44A3">
        <w:rPr>
          <w:rFonts w:cs="Times New Roman"/>
          <w:lang w:val="en-US"/>
        </w:rPr>
        <w:t xml:space="preserve">are associated with </w:t>
      </w:r>
      <w:r w:rsidR="005B014C">
        <w:rPr>
          <w:rFonts w:cs="Times New Roman"/>
          <w:lang w:val="en-US"/>
        </w:rPr>
        <w:t xml:space="preserve">lower rates of early </w:t>
      </w:r>
      <w:r w:rsidR="0085186F" w:rsidRPr="00B923A6">
        <w:rPr>
          <w:rFonts w:cs="Times New Roman"/>
          <w:lang w:val="en-US"/>
        </w:rPr>
        <w:t>sexual debut and recent sexual activity</w:t>
      </w:r>
      <w:r w:rsidR="005B014C">
        <w:rPr>
          <w:rFonts w:cs="Times New Roman"/>
          <w:lang w:val="en-US"/>
        </w:rPr>
        <w:t>.</w:t>
      </w:r>
      <w:r w:rsidR="0085186F" w:rsidRPr="00B923A6">
        <w:rPr>
          <w:rFonts w:cs="Times New Roman"/>
          <w:lang w:val="en-US"/>
        </w:rPr>
        <w:fldChar w:fldCharType="begin"/>
      </w:r>
      <w:r w:rsidR="00693542">
        <w:rPr>
          <w:rFonts w:cs="Times New Roman"/>
          <w:lang w:val="en-US"/>
        </w:rPr>
        <w:instrText xml:space="preserve"> ADDIN ZOTERO_ITEM CSL_CITATION {"citationID":"RAw5c1xY","properties":{"formattedCitation":"\\super 33,39,40\\nosupersub{}","plainCitation":"33,39,40","noteIndex":0},"citationItems":[{"id":523,"uris":["http://zotero.org/users/2472296/items/ZDQM867M"],"uri":["http://zotero.org/users/2472296/items/ZDQM867M"],"itemData":{"id":523,"type":"article-journal","title":"What explains between-school differences in rates of sexual experience?","container-title":"BMC Public Health","page":"53","volume":"8","archive_location":"18261205","abstract":"Schools have the potential to influence their pupils' behaviour through the school's social organisation and culture, as well as through the formal curriculum. This paper provides the first attempt to explain the differences between schools in rates of reported heterosexual sexual experience amongst 15 and 16 year olds. It first examined whether variations in rates of sexual experience remained after controlling for the known predictors of sexual activity. It then examined whether these residuals, or 'school effects', were attributable to processes within the school, or were more likely to reflect characteristics of the neighbourhood.|Longitudinal survey data from 4,926 pupils in 24 Scottish schools were linked to qualitative and quantitative data on school processes including quality of relationships (staff-pupil, etc), classroom discipline, organisation of Personal and Social Education, school appearance and pupil morale. Multi-level modelling was used to test a range of models and the resulting 'school effects' were then interpreted using the process data.|Overall, 42% of girls and 33% of boys reported experience of sexual intercourse, with rates by school ranging from 23% to 61%. When individual socio-economic and socio-cultural factors were taken into account the school variation dropped sharply, though pupils' attitudes and aspirations had little effect. There was very little correlation between boys' and girls' rates of sexual experience by school, after controlling for known predictors of sexual activity. Girls were more influenced by individual socio-economic factors than boys. School-level socio-economic factors were predictive even after taking account of individual socio-cultural factors, suggesting that the wider socio-economic environment further influenced young people's sexual experience.|Importantly, school processes did not explain the variation between schools in sexual experience. Rather, the variation may have been due to neighbourhood culture.","DOI":"10.1186/1471-2458-8-53","ISSN":"1471-2458","shortTitle":"What explains between-school differences in rates of sexual experience?","language":"eng","author":[{"family":"Henderson","given":"M."},{"family":"Butcher","given":"I."},{"family":"Wight","given":"D."},{"family":"Williamson","given":"L."},{"family":"Raab","given":"G."}],"issued":{"date-parts":[["2008"]]}}},{"id":455,"uris":["http://zotero.org/users/2472296/items/UU2IFX6W"],"uri":["http://zotero.org/users/2472296/items/UU2IFX6W"],"itemData":{"id":455,"type":"article-journal","title":"School-level application of a social bonding model to adolescent risk-taking behavior","container-title":"J Sch Health","page":"63-8","volume":"65","issue":"2","archive_location":"7776634","abstract":"Adolescent bonding--attachment to, commitment to, and involvement in conventional social activities-decreases the likelihood of engaging in some risk-taking behaviors. The extent to which bonding opportunities in the school environment affect individual's bonding and risk-taking behaviors is less explored. This study tested a model that includes individual and environmental indicators of bonding to predict cigarette smoking, drinking, drug use, and sexual activity among ninth grade students. Survey data representing students in 20 schools in seven western states are reported. Twelfth grade students' bonding and other demographic variables aggregated by school served as environmental indicators of bonding opportunities to predict ninth grade students' bonding and risk-taking behavior. Path analyses indicate the school environment has a direct influence on ninth grade students' bonding and, in turn, on the likelihood they will engage in risky behavior. Implications of these findings for future research directions and intervention design are discussed.","ISSN":"0022-4391","shortTitle":"School-level application of a social bonding model to adolescent risk-taking behavior","language":"eng","author":[{"family":"McBride","given":"C. M."},{"family":"Curry","given":"S. J."},{"family":"Cheadle","given":"A."},{"family":"Anderman","given":"C."},{"family":"Wagner","given":"E. H."},{"family":"Diehr","given":"P."},{"family":"Psaty","given":"B."}],"issued":{"date-parts":[["1995",2]]}}},{"id":189,"uris":["http://zotero.org/users/2472296/items/CU4ZGMRS"],"uri":["http://zotero.org/users/2472296/items/CU4ZGMRS"],"itemData":{"id":189,"type":"article-journal","title":"Influence of family and school-level factors on age of sexual initiation","container-title":"Journal of Adolescent Health","page":"231-237","volume":"56","issue":"2","source":"www.jahonline.org","abstract":"Purpose\nThis study examined the association of individual, family, and school-level characteristics with age of sexual initiation (ASI) and focused specifically on school context as a moderator of known predictors of ASI.\nMethods\nData are from Waves I and IV of the National Longitudinal Study of Adolescent Health (N = 10,596). Predictors include grade point average, physical development, attitudes about sex, likelihood of higher education, alcohol use, delinquency, family structure, parents' education level, childhood abuse, maternal approval of sex, parental monitoring, and parent–child relationship quality. School-level predictors are averages of adolescents' attitudes about sex and likelihood of higher education and parents' education. Hierarchical linear models run separately by sex were used to predict ASI.\nResults\nWhen school-level attitudes about sex are more favorable, both boys and girls report younger ASI, and school mean parental education attainment moderates the influence of individual adolescents' attitudes about sex on ASI. More of the predictors are significant for girls than boys, whereas perception of maternal and peer approval of sexual activity are the most salient predictors of younger ASI for boys.\nConclusions\nResults highlight the importance of school context for understanding adolescents' motivations for early ASI. Findings support the need for school-wide prevention interventions that engage adolescents, peers, and parents in addressing attitudes about early sex.","DOI":"10.1016/j.jadohealth.2014.09.017","ISSN":"1054-139X","note":"PMID: 25620307","language":"English","author":[{"family":"White","given":"Candace N."},{"family":"Warner","given":"Lynn A."}],"issued":{"date-parts":[["2015",2,1]]}}}],"schema":"https://github.com/citation-style-language/schema/raw/master/csl-citation.json"} </w:instrText>
      </w:r>
      <w:r w:rsidR="0085186F" w:rsidRPr="00B923A6">
        <w:rPr>
          <w:rFonts w:cs="Times New Roman"/>
          <w:lang w:val="en-US"/>
        </w:rPr>
        <w:fldChar w:fldCharType="separate"/>
      </w:r>
      <w:r w:rsidR="00693542" w:rsidRPr="00693542">
        <w:rPr>
          <w:rFonts w:ascii="Times New Roman" w:hAnsi="Times New Roman" w:cs="Times New Roman"/>
          <w:szCs w:val="24"/>
          <w:vertAlign w:val="superscript"/>
        </w:rPr>
        <w:t>33,39,40</w:t>
      </w:r>
      <w:r w:rsidR="0085186F" w:rsidRPr="00B923A6">
        <w:rPr>
          <w:rFonts w:cs="Times New Roman"/>
          <w:lang w:val="en-US"/>
        </w:rPr>
        <w:fldChar w:fldCharType="end"/>
      </w:r>
      <w:r w:rsidR="00553B09">
        <w:rPr>
          <w:rFonts w:cs="Times New Roman"/>
          <w:lang w:val="en-US"/>
        </w:rPr>
        <w:t xml:space="preserve"> </w:t>
      </w:r>
      <w:r w:rsidR="00CF0D90">
        <w:rPr>
          <w:rFonts w:cs="Times New Roman"/>
          <w:lang w:val="en-US"/>
        </w:rPr>
        <w:t xml:space="preserve">Further, other academic attainment outcomes appear to be important influences of sexual health outcomes globally. </w:t>
      </w:r>
      <w:r w:rsidR="00F43304">
        <w:rPr>
          <w:rFonts w:cs="Times New Roman"/>
          <w:lang w:val="en-US"/>
        </w:rPr>
        <w:t>A review of</w:t>
      </w:r>
      <w:r w:rsidR="001C5034">
        <w:rPr>
          <w:rFonts w:cs="Times New Roman"/>
          <w:lang w:val="en-US"/>
        </w:rPr>
        <w:t xml:space="preserve"> longitudinal</w:t>
      </w:r>
      <w:r w:rsidR="00F43304">
        <w:rPr>
          <w:rFonts w:cs="Times New Roman"/>
          <w:lang w:val="en-US"/>
        </w:rPr>
        <w:t xml:space="preserve"> </w:t>
      </w:r>
      <w:r w:rsidR="001C5034">
        <w:rPr>
          <w:rFonts w:cs="Times New Roman"/>
          <w:lang w:val="en-US"/>
        </w:rPr>
        <w:t>studies from high</w:t>
      </w:r>
      <w:r w:rsidR="007E7B87">
        <w:rPr>
          <w:rFonts w:cs="Times New Roman"/>
          <w:lang w:val="en-US"/>
        </w:rPr>
        <w:t>-</w:t>
      </w:r>
      <w:r w:rsidR="001C5034">
        <w:rPr>
          <w:rFonts w:cs="Times New Roman"/>
          <w:lang w:val="en-US"/>
        </w:rPr>
        <w:t xml:space="preserve">income countries found sufficient evidence that academic ability and achievement was protective of </w:t>
      </w:r>
      <w:r w:rsidR="00CF0D90">
        <w:rPr>
          <w:rFonts w:cs="Times New Roman"/>
          <w:lang w:val="en-US"/>
        </w:rPr>
        <w:t xml:space="preserve">early </w:t>
      </w:r>
      <w:r w:rsidR="001C5034">
        <w:rPr>
          <w:rFonts w:cs="Times New Roman"/>
          <w:lang w:val="en-US"/>
        </w:rPr>
        <w:t>sexual debut, contraception use and pregnancy or birth.</w:t>
      </w:r>
      <w:r w:rsidR="001C5034">
        <w:rPr>
          <w:rFonts w:cs="Times New Roman"/>
          <w:lang w:val="en-US"/>
        </w:rPr>
        <w:fldChar w:fldCharType="begin"/>
      </w:r>
      <w:r w:rsidR="001C5034">
        <w:rPr>
          <w:rFonts w:cs="Times New Roman"/>
          <w:lang w:val="en-US"/>
        </w:rPr>
        <w:instrText xml:space="preserve"> ADDIN ZOTERO_ITEM CSL_CITATION {"citationID":"6XYA4Gdi","properties":{"formattedCitation":"\\super 41\\nosupersub{}","plainCitation":"41","noteIndex":0},"citationItems":[{"id":139,"uris":["http://zotero.org/users/2472296/items/9MB7P6P9"],"uri":["http://zotero.org/users/2472296/items/9MB7P6P9"],"itemData":{"id":139,"type":"article-journal","title":"Competence as a Predictor of Sexual and Reproductive Health Outcomes for Youth: A Systematic Review","container-title":"Journal of Adolescent Health","page":"S7-S22","volume":"46","issue":"3","source":"www.jahonline.org","abstract":"To examine the association between “competence” and adolescent sexual and reproductive\nhealth (ASRH) outcomes. Competence refers to the development of skills to perform\ntasks successfully in four areas including social and behavioral, cognitive, emotional,\nand moral competence. We conducted a systematic review of research published from\n1985 through 2007. Inclusion criteria included use of multivariate analyses, a sample\nsize of ≥100, publication in a peer-reviewed journal, and measurement of an ASRH outcome.","DOI":"10.1016/j.jadohealth.2009.12.003","ISSN":"1054-139X, 1879-1972","note":"PMID: 20172461, 20172461","shortTitle":"Competence as a Predictor of Sexual and Reproductive Health Outcomes for Youth","journalAbbreviation":"Journal of Adolescent Health","language":"English","author":[{"family":"House","given":"Lawrence Duane"},{"family":"Bates","given":"Jessica"},{"family":"Markham","given":"Christine M."},{"family":"Lesesne","given":"Catherine"}],"issued":{"date-parts":[["2010",3,1]]}}}],"schema":"https://github.com/citation-style-language/schema/raw/master/csl-citation.json"} </w:instrText>
      </w:r>
      <w:r w:rsidR="001C5034">
        <w:rPr>
          <w:rFonts w:cs="Times New Roman"/>
          <w:lang w:val="en-US"/>
        </w:rPr>
        <w:fldChar w:fldCharType="separate"/>
      </w:r>
      <w:r w:rsidR="001C5034" w:rsidRPr="001C5034">
        <w:rPr>
          <w:rFonts w:ascii="Times New Roman" w:hAnsi="Times New Roman" w:cs="Times New Roman"/>
          <w:szCs w:val="24"/>
          <w:vertAlign w:val="superscript"/>
        </w:rPr>
        <w:t>41</w:t>
      </w:r>
      <w:r w:rsidR="001C5034">
        <w:rPr>
          <w:rFonts w:cs="Times New Roman"/>
          <w:lang w:val="en-US"/>
        </w:rPr>
        <w:fldChar w:fldCharType="end"/>
      </w:r>
      <w:r w:rsidR="001C5034">
        <w:rPr>
          <w:rFonts w:cs="Times New Roman"/>
          <w:lang w:val="en-US"/>
        </w:rPr>
        <w:t xml:space="preserve"> </w:t>
      </w:r>
      <w:r w:rsidR="00553B09">
        <w:rPr>
          <w:rFonts w:cs="Times New Roman"/>
          <w:lang w:val="en-US"/>
        </w:rPr>
        <w:t xml:space="preserve">Recent observational </w:t>
      </w:r>
      <w:r w:rsidR="0015310D">
        <w:rPr>
          <w:rFonts w:cs="Times New Roman"/>
          <w:lang w:val="en-US"/>
        </w:rPr>
        <w:t>studies</w:t>
      </w:r>
      <w:r w:rsidR="00553B09">
        <w:rPr>
          <w:rFonts w:cs="Times New Roman"/>
          <w:lang w:val="en-US"/>
        </w:rPr>
        <w:t xml:space="preserve"> from low- and middle-income countries provides strong evidence that school enrolment is associated with subsequently lower rates of sexual debut and pregnancy</w:t>
      </w:r>
      <w:r w:rsidR="00116876">
        <w:rPr>
          <w:rFonts w:cs="Times New Roman"/>
          <w:lang w:val="en-US"/>
        </w:rPr>
        <w:t>.</w:t>
      </w:r>
      <w:r w:rsidR="00553B09">
        <w:rPr>
          <w:rFonts w:cs="Times New Roman"/>
          <w:lang w:val="en-US"/>
        </w:rPr>
        <w:fldChar w:fldCharType="begin"/>
      </w:r>
      <w:r w:rsidR="001C5034">
        <w:rPr>
          <w:rFonts w:cs="Times New Roman"/>
          <w:lang w:val="en-US"/>
        </w:rPr>
        <w:instrText xml:space="preserve"> ADDIN ZOTERO_ITEM CSL_CITATION {"citationID":"ODxGG6kT","properties":{"formattedCitation":"\\super 42,43\\nosupersub{}","plainCitation":"42,43","noteIndex":0},"citationItems":[{"id":20797,"uris":["http://zotero.org/users/2472296/items/UKA6LR28"],"uri":["http://zotero.org/users/2472296/items/UKA6LR28"],"itemData":{"id":20797,"type":"article-journal","title":"Relationship between school dropout and teen pregnancy among rural South African young women","container-title":"International Journal of Epidemiology","page":"928-936","volume":"44","issue":"3","source":"academic.oup.com","abstract":"Abstract.  BackgroundSexual activity may be less likely to occur during periods of school enrolment because of the structured and supervised environment provide","DOI":"10.1093/ije/dyv007","ISSN":"0300-5771","journalAbbreviation":"Int J Epidemiol","language":"en","author":[{"family":"Rosenberg","given":"Molly"},{"family":"Pettifor","given":"Audrey"},{"family":"Miller","given":"William C."},{"family":"Thirumurthy","given":"Harsha"},{"family":"Emch","given":"Michael"},{"family":"Afolabi","given":"Sulaimon A."},{"family":"Kahn","given":"Kathleen"},{"family":"Collinson","given":"Mark"},{"family":"Tollman","given":"Stephen"}],"issued":{"date-parts":[["2015",6,1]]}}},{"id":20791,"uris":["http://zotero.org/users/2472296/items/UMU9MYSH"],"uri":["http://zotero.org/users/2472296/items/UMU9MYSH"],"itemData":{"id":20791,"type":"article-journal","title":"Early school failure predicts teenage pregnancy and marriage: A large population-based cohort study in northern Malawi","container-title":"PLOS ONE","page":"e0196041","volume":"13","issue":"5","source":"PLoS Journals","abstract":"Background School dropout has been linked to early pregnancy and marriage but less is known about the effect of school performance. We aimed to assess whether school performance influenced age at sexual debut, pregnancy and marriage, and from what age school drop-out and performance were associated with these later life events. Methods Data from 2007–2016 from a demographic surveillance site in northern Malawi with annual updating of schooling status and grades, and linked sexual behaviour surveys, were analysed to assess the associations of age-specific school performance (measured as age-for-grade) and status (in or out of school) on subsequent age at sexual debut, pregnancy and marriage. Landmark analysis with Cox regression was used to estimate hazard ratios of sexual debut, pregnancy and marriage by schooling at selected (landmark) ages, controlling for socio-economic factors. Results Information on at least one outcome was available for &gt;16,000 children seen at ages 10–18. Sexual debut was available on a subset aged ≥15 by 2011. For girls, being out of school was strongly associated with earlier sexual debut, pregnancy and marriage. For example, using schooling status at age 14, compared to girls in primary, those who had dropped out had adjusted hazard ratios of subsequent sexual debut, pregnancy and marriage of 5.39 (95% CI 3.27–8.86), 2.39 (1.82–3.12), and 2.76 (2.08–3.67) respectively. For boys, the equivalent association with sexual debut was weak, 1.92 (0.81–4.55), but that with marriage was strong, 3.74 (2.28–6.11), although boys married later. Being overage-for-grade was not associated with sexual debut for girls or boys. For girls, being overage-for-grade from age 10 was associated with earlier pregnancy and marriage (e.g. adjusted hazard ratio 2.84 (1.32–6.17) for pregnancy and 3.19 (1.47–6.94) for marriage, for those ≥3 years overage compared to those on track at age 10). For boys, overage-for-grade was associated with earlier marriage from age 12, with stronger associations at older ages (e.g. adjusted hazard ratio 2.41 (1.56–3.70) for those ≥3 years overage compared to those on track at age 14). For girls ≥3 years overage at age 14, 39% were pregnant before they were 18, compared to 18% of those who were on track. The main limitation was the use of reported ages of sexual debut, pregnancy and marriage. Conclusions School progression at ages as young as 10 can predict teenage pregnancy and marriage, even after adjusting for socio-economic factors. Early education interventions may reduce teenage pregnancy and marriage as well as improving learning.","DOI":"10.1371/journal.pone.0196041","ISSN":"1932-6203","shortTitle":"Early school failure predicts teenage pregnancy and marriage","journalAbbreviation":"PLOS ONE","language":"en","author":[{"family":"Glynn","given":"Judith R."},{"family":"Sunny","given":"Bindu S."},{"family":"DeStavola","given":"Bianca"},{"family":"Dube","given":"Albert"},{"family":"Chihana","given":"Menard"},{"family":"Price","given":"Alison J."},{"family":"Crampin","given":"Amelia C."}],"issued":{"date-parts":[["2018",5,14]]}}}],"schema":"https://github.com/citation-style-language/schema/raw/master/csl-citation.json"} </w:instrText>
      </w:r>
      <w:r w:rsidR="00553B09">
        <w:rPr>
          <w:rFonts w:cs="Times New Roman"/>
          <w:lang w:val="en-US"/>
        </w:rPr>
        <w:fldChar w:fldCharType="separate"/>
      </w:r>
      <w:r w:rsidR="001C5034" w:rsidRPr="001C5034">
        <w:rPr>
          <w:rFonts w:ascii="Times New Roman" w:hAnsi="Times New Roman" w:cs="Times New Roman"/>
          <w:szCs w:val="24"/>
          <w:vertAlign w:val="superscript"/>
        </w:rPr>
        <w:t>42,43</w:t>
      </w:r>
      <w:r w:rsidR="00553B09">
        <w:rPr>
          <w:rFonts w:cs="Times New Roman"/>
          <w:lang w:val="en-US"/>
        </w:rPr>
        <w:fldChar w:fldCharType="end"/>
      </w:r>
      <w:r w:rsidR="001350E4" w:rsidRPr="00B923A6">
        <w:rPr>
          <w:rFonts w:cs="Times New Roman"/>
          <w:lang w:val="en-US"/>
        </w:rPr>
        <w:t xml:space="preserve"> </w:t>
      </w:r>
      <w:r w:rsidR="004A5F25" w:rsidRPr="00B923A6">
        <w:rPr>
          <w:rFonts w:cs="Times New Roman"/>
          <w:lang w:val="en-US"/>
        </w:rPr>
        <w:t xml:space="preserve">While </w:t>
      </w:r>
      <w:r w:rsidR="005B014C">
        <w:rPr>
          <w:rFonts w:cs="Times New Roman"/>
          <w:lang w:val="en-US"/>
        </w:rPr>
        <w:t>such evidence</w:t>
      </w:r>
      <w:r w:rsidR="00995125" w:rsidRPr="00B923A6">
        <w:rPr>
          <w:rFonts w:cs="Times New Roman"/>
          <w:lang w:val="en-US"/>
        </w:rPr>
        <w:t xml:space="preserve"> </w:t>
      </w:r>
      <w:r w:rsidR="00553B09">
        <w:rPr>
          <w:rFonts w:cs="Times New Roman"/>
          <w:lang w:val="en-US"/>
        </w:rPr>
        <w:t>points to t</w:t>
      </w:r>
      <w:r w:rsidR="0073087D">
        <w:rPr>
          <w:rFonts w:cs="Times New Roman"/>
          <w:lang w:val="en-US"/>
        </w:rPr>
        <w:t xml:space="preserve">he potential </w:t>
      </w:r>
      <w:r w:rsidR="00553B09">
        <w:rPr>
          <w:rFonts w:cs="Times New Roman"/>
          <w:lang w:val="en-US"/>
        </w:rPr>
        <w:t xml:space="preserve">of interventions </w:t>
      </w:r>
      <w:r w:rsidR="0015310D">
        <w:rPr>
          <w:rFonts w:cs="Times New Roman"/>
          <w:lang w:val="en-US"/>
        </w:rPr>
        <w:t xml:space="preserve">that address these factors </w:t>
      </w:r>
      <w:r w:rsidR="0073087D">
        <w:rPr>
          <w:rFonts w:cs="Times New Roman"/>
          <w:lang w:val="en-US"/>
        </w:rPr>
        <w:t>to promote sexual health</w:t>
      </w:r>
      <w:r w:rsidR="005C0E41" w:rsidRPr="00B923A6">
        <w:rPr>
          <w:rFonts w:cs="Times New Roman"/>
          <w:lang w:val="en-US"/>
        </w:rPr>
        <w:t xml:space="preserve">, </w:t>
      </w:r>
      <w:r w:rsidR="0015310D">
        <w:rPr>
          <w:rFonts w:cs="Times New Roman"/>
          <w:lang w:val="en-US"/>
        </w:rPr>
        <w:t>observational</w:t>
      </w:r>
      <w:r w:rsidR="00F452F8">
        <w:rPr>
          <w:rFonts w:cs="Times New Roman"/>
          <w:lang w:val="en-US"/>
        </w:rPr>
        <w:t xml:space="preserve"> studies are limited in their ability to fully control </w:t>
      </w:r>
      <w:r w:rsidR="007E7B87">
        <w:rPr>
          <w:rFonts w:cs="Times New Roman"/>
          <w:lang w:val="en-US"/>
        </w:rPr>
        <w:t xml:space="preserve">confounding by </w:t>
      </w:r>
      <w:r w:rsidR="00F452F8">
        <w:rPr>
          <w:rFonts w:cs="Times New Roman"/>
          <w:lang w:val="en-US"/>
        </w:rPr>
        <w:t>socio-economic status or other family</w:t>
      </w:r>
      <w:r w:rsidR="007E7B87">
        <w:rPr>
          <w:rFonts w:cs="Times New Roman"/>
          <w:lang w:val="en-US"/>
        </w:rPr>
        <w:t>-</w:t>
      </w:r>
      <w:r w:rsidR="00F452F8">
        <w:rPr>
          <w:rFonts w:cs="Times New Roman"/>
          <w:lang w:val="en-US"/>
        </w:rPr>
        <w:t>related factors</w:t>
      </w:r>
      <w:r w:rsidR="007E7B87">
        <w:rPr>
          <w:rFonts w:cs="Times New Roman"/>
          <w:lang w:val="en-US"/>
        </w:rPr>
        <w:t>,</w:t>
      </w:r>
      <w:r w:rsidR="00F452F8">
        <w:rPr>
          <w:rFonts w:cs="Times New Roman"/>
          <w:lang w:val="en-US"/>
        </w:rPr>
        <w:t xml:space="preserve"> and </w:t>
      </w:r>
      <w:r w:rsidR="007E7B87">
        <w:rPr>
          <w:rFonts w:cs="Times New Roman"/>
          <w:lang w:val="en-US"/>
        </w:rPr>
        <w:t xml:space="preserve">also </w:t>
      </w:r>
      <w:r w:rsidR="00F452F8">
        <w:rPr>
          <w:rFonts w:cs="Times New Roman"/>
          <w:lang w:val="en-US"/>
        </w:rPr>
        <w:t xml:space="preserve">cannot tell us how possible it is to intervene on school- and education-related factors to </w:t>
      </w:r>
      <w:r w:rsidR="0015310D">
        <w:rPr>
          <w:rFonts w:cs="Times New Roman"/>
          <w:lang w:val="en-US"/>
        </w:rPr>
        <w:t>modify</w:t>
      </w:r>
      <w:r w:rsidR="00F452F8">
        <w:rPr>
          <w:rFonts w:cs="Times New Roman"/>
          <w:lang w:val="en-US"/>
        </w:rPr>
        <w:t xml:space="preserve"> sexual </w:t>
      </w:r>
      <w:r w:rsidR="0015310D">
        <w:rPr>
          <w:rFonts w:cs="Times New Roman"/>
          <w:lang w:val="en-US"/>
        </w:rPr>
        <w:t xml:space="preserve">behavior or </w:t>
      </w:r>
      <w:r w:rsidR="00F452F8">
        <w:rPr>
          <w:rFonts w:cs="Times New Roman"/>
          <w:lang w:val="en-US"/>
        </w:rPr>
        <w:t>health. E</w:t>
      </w:r>
      <w:r w:rsidR="005B014C">
        <w:rPr>
          <w:rFonts w:cs="Times New Roman"/>
          <w:lang w:val="en-US"/>
        </w:rPr>
        <w:t xml:space="preserve">vidence </w:t>
      </w:r>
      <w:r w:rsidR="00F452F8">
        <w:rPr>
          <w:rFonts w:cs="Times New Roman"/>
          <w:lang w:val="en-US"/>
        </w:rPr>
        <w:t xml:space="preserve">from rigorous evaluations </w:t>
      </w:r>
      <w:r w:rsidR="005B014C">
        <w:rPr>
          <w:rFonts w:cs="Times New Roman"/>
          <w:lang w:val="en-US"/>
        </w:rPr>
        <w:t xml:space="preserve">is needed to determine whether such interventions are </w:t>
      </w:r>
      <w:r w:rsidR="00553B09">
        <w:rPr>
          <w:rFonts w:cs="Times New Roman"/>
          <w:lang w:val="en-US"/>
        </w:rPr>
        <w:t xml:space="preserve">indeed </w:t>
      </w:r>
      <w:r w:rsidR="005B014C">
        <w:rPr>
          <w:rFonts w:cs="Times New Roman"/>
          <w:lang w:val="en-US"/>
        </w:rPr>
        <w:t>effective</w:t>
      </w:r>
      <w:r w:rsidR="00F452F8">
        <w:rPr>
          <w:rFonts w:cs="Times New Roman"/>
          <w:lang w:val="en-US"/>
        </w:rPr>
        <w:t xml:space="preserve"> at changing important school-related determinants and subsequent sexual health outcomes</w:t>
      </w:r>
      <w:r w:rsidR="005C0E41" w:rsidRPr="00B923A6">
        <w:rPr>
          <w:rFonts w:cs="Times New Roman"/>
          <w:lang w:val="en-US"/>
        </w:rPr>
        <w:t xml:space="preserve">. </w:t>
      </w:r>
    </w:p>
    <w:p w14:paraId="03B58E65" w14:textId="0226AE3D" w:rsidR="00995125" w:rsidRPr="00B923A6" w:rsidRDefault="00116876" w:rsidP="00AC47CD">
      <w:pPr>
        <w:spacing w:line="480" w:lineRule="auto"/>
        <w:rPr>
          <w:lang w:val="en-US"/>
        </w:rPr>
      </w:pPr>
      <w:r>
        <w:rPr>
          <w:rFonts w:cs="Times New Roman"/>
          <w:lang w:val="en-US"/>
        </w:rPr>
        <w:t xml:space="preserve">Systematic reviews from outside the field of sexual and reproductive health suggest that interventions can address these school-related factors and have impacts on health outcomes. </w:t>
      </w:r>
      <w:r w:rsidR="007E7B87">
        <w:rPr>
          <w:rFonts w:cs="Times New Roman"/>
          <w:lang w:val="en-US"/>
        </w:rPr>
        <w:t>For example, a</w:t>
      </w:r>
      <w:r>
        <w:rPr>
          <w:rFonts w:cs="Times New Roman"/>
          <w:lang w:val="en-US"/>
        </w:rPr>
        <w:t xml:space="preserve"> review of cash </w:t>
      </w:r>
      <w:r>
        <w:rPr>
          <w:rFonts w:cs="Times New Roman"/>
          <w:lang w:val="en-US"/>
        </w:rPr>
        <w:lastRenderedPageBreak/>
        <w:t>transfer programs</w:t>
      </w:r>
      <w:r w:rsidR="00E540B2">
        <w:rPr>
          <w:rFonts w:cs="Times New Roman"/>
          <w:lang w:val="en-US"/>
        </w:rPr>
        <w:t xml:space="preserve"> in low</w:t>
      </w:r>
      <w:r w:rsidR="005866FE">
        <w:rPr>
          <w:rFonts w:cs="Times New Roman"/>
          <w:lang w:val="en-US"/>
        </w:rPr>
        <w:t xml:space="preserve">- </w:t>
      </w:r>
      <w:r w:rsidR="00E540B2">
        <w:rPr>
          <w:rFonts w:cs="Times New Roman"/>
          <w:lang w:val="en-US"/>
        </w:rPr>
        <w:t>and middle</w:t>
      </w:r>
      <w:r w:rsidR="005866FE">
        <w:rPr>
          <w:rFonts w:cs="Times New Roman"/>
          <w:lang w:val="en-US"/>
        </w:rPr>
        <w:t>-</w:t>
      </w:r>
      <w:r w:rsidR="00E540B2">
        <w:rPr>
          <w:rFonts w:cs="Times New Roman"/>
          <w:lang w:val="en-US"/>
        </w:rPr>
        <w:t>income countries found these programs consistently impact</w:t>
      </w:r>
      <w:r w:rsidR="005866FE">
        <w:rPr>
          <w:rFonts w:cs="Times New Roman"/>
          <w:lang w:val="en-US"/>
        </w:rPr>
        <w:t>ed</w:t>
      </w:r>
      <w:r w:rsidR="00E540B2">
        <w:rPr>
          <w:rFonts w:cs="Times New Roman"/>
          <w:lang w:val="en-US"/>
        </w:rPr>
        <w:t xml:space="preserve"> access to education in the short term, especially when the cash transfer </w:t>
      </w:r>
      <w:r w:rsidR="005866FE">
        <w:rPr>
          <w:rFonts w:cs="Times New Roman"/>
          <w:lang w:val="en-US"/>
        </w:rPr>
        <w:t>wa</w:t>
      </w:r>
      <w:r w:rsidR="00E540B2">
        <w:rPr>
          <w:rFonts w:cs="Times New Roman"/>
          <w:lang w:val="en-US"/>
        </w:rPr>
        <w:t>s conditional (i.e.</w:t>
      </w:r>
      <w:r w:rsidR="00B71051">
        <w:rPr>
          <w:rFonts w:cs="Times New Roman"/>
          <w:lang w:val="en-US"/>
        </w:rPr>
        <w:t>,</w:t>
      </w:r>
      <w:r w:rsidR="00E540B2">
        <w:rPr>
          <w:rFonts w:cs="Times New Roman"/>
          <w:lang w:val="en-US"/>
        </w:rPr>
        <w:t xml:space="preserve"> enrolment or attendance is required).</w:t>
      </w:r>
      <w:r>
        <w:rPr>
          <w:rFonts w:cs="Times New Roman"/>
          <w:lang w:val="en-US"/>
        </w:rPr>
        <w:fldChar w:fldCharType="begin"/>
      </w:r>
      <w:r w:rsidR="001C5034">
        <w:rPr>
          <w:rFonts w:cs="Times New Roman"/>
          <w:lang w:val="en-US"/>
        </w:rPr>
        <w:instrText xml:space="preserve"> ADDIN ZOTERO_ITEM CSL_CITATION {"citationID":"SB1Wvhjg","properties":{"formattedCitation":"\\super 44\\nosupersub{}","plainCitation":"44","noteIndex":0},"citationItems":[{"id":20786,"uris":["http://zotero.org/users/2472296/items/R8Y4XNKI"],"uri":["http://zotero.org/users/2472296/items/R8Y4XNKI"],"itemData":{"id":20786,"type":"report","title":"Cash transfers: what does the evidence say?","publisher":"Overseas Development Institute","author":[{"family":"Bastagli","given":"F"},{"family":"Hagen-Zanker","given":"J"},{"family":"Harman","given":"L"},{"family":"Barca","given":"V"},{"family":"Sturge","given":"G"},{"family":"Schmidt","given":"T"}],"issued":{"date-parts":[["2016",7]]}}}],"schema":"https://github.com/citation-style-language/schema/raw/master/csl-citation.json"} </w:instrText>
      </w:r>
      <w:r>
        <w:rPr>
          <w:rFonts w:cs="Times New Roman"/>
          <w:lang w:val="en-US"/>
        </w:rPr>
        <w:fldChar w:fldCharType="separate"/>
      </w:r>
      <w:r w:rsidR="001C5034" w:rsidRPr="001C5034">
        <w:rPr>
          <w:rFonts w:ascii="Times New Roman" w:hAnsi="Times New Roman" w:cs="Times New Roman"/>
          <w:szCs w:val="24"/>
          <w:vertAlign w:val="superscript"/>
        </w:rPr>
        <w:t>44</w:t>
      </w:r>
      <w:r>
        <w:rPr>
          <w:rFonts w:cs="Times New Roman"/>
          <w:lang w:val="en-US"/>
        </w:rPr>
        <w:fldChar w:fldCharType="end"/>
      </w:r>
      <w:r>
        <w:rPr>
          <w:rFonts w:cs="Times New Roman"/>
          <w:lang w:val="en-US"/>
        </w:rPr>
        <w:t xml:space="preserve"> </w:t>
      </w:r>
      <w:r w:rsidR="005866FE">
        <w:rPr>
          <w:rFonts w:cs="Times New Roman"/>
          <w:lang w:val="en-US"/>
        </w:rPr>
        <w:t xml:space="preserve">A Cochrane review of </w:t>
      </w:r>
      <w:r w:rsidR="00A03B0E">
        <w:rPr>
          <w:rFonts w:cs="Times New Roman"/>
          <w:lang w:val="en-US"/>
        </w:rPr>
        <w:t>the impact of health</w:t>
      </w:r>
      <w:r w:rsidR="005866FE">
        <w:rPr>
          <w:rFonts w:cs="Times New Roman"/>
          <w:lang w:val="en-US"/>
        </w:rPr>
        <w:t xml:space="preserve"> promoting schools</w:t>
      </w:r>
      <w:r w:rsidR="00C471E1">
        <w:rPr>
          <w:rFonts w:cs="Times New Roman"/>
          <w:lang w:val="en-US"/>
        </w:rPr>
        <w:t xml:space="preserve"> modifying the school ethos or environment</w:t>
      </w:r>
      <w:r w:rsidR="005866FE">
        <w:rPr>
          <w:rFonts w:cs="Times New Roman"/>
          <w:lang w:val="en-US"/>
        </w:rPr>
        <w:t xml:space="preserve"> </w:t>
      </w:r>
      <w:r w:rsidR="00A03B0E">
        <w:rPr>
          <w:rFonts w:cs="Times New Roman"/>
          <w:lang w:val="en-US"/>
        </w:rPr>
        <w:t xml:space="preserve">on </w:t>
      </w:r>
      <w:r w:rsidR="00C471E1">
        <w:rPr>
          <w:rFonts w:cs="Times New Roman"/>
          <w:lang w:val="en-US"/>
        </w:rPr>
        <w:t xml:space="preserve">student </w:t>
      </w:r>
      <w:r w:rsidR="00A03B0E">
        <w:rPr>
          <w:rFonts w:cs="Times New Roman"/>
          <w:lang w:val="en-US"/>
        </w:rPr>
        <w:t xml:space="preserve">health </w:t>
      </w:r>
      <w:r w:rsidR="007E7B87">
        <w:rPr>
          <w:rFonts w:cs="Times New Roman"/>
          <w:lang w:val="en-US"/>
        </w:rPr>
        <w:t>reported benefits for student health in terms of physical activity, tobacco use, nutrition and bullying victimization but not sexual health.</w:t>
      </w:r>
      <w:r w:rsidR="0015310D">
        <w:rPr>
          <w:rFonts w:cs="Times New Roman"/>
          <w:lang w:val="en-US"/>
        </w:rPr>
        <w:fldChar w:fldCharType="begin"/>
      </w:r>
      <w:r w:rsidR="0015310D">
        <w:rPr>
          <w:rFonts w:cs="Times New Roman"/>
          <w:lang w:val="en-US"/>
        </w:rPr>
        <w:instrText xml:space="preserve"> ADDIN ZOTERO_ITEM CSL_CITATION {"citationID":"3S63hMSw","properties":{"formattedCitation":"\\super 45\\nosupersub{}","plainCitation":"45","noteIndex":0},"citationItems":[{"id":186,"uris":["http://zotero.org/users/2472296/items/CBFSCTN6"],"uri":["http://zotero.org/users/2472296/items/CBFSCTN6"],"itemData":{"id":186,"type":"chapter","title":"The WHO Health Promoting School framework for improving the health and well-being of students and their academic achievement","container-title":"Cochrane Database of Systematic Reviews","publisher":"John Wiley &amp; Sons, Ltd","source":"Wiley Online Library","abstract":"Background\nBackground\n\nThe World Health Organization's (WHO’s) Health Promoting Schools (HPS) framework is an holistic, settings-based approach to promoting health and educational attainment in school. The effectiveness of this approach has not been previously rigorously reviewed.\n\nObjectives\nObjectives\n\nTo assess the effectiveness of the Health Promoting Schools (HPS) framework in improving the health and well-being of students and their academic achievement.\n\nSearch methods\nSearch methods\n\nWe searched the following electronic databases in January 2011 and again in March and April 2013: Cochrane Central Register of Controlled Trials (CENTRAL), MEDLINE, EMBASE, PsycINFO, CINAHL, Campbell Library, ASSIA, BiblioMap, CAB Abstracts, IBSS, Social Science Citation Index, Sociological Abstracts, TRoPHI, Global Health Database, SIGLE, Australian Education Index, British Education Index, Education Resources Information Centre, Database of Education Research, Dissertation Express, Index to Theses in Great Britain and Ireland, ClinicalTrials.gov, Current controlled trials, and WHO International Clinical Trials Registry Platform. We also searched relevant websites, handsearched reference lists, and used citation tracking to identify other relevant articles.\n\nSelection criteria\nSelection criteria\n\nWe included cluster-randomised controlled trials where randomisation took place at the level of school, district or other geographical area. Participants were children and young people aged four to 18 years, attending schools or colleges. In this review, we define HPS interventions as comprising the following three elements: input to the curriculum; changes to the school’s ethos or environment or both; and engagement with families or communities, or both. We compared this intervention against schools that implemented either no intervention or continued with their usual practice, or any programme that included just one or two of the above mentioned HPS elements.\n\nData collection and analysis\nData collection and analysis\n\nAt least two review authors identified relevant trials, extracted data, and assessed risk of bias in the trials. We grouped different types of interventions according to the health topic targeted or the approach used, or both. Where data permitted, we performed random-effects meta-analyses to provide a summary of results across studies.\n\nMain results\nMain results\n\nWe included 67 eligible cluster trials, randomising 1443 schools or districts. This is made up of 1345 schools and 98 districts. The studies tackled a range of health issues: physical activity (4), nutrition (12), physical activity and nutrition combined (18), bullying (7), tobacco (5), alcohol (2), sexual health (2), violence (2), mental health (2), hand-washing (2), multiple risk behaviours (7), cycle-helmet use (1), eating disorders (1), sun protection (1), and oral health (1). The quality of evidence overall was low to moderate as determined by the GRADE approach. 'Risk of bias' assessments identified methodological limitations, including heavy reliance on self-reported data and high attrition rates for some studies. In addition, there was a lack of long-term follow-up data for most studies.\nWe found positive effects for some interventions for: body mass index (BMI), physical activity, physical fitness, fruit and vegetable intake, tobacco use, and being bullied. Intervention effects were generally small but have the potential to produce public health benefits at the population level. We found little evidence of effectiveness for standardised body mass index (zBMI) and no evidence of effectiveness for fat intake, alcohol use, drug use, mental health, violence and bullying others; however, only a small number of studies focused on these latter outcomes. It was not possible to meta-analyse data on other health outcomes due to lack of data. Few studies provided details on adverse events or outcomes related to the interventions. In addition, few studies included any academic, attendance or school-related outcomes. We therefore cannot draw any clear conclusions as to the effectiveness of this approach for improving academic achievement.\n\nAuthors' conclusions\nAuthors' conclusions\n\nThe results of this review provide evidence for the effectiveness of some interventions based on the HPS framework for improving certain health outcomes but not others. More well-designed research is required to establish the effectiveness of this approach for other health topics and academic achievement.","URL":"http://onlinelibrary.wiley.com/doi/10.1002/14651858.CD008958.pub2/abstract","language":"en","author":[{"family":"Langford","given":"Rebecca"},{"family":"Bonell","given":"Christopher P"},{"family":"Jones","given":"Hayley E"},{"family":"Pouliou","given":"Theodora"},{"family":"Murphy","given":"Simon M"},{"family":"Waters","given":"Elizabeth"},{"family":"Komro","given":"Kelli A"},{"family":"Gibbs","given":"Lisa F"},{"family":"Magnus","given":"Daniel"},{"family":"Campbell","given":"Rona"}],"issued":{"date-parts":[["2014",4,16]]},"accessed":{"date-parts":[["2016",10,30]]}}}],"schema":"https://github.com/citation-style-language/schema/raw/master/csl-citation.json"} </w:instrText>
      </w:r>
      <w:r w:rsidR="0015310D">
        <w:rPr>
          <w:rFonts w:cs="Times New Roman"/>
          <w:lang w:val="en-US"/>
        </w:rPr>
        <w:fldChar w:fldCharType="separate"/>
      </w:r>
      <w:r w:rsidR="0015310D" w:rsidRPr="001C5034">
        <w:rPr>
          <w:rFonts w:ascii="Times New Roman" w:hAnsi="Times New Roman" w:cs="Times New Roman"/>
          <w:szCs w:val="24"/>
          <w:vertAlign w:val="superscript"/>
        </w:rPr>
        <w:t>45</w:t>
      </w:r>
      <w:r w:rsidR="0015310D">
        <w:rPr>
          <w:rFonts w:cs="Times New Roman"/>
          <w:lang w:val="en-US"/>
        </w:rPr>
        <w:fldChar w:fldCharType="end"/>
      </w:r>
      <w:r w:rsidR="007E7B87">
        <w:rPr>
          <w:rFonts w:cs="Times New Roman"/>
          <w:lang w:val="en-US"/>
        </w:rPr>
        <w:t xml:space="preserve"> This review </w:t>
      </w:r>
      <w:r w:rsidR="00C471E1">
        <w:rPr>
          <w:rFonts w:cs="Times New Roman"/>
          <w:lang w:val="en-US"/>
        </w:rPr>
        <w:t xml:space="preserve">could not </w:t>
      </w:r>
      <w:r w:rsidR="007E7B87">
        <w:rPr>
          <w:rFonts w:cs="Times New Roman"/>
          <w:lang w:val="en-US"/>
        </w:rPr>
        <w:t xml:space="preserve">assess </w:t>
      </w:r>
      <w:r w:rsidR="00A03B0E">
        <w:rPr>
          <w:rFonts w:cs="Times New Roman"/>
          <w:lang w:val="en-US"/>
        </w:rPr>
        <w:t>academic-related outcomes</w:t>
      </w:r>
      <w:r w:rsidR="00C471E1">
        <w:rPr>
          <w:rFonts w:cs="Times New Roman"/>
          <w:lang w:val="en-US"/>
        </w:rPr>
        <w:t xml:space="preserve"> due to a lack of </w:t>
      </w:r>
      <w:r w:rsidR="007E7B87">
        <w:rPr>
          <w:rFonts w:cs="Times New Roman"/>
          <w:lang w:val="en-US"/>
        </w:rPr>
        <w:t xml:space="preserve">reporting of relevant </w:t>
      </w:r>
      <w:r w:rsidR="00C471E1">
        <w:rPr>
          <w:rFonts w:cs="Times New Roman"/>
          <w:lang w:val="en-US"/>
        </w:rPr>
        <w:t>measures</w:t>
      </w:r>
      <w:r w:rsidR="00A03B0E">
        <w:rPr>
          <w:rFonts w:cs="Times New Roman"/>
          <w:lang w:val="en-US"/>
        </w:rPr>
        <w:t>.</w:t>
      </w:r>
      <w:r w:rsidR="00C471E1">
        <w:rPr>
          <w:rFonts w:cs="Times New Roman"/>
          <w:lang w:val="en-US"/>
        </w:rPr>
        <w:t xml:space="preserve"> </w:t>
      </w:r>
      <w:r w:rsidR="00AC47CD">
        <w:rPr>
          <w:rFonts w:cs="Times New Roman"/>
          <w:lang w:val="en-US"/>
        </w:rPr>
        <w:t xml:space="preserve">The Cochrane review, along with several other reviews, </w:t>
      </w:r>
      <w:r w:rsidR="007E7B87">
        <w:rPr>
          <w:rFonts w:cs="Times New Roman"/>
          <w:lang w:val="en-US"/>
        </w:rPr>
        <w:t xml:space="preserve">did </w:t>
      </w:r>
      <w:r w:rsidR="00AC47CD">
        <w:rPr>
          <w:rFonts w:cs="Times New Roman"/>
          <w:lang w:val="en-US"/>
        </w:rPr>
        <w:t>explore</w:t>
      </w:r>
      <w:r w:rsidR="00995125" w:rsidRPr="00B923A6">
        <w:rPr>
          <w:rFonts w:cstheme="minorHAnsi"/>
          <w:lang w:val="en-US"/>
        </w:rPr>
        <w:t xml:space="preserve"> </w:t>
      </w:r>
      <w:r w:rsidR="007E7B87">
        <w:rPr>
          <w:rFonts w:cstheme="minorHAnsi"/>
          <w:lang w:val="en-US"/>
        </w:rPr>
        <w:t xml:space="preserve">the sexual health effects of </w:t>
      </w:r>
      <w:r w:rsidR="00995125" w:rsidRPr="00B923A6">
        <w:rPr>
          <w:rFonts w:cstheme="minorHAnsi"/>
          <w:lang w:val="en-US"/>
        </w:rPr>
        <w:t xml:space="preserve">school-based interventions </w:t>
      </w:r>
      <w:r w:rsidR="004A5F25" w:rsidRPr="00B923A6">
        <w:rPr>
          <w:rFonts w:cstheme="minorHAnsi"/>
          <w:lang w:val="en-US"/>
        </w:rPr>
        <w:t>address</w:t>
      </w:r>
      <w:r w:rsidR="00DC72ED">
        <w:rPr>
          <w:rFonts w:cstheme="minorHAnsi"/>
          <w:lang w:val="en-US"/>
        </w:rPr>
        <w:t>ing</w:t>
      </w:r>
      <w:r w:rsidR="00995125" w:rsidRPr="00B923A6">
        <w:rPr>
          <w:rFonts w:cstheme="minorHAnsi"/>
          <w:lang w:val="en-US"/>
        </w:rPr>
        <w:t xml:space="preserve"> school</w:t>
      </w:r>
      <w:r w:rsidR="007E7B87">
        <w:rPr>
          <w:rFonts w:cstheme="minorHAnsi"/>
          <w:lang w:val="en-US"/>
        </w:rPr>
        <w:t>-level</w:t>
      </w:r>
      <w:r w:rsidR="00995125" w:rsidRPr="00B923A6">
        <w:rPr>
          <w:rFonts w:cstheme="minorHAnsi"/>
          <w:lang w:val="en-US"/>
        </w:rPr>
        <w:t xml:space="preserve"> environment</w:t>
      </w:r>
      <w:r w:rsidR="00DC72ED">
        <w:rPr>
          <w:rFonts w:cstheme="minorHAnsi"/>
          <w:lang w:val="en-US"/>
        </w:rPr>
        <w:t>s</w:t>
      </w:r>
      <w:r w:rsidR="00995125" w:rsidRPr="00B923A6">
        <w:rPr>
          <w:rFonts w:cstheme="minorHAnsi"/>
          <w:lang w:val="en-US"/>
        </w:rPr>
        <w:t xml:space="preserve"> or </w:t>
      </w:r>
      <w:r w:rsidR="007E7B87">
        <w:rPr>
          <w:rFonts w:cstheme="minorHAnsi"/>
          <w:lang w:val="en-US"/>
        </w:rPr>
        <w:t xml:space="preserve">student-level </w:t>
      </w:r>
      <w:r w:rsidR="00995125" w:rsidRPr="00B923A6">
        <w:rPr>
          <w:rFonts w:cstheme="minorHAnsi"/>
          <w:lang w:val="en-US"/>
        </w:rPr>
        <w:t>education</w:t>
      </w:r>
      <w:r w:rsidR="00DC72ED">
        <w:rPr>
          <w:rFonts w:cstheme="minorHAnsi"/>
          <w:lang w:val="en-US"/>
        </w:rPr>
        <w:t>al</w:t>
      </w:r>
      <w:r w:rsidR="00995125" w:rsidRPr="00B923A6">
        <w:rPr>
          <w:rFonts w:cstheme="minorHAnsi"/>
          <w:lang w:val="en-US"/>
        </w:rPr>
        <w:t xml:space="preserve"> assets</w:t>
      </w:r>
      <w:r w:rsidR="00AC47CD">
        <w:rPr>
          <w:rFonts w:cstheme="minorHAnsi"/>
          <w:lang w:val="en-US"/>
        </w:rPr>
        <w:t>.</w:t>
      </w:r>
      <w:r w:rsidR="00AC47CD" w:rsidRPr="00AC47CD">
        <w:rPr>
          <w:rFonts w:cstheme="minorHAnsi"/>
          <w:lang w:val="en-US"/>
        </w:rPr>
        <w:t xml:space="preserve"> </w:t>
      </w:r>
      <w:r w:rsidR="00AC47CD" w:rsidRPr="00B923A6">
        <w:rPr>
          <w:rFonts w:cstheme="minorHAnsi"/>
          <w:lang w:val="en-US"/>
        </w:rPr>
        <w:fldChar w:fldCharType="begin"/>
      </w:r>
      <w:r w:rsidR="001C5034">
        <w:rPr>
          <w:rFonts w:cstheme="minorHAnsi"/>
          <w:lang w:val="en-US"/>
        </w:rPr>
        <w:instrText xml:space="preserve"> ADDIN ZOTERO_ITEM CSL_CITATION {"citationID":"ARInPCls","properties":{"formattedCitation":"\\super 45\\uc0\\u8211{}47\\nosupersub{}","plainCitation":"45–47","noteIndex":0},"citationItems":[{"id":378,"uris":["http://zotero.org/users/2472296/items/QTTIRKRM"],"uri":["http://zotero.org/users/2472296/items/QTTIRKRM"],"itemData":{"id":378,"type":"article-journal","title":"The effects on student health of interventions modifying the school environment: systematic review","container-title":"J Epidemiol Community Health","page":"677-81","volume":"67","issue":"8","archive_location":"23682106","abstract":"Owing to the limited effectiveness of traditional health education curricula in schools, there is increasing interest in interventions aiming to promote young people's health by modifying the school environment. Existing systematic reviews cannot determine whether environmental intervention is effective because they examine interventions combining environmental modifications and traditional health education. This gap is significant because school-environment interventions are complex to implement and may be sidelined in underfunded and attainment-focused school systems without evidence to support such an approach. This systematic review examined the effectiveness of school-environment interventions without health-education components on student health and inequalities.|This was a systematic review of experimental/quasi-experimental studies of school-environment interventions. Sixteen databases were searched, eliciting 62 329 references which were screened, with included studies quality assessed, data extracted and narratively synthesised.|Sixteen reports of 10 studies were included, all from the USA and the UK. Five evaluations of interventions aiming to develop a stronger sense of community and/or improve relationships between staff and students suggested potential benefits particularly regarding violence and aggression. Two trials of interventions enabling students to advocate for changes in school catering and physical activity reported benefits for physical activity but not diet. Three evaluations of improvements to school playgrounds offered weak evidence of effects on physical activity.|School environment interventions show the potential to improve young people's health particularly regarding violence, aggression and physical activity. Further trials are required to provide a stronger and more generalisable evidence base.","DOI":"10.1136/jech-2012-202247","ISSN":"1470-2738","shortTitle":"The effects on student health of interventions modifying the school environment: systematic review","language":"eng","author":[{"family":"Bonell","given":"C"},{"family":"Wells","given":"H."},{"family":"Harden","given":"A."},{"family":"Jamal","given":"F."},{"family":"Fletcher","given":"A."},{"family":"Thomas","given":"J."},{"family":"Campbell","given":"R."},{"family":"Petticrew","given":"M."},{"family":"Whitehead","given":"M."},{"family":"Murphy","given":"S."},{"family":"Moore","given":"L."}],"issued":{"date-parts":[["2013",8]]}}},{"id":116,"uris":["http://zotero.org/users/2472296/items/8I7RNVDQ"],"uri":["http://zotero.org/users/2472296/items/8I7RNVDQ"],"itemData":{"id":116,"type":"article-journal","title":"A Review of Positive Youth Development Programs That Promote Adolescent Sexual and Reproductive Health","container-title":"Journal of Adolescent Health","page":"S75-S91","volume":"46","issue":"3","source":"www.jahonline.org","abstract":"Purpose\nPositive youth development (PYD) may be a promising strategy for promoting adolescent health. A systematic review of the published data was conducted to identify and describe PYD programs that improve adolescent sexual and reproductive health.\nMethods\nEight databases were searched for articles about PYD programs published between 1985 and 2007. Programs included met the following criteria: fostered at least one of 12 PYD goals in multiple socialization domains (i.e., family, school, community) or addressed two or more goals in at least one socialization domain; allocated at least half of the program activities to promoting general PYD outcomes (as compared with a focus on direct sexual health content); included youth younger than 20 years old; and used an experimental or quasi-experimental evaluation design.\nResults\nThirty programs met the inclusion criteria, 15 of which had evidence of improving at least one adolescent sexual and reproductive health outcome. Program effects were moderate and well-sustained. Program goals addressed by approximately 50% or more of the effective programs included promoting prosocial bonding, cognitive competence, social competence, emotional competence, belief in the future, and self-determination. Effective programs were significantly more likely than those that did not have an impact to strengthen the school context and to deliver activities in a supportive atmosphere. Effective programs were also more likely to build skills, enhance bonding, strengthen the family, engage youth in real roles and activities, empower youth, communicate expectations, and be stable and relatively long-lasting, although these differences between effective and ineffective programs were not statistically significant.\nConclusion\nPYD programs can promote adolescent sexual and reproductive health, and tested, effective PYD programs should be part of a comprehensive approach to promoting adolescent health. However, more research is needed before a specific list of program characteristics can be viewed as a “recipe” for success.","DOI":"10.1016/j.jadohealth.2009.11.215","ISSN":"1054-139X","note":"PMID: 20172462","language":"English","author":[{"family":"Gavin","given":"Loretta E."},{"family":"Catalano","given":"Richard F."},{"family":"David-Ferdon","given":"Corinne"},{"family":"Gloppen","given":"Kari M."},{"family":"Markham","given":"Christine M."}],"issued":{"date-parts":[["2010",3,1]]}}},{"id":186,"uris":["http://zotero.org/users/2472296/items/CBFSCTN6"],"uri":["http://zotero.org/users/2472296/items/CBFSCTN6"],"itemData":{"id":186,"type":"chapter","title":"The WHO Health Promoting School framework for improving the health and well-being of students and their academic achievement","container-title":"Cochrane Database of Systematic Reviews","publisher":"John Wiley &amp; Sons, Ltd","source":"Wiley Online Library","abstract":"Background\nBackground\n\nThe World Health Organization's (WHO’s) Health Promoting Schools (HPS) framework is an holistic, settings-based approach to promoting health and educational attainment in school. The effectiveness of this approach has not been previously rigorously reviewed.\n\nObjectives\nObjectives\n\nTo assess the effectiveness of the Health Promoting Schools (HPS) framework in improving the health and well-being of students and their academic achievement.\n\nSearch methods\nSearch methods\n\nWe searched the following electronic databases in January 2011 and again in March and April 2013: Cochrane Central Register of Controlled Trials (CENTRAL), MEDLINE, EMBASE, PsycINFO, CINAHL, Campbell Library, ASSIA, BiblioMap, CAB Abstracts, IBSS, Social Science Citation Index, Sociological Abstracts, TRoPHI, Global Health Database, SIGLE, Australian Education Index, British Education Index, Education Resources Information Centre, Database of Education Research, Dissertation Express, Index to Theses in Great Britain and Ireland, ClinicalTrials.gov, Current controlled trials, and WHO International Clinical Trials Registry Platform. We also searched relevant websites, handsearched reference lists, and used citation tracking to identify other relevant articles.\n\nSelection criteria\nSelection criteria\n\nWe included cluster-randomised controlled trials where randomisation took place at the level of school, district or other geographical area. Participants were children and young people aged four to 18 years, attending schools or colleges. In this review, we define HPS interventions as comprising the following three elements: input to the curriculum; changes to the school’s ethos or environment or both; and engagement with families or communities, or both. We compared this intervention against schools that implemented either no intervention or continued with their usual practice, or any programme that included just one or two of the above mentioned HPS elements.\n\nData collection and analysis\nData collection and analysis\n\nAt least two review authors identified relevant trials, extracted data, and assessed risk of bias in the trials. We grouped different types of interventions according to the health topic targeted or the approach used, or both. Where data permitted, we performed random-effects meta-analyses to provide a summary of results across studies.\n\nMain results\nMain results\n\nWe included 67 eligible cluster trials, randomising 1443 schools or districts. This is made up of 1345 schools and 98 districts. The studies tackled a range of health issues: physical activity (4), nutrition (12), physical activity and nutrition combined (18), bullying (7), tobacco (5), alcohol (2), sexual health (2), violence (2), mental health (2), hand-washing (2), multiple risk behaviours (7), cycle-helmet use (1), eating disorders (1), sun protection (1), and oral health (1). The quality of evidence overall was low to moderate as determined by the GRADE approach. 'Risk of bias' assessments identified methodological limitations, including heavy reliance on self-reported data and high attrition rates for some studies. In addition, there was a lack of long-term follow-up data for most studies.\nWe found positive effects for some interventions for: body mass index (BMI), physical activity, physical fitness, fruit and vegetable intake, tobacco use, and being bullied. Intervention effects were generally small but have the potential to produce public health benefits at the population level. We found little evidence of effectiveness for standardised body mass index (zBMI) and no evidence of effectiveness for fat intake, alcohol use, drug use, mental health, violence and bullying others; however, only a small number of studies focused on these latter outcomes. It was not possible to meta-analyse data on other health outcomes due to lack of data. Few studies provided details on adverse events or outcomes related to the interventions. In addition, few studies included any academic, attendance or school-related outcomes. We therefore cannot draw any clear conclusions as to the effectiveness of this approach for improving academic achievement.\n\nAuthors' conclusions\nAuthors' conclusions\n\nThe results of this review provide evidence for the effectiveness of some interventions based on the HPS framework for improving certain health outcomes but not others. More well-designed research is required to establish the effectiveness of this approach for other health topics and academic achievement.","URL":"http://onlinelibrary.wiley.com/doi/10.1002/14651858.CD008958.pub2/abstract","language":"en","author":[{"family":"Langford","given":"Rebecca"},{"family":"Bonell","given":"Christopher P"},{"family":"Jones","given":"Hayley E"},{"family":"Pouliou","given":"Theodora"},{"family":"Murphy","given":"Simon M"},{"family":"Waters","given":"Elizabeth"},{"family":"Komro","given":"Kelli A"},{"family":"Gibbs","given":"Lisa F"},{"family":"Magnus","given":"Daniel"},{"family":"Campbell","given":"Rona"}],"issued":{"date-parts":[["2014",4,16]]},"accessed":{"date-parts":[["2016",10,30]]}}}],"schema":"https://github.com/citation-style-language/schema/raw/master/csl-citation.json"} </w:instrText>
      </w:r>
      <w:r w:rsidR="00AC47CD" w:rsidRPr="00B923A6">
        <w:rPr>
          <w:rFonts w:cstheme="minorHAnsi"/>
          <w:lang w:val="en-US"/>
        </w:rPr>
        <w:fldChar w:fldCharType="separate"/>
      </w:r>
      <w:r w:rsidR="001C5034" w:rsidRPr="001C5034">
        <w:rPr>
          <w:rFonts w:ascii="Times New Roman" w:hAnsi="Times New Roman" w:cs="Times New Roman"/>
          <w:szCs w:val="24"/>
          <w:vertAlign w:val="superscript"/>
        </w:rPr>
        <w:t>45–47</w:t>
      </w:r>
      <w:r w:rsidR="00AC47CD" w:rsidRPr="00B923A6">
        <w:rPr>
          <w:rFonts w:cstheme="minorHAnsi"/>
          <w:lang w:val="en-US"/>
        </w:rPr>
        <w:fldChar w:fldCharType="end"/>
      </w:r>
      <w:r w:rsidR="004A5F25" w:rsidRPr="00B923A6">
        <w:rPr>
          <w:rFonts w:cstheme="minorHAnsi"/>
          <w:lang w:val="en-US"/>
        </w:rPr>
        <w:t xml:space="preserve"> </w:t>
      </w:r>
      <w:r w:rsidR="007E7B87">
        <w:rPr>
          <w:rFonts w:cstheme="minorHAnsi"/>
          <w:lang w:val="en-US"/>
        </w:rPr>
        <w:t>However, t</w:t>
      </w:r>
      <w:r w:rsidR="00AC47CD">
        <w:rPr>
          <w:rFonts w:cstheme="minorHAnsi"/>
          <w:lang w:val="en-US"/>
        </w:rPr>
        <w:t>hese reviews</w:t>
      </w:r>
      <w:r w:rsidR="004A5F25" w:rsidRPr="00B923A6">
        <w:rPr>
          <w:rFonts w:cstheme="minorHAnsi"/>
          <w:lang w:val="en-US"/>
        </w:rPr>
        <w:t xml:space="preserve"> </w:t>
      </w:r>
      <w:r w:rsidR="00AC47CD">
        <w:rPr>
          <w:rFonts w:cstheme="minorHAnsi"/>
          <w:lang w:val="en-US"/>
        </w:rPr>
        <w:t xml:space="preserve">are </w:t>
      </w:r>
      <w:r w:rsidR="004A5F25" w:rsidRPr="00B923A6">
        <w:rPr>
          <w:rFonts w:cstheme="minorHAnsi"/>
          <w:lang w:val="en-US"/>
        </w:rPr>
        <w:t xml:space="preserve">now several years old and </w:t>
      </w:r>
      <w:r w:rsidR="00DC72ED">
        <w:rPr>
          <w:rFonts w:cstheme="minorHAnsi"/>
          <w:lang w:val="en-US"/>
        </w:rPr>
        <w:t xml:space="preserve">did not aim to explore </w:t>
      </w:r>
      <w:r w:rsidR="007E7B87">
        <w:rPr>
          <w:rFonts w:cstheme="minorHAnsi"/>
          <w:lang w:val="en-US"/>
        </w:rPr>
        <w:t xml:space="preserve">intervention </w:t>
      </w:r>
      <w:r w:rsidR="00DC72ED">
        <w:rPr>
          <w:rFonts w:cstheme="minorHAnsi"/>
          <w:lang w:val="en-US"/>
        </w:rPr>
        <w:t>mechanisms.</w:t>
      </w:r>
      <w:r w:rsidR="00995125" w:rsidRPr="00B923A6">
        <w:rPr>
          <w:rFonts w:cstheme="minorHAnsi"/>
          <w:lang w:val="en-US"/>
        </w:rPr>
        <w:t xml:space="preserve"> </w:t>
      </w:r>
      <w:r w:rsidR="00995125" w:rsidRPr="00B923A6">
        <w:rPr>
          <w:lang w:val="en-US"/>
        </w:rPr>
        <w:t>This review build</w:t>
      </w:r>
      <w:r w:rsidR="00EF0355" w:rsidRPr="00B923A6">
        <w:rPr>
          <w:lang w:val="en-US"/>
        </w:rPr>
        <w:t>s</w:t>
      </w:r>
      <w:r w:rsidR="00995125" w:rsidRPr="00B923A6">
        <w:rPr>
          <w:lang w:val="en-US"/>
        </w:rPr>
        <w:t xml:space="preserve"> on past reviews by </w:t>
      </w:r>
      <w:r w:rsidR="007E7B87">
        <w:rPr>
          <w:lang w:val="en-US"/>
        </w:rPr>
        <w:t xml:space="preserve">providing an up-to-date </w:t>
      </w:r>
      <w:r w:rsidR="00995125" w:rsidRPr="00B923A6">
        <w:rPr>
          <w:lang w:val="en-US"/>
        </w:rPr>
        <w:t>synthesi</w:t>
      </w:r>
      <w:r w:rsidR="007E7B87">
        <w:rPr>
          <w:lang w:val="en-US"/>
        </w:rPr>
        <w:t xml:space="preserve">s of </w:t>
      </w:r>
      <w:r w:rsidR="00DC72ED">
        <w:rPr>
          <w:lang w:val="en-US"/>
        </w:rPr>
        <w:t xml:space="preserve">evidence from </w:t>
      </w:r>
      <w:r w:rsidR="009E2F03" w:rsidRPr="00B923A6">
        <w:rPr>
          <w:lang w:val="en-US"/>
        </w:rPr>
        <w:t>evaluation</w:t>
      </w:r>
      <w:r w:rsidR="00995125" w:rsidRPr="00B923A6">
        <w:rPr>
          <w:lang w:val="en-US"/>
        </w:rPr>
        <w:t xml:space="preserve"> studies o</w:t>
      </w:r>
      <w:r w:rsidR="009E2F03" w:rsidRPr="00B923A6">
        <w:rPr>
          <w:lang w:val="en-US"/>
        </w:rPr>
        <w:t>f</w:t>
      </w:r>
      <w:r w:rsidR="00995125" w:rsidRPr="00B923A6">
        <w:rPr>
          <w:lang w:val="en-US"/>
        </w:rPr>
        <w:t xml:space="preserve"> </w:t>
      </w:r>
      <w:r w:rsidR="00DC72ED">
        <w:rPr>
          <w:lang w:val="en-US"/>
        </w:rPr>
        <w:t xml:space="preserve">the effects of </w:t>
      </w:r>
      <w:r w:rsidR="00995125" w:rsidRPr="00B923A6">
        <w:rPr>
          <w:lang w:val="en-US"/>
        </w:rPr>
        <w:t>interventions that address school</w:t>
      </w:r>
      <w:r w:rsidR="007E7B87">
        <w:rPr>
          <w:lang w:val="en-US"/>
        </w:rPr>
        <w:t>-level environments</w:t>
      </w:r>
      <w:r w:rsidR="00995125" w:rsidRPr="00B923A6">
        <w:rPr>
          <w:lang w:val="en-US"/>
        </w:rPr>
        <w:t xml:space="preserve"> and/or </w:t>
      </w:r>
      <w:r w:rsidR="007E7B87">
        <w:rPr>
          <w:lang w:val="en-US"/>
        </w:rPr>
        <w:t xml:space="preserve">student-level </w:t>
      </w:r>
      <w:r w:rsidR="00995125" w:rsidRPr="00B923A6">
        <w:rPr>
          <w:lang w:val="en-US"/>
        </w:rPr>
        <w:t>education</w:t>
      </w:r>
      <w:r w:rsidR="007E7B87">
        <w:rPr>
          <w:lang w:val="en-US"/>
        </w:rPr>
        <w:t>al assets</w:t>
      </w:r>
      <w:r w:rsidR="00995125" w:rsidRPr="00B923A6">
        <w:rPr>
          <w:lang w:val="en-US"/>
        </w:rPr>
        <w:t xml:space="preserve"> on sexual </w:t>
      </w:r>
      <w:r w:rsidR="00EB2A2D" w:rsidRPr="00B923A6">
        <w:rPr>
          <w:lang w:val="en-US"/>
        </w:rPr>
        <w:t>behavior</w:t>
      </w:r>
      <w:r w:rsidR="00995125" w:rsidRPr="00B923A6">
        <w:rPr>
          <w:lang w:val="en-US"/>
        </w:rPr>
        <w:t xml:space="preserve"> </w:t>
      </w:r>
      <w:r w:rsidR="00DC72ED">
        <w:rPr>
          <w:lang w:val="en-US"/>
        </w:rPr>
        <w:t>and health</w:t>
      </w:r>
      <w:r w:rsidR="0015310D">
        <w:rPr>
          <w:lang w:val="en-US"/>
        </w:rPr>
        <w:t xml:space="preserve">. We </w:t>
      </w:r>
      <w:r w:rsidR="009E2F03" w:rsidRPr="00B923A6">
        <w:rPr>
          <w:lang w:val="en-US"/>
        </w:rPr>
        <w:t>explor</w:t>
      </w:r>
      <w:r w:rsidR="0015310D">
        <w:rPr>
          <w:lang w:val="en-US"/>
        </w:rPr>
        <w:t>e</w:t>
      </w:r>
      <w:r w:rsidR="009E2F03" w:rsidRPr="00B923A6">
        <w:rPr>
          <w:lang w:val="en-US"/>
        </w:rPr>
        <w:t xml:space="preserve"> </w:t>
      </w:r>
      <w:r w:rsidR="00EF0355" w:rsidRPr="00B923A6">
        <w:rPr>
          <w:lang w:val="en-US"/>
        </w:rPr>
        <w:t>the</w:t>
      </w:r>
      <w:r w:rsidR="00995125" w:rsidRPr="00B923A6">
        <w:rPr>
          <w:lang w:val="en-US"/>
        </w:rPr>
        <w:t xml:space="preserve"> plausibility and probability</w:t>
      </w:r>
      <w:r w:rsidR="00EF0355" w:rsidRPr="00B923A6">
        <w:rPr>
          <w:lang w:val="en-US"/>
        </w:rPr>
        <w:t xml:space="preserve"> </w:t>
      </w:r>
      <w:r w:rsidR="00995125" w:rsidRPr="00B923A6">
        <w:rPr>
          <w:lang w:val="en-US"/>
        </w:rPr>
        <w:t xml:space="preserve">that </w:t>
      </w:r>
      <w:r w:rsidR="009E2F03" w:rsidRPr="00B923A6">
        <w:rPr>
          <w:lang w:val="en-US"/>
        </w:rPr>
        <w:t xml:space="preserve">these </w:t>
      </w:r>
      <w:r w:rsidR="00995125" w:rsidRPr="00B923A6">
        <w:rPr>
          <w:lang w:val="en-US"/>
        </w:rPr>
        <w:t>interventions</w:t>
      </w:r>
      <w:r w:rsidR="0046759E" w:rsidRPr="00B923A6">
        <w:rPr>
          <w:lang w:val="en-US"/>
        </w:rPr>
        <w:t xml:space="preserve"> are promising sexual health interventions</w:t>
      </w:r>
      <w:r w:rsidR="0073087D">
        <w:rPr>
          <w:lang w:val="en-US"/>
        </w:rPr>
        <w:t xml:space="preserve">. By focusing on interventions that address aspects of school life in alignment with </w:t>
      </w:r>
      <w:r w:rsidR="0046759E" w:rsidRPr="00B923A6">
        <w:rPr>
          <w:lang w:val="en-US"/>
        </w:rPr>
        <w:t>the theory of human functioning and school organization</w:t>
      </w:r>
      <w:r w:rsidR="0073087D">
        <w:rPr>
          <w:lang w:val="en-US"/>
        </w:rPr>
        <w:t xml:space="preserve">, the review also aims to examine the </w:t>
      </w:r>
      <w:r w:rsidR="0046759E" w:rsidRPr="00B923A6">
        <w:rPr>
          <w:lang w:val="en-US"/>
        </w:rPr>
        <w:t>pertinen</w:t>
      </w:r>
      <w:r w:rsidR="0073087D">
        <w:rPr>
          <w:lang w:val="en-US"/>
        </w:rPr>
        <w:t xml:space="preserve">ce of this theory </w:t>
      </w:r>
      <w:r w:rsidR="0046759E" w:rsidRPr="00B923A6">
        <w:rPr>
          <w:lang w:val="en-US"/>
        </w:rPr>
        <w:t>to adolescent sexual health outcomes.</w:t>
      </w:r>
      <w:r w:rsidR="00AC47CD">
        <w:rPr>
          <w:lang w:val="en-US"/>
        </w:rPr>
        <w:t xml:space="preserve"> While this review did not aim to </w:t>
      </w:r>
      <w:r w:rsidR="0015310D">
        <w:rPr>
          <w:lang w:val="en-US"/>
        </w:rPr>
        <w:t>examine</w:t>
      </w:r>
      <w:r w:rsidR="00AC47CD">
        <w:rPr>
          <w:lang w:val="en-US"/>
        </w:rPr>
        <w:t xml:space="preserve"> the effects of these interventions on educational outcomes, we have included reported academic results to provide additional context in our narrative review.</w:t>
      </w:r>
    </w:p>
    <w:p w14:paraId="0E564F99" w14:textId="05846660" w:rsidR="00D525D8" w:rsidRPr="00B923A6" w:rsidRDefault="003D4AC0" w:rsidP="00375B93">
      <w:pPr>
        <w:pStyle w:val="Heading1"/>
        <w:spacing w:line="480" w:lineRule="auto"/>
        <w:rPr>
          <w:lang w:val="en-US"/>
        </w:rPr>
      </w:pPr>
      <w:r w:rsidRPr="00B923A6">
        <w:rPr>
          <w:lang w:val="en-US"/>
        </w:rPr>
        <w:t>Methods</w:t>
      </w:r>
    </w:p>
    <w:p w14:paraId="60D8CC8E" w14:textId="37E60243" w:rsidR="00995125" w:rsidRPr="007D42F9" w:rsidRDefault="009E2F03" w:rsidP="00375B93">
      <w:pPr>
        <w:spacing w:line="480" w:lineRule="auto"/>
        <w:rPr>
          <w:lang w:val="en-US"/>
        </w:rPr>
      </w:pPr>
      <w:r w:rsidRPr="00B923A6">
        <w:rPr>
          <w:lang w:val="en-US"/>
        </w:rPr>
        <w:t xml:space="preserve">This review </w:t>
      </w:r>
      <w:r w:rsidR="007E7579">
        <w:rPr>
          <w:lang w:val="en-US"/>
        </w:rPr>
        <w:t>followed</w:t>
      </w:r>
      <w:r w:rsidR="00DC72ED">
        <w:rPr>
          <w:lang w:val="en-US"/>
        </w:rPr>
        <w:t xml:space="preserve"> a registered </w:t>
      </w:r>
      <w:r w:rsidR="00A50B12" w:rsidRPr="00B923A6">
        <w:rPr>
          <w:lang w:val="en-US"/>
        </w:rPr>
        <w:t>protocol (</w:t>
      </w:r>
      <w:r w:rsidRPr="00B923A6">
        <w:rPr>
          <w:lang w:val="en-US"/>
        </w:rPr>
        <w:t xml:space="preserve">PROSPERO </w:t>
      </w:r>
      <w:r w:rsidR="00A50B12" w:rsidRPr="00B923A6">
        <w:rPr>
          <w:lang w:val="en-US"/>
        </w:rPr>
        <w:t>Record Number: CRD42017072169)</w:t>
      </w:r>
      <w:r w:rsidRPr="00B923A6">
        <w:rPr>
          <w:lang w:val="en-US"/>
        </w:rPr>
        <w:t xml:space="preserve"> and</w:t>
      </w:r>
      <w:r w:rsidR="00A50B12" w:rsidRPr="00B923A6">
        <w:rPr>
          <w:lang w:val="en-US"/>
        </w:rPr>
        <w:t xml:space="preserve"> P</w:t>
      </w:r>
      <w:r w:rsidR="003D4AC0" w:rsidRPr="00B923A6">
        <w:rPr>
          <w:lang w:val="en-US"/>
        </w:rPr>
        <w:t>RISMA guideline</w:t>
      </w:r>
      <w:r w:rsidR="00C13768">
        <w:rPr>
          <w:lang w:val="en-US"/>
        </w:rPr>
        <w:t>s.</w:t>
      </w:r>
      <w:r w:rsidR="00C13768">
        <w:rPr>
          <w:lang w:val="en-US"/>
        </w:rPr>
        <w:fldChar w:fldCharType="begin"/>
      </w:r>
      <w:r w:rsidR="001C5034">
        <w:rPr>
          <w:lang w:val="en-US"/>
        </w:rPr>
        <w:instrText xml:space="preserve"> ADDIN ZOTERO_ITEM CSL_CITATION {"citationID":"AVE1e9XV","properties":{"formattedCitation":"\\super 48\\nosupersub{}","plainCitation":"48","noteIndex":0},"citationItems":[{"id":20680,"uris":["http://zotero.org/users/2472296/items/5HECC63G"],"uri":["http://zotero.org/users/2472296/items/5HECC63G"],"itemData":{"id":20680,"type":"article-journal","title":"Preferred Reporting Items for Systematic Reviews and Meta-Analyses: The PRISMA Statement","container-title":"PLOS Medicine","page":"e1000097","volume":"6","issue":"7","source":"PLoS Journals","DOI":"10.1371/journal.pmed.1000097","ISSN":"1549-1676","shortTitle":"Preferred Reporting Items for Systematic Reviews and Meta-Analyses","journalAbbreviation":"PLOS Medicine","language":"en","author":[{"family":"Moher","given":"David"},{"family":"Liberati","given":"Alessandro"},{"family":"Tetzlaff","given":"Jennifer"},{"family":"Altman","given":"Douglas G."},{"family":"Group","given":"The PRISMA"}],"issued":{"date-parts":[["2009",7,21]]}}}],"schema":"https://github.com/citation-style-language/schema/raw/master/csl-citation.json"} </w:instrText>
      </w:r>
      <w:r w:rsidR="00C13768">
        <w:rPr>
          <w:lang w:val="en-US"/>
        </w:rPr>
        <w:fldChar w:fldCharType="separate"/>
      </w:r>
      <w:r w:rsidR="001C5034" w:rsidRPr="001C5034">
        <w:rPr>
          <w:rFonts w:ascii="Times New Roman" w:hAnsi="Times New Roman" w:cs="Times New Roman"/>
          <w:szCs w:val="24"/>
          <w:vertAlign w:val="superscript"/>
        </w:rPr>
        <w:t>48</w:t>
      </w:r>
      <w:r w:rsidR="00C13768">
        <w:rPr>
          <w:lang w:val="en-US"/>
        </w:rPr>
        <w:fldChar w:fldCharType="end"/>
      </w:r>
      <w:r w:rsidR="00C13768">
        <w:rPr>
          <w:lang w:val="en-US"/>
        </w:rPr>
        <w:t xml:space="preserve"> </w:t>
      </w:r>
      <w:r w:rsidR="004D0183" w:rsidRPr="00B923A6">
        <w:rPr>
          <w:rFonts w:cstheme="minorHAnsi"/>
          <w:lang w:val="en-US"/>
        </w:rPr>
        <w:t>S</w:t>
      </w:r>
      <w:r w:rsidR="007132F0" w:rsidRPr="00B923A6">
        <w:rPr>
          <w:rStyle w:val="normaltextrun"/>
          <w:color w:val="000000"/>
          <w:shd w:val="clear" w:color="auto" w:fill="FFFFFF"/>
          <w:lang w:val="en-US"/>
        </w:rPr>
        <w:t xml:space="preserve">tudies were included if they reported on </w:t>
      </w:r>
      <w:r w:rsidR="00FA62E2" w:rsidRPr="00B923A6">
        <w:rPr>
          <w:rStyle w:val="normaltextrun"/>
          <w:color w:val="000000"/>
          <w:shd w:val="clear" w:color="auto" w:fill="FFFFFF"/>
          <w:lang w:val="en-US"/>
        </w:rPr>
        <w:t xml:space="preserve">outcome </w:t>
      </w:r>
      <w:r w:rsidR="007132F0" w:rsidRPr="00B923A6">
        <w:rPr>
          <w:rStyle w:val="normaltextrun"/>
          <w:color w:val="000000"/>
          <w:shd w:val="clear" w:color="auto" w:fill="FFFFFF"/>
          <w:lang w:val="en-US"/>
        </w:rPr>
        <w:t>evaluations of school-based interventions</w:t>
      </w:r>
      <w:r w:rsidR="00FA62E2" w:rsidRPr="00B923A6">
        <w:rPr>
          <w:rStyle w:val="normaltextrun"/>
          <w:color w:val="000000"/>
          <w:shd w:val="clear" w:color="auto" w:fill="FFFFFF"/>
          <w:lang w:val="en-US"/>
        </w:rPr>
        <w:t xml:space="preserve"> targeting adolescents (ages 10-19)</w:t>
      </w:r>
      <w:r w:rsidR="00A56C66" w:rsidRPr="00B923A6">
        <w:rPr>
          <w:rStyle w:val="normaltextrun"/>
          <w:color w:val="000000"/>
          <w:shd w:val="clear" w:color="auto" w:fill="FFFFFF"/>
          <w:lang w:val="en-US"/>
        </w:rPr>
        <w:t xml:space="preserve"> that </w:t>
      </w:r>
      <w:r w:rsidR="00E506CF" w:rsidRPr="00B923A6">
        <w:rPr>
          <w:rStyle w:val="normaltextrun"/>
          <w:color w:val="000000"/>
          <w:shd w:val="clear" w:color="auto" w:fill="FFFFFF"/>
          <w:lang w:val="en-US"/>
        </w:rPr>
        <w:t>explicitly described</w:t>
      </w:r>
      <w:r w:rsidR="00A56C66" w:rsidRPr="00B923A6">
        <w:rPr>
          <w:rStyle w:val="normaltextrun"/>
          <w:color w:val="000000"/>
          <w:shd w:val="clear" w:color="auto" w:fill="FFFFFF"/>
          <w:lang w:val="en-US"/>
        </w:rPr>
        <w:t xml:space="preserve"> activities that</w:t>
      </w:r>
      <w:r w:rsidR="00E506CF" w:rsidRPr="00B923A6">
        <w:rPr>
          <w:rStyle w:val="normaltextrun"/>
          <w:color w:val="000000"/>
          <w:shd w:val="clear" w:color="auto" w:fill="FFFFFF"/>
          <w:lang w:val="en-US"/>
        </w:rPr>
        <w:t xml:space="preserve"> either</w:t>
      </w:r>
      <w:r w:rsidR="00A56C66" w:rsidRPr="00B923A6">
        <w:rPr>
          <w:rStyle w:val="normaltextrun"/>
          <w:color w:val="000000"/>
          <w:shd w:val="clear" w:color="auto" w:fill="FFFFFF"/>
          <w:lang w:val="en-US"/>
        </w:rPr>
        <w:t xml:space="preserve"> </w:t>
      </w:r>
      <w:r w:rsidR="007928EC">
        <w:rPr>
          <w:rStyle w:val="normaltextrun"/>
          <w:color w:val="000000"/>
          <w:shd w:val="clear" w:color="auto" w:fill="FFFFFF"/>
          <w:lang w:val="en-US"/>
        </w:rPr>
        <w:t xml:space="preserve">1) </w:t>
      </w:r>
      <w:r w:rsidR="007132F0" w:rsidRPr="00B923A6">
        <w:rPr>
          <w:rStyle w:val="normaltextrun"/>
          <w:color w:val="000000"/>
          <w:shd w:val="clear" w:color="auto" w:fill="FFFFFF"/>
          <w:lang w:val="en-US"/>
        </w:rPr>
        <w:t>change</w:t>
      </w:r>
      <w:r w:rsidR="00A56C66" w:rsidRPr="00B923A6">
        <w:rPr>
          <w:rStyle w:val="normaltextrun"/>
          <w:color w:val="000000"/>
          <w:shd w:val="clear" w:color="auto" w:fill="FFFFFF"/>
          <w:lang w:val="en-US"/>
        </w:rPr>
        <w:t>d</w:t>
      </w:r>
      <w:r w:rsidR="007132F0" w:rsidRPr="00B923A6">
        <w:rPr>
          <w:rStyle w:val="normaltextrun"/>
          <w:color w:val="000000"/>
          <w:shd w:val="clear" w:color="auto" w:fill="FFFFFF"/>
          <w:lang w:val="en-US"/>
        </w:rPr>
        <w:t xml:space="preserve"> aspects of the school</w:t>
      </w:r>
      <w:r w:rsidR="007E7B87">
        <w:rPr>
          <w:rStyle w:val="normaltextrun"/>
          <w:color w:val="000000"/>
          <w:shd w:val="clear" w:color="auto" w:fill="FFFFFF"/>
          <w:lang w:val="en-US"/>
        </w:rPr>
        <w:t>-level</w:t>
      </w:r>
      <w:r w:rsidR="007132F0" w:rsidRPr="00B923A6">
        <w:rPr>
          <w:rStyle w:val="normaltextrun"/>
          <w:color w:val="000000"/>
          <w:shd w:val="clear" w:color="auto" w:fill="FFFFFF"/>
          <w:lang w:val="en-US"/>
        </w:rPr>
        <w:t xml:space="preserve"> environment or </w:t>
      </w:r>
      <w:r w:rsidR="007928EC">
        <w:rPr>
          <w:rStyle w:val="normaltextrun"/>
          <w:color w:val="000000"/>
          <w:shd w:val="clear" w:color="auto" w:fill="FFFFFF"/>
          <w:lang w:val="en-US"/>
        </w:rPr>
        <w:t xml:space="preserve">2) </w:t>
      </w:r>
      <w:r w:rsidR="007132F0" w:rsidRPr="00B923A6">
        <w:rPr>
          <w:rStyle w:val="normaltextrun"/>
          <w:color w:val="000000"/>
          <w:shd w:val="clear" w:color="auto" w:fill="FFFFFF"/>
          <w:lang w:val="en-US"/>
        </w:rPr>
        <w:t>ai</w:t>
      </w:r>
      <w:r w:rsidR="00A56C66" w:rsidRPr="00B923A6">
        <w:rPr>
          <w:rStyle w:val="normaltextrun"/>
          <w:color w:val="000000"/>
          <w:shd w:val="clear" w:color="auto" w:fill="FFFFFF"/>
          <w:lang w:val="en-US"/>
        </w:rPr>
        <w:t xml:space="preserve">med to improve </w:t>
      </w:r>
      <w:r w:rsidR="007E7B87">
        <w:rPr>
          <w:rStyle w:val="normaltextrun"/>
          <w:color w:val="000000"/>
          <w:shd w:val="clear" w:color="auto" w:fill="FFFFFF"/>
          <w:lang w:val="en-US"/>
        </w:rPr>
        <w:t xml:space="preserve">student-level </w:t>
      </w:r>
      <w:r w:rsidR="00A56C66" w:rsidRPr="00B923A6">
        <w:rPr>
          <w:rStyle w:val="normaltextrun"/>
          <w:color w:val="000000"/>
          <w:shd w:val="clear" w:color="auto" w:fill="FFFFFF"/>
          <w:lang w:val="en-US"/>
        </w:rPr>
        <w:t>educational assets</w:t>
      </w:r>
      <w:r w:rsidR="007132F0" w:rsidRPr="00B923A6">
        <w:rPr>
          <w:rStyle w:val="normaltextrun"/>
          <w:color w:val="000000"/>
          <w:shd w:val="clear" w:color="auto" w:fill="FFFFFF"/>
          <w:lang w:val="en-US"/>
        </w:rPr>
        <w:t>.</w:t>
      </w:r>
      <w:r w:rsidR="007132F0" w:rsidRPr="00B923A6">
        <w:rPr>
          <w:rStyle w:val="eop"/>
          <w:color w:val="000000"/>
          <w:shd w:val="clear" w:color="auto" w:fill="FFFFFF"/>
          <w:lang w:val="en-US"/>
        </w:rPr>
        <w:t xml:space="preserve"> School</w:t>
      </w:r>
      <w:r w:rsidR="00EC6A9C">
        <w:rPr>
          <w:rStyle w:val="eop"/>
          <w:color w:val="000000"/>
          <w:shd w:val="clear" w:color="auto" w:fill="FFFFFF"/>
          <w:lang w:val="en-US"/>
        </w:rPr>
        <w:t>-</w:t>
      </w:r>
      <w:r w:rsidR="007132F0" w:rsidRPr="00B923A6">
        <w:rPr>
          <w:rStyle w:val="eop"/>
          <w:color w:val="000000"/>
          <w:shd w:val="clear" w:color="auto" w:fill="FFFFFF"/>
          <w:lang w:val="en-US"/>
        </w:rPr>
        <w:t>environment interventions were defined as</w:t>
      </w:r>
      <w:r w:rsidR="00EC6A9C">
        <w:rPr>
          <w:rStyle w:val="eop"/>
          <w:color w:val="000000"/>
          <w:shd w:val="clear" w:color="auto" w:fill="FFFFFF"/>
          <w:lang w:val="en-US"/>
        </w:rPr>
        <w:t>:</w:t>
      </w:r>
      <w:r w:rsidR="007132F0" w:rsidRPr="00B923A6">
        <w:rPr>
          <w:rStyle w:val="eop"/>
          <w:color w:val="000000"/>
          <w:shd w:val="clear" w:color="auto" w:fill="FFFFFF"/>
          <w:lang w:val="en-US"/>
        </w:rPr>
        <w:t xml:space="preserve"> improving school climate or culture</w:t>
      </w:r>
      <w:r w:rsidR="00EC6A9C">
        <w:rPr>
          <w:rStyle w:val="eop"/>
          <w:color w:val="000000"/>
          <w:shd w:val="clear" w:color="auto" w:fill="FFFFFF"/>
          <w:lang w:val="en-US"/>
        </w:rPr>
        <w:t>;</w:t>
      </w:r>
      <w:r w:rsidR="007132F0" w:rsidRPr="00B923A6">
        <w:rPr>
          <w:rStyle w:val="eop"/>
          <w:color w:val="000000"/>
          <w:shd w:val="clear" w:color="auto" w:fill="FFFFFF"/>
          <w:lang w:val="en-US"/>
        </w:rPr>
        <w:t xml:space="preserve"> increasing safety</w:t>
      </w:r>
      <w:r w:rsidR="00EC6A9C">
        <w:rPr>
          <w:rStyle w:val="eop"/>
          <w:color w:val="000000"/>
          <w:shd w:val="clear" w:color="auto" w:fill="FFFFFF"/>
          <w:lang w:val="en-US"/>
        </w:rPr>
        <w:t>;</w:t>
      </w:r>
      <w:r w:rsidR="007132F0" w:rsidRPr="00B923A6">
        <w:rPr>
          <w:rStyle w:val="eop"/>
          <w:color w:val="000000"/>
          <w:shd w:val="clear" w:color="auto" w:fill="FFFFFF"/>
          <w:lang w:val="en-US"/>
        </w:rPr>
        <w:t xml:space="preserve"> changing policies</w:t>
      </w:r>
      <w:r w:rsidR="00EC6A9C">
        <w:rPr>
          <w:rStyle w:val="eop"/>
          <w:color w:val="000000"/>
          <w:shd w:val="clear" w:color="auto" w:fill="FFFFFF"/>
          <w:lang w:val="en-US"/>
        </w:rPr>
        <w:t>;</w:t>
      </w:r>
      <w:r w:rsidR="007132F0" w:rsidRPr="00B923A6">
        <w:rPr>
          <w:rStyle w:val="eop"/>
          <w:color w:val="000000"/>
          <w:shd w:val="clear" w:color="auto" w:fill="FFFFFF"/>
          <w:lang w:val="en-US"/>
        </w:rPr>
        <w:t xml:space="preserve"> improving access and connection to caring adults</w:t>
      </w:r>
      <w:r w:rsidR="00EC6A9C">
        <w:rPr>
          <w:rStyle w:val="eop"/>
          <w:color w:val="000000"/>
          <w:shd w:val="clear" w:color="auto" w:fill="FFFFFF"/>
          <w:lang w:val="en-US"/>
        </w:rPr>
        <w:t>;</w:t>
      </w:r>
      <w:r w:rsidR="007132F0" w:rsidRPr="00B923A6">
        <w:rPr>
          <w:rStyle w:val="eop"/>
          <w:color w:val="000000"/>
          <w:shd w:val="clear" w:color="auto" w:fill="FFFFFF"/>
          <w:lang w:val="en-US"/>
        </w:rPr>
        <w:t xml:space="preserve"> or providing opportunities for student engagement in </w:t>
      </w:r>
      <w:r w:rsidR="00EC6A9C">
        <w:rPr>
          <w:rStyle w:val="eop"/>
          <w:color w:val="000000"/>
          <w:shd w:val="clear" w:color="auto" w:fill="FFFFFF"/>
          <w:lang w:val="en-US"/>
        </w:rPr>
        <w:t xml:space="preserve">the </w:t>
      </w:r>
      <w:r w:rsidR="007132F0" w:rsidRPr="00B923A6">
        <w:rPr>
          <w:rStyle w:val="eop"/>
          <w:color w:val="000000"/>
          <w:shd w:val="clear" w:color="auto" w:fill="FFFFFF"/>
          <w:lang w:val="en-US"/>
        </w:rPr>
        <w:t xml:space="preserve">school </w:t>
      </w:r>
      <w:r w:rsidR="00EC6A9C">
        <w:rPr>
          <w:rStyle w:val="eop"/>
          <w:color w:val="000000"/>
          <w:shd w:val="clear" w:color="auto" w:fill="FFFFFF"/>
          <w:lang w:val="en-US"/>
        </w:rPr>
        <w:t>or</w:t>
      </w:r>
      <w:r w:rsidR="007132F0" w:rsidRPr="00B923A6">
        <w:rPr>
          <w:rStyle w:val="eop"/>
          <w:color w:val="000000"/>
          <w:shd w:val="clear" w:color="auto" w:fill="FFFFFF"/>
          <w:lang w:val="en-US"/>
        </w:rPr>
        <w:t xml:space="preserve"> community. Interventions address</w:t>
      </w:r>
      <w:r w:rsidR="00EC6A9C">
        <w:rPr>
          <w:rStyle w:val="eop"/>
          <w:color w:val="000000"/>
          <w:shd w:val="clear" w:color="auto" w:fill="FFFFFF"/>
          <w:lang w:val="en-US"/>
        </w:rPr>
        <w:t>ing</w:t>
      </w:r>
      <w:r w:rsidR="007132F0" w:rsidRPr="00B923A6">
        <w:rPr>
          <w:rStyle w:val="eop"/>
          <w:color w:val="000000"/>
          <w:shd w:val="clear" w:color="auto" w:fill="FFFFFF"/>
          <w:lang w:val="en-US"/>
        </w:rPr>
        <w:t xml:space="preserve"> educational assets were </w:t>
      </w:r>
      <w:r w:rsidR="00DC26D5" w:rsidRPr="00B923A6">
        <w:rPr>
          <w:rStyle w:val="eop"/>
          <w:color w:val="000000"/>
          <w:shd w:val="clear" w:color="auto" w:fill="FFFFFF"/>
          <w:lang w:val="en-US"/>
        </w:rPr>
        <w:t xml:space="preserve">defined </w:t>
      </w:r>
      <w:r w:rsidR="00DC26D5" w:rsidRPr="00B923A6">
        <w:rPr>
          <w:rStyle w:val="eop"/>
          <w:color w:val="000000"/>
          <w:shd w:val="clear" w:color="auto" w:fill="FFFFFF"/>
          <w:lang w:val="en-US"/>
        </w:rPr>
        <w:lastRenderedPageBreak/>
        <w:t>as</w:t>
      </w:r>
      <w:r w:rsidR="007132F0" w:rsidRPr="00B923A6">
        <w:rPr>
          <w:rStyle w:val="eop"/>
          <w:color w:val="000000"/>
          <w:shd w:val="clear" w:color="auto" w:fill="FFFFFF"/>
          <w:lang w:val="en-US"/>
        </w:rPr>
        <w:t xml:space="preserve"> modify</w:t>
      </w:r>
      <w:r w:rsidR="00DC26D5" w:rsidRPr="00B923A6">
        <w:rPr>
          <w:rStyle w:val="eop"/>
          <w:color w:val="000000"/>
          <w:shd w:val="clear" w:color="auto" w:fill="FFFFFF"/>
          <w:lang w:val="en-US"/>
        </w:rPr>
        <w:t>ing</w:t>
      </w:r>
      <w:r w:rsidR="007132F0" w:rsidRPr="00B923A6">
        <w:rPr>
          <w:rStyle w:val="eop"/>
          <w:color w:val="000000"/>
          <w:shd w:val="clear" w:color="auto" w:fill="FFFFFF"/>
          <w:lang w:val="en-US"/>
        </w:rPr>
        <w:t xml:space="preserve"> individual academic goal setting, attendance, attainment, interest in school and school work, relationships with teachers and staff and engagement</w:t>
      </w:r>
      <w:r w:rsidR="00A56C66" w:rsidRPr="00B923A6">
        <w:rPr>
          <w:rStyle w:val="eop"/>
          <w:color w:val="000000"/>
          <w:shd w:val="clear" w:color="auto" w:fill="FFFFFF"/>
          <w:lang w:val="en-US"/>
        </w:rPr>
        <w:t xml:space="preserve"> with schoo</w:t>
      </w:r>
      <w:r w:rsidR="00DC26D5" w:rsidRPr="00B923A6">
        <w:rPr>
          <w:rStyle w:val="eop"/>
          <w:color w:val="000000"/>
          <w:shd w:val="clear" w:color="auto" w:fill="FFFFFF"/>
          <w:lang w:val="en-US"/>
        </w:rPr>
        <w:t xml:space="preserve">l. </w:t>
      </w:r>
      <w:r w:rsidR="007928EC">
        <w:rPr>
          <w:rStyle w:val="eop"/>
          <w:color w:val="000000"/>
          <w:shd w:val="clear" w:color="auto" w:fill="FFFFFF"/>
          <w:lang w:val="en-US"/>
        </w:rPr>
        <w:t xml:space="preserve">To ensure interventions met the aims of the review, </w:t>
      </w:r>
      <w:r w:rsidR="007928EC">
        <w:rPr>
          <w:lang w:val="en-US"/>
        </w:rPr>
        <w:t>t</w:t>
      </w:r>
      <w:r w:rsidR="007D42F9" w:rsidRPr="00B923A6">
        <w:rPr>
          <w:lang w:val="en-US"/>
        </w:rPr>
        <w:t xml:space="preserve">he protocol was </w:t>
      </w:r>
      <w:r w:rsidR="007D42F9">
        <w:rPr>
          <w:lang w:val="en-US"/>
        </w:rPr>
        <w:t>amended</w:t>
      </w:r>
      <w:r w:rsidR="007D42F9" w:rsidRPr="00B923A6">
        <w:rPr>
          <w:lang w:val="en-US"/>
        </w:rPr>
        <w:t xml:space="preserve"> at the start of full</w:t>
      </w:r>
      <w:r w:rsidR="007D42F9">
        <w:rPr>
          <w:lang w:val="en-US"/>
        </w:rPr>
        <w:t>-</w:t>
      </w:r>
      <w:r w:rsidR="007D42F9" w:rsidRPr="00B923A6">
        <w:rPr>
          <w:lang w:val="en-US"/>
        </w:rPr>
        <w:t>text screening to clarif</w:t>
      </w:r>
      <w:r w:rsidR="007D42F9">
        <w:rPr>
          <w:lang w:val="en-US"/>
        </w:rPr>
        <w:t>y</w:t>
      </w:r>
      <w:r w:rsidR="007D42F9" w:rsidRPr="00B923A6">
        <w:rPr>
          <w:lang w:val="en-US"/>
        </w:rPr>
        <w:t xml:space="preserve"> that school-</w:t>
      </w:r>
      <w:r w:rsidR="007E7B87">
        <w:rPr>
          <w:lang w:val="en-US"/>
        </w:rPr>
        <w:t>level</w:t>
      </w:r>
      <w:r w:rsidR="007D42F9" w:rsidRPr="00B923A6">
        <w:rPr>
          <w:lang w:val="en-US"/>
        </w:rPr>
        <w:t xml:space="preserve"> or student-level intervention activities could not solely be focused on sexual health education or services</w:t>
      </w:r>
      <w:r w:rsidR="007D42F9">
        <w:rPr>
          <w:lang w:val="en-US"/>
        </w:rPr>
        <w:t>,</w:t>
      </w:r>
      <w:r w:rsidR="007D42F9" w:rsidRPr="00B923A6">
        <w:rPr>
          <w:lang w:val="en-US"/>
        </w:rPr>
        <w:t xml:space="preserve"> but needed to engage more broadly with school organization or student educational assets.</w:t>
      </w:r>
      <w:r w:rsidR="007D42F9">
        <w:rPr>
          <w:lang w:val="en-US"/>
        </w:rPr>
        <w:t xml:space="preserve"> </w:t>
      </w:r>
      <w:r w:rsidR="007132F0" w:rsidRPr="00B923A6">
        <w:rPr>
          <w:rStyle w:val="eop"/>
          <w:color w:val="000000"/>
          <w:shd w:val="clear" w:color="auto" w:fill="FFFFFF"/>
          <w:lang w:val="en-US"/>
        </w:rPr>
        <w:t xml:space="preserve">Studies were excluded if they reported on interventions aiming solely to improve knowledge, attitudes, skills or services related to sexual health. </w:t>
      </w:r>
      <w:r w:rsidR="00FA62E2" w:rsidRPr="00B923A6">
        <w:rPr>
          <w:rFonts w:cstheme="minorHAnsi"/>
          <w:lang w:val="en-US"/>
        </w:rPr>
        <w:t xml:space="preserve">Evaluations were included if they employed a </w:t>
      </w:r>
      <w:r w:rsidR="00EB2A2D" w:rsidRPr="00B923A6">
        <w:rPr>
          <w:rFonts w:cstheme="minorHAnsi"/>
          <w:lang w:val="en-US"/>
        </w:rPr>
        <w:t>randomized</w:t>
      </w:r>
      <w:r w:rsidR="00FA62E2" w:rsidRPr="00B923A6">
        <w:rPr>
          <w:rFonts w:cstheme="minorHAnsi"/>
          <w:lang w:val="en-US"/>
        </w:rPr>
        <w:t xml:space="preserve"> trial</w:t>
      </w:r>
      <w:r w:rsidR="00A94378">
        <w:rPr>
          <w:rFonts w:cstheme="minorHAnsi"/>
          <w:lang w:val="en-US"/>
        </w:rPr>
        <w:t xml:space="preserve"> </w:t>
      </w:r>
      <w:r w:rsidR="00FA62E2" w:rsidRPr="00B923A6">
        <w:rPr>
          <w:rFonts w:cstheme="minorHAnsi"/>
          <w:lang w:val="en-US"/>
        </w:rPr>
        <w:t xml:space="preserve">or quasi-experimental design, where control groups </w:t>
      </w:r>
      <w:r w:rsidR="000F5263" w:rsidRPr="00B923A6">
        <w:rPr>
          <w:rFonts w:cstheme="minorHAnsi"/>
          <w:lang w:val="en-US"/>
        </w:rPr>
        <w:t xml:space="preserve">received </w:t>
      </w:r>
      <w:r w:rsidR="00FA62E2" w:rsidRPr="00B923A6">
        <w:rPr>
          <w:rFonts w:cstheme="minorHAnsi"/>
          <w:lang w:val="en-US"/>
        </w:rPr>
        <w:t xml:space="preserve">usual treatment or a comparator intervention. </w:t>
      </w:r>
      <w:r w:rsidR="00995125" w:rsidRPr="00B923A6">
        <w:rPr>
          <w:rFonts w:cstheme="minorHAnsi"/>
          <w:lang w:val="en-US"/>
        </w:rPr>
        <w:t xml:space="preserve">Studies </w:t>
      </w:r>
      <w:r w:rsidR="00FA62E2" w:rsidRPr="00B923A6">
        <w:rPr>
          <w:rFonts w:cstheme="minorHAnsi"/>
          <w:lang w:val="en-US"/>
        </w:rPr>
        <w:t>must have</w:t>
      </w:r>
      <w:r w:rsidR="00995125" w:rsidRPr="00B923A6">
        <w:rPr>
          <w:rFonts w:cstheme="minorHAnsi"/>
          <w:lang w:val="en-US"/>
        </w:rPr>
        <w:t xml:space="preserve"> report</w:t>
      </w:r>
      <w:r w:rsidR="00061B5A" w:rsidRPr="00B923A6">
        <w:rPr>
          <w:rFonts w:cstheme="minorHAnsi"/>
          <w:lang w:val="en-US"/>
        </w:rPr>
        <w:t>ed</w:t>
      </w:r>
      <w:r w:rsidR="00995125" w:rsidRPr="00B923A6">
        <w:rPr>
          <w:rFonts w:cstheme="minorHAnsi"/>
          <w:lang w:val="en-US"/>
        </w:rPr>
        <w:t xml:space="preserve"> </w:t>
      </w:r>
      <w:r w:rsidR="00061B5A" w:rsidRPr="00B923A6">
        <w:rPr>
          <w:rFonts w:cstheme="minorHAnsi"/>
          <w:lang w:val="en-US"/>
        </w:rPr>
        <w:t xml:space="preserve">on </w:t>
      </w:r>
      <w:r w:rsidR="00995125" w:rsidRPr="00B923A6">
        <w:rPr>
          <w:rFonts w:cstheme="minorHAnsi"/>
          <w:lang w:val="en-US"/>
        </w:rPr>
        <w:t>at least one sexual health outcome</w:t>
      </w:r>
      <w:r w:rsidR="008F15A0" w:rsidRPr="00B923A6">
        <w:rPr>
          <w:rFonts w:cstheme="minorHAnsi"/>
          <w:lang w:val="en-US"/>
        </w:rPr>
        <w:t xml:space="preserve">, such as </w:t>
      </w:r>
      <w:r w:rsidR="00995125" w:rsidRPr="00B923A6">
        <w:rPr>
          <w:rFonts w:cstheme="minorHAnsi"/>
          <w:lang w:val="en-US"/>
        </w:rPr>
        <w:t xml:space="preserve">pregnancy, </w:t>
      </w:r>
      <w:r w:rsidR="000E3452">
        <w:rPr>
          <w:rFonts w:cstheme="minorHAnsi"/>
          <w:lang w:val="en-US"/>
        </w:rPr>
        <w:t>STD</w:t>
      </w:r>
      <w:r w:rsidR="00995125" w:rsidRPr="00B923A6">
        <w:rPr>
          <w:rFonts w:cstheme="minorHAnsi"/>
          <w:lang w:val="en-US"/>
        </w:rPr>
        <w:t xml:space="preserve">s </w:t>
      </w:r>
      <w:r w:rsidR="007E7579">
        <w:rPr>
          <w:rFonts w:cstheme="minorHAnsi"/>
          <w:lang w:val="en-US"/>
        </w:rPr>
        <w:t>or</w:t>
      </w:r>
      <w:r w:rsidR="00995125" w:rsidRPr="00B923A6">
        <w:rPr>
          <w:rFonts w:cstheme="minorHAnsi"/>
          <w:lang w:val="en-US"/>
        </w:rPr>
        <w:t xml:space="preserve"> HIV, </w:t>
      </w:r>
      <w:r w:rsidR="008F15A0" w:rsidRPr="00B923A6">
        <w:rPr>
          <w:rFonts w:cstheme="minorHAnsi"/>
          <w:lang w:val="en-US"/>
        </w:rPr>
        <w:t>and</w:t>
      </w:r>
      <w:r w:rsidR="00995125" w:rsidRPr="00B923A6">
        <w:rPr>
          <w:rFonts w:cstheme="minorHAnsi"/>
          <w:lang w:val="en-US"/>
        </w:rPr>
        <w:t xml:space="preserve"> sexual </w:t>
      </w:r>
      <w:r w:rsidR="00EB2A2D" w:rsidRPr="00B923A6">
        <w:rPr>
          <w:rFonts w:cstheme="minorHAnsi"/>
          <w:lang w:val="en-US"/>
        </w:rPr>
        <w:t>behaviors</w:t>
      </w:r>
      <w:r w:rsidR="008F15A0" w:rsidRPr="00B923A6">
        <w:rPr>
          <w:rFonts w:cstheme="minorHAnsi"/>
          <w:lang w:val="en-US"/>
        </w:rPr>
        <w:t xml:space="preserve"> </w:t>
      </w:r>
      <w:r w:rsidR="00EC6A9C">
        <w:rPr>
          <w:rFonts w:cstheme="minorHAnsi"/>
          <w:lang w:val="en-US"/>
        </w:rPr>
        <w:t xml:space="preserve">associated with increased risk of </w:t>
      </w:r>
      <w:r w:rsidR="008F15A0" w:rsidRPr="00B923A6">
        <w:rPr>
          <w:rFonts w:cstheme="minorHAnsi"/>
          <w:lang w:val="en-US"/>
        </w:rPr>
        <w:t xml:space="preserve">pregnancy or </w:t>
      </w:r>
      <w:r w:rsidR="000E3452">
        <w:rPr>
          <w:rFonts w:cstheme="minorHAnsi"/>
          <w:lang w:val="en-US"/>
        </w:rPr>
        <w:t>STD</w:t>
      </w:r>
      <w:r w:rsidR="008F15A0" w:rsidRPr="00B923A6">
        <w:rPr>
          <w:rFonts w:cstheme="minorHAnsi"/>
          <w:lang w:val="en-US"/>
        </w:rPr>
        <w:t>s</w:t>
      </w:r>
      <w:r w:rsidR="00995125" w:rsidRPr="00B923A6">
        <w:rPr>
          <w:rFonts w:cstheme="minorHAnsi"/>
          <w:lang w:val="en-US"/>
        </w:rPr>
        <w:t>.</w:t>
      </w:r>
      <w:r w:rsidR="00061B5A" w:rsidRPr="00B923A6">
        <w:rPr>
          <w:rFonts w:cstheme="minorHAnsi"/>
          <w:lang w:val="en-US"/>
        </w:rPr>
        <w:t xml:space="preserve"> </w:t>
      </w:r>
      <w:r w:rsidR="00FA62E2" w:rsidRPr="00B923A6">
        <w:rPr>
          <w:rFonts w:cstheme="minorHAnsi"/>
          <w:lang w:val="en-US"/>
        </w:rPr>
        <w:t xml:space="preserve">There were </w:t>
      </w:r>
      <w:r w:rsidR="00FA62E2" w:rsidRPr="00B923A6">
        <w:rPr>
          <w:lang w:val="en-US"/>
        </w:rPr>
        <w:t>n</w:t>
      </w:r>
      <w:r w:rsidR="0066410A" w:rsidRPr="00B923A6">
        <w:rPr>
          <w:lang w:val="en-US"/>
        </w:rPr>
        <w:t>o language restrictions in searches or screening.</w:t>
      </w:r>
      <w:r w:rsidR="00FA62E2" w:rsidRPr="00B923A6">
        <w:rPr>
          <w:lang w:val="en-US"/>
        </w:rPr>
        <w:t xml:space="preserve"> </w:t>
      </w:r>
      <w:r w:rsidR="00A923E1">
        <w:rPr>
          <w:lang w:val="en-US"/>
        </w:rPr>
        <w:t xml:space="preserve">We chose to limit studies </w:t>
      </w:r>
      <w:r w:rsidR="009F0678">
        <w:rPr>
          <w:lang w:val="en-US"/>
        </w:rPr>
        <w:t>to those that were published from 1990</w:t>
      </w:r>
      <w:r w:rsidR="007E7B87">
        <w:rPr>
          <w:lang w:val="en-US"/>
        </w:rPr>
        <w:t xml:space="preserve"> </w:t>
      </w:r>
      <w:r w:rsidR="009F0678">
        <w:rPr>
          <w:lang w:val="en-US"/>
        </w:rPr>
        <w:t xml:space="preserve">to reduce the amount of time spent screening older references that were unlikely to yield pertinent studies and to ensure </w:t>
      </w:r>
      <w:r w:rsidR="00082042">
        <w:rPr>
          <w:lang w:val="en-US"/>
        </w:rPr>
        <w:t xml:space="preserve">that </w:t>
      </w:r>
      <w:r w:rsidR="009F0678">
        <w:rPr>
          <w:lang w:val="en-US"/>
        </w:rPr>
        <w:t>included studies would be most applicable to current policy related to sexual health interventions in schools.</w:t>
      </w:r>
    </w:p>
    <w:p w14:paraId="36076646" w14:textId="459630B2" w:rsidR="003C2451" w:rsidRPr="00B923A6" w:rsidRDefault="004D0183" w:rsidP="00375B93">
      <w:pPr>
        <w:spacing w:line="480" w:lineRule="auto"/>
        <w:rPr>
          <w:rFonts w:cstheme="minorHAnsi"/>
          <w:lang w:val="en-US"/>
        </w:rPr>
      </w:pPr>
      <w:r w:rsidRPr="00B923A6">
        <w:rPr>
          <w:rFonts w:cstheme="minorHAnsi"/>
          <w:lang w:val="en-US"/>
        </w:rPr>
        <w:t xml:space="preserve">Nine </w:t>
      </w:r>
      <w:r w:rsidR="00EC6A9C">
        <w:rPr>
          <w:rFonts w:cstheme="minorHAnsi"/>
          <w:lang w:val="en-US"/>
        </w:rPr>
        <w:t xml:space="preserve">bibliographic </w:t>
      </w:r>
      <w:r w:rsidRPr="00B923A6">
        <w:rPr>
          <w:rFonts w:cstheme="minorHAnsi"/>
          <w:lang w:val="en-US"/>
        </w:rPr>
        <w:t>databases were searched between 5 July 2017 and 13 July 2017</w:t>
      </w:r>
      <w:r w:rsidR="000F5263" w:rsidRPr="00B923A6">
        <w:rPr>
          <w:rFonts w:cstheme="minorHAnsi"/>
          <w:lang w:val="en-US"/>
        </w:rPr>
        <w:t xml:space="preserve">: </w:t>
      </w:r>
      <w:proofErr w:type="spellStart"/>
      <w:r w:rsidR="000F5263" w:rsidRPr="00B923A6">
        <w:rPr>
          <w:rFonts w:cstheme="minorHAnsi"/>
          <w:lang w:val="en-US"/>
        </w:rPr>
        <w:t>BiblioMap</w:t>
      </w:r>
      <w:proofErr w:type="spellEnd"/>
      <w:r w:rsidR="000F5263" w:rsidRPr="00B923A6">
        <w:rPr>
          <w:rFonts w:cstheme="minorHAnsi"/>
          <w:lang w:val="en-US"/>
        </w:rPr>
        <w:t xml:space="preserve">, CINAHL Plus, ERIC, IBSS, </w:t>
      </w:r>
      <w:proofErr w:type="spellStart"/>
      <w:r w:rsidR="000F5263" w:rsidRPr="00B923A6">
        <w:rPr>
          <w:rFonts w:cstheme="minorHAnsi"/>
          <w:lang w:val="en-US"/>
        </w:rPr>
        <w:t>OpenGrey</w:t>
      </w:r>
      <w:proofErr w:type="spellEnd"/>
      <w:r w:rsidR="000F5263" w:rsidRPr="00B923A6">
        <w:rPr>
          <w:rFonts w:cstheme="minorHAnsi"/>
          <w:lang w:val="en-US"/>
        </w:rPr>
        <w:t>, ProQuest Dissertations &amp; Theses, PsycINFO, Medline and Web of Science Core Collection</w:t>
      </w:r>
      <w:r w:rsidRPr="00B923A6">
        <w:rPr>
          <w:rFonts w:cstheme="minorHAnsi"/>
          <w:lang w:val="en-US"/>
        </w:rPr>
        <w:t xml:space="preserve">. </w:t>
      </w:r>
      <w:r w:rsidR="00342FE7" w:rsidRPr="00B923A6">
        <w:rPr>
          <w:rFonts w:cstheme="minorHAnsi"/>
          <w:lang w:val="en-US"/>
        </w:rPr>
        <w:t xml:space="preserve">A </w:t>
      </w:r>
      <w:r w:rsidRPr="00B923A6">
        <w:rPr>
          <w:rFonts w:cstheme="minorHAnsi"/>
          <w:lang w:val="en-US"/>
        </w:rPr>
        <w:t>pilot</w:t>
      </w:r>
      <w:r w:rsidR="000511E3">
        <w:rPr>
          <w:rFonts w:cstheme="minorHAnsi"/>
          <w:lang w:val="en-US"/>
        </w:rPr>
        <w:t>ed</w:t>
      </w:r>
      <w:r w:rsidRPr="00B923A6">
        <w:rPr>
          <w:rFonts w:cstheme="minorHAnsi"/>
          <w:lang w:val="en-US"/>
        </w:rPr>
        <w:t xml:space="preserve"> </w:t>
      </w:r>
      <w:r w:rsidR="00342FE7" w:rsidRPr="00B923A6">
        <w:rPr>
          <w:rFonts w:cstheme="minorHAnsi"/>
          <w:lang w:val="en-US"/>
        </w:rPr>
        <w:t xml:space="preserve">search strategy </w:t>
      </w:r>
      <w:r w:rsidRPr="00B923A6">
        <w:rPr>
          <w:rFonts w:cstheme="minorHAnsi"/>
          <w:lang w:val="en-US"/>
        </w:rPr>
        <w:t>used</w:t>
      </w:r>
      <w:r w:rsidR="00342FE7" w:rsidRPr="00B923A6">
        <w:rPr>
          <w:rFonts w:cstheme="minorHAnsi"/>
          <w:lang w:val="en-US"/>
        </w:rPr>
        <w:t xml:space="preserve"> free</w:t>
      </w:r>
      <w:r w:rsidR="00EC6A9C">
        <w:rPr>
          <w:rFonts w:cstheme="minorHAnsi"/>
          <w:lang w:val="en-US"/>
        </w:rPr>
        <w:t>-</w:t>
      </w:r>
      <w:r w:rsidR="00342FE7" w:rsidRPr="00B923A6">
        <w:rPr>
          <w:rFonts w:cstheme="minorHAnsi"/>
          <w:lang w:val="en-US"/>
        </w:rPr>
        <w:t>text and subject</w:t>
      </w:r>
      <w:r w:rsidR="00EC6A9C">
        <w:rPr>
          <w:rFonts w:cstheme="minorHAnsi"/>
          <w:lang w:val="en-US"/>
        </w:rPr>
        <w:t>-</w:t>
      </w:r>
      <w:r w:rsidR="00342FE7" w:rsidRPr="00B923A6">
        <w:rPr>
          <w:rFonts w:cstheme="minorHAnsi"/>
          <w:lang w:val="en-US"/>
        </w:rPr>
        <w:t>heading searches</w:t>
      </w:r>
      <w:r w:rsidR="000511E3">
        <w:rPr>
          <w:rFonts w:cstheme="minorHAnsi"/>
          <w:lang w:val="en-US"/>
        </w:rPr>
        <w:t xml:space="preserve"> (</w:t>
      </w:r>
      <w:r w:rsidR="007E7579">
        <w:rPr>
          <w:rFonts w:cstheme="minorHAnsi"/>
          <w:lang w:val="en-US"/>
        </w:rPr>
        <w:t xml:space="preserve">Appendix Figure </w:t>
      </w:r>
      <w:r w:rsidR="00F20F6F">
        <w:rPr>
          <w:rFonts w:cstheme="minorHAnsi"/>
          <w:lang w:val="en-US"/>
        </w:rPr>
        <w:t>2</w:t>
      </w:r>
      <w:r w:rsidR="000511E3">
        <w:rPr>
          <w:rFonts w:cstheme="minorHAnsi"/>
          <w:lang w:val="en-US"/>
        </w:rPr>
        <w:t>)</w:t>
      </w:r>
      <w:r w:rsidR="00A56C66" w:rsidRPr="00B923A6">
        <w:rPr>
          <w:rFonts w:cstheme="minorHAnsi"/>
          <w:lang w:val="en-US"/>
        </w:rPr>
        <w:t xml:space="preserve">. </w:t>
      </w:r>
      <w:r w:rsidR="00342FE7" w:rsidRPr="00B923A6">
        <w:rPr>
          <w:rFonts w:cstheme="minorHAnsi"/>
          <w:lang w:val="en-US"/>
        </w:rPr>
        <w:t>Search</w:t>
      </w:r>
      <w:r w:rsidR="00EC6A9C">
        <w:rPr>
          <w:rFonts w:cstheme="minorHAnsi"/>
          <w:lang w:val="en-US"/>
        </w:rPr>
        <w:t xml:space="preserve"> term</w:t>
      </w:r>
      <w:r w:rsidR="00476C9F" w:rsidRPr="00B923A6">
        <w:rPr>
          <w:rFonts w:cstheme="minorHAnsi"/>
          <w:lang w:val="en-US"/>
        </w:rPr>
        <w:t>s linked</w:t>
      </w:r>
      <w:r w:rsidR="00342FE7" w:rsidRPr="00B923A6">
        <w:rPr>
          <w:rFonts w:cstheme="minorHAnsi"/>
          <w:lang w:val="en-US"/>
        </w:rPr>
        <w:t xml:space="preserve"> </w:t>
      </w:r>
      <w:r w:rsidR="007B1741" w:rsidRPr="00B923A6">
        <w:rPr>
          <w:rFonts w:cstheme="minorHAnsi"/>
          <w:lang w:val="en-US"/>
        </w:rPr>
        <w:t>three concepts:</w:t>
      </w:r>
      <w:r w:rsidR="00342FE7" w:rsidRPr="00B923A6">
        <w:rPr>
          <w:rFonts w:cstheme="minorHAnsi"/>
          <w:lang w:val="en-US"/>
        </w:rPr>
        <w:t xml:space="preserve"> school/education</w:t>
      </w:r>
      <w:r w:rsidR="00476C9F" w:rsidRPr="00B923A6">
        <w:rPr>
          <w:rFonts w:cstheme="minorHAnsi"/>
          <w:lang w:val="en-US"/>
        </w:rPr>
        <w:t xml:space="preserve"> (</w:t>
      </w:r>
      <w:r w:rsidR="007B1741" w:rsidRPr="00B923A6">
        <w:rPr>
          <w:rFonts w:cstheme="minorHAnsi"/>
          <w:lang w:val="en-US"/>
        </w:rPr>
        <w:t>population/</w:t>
      </w:r>
      <w:r w:rsidR="00476C9F" w:rsidRPr="00B923A6">
        <w:rPr>
          <w:rFonts w:cstheme="minorHAnsi"/>
          <w:lang w:val="en-US"/>
        </w:rPr>
        <w:t xml:space="preserve">setting); </w:t>
      </w:r>
      <w:r w:rsidR="00342FE7" w:rsidRPr="00B923A6">
        <w:rPr>
          <w:rFonts w:cstheme="minorHAnsi"/>
          <w:lang w:val="en-US"/>
        </w:rPr>
        <w:t xml:space="preserve">sexual </w:t>
      </w:r>
      <w:r w:rsidR="00EB2A2D" w:rsidRPr="00B923A6">
        <w:rPr>
          <w:rFonts w:cstheme="minorHAnsi"/>
          <w:lang w:val="en-US"/>
        </w:rPr>
        <w:t>behavior</w:t>
      </w:r>
      <w:r w:rsidR="00342FE7" w:rsidRPr="00B923A6">
        <w:rPr>
          <w:rFonts w:cstheme="minorHAnsi"/>
          <w:lang w:val="en-US"/>
        </w:rPr>
        <w:t xml:space="preserve">, pregnancy or parenthood </w:t>
      </w:r>
      <w:r w:rsidR="007B1741" w:rsidRPr="00B923A6">
        <w:rPr>
          <w:rFonts w:cstheme="minorHAnsi"/>
          <w:lang w:val="en-US"/>
        </w:rPr>
        <w:t xml:space="preserve">(outcome); </w:t>
      </w:r>
      <w:r w:rsidR="00342FE7" w:rsidRPr="00B923A6">
        <w:rPr>
          <w:rFonts w:cstheme="minorHAnsi"/>
          <w:lang w:val="en-US"/>
        </w:rPr>
        <w:t>and intervention studies</w:t>
      </w:r>
      <w:r w:rsidR="007B1741" w:rsidRPr="00B923A6">
        <w:rPr>
          <w:rFonts w:cstheme="minorHAnsi"/>
          <w:lang w:val="en-US"/>
        </w:rPr>
        <w:t xml:space="preserve"> (study type)</w:t>
      </w:r>
      <w:r w:rsidR="00342FE7" w:rsidRPr="00B923A6">
        <w:rPr>
          <w:rFonts w:cstheme="minorHAnsi"/>
          <w:lang w:val="en-US"/>
        </w:rPr>
        <w:t xml:space="preserve">. </w:t>
      </w:r>
      <w:r w:rsidR="00EC6A9C">
        <w:rPr>
          <w:rFonts w:cstheme="minorHAnsi"/>
          <w:lang w:val="en-US"/>
        </w:rPr>
        <w:t xml:space="preserve">We also </w:t>
      </w:r>
      <w:r w:rsidR="0046759E" w:rsidRPr="00B923A6">
        <w:rPr>
          <w:rFonts w:cstheme="minorHAnsi"/>
          <w:lang w:val="en-US"/>
        </w:rPr>
        <w:t>search</w:t>
      </w:r>
      <w:r w:rsidR="00EC6A9C">
        <w:rPr>
          <w:rFonts w:cstheme="minorHAnsi"/>
          <w:lang w:val="en-US"/>
        </w:rPr>
        <w:t>ed</w:t>
      </w:r>
      <w:r w:rsidR="007B1741" w:rsidRPr="00B923A6">
        <w:rPr>
          <w:rFonts w:cstheme="minorHAnsi"/>
          <w:lang w:val="en-US"/>
        </w:rPr>
        <w:t xml:space="preserve"> </w:t>
      </w:r>
      <w:r w:rsidRPr="00B923A6">
        <w:rPr>
          <w:rFonts w:cstheme="minorHAnsi"/>
          <w:lang w:val="en-US"/>
        </w:rPr>
        <w:t>G</w:t>
      </w:r>
      <w:r w:rsidR="007B1741" w:rsidRPr="00B923A6">
        <w:rPr>
          <w:rFonts w:cstheme="minorHAnsi"/>
          <w:lang w:val="en-US"/>
        </w:rPr>
        <w:t xml:space="preserve">oogle </w:t>
      </w:r>
      <w:r w:rsidRPr="00B923A6">
        <w:rPr>
          <w:rFonts w:cstheme="minorHAnsi"/>
          <w:lang w:val="en-US"/>
        </w:rPr>
        <w:t>using</w:t>
      </w:r>
      <w:r w:rsidR="000F5263" w:rsidRPr="00B923A6">
        <w:rPr>
          <w:rFonts w:cstheme="minorHAnsi"/>
          <w:lang w:val="en-US"/>
        </w:rPr>
        <w:t xml:space="preserve"> the above</w:t>
      </w:r>
      <w:r w:rsidRPr="00B923A6">
        <w:rPr>
          <w:rFonts w:cstheme="minorHAnsi"/>
          <w:lang w:val="en-US"/>
        </w:rPr>
        <w:t xml:space="preserve"> search concepts</w:t>
      </w:r>
      <w:r w:rsidR="007E7579">
        <w:rPr>
          <w:rFonts w:cstheme="minorHAnsi"/>
          <w:lang w:val="en-US"/>
        </w:rPr>
        <w:t xml:space="preserve">, </w:t>
      </w:r>
      <w:r w:rsidR="00EC6A9C">
        <w:rPr>
          <w:rFonts w:cstheme="minorHAnsi"/>
          <w:lang w:val="en-US"/>
        </w:rPr>
        <w:t xml:space="preserve">checked </w:t>
      </w:r>
      <w:r w:rsidR="0046759E" w:rsidRPr="00B923A6">
        <w:rPr>
          <w:rFonts w:cstheme="minorHAnsi"/>
          <w:lang w:val="en-US"/>
        </w:rPr>
        <w:t>references of included studies</w:t>
      </w:r>
      <w:r w:rsidR="007E7579">
        <w:rPr>
          <w:rFonts w:cstheme="minorHAnsi"/>
          <w:lang w:val="en-US"/>
        </w:rPr>
        <w:t>,</w:t>
      </w:r>
      <w:r w:rsidR="0046759E" w:rsidRPr="00B923A6">
        <w:rPr>
          <w:rFonts w:cstheme="minorHAnsi"/>
          <w:lang w:val="en-US"/>
        </w:rPr>
        <w:t xml:space="preserve"> and contact</w:t>
      </w:r>
      <w:r w:rsidR="00EC6A9C">
        <w:rPr>
          <w:rFonts w:cstheme="minorHAnsi"/>
          <w:lang w:val="en-US"/>
        </w:rPr>
        <w:t>ed</w:t>
      </w:r>
      <w:r w:rsidR="003C2451" w:rsidRPr="00B923A6">
        <w:rPr>
          <w:rFonts w:cstheme="minorHAnsi"/>
          <w:lang w:val="en-US"/>
        </w:rPr>
        <w:t xml:space="preserve"> subject matter experts </w:t>
      </w:r>
      <w:r w:rsidR="0046759E" w:rsidRPr="00B923A6">
        <w:rPr>
          <w:rFonts w:cstheme="minorHAnsi"/>
          <w:lang w:val="en-US"/>
        </w:rPr>
        <w:t>using a standard form</w:t>
      </w:r>
      <w:r w:rsidRPr="00B923A6">
        <w:rPr>
          <w:rFonts w:cstheme="minorHAnsi"/>
          <w:lang w:val="en-US"/>
        </w:rPr>
        <w:t xml:space="preserve">. </w:t>
      </w:r>
      <w:r w:rsidR="003C2451" w:rsidRPr="00B923A6">
        <w:rPr>
          <w:rFonts w:cstheme="minorHAnsi"/>
          <w:lang w:val="en-US"/>
        </w:rPr>
        <w:t xml:space="preserve">Citations </w:t>
      </w:r>
      <w:r w:rsidR="007B1741" w:rsidRPr="00B923A6">
        <w:rPr>
          <w:rFonts w:cstheme="minorHAnsi"/>
          <w:lang w:val="en-US"/>
        </w:rPr>
        <w:t>were</w:t>
      </w:r>
      <w:r w:rsidR="003C2451" w:rsidRPr="00B923A6">
        <w:rPr>
          <w:rFonts w:cstheme="minorHAnsi"/>
          <w:lang w:val="en-US"/>
        </w:rPr>
        <w:t xml:space="preserve"> managed </w:t>
      </w:r>
      <w:r w:rsidR="00063177" w:rsidRPr="00B923A6">
        <w:rPr>
          <w:rFonts w:cstheme="minorHAnsi"/>
          <w:lang w:val="en-US"/>
        </w:rPr>
        <w:t>using</w:t>
      </w:r>
      <w:r w:rsidR="003C2451" w:rsidRPr="00B923A6">
        <w:rPr>
          <w:rFonts w:cstheme="minorHAnsi"/>
          <w:lang w:val="en-US"/>
        </w:rPr>
        <w:t xml:space="preserve"> EPPI</w:t>
      </w:r>
      <w:r w:rsidRPr="00B923A6">
        <w:rPr>
          <w:rFonts w:cstheme="minorHAnsi"/>
          <w:lang w:val="en-US"/>
        </w:rPr>
        <w:t>-</w:t>
      </w:r>
      <w:r w:rsidR="003C2451" w:rsidRPr="00B923A6">
        <w:rPr>
          <w:rFonts w:cstheme="minorHAnsi"/>
          <w:lang w:val="en-US"/>
        </w:rPr>
        <w:t xml:space="preserve">Reviewer </w:t>
      </w:r>
      <w:r w:rsidR="00860CE7" w:rsidRPr="00B923A6">
        <w:rPr>
          <w:rFonts w:cstheme="minorHAnsi"/>
          <w:lang w:val="en-US"/>
        </w:rPr>
        <w:t>4</w:t>
      </w:r>
      <w:r w:rsidR="00EC6A9C">
        <w:rPr>
          <w:rFonts w:cstheme="minorHAnsi"/>
          <w:lang w:val="en-US"/>
        </w:rPr>
        <w:t>.</w:t>
      </w:r>
      <w:r w:rsidR="00860CE7" w:rsidRPr="00B923A6">
        <w:rPr>
          <w:rFonts w:cstheme="minorHAnsi"/>
          <w:lang w:val="en-US"/>
        </w:rPr>
        <w:fldChar w:fldCharType="begin"/>
      </w:r>
      <w:r w:rsidR="001C5034">
        <w:rPr>
          <w:rFonts w:cstheme="minorHAnsi"/>
          <w:lang w:val="en-US"/>
        </w:rPr>
        <w:instrText xml:space="preserve"> ADDIN ZOTERO_ITEM CSL_CITATION {"citationID":"a2ol84sce44","properties":{"formattedCitation":"\\super 49\\nosupersub{}","plainCitation":"49","noteIndex":0},"citationItems":[{"id":20551,"uris":["http://zotero.org/users/2472296/items/JATKZDCK"],"uri":["http://zotero.org/users/2472296/items/JATKZDCK"],"itemData":{"id":20551,"type":"book","title":"EPPI Reviewer 4.0: software for research synthesis","author":[{"family":"Thomas, J","given":""},{"family":"Brunton, J.","given":""},{"family":"Graziosi S","given":""}],"issued":{"date-parts":[["2010"]]}}}],"schema":"https://github.com/citation-style-language/schema/raw/master/csl-citation.json"} </w:instrText>
      </w:r>
      <w:r w:rsidR="00860CE7" w:rsidRPr="00B923A6">
        <w:rPr>
          <w:rFonts w:cstheme="minorHAnsi"/>
          <w:lang w:val="en-US"/>
        </w:rPr>
        <w:fldChar w:fldCharType="separate"/>
      </w:r>
      <w:r w:rsidR="001C5034" w:rsidRPr="001C5034">
        <w:rPr>
          <w:rFonts w:ascii="Times New Roman" w:hAnsi="Times New Roman" w:cs="Times New Roman"/>
          <w:szCs w:val="24"/>
          <w:vertAlign w:val="superscript"/>
        </w:rPr>
        <w:t>49</w:t>
      </w:r>
      <w:r w:rsidR="00860CE7" w:rsidRPr="00B923A6">
        <w:rPr>
          <w:rFonts w:cstheme="minorHAnsi"/>
          <w:lang w:val="en-US"/>
        </w:rPr>
        <w:fldChar w:fldCharType="end"/>
      </w:r>
    </w:p>
    <w:p w14:paraId="12BF5A05" w14:textId="5388EB99" w:rsidR="00995125" w:rsidRPr="00B923A6" w:rsidRDefault="00995125" w:rsidP="00375B93">
      <w:pPr>
        <w:spacing w:line="480" w:lineRule="auto"/>
        <w:rPr>
          <w:lang w:val="en-US"/>
        </w:rPr>
      </w:pPr>
      <w:r w:rsidRPr="00B923A6">
        <w:rPr>
          <w:lang w:val="en-US"/>
        </w:rPr>
        <w:t xml:space="preserve">Studies </w:t>
      </w:r>
      <w:r w:rsidR="00F5151B" w:rsidRPr="00B923A6">
        <w:rPr>
          <w:lang w:val="en-US"/>
        </w:rPr>
        <w:t>were</w:t>
      </w:r>
      <w:r w:rsidRPr="00B923A6">
        <w:rPr>
          <w:lang w:val="en-US"/>
        </w:rPr>
        <w:t xml:space="preserve"> screened on title and abstract</w:t>
      </w:r>
      <w:r w:rsidR="007E7579">
        <w:rPr>
          <w:lang w:val="en-US"/>
        </w:rPr>
        <w:t xml:space="preserve"> </w:t>
      </w:r>
      <w:r w:rsidR="009672C6" w:rsidRPr="00B923A6">
        <w:rPr>
          <w:lang w:val="en-US"/>
        </w:rPr>
        <w:t>and</w:t>
      </w:r>
      <w:r w:rsidR="007E7579">
        <w:rPr>
          <w:lang w:val="en-US"/>
        </w:rPr>
        <w:t>,</w:t>
      </w:r>
      <w:r w:rsidR="009672C6" w:rsidRPr="00B923A6">
        <w:rPr>
          <w:lang w:val="en-US"/>
        </w:rPr>
        <w:t xml:space="preserve"> </w:t>
      </w:r>
      <w:r w:rsidR="00A94378">
        <w:rPr>
          <w:lang w:val="en-US"/>
        </w:rPr>
        <w:t>where necessary</w:t>
      </w:r>
      <w:r w:rsidR="007E7579">
        <w:rPr>
          <w:lang w:val="en-US"/>
        </w:rPr>
        <w:t>,</w:t>
      </w:r>
      <w:r w:rsidR="00A94378">
        <w:rPr>
          <w:lang w:val="en-US"/>
        </w:rPr>
        <w:t xml:space="preserve"> on </w:t>
      </w:r>
      <w:r w:rsidR="009672C6" w:rsidRPr="00B923A6">
        <w:rPr>
          <w:lang w:val="en-US"/>
        </w:rPr>
        <w:t>full report</w:t>
      </w:r>
      <w:r w:rsidRPr="00B923A6">
        <w:rPr>
          <w:lang w:val="en-US"/>
        </w:rPr>
        <w:t xml:space="preserve">. </w:t>
      </w:r>
      <w:r w:rsidR="00F5151B" w:rsidRPr="00B923A6">
        <w:rPr>
          <w:lang w:val="en-US"/>
        </w:rPr>
        <w:t>Two reviewers</w:t>
      </w:r>
      <w:r w:rsidR="00EF7425" w:rsidRPr="00B923A6">
        <w:rPr>
          <w:lang w:val="en-US"/>
        </w:rPr>
        <w:t xml:space="preserve"> (AP, MD)</w:t>
      </w:r>
      <w:r w:rsidR="00F5151B" w:rsidRPr="00B923A6">
        <w:rPr>
          <w:lang w:val="en-US"/>
        </w:rPr>
        <w:t xml:space="preserve"> double</w:t>
      </w:r>
      <w:r w:rsidR="007B1741" w:rsidRPr="00B923A6">
        <w:rPr>
          <w:lang w:val="en-US"/>
        </w:rPr>
        <w:t>-</w:t>
      </w:r>
      <w:r w:rsidR="00A94378">
        <w:rPr>
          <w:lang w:val="en-US"/>
        </w:rPr>
        <w:t>screened</w:t>
      </w:r>
      <w:r w:rsidR="00F5151B" w:rsidRPr="00B923A6">
        <w:rPr>
          <w:lang w:val="en-US"/>
        </w:rPr>
        <w:t xml:space="preserve"> 50 </w:t>
      </w:r>
      <w:r w:rsidR="00A94378">
        <w:rPr>
          <w:lang w:val="en-US"/>
        </w:rPr>
        <w:t>titles/</w:t>
      </w:r>
      <w:r w:rsidR="00F5151B" w:rsidRPr="00B923A6">
        <w:rPr>
          <w:lang w:val="en-US"/>
        </w:rPr>
        <w:t>abstracts</w:t>
      </w:r>
      <w:r w:rsidR="009672C6" w:rsidRPr="00B923A6">
        <w:rPr>
          <w:lang w:val="en-US"/>
        </w:rPr>
        <w:t xml:space="preserve"> and 15 full reports</w:t>
      </w:r>
      <w:r w:rsidR="00A94378">
        <w:rPr>
          <w:lang w:val="en-US"/>
        </w:rPr>
        <w:t xml:space="preserve"> to </w:t>
      </w:r>
      <w:r w:rsidR="007928EC">
        <w:rPr>
          <w:lang w:val="en-US"/>
        </w:rPr>
        <w:t xml:space="preserve">pilot the eligibility tool and </w:t>
      </w:r>
      <w:r w:rsidR="00A94378">
        <w:rPr>
          <w:lang w:val="en-US"/>
        </w:rPr>
        <w:t>ensure &gt;</w:t>
      </w:r>
      <w:r w:rsidR="004D0183" w:rsidRPr="00B923A6">
        <w:rPr>
          <w:lang w:val="en-US"/>
        </w:rPr>
        <w:t>90% agreement</w:t>
      </w:r>
      <w:r w:rsidR="00A94378">
        <w:rPr>
          <w:lang w:val="en-US"/>
        </w:rPr>
        <w:t xml:space="preserve"> before </w:t>
      </w:r>
      <w:r w:rsidR="004D0183" w:rsidRPr="00B923A6">
        <w:rPr>
          <w:lang w:val="en-US"/>
        </w:rPr>
        <w:t xml:space="preserve">the </w:t>
      </w:r>
      <w:r w:rsidR="00F5151B" w:rsidRPr="00B923A6">
        <w:rPr>
          <w:lang w:val="en-US"/>
        </w:rPr>
        <w:t xml:space="preserve">remaining references were split </w:t>
      </w:r>
      <w:r w:rsidR="009E0ACA" w:rsidRPr="00B923A6">
        <w:rPr>
          <w:lang w:val="en-US"/>
        </w:rPr>
        <w:t xml:space="preserve">and screened </w:t>
      </w:r>
      <w:r w:rsidR="009672C6" w:rsidRPr="00B923A6">
        <w:rPr>
          <w:lang w:val="en-US"/>
        </w:rPr>
        <w:t>individually</w:t>
      </w:r>
      <w:r w:rsidR="00F5151B" w:rsidRPr="00B923A6">
        <w:rPr>
          <w:lang w:val="en-US"/>
        </w:rPr>
        <w:t>.</w:t>
      </w:r>
      <w:r w:rsidR="00EF7425" w:rsidRPr="00B923A6">
        <w:rPr>
          <w:lang w:val="en-US"/>
        </w:rPr>
        <w:t xml:space="preserve"> </w:t>
      </w:r>
      <w:r w:rsidR="008C531A" w:rsidRPr="00B923A6">
        <w:rPr>
          <w:lang w:val="en-US"/>
        </w:rPr>
        <w:t xml:space="preserve">Citations identified from web searches, subject matter experts and reference checks were screened online </w:t>
      </w:r>
      <w:r w:rsidR="00476C9F" w:rsidRPr="00B923A6">
        <w:rPr>
          <w:lang w:val="en-US"/>
        </w:rPr>
        <w:t>and</w:t>
      </w:r>
      <w:r w:rsidR="008C531A" w:rsidRPr="00B923A6">
        <w:rPr>
          <w:lang w:val="en-US"/>
        </w:rPr>
        <w:t xml:space="preserve"> cross-referenced with </w:t>
      </w:r>
      <w:r w:rsidR="008C531A" w:rsidRPr="00B923A6">
        <w:rPr>
          <w:lang w:val="en-US"/>
        </w:rPr>
        <w:lastRenderedPageBreak/>
        <w:t xml:space="preserve">database searches. As is customary, only included references </w:t>
      </w:r>
      <w:r w:rsidR="00405DC4" w:rsidRPr="00B923A6">
        <w:rPr>
          <w:lang w:val="en-US"/>
        </w:rPr>
        <w:t xml:space="preserve">from web searches </w:t>
      </w:r>
      <w:r w:rsidR="008C531A" w:rsidRPr="00B923A6">
        <w:rPr>
          <w:lang w:val="en-US"/>
        </w:rPr>
        <w:t>were imported into EPPI-Reviewer</w:t>
      </w:r>
      <w:r w:rsidR="00860CE7" w:rsidRPr="00B923A6">
        <w:rPr>
          <w:lang w:val="en-US"/>
        </w:rPr>
        <w:t xml:space="preserve"> 4</w:t>
      </w:r>
      <w:r w:rsidR="008C531A" w:rsidRPr="00B923A6">
        <w:rPr>
          <w:lang w:val="en-US"/>
        </w:rPr>
        <w:t>.</w:t>
      </w:r>
      <w:r w:rsidR="00937E9A" w:rsidRPr="00B923A6">
        <w:rPr>
          <w:lang w:val="en-US"/>
        </w:rPr>
        <w:t xml:space="preserve"> AP made a final check of all studies included in consultation with CB.</w:t>
      </w:r>
    </w:p>
    <w:p w14:paraId="7BC943AB" w14:textId="2FC7CE0F" w:rsidR="00995125" w:rsidRPr="00B923A6" w:rsidRDefault="00A94378" w:rsidP="00375B93">
      <w:pPr>
        <w:spacing w:line="480" w:lineRule="auto"/>
        <w:rPr>
          <w:rFonts w:cstheme="minorHAnsi"/>
          <w:lang w:val="en-US"/>
        </w:rPr>
      </w:pPr>
      <w:r>
        <w:rPr>
          <w:rFonts w:cstheme="minorHAnsi"/>
          <w:lang w:val="en-US"/>
        </w:rPr>
        <w:t>Data from s</w:t>
      </w:r>
      <w:r w:rsidR="004D0183" w:rsidRPr="00B923A6">
        <w:rPr>
          <w:rFonts w:cstheme="minorHAnsi"/>
          <w:lang w:val="en-US"/>
        </w:rPr>
        <w:t xml:space="preserve">tudies were </w:t>
      </w:r>
      <w:r w:rsidR="00FA1C48" w:rsidRPr="00B923A6">
        <w:rPr>
          <w:rFonts w:cstheme="minorHAnsi"/>
          <w:lang w:val="en-US"/>
        </w:rPr>
        <w:t>double-</w:t>
      </w:r>
      <w:r w:rsidR="004D0183" w:rsidRPr="00B923A6">
        <w:rPr>
          <w:rFonts w:cstheme="minorHAnsi"/>
          <w:lang w:val="en-US"/>
        </w:rPr>
        <w:t xml:space="preserve">extracted </w:t>
      </w:r>
      <w:r w:rsidR="00FA1C48" w:rsidRPr="00B923A6">
        <w:rPr>
          <w:rFonts w:cstheme="minorHAnsi"/>
          <w:lang w:val="en-US"/>
        </w:rPr>
        <w:t>(</w:t>
      </w:r>
      <w:r w:rsidR="004D0183" w:rsidRPr="00B923A6">
        <w:rPr>
          <w:rFonts w:cstheme="minorHAnsi"/>
          <w:lang w:val="en-US"/>
        </w:rPr>
        <w:t>AP</w:t>
      </w:r>
      <w:r w:rsidR="00FA1C48" w:rsidRPr="00B923A6">
        <w:rPr>
          <w:rFonts w:cstheme="minorHAnsi"/>
          <w:lang w:val="en-US"/>
        </w:rPr>
        <w:t xml:space="preserve">, </w:t>
      </w:r>
      <w:r w:rsidR="004D0183" w:rsidRPr="00B923A6">
        <w:rPr>
          <w:rFonts w:cstheme="minorHAnsi"/>
          <w:lang w:val="en-US"/>
        </w:rPr>
        <w:t>MD</w:t>
      </w:r>
      <w:r w:rsidR="00FA1C48" w:rsidRPr="00B923A6">
        <w:rPr>
          <w:rFonts w:cstheme="minorHAnsi"/>
          <w:lang w:val="en-US"/>
        </w:rPr>
        <w:t xml:space="preserve">) using a </w:t>
      </w:r>
      <w:r w:rsidR="004D0183" w:rsidRPr="00B923A6">
        <w:rPr>
          <w:rFonts w:cstheme="minorHAnsi"/>
          <w:lang w:val="en-US"/>
        </w:rPr>
        <w:t xml:space="preserve">piloted </w:t>
      </w:r>
      <w:r w:rsidR="00FA1C48" w:rsidRPr="00B923A6">
        <w:rPr>
          <w:rFonts w:cstheme="minorHAnsi"/>
          <w:lang w:val="en-US"/>
        </w:rPr>
        <w:t>extraction too</w:t>
      </w:r>
      <w:r w:rsidR="000F5263" w:rsidRPr="00B923A6">
        <w:rPr>
          <w:rFonts w:cstheme="minorHAnsi"/>
          <w:lang w:val="en-US"/>
        </w:rPr>
        <w:t>l, including</w:t>
      </w:r>
      <w:r>
        <w:rPr>
          <w:rFonts w:cstheme="minorHAnsi"/>
          <w:lang w:val="en-US"/>
        </w:rPr>
        <w:t>:</w:t>
      </w:r>
      <w:r w:rsidR="000F5263" w:rsidRPr="00B923A6">
        <w:rPr>
          <w:rFonts w:cstheme="minorHAnsi"/>
          <w:lang w:val="en-US"/>
        </w:rPr>
        <w:t xml:space="preserve"> study </w:t>
      </w:r>
      <w:r w:rsidR="00AF7E7D" w:rsidRPr="00B923A6">
        <w:rPr>
          <w:rFonts w:cstheme="minorHAnsi"/>
          <w:lang w:val="en-US"/>
        </w:rPr>
        <w:t>location</w:t>
      </w:r>
      <w:r>
        <w:rPr>
          <w:rFonts w:cstheme="minorHAnsi"/>
          <w:lang w:val="en-US"/>
        </w:rPr>
        <w:t>;</w:t>
      </w:r>
      <w:r w:rsidR="000F5263" w:rsidRPr="00B923A6">
        <w:rPr>
          <w:rFonts w:cstheme="minorHAnsi"/>
          <w:lang w:val="en-US"/>
        </w:rPr>
        <w:t xml:space="preserve"> </w:t>
      </w:r>
      <w:r w:rsidR="00AF7E7D" w:rsidRPr="00B923A6">
        <w:rPr>
          <w:rFonts w:cstheme="minorHAnsi"/>
          <w:lang w:val="en-US"/>
        </w:rPr>
        <w:t>intervention description</w:t>
      </w:r>
      <w:r>
        <w:rPr>
          <w:rFonts w:cstheme="minorHAnsi"/>
          <w:lang w:val="en-US"/>
        </w:rPr>
        <w:t>;</w:t>
      </w:r>
      <w:r w:rsidR="00AF7E7D" w:rsidRPr="00B923A6">
        <w:rPr>
          <w:rFonts w:cstheme="minorHAnsi"/>
          <w:lang w:val="en-US"/>
        </w:rPr>
        <w:t xml:space="preserve"> participant information</w:t>
      </w:r>
      <w:r>
        <w:rPr>
          <w:rFonts w:cstheme="minorHAnsi"/>
          <w:lang w:val="en-US"/>
        </w:rPr>
        <w:t>;</w:t>
      </w:r>
      <w:r w:rsidR="00AF7E7D" w:rsidRPr="00B923A6">
        <w:rPr>
          <w:rFonts w:cstheme="minorHAnsi"/>
          <w:lang w:val="en-US"/>
        </w:rPr>
        <w:t xml:space="preserve"> sampling methods</w:t>
      </w:r>
      <w:r>
        <w:rPr>
          <w:rFonts w:cstheme="minorHAnsi"/>
          <w:lang w:val="en-US"/>
        </w:rPr>
        <w:t>;</w:t>
      </w:r>
      <w:r w:rsidR="00AF7E7D" w:rsidRPr="00B923A6">
        <w:rPr>
          <w:rFonts w:cstheme="minorHAnsi"/>
          <w:lang w:val="en-US"/>
        </w:rPr>
        <w:t xml:space="preserve"> sample size at baseline and follow-up</w:t>
      </w:r>
      <w:r>
        <w:rPr>
          <w:rFonts w:cstheme="minorHAnsi"/>
          <w:lang w:val="en-US"/>
        </w:rPr>
        <w:t>;</w:t>
      </w:r>
      <w:r w:rsidR="000F5263" w:rsidRPr="00B923A6">
        <w:rPr>
          <w:rFonts w:cstheme="minorHAnsi"/>
          <w:lang w:val="en-US"/>
        </w:rPr>
        <w:t xml:space="preserve"> and </w:t>
      </w:r>
      <w:r w:rsidR="00AF7E7D" w:rsidRPr="00B923A6">
        <w:rPr>
          <w:rFonts w:cstheme="minorHAnsi"/>
          <w:lang w:val="en-US"/>
        </w:rPr>
        <w:t>all significant and non</w:t>
      </w:r>
      <w:r w:rsidR="00CE44E3">
        <w:rPr>
          <w:rFonts w:cstheme="minorHAnsi"/>
          <w:lang w:val="en-US"/>
        </w:rPr>
        <w:t>-</w:t>
      </w:r>
      <w:r w:rsidR="00AF7E7D" w:rsidRPr="00B923A6">
        <w:rPr>
          <w:rFonts w:cstheme="minorHAnsi"/>
          <w:lang w:val="en-US"/>
        </w:rPr>
        <w:t>significant sexual health outcomes reported</w:t>
      </w:r>
      <w:r w:rsidR="000F5263" w:rsidRPr="00B923A6">
        <w:rPr>
          <w:rFonts w:cstheme="minorHAnsi"/>
          <w:lang w:val="en-US"/>
        </w:rPr>
        <w:t>.</w:t>
      </w:r>
      <w:r w:rsidR="00476C9F" w:rsidRPr="00B923A6">
        <w:rPr>
          <w:rFonts w:cstheme="minorHAnsi"/>
          <w:lang w:val="en-US"/>
        </w:rPr>
        <w:t xml:space="preserve"> </w:t>
      </w:r>
      <w:r w:rsidR="007928EC">
        <w:rPr>
          <w:rFonts w:cstheme="minorHAnsi"/>
          <w:lang w:val="en-US"/>
        </w:rPr>
        <w:t>AP and MD piloted the extraction tool and codes by inputting data fro</w:t>
      </w:r>
      <w:r w:rsidR="007928EC" w:rsidRPr="00AC47CD">
        <w:rPr>
          <w:rFonts w:cstheme="minorHAnsi"/>
          <w:lang w:val="en-US"/>
        </w:rPr>
        <w:t xml:space="preserve">m </w:t>
      </w:r>
      <w:r w:rsidR="00CE1A8C">
        <w:rPr>
          <w:rFonts w:cstheme="minorHAnsi"/>
          <w:lang w:val="en-US"/>
        </w:rPr>
        <w:t>four</w:t>
      </w:r>
      <w:r w:rsidR="007928EC">
        <w:rPr>
          <w:rFonts w:cstheme="minorHAnsi"/>
          <w:lang w:val="en-US"/>
        </w:rPr>
        <w:t xml:space="preserve"> studies then comparing inputs; where discrepancies occurred, guidance for the codes were discussed</w:t>
      </w:r>
      <w:r w:rsidR="007E7579">
        <w:rPr>
          <w:rFonts w:cstheme="minorHAnsi"/>
          <w:lang w:val="en-US"/>
        </w:rPr>
        <w:t xml:space="preserve"> and modified</w:t>
      </w:r>
      <w:r w:rsidR="007928EC">
        <w:rPr>
          <w:rFonts w:cstheme="minorHAnsi"/>
          <w:lang w:val="en-US"/>
        </w:rPr>
        <w:t xml:space="preserve">. </w:t>
      </w:r>
      <w:r w:rsidR="004D0183" w:rsidRPr="00B923A6">
        <w:rPr>
          <w:rFonts w:cstheme="minorHAnsi"/>
          <w:lang w:val="en-US"/>
        </w:rPr>
        <w:t xml:space="preserve">A standard contact form was used to request </w:t>
      </w:r>
      <w:r w:rsidR="00476C9F" w:rsidRPr="00B923A6">
        <w:rPr>
          <w:rFonts w:cstheme="minorHAnsi"/>
          <w:lang w:val="en-US"/>
        </w:rPr>
        <w:t xml:space="preserve">information from primary authors where detail was insufficient. </w:t>
      </w:r>
      <w:r w:rsidR="00995125" w:rsidRPr="00B923A6">
        <w:rPr>
          <w:rFonts w:cstheme="minorHAnsi"/>
          <w:lang w:val="en-US"/>
        </w:rPr>
        <w:t>Multiple reports</w:t>
      </w:r>
      <w:r w:rsidR="000C26C8" w:rsidRPr="00B923A6">
        <w:rPr>
          <w:rFonts w:cstheme="minorHAnsi"/>
          <w:lang w:val="en-US"/>
        </w:rPr>
        <w:t xml:space="preserve"> of the same study were extracted separately then </w:t>
      </w:r>
      <w:r w:rsidR="00995125" w:rsidRPr="00B923A6">
        <w:rPr>
          <w:rFonts w:cstheme="minorHAnsi"/>
          <w:lang w:val="en-US"/>
        </w:rPr>
        <w:t>coded into a single entry.</w:t>
      </w:r>
      <w:r w:rsidR="004D0183" w:rsidRPr="00B923A6">
        <w:rPr>
          <w:rFonts w:cstheme="minorHAnsi"/>
          <w:lang w:val="en-US"/>
        </w:rPr>
        <w:t xml:space="preserve"> </w:t>
      </w:r>
      <w:r w:rsidR="00DD3585" w:rsidRPr="00B923A6">
        <w:rPr>
          <w:rFonts w:cstheme="minorHAnsi"/>
          <w:lang w:val="en-US"/>
        </w:rPr>
        <w:t xml:space="preserve">Risk of bias was assessed for </w:t>
      </w:r>
      <w:r w:rsidR="007E7579">
        <w:rPr>
          <w:rFonts w:cstheme="minorHAnsi"/>
          <w:lang w:val="en-US"/>
        </w:rPr>
        <w:t>randomized trials</w:t>
      </w:r>
      <w:r w:rsidR="00FE4A22" w:rsidRPr="00B923A6">
        <w:rPr>
          <w:rFonts w:cstheme="minorHAnsi"/>
          <w:lang w:val="en-US"/>
        </w:rPr>
        <w:t xml:space="preserve"> </w:t>
      </w:r>
      <w:r w:rsidR="00DD3585" w:rsidRPr="00B923A6">
        <w:rPr>
          <w:rFonts w:cstheme="minorHAnsi"/>
          <w:lang w:val="en-US"/>
        </w:rPr>
        <w:t>using the</w:t>
      </w:r>
      <w:r w:rsidR="00995125" w:rsidRPr="00B923A6">
        <w:rPr>
          <w:rFonts w:cstheme="minorHAnsi"/>
          <w:lang w:val="en-US"/>
        </w:rPr>
        <w:t xml:space="preserve"> </w:t>
      </w:r>
      <w:r w:rsidR="00995125" w:rsidRPr="00B923A6">
        <w:rPr>
          <w:rFonts w:cstheme="minorHAnsi"/>
          <w:szCs w:val="20"/>
          <w:lang w:val="en-US"/>
        </w:rPr>
        <w:t>Cochrane Handbook for Systematic Reviews of Interventions</w:t>
      </w:r>
      <w:r w:rsidR="00CE1A8C">
        <w:rPr>
          <w:rFonts w:cstheme="minorHAnsi"/>
          <w:szCs w:val="20"/>
          <w:lang w:val="en-US"/>
        </w:rPr>
        <w:t xml:space="preserve"> risk of bias tool</w:t>
      </w:r>
      <w:r w:rsidR="00995125" w:rsidRPr="00B923A6">
        <w:rPr>
          <w:rFonts w:cstheme="minorHAnsi"/>
          <w:szCs w:val="20"/>
          <w:lang w:val="en-US"/>
        </w:rPr>
        <w:fldChar w:fldCharType="begin"/>
      </w:r>
      <w:r w:rsidR="001C5034">
        <w:rPr>
          <w:rFonts w:cstheme="minorHAnsi"/>
          <w:szCs w:val="20"/>
          <w:lang w:val="en-US"/>
        </w:rPr>
        <w:instrText xml:space="preserve"> ADDIN ZOTERO_ITEM CSL_CITATION {"citationID":"1srl8jkogb","properties":{"formattedCitation":"\\super 50\\nosupersub{}","plainCitation":"50","noteIndex":0},"citationItems":[{"id":175,"uris":["http://zotero.org/users/2472296/items/BS56QWQI"],"uri":["http://zotero.org/users/2472296/items/BS56QWQI"],"itemData":{"id":175,"type":"book","title":"Cochrane Handbook for Systematic Reviews of Interventions","publisher":"The Cochrane Collaboration","edition":"Version 5.1.0","URL":"www.handbook.cochrane.org","editor":[{"family":"Higgins, JPT","given":""},{"family":"Green, S","given":""}],"issued":{"date-parts":[["2011"]]}}}],"schema":"https://github.com/citation-style-language/schema/raw/master/csl-citation.json"} </w:instrText>
      </w:r>
      <w:r w:rsidR="00995125" w:rsidRPr="00B923A6">
        <w:rPr>
          <w:rFonts w:cstheme="minorHAnsi"/>
          <w:szCs w:val="20"/>
          <w:lang w:val="en-US"/>
        </w:rPr>
        <w:fldChar w:fldCharType="separate"/>
      </w:r>
      <w:r w:rsidR="001C5034" w:rsidRPr="001C5034">
        <w:rPr>
          <w:rFonts w:ascii="Times New Roman" w:hAnsi="Times New Roman" w:cs="Times New Roman"/>
          <w:szCs w:val="24"/>
          <w:vertAlign w:val="superscript"/>
        </w:rPr>
        <w:t>50</w:t>
      </w:r>
      <w:r w:rsidR="00995125" w:rsidRPr="00B923A6">
        <w:rPr>
          <w:rFonts w:cstheme="minorHAnsi"/>
          <w:szCs w:val="20"/>
          <w:lang w:val="en-US"/>
        </w:rPr>
        <w:fldChar w:fldCharType="end"/>
      </w:r>
      <w:r w:rsidR="00DD3585" w:rsidRPr="00B923A6">
        <w:rPr>
          <w:rFonts w:cstheme="minorHAnsi"/>
          <w:szCs w:val="20"/>
          <w:lang w:val="en-US"/>
        </w:rPr>
        <w:t xml:space="preserve"> and for quasi-experimental studies using </w:t>
      </w:r>
      <w:r w:rsidR="000F5263" w:rsidRPr="00B923A6">
        <w:rPr>
          <w:rFonts w:cstheme="minorHAnsi"/>
          <w:szCs w:val="20"/>
          <w:lang w:val="en-US"/>
        </w:rPr>
        <w:t xml:space="preserve">the </w:t>
      </w:r>
      <w:r w:rsidR="00DD3585" w:rsidRPr="00B923A6">
        <w:rPr>
          <w:rFonts w:cstheme="minorHAnsi"/>
          <w:szCs w:val="20"/>
          <w:lang w:val="en-US"/>
        </w:rPr>
        <w:t xml:space="preserve">adapted EPPI-Centre </w:t>
      </w:r>
      <w:r w:rsidR="00CE1A8C">
        <w:rPr>
          <w:rFonts w:cstheme="minorHAnsi"/>
          <w:szCs w:val="20"/>
          <w:lang w:val="en-US"/>
        </w:rPr>
        <w:t>t</w:t>
      </w:r>
      <w:r w:rsidR="00DD3585" w:rsidRPr="00B923A6">
        <w:rPr>
          <w:rFonts w:cstheme="minorHAnsi"/>
          <w:szCs w:val="20"/>
          <w:lang w:val="en-US"/>
        </w:rPr>
        <w:t>ool</w:t>
      </w:r>
      <w:r>
        <w:rPr>
          <w:rFonts w:cstheme="minorHAnsi"/>
          <w:szCs w:val="20"/>
          <w:lang w:val="en-US"/>
        </w:rPr>
        <w:t>.</w:t>
      </w:r>
      <w:r w:rsidR="00DD3585" w:rsidRPr="00B923A6">
        <w:rPr>
          <w:rFonts w:cstheme="minorHAnsi"/>
          <w:szCs w:val="20"/>
          <w:lang w:val="en-US"/>
        </w:rPr>
        <w:fldChar w:fldCharType="begin"/>
      </w:r>
      <w:r w:rsidR="001C5034">
        <w:rPr>
          <w:rFonts w:cstheme="minorHAnsi"/>
          <w:szCs w:val="20"/>
          <w:lang w:val="en-US"/>
        </w:rPr>
        <w:instrText xml:space="preserve"> ADDIN ZOTERO_ITEM CSL_CITATION {"citationID":"8CZEJFiM","properties":{"formattedCitation":"\\super 51\\nosupersub{}","plainCitation":"51","noteIndex":0},"citationItems":[{"id":196,"uris":["http://zotero.org/users/2472296/items/DANA7EXA"],"uri":["http://zotero.org/users/2472296/items/DANA7EXA"],"itemData":{"id":196,"type":"article-journal","title":"The effectiveness and cost-effectiveness of behavioural interventions for the prevention of sexually transmitted infections in young people aged 13-19: a systematic review and economic evaluation","container-title":"Health Technology Assessment","volume":"14","issue":"7","URL":"http://eprints.soton.ac.uk/152879/1/mon1407.pdf","DOI":"10.3310/hta14070.","author":[{"family":"Shepherd, J","given":""},{"family":"Kavanagh, J","given":""},{"family":"Picot, J","given":""},{"family":"Cooper, K","given":""},{"family":"Harden","given":"A."},{"family":"Barnett-Page, E","given":""},{"family":"Jones, J","given":""},{"family":"Clegg, A","given":""},{"family":"Harwell, D","given":""},{"family":"Frampton, GK","given":""},{"family":"Price, A","given":""}],"issued":{"date-parts":[["2010"]]}}}],"schema":"https://github.com/citation-style-language/schema/raw/master/csl-citation.json"} </w:instrText>
      </w:r>
      <w:r w:rsidR="00DD3585" w:rsidRPr="00B923A6">
        <w:rPr>
          <w:rFonts w:cstheme="minorHAnsi"/>
          <w:szCs w:val="20"/>
          <w:lang w:val="en-US"/>
        </w:rPr>
        <w:fldChar w:fldCharType="separate"/>
      </w:r>
      <w:r w:rsidR="001C5034" w:rsidRPr="001C5034">
        <w:rPr>
          <w:rFonts w:ascii="Times New Roman" w:hAnsi="Times New Roman" w:cs="Times New Roman"/>
          <w:szCs w:val="24"/>
          <w:vertAlign w:val="superscript"/>
        </w:rPr>
        <w:t>51</w:t>
      </w:r>
      <w:r w:rsidR="00DD3585" w:rsidRPr="00B923A6">
        <w:rPr>
          <w:rFonts w:cstheme="minorHAnsi"/>
          <w:szCs w:val="20"/>
          <w:lang w:val="en-US"/>
        </w:rPr>
        <w:fldChar w:fldCharType="end"/>
      </w:r>
      <w:r w:rsidR="00DD3585" w:rsidRPr="00B923A6">
        <w:rPr>
          <w:rFonts w:cstheme="minorHAnsi"/>
          <w:szCs w:val="20"/>
          <w:lang w:val="en-US"/>
        </w:rPr>
        <w:t xml:space="preserve"> Domains assessed included: </w:t>
      </w:r>
      <w:r w:rsidR="00995125" w:rsidRPr="00B923A6">
        <w:rPr>
          <w:rFonts w:cstheme="minorHAnsi"/>
          <w:szCs w:val="20"/>
          <w:lang w:val="en-US"/>
        </w:rPr>
        <w:t>random</w:t>
      </w:r>
      <w:r>
        <w:rPr>
          <w:rFonts w:cstheme="minorHAnsi"/>
          <w:szCs w:val="20"/>
          <w:lang w:val="en-US"/>
        </w:rPr>
        <w:t>-</w:t>
      </w:r>
      <w:r w:rsidR="00995125" w:rsidRPr="00B923A6">
        <w:rPr>
          <w:rFonts w:cstheme="minorHAnsi"/>
          <w:szCs w:val="20"/>
          <w:lang w:val="en-US"/>
        </w:rPr>
        <w:t>sequence generation</w:t>
      </w:r>
      <w:r>
        <w:rPr>
          <w:rFonts w:cstheme="minorHAnsi"/>
          <w:szCs w:val="20"/>
          <w:lang w:val="en-US"/>
        </w:rPr>
        <w:t>;</w:t>
      </w:r>
      <w:r w:rsidR="00FE4A22" w:rsidRPr="00B923A6">
        <w:rPr>
          <w:rFonts w:cstheme="minorHAnsi"/>
          <w:szCs w:val="20"/>
          <w:lang w:val="en-US"/>
        </w:rPr>
        <w:t xml:space="preserve"> </w:t>
      </w:r>
      <w:r w:rsidR="00995125" w:rsidRPr="00B923A6">
        <w:rPr>
          <w:rFonts w:cstheme="minorHAnsi"/>
          <w:szCs w:val="20"/>
          <w:lang w:val="en-US"/>
        </w:rPr>
        <w:t>a</w:t>
      </w:r>
      <w:r w:rsidR="00FE4A22" w:rsidRPr="00B923A6">
        <w:rPr>
          <w:rFonts w:cstheme="minorHAnsi"/>
          <w:szCs w:val="20"/>
          <w:lang w:val="en-US"/>
        </w:rPr>
        <w:t>llocation concealment</w:t>
      </w:r>
      <w:r>
        <w:rPr>
          <w:rFonts w:cstheme="minorHAnsi"/>
          <w:szCs w:val="20"/>
          <w:lang w:val="en-US"/>
        </w:rPr>
        <w:t>;</w:t>
      </w:r>
      <w:r w:rsidR="00995125" w:rsidRPr="00B923A6">
        <w:rPr>
          <w:rFonts w:cstheme="minorHAnsi"/>
          <w:szCs w:val="20"/>
          <w:lang w:val="en-US"/>
        </w:rPr>
        <w:t xml:space="preserve"> blinding of participants</w:t>
      </w:r>
      <w:r>
        <w:rPr>
          <w:rFonts w:cstheme="minorHAnsi"/>
          <w:szCs w:val="20"/>
          <w:lang w:val="en-US"/>
        </w:rPr>
        <w:t>;</w:t>
      </w:r>
      <w:r w:rsidR="00995125" w:rsidRPr="00B923A6">
        <w:rPr>
          <w:rFonts w:cstheme="minorHAnsi"/>
          <w:szCs w:val="20"/>
          <w:lang w:val="en-US"/>
        </w:rPr>
        <w:t xml:space="preserve"> personnel and outcome assessors; incomplete outcome data</w:t>
      </w:r>
      <w:r>
        <w:rPr>
          <w:rFonts w:cstheme="minorHAnsi"/>
          <w:szCs w:val="20"/>
          <w:lang w:val="en-US"/>
        </w:rPr>
        <w:t>;</w:t>
      </w:r>
      <w:r w:rsidR="00995125" w:rsidRPr="00B923A6">
        <w:rPr>
          <w:rFonts w:cstheme="minorHAnsi"/>
          <w:szCs w:val="20"/>
          <w:lang w:val="en-US"/>
        </w:rPr>
        <w:t xml:space="preserve"> selective reporting</w:t>
      </w:r>
      <w:r>
        <w:rPr>
          <w:rFonts w:cstheme="minorHAnsi"/>
          <w:szCs w:val="20"/>
          <w:lang w:val="en-US"/>
        </w:rPr>
        <w:t>;</w:t>
      </w:r>
      <w:r w:rsidR="00995125" w:rsidRPr="00B923A6">
        <w:rPr>
          <w:rFonts w:cstheme="minorHAnsi"/>
          <w:szCs w:val="20"/>
          <w:lang w:val="en-US"/>
        </w:rPr>
        <w:t xml:space="preserve"> and other sources of bias. Two reviewers </w:t>
      </w:r>
      <w:r w:rsidR="00FE4A22" w:rsidRPr="00B923A6">
        <w:rPr>
          <w:rFonts w:cstheme="minorHAnsi"/>
          <w:szCs w:val="20"/>
          <w:lang w:val="en-US"/>
        </w:rPr>
        <w:t xml:space="preserve">(AP, MD) </w:t>
      </w:r>
      <w:r w:rsidR="00995125" w:rsidRPr="00B923A6">
        <w:rPr>
          <w:rFonts w:cstheme="minorHAnsi"/>
          <w:szCs w:val="20"/>
          <w:lang w:val="en-US"/>
        </w:rPr>
        <w:t>independently assess</w:t>
      </w:r>
      <w:r w:rsidR="00FE4A22" w:rsidRPr="00B923A6">
        <w:rPr>
          <w:rFonts w:cstheme="minorHAnsi"/>
          <w:szCs w:val="20"/>
          <w:lang w:val="en-US"/>
        </w:rPr>
        <w:t xml:space="preserve">ed studies and assigned </w:t>
      </w:r>
      <w:r w:rsidR="00995125" w:rsidRPr="00B923A6">
        <w:rPr>
          <w:rFonts w:cstheme="minorHAnsi"/>
          <w:szCs w:val="20"/>
          <w:lang w:val="en-US"/>
        </w:rPr>
        <w:t xml:space="preserve">scores (low, high or unclear risk) to </w:t>
      </w:r>
      <w:r w:rsidR="00DD3585" w:rsidRPr="00B923A6">
        <w:rPr>
          <w:rFonts w:cstheme="minorHAnsi"/>
          <w:szCs w:val="20"/>
          <w:lang w:val="en-US"/>
        </w:rPr>
        <w:t xml:space="preserve">domains within </w:t>
      </w:r>
      <w:r w:rsidR="00995125" w:rsidRPr="00B923A6">
        <w:rPr>
          <w:rFonts w:cstheme="minorHAnsi"/>
          <w:szCs w:val="20"/>
          <w:lang w:val="en-US"/>
        </w:rPr>
        <w:t xml:space="preserve">each study. </w:t>
      </w:r>
      <w:r w:rsidR="00FE4A22" w:rsidRPr="00B923A6">
        <w:rPr>
          <w:rFonts w:cstheme="minorHAnsi"/>
          <w:szCs w:val="20"/>
          <w:lang w:val="en-US"/>
        </w:rPr>
        <w:t xml:space="preserve">Scores were </w:t>
      </w:r>
      <w:r w:rsidR="007B1741" w:rsidRPr="00B923A6">
        <w:rPr>
          <w:rFonts w:cstheme="minorHAnsi"/>
          <w:szCs w:val="20"/>
          <w:lang w:val="en-US"/>
        </w:rPr>
        <w:t xml:space="preserve">then </w:t>
      </w:r>
      <w:r w:rsidR="00FE4A22" w:rsidRPr="00B923A6">
        <w:rPr>
          <w:rFonts w:cstheme="minorHAnsi"/>
          <w:szCs w:val="20"/>
          <w:lang w:val="en-US"/>
        </w:rPr>
        <w:t>reconciled in EPPI-Reviewer</w:t>
      </w:r>
      <w:r w:rsidR="00FA1C48" w:rsidRPr="00B923A6">
        <w:rPr>
          <w:rFonts w:cstheme="minorHAnsi"/>
          <w:szCs w:val="20"/>
          <w:lang w:val="en-US"/>
        </w:rPr>
        <w:t xml:space="preserve"> 4</w:t>
      </w:r>
      <w:r w:rsidR="00DD3585" w:rsidRPr="00B923A6">
        <w:rPr>
          <w:rFonts w:cstheme="minorHAnsi"/>
          <w:szCs w:val="20"/>
          <w:lang w:val="en-US"/>
        </w:rPr>
        <w:t xml:space="preserve"> and reviewed by CB</w:t>
      </w:r>
      <w:r w:rsidR="00995125" w:rsidRPr="00B923A6">
        <w:rPr>
          <w:rFonts w:cstheme="minorHAnsi"/>
          <w:szCs w:val="20"/>
          <w:lang w:val="en-US"/>
        </w:rPr>
        <w:t>.</w:t>
      </w:r>
    </w:p>
    <w:p w14:paraId="770B442F" w14:textId="12AFA8C9" w:rsidR="00372ACE" w:rsidRPr="00B923A6" w:rsidRDefault="007E7579" w:rsidP="00375B93">
      <w:pPr>
        <w:spacing w:line="480" w:lineRule="auto"/>
        <w:rPr>
          <w:rFonts w:cstheme="minorHAnsi"/>
          <w:lang w:val="en-US"/>
        </w:rPr>
      </w:pPr>
      <w:r>
        <w:rPr>
          <w:rFonts w:cstheme="minorHAnsi"/>
          <w:lang w:val="en-US"/>
        </w:rPr>
        <w:t>Randomized trials</w:t>
      </w:r>
      <w:r w:rsidR="00995125" w:rsidRPr="00B923A6">
        <w:rPr>
          <w:rFonts w:cstheme="minorHAnsi"/>
          <w:lang w:val="en-US"/>
        </w:rPr>
        <w:t xml:space="preserve"> and quasi-experimental studies </w:t>
      </w:r>
      <w:r w:rsidR="00F33C7A" w:rsidRPr="00B923A6">
        <w:rPr>
          <w:rFonts w:cstheme="minorHAnsi"/>
          <w:lang w:val="en-US"/>
        </w:rPr>
        <w:t>were</w:t>
      </w:r>
      <w:r w:rsidR="00995125" w:rsidRPr="00B923A6">
        <w:rPr>
          <w:rFonts w:cstheme="minorHAnsi"/>
          <w:lang w:val="en-US"/>
        </w:rPr>
        <w:t xml:space="preserve"> synthesized narratively and</w:t>
      </w:r>
      <w:r w:rsidR="00405DC4" w:rsidRPr="00B923A6">
        <w:rPr>
          <w:rFonts w:cstheme="minorHAnsi"/>
          <w:lang w:val="en-US"/>
        </w:rPr>
        <w:t>, where appropriate,</w:t>
      </w:r>
      <w:r w:rsidR="00995125" w:rsidRPr="00B923A6">
        <w:rPr>
          <w:rFonts w:cstheme="minorHAnsi"/>
          <w:lang w:val="en-US"/>
        </w:rPr>
        <w:t xml:space="preserve"> meta-analytically. Narrative summaries </w:t>
      </w:r>
      <w:r w:rsidR="00F33C7A" w:rsidRPr="00B923A6">
        <w:rPr>
          <w:rFonts w:cstheme="minorHAnsi"/>
          <w:lang w:val="en-US"/>
        </w:rPr>
        <w:t>are</w:t>
      </w:r>
      <w:r w:rsidR="00995125" w:rsidRPr="00B923A6">
        <w:rPr>
          <w:rFonts w:cstheme="minorHAnsi"/>
          <w:lang w:val="en-US"/>
        </w:rPr>
        <w:t xml:space="preserve"> reported by intervention</w:t>
      </w:r>
      <w:r w:rsidR="007B1741" w:rsidRPr="00B923A6">
        <w:rPr>
          <w:rFonts w:cstheme="minorHAnsi"/>
          <w:lang w:val="en-US"/>
        </w:rPr>
        <w:t xml:space="preserve"> type</w:t>
      </w:r>
      <w:r w:rsidR="00995125" w:rsidRPr="00B923A6">
        <w:rPr>
          <w:rFonts w:cstheme="minorHAnsi"/>
          <w:lang w:val="en-US"/>
        </w:rPr>
        <w:t xml:space="preserve"> (e.g., </w:t>
      </w:r>
      <w:r w:rsidR="0042756C">
        <w:rPr>
          <w:rFonts w:cstheme="minorHAnsi"/>
          <w:lang w:val="en-US"/>
        </w:rPr>
        <w:t>school-</w:t>
      </w:r>
      <w:r w:rsidR="00CE1A8C">
        <w:rPr>
          <w:rFonts w:cstheme="minorHAnsi"/>
          <w:lang w:val="en-US"/>
        </w:rPr>
        <w:t xml:space="preserve">level </w:t>
      </w:r>
      <w:r w:rsidR="0042756C">
        <w:rPr>
          <w:rFonts w:cstheme="minorHAnsi"/>
          <w:lang w:val="en-US"/>
        </w:rPr>
        <w:t>environment</w:t>
      </w:r>
      <w:r w:rsidR="00995125" w:rsidRPr="00B923A6">
        <w:rPr>
          <w:rFonts w:cstheme="minorHAnsi"/>
          <w:lang w:val="en-US"/>
        </w:rPr>
        <w:t xml:space="preserve"> vs. </w:t>
      </w:r>
      <w:r w:rsidR="00CE1A8C">
        <w:rPr>
          <w:rFonts w:cstheme="minorHAnsi"/>
          <w:lang w:val="en-US"/>
        </w:rPr>
        <w:t xml:space="preserve">student-level </w:t>
      </w:r>
      <w:r w:rsidR="00995125" w:rsidRPr="00B923A6">
        <w:rPr>
          <w:rFonts w:cstheme="minorHAnsi"/>
          <w:lang w:val="en-US"/>
        </w:rPr>
        <w:t xml:space="preserve">educational assets) then by outcome and follow-up time. </w:t>
      </w:r>
      <w:r w:rsidR="00AF7E7D" w:rsidRPr="00B923A6">
        <w:rPr>
          <w:rFonts w:cstheme="minorHAnsi"/>
          <w:lang w:val="en-US"/>
        </w:rPr>
        <w:t xml:space="preserve">Effect sizes were extracted into a Microsoft Excel spreadsheet and </w:t>
      </w:r>
      <w:r w:rsidR="00372ACE" w:rsidRPr="00B923A6">
        <w:rPr>
          <w:rFonts w:cstheme="minorHAnsi"/>
          <w:lang w:val="en-US"/>
        </w:rPr>
        <w:t xml:space="preserve">converted into </w:t>
      </w:r>
      <w:r w:rsidR="00CF32F0" w:rsidRPr="00B923A6">
        <w:rPr>
          <w:rFonts w:cstheme="minorHAnsi"/>
          <w:lang w:val="en-US"/>
        </w:rPr>
        <w:t>uniform effect sizes (e.g.</w:t>
      </w:r>
      <w:r w:rsidR="00CE3E26">
        <w:rPr>
          <w:rFonts w:cstheme="minorHAnsi"/>
          <w:lang w:val="en-US"/>
        </w:rPr>
        <w:t>,</w:t>
      </w:r>
      <w:r w:rsidR="00CF32F0" w:rsidRPr="00B923A6">
        <w:rPr>
          <w:rFonts w:cstheme="minorHAnsi"/>
          <w:lang w:val="en-US"/>
        </w:rPr>
        <w:t xml:space="preserve"> </w:t>
      </w:r>
      <w:r w:rsidR="00372ACE" w:rsidRPr="00B923A6">
        <w:rPr>
          <w:rFonts w:cstheme="minorHAnsi"/>
          <w:lang w:val="en-US"/>
        </w:rPr>
        <w:t>odds ratios</w:t>
      </w:r>
      <w:r w:rsidR="00CF32F0" w:rsidRPr="00B923A6">
        <w:rPr>
          <w:rFonts w:cstheme="minorHAnsi"/>
          <w:lang w:val="en-US"/>
        </w:rPr>
        <w:t>)</w:t>
      </w:r>
      <w:r w:rsidR="00AF7E7D" w:rsidRPr="00B923A6">
        <w:rPr>
          <w:rFonts w:cstheme="minorHAnsi"/>
          <w:lang w:val="en-US"/>
        </w:rPr>
        <w:t xml:space="preserve"> where required</w:t>
      </w:r>
      <w:r w:rsidR="00CF32F0" w:rsidRPr="00B923A6">
        <w:rPr>
          <w:rFonts w:cstheme="minorHAnsi"/>
          <w:lang w:val="en-US"/>
        </w:rPr>
        <w:t>.</w:t>
      </w:r>
      <w:r w:rsidR="00AF7E7D" w:rsidRPr="00B923A6">
        <w:rPr>
          <w:rFonts w:cstheme="minorHAnsi"/>
          <w:lang w:val="en-US"/>
        </w:rPr>
        <w:t xml:space="preserve"> </w:t>
      </w:r>
      <w:r w:rsidR="002E325A" w:rsidRPr="00B923A6">
        <w:rPr>
          <w:rFonts w:cstheme="minorHAnsi"/>
          <w:lang w:val="en-US"/>
        </w:rPr>
        <w:t xml:space="preserve">Meta-analysis was conducted in </w:t>
      </w:r>
      <w:r w:rsidR="00B31E14">
        <w:rPr>
          <w:rFonts w:cstheme="minorHAnsi"/>
          <w:lang w:val="en-US"/>
        </w:rPr>
        <w:t>EPPI-Reviewer 4’s meta-analysis function</w:t>
      </w:r>
      <w:r w:rsidR="002E325A">
        <w:rPr>
          <w:rFonts w:cstheme="minorHAnsi"/>
          <w:lang w:val="en-US"/>
        </w:rPr>
        <w:t xml:space="preserve"> </w:t>
      </w:r>
      <w:r w:rsidR="00CA116E">
        <w:rPr>
          <w:rFonts w:cstheme="minorHAnsi"/>
          <w:lang w:val="en-US"/>
        </w:rPr>
        <w:t xml:space="preserve">based on the </w:t>
      </w:r>
      <w:proofErr w:type="spellStart"/>
      <w:r w:rsidR="00B17565">
        <w:rPr>
          <w:rFonts w:cstheme="minorHAnsi"/>
          <w:lang w:val="en-US"/>
        </w:rPr>
        <w:t>M</w:t>
      </w:r>
      <w:r w:rsidR="00CA116E">
        <w:rPr>
          <w:rFonts w:cstheme="minorHAnsi"/>
          <w:lang w:val="en-US"/>
        </w:rPr>
        <w:t>eta</w:t>
      </w:r>
      <w:r w:rsidR="000511E3">
        <w:rPr>
          <w:rFonts w:cstheme="minorHAnsi"/>
          <w:lang w:val="en-US"/>
        </w:rPr>
        <w:t>f</w:t>
      </w:r>
      <w:r w:rsidR="00CA116E">
        <w:rPr>
          <w:rFonts w:cstheme="minorHAnsi"/>
          <w:lang w:val="en-US"/>
        </w:rPr>
        <w:t>or</w:t>
      </w:r>
      <w:proofErr w:type="spellEnd"/>
      <w:r w:rsidR="00CA116E">
        <w:rPr>
          <w:rFonts w:cstheme="minorHAnsi"/>
          <w:lang w:val="en-US"/>
        </w:rPr>
        <w:t xml:space="preserve"> package in R, </w:t>
      </w:r>
      <w:r w:rsidR="002E325A">
        <w:rPr>
          <w:rFonts w:cstheme="minorHAnsi"/>
          <w:lang w:val="en-US"/>
        </w:rPr>
        <w:t>using fixed</w:t>
      </w:r>
      <w:r w:rsidR="00A94378">
        <w:rPr>
          <w:rFonts w:cstheme="minorHAnsi"/>
          <w:lang w:val="en-US"/>
        </w:rPr>
        <w:t>-</w:t>
      </w:r>
      <w:r w:rsidR="002E325A">
        <w:rPr>
          <w:rFonts w:cstheme="minorHAnsi"/>
          <w:lang w:val="en-US"/>
        </w:rPr>
        <w:t>effects analysis</w:t>
      </w:r>
      <w:r w:rsidR="002E325A" w:rsidRPr="002E325A">
        <w:rPr>
          <w:rFonts w:cstheme="minorHAnsi"/>
          <w:lang w:val="en-US"/>
        </w:rPr>
        <w:t>.</w:t>
      </w:r>
      <w:r w:rsidR="002E325A" w:rsidRPr="00B923A6">
        <w:rPr>
          <w:rFonts w:cstheme="minorHAnsi"/>
          <w:lang w:val="en-US"/>
        </w:rPr>
        <w:t xml:space="preserve"> </w:t>
      </w:r>
      <w:r w:rsidR="002F3B6E">
        <w:rPr>
          <w:rFonts w:cstheme="minorHAnsi"/>
          <w:lang w:val="en-US"/>
        </w:rPr>
        <w:t>Meta-a</w:t>
      </w:r>
      <w:r w:rsidR="00C32CE6">
        <w:rPr>
          <w:rFonts w:cstheme="minorHAnsi"/>
          <w:lang w:val="en-US"/>
        </w:rPr>
        <w:t>nalys</w:t>
      </w:r>
      <w:r w:rsidR="002F3B6E">
        <w:rPr>
          <w:rFonts w:cstheme="minorHAnsi"/>
          <w:lang w:val="en-US"/>
        </w:rPr>
        <w:t>i</w:t>
      </w:r>
      <w:r w:rsidR="00C32CE6">
        <w:rPr>
          <w:rFonts w:cstheme="minorHAnsi"/>
          <w:lang w:val="en-US"/>
        </w:rPr>
        <w:t xml:space="preserve">s </w:t>
      </w:r>
      <w:r w:rsidR="002F3B6E">
        <w:rPr>
          <w:rFonts w:cstheme="minorHAnsi"/>
          <w:lang w:val="en-US"/>
        </w:rPr>
        <w:t>was</w:t>
      </w:r>
      <w:r w:rsidR="00C32CE6">
        <w:rPr>
          <w:rFonts w:cstheme="minorHAnsi"/>
          <w:lang w:val="en-US"/>
        </w:rPr>
        <w:t xml:space="preserve"> grouped by intervention type and outcome, and prioritized the most long-term follow-up reported. </w:t>
      </w:r>
      <w:r w:rsidR="00AF7E7D" w:rsidRPr="00B923A6">
        <w:rPr>
          <w:rFonts w:cstheme="minorHAnsi"/>
          <w:lang w:val="en-US"/>
        </w:rPr>
        <w:t>Heterogeneity is reported using I</w:t>
      </w:r>
      <w:r w:rsidR="00AF7E7D" w:rsidRPr="00B923A6">
        <w:rPr>
          <w:rFonts w:cstheme="minorHAnsi"/>
          <w:vertAlign w:val="superscript"/>
          <w:lang w:val="en-US"/>
        </w:rPr>
        <w:t>2</w:t>
      </w:r>
      <w:r w:rsidR="00AF7E7D" w:rsidRPr="00B923A6">
        <w:rPr>
          <w:rFonts w:cstheme="minorHAnsi"/>
          <w:lang w:val="en-US"/>
        </w:rPr>
        <w:t xml:space="preserve"> estimates.</w:t>
      </w:r>
      <w:r w:rsidR="00CF32F0" w:rsidRPr="00B923A6">
        <w:rPr>
          <w:rFonts w:cstheme="minorHAnsi"/>
          <w:lang w:val="en-US"/>
        </w:rPr>
        <w:t xml:space="preserve"> Where meta-analysis </w:t>
      </w:r>
      <w:r w:rsidR="00CE1A8C">
        <w:rPr>
          <w:rFonts w:cstheme="minorHAnsi"/>
          <w:lang w:val="en-US"/>
        </w:rPr>
        <w:t>was precluded by insufficient data or heterogeneity</w:t>
      </w:r>
      <w:r w:rsidR="00CF32F0" w:rsidRPr="00B923A6">
        <w:rPr>
          <w:rFonts w:cstheme="minorHAnsi"/>
          <w:lang w:val="en-US"/>
        </w:rPr>
        <w:t>, narrative summaries of effect</w:t>
      </w:r>
      <w:r w:rsidR="007B1741" w:rsidRPr="00B923A6">
        <w:rPr>
          <w:rFonts w:cstheme="minorHAnsi"/>
          <w:lang w:val="en-US"/>
        </w:rPr>
        <w:t xml:space="preserve">s </w:t>
      </w:r>
      <w:r w:rsidR="00CF32F0" w:rsidRPr="00B923A6">
        <w:rPr>
          <w:rFonts w:cstheme="minorHAnsi"/>
          <w:lang w:val="en-US"/>
        </w:rPr>
        <w:t xml:space="preserve">are </w:t>
      </w:r>
      <w:r w:rsidR="007B1741" w:rsidRPr="00B923A6">
        <w:rPr>
          <w:rFonts w:cstheme="minorHAnsi"/>
          <w:lang w:val="en-US"/>
        </w:rPr>
        <w:t>reported</w:t>
      </w:r>
      <w:r w:rsidR="00CF32F0" w:rsidRPr="00B923A6">
        <w:rPr>
          <w:rFonts w:cstheme="minorHAnsi"/>
          <w:lang w:val="en-US"/>
        </w:rPr>
        <w:t xml:space="preserve">. </w:t>
      </w:r>
    </w:p>
    <w:p w14:paraId="561C08FA" w14:textId="7BF63514" w:rsidR="008F18CF" w:rsidRPr="00B923A6" w:rsidRDefault="008F18CF" w:rsidP="00375B93">
      <w:pPr>
        <w:pStyle w:val="Heading1"/>
        <w:spacing w:line="480" w:lineRule="auto"/>
        <w:rPr>
          <w:lang w:val="en-US"/>
        </w:rPr>
      </w:pPr>
      <w:r w:rsidRPr="00B923A6">
        <w:rPr>
          <w:lang w:val="en-US"/>
        </w:rPr>
        <w:lastRenderedPageBreak/>
        <w:t>Results</w:t>
      </w:r>
    </w:p>
    <w:p w14:paraId="2F5F28F1" w14:textId="7F1DF173" w:rsidR="00352EA1" w:rsidRPr="00B923A6" w:rsidRDefault="00352EA1" w:rsidP="00375B93">
      <w:pPr>
        <w:pStyle w:val="Heading2"/>
        <w:spacing w:line="480" w:lineRule="auto"/>
        <w:rPr>
          <w:lang w:val="en-US"/>
        </w:rPr>
      </w:pPr>
      <w:r w:rsidRPr="00B923A6">
        <w:rPr>
          <w:lang w:val="en-US"/>
        </w:rPr>
        <w:t>Overview of included studies</w:t>
      </w:r>
    </w:p>
    <w:p w14:paraId="5F779409" w14:textId="161AC0CB" w:rsidR="00F15D9E" w:rsidRPr="00B923A6" w:rsidRDefault="008F18CF" w:rsidP="00375B93">
      <w:pPr>
        <w:spacing w:line="480" w:lineRule="auto"/>
        <w:rPr>
          <w:lang w:val="en-US"/>
        </w:rPr>
      </w:pPr>
      <w:r w:rsidRPr="00B923A6">
        <w:rPr>
          <w:lang w:val="en-US"/>
        </w:rPr>
        <w:t>T</w:t>
      </w:r>
      <w:r w:rsidR="006F0247" w:rsidRPr="00B923A6">
        <w:rPr>
          <w:lang w:val="en-US"/>
        </w:rPr>
        <w:t xml:space="preserve">he search yielded 28,810 </w:t>
      </w:r>
      <w:r w:rsidR="00A94378">
        <w:rPr>
          <w:lang w:val="en-US"/>
        </w:rPr>
        <w:t xml:space="preserve">unique </w:t>
      </w:r>
      <w:r w:rsidR="006F0247" w:rsidRPr="00B923A6">
        <w:rPr>
          <w:lang w:val="en-US"/>
        </w:rPr>
        <w:t>re</w:t>
      </w:r>
      <w:r w:rsidR="00A94378">
        <w:rPr>
          <w:lang w:val="en-US"/>
        </w:rPr>
        <w:t>ferences</w:t>
      </w:r>
      <w:r w:rsidR="00075469" w:rsidRPr="00B923A6">
        <w:rPr>
          <w:lang w:val="en-US"/>
        </w:rPr>
        <w:t xml:space="preserve"> (</w:t>
      </w:r>
      <w:r w:rsidR="00F93870">
        <w:rPr>
          <w:lang w:val="en-US"/>
        </w:rPr>
        <w:t xml:space="preserve">Appendix </w:t>
      </w:r>
      <w:r w:rsidR="00075469" w:rsidRPr="00B923A6">
        <w:rPr>
          <w:lang w:val="en-US"/>
        </w:rPr>
        <w:t xml:space="preserve">Figure </w:t>
      </w:r>
      <w:r w:rsidR="007E7579">
        <w:rPr>
          <w:lang w:val="en-US"/>
        </w:rPr>
        <w:t>3</w:t>
      </w:r>
      <w:r w:rsidR="00075469" w:rsidRPr="00B923A6">
        <w:rPr>
          <w:lang w:val="en-US"/>
        </w:rPr>
        <w:t>)</w:t>
      </w:r>
      <w:r w:rsidR="006F0247" w:rsidRPr="00B923A6">
        <w:rPr>
          <w:lang w:val="en-US"/>
        </w:rPr>
        <w:t>. Of these, 28,485 were excluded on title and abstract</w:t>
      </w:r>
      <w:r w:rsidR="00F1663E" w:rsidRPr="00B923A6">
        <w:rPr>
          <w:lang w:val="en-US"/>
        </w:rPr>
        <w:t xml:space="preserve">. Of the </w:t>
      </w:r>
      <w:r w:rsidR="00075469" w:rsidRPr="00B923A6">
        <w:rPr>
          <w:lang w:val="en-US"/>
        </w:rPr>
        <w:t xml:space="preserve">remaining </w:t>
      </w:r>
      <w:r w:rsidR="00F1663E" w:rsidRPr="00B923A6">
        <w:rPr>
          <w:lang w:val="en-US"/>
        </w:rPr>
        <w:t>326</w:t>
      </w:r>
      <w:r w:rsidR="007B1741" w:rsidRPr="00B923A6">
        <w:rPr>
          <w:lang w:val="en-US"/>
        </w:rPr>
        <w:t xml:space="preserve"> </w:t>
      </w:r>
      <w:r w:rsidR="00075469" w:rsidRPr="00B923A6">
        <w:rPr>
          <w:lang w:val="en-US"/>
        </w:rPr>
        <w:t>references</w:t>
      </w:r>
      <w:r w:rsidR="00F1663E" w:rsidRPr="00B923A6">
        <w:rPr>
          <w:lang w:val="en-US"/>
        </w:rPr>
        <w:t xml:space="preserve">, full </w:t>
      </w:r>
      <w:r w:rsidR="007B1741" w:rsidRPr="00B923A6">
        <w:rPr>
          <w:lang w:val="en-US"/>
        </w:rPr>
        <w:t>reports were</w:t>
      </w:r>
      <w:r w:rsidR="00F1663E" w:rsidRPr="00B923A6">
        <w:rPr>
          <w:lang w:val="en-US"/>
        </w:rPr>
        <w:t xml:space="preserve"> </w:t>
      </w:r>
      <w:r w:rsidR="00D2603F">
        <w:rPr>
          <w:lang w:val="en-US"/>
        </w:rPr>
        <w:t>retrieved</w:t>
      </w:r>
      <w:r w:rsidR="00D2603F" w:rsidRPr="00B923A6">
        <w:rPr>
          <w:lang w:val="en-US"/>
        </w:rPr>
        <w:t xml:space="preserve"> </w:t>
      </w:r>
      <w:r w:rsidR="00F1663E" w:rsidRPr="00B923A6">
        <w:rPr>
          <w:lang w:val="en-US"/>
        </w:rPr>
        <w:t>for all but five records</w:t>
      </w:r>
      <w:r w:rsidR="00CE1A8C">
        <w:rPr>
          <w:lang w:val="en-US"/>
        </w:rPr>
        <w:t xml:space="preserve"> which were unobtainable</w:t>
      </w:r>
      <w:r w:rsidR="006F0247" w:rsidRPr="00B923A6">
        <w:rPr>
          <w:lang w:val="en-US"/>
        </w:rPr>
        <w:t>.</w:t>
      </w:r>
      <w:r w:rsidR="00F1663E" w:rsidRPr="00B923A6">
        <w:rPr>
          <w:lang w:val="en-US"/>
        </w:rPr>
        <w:t xml:space="preserve"> </w:t>
      </w:r>
      <w:r w:rsidR="00075469" w:rsidRPr="00B923A6">
        <w:rPr>
          <w:lang w:val="en-US"/>
        </w:rPr>
        <w:t>Eleven</w:t>
      </w:r>
      <w:r w:rsidR="00285871" w:rsidRPr="00B923A6">
        <w:rPr>
          <w:lang w:val="en-US"/>
        </w:rPr>
        <w:t xml:space="preserve"> outcome evaluations reported in </w:t>
      </w:r>
      <w:r w:rsidR="00075469" w:rsidRPr="00B923A6">
        <w:rPr>
          <w:lang w:val="en-US"/>
        </w:rPr>
        <w:t>seventeen</w:t>
      </w:r>
      <w:r w:rsidR="00285871" w:rsidRPr="00B923A6">
        <w:rPr>
          <w:lang w:val="en-US"/>
        </w:rPr>
        <w:t xml:space="preserve"> </w:t>
      </w:r>
      <w:r w:rsidR="00A94378">
        <w:rPr>
          <w:lang w:val="en-US"/>
        </w:rPr>
        <w:t>study reports</w:t>
      </w:r>
      <w:r w:rsidR="00075469" w:rsidRPr="00B923A6">
        <w:rPr>
          <w:lang w:val="en-US"/>
        </w:rPr>
        <w:t xml:space="preserve"> </w:t>
      </w:r>
      <w:r w:rsidR="007B62D3">
        <w:rPr>
          <w:lang w:val="en-US"/>
        </w:rPr>
        <w:t xml:space="preserve">and published between 1999 and 2016 </w:t>
      </w:r>
      <w:r w:rsidR="00075469" w:rsidRPr="00B923A6">
        <w:rPr>
          <w:lang w:val="en-US"/>
        </w:rPr>
        <w:t>met eligibility criteria for inclusion</w:t>
      </w:r>
      <w:r w:rsidR="00A94378">
        <w:rPr>
          <w:lang w:val="en-US"/>
        </w:rPr>
        <w:t xml:space="preserve"> (Table 1).</w:t>
      </w:r>
      <w:r w:rsidR="00800626" w:rsidRPr="00B923A6">
        <w:rPr>
          <w:lang w:val="en-US"/>
        </w:rPr>
        <w:fldChar w:fldCharType="begin"/>
      </w:r>
      <w:r w:rsidR="001C5034">
        <w:rPr>
          <w:lang w:val="en-US"/>
        </w:rPr>
        <w:instrText xml:space="preserve"> ADDIN ZOTERO_ITEM CSL_CITATION {"citationID":"86l0TEHo","properties":{"formattedCitation":"\\super 52\\uc0\\u8211{}68\\nosupersub{}","plainCitation":"52–68","noteIndex":0},"citationItems":[{"id":20590,"uris":["http://zotero.org/users/2472296/items/K463GEZW"],"uri":["http://zotero.org/users/2472296/items/K463GEZW"],"itemData":{"id":20590,"type":"article-journal","title":"The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800626" w:rsidRPr="00B923A6">
        <w:rPr>
          <w:lang w:val="en-US"/>
        </w:rPr>
        <w:fldChar w:fldCharType="separate"/>
      </w:r>
      <w:r w:rsidR="001C5034" w:rsidRPr="001C5034">
        <w:rPr>
          <w:rFonts w:ascii="Times New Roman" w:hAnsi="Times New Roman" w:cs="Times New Roman"/>
          <w:szCs w:val="24"/>
          <w:vertAlign w:val="superscript"/>
        </w:rPr>
        <w:t>52–68</w:t>
      </w:r>
      <w:r w:rsidR="00800626" w:rsidRPr="00B923A6">
        <w:rPr>
          <w:lang w:val="en-US"/>
        </w:rPr>
        <w:fldChar w:fldCharType="end"/>
      </w:r>
      <w:r w:rsidR="00035E33">
        <w:rPr>
          <w:lang w:val="en-US"/>
        </w:rPr>
        <w:t xml:space="preserve"> </w:t>
      </w:r>
      <w:r w:rsidR="006D0EAE" w:rsidRPr="00B923A6">
        <w:rPr>
          <w:lang w:val="en-US"/>
        </w:rPr>
        <w:t>Five</w:t>
      </w:r>
      <w:r w:rsidR="00F15D9E" w:rsidRPr="00B923A6">
        <w:rPr>
          <w:lang w:val="en-US"/>
        </w:rPr>
        <w:t xml:space="preserve"> of the </w:t>
      </w:r>
      <w:r w:rsidR="00A94378">
        <w:rPr>
          <w:lang w:val="en-US"/>
        </w:rPr>
        <w:t>11</w:t>
      </w:r>
      <w:r w:rsidR="00F15D9E" w:rsidRPr="00B923A6">
        <w:rPr>
          <w:lang w:val="en-US"/>
        </w:rPr>
        <w:t xml:space="preserve"> studies were </w:t>
      </w:r>
      <w:r w:rsidR="00A94378">
        <w:rPr>
          <w:lang w:val="en-US"/>
        </w:rPr>
        <w:t>from</w:t>
      </w:r>
      <w:r w:rsidR="00F15D9E" w:rsidRPr="00B923A6">
        <w:rPr>
          <w:lang w:val="en-US"/>
        </w:rPr>
        <w:t xml:space="preserve"> high-income countries</w:t>
      </w:r>
      <w:r w:rsidR="00D46150">
        <w:rPr>
          <w:lang w:val="en-US"/>
        </w:rPr>
        <w:t xml:space="preserve"> (</w:t>
      </w:r>
      <w:r w:rsidR="00F15D9E" w:rsidRPr="00B923A6">
        <w:rPr>
          <w:lang w:val="en-US"/>
        </w:rPr>
        <w:t>Australia and U</w:t>
      </w:r>
      <w:r w:rsidR="002F3B6E">
        <w:rPr>
          <w:lang w:val="en-US"/>
        </w:rPr>
        <w:t>nited States</w:t>
      </w:r>
      <w:r w:rsidR="00D46150">
        <w:rPr>
          <w:lang w:val="en-US"/>
        </w:rPr>
        <w:t>),</w:t>
      </w:r>
      <w:r w:rsidR="00F15D9E" w:rsidRPr="00B923A6">
        <w:rPr>
          <w:lang w:val="en-US"/>
        </w:rPr>
        <w:t xml:space="preserve"> </w:t>
      </w:r>
      <w:r w:rsidR="00D46150">
        <w:rPr>
          <w:lang w:val="en-US"/>
        </w:rPr>
        <w:t>f</w:t>
      </w:r>
      <w:r w:rsidR="00F15D9E" w:rsidRPr="00B923A6">
        <w:rPr>
          <w:lang w:val="en-US"/>
        </w:rPr>
        <w:t xml:space="preserve">our studies were </w:t>
      </w:r>
      <w:r w:rsidR="00A94378">
        <w:rPr>
          <w:lang w:val="en-US"/>
        </w:rPr>
        <w:t>from</w:t>
      </w:r>
      <w:r w:rsidR="00F15D9E" w:rsidRPr="00B923A6">
        <w:rPr>
          <w:lang w:val="en-US"/>
        </w:rPr>
        <w:t xml:space="preserve"> middle-income countries</w:t>
      </w:r>
      <w:r w:rsidR="00C41833" w:rsidRPr="00B923A6">
        <w:rPr>
          <w:lang w:val="en-US"/>
        </w:rPr>
        <w:t xml:space="preserve"> (</w:t>
      </w:r>
      <w:r w:rsidR="00F15D9E" w:rsidRPr="00B923A6">
        <w:rPr>
          <w:lang w:val="en-US"/>
        </w:rPr>
        <w:t>South Africa</w:t>
      </w:r>
      <w:r w:rsidR="006D0EAE" w:rsidRPr="00B923A6">
        <w:rPr>
          <w:lang w:val="en-US"/>
        </w:rPr>
        <w:t xml:space="preserve"> </w:t>
      </w:r>
      <w:r w:rsidR="00F15D9E" w:rsidRPr="00B923A6">
        <w:rPr>
          <w:lang w:val="en-US"/>
        </w:rPr>
        <w:t>and Kenya</w:t>
      </w:r>
      <w:r w:rsidR="00C41833" w:rsidRPr="00B923A6">
        <w:rPr>
          <w:lang w:val="en-US"/>
        </w:rPr>
        <w:t>)</w:t>
      </w:r>
      <w:r w:rsidR="00DD3585" w:rsidRPr="00B923A6">
        <w:rPr>
          <w:lang w:val="en-US"/>
        </w:rPr>
        <w:t xml:space="preserve"> and </w:t>
      </w:r>
      <w:r w:rsidR="00F15D9E" w:rsidRPr="00B923A6">
        <w:rPr>
          <w:lang w:val="en-US"/>
        </w:rPr>
        <w:t xml:space="preserve">two were </w:t>
      </w:r>
      <w:r w:rsidR="00A94378">
        <w:rPr>
          <w:lang w:val="en-US"/>
        </w:rPr>
        <w:t>from</w:t>
      </w:r>
      <w:r w:rsidR="00F15D9E" w:rsidRPr="00B923A6">
        <w:rPr>
          <w:lang w:val="en-US"/>
        </w:rPr>
        <w:t xml:space="preserve"> low-income countries</w:t>
      </w:r>
      <w:r w:rsidR="00C41833" w:rsidRPr="00B923A6">
        <w:rPr>
          <w:lang w:val="en-US"/>
        </w:rPr>
        <w:t xml:space="preserve"> (</w:t>
      </w:r>
      <w:r w:rsidR="00F15D9E" w:rsidRPr="00B923A6">
        <w:rPr>
          <w:lang w:val="en-US"/>
        </w:rPr>
        <w:t>Malawi and Zimbabwe</w:t>
      </w:r>
      <w:r w:rsidR="00C41833" w:rsidRPr="00B923A6">
        <w:rPr>
          <w:lang w:val="en-US"/>
        </w:rPr>
        <w:t>)</w:t>
      </w:r>
      <w:r w:rsidR="00F15D9E" w:rsidRPr="00B923A6">
        <w:rPr>
          <w:lang w:val="en-US"/>
        </w:rPr>
        <w:t>.</w:t>
      </w:r>
      <w:r w:rsidR="00893DBC" w:rsidRPr="00B923A6">
        <w:rPr>
          <w:lang w:val="en-US"/>
        </w:rPr>
        <w:t xml:space="preserve"> </w:t>
      </w:r>
      <w:r w:rsidR="00272FAD" w:rsidRPr="00B923A6">
        <w:rPr>
          <w:rFonts w:ascii="Times New Roman" w:hAnsi="Times New Roman" w:cs="Times New Roman"/>
          <w:lang w:val="en-US"/>
        </w:rPr>
        <w:t xml:space="preserve">Five studies </w:t>
      </w:r>
      <w:r w:rsidR="00D46150">
        <w:rPr>
          <w:rFonts w:ascii="Times New Roman" w:hAnsi="Times New Roman" w:cs="Times New Roman"/>
          <w:lang w:val="en-US"/>
        </w:rPr>
        <w:t>met the inclusion criteria for</w:t>
      </w:r>
      <w:r w:rsidR="00272FAD" w:rsidRPr="00B923A6">
        <w:rPr>
          <w:rFonts w:ascii="Times New Roman" w:hAnsi="Times New Roman" w:cs="Times New Roman"/>
          <w:lang w:val="en-US"/>
        </w:rPr>
        <w:t xml:space="preserve"> school</w:t>
      </w:r>
      <w:r w:rsidR="00272FAD">
        <w:rPr>
          <w:rFonts w:ascii="Times New Roman" w:hAnsi="Times New Roman" w:cs="Times New Roman"/>
          <w:lang w:val="en-US"/>
        </w:rPr>
        <w:t>-</w:t>
      </w:r>
      <w:r w:rsidR="00CE1A8C">
        <w:rPr>
          <w:rFonts w:ascii="Times New Roman" w:hAnsi="Times New Roman" w:cs="Times New Roman"/>
          <w:lang w:val="en-US"/>
        </w:rPr>
        <w:t xml:space="preserve">level </w:t>
      </w:r>
      <w:r w:rsidR="00272FAD" w:rsidRPr="00B923A6">
        <w:rPr>
          <w:rFonts w:ascii="Times New Roman" w:hAnsi="Times New Roman" w:cs="Times New Roman"/>
          <w:lang w:val="en-US"/>
        </w:rPr>
        <w:t>environment interventions</w:t>
      </w:r>
      <w:r w:rsidR="00272FAD"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{"citationID":"YJKfjyEe","properties":{"formattedCitation":"\\super 54,57,60\\uc0\\u8211{}65,67\\nosupersub{}","plainCitation":"54,57,60–65,67","noteIndex":0},"citationItems":[{"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G."}],"issued":{"date-parts":[["1999",3]]}}}],"schema":"https://github.com/citation-style-language/schema/raw/master/csl-citation.json"} </w:instrText>
      </w:r>
      <w:r w:rsidR="00272FAD"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54,57,60–65,67</w:t>
      </w:r>
      <w:r w:rsidR="00272FAD" w:rsidRPr="00B923A6">
        <w:rPr>
          <w:rFonts w:ascii="Times New Roman" w:hAnsi="Times New Roman" w:cs="Times New Roman"/>
          <w:lang w:val="en-US"/>
        </w:rPr>
        <w:fldChar w:fldCharType="end"/>
      </w:r>
      <w:r w:rsidR="00272FAD" w:rsidRPr="00B923A6">
        <w:rPr>
          <w:rFonts w:ascii="Times New Roman" w:hAnsi="Times New Roman" w:cs="Times New Roman"/>
          <w:lang w:val="en-US"/>
        </w:rPr>
        <w:t xml:space="preserve"> </w:t>
      </w:r>
      <w:r w:rsidR="00D46150">
        <w:rPr>
          <w:rFonts w:ascii="Times New Roman" w:hAnsi="Times New Roman" w:cs="Times New Roman"/>
          <w:lang w:val="en-US"/>
        </w:rPr>
        <w:t>and s</w:t>
      </w:r>
      <w:r w:rsidR="00272FAD" w:rsidRPr="00B923A6">
        <w:rPr>
          <w:rFonts w:ascii="Times New Roman" w:hAnsi="Times New Roman" w:cs="Times New Roman"/>
          <w:lang w:val="en-US"/>
        </w:rPr>
        <w:t xml:space="preserve">ix </w:t>
      </w:r>
      <w:r w:rsidR="00D46150">
        <w:rPr>
          <w:rFonts w:ascii="Times New Roman" w:hAnsi="Times New Roman" w:cs="Times New Roman"/>
          <w:lang w:val="en-US"/>
        </w:rPr>
        <w:t>for</w:t>
      </w:r>
      <w:r w:rsidR="00272FAD" w:rsidRPr="00B923A6">
        <w:rPr>
          <w:rFonts w:ascii="Times New Roman" w:hAnsi="Times New Roman" w:cs="Times New Roman"/>
          <w:lang w:val="en-US"/>
        </w:rPr>
        <w:t xml:space="preserve"> </w:t>
      </w:r>
      <w:r w:rsidR="00CE1A8C">
        <w:rPr>
          <w:rFonts w:ascii="Times New Roman" w:hAnsi="Times New Roman" w:cs="Times New Roman"/>
          <w:lang w:val="en-US"/>
        </w:rPr>
        <w:t xml:space="preserve">student-level </w:t>
      </w:r>
      <w:r w:rsidR="00272FAD" w:rsidRPr="00B923A6">
        <w:rPr>
          <w:rFonts w:ascii="Times New Roman" w:hAnsi="Times New Roman" w:cs="Times New Roman"/>
          <w:lang w:val="en-US"/>
        </w:rPr>
        <w:t>educational</w:t>
      </w:r>
      <w:r w:rsidR="00CE1A8C">
        <w:rPr>
          <w:rFonts w:ascii="Times New Roman" w:hAnsi="Times New Roman" w:cs="Times New Roman"/>
          <w:lang w:val="en-US"/>
        </w:rPr>
        <w:t xml:space="preserve"> </w:t>
      </w:r>
      <w:r w:rsidR="00272FAD" w:rsidRPr="00B923A6">
        <w:rPr>
          <w:rFonts w:ascii="Times New Roman" w:hAnsi="Times New Roman" w:cs="Times New Roman"/>
          <w:lang w:val="en-US"/>
        </w:rPr>
        <w:t>asset</w:t>
      </w:r>
      <w:r w:rsidR="00272FAD">
        <w:rPr>
          <w:rFonts w:ascii="Times New Roman" w:hAnsi="Times New Roman" w:cs="Times New Roman"/>
          <w:lang w:val="en-US"/>
        </w:rPr>
        <w:t xml:space="preserve"> i</w:t>
      </w:r>
      <w:r w:rsidR="00272FAD" w:rsidRPr="00B923A6">
        <w:rPr>
          <w:rFonts w:ascii="Times New Roman" w:hAnsi="Times New Roman" w:cs="Times New Roman"/>
          <w:lang w:val="en-US"/>
        </w:rPr>
        <w:t>nterventions</w:t>
      </w:r>
      <w:r w:rsidR="00272FAD">
        <w:rPr>
          <w:rFonts w:ascii="Times New Roman" w:hAnsi="Times New Roman" w:cs="Times New Roman"/>
          <w:lang w:val="en-US"/>
        </w:rPr>
        <w:t>.</w:t>
      </w:r>
      <w:r w:rsidR="00272FAD"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{"citationID":"VHwvbu5X","properties":{"formattedCitation":"\\super 52,53,55,56,58,59,66,68\\nosupersub{}","plainCitation":"52,53,55,56,58,59,66,68","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272FAD"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52,53,55,56,58,59,66,68</w:t>
      </w:r>
      <w:r w:rsidR="00272FAD" w:rsidRPr="00B923A6">
        <w:rPr>
          <w:rFonts w:ascii="Times New Roman" w:hAnsi="Times New Roman" w:cs="Times New Roman"/>
          <w:lang w:val="en-US"/>
        </w:rPr>
        <w:fldChar w:fldCharType="end"/>
      </w:r>
      <w:r w:rsidR="00272FAD">
        <w:rPr>
          <w:rFonts w:ascii="Times New Roman" w:hAnsi="Times New Roman" w:cs="Times New Roman"/>
          <w:lang w:val="en-US"/>
        </w:rPr>
        <w:t>.</w:t>
      </w:r>
      <w:r w:rsidR="00272FAD" w:rsidRPr="00B923A6">
        <w:rPr>
          <w:rFonts w:ascii="Times New Roman" w:hAnsi="Times New Roman" w:cs="Times New Roman"/>
          <w:lang w:val="en-US"/>
        </w:rPr>
        <w:t xml:space="preserve"> No study addressed both</w:t>
      </w:r>
      <w:r w:rsidR="00272FAD">
        <w:rPr>
          <w:rFonts w:ascii="Times New Roman" w:hAnsi="Times New Roman" w:cs="Times New Roman"/>
          <w:lang w:val="en-US"/>
        </w:rPr>
        <w:t>.</w:t>
      </w:r>
    </w:p>
    <w:p w14:paraId="46F18E88" w14:textId="400DCC1D" w:rsidR="00B52029" w:rsidRPr="00B923A6" w:rsidRDefault="00FB5B55" w:rsidP="00375B93">
      <w:pPr>
        <w:spacing w:line="480" w:lineRule="auto"/>
        <w:rPr>
          <w:rFonts w:cstheme="minorHAnsi"/>
          <w:szCs w:val="20"/>
          <w:lang w:val="en-US"/>
        </w:rPr>
      </w:pPr>
      <w:r>
        <w:rPr>
          <w:lang w:val="en-US"/>
        </w:rPr>
        <w:t xml:space="preserve">Nine studies used a randomized design </w:t>
      </w:r>
      <w:r w:rsidR="00CE1A8C">
        <w:rPr>
          <w:lang w:val="en-US"/>
        </w:rPr>
        <w:t xml:space="preserve">with allocation </w:t>
      </w:r>
      <w:r w:rsidRPr="00B923A6">
        <w:rPr>
          <w:lang w:val="en-US"/>
        </w:rPr>
        <w:t xml:space="preserve">at </w:t>
      </w:r>
      <w:r w:rsidR="00CE1A8C">
        <w:rPr>
          <w:lang w:val="en-US"/>
        </w:rPr>
        <w:t xml:space="preserve">the level of </w:t>
      </w:r>
      <w:r w:rsidRPr="00B923A6">
        <w:rPr>
          <w:lang w:val="en-US"/>
        </w:rPr>
        <w:t>school</w:t>
      </w:r>
      <w:r>
        <w:rPr>
          <w:lang w:val="en-US"/>
        </w:rPr>
        <w:t>,</w:t>
      </w:r>
      <w:r w:rsidRPr="00B923A6">
        <w:rPr>
          <w:lang w:val="en-US"/>
        </w:rPr>
        <w:fldChar w:fldCharType="begin"/>
      </w:r>
      <w:r w:rsidR="001C5034">
        <w:rPr>
          <w:lang w:val="en-US"/>
        </w:rPr>
        <w:instrText xml:space="preserve"> ADDIN ZOTERO_ITEM CSL_CITATION {"citationID":"pd41eRKh","properties":{"formattedCitation":"\\super 54,56,57,59,64,65,67\\nosupersub{}","plainCitation":"54,56,57,59,64,65,67","noteIndex":0},"citationItems":[{"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54,56,57,59,64,65,67</w:t>
      </w:r>
      <w:r w:rsidRPr="00B923A6">
        <w:rPr>
          <w:lang w:val="en-US"/>
        </w:rPr>
        <w:fldChar w:fldCharType="end"/>
      </w:r>
      <w:r w:rsidRPr="00B923A6">
        <w:rPr>
          <w:lang w:val="en-US"/>
        </w:rPr>
        <w:t xml:space="preserve"> region</w:t>
      </w:r>
      <w:r>
        <w:rPr>
          <w:lang w:val="en-US"/>
        </w:rPr>
        <w:t>,</w:t>
      </w:r>
      <w:r w:rsidRPr="00B923A6">
        <w:rPr>
          <w:lang w:val="en-US"/>
        </w:rPr>
        <w:fldChar w:fldCharType="begin"/>
      </w:r>
      <w:r w:rsidR="001C5034">
        <w:rPr>
          <w:lang w:val="en-US"/>
        </w:rPr>
        <w:instrText xml:space="preserve"> ADDIN ZOTERO_ITEM CSL_CITATION {"citationID":"a1hc6hfrsko","properties":{"formattedCitation":"\\super 52,53,55,58\\nosupersub{}","plainCitation":"52,53,55,58","noteIndex":0},"citationItems":[{"id":20590,"uris":["http://zotero.org/users/2472296/items/K463GEZW"],"uri":["http://zotero.org/users/2472296/items/K463GEZW"],"itemData":{"id":20590,"type":"article-journal","title":"The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52,53,55,58</w:t>
      </w:r>
      <w:r w:rsidRPr="00B923A6">
        <w:rPr>
          <w:lang w:val="en-US"/>
        </w:rPr>
        <w:fldChar w:fldCharType="end"/>
      </w:r>
      <w:r w:rsidRPr="00B923A6">
        <w:rPr>
          <w:lang w:val="en-US"/>
        </w:rPr>
        <w:t xml:space="preserve"> or individual</w:t>
      </w:r>
      <w:r>
        <w:rPr>
          <w:lang w:val="en-US"/>
        </w:rPr>
        <w:t xml:space="preserve">, </w:t>
      </w:r>
      <w:r w:rsidRPr="00B923A6">
        <w:rPr>
          <w:lang w:val="en-US"/>
        </w:rPr>
        <w:fldChar w:fldCharType="begin"/>
      </w:r>
      <w:r w:rsidR="001C5034">
        <w:rPr>
          <w:lang w:val="en-US"/>
        </w:rPr>
        <w:instrText xml:space="preserve"> ADDIN ZOTERO_ITEM CSL_CITATION {"citationID":"anf7q8kreg","properties":{"formattedCitation":"\\super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66</w:t>
      </w:r>
      <w:r w:rsidRPr="00B923A6">
        <w:rPr>
          <w:lang w:val="en-US"/>
        </w:rPr>
        <w:fldChar w:fldCharType="end"/>
      </w:r>
      <w:r w:rsidRPr="00B923A6">
        <w:rPr>
          <w:lang w:val="en-US"/>
        </w:rPr>
        <w:t xml:space="preserve"> </w:t>
      </w:r>
      <w:r>
        <w:rPr>
          <w:lang w:val="en-US"/>
        </w:rPr>
        <w:t>while t</w:t>
      </w:r>
      <w:r w:rsidRPr="00B923A6">
        <w:rPr>
          <w:lang w:val="en-US"/>
        </w:rPr>
        <w:t xml:space="preserve">wo studies </w:t>
      </w:r>
      <w:r>
        <w:rPr>
          <w:lang w:val="en-US"/>
        </w:rPr>
        <w:t>used a</w:t>
      </w:r>
      <w:r w:rsidRPr="00B923A6">
        <w:rPr>
          <w:lang w:val="en-US"/>
        </w:rPr>
        <w:t xml:space="preserve"> quasi-experimental </w:t>
      </w:r>
      <w:r>
        <w:rPr>
          <w:lang w:val="en-US"/>
        </w:rPr>
        <w:t xml:space="preserve">design </w:t>
      </w:r>
      <w:r w:rsidRPr="00B923A6">
        <w:rPr>
          <w:lang w:val="en-US"/>
        </w:rPr>
        <w:t>match</w:t>
      </w:r>
      <w:r>
        <w:rPr>
          <w:lang w:val="en-US"/>
        </w:rPr>
        <w:t>ing intervention and comparison schools non</w:t>
      </w:r>
      <w:r w:rsidR="00CE1A8C">
        <w:rPr>
          <w:lang w:val="en-US"/>
        </w:rPr>
        <w:t>-</w:t>
      </w:r>
      <w:r>
        <w:rPr>
          <w:lang w:val="en-US"/>
        </w:rPr>
        <w:t>randomly.</w:t>
      </w:r>
      <w:r w:rsidRPr="00B923A6">
        <w:rPr>
          <w:lang w:val="en-US"/>
        </w:rPr>
        <w:t xml:space="preserve"> </w:t>
      </w:r>
      <w:r w:rsidRPr="00B923A6">
        <w:rPr>
          <w:lang w:val="en-US"/>
        </w:rPr>
        <w:fldChar w:fldCharType="begin"/>
      </w:r>
      <w:r w:rsidR="001C5034">
        <w:rPr>
          <w:lang w:val="en-US"/>
        </w:rPr>
        <w:instrText xml:space="preserve"> ADDIN ZOTERO_ITEM CSL_CITATION {"citationID":"8y3fNymb","properties":{"formattedCitation":"\\super 60\\uc0\\u8211{}63,68\\nosupersub{}","plainCitation":"60–63,68","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60–63,68</w:t>
      </w:r>
      <w:r w:rsidRPr="00B923A6">
        <w:rPr>
          <w:lang w:val="en-US"/>
        </w:rPr>
        <w:fldChar w:fldCharType="end"/>
      </w:r>
      <w:r w:rsidRPr="00B923A6">
        <w:rPr>
          <w:lang w:val="en-US"/>
        </w:rPr>
        <w:t xml:space="preserve"> </w:t>
      </w:r>
      <w:r w:rsidR="00352EA1" w:rsidRPr="00B923A6">
        <w:rPr>
          <w:rFonts w:cstheme="minorHAnsi"/>
          <w:szCs w:val="20"/>
          <w:lang w:val="en-US"/>
        </w:rPr>
        <w:t xml:space="preserve">For </w:t>
      </w:r>
      <w:r>
        <w:rPr>
          <w:rFonts w:cstheme="minorHAnsi"/>
          <w:szCs w:val="20"/>
          <w:lang w:val="en-US"/>
        </w:rPr>
        <w:t>most</w:t>
      </w:r>
      <w:r w:rsidR="00352EA1" w:rsidRPr="00B923A6">
        <w:rPr>
          <w:rFonts w:cstheme="minorHAnsi"/>
          <w:szCs w:val="20"/>
          <w:lang w:val="en-US"/>
        </w:rPr>
        <w:t xml:space="preserve"> </w:t>
      </w:r>
      <w:r w:rsidR="007A213D">
        <w:rPr>
          <w:rFonts w:cstheme="minorHAnsi"/>
          <w:szCs w:val="20"/>
          <w:lang w:val="en-US"/>
        </w:rPr>
        <w:t xml:space="preserve">risk of bias </w:t>
      </w:r>
      <w:r w:rsidR="00352EA1" w:rsidRPr="00B923A6">
        <w:rPr>
          <w:rFonts w:cstheme="minorHAnsi"/>
          <w:szCs w:val="20"/>
          <w:lang w:val="en-US"/>
        </w:rPr>
        <w:t xml:space="preserve">domains, insufficient detail </w:t>
      </w:r>
      <w:r w:rsidR="007A213D">
        <w:rPr>
          <w:rFonts w:cstheme="minorHAnsi"/>
          <w:szCs w:val="20"/>
          <w:lang w:val="en-US"/>
        </w:rPr>
        <w:t xml:space="preserve">prevented </w:t>
      </w:r>
      <w:r w:rsidR="00E773E6">
        <w:rPr>
          <w:rFonts w:cstheme="minorHAnsi"/>
          <w:szCs w:val="20"/>
          <w:lang w:val="en-US"/>
        </w:rPr>
        <w:t>complete</w:t>
      </w:r>
      <w:r w:rsidR="00352EA1" w:rsidRPr="00B923A6">
        <w:rPr>
          <w:rFonts w:cstheme="minorHAnsi"/>
          <w:szCs w:val="20"/>
          <w:lang w:val="en-US"/>
        </w:rPr>
        <w:t xml:space="preserve"> assess</w:t>
      </w:r>
      <w:r w:rsidR="00A94378">
        <w:rPr>
          <w:rFonts w:cstheme="minorHAnsi"/>
          <w:szCs w:val="20"/>
          <w:lang w:val="en-US"/>
        </w:rPr>
        <w:t>ment</w:t>
      </w:r>
      <w:r w:rsidR="00352EA1" w:rsidRPr="00B923A6">
        <w:rPr>
          <w:rFonts w:cstheme="minorHAnsi"/>
          <w:szCs w:val="20"/>
          <w:lang w:val="en-US"/>
        </w:rPr>
        <w:t xml:space="preserve"> (Table </w:t>
      </w:r>
      <w:r w:rsidR="00035E33">
        <w:rPr>
          <w:rFonts w:cstheme="minorHAnsi"/>
          <w:szCs w:val="20"/>
          <w:lang w:val="en-US"/>
        </w:rPr>
        <w:t>2</w:t>
      </w:r>
      <w:r w:rsidR="00352EA1" w:rsidRPr="00B923A6">
        <w:rPr>
          <w:rFonts w:cstheme="minorHAnsi"/>
          <w:szCs w:val="20"/>
          <w:lang w:val="en-US"/>
        </w:rPr>
        <w:t>)</w:t>
      </w:r>
      <w:r w:rsidR="004E2FEF">
        <w:rPr>
          <w:rFonts w:cstheme="minorHAnsi"/>
          <w:szCs w:val="20"/>
          <w:lang w:val="en-US"/>
        </w:rPr>
        <w:t xml:space="preserve">, resulting in unclear risk of bias for all included studies. </w:t>
      </w:r>
      <w:r w:rsidR="004179D2">
        <w:rPr>
          <w:rFonts w:cstheme="minorHAnsi"/>
          <w:szCs w:val="20"/>
          <w:lang w:val="en-US"/>
        </w:rPr>
        <w:t>For example, only two randomized trials reported on the majority (but not all) relevant domains.</w:t>
      </w:r>
      <w:r w:rsidR="004179D2">
        <w:rPr>
          <w:rFonts w:cstheme="minorHAnsi"/>
          <w:szCs w:val="20"/>
          <w:lang w:val="en-US"/>
        </w:rPr>
        <w:fldChar w:fldCharType="begin"/>
      </w:r>
      <w:r w:rsidR="001C5034">
        <w:rPr>
          <w:rFonts w:cstheme="minorHAnsi"/>
          <w:szCs w:val="20"/>
          <w:lang w:val="en-US"/>
        </w:rPr>
        <w:instrText xml:space="preserve"> ADDIN ZOTERO_ITEM CSL_CITATION {"citationID":"PJtzXuXE","properties":{"formattedCitation":"\\super 52,53,64\\nosupersub{}","plainCitation":"52,53,64","noteIndex":0},"citationItems":[{"id":20590,"uris":["http://zotero.org/users/2472296/items/K463GEZW"],"uri":["http://zotero.org/users/2472296/items/K463GEZW"],"itemData":{"id":20590,"type":"article-journal","title":"The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004179D2">
        <w:rPr>
          <w:rFonts w:cstheme="minorHAnsi"/>
          <w:szCs w:val="20"/>
          <w:lang w:val="en-US"/>
        </w:rPr>
        <w:fldChar w:fldCharType="separate"/>
      </w:r>
      <w:r w:rsidR="001C5034" w:rsidRPr="001C5034">
        <w:rPr>
          <w:rFonts w:ascii="Times New Roman" w:hAnsi="Times New Roman" w:cs="Times New Roman"/>
          <w:szCs w:val="24"/>
          <w:vertAlign w:val="superscript"/>
        </w:rPr>
        <w:t>52,53,64</w:t>
      </w:r>
      <w:r w:rsidR="004179D2">
        <w:rPr>
          <w:rFonts w:cstheme="minorHAnsi"/>
          <w:szCs w:val="20"/>
          <w:lang w:val="en-US"/>
        </w:rPr>
        <w:fldChar w:fldCharType="end"/>
      </w:r>
      <w:r w:rsidR="004179D2">
        <w:rPr>
          <w:rFonts w:cstheme="minorHAnsi"/>
          <w:szCs w:val="20"/>
          <w:lang w:val="en-US"/>
        </w:rPr>
        <w:t xml:space="preserve"> The only domain reported on by most studies related to clustering</w:t>
      </w:r>
      <w:r w:rsidR="002F3B6E">
        <w:rPr>
          <w:rFonts w:cstheme="minorHAnsi"/>
          <w:szCs w:val="20"/>
          <w:lang w:val="en-US"/>
        </w:rPr>
        <w:t>.</w:t>
      </w:r>
      <w:r w:rsidR="004179D2">
        <w:rPr>
          <w:rFonts w:cstheme="minorHAnsi"/>
          <w:szCs w:val="20"/>
          <w:lang w:val="en-US"/>
        </w:rPr>
        <w:t xml:space="preserve"> </w:t>
      </w:r>
      <w:r>
        <w:rPr>
          <w:rFonts w:cstheme="minorHAnsi"/>
          <w:szCs w:val="20"/>
          <w:lang w:val="en-US"/>
        </w:rPr>
        <w:t xml:space="preserve">All but two cluster-allocated studies properly </w:t>
      </w:r>
      <w:r w:rsidR="00CE4784" w:rsidRPr="00B923A6">
        <w:rPr>
          <w:lang w:val="en-US"/>
        </w:rPr>
        <w:t>accounted for clustering</w:t>
      </w:r>
      <w:r w:rsidR="00CE1A8C">
        <w:rPr>
          <w:lang w:val="en-US"/>
        </w:rPr>
        <w:t>.</w:t>
      </w:r>
      <w:r w:rsidR="00CE4784" w:rsidRPr="00B923A6">
        <w:rPr>
          <w:lang w:val="en-US"/>
        </w:rPr>
        <w:t xml:space="preserve"> </w:t>
      </w:r>
      <w:r w:rsidR="00CE4784" w:rsidRPr="00B923A6">
        <w:rPr>
          <w:lang w:val="en-US"/>
        </w:rPr>
        <w:fldChar w:fldCharType="begin"/>
      </w:r>
      <w:r w:rsidR="001C5034">
        <w:rPr>
          <w:lang w:val="en-US"/>
        </w:rPr>
        <w:instrText xml:space="preserve"> ADDIN ZOTERO_ITEM CSL_CITATION {"citationID":"4o3NWqD7","properties":{"formattedCitation":"\\super 52\\uc0\\u8211{}54,56,57,59,61,64\\uc0\\u8211{}67\\nosupersub{}","plainCitation":"52–54,56,57,59,61,64–67","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R."}],"issued":{"date-parts":[["2013"]]}}}],"schema":"https://github.com/citation-style-language/schema/raw/master/csl-citation.json"} </w:instrText>
      </w:r>
      <w:r w:rsidR="00CE4784" w:rsidRPr="00B923A6">
        <w:rPr>
          <w:lang w:val="en-US"/>
        </w:rPr>
        <w:fldChar w:fldCharType="separate"/>
      </w:r>
      <w:r w:rsidR="001C5034" w:rsidRPr="001C5034">
        <w:rPr>
          <w:rFonts w:ascii="Times New Roman" w:hAnsi="Times New Roman" w:cs="Times New Roman"/>
          <w:szCs w:val="24"/>
          <w:vertAlign w:val="superscript"/>
        </w:rPr>
        <w:t>52–54,56,57,59,61,64–67</w:t>
      </w:r>
      <w:r w:rsidR="00CE4784" w:rsidRPr="00B923A6">
        <w:rPr>
          <w:lang w:val="en-US"/>
        </w:rPr>
        <w:fldChar w:fldCharType="end"/>
      </w:r>
      <w:r w:rsidR="00CE4784" w:rsidRPr="00B923A6">
        <w:rPr>
          <w:lang w:val="en-US"/>
        </w:rPr>
        <w:t xml:space="preserve"> </w:t>
      </w:r>
      <w:r>
        <w:rPr>
          <w:lang w:val="en-US"/>
        </w:rPr>
        <w:t>Authors of o</w:t>
      </w:r>
      <w:r w:rsidR="00CE4784" w:rsidRPr="00B923A6">
        <w:rPr>
          <w:lang w:val="en-US"/>
        </w:rPr>
        <w:t xml:space="preserve">ne </w:t>
      </w:r>
      <w:r w:rsidR="00E242A3">
        <w:rPr>
          <w:lang w:val="en-US"/>
        </w:rPr>
        <w:t>quasi-experimental</w:t>
      </w:r>
      <w:r w:rsidR="00CE4784" w:rsidRPr="00B923A6">
        <w:rPr>
          <w:lang w:val="en-US"/>
        </w:rPr>
        <w:t xml:space="preserve"> study</w:t>
      </w:r>
      <w:r>
        <w:rPr>
          <w:lang w:val="en-US"/>
        </w:rPr>
        <w:t xml:space="preserve"> confirmed they did </w:t>
      </w:r>
      <w:r w:rsidR="00CE4784" w:rsidRPr="00B923A6">
        <w:rPr>
          <w:lang w:val="en-US"/>
        </w:rPr>
        <w:t xml:space="preserve">not adjust for </w:t>
      </w:r>
      <w:r w:rsidR="004179D2">
        <w:rPr>
          <w:lang w:val="en-US"/>
        </w:rPr>
        <w:t xml:space="preserve">school-level </w:t>
      </w:r>
      <w:r w:rsidR="00CE4784" w:rsidRPr="00B923A6">
        <w:rPr>
          <w:lang w:val="en-US"/>
        </w:rPr>
        <w:t>clustering</w:t>
      </w:r>
      <w:r w:rsidR="004179D2">
        <w:rPr>
          <w:lang w:val="en-US"/>
        </w:rPr>
        <w:t xml:space="preserve"> because only two schools were included.</w:t>
      </w:r>
      <w:r w:rsidR="00CE4784" w:rsidRPr="00B923A6">
        <w:rPr>
          <w:lang w:val="en-US"/>
        </w:rPr>
        <w:fldChar w:fldCharType="begin"/>
      </w:r>
      <w:r w:rsidR="001C5034">
        <w:rPr>
          <w:lang w:val="en-US"/>
        </w:rPr>
        <w:instrText xml:space="preserve"> ADDIN ZOTERO_ITEM CSL_CITATION {"citationID":"a2g613p4dtr","properties":{"formattedCitation":"\\super 68\\nosupersub{}","plainCitation":"68","noteIndex":0},"citationItems":[{"id":20544,"uris":["http://zotero.org/users/2472296/items/VGSHK8AP"],"uri":["http://zotero.org/users/2472296/items/VGSHK8AP"],"itemData":{"id":20544,"type":"article-journal","title":"Longitudinal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CE4784" w:rsidRPr="00B923A6">
        <w:rPr>
          <w:lang w:val="en-US"/>
        </w:rPr>
        <w:fldChar w:fldCharType="separate"/>
      </w:r>
      <w:r w:rsidR="001C5034" w:rsidRPr="001C5034">
        <w:rPr>
          <w:rFonts w:ascii="Times New Roman" w:hAnsi="Times New Roman" w:cs="Times New Roman"/>
          <w:szCs w:val="24"/>
          <w:vertAlign w:val="superscript"/>
        </w:rPr>
        <w:t>68</w:t>
      </w:r>
      <w:r w:rsidR="00CE4784" w:rsidRPr="00B923A6">
        <w:rPr>
          <w:lang w:val="en-US"/>
        </w:rPr>
        <w:fldChar w:fldCharType="end"/>
      </w:r>
      <w:r w:rsidR="004179D2">
        <w:rPr>
          <w:lang w:val="en-US"/>
        </w:rPr>
        <w:t xml:space="preserve"> </w:t>
      </w:r>
      <w:r w:rsidR="00CE4784" w:rsidRPr="00B923A6">
        <w:rPr>
          <w:lang w:val="en-US"/>
        </w:rPr>
        <w:t xml:space="preserve">Adjustment for </w:t>
      </w:r>
      <w:r w:rsidR="00E242A3">
        <w:rPr>
          <w:lang w:val="en-US"/>
        </w:rPr>
        <w:t xml:space="preserve">household-level </w:t>
      </w:r>
      <w:r w:rsidR="00CE4784" w:rsidRPr="00B923A6">
        <w:rPr>
          <w:lang w:val="en-US"/>
        </w:rPr>
        <w:t>clustering was unclear for one RCT and could not be confirmed by authors</w:t>
      </w:r>
      <w:r w:rsidR="00E242A3">
        <w:rPr>
          <w:lang w:val="en-US"/>
        </w:rPr>
        <w:t>.</w:t>
      </w:r>
      <w:r w:rsidR="00CE4784" w:rsidRPr="00B923A6">
        <w:rPr>
          <w:lang w:val="en-US"/>
        </w:rPr>
        <w:fldChar w:fldCharType="begin"/>
      </w:r>
      <w:r w:rsidR="001C5034">
        <w:rPr>
          <w:lang w:val="en-US"/>
        </w:rPr>
        <w:instrText xml:space="preserve"> ADDIN ZOTERO_ITEM CSL_CITATION {"citationID":"sNfXQKPl","properties":{"formattedCitation":"\\super 55,58\\nosupersub{}","plainCitation":"55,58","noteIndex":0},"citationItems":[{"id":20538,"uris":["http://zotero.org/users/2472296/items/J7ZCCRZV"],"uri":["http://zotero.org/users/2472296/items/J7ZCCRZV"],"itemData":{"id":20538,"type":"article-journal","title":"Keeping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00CE4784" w:rsidRPr="00B923A6">
        <w:rPr>
          <w:lang w:val="en-US"/>
        </w:rPr>
        <w:fldChar w:fldCharType="separate"/>
      </w:r>
      <w:r w:rsidR="001C5034" w:rsidRPr="001C5034">
        <w:rPr>
          <w:rFonts w:ascii="Times New Roman" w:hAnsi="Times New Roman" w:cs="Times New Roman"/>
          <w:szCs w:val="24"/>
          <w:vertAlign w:val="superscript"/>
        </w:rPr>
        <w:t>55,58</w:t>
      </w:r>
      <w:r w:rsidR="00CE4784" w:rsidRPr="00B923A6">
        <w:rPr>
          <w:lang w:val="en-US"/>
        </w:rPr>
        <w:fldChar w:fldCharType="end"/>
      </w:r>
    </w:p>
    <w:p w14:paraId="0142EF93" w14:textId="1C78936E" w:rsidR="00DD3585" w:rsidRPr="00B923A6" w:rsidRDefault="002A52B4" w:rsidP="00375B93">
      <w:pPr>
        <w:pStyle w:val="Heading2"/>
        <w:spacing w:line="480" w:lineRule="auto"/>
        <w:rPr>
          <w:lang w:val="en-US"/>
        </w:rPr>
      </w:pPr>
      <w:r>
        <w:rPr>
          <w:lang w:val="en-US"/>
        </w:rPr>
        <w:t>S</w:t>
      </w:r>
      <w:r w:rsidR="00352EA1" w:rsidRPr="00B923A6">
        <w:rPr>
          <w:lang w:val="en-US"/>
        </w:rPr>
        <w:t>chool</w:t>
      </w:r>
      <w:r w:rsidR="00A96D1E">
        <w:rPr>
          <w:lang w:val="en-US"/>
        </w:rPr>
        <w:t>-</w:t>
      </w:r>
      <w:r w:rsidR="00CE1A8C">
        <w:rPr>
          <w:lang w:val="en-US"/>
        </w:rPr>
        <w:t xml:space="preserve">level </w:t>
      </w:r>
      <w:r w:rsidR="00352EA1" w:rsidRPr="00B923A6">
        <w:rPr>
          <w:lang w:val="en-US"/>
        </w:rPr>
        <w:t>environment interventions</w:t>
      </w:r>
    </w:p>
    <w:p w14:paraId="265EBFBB" w14:textId="71DAA493" w:rsidR="00285871" w:rsidRPr="00B923A6" w:rsidRDefault="00352EA1" w:rsidP="00375B93">
      <w:pPr>
        <w:spacing w:line="480" w:lineRule="auto"/>
        <w:rPr>
          <w:rFonts w:ascii="Times New Roman" w:hAnsi="Times New Roman" w:cs="Times New Roman"/>
          <w:lang w:val="en-US"/>
        </w:rPr>
      </w:pPr>
      <w:r w:rsidRPr="00B923A6">
        <w:rPr>
          <w:rFonts w:ascii="Times New Roman" w:hAnsi="Times New Roman" w:cs="Times New Roman"/>
          <w:lang w:val="en-US"/>
        </w:rPr>
        <w:t>Of the five school</w:t>
      </w:r>
      <w:r w:rsidR="00E242A3">
        <w:rPr>
          <w:rFonts w:ascii="Times New Roman" w:hAnsi="Times New Roman" w:cs="Times New Roman"/>
          <w:lang w:val="en-US"/>
        </w:rPr>
        <w:t>-</w:t>
      </w:r>
      <w:r w:rsidR="00CE1A8C">
        <w:rPr>
          <w:rFonts w:ascii="Times New Roman" w:hAnsi="Times New Roman" w:cs="Times New Roman"/>
          <w:lang w:val="en-US"/>
        </w:rPr>
        <w:t xml:space="preserve">level </w:t>
      </w:r>
      <w:r w:rsidRPr="00B923A6">
        <w:rPr>
          <w:rFonts w:ascii="Times New Roman" w:hAnsi="Times New Roman" w:cs="Times New Roman"/>
          <w:lang w:val="en-US"/>
        </w:rPr>
        <w:t>environment interventions, t</w:t>
      </w:r>
      <w:r w:rsidR="00285871" w:rsidRPr="00B923A6">
        <w:rPr>
          <w:rFonts w:ascii="Times New Roman" w:hAnsi="Times New Roman" w:cs="Times New Roman"/>
          <w:lang w:val="en-US"/>
        </w:rPr>
        <w:t xml:space="preserve">hree </w:t>
      </w:r>
      <w:r w:rsidR="00C11708" w:rsidRPr="00B923A6">
        <w:rPr>
          <w:rFonts w:ascii="Times New Roman" w:hAnsi="Times New Roman" w:cs="Times New Roman"/>
          <w:lang w:val="en-US"/>
        </w:rPr>
        <w:t>employed</w:t>
      </w:r>
      <w:r w:rsidR="00285871" w:rsidRPr="00B923A6">
        <w:rPr>
          <w:rFonts w:ascii="Times New Roman" w:hAnsi="Times New Roman" w:cs="Times New Roman"/>
          <w:lang w:val="en-US"/>
        </w:rPr>
        <w:t xml:space="preserve"> school</w:t>
      </w:r>
      <w:r w:rsidR="00766FCB">
        <w:rPr>
          <w:rFonts w:ascii="Times New Roman" w:hAnsi="Times New Roman" w:cs="Times New Roman"/>
          <w:lang w:val="en-US"/>
        </w:rPr>
        <w:t>-</w:t>
      </w:r>
      <w:r w:rsidR="00285871" w:rsidRPr="00B923A6">
        <w:rPr>
          <w:rFonts w:ascii="Times New Roman" w:hAnsi="Times New Roman" w:cs="Times New Roman"/>
          <w:lang w:val="en-US"/>
        </w:rPr>
        <w:t>action</w:t>
      </w:r>
      <w:r w:rsidR="00766FCB">
        <w:rPr>
          <w:rFonts w:ascii="Times New Roman" w:hAnsi="Times New Roman" w:cs="Times New Roman"/>
          <w:lang w:val="en-US"/>
        </w:rPr>
        <w:t xml:space="preserve"> </w:t>
      </w:r>
      <w:r w:rsidR="00285871" w:rsidRPr="00B923A6">
        <w:rPr>
          <w:rFonts w:ascii="Times New Roman" w:hAnsi="Times New Roman" w:cs="Times New Roman"/>
          <w:lang w:val="en-US"/>
        </w:rPr>
        <w:t>team</w:t>
      </w:r>
      <w:r w:rsidR="00C11708" w:rsidRPr="00B923A6">
        <w:rPr>
          <w:rFonts w:ascii="Times New Roman" w:hAnsi="Times New Roman" w:cs="Times New Roman"/>
          <w:lang w:val="en-US"/>
        </w:rPr>
        <w:t>s to</w:t>
      </w:r>
      <w:r w:rsidR="00285871" w:rsidRPr="00B923A6">
        <w:rPr>
          <w:rFonts w:ascii="Times New Roman" w:hAnsi="Times New Roman" w:cs="Times New Roman"/>
          <w:lang w:val="en-US"/>
        </w:rPr>
        <w:t xml:space="preserve"> </w:t>
      </w:r>
      <w:r w:rsidR="00C11708" w:rsidRPr="00B923A6">
        <w:rPr>
          <w:rFonts w:ascii="Times New Roman" w:hAnsi="Times New Roman" w:cs="Times New Roman"/>
          <w:lang w:val="en-US"/>
        </w:rPr>
        <w:t>improve</w:t>
      </w:r>
      <w:r w:rsidR="00285871" w:rsidRPr="00B923A6">
        <w:rPr>
          <w:rFonts w:ascii="Times New Roman" w:hAnsi="Times New Roman" w:cs="Times New Roman"/>
          <w:lang w:val="en-US"/>
        </w:rPr>
        <w:t xml:space="preserve"> school policies or practices</w:t>
      </w:r>
      <w:r w:rsidR="00C11708" w:rsidRPr="00B923A6">
        <w:rPr>
          <w:rFonts w:ascii="Times New Roman" w:hAnsi="Times New Roman" w:cs="Times New Roman"/>
          <w:lang w:val="en-US"/>
        </w:rPr>
        <w:t xml:space="preserve"> addressing school climate</w:t>
      </w:r>
      <w:r w:rsidR="00B31DDC"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{"citationID":"sUFH9URU","properties":{"formattedCitation":"\\super 54,57,65,67\\nosupersub{}","plainCitation":"54,57,65,67","noteIndex":0},"citationItems":[{"id":481,"uris":["http://zotero.org/users/2472296/items/W7RXWCEQ"],"uri":["http://zotero.org/users/2472296/items/W7RXWCEQ"],"itemData":{"id":481,"type":"article-journal","title":"Use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R."}],"issued":{"date-parts":[["2013"]]}}}],"schema":"https://github.com/citation-style-language/schema/raw/master/csl-citation.json"} </w:instrText>
      </w:r>
      <w:r w:rsidR="00B31DDC"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54,57,65,67</w:t>
      </w:r>
      <w:r w:rsidR="00B31DDC" w:rsidRPr="00B923A6">
        <w:rPr>
          <w:rFonts w:ascii="Times New Roman" w:hAnsi="Times New Roman" w:cs="Times New Roman"/>
          <w:lang w:val="en-US"/>
        </w:rPr>
        <w:fldChar w:fldCharType="end"/>
      </w:r>
      <w:r w:rsidR="00C11708" w:rsidRPr="00B923A6">
        <w:rPr>
          <w:rFonts w:ascii="Times New Roman" w:hAnsi="Times New Roman" w:cs="Times New Roman"/>
          <w:lang w:val="en-US"/>
        </w:rPr>
        <w:t xml:space="preserve"> or </w:t>
      </w:r>
      <w:r w:rsidR="00285871" w:rsidRPr="00B923A6">
        <w:rPr>
          <w:rFonts w:ascii="Times New Roman" w:hAnsi="Times New Roman" w:cs="Times New Roman"/>
          <w:lang w:val="en-US"/>
        </w:rPr>
        <w:t>safety and sexual violence prevention</w:t>
      </w:r>
      <w:r w:rsidR="00E242A3">
        <w:rPr>
          <w:rFonts w:ascii="Times New Roman" w:hAnsi="Times New Roman" w:cs="Times New Roman"/>
          <w:lang w:val="en-US"/>
        </w:rPr>
        <w:t>.</w:t>
      </w:r>
      <w:r w:rsidR="00B31DDC"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{"citationID":"acl7pd3frt","properties":{"formattedCitation":"\\super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00B31DDC"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64</w:t>
      </w:r>
      <w:r w:rsidR="00B31DDC" w:rsidRPr="00B923A6">
        <w:rPr>
          <w:rFonts w:ascii="Times New Roman" w:hAnsi="Times New Roman" w:cs="Times New Roman"/>
          <w:lang w:val="en-US"/>
        </w:rPr>
        <w:fldChar w:fldCharType="end"/>
      </w:r>
      <w:r w:rsidR="00285871" w:rsidRPr="00B923A6">
        <w:rPr>
          <w:rFonts w:ascii="Times New Roman" w:hAnsi="Times New Roman" w:cs="Times New Roman"/>
          <w:lang w:val="en-US"/>
        </w:rPr>
        <w:t xml:space="preserve"> Two interventions trained teachers in knowledge and skills </w:t>
      </w:r>
      <w:r w:rsidR="00E27C25" w:rsidRPr="00B923A6">
        <w:rPr>
          <w:rFonts w:ascii="Times New Roman" w:hAnsi="Times New Roman" w:cs="Times New Roman"/>
          <w:lang w:val="en-US"/>
        </w:rPr>
        <w:t>related to</w:t>
      </w:r>
      <w:r w:rsidR="002F3B6E">
        <w:rPr>
          <w:rFonts w:ascii="Times New Roman" w:hAnsi="Times New Roman" w:cs="Times New Roman"/>
          <w:lang w:val="en-US"/>
        </w:rPr>
        <w:t xml:space="preserve"> either</w:t>
      </w:r>
      <w:r w:rsidR="00C11708" w:rsidRPr="00B923A6">
        <w:rPr>
          <w:rFonts w:ascii="Times New Roman" w:hAnsi="Times New Roman" w:cs="Times New Roman"/>
          <w:lang w:val="en-US"/>
        </w:rPr>
        <w:t xml:space="preserve"> classroom management and interactive teaching</w:t>
      </w:r>
      <w:r w:rsidR="00B31DDC"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{"citationID":"ITdbcSMZ","properties":{"formattedCitation":"\\super 60\\uc0\\u8211{}63\\nosupersub{}","plainCitation":"60–63","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sidR="00B31DDC"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60–63</w:t>
      </w:r>
      <w:r w:rsidR="00B31DDC" w:rsidRPr="00B923A6">
        <w:rPr>
          <w:rFonts w:ascii="Times New Roman" w:hAnsi="Times New Roman" w:cs="Times New Roman"/>
          <w:lang w:val="en-US"/>
        </w:rPr>
        <w:fldChar w:fldCharType="end"/>
      </w:r>
      <w:r w:rsidR="00C11708" w:rsidRPr="00B923A6">
        <w:rPr>
          <w:rFonts w:ascii="Times New Roman" w:hAnsi="Times New Roman" w:cs="Times New Roman"/>
          <w:lang w:val="en-US"/>
        </w:rPr>
        <w:t xml:space="preserve"> </w:t>
      </w:r>
      <w:r w:rsidR="002F3B6E">
        <w:rPr>
          <w:rFonts w:ascii="Times New Roman" w:hAnsi="Times New Roman" w:cs="Times New Roman"/>
          <w:lang w:val="en-US"/>
        </w:rPr>
        <w:t>or</w:t>
      </w:r>
      <w:r w:rsidR="00C11708" w:rsidRPr="00B923A6">
        <w:rPr>
          <w:rFonts w:ascii="Times New Roman" w:hAnsi="Times New Roman" w:cs="Times New Roman"/>
          <w:lang w:val="en-US"/>
        </w:rPr>
        <w:t xml:space="preserve"> strategies to support</w:t>
      </w:r>
      <w:r w:rsidR="00285871" w:rsidRPr="00B923A6">
        <w:rPr>
          <w:rFonts w:ascii="Times New Roman" w:hAnsi="Times New Roman" w:cs="Times New Roman"/>
          <w:lang w:val="en-US"/>
        </w:rPr>
        <w:t xml:space="preserve"> actions identified through school action teams</w:t>
      </w:r>
      <w:r w:rsidR="00A96D1E">
        <w:rPr>
          <w:rFonts w:ascii="Times New Roman" w:hAnsi="Times New Roman" w:cs="Times New Roman"/>
          <w:lang w:val="en-US"/>
        </w:rPr>
        <w:t>.</w:t>
      </w:r>
      <w:r w:rsidR="00B31DDC"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{"citationID":"aen803uelk","properties":{"formattedCitation":"\\super 65\\nosupersub{}","plainCitation":"65","noteIndex":0},"citationItems":[{"id":530,"uris":["http://zotero.org/users/2472296/items/ZTMJ6GGX"],"uri":["http://zotero.org/users/2472296/items/ZTMJ6GGX"],"itemData":{"id":530,"type":"article-journal","title":"Promoting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sidR="00B31DDC"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65</w:t>
      </w:r>
      <w:r w:rsidR="00B31DDC" w:rsidRPr="00B923A6">
        <w:rPr>
          <w:rFonts w:ascii="Times New Roman" w:hAnsi="Times New Roman" w:cs="Times New Roman"/>
          <w:lang w:val="en-US"/>
        </w:rPr>
        <w:fldChar w:fldCharType="end"/>
      </w:r>
      <w:r w:rsidR="00285871" w:rsidRPr="00B923A6">
        <w:rPr>
          <w:rFonts w:ascii="Times New Roman" w:hAnsi="Times New Roman" w:cs="Times New Roman"/>
          <w:lang w:val="en-US"/>
        </w:rPr>
        <w:t xml:space="preserve"> All </w:t>
      </w:r>
      <w:r w:rsidR="00285871" w:rsidRPr="00B923A6">
        <w:rPr>
          <w:rFonts w:ascii="Times New Roman" w:hAnsi="Times New Roman" w:cs="Times New Roman"/>
          <w:lang w:val="en-US"/>
        </w:rPr>
        <w:lastRenderedPageBreak/>
        <w:t>school</w:t>
      </w:r>
      <w:r w:rsidR="00A96D1E">
        <w:rPr>
          <w:rFonts w:ascii="Times New Roman" w:hAnsi="Times New Roman" w:cs="Times New Roman"/>
          <w:lang w:val="en-US"/>
        </w:rPr>
        <w:t>-</w:t>
      </w:r>
      <w:r w:rsidR="00CE1A8C">
        <w:rPr>
          <w:rFonts w:ascii="Times New Roman" w:hAnsi="Times New Roman" w:cs="Times New Roman"/>
          <w:lang w:val="en-US"/>
        </w:rPr>
        <w:t xml:space="preserve">level </w:t>
      </w:r>
      <w:r w:rsidR="00285871" w:rsidRPr="00B923A6">
        <w:rPr>
          <w:rFonts w:ascii="Times New Roman" w:hAnsi="Times New Roman" w:cs="Times New Roman"/>
          <w:lang w:val="en-US"/>
        </w:rPr>
        <w:t xml:space="preserve">environment interventions included other components, </w:t>
      </w:r>
      <w:r w:rsidR="000D4E4D" w:rsidRPr="00B923A6">
        <w:rPr>
          <w:rFonts w:ascii="Times New Roman" w:hAnsi="Times New Roman" w:cs="Times New Roman"/>
          <w:lang w:val="en-US"/>
        </w:rPr>
        <w:t>such as</w:t>
      </w:r>
      <w:r w:rsidR="00285871" w:rsidRPr="00B923A6">
        <w:rPr>
          <w:rFonts w:ascii="Times New Roman" w:hAnsi="Times New Roman" w:cs="Times New Roman"/>
          <w:lang w:val="en-US"/>
        </w:rPr>
        <w:t xml:space="preserve"> a social development or </w:t>
      </w:r>
      <w:r w:rsidR="00425EBC">
        <w:rPr>
          <w:rFonts w:ascii="Times New Roman" w:hAnsi="Times New Roman" w:cs="Times New Roman"/>
          <w:lang w:val="en-US"/>
        </w:rPr>
        <w:t xml:space="preserve">sexual </w:t>
      </w:r>
      <w:r w:rsidR="00285871" w:rsidRPr="00B923A6">
        <w:rPr>
          <w:rFonts w:ascii="Times New Roman" w:hAnsi="Times New Roman" w:cs="Times New Roman"/>
          <w:lang w:val="en-US"/>
        </w:rPr>
        <w:t>health education curricula</w:t>
      </w:r>
      <w:r w:rsidR="007342AC" w:rsidRPr="00B923A6">
        <w:rPr>
          <w:rFonts w:ascii="Times New Roman" w:hAnsi="Times New Roman" w:cs="Times New Roman"/>
          <w:lang w:val="en-US"/>
        </w:rPr>
        <w:t>.</w:t>
      </w:r>
    </w:p>
    <w:p w14:paraId="4226D5AE" w14:textId="04188F9C" w:rsidR="001F5143" w:rsidRDefault="00C92CFC" w:rsidP="00375B93">
      <w:pPr>
        <w:spacing w:line="480" w:lineRule="auto"/>
        <w:rPr>
          <w:lang w:val="en-US"/>
        </w:rPr>
      </w:pPr>
      <w:r>
        <w:rPr>
          <w:lang w:val="en-US"/>
        </w:rPr>
        <w:t xml:space="preserve">Only one meta-analysis for outcomes </w:t>
      </w:r>
      <w:r w:rsidR="00E215A5">
        <w:rPr>
          <w:lang w:val="en-US"/>
        </w:rPr>
        <w:t>of</w:t>
      </w:r>
      <w:r>
        <w:rPr>
          <w:lang w:val="en-US"/>
        </w:rPr>
        <w:t xml:space="preserve"> school-environment studies was possible. </w:t>
      </w:r>
      <w:r w:rsidRPr="00B923A6">
        <w:rPr>
          <w:lang w:val="en-US"/>
        </w:rPr>
        <w:t>Three randomized trials</w:t>
      </w:r>
      <w:r w:rsidRPr="00B923A6">
        <w:rPr>
          <w:lang w:val="en-US"/>
        </w:rPr>
        <w:fldChar w:fldCharType="begin"/>
      </w:r>
      <w:r w:rsidR="001C5034">
        <w:rPr>
          <w:lang w:val="en-US"/>
        </w:rPr>
        <w:instrText xml:space="preserve"> ADDIN ZOTERO_ITEM CSL_CITATION {"citationID":"qUmmH1yW","properties":{"formattedCitation":"\\super 54,64,65\\nosupersub{}","plainCitation":"54,64,65","noteIndex":0},"citationItems":[{"id":481,"uris":["http://zotero.org/users/2472296/items/W7RXWCEQ"],"uri":["http://zotero.org/users/2472296/items/W7RXWCEQ"],"itemData":{"id":481,"type":"article-journal","title":"Use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54,64,65</w:t>
      </w:r>
      <w:r w:rsidRPr="00B923A6">
        <w:rPr>
          <w:lang w:val="en-US"/>
        </w:rPr>
        <w:fldChar w:fldCharType="end"/>
      </w:r>
      <w:r w:rsidRPr="00B923A6">
        <w:rPr>
          <w:lang w:val="en-US"/>
        </w:rPr>
        <w:t xml:space="preserve"> reported effects </w:t>
      </w:r>
      <w:r>
        <w:rPr>
          <w:lang w:val="en-US"/>
        </w:rPr>
        <w:t>on</w:t>
      </w:r>
      <w:r w:rsidRPr="00B923A6">
        <w:rPr>
          <w:lang w:val="en-US"/>
        </w:rPr>
        <w:t xml:space="preserve"> sexual debut</w:t>
      </w:r>
      <w:r>
        <w:rPr>
          <w:lang w:val="en-US"/>
        </w:rPr>
        <w:t xml:space="preserve"> </w:t>
      </w:r>
      <w:r w:rsidR="001F5143">
        <w:rPr>
          <w:lang w:val="en-US"/>
        </w:rPr>
        <w:t>(i.e.</w:t>
      </w:r>
      <w:r w:rsidR="00CE3E26">
        <w:rPr>
          <w:lang w:val="en-US"/>
        </w:rPr>
        <w:t>,</w:t>
      </w:r>
      <w:r w:rsidR="001F5143">
        <w:rPr>
          <w:lang w:val="en-US"/>
        </w:rPr>
        <w:t xml:space="preserve"> ever having sex) </w:t>
      </w:r>
      <w:r>
        <w:rPr>
          <w:lang w:val="en-US"/>
        </w:rPr>
        <w:t>and were included in the meta-analysis</w:t>
      </w:r>
      <w:r w:rsidRPr="00B923A6">
        <w:rPr>
          <w:lang w:val="en-US"/>
        </w:rPr>
        <w:t>.</w:t>
      </w:r>
      <w:r>
        <w:rPr>
          <w:lang w:val="en-US"/>
        </w:rPr>
        <w:t xml:space="preserve"> The Gatehouse Project</w:t>
      </w:r>
      <w:r>
        <w:rPr>
          <w:lang w:val="en-US"/>
        </w:rPr>
        <w:fldChar w:fldCharType="begin"/>
      </w:r>
      <w:r w:rsidR="001C5034">
        <w:rPr>
          <w:lang w:val="en-US"/>
        </w:rPr>
        <w:instrText xml:space="preserve"> ADDIN ZOTERO_ITEM CSL_CITATION {"citationID":"LqAEkkEG","properties":{"formattedCitation":"\\super 65\\nosupersub{}","plainCitation":"65","noteIndex":0},"citationItems":[{"id":530,"uris":["http://zotero.org/users/2472296/items/ZTMJ6GGX"],"uri":["http://zotero.org/users/2472296/items/ZTMJ6GGX"],"itemData":{"id":530,"type":"article-journal","title":"Promoting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65</w:t>
      </w:r>
      <w:r>
        <w:rPr>
          <w:lang w:val="en-US"/>
        </w:rPr>
        <w:fldChar w:fldCharType="end"/>
      </w:r>
      <w:r>
        <w:rPr>
          <w:lang w:val="en-US"/>
        </w:rPr>
        <w:t xml:space="preserve"> was a randomized trial of 25 secondary schools in Australia, reporting sexual debut outcomes from cross-sectional samples of 8</w:t>
      </w:r>
      <w:r w:rsidRPr="00AA7793">
        <w:rPr>
          <w:vertAlign w:val="superscript"/>
          <w:lang w:val="en-US"/>
        </w:rPr>
        <w:t>th</w:t>
      </w:r>
      <w:r>
        <w:rPr>
          <w:lang w:val="en-US"/>
        </w:rPr>
        <w:t xml:space="preserve"> grade students in two year intervals. Positive Action</w:t>
      </w:r>
      <w:r>
        <w:rPr>
          <w:lang w:val="en-US"/>
        </w:rPr>
        <w:fldChar w:fldCharType="begin"/>
      </w:r>
      <w:r w:rsidR="001C5034">
        <w:rPr>
          <w:lang w:val="en-US"/>
        </w:rPr>
        <w:instrText xml:space="preserve"> ADDIN ZOTERO_ITEM CSL_CITATION {"citationID":"Q84LPbqq","properties":{"formattedCitation":"\\super 54,67\\nosupersub{}","plainCitation":"54,67","noteIndex":0},"citationItems":[{"id":481,"uris":["http://zotero.org/users/2472296/items/W7RXWCEQ"],"uri":["http://zotero.org/users/2472296/items/W7RXWCEQ"],"itemData":{"id":481,"type":"article-journal","title":"Use of a social and character development program to prevent substance use, violent behaviors, and sexual activity among elementary-school students in Hawaii","container-title":"American Journal of Public Health","page":"1438-1445","volume":"99","issue":"8","source":"PubMed","abstract":"OBJECTIVES: We assessed the effectiveness of a 5-year trial of a comprehensive school-based program designed to prevent substance use, violent behaviors, and sexual activity among elementary-school students.\nMETHODS: We used a matched-pair, cluster-randomized, controlled design, with 10 intervention schools and 10 control schools. Fifth-graders (N = 1714) self-reported on lifetime substance use, violence, and voluntary sexual activity. Teachers of participant students reported on student (N = 1225) substance use and violence.\nRESULTS: Two-level random-effects count models (with students nested within schools) indicated that student-reported substance use (rate ratio [RR] = 0.41; 90% confidence interval [CI] = 0.25, 0.66) and violence (RR = 0.42; 90% CI = 0.24, 0.73) were significantly lower for students attending intervention schools. A 2-level random-effects binary model indicated that sexual activity was lower (odds ratio = 0.24; 90% CI = 0.08, 0.66) for intervention students. Teacher reports substantiated the effects seen for student-reported data. Dose-response analyses indicated that students exposed to the program for at least 3 years had significantly lower rates of all negative behaviors.\nCONCLUSIONS: Risk-related behaviors were substantially reduced for students who participated in the program, providing evidence that a comprehensive school-based program can have a strong beneficial effect on student behavior.","DOI":"10.2105/AJPH.2008.142919","ISSN":"1541-0048","note":"PMID: 19542037\nPMCID: PMC2707473","journalAbbreviation":"Am J Public Health","language":"ENG","author":[{"family":"Beets","given":"Michael W."},{"family":"Flay","given":"Brian R."},{"family":"Vuchinich","given":"Samuel"},{"family":"Snyder","given":"Frank J."},{"family":"Acock","given":"Alan"},{"family":"Li","given":"Kin-Kit"},{"family":"Burns","given":"Kate"},{"family":"Washburn","given":"Isaac J."},{"family":"Durlak","given":"Joseph"}],"issued":{"date-parts":[["2009",8]]}}},{"id":20605,"uris":["http://zotero.org/users/2472296/items/C9BD9NCE"],"uri":["http://zotero.org/users/2472296/items/C9BD9NCE"],"itemData":{"id":20605,"type":"article-journal","title":"Preventing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54,67</w:t>
      </w:r>
      <w:r>
        <w:rPr>
          <w:lang w:val="en-US"/>
        </w:rPr>
        <w:fldChar w:fldCharType="end"/>
      </w:r>
      <w:r w:rsidRPr="00B923A6">
        <w:rPr>
          <w:lang w:val="en-US"/>
        </w:rPr>
        <w:t xml:space="preserve"> </w:t>
      </w:r>
      <w:r w:rsidR="00CE1A8C">
        <w:rPr>
          <w:lang w:val="en-US"/>
        </w:rPr>
        <w:t xml:space="preserve">was </w:t>
      </w:r>
      <w:r>
        <w:rPr>
          <w:lang w:val="en-US"/>
        </w:rPr>
        <w:t>a randomized trial measur</w:t>
      </w:r>
      <w:r w:rsidR="00CE1A8C">
        <w:rPr>
          <w:lang w:val="en-US"/>
        </w:rPr>
        <w:t>ing</w:t>
      </w:r>
      <w:r>
        <w:rPr>
          <w:lang w:val="en-US"/>
        </w:rPr>
        <w:t xml:space="preserve"> sexual debut outcomes of 5</w:t>
      </w:r>
      <w:r w:rsidRPr="00AA7793">
        <w:rPr>
          <w:vertAlign w:val="superscript"/>
          <w:lang w:val="en-US"/>
        </w:rPr>
        <w:t>th</w:t>
      </w:r>
      <w:r>
        <w:rPr>
          <w:lang w:val="en-US"/>
        </w:rPr>
        <w:t xml:space="preserve"> graders at 4 years post-baseline. PREPARE was the only school-</w:t>
      </w:r>
      <w:r w:rsidR="00CE1A8C">
        <w:rPr>
          <w:lang w:val="en-US"/>
        </w:rPr>
        <w:t xml:space="preserve">level </w:t>
      </w:r>
      <w:r>
        <w:rPr>
          <w:lang w:val="en-US"/>
        </w:rPr>
        <w:t xml:space="preserve">environment intervention based in a low- or middle-income country and reported sexual debut outcomes </w:t>
      </w:r>
      <w:r w:rsidR="00CB1EE9">
        <w:rPr>
          <w:lang w:val="en-US"/>
        </w:rPr>
        <w:t xml:space="preserve">for vaginal and anal intercourse </w:t>
      </w:r>
      <w:r>
        <w:rPr>
          <w:lang w:val="en-US"/>
        </w:rPr>
        <w:t xml:space="preserve">from </w:t>
      </w:r>
      <w:r w:rsidR="002174C0">
        <w:rPr>
          <w:lang w:val="en-US"/>
        </w:rPr>
        <w:t xml:space="preserve">a </w:t>
      </w:r>
      <w:r>
        <w:rPr>
          <w:lang w:val="en-US"/>
        </w:rPr>
        <w:t xml:space="preserve">randomized trial at 6- and 12- months post-baseline. </w:t>
      </w:r>
      <w:r w:rsidRPr="00B923A6">
        <w:rPr>
          <w:lang w:val="en-US"/>
        </w:rPr>
        <w:t>A pooled analysis includ</w:t>
      </w:r>
      <w:r w:rsidR="001F5143">
        <w:rPr>
          <w:lang w:val="en-US"/>
        </w:rPr>
        <w:t>ed</w:t>
      </w:r>
      <w:r w:rsidRPr="00B923A6">
        <w:rPr>
          <w:lang w:val="en-US"/>
        </w:rPr>
        <w:t xml:space="preserve"> </w:t>
      </w:r>
      <w:r w:rsidR="00CE1A8C">
        <w:rPr>
          <w:lang w:val="en-US"/>
        </w:rPr>
        <w:t>three</w:t>
      </w:r>
      <w:r w:rsidRPr="00B923A6">
        <w:rPr>
          <w:lang w:val="en-US"/>
        </w:rPr>
        <w:t xml:space="preserve"> effect sizes</w:t>
      </w:r>
      <w:r>
        <w:rPr>
          <w:lang w:val="en-US"/>
        </w:rPr>
        <w:t xml:space="preserve"> </w:t>
      </w:r>
      <w:r w:rsidR="00082D9A">
        <w:rPr>
          <w:lang w:val="en-US"/>
        </w:rPr>
        <w:t>at</w:t>
      </w:r>
      <w:r>
        <w:rPr>
          <w:lang w:val="en-US"/>
        </w:rPr>
        <w:t xml:space="preserve"> </w:t>
      </w:r>
      <w:r w:rsidR="00CE1A8C">
        <w:rPr>
          <w:lang w:val="en-US"/>
        </w:rPr>
        <w:t xml:space="preserve">the </w:t>
      </w:r>
      <w:r>
        <w:rPr>
          <w:lang w:val="en-US"/>
        </w:rPr>
        <w:t xml:space="preserve">most long-term follow-up </w:t>
      </w:r>
      <w:r w:rsidR="00082D9A">
        <w:rPr>
          <w:lang w:val="en-US"/>
        </w:rPr>
        <w:t xml:space="preserve">and </w:t>
      </w:r>
      <w:r w:rsidR="001F5143">
        <w:rPr>
          <w:lang w:val="en-US"/>
        </w:rPr>
        <w:t>found</w:t>
      </w:r>
      <w:r>
        <w:rPr>
          <w:lang w:val="en-US"/>
        </w:rPr>
        <w:t xml:space="preserve"> </w:t>
      </w:r>
      <w:r w:rsidR="001F5143">
        <w:rPr>
          <w:lang w:val="en-US"/>
        </w:rPr>
        <w:t>s</w:t>
      </w:r>
      <w:r w:rsidRPr="00B923A6">
        <w:rPr>
          <w:lang w:val="en-US"/>
        </w:rPr>
        <w:t xml:space="preserve">tudents </w:t>
      </w:r>
      <w:r w:rsidR="00CE1A8C">
        <w:rPr>
          <w:lang w:val="en-US"/>
        </w:rPr>
        <w:t xml:space="preserve">in the </w:t>
      </w:r>
      <w:r w:rsidRPr="00B923A6">
        <w:rPr>
          <w:lang w:val="en-US"/>
        </w:rPr>
        <w:t>intervention</w:t>
      </w:r>
      <w:r w:rsidR="00CE1A8C">
        <w:rPr>
          <w:lang w:val="en-US"/>
        </w:rPr>
        <w:t xml:space="preserve"> arm</w:t>
      </w:r>
      <w:r w:rsidRPr="00B923A6">
        <w:rPr>
          <w:lang w:val="en-US"/>
        </w:rPr>
        <w:t xml:space="preserve"> were less likely to </w:t>
      </w:r>
      <w:r>
        <w:rPr>
          <w:lang w:val="en-US"/>
        </w:rPr>
        <w:t xml:space="preserve">report </w:t>
      </w:r>
      <w:r w:rsidR="001F5143">
        <w:rPr>
          <w:lang w:val="en-US"/>
        </w:rPr>
        <w:t>ever having sex</w:t>
      </w:r>
      <w:r>
        <w:rPr>
          <w:lang w:val="en-US"/>
        </w:rPr>
        <w:t xml:space="preserve"> </w:t>
      </w:r>
      <w:r w:rsidRPr="00B923A6">
        <w:rPr>
          <w:lang w:val="en-US"/>
        </w:rPr>
        <w:t>(OR</w:t>
      </w:r>
      <w:r>
        <w:rPr>
          <w:lang w:val="en-US"/>
        </w:rPr>
        <w:t>=</w:t>
      </w:r>
      <w:r w:rsidRPr="00B923A6">
        <w:rPr>
          <w:lang w:val="en-US"/>
        </w:rPr>
        <w:t xml:space="preserve">0.5 </w:t>
      </w:r>
      <w:r>
        <w:rPr>
          <w:lang w:val="en-US"/>
        </w:rPr>
        <w:t xml:space="preserve">95% </w:t>
      </w:r>
      <w:r w:rsidRPr="00B923A6">
        <w:rPr>
          <w:lang w:val="en-US"/>
        </w:rPr>
        <w:t>CI 0.</w:t>
      </w:r>
      <w:r>
        <w:rPr>
          <w:lang w:val="en-US"/>
        </w:rPr>
        <w:t>4</w:t>
      </w:r>
      <w:r w:rsidRPr="00B923A6">
        <w:rPr>
          <w:lang w:val="en-US"/>
        </w:rPr>
        <w:t>, 0.</w:t>
      </w:r>
      <w:r>
        <w:rPr>
          <w:lang w:val="en-US"/>
        </w:rPr>
        <w:t>7</w:t>
      </w:r>
      <w:r w:rsidRPr="00B923A6">
        <w:rPr>
          <w:lang w:val="en-US"/>
        </w:rPr>
        <w:t>).</w:t>
      </w:r>
      <w:r>
        <w:rPr>
          <w:lang w:val="en-US"/>
        </w:rPr>
        <w:t xml:space="preserve"> </w:t>
      </w:r>
      <w:r w:rsidRPr="00B923A6">
        <w:rPr>
          <w:lang w:val="en-US"/>
        </w:rPr>
        <w:t xml:space="preserve">This </w:t>
      </w:r>
      <w:r>
        <w:rPr>
          <w:lang w:val="en-US"/>
        </w:rPr>
        <w:t>estimate</w:t>
      </w:r>
      <w:r w:rsidRPr="00B923A6">
        <w:rPr>
          <w:lang w:val="en-US"/>
        </w:rPr>
        <w:t>, however, had substantial between-study statistical heterogeneity (</w:t>
      </w:r>
      <w:r w:rsidRPr="00AA7793">
        <w:rPr>
          <w:lang w:val="en-US"/>
        </w:rPr>
        <w:t>I</w:t>
      </w:r>
      <w:r w:rsidRPr="00AA7793">
        <w:rPr>
          <w:vertAlign w:val="superscript"/>
          <w:lang w:val="en-US"/>
        </w:rPr>
        <w:t>2</w:t>
      </w:r>
      <w:r w:rsidRPr="00AA7793">
        <w:rPr>
          <w:lang w:val="en-US"/>
        </w:rPr>
        <w:t>=76.3%). Included</w:t>
      </w:r>
      <w:r w:rsidRPr="00B923A6">
        <w:rPr>
          <w:lang w:val="en-US"/>
        </w:rPr>
        <w:t xml:space="preserve"> studies were heterogeneous by </w:t>
      </w:r>
      <w:r>
        <w:rPr>
          <w:lang w:val="en-US"/>
        </w:rPr>
        <w:t xml:space="preserve">location, </w:t>
      </w:r>
      <w:r w:rsidRPr="00B923A6">
        <w:rPr>
          <w:lang w:val="en-US"/>
        </w:rPr>
        <w:t>follow-up times and age at intervention.</w:t>
      </w:r>
      <w:r>
        <w:rPr>
          <w:lang w:val="en-US"/>
        </w:rPr>
        <w:t xml:space="preserve"> A post hoc sensitivity analysis found that the pooled estimate remained significant when examining first follow-up (</w:t>
      </w:r>
      <w:r w:rsidRPr="00B923A6">
        <w:rPr>
          <w:lang w:val="en-US"/>
        </w:rPr>
        <w:t>OR</w:t>
      </w:r>
      <w:r>
        <w:rPr>
          <w:lang w:val="en-US"/>
        </w:rPr>
        <w:t>=</w:t>
      </w:r>
      <w:r w:rsidRPr="00B923A6">
        <w:rPr>
          <w:lang w:val="en-US"/>
        </w:rPr>
        <w:t>0.</w:t>
      </w:r>
      <w:r>
        <w:rPr>
          <w:lang w:val="en-US"/>
        </w:rPr>
        <w:t>6</w:t>
      </w:r>
      <w:r w:rsidRPr="00B923A6">
        <w:rPr>
          <w:lang w:val="en-US"/>
        </w:rPr>
        <w:t xml:space="preserve"> </w:t>
      </w:r>
      <w:r>
        <w:rPr>
          <w:lang w:val="en-US"/>
        </w:rPr>
        <w:t xml:space="preserve">95% </w:t>
      </w:r>
      <w:r w:rsidRPr="00B923A6">
        <w:rPr>
          <w:lang w:val="en-US"/>
        </w:rPr>
        <w:t>CI 0.</w:t>
      </w:r>
      <w:r>
        <w:rPr>
          <w:lang w:val="en-US"/>
        </w:rPr>
        <w:t>4</w:t>
      </w:r>
      <w:r w:rsidRPr="00B923A6">
        <w:rPr>
          <w:lang w:val="en-US"/>
        </w:rPr>
        <w:t>, 0.</w:t>
      </w:r>
      <w:r>
        <w:rPr>
          <w:lang w:val="en-US"/>
        </w:rPr>
        <w:t xml:space="preserve">9) and when </w:t>
      </w:r>
      <w:r w:rsidR="00082D9A">
        <w:rPr>
          <w:lang w:val="en-US"/>
        </w:rPr>
        <w:t xml:space="preserve">only </w:t>
      </w:r>
      <w:r>
        <w:rPr>
          <w:lang w:val="en-US"/>
        </w:rPr>
        <w:t>including studies of interventions from high-income countries (</w:t>
      </w:r>
      <w:r w:rsidRPr="00B923A6">
        <w:rPr>
          <w:lang w:val="en-US"/>
        </w:rPr>
        <w:t>OR</w:t>
      </w:r>
      <w:r>
        <w:rPr>
          <w:lang w:val="en-US"/>
        </w:rPr>
        <w:t>=</w:t>
      </w:r>
      <w:r w:rsidRPr="00B923A6">
        <w:rPr>
          <w:lang w:val="en-US"/>
        </w:rPr>
        <w:t xml:space="preserve">0.5 </w:t>
      </w:r>
      <w:r>
        <w:rPr>
          <w:lang w:val="en-US"/>
        </w:rPr>
        <w:t xml:space="preserve">95% </w:t>
      </w:r>
      <w:r w:rsidRPr="00B923A6">
        <w:rPr>
          <w:lang w:val="en-US"/>
        </w:rPr>
        <w:t>CI 0.</w:t>
      </w:r>
      <w:r>
        <w:rPr>
          <w:lang w:val="en-US"/>
        </w:rPr>
        <w:t>4</w:t>
      </w:r>
      <w:r w:rsidRPr="00B923A6">
        <w:rPr>
          <w:lang w:val="en-US"/>
        </w:rPr>
        <w:t>, 0.</w:t>
      </w:r>
      <w:r>
        <w:rPr>
          <w:lang w:val="en-US"/>
        </w:rPr>
        <w:t xml:space="preserve">6). </w:t>
      </w:r>
      <w:r w:rsidRPr="00B923A6">
        <w:rPr>
          <w:lang w:val="en-US"/>
        </w:rPr>
        <w:t xml:space="preserve"> </w:t>
      </w:r>
    </w:p>
    <w:p w14:paraId="4624A111" w14:textId="77EADAD4" w:rsidR="009B7C20" w:rsidRPr="001F5143" w:rsidRDefault="001F5143" w:rsidP="00375B93">
      <w:pPr>
        <w:spacing w:line="480" w:lineRule="auto"/>
        <w:rPr>
          <w:lang w:val="en-US"/>
        </w:rPr>
      </w:pPr>
      <w:r>
        <w:rPr>
          <w:lang w:val="en-US"/>
        </w:rPr>
        <w:t xml:space="preserve">Two sexual debut outcomes were not included in the meta-analysis. </w:t>
      </w:r>
      <w:r w:rsidR="00D07786">
        <w:rPr>
          <w:lang w:val="en-US"/>
        </w:rPr>
        <w:t xml:space="preserve">In addition to sexual debut of vaginal and anal intercourse included in the above analysis, </w:t>
      </w:r>
      <w:r w:rsidR="00C92CFC" w:rsidRPr="00B923A6">
        <w:rPr>
          <w:lang w:val="en-US"/>
        </w:rPr>
        <w:t>PREPARE</w:t>
      </w:r>
      <w:r w:rsidR="00C92CFC" w:rsidRPr="00B923A6">
        <w:rPr>
          <w:lang w:val="en-US"/>
        </w:rPr>
        <w:fldChar w:fldCharType="begin"/>
      </w:r>
      <w:r w:rsidR="001C5034">
        <w:rPr>
          <w:lang w:val="en-US"/>
        </w:rPr>
        <w:instrText xml:space="preserve"> ADDIN ZOTERO_ITEM CSL_CITATION {"citationID":"a1b8egep1td","properties":{"formattedCitation":"\\super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00C92CFC" w:rsidRPr="00B923A6">
        <w:rPr>
          <w:lang w:val="en-US"/>
        </w:rPr>
        <w:fldChar w:fldCharType="separate"/>
      </w:r>
      <w:r w:rsidR="001C5034" w:rsidRPr="001C5034">
        <w:rPr>
          <w:rFonts w:ascii="Times New Roman" w:hAnsi="Times New Roman" w:cs="Times New Roman"/>
          <w:szCs w:val="24"/>
          <w:vertAlign w:val="superscript"/>
        </w:rPr>
        <w:t>64</w:t>
      </w:r>
      <w:r w:rsidR="00C92CFC" w:rsidRPr="00B923A6">
        <w:rPr>
          <w:lang w:val="en-US"/>
        </w:rPr>
        <w:fldChar w:fldCharType="end"/>
      </w:r>
      <w:r w:rsidR="00C92CFC" w:rsidRPr="00B923A6">
        <w:rPr>
          <w:lang w:val="en-US"/>
        </w:rPr>
        <w:t xml:space="preserve"> also reported sexual debut </w:t>
      </w:r>
      <w:r w:rsidR="00CE1A8C">
        <w:rPr>
          <w:lang w:val="en-US"/>
        </w:rPr>
        <w:t xml:space="preserve">for </w:t>
      </w:r>
      <w:r w:rsidR="00C92CFC" w:rsidRPr="00B923A6">
        <w:rPr>
          <w:lang w:val="en-US"/>
        </w:rPr>
        <w:t>oral sex</w:t>
      </w:r>
      <w:r w:rsidR="00CE1A8C">
        <w:rPr>
          <w:lang w:val="en-US"/>
        </w:rPr>
        <w:t>,</w:t>
      </w:r>
      <w:r w:rsidR="00C92CFC" w:rsidRPr="00B923A6">
        <w:rPr>
          <w:lang w:val="en-US"/>
        </w:rPr>
        <w:t xml:space="preserve"> with non-significant effects at both timepoints. </w:t>
      </w:r>
      <w:r>
        <w:rPr>
          <w:lang w:val="en-US"/>
        </w:rPr>
        <w:t>Sexual debut outcomes from t</w:t>
      </w:r>
      <w:r w:rsidR="00C92CFC">
        <w:rPr>
          <w:lang w:val="en-US"/>
        </w:rPr>
        <w:t xml:space="preserve">he </w:t>
      </w:r>
      <w:r w:rsidR="00C92CFC" w:rsidRPr="00B923A6">
        <w:rPr>
          <w:lang w:val="en-US"/>
        </w:rPr>
        <w:t>S</w:t>
      </w:r>
      <w:r w:rsidR="00C92CFC">
        <w:rPr>
          <w:lang w:val="en-US"/>
        </w:rPr>
        <w:t xml:space="preserve">eattle </w:t>
      </w:r>
      <w:r w:rsidR="00C92CFC" w:rsidRPr="00B923A6">
        <w:rPr>
          <w:lang w:val="en-US"/>
        </w:rPr>
        <w:t>S</w:t>
      </w:r>
      <w:r w:rsidR="00C92CFC">
        <w:rPr>
          <w:lang w:val="en-US"/>
        </w:rPr>
        <w:t xml:space="preserve">ocial </w:t>
      </w:r>
      <w:r w:rsidR="00C92CFC" w:rsidRPr="00B923A6">
        <w:rPr>
          <w:lang w:val="en-US"/>
        </w:rPr>
        <w:t>D</w:t>
      </w:r>
      <w:r w:rsidR="00C92CFC">
        <w:rPr>
          <w:lang w:val="en-US"/>
        </w:rPr>
        <w:t xml:space="preserve">evelopment </w:t>
      </w:r>
      <w:r w:rsidR="00C92CFC" w:rsidRPr="00B923A6">
        <w:rPr>
          <w:lang w:val="en-US"/>
        </w:rPr>
        <w:t>P</w:t>
      </w:r>
      <w:r w:rsidR="00C92CFC">
        <w:rPr>
          <w:lang w:val="en-US"/>
        </w:rPr>
        <w:t>roject (SSDP)</w:t>
      </w:r>
      <w:r>
        <w:rPr>
          <w:lang w:val="en-US"/>
        </w:rPr>
        <w:t xml:space="preserve"> were not included </w:t>
      </w:r>
      <w:r w:rsidR="00D07786">
        <w:rPr>
          <w:lang w:val="en-US"/>
        </w:rPr>
        <w:t xml:space="preserve">in the pooled analysis </w:t>
      </w:r>
      <w:r>
        <w:rPr>
          <w:lang w:val="en-US"/>
        </w:rPr>
        <w:t xml:space="preserve">because SSDP </w:t>
      </w:r>
      <w:r w:rsidR="00D07786">
        <w:rPr>
          <w:lang w:val="en-US"/>
        </w:rPr>
        <w:t>used</w:t>
      </w:r>
      <w:r w:rsidR="00C92CFC" w:rsidRPr="00B923A6">
        <w:rPr>
          <w:lang w:val="en-US"/>
        </w:rPr>
        <w:t xml:space="preserve"> </w:t>
      </w:r>
      <w:r w:rsidR="00C92CFC">
        <w:rPr>
          <w:lang w:val="en-US"/>
        </w:rPr>
        <w:t>a</w:t>
      </w:r>
      <w:r w:rsidR="00C92CFC" w:rsidRPr="00B923A6">
        <w:rPr>
          <w:lang w:val="en-US"/>
        </w:rPr>
        <w:t xml:space="preserve"> </w:t>
      </w:r>
      <w:r w:rsidR="00C92CFC">
        <w:rPr>
          <w:lang w:val="en-US"/>
        </w:rPr>
        <w:t xml:space="preserve">quasi-experimental </w:t>
      </w:r>
      <w:r w:rsidR="00D07786">
        <w:rPr>
          <w:lang w:val="en-US"/>
        </w:rPr>
        <w:t>design</w:t>
      </w:r>
      <w:r>
        <w:rPr>
          <w:lang w:val="en-US"/>
        </w:rPr>
        <w:t>.</w:t>
      </w:r>
      <w:r w:rsidR="00C92CFC">
        <w:rPr>
          <w:lang w:val="en-US"/>
        </w:rPr>
        <w:fldChar w:fldCharType="begin"/>
      </w:r>
      <w:r w:rsidR="001C5034">
        <w:rPr>
          <w:lang w:val="en-US"/>
        </w:rPr>
        <w:instrText xml:space="preserve"> ADDIN ZOTERO_ITEM CSL_CITATION {"citationID":"cthOK0ld","properties":{"formattedCitation":"\\super 60\\nosupersub{}","plainCitation":"60","noteIndex":0},"citationItems":[{"id":20614,"uris":["http://zotero.org/users/2472296/items/8PGSJNMP"],"uri":["http://zotero.org/users/2472296/items/8PGSJNMP"],"itemData":{"id":20614,"type":"article-journal","title":"Preventing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G."}],"issued":{"date-parts":[["1999",3]]}}}],"schema":"https://github.com/citation-style-language/schema/raw/master/csl-citation.json"} </w:instrText>
      </w:r>
      <w:r w:rsidR="00C92CFC">
        <w:rPr>
          <w:lang w:val="en-US"/>
        </w:rPr>
        <w:fldChar w:fldCharType="separate"/>
      </w:r>
      <w:r w:rsidR="001C5034" w:rsidRPr="001C5034">
        <w:rPr>
          <w:rFonts w:ascii="Times New Roman" w:hAnsi="Times New Roman" w:cs="Times New Roman"/>
          <w:szCs w:val="24"/>
          <w:vertAlign w:val="superscript"/>
        </w:rPr>
        <w:t>60</w:t>
      </w:r>
      <w:r w:rsidR="00C92CFC">
        <w:rPr>
          <w:lang w:val="en-US"/>
        </w:rPr>
        <w:fldChar w:fldCharType="end"/>
      </w:r>
      <w:r w:rsidR="00C92CFC" w:rsidRPr="00B923A6">
        <w:rPr>
          <w:lang w:val="en-US"/>
        </w:rPr>
        <w:t xml:space="preserve"> </w:t>
      </w:r>
      <w:r>
        <w:rPr>
          <w:lang w:val="en-US"/>
        </w:rPr>
        <w:t>SSDP was a three-armed study where</w:t>
      </w:r>
      <w:r w:rsidR="00C92CFC">
        <w:rPr>
          <w:lang w:val="en-US"/>
        </w:rPr>
        <w:t xml:space="preserve"> </w:t>
      </w:r>
      <w:r>
        <w:rPr>
          <w:lang w:val="en-US"/>
        </w:rPr>
        <w:t>s</w:t>
      </w:r>
      <w:r w:rsidR="00C92CFC">
        <w:rPr>
          <w:lang w:val="en-US"/>
        </w:rPr>
        <w:t>tudents received the ‘full’ intervention (from 1</w:t>
      </w:r>
      <w:r w:rsidR="00C92CFC" w:rsidRPr="00DF38FB">
        <w:rPr>
          <w:vertAlign w:val="superscript"/>
          <w:lang w:val="en-US"/>
        </w:rPr>
        <w:t>st</w:t>
      </w:r>
      <w:r w:rsidR="00C92CFC">
        <w:rPr>
          <w:lang w:val="en-US"/>
        </w:rPr>
        <w:t xml:space="preserve"> to 6</w:t>
      </w:r>
      <w:r w:rsidR="00C92CFC" w:rsidRPr="00DF38FB">
        <w:rPr>
          <w:vertAlign w:val="superscript"/>
          <w:lang w:val="en-US"/>
        </w:rPr>
        <w:t>th</w:t>
      </w:r>
      <w:r w:rsidR="00C92CFC">
        <w:rPr>
          <w:lang w:val="en-US"/>
        </w:rPr>
        <w:t xml:space="preserve"> grades) or ‘late’ intervention (in 5</w:t>
      </w:r>
      <w:r w:rsidR="00C92CFC" w:rsidRPr="00DF38FB">
        <w:rPr>
          <w:vertAlign w:val="superscript"/>
          <w:lang w:val="en-US"/>
        </w:rPr>
        <w:t>th</w:t>
      </w:r>
      <w:r w:rsidR="00C92CFC">
        <w:rPr>
          <w:lang w:val="en-US"/>
        </w:rPr>
        <w:t xml:space="preserve"> and 6</w:t>
      </w:r>
      <w:r w:rsidR="00C92CFC" w:rsidRPr="00DF38FB">
        <w:rPr>
          <w:vertAlign w:val="superscript"/>
          <w:lang w:val="en-US"/>
        </w:rPr>
        <w:t>th</w:t>
      </w:r>
      <w:r w:rsidR="00C92CFC">
        <w:rPr>
          <w:lang w:val="en-US"/>
        </w:rPr>
        <w:t xml:space="preserve"> grade only), or attended control schools. At 6-years post-intervention, </w:t>
      </w:r>
      <w:r w:rsidR="00082D9A">
        <w:rPr>
          <w:lang w:val="en-US"/>
        </w:rPr>
        <w:t>72% of students in the</w:t>
      </w:r>
      <w:r w:rsidR="00C92CFC" w:rsidRPr="00B923A6">
        <w:rPr>
          <w:lang w:val="en-US"/>
        </w:rPr>
        <w:t xml:space="preserve"> full intervention group </w:t>
      </w:r>
      <w:r w:rsidR="00082D9A">
        <w:rPr>
          <w:lang w:val="en-US"/>
        </w:rPr>
        <w:t xml:space="preserve">versus 83% of control students reported </w:t>
      </w:r>
      <w:r w:rsidR="00C92CFC" w:rsidRPr="00B923A6">
        <w:rPr>
          <w:lang w:val="en-US"/>
        </w:rPr>
        <w:t>ever having sex</w:t>
      </w:r>
      <w:r w:rsidR="00C92CFC" w:rsidRPr="00B923A6">
        <w:rPr>
          <w:rFonts w:ascii="Times New Roman" w:hAnsi="Times New Roman" w:cs="Times New Roman"/>
          <w:lang w:val="en-US"/>
        </w:rPr>
        <w:t xml:space="preserve">. </w:t>
      </w:r>
      <w:r w:rsidR="00082D9A">
        <w:rPr>
          <w:rFonts w:ascii="Times New Roman" w:hAnsi="Times New Roman" w:cs="Times New Roman"/>
          <w:lang w:val="en-US"/>
        </w:rPr>
        <w:t xml:space="preserve">Outcome differences were </w:t>
      </w:r>
      <w:r w:rsidR="00C92CFC" w:rsidRPr="00B923A6">
        <w:rPr>
          <w:rFonts w:ascii="Times New Roman" w:hAnsi="Times New Roman" w:cs="Times New Roman"/>
          <w:lang w:val="en-US"/>
        </w:rPr>
        <w:t xml:space="preserve">not significant </w:t>
      </w:r>
      <w:r w:rsidR="00082D9A">
        <w:rPr>
          <w:rFonts w:ascii="Times New Roman" w:hAnsi="Times New Roman" w:cs="Times New Roman"/>
          <w:lang w:val="en-US"/>
        </w:rPr>
        <w:t>between</w:t>
      </w:r>
      <w:r w:rsidR="00C92CFC" w:rsidRPr="00B923A6">
        <w:rPr>
          <w:rFonts w:ascii="Times New Roman" w:hAnsi="Times New Roman" w:cs="Times New Roman"/>
          <w:lang w:val="en-US"/>
        </w:rPr>
        <w:t xml:space="preserve"> late intervention </w:t>
      </w:r>
      <w:r w:rsidR="00082D9A">
        <w:rPr>
          <w:rFonts w:ascii="Times New Roman" w:hAnsi="Times New Roman" w:cs="Times New Roman"/>
          <w:lang w:val="en-US"/>
        </w:rPr>
        <w:t>and</w:t>
      </w:r>
      <w:r w:rsidR="00C92CFC" w:rsidRPr="00B923A6">
        <w:rPr>
          <w:rFonts w:ascii="Times New Roman" w:hAnsi="Times New Roman" w:cs="Times New Roman"/>
          <w:lang w:val="en-US"/>
        </w:rPr>
        <w:t xml:space="preserve"> control</w:t>
      </w:r>
      <w:r w:rsidR="00082D9A">
        <w:rPr>
          <w:rFonts w:ascii="Times New Roman" w:hAnsi="Times New Roman" w:cs="Times New Roman"/>
          <w:lang w:val="en-US"/>
        </w:rPr>
        <w:t xml:space="preserve"> students</w:t>
      </w:r>
      <w:r w:rsidR="00C92CFC" w:rsidRPr="00B923A6">
        <w:rPr>
          <w:rFonts w:ascii="Times New Roman" w:hAnsi="Times New Roman" w:cs="Times New Roman"/>
          <w:lang w:val="en-US"/>
        </w:rPr>
        <w:t>.</w:t>
      </w:r>
    </w:p>
    <w:p w14:paraId="07FAE31B" w14:textId="07D9FB3B" w:rsidR="007350EE" w:rsidRPr="00415A20" w:rsidRDefault="001F5143" w:rsidP="00375B93">
      <w:pPr>
        <w:spacing w:line="480" w:lineRule="auto"/>
        <w:rPr>
          <w:rFonts w:ascii="Times New Roman" w:hAnsi="Times New Roman" w:cs="Times New Roman"/>
          <w:lang w:val="en-US"/>
        </w:rPr>
      </w:pPr>
      <w:r>
        <w:rPr>
          <w:lang w:val="en-US"/>
        </w:rPr>
        <w:lastRenderedPageBreak/>
        <w:t xml:space="preserve">The remaining outcomes </w:t>
      </w:r>
      <w:r w:rsidR="00082D9A">
        <w:rPr>
          <w:lang w:val="en-US"/>
        </w:rPr>
        <w:t>for school-</w:t>
      </w:r>
      <w:r w:rsidR="00CE1A8C">
        <w:rPr>
          <w:lang w:val="en-US"/>
        </w:rPr>
        <w:t xml:space="preserve">level </w:t>
      </w:r>
      <w:r w:rsidR="00082D9A">
        <w:rPr>
          <w:lang w:val="en-US"/>
        </w:rPr>
        <w:t xml:space="preserve">environment interventions </w:t>
      </w:r>
      <w:r>
        <w:rPr>
          <w:lang w:val="en-US"/>
        </w:rPr>
        <w:t>could not be synthesized meta-analytically</w:t>
      </w:r>
      <w:r w:rsidR="00E215A5">
        <w:rPr>
          <w:lang w:val="en-US"/>
        </w:rPr>
        <w:t xml:space="preserve"> due to insufficient number of studies or </w:t>
      </w:r>
      <w:r w:rsidR="00722E65">
        <w:rPr>
          <w:lang w:val="en-US"/>
        </w:rPr>
        <w:t xml:space="preserve">lack of </w:t>
      </w:r>
      <w:r w:rsidR="00E215A5">
        <w:rPr>
          <w:lang w:val="en-US"/>
        </w:rPr>
        <w:t>information on effect sizes</w:t>
      </w:r>
      <w:r>
        <w:rPr>
          <w:lang w:val="en-US"/>
        </w:rPr>
        <w:t>, and so are summarized narratively. S</w:t>
      </w:r>
      <w:r w:rsidR="00CF127F">
        <w:rPr>
          <w:lang w:val="en-US"/>
        </w:rPr>
        <w:t>exual behavior outcome</w:t>
      </w:r>
      <w:r>
        <w:rPr>
          <w:lang w:val="en-US"/>
        </w:rPr>
        <w:t>s</w:t>
      </w:r>
      <w:r w:rsidR="00A81013" w:rsidRPr="00B923A6">
        <w:rPr>
          <w:lang w:val="en-US"/>
        </w:rPr>
        <w:t xml:space="preserve"> includ</w:t>
      </w:r>
      <w:r>
        <w:rPr>
          <w:lang w:val="en-US"/>
        </w:rPr>
        <w:t>ed</w:t>
      </w:r>
      <w:r w:rsidR="00A81013" w:rsidRPr="00B923A6">
        <w:rPr>
          <w:lang w:val="en-US"/>
        </w:rPr>
        <w:t xml:space="preserve"> </w:t>
      </w:r>
      <w:r>
        <w:rPr>
          <w:lang w:val="en-US"/>
        </w:rPr>
        <w:t xml:space="preserve">recent </w:t>
      </w:r>
      <w:r w:rsidR="00D07786">
        <w:rPr>
          <w:lang w:val="en-US"/>
        </w:rPr>
        <w:t xml:space="preserve">and frequency of </w:t>
      </w:r>
      <w:r w:rsidR="00A81013" w:rsidRPr="00B923A6">
        <w:rPr>
          <w:lang w:val="en-US"/>
        </w:rPr>
        <w:t>sexual intercourse</w:t>
      </w:r>
      <w:r w:rsidR="00CF127F">
        <w:rPr>
          <w:lang w:val="en-US"/>
        </w:rPr>
        <w:t>;</w:t>
      </w:r>
      <w:r w:rsidR="00A81013" w:rsidRPr="00B923A6">
        <w:rPr>
          <w:lang w:val="en-US"/>
        </w:rPr>
        <w:t xml:space="preserve"> protected sexual intercourse</w:t>
      </w:r>
      <w:r w:rsidR="00CF127F">
        <w:rPr>
          <w:lang w:val="en-US"/>
        </w:rPr>
        <w:t>;</w:t>
      </w:r>
      <w:r w:rsidR="00A81013" w:rsidRPr="00B923A6">
        <w:rPr>
          <w:lang w:val="en-US"/>
        </w:rPr>
        <w:t xml:space="preserve"> and sexual partners. </w:t>
      </w:r>
      <w:r w:rsidR="005C5269">
        <w:rPr>
          <w:lang w:val="en-US"/>
        </w:rPr>
        <w:t xml:space="preserve">The </w:t>
      </w:r>
      <w:proofErr w:type="spellStart"/>
      <w:r w:rsidR="005C5269">
        <w:rPr>
          <w:lang w:val="en-US"/>
        </w:rPr>
        <w:t>Aban</w:t>
      </w:r>
      <w:proofErr w:type="spellEnd"/>
      <w:r w:rsidR="005C5269">
        <w:rPr>
          <w:lang w:val="en-US"/>
        </w:rPr>
        <w:t xml:space="preserve"> Aya Projec</w:t>
      </w:r>
      <w:r w:rsidR="008C6333">
        <w:rPr>
          <w:lang w:val="en-US"/>
        </w:rPr>
        <w:t>t</w:t>
      </w:r>
      <w:r w:rsidR="005C5269">
        <w:rPr>
          <w:lang w:val="en-US"/>
        </w:rPr>
        <w:t xml:space="preserve"> </w:t>
      </w:r>
      <w:r w:rsidR="008C6333"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{"citationID":"aersc6k3ah","properties":{"formattedCitation":"\\super 57\\nosupersub{}","plainCitation":"57","noteIndex":0},"citationItems":[{"id":30,"uris":["http://zotero.org/users/2472296/items/329SSQBB"],"uri":["http://zotero.org/users/2472296/items/329SSQBB"],"itemData":{"id":30,"type":"article-journal","title":"Effects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Aya"}],"issued":{"date-parts":[["2004",4]]}},"suppress-author":true}],"schema":"https://github.com/citation-style-language/schema/raw/master/csl-citation.json"} </w:instrText>
      </w:r>
      <w:r w:rsidR="008C6333"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57</w:t>
      </w:r>
      <w:r w:rsidR="008C6333" w:rsidRPr="00B923A6">
        <w:rPr>
          <w:rFonts w:ascii="Times New Roman" w:hAnsi="Times New Roman" w:cs="Times New Roman"/>
          <w:lang w:val="en-US"/>
        </w:rPr>
        <w:fldChar w:fldCharType="end"/>
      </w:r>
      <w:r w:rsidR="008C6333" w:rsidRPr="00B923A6">
        <w:rPr>
          <w:lang w:val="en-US"/>
        </w:rPr>
        <w:t xml:space="preserve"> </w:t>
      </w:r>
      <w:r w:rsidR="00D07786">
        <w:rPr>
          <w:lang w:val="en-US"/>
        </w:rPr>
        <w:t xml:space="preserve">was the only study to measure recent sexual intercourse. </w:t>
      </w:r>
      <w:proofErr w:type="spellStart"/>
      <w:r w:rsidR="00D07786">
        <w:rPr>
          <w:lang w:val="en-US"/>
        </w:rPr>
        <w:t>Aban</w:t>
      </w:r>
      <w:proofErr w:type="spellEnd"/>
      <w:r w:rsidR="00D07786">
        <w:rPr>
          <w:lang w:val="en-US"/>
        </w:rPr>
        <w:t xml:space="preserve"> Aya was </w:t>
      </w:r>
      <w:r w:rsidR="008C6333">
        <w:rPr>
          <w:lang w:val="en-US"/>
        </w:rPr>
        <w:t>a three-arm</w:t>
      </w:r>
      <w:r w:rsidR="00D07786">
        <w:rPr>
          <w:lang w:val="en-US"/>
        </w:rPr>
        <w:t>,</w:t>
      </w:r>
      <w:r w:rsidR="008C6333">
        <w:rPr>
          <w:lang w:val="en-US"/>
        </w:rPr>
        <w:t xml:space="preserve"> </w:t>
      </w:r>
      <w:r w:rsidR="00D07786">
        <w:rPr>
          <w:lang w:val="en-US"/>
        </w:rPr>
        <w:t>randomized trial</w:t>
      </w:r>
      <w:r w:rsidR="008C6333">
        <w:rPr>
          <w:lang w:val="en-US"/>
        </w:rPr>
        <w:t xml:space="preserve"> comparing a school/community intervention, a social development curriculum, and a no-intervention </w:t>
      </w:r>
      <w:r w:rsidR="00C00AAB">
        <w:rPr>
          <w:lang w:val="en-US"/>
        </w:rPr>
        <w:t>control</w:t>
      </w:r>
      <w:r w:rsidR="00D07786">
        <w:rPr>
          <w:lang w:val="en-US"/>
        </w:rPr>
        <w:t>; t</w:t>
      </w:r>
      <w:r w:rsidR="008C6333">
        <w:rPr>
          <w:lang w:val="en-US"/>
        </w:rPr>
        <w:t xml:space="preserve">he </w:t>
      </w:r>
      <w:r w:rsidR="00D07786">
        <w:rPr>
          <w:lang w:val="en-US"/>
        </w:rPr>
        <w:t>school/community</w:t>
      </w:r>
      <w:r w:rsidR="008C6333">
        <w:rPr>
          <w:lang w:val="en-US"/>
        </w:rPr>
        <w:t xml:space="preserve"> arm met our inclusion criteria. </w:t>
      </w:r>
      <w:r w:rsidR="00C96D1F">
        <w:rPr>
          <w:rFonts w:ascii="Times New Roman" w:hAnsi="Times New Roman" w:cs="Times New Roman"/>
          <w:lang w:val="en-US"/>
        </w:rPr>
        <w:t>The trial</w:t>
      </w:r>
      <w:r w:rsidR="008C6333">
        <w:rPr>
          <w:rFonts w:ascii="Times New Roman" w:hAnsi="Times New Roman" w:cs="Times New Roman"/>
          <w:lang w:val="en-US"/>
        </w:rPr>
        <w:t xml:space="preserve"> </w:t>
      </w:r>
      <w:r w:rsidR="007350EE" w:rsidRPr="00B923A6">
        <w:rPr>
          <w:lang w:val="en-US"/>
        </w:rPr>
        <w:t xml:space="preserve">reported </w:t>
      </w:r>
      <w:r w:rsidR="0042756C">
        <w:rPr>
          <w:lang w:val="en-US"/>
        </w:rPr>
        <w:t xml:space="preserve">that </w:t>
      </w:r>
      <w:r w:rsidR="007350EE" w:rsidRPr="00B923A6">
        <w:rPr>
          <w:lang w:val="en-US"/>
        </w:rPr>
        <w:t>male students</w:t>
      </w:r>
      <w:r w:rsidR="006A5F4E" w:rsidRPr="00B923A6">
        <w:rPr>
          <w:lang w:val="en-US"/>
        </w:rPr>
        <w:t xml:space="preserve"> in </w:t>
      </w:r>
      <w:r w:rsidR="008C6333">
        <w:rPr>
          <w:lang w:val="en-US"/>
        </w:rPr>
        <w:t xml:space="preserve">the </w:t>
      </w:r>
      <w:r w:rsidR="00D07786">
        <w:rPr>
          <w:lang w:val="en-US"/>
        </w:rPr>
        <w:t>school/community</w:t>
      </w:r>
      <w:r w:rsidR="007350EE" w:rsidRPr="00B923A6">
        <w:rPr>
          <w:lang w:val="en-US"/>
        </w:rPr>
        <w:t xml:space="preserve"> arm were less likely than male controls to have recent sexual intercourse at three years post-baseline </w:t>
      </w:r>
      <w:r w:rsidR="007350EE" w:rsidRPr="00B923A6">
        <w:rPr>
          <w:rFonts w:ascii="Times New Roman" w:hAnsi="Times New Roman" w:cs="Times New Roman"/>
          <w:lang w:val="en-US"/>
        </w:rPr>
        <w:t>(GEE=0.</w:t>
      </w:r>
      <w:r w:rsidR="00EE6530">
        <w:rPr>
          <w:rFonts w:ascii="Times New Roman" w:hAnsi="Times New Roman" w:cs="Times New Roman"/>
          <w:lang w:val="en-US"/>
        </w:rPr>
        <w:t>7</w:t>
      </w:r>
      <w:r w:rsidR="007350EE" w:rsidRPr="00B923A6">
        <w:rPr>
          <w:rFonts w:ascii="Times New Roman" w:hAnsi="Times New Roman" w:cs="Times New Roman"/>
          <w:lang w:val="en-US"/>
        </w:rPr>
        <w:t>)</w:t>
      </w:r>
      <w:r w:rsidR="00803E3B">
        <w:rPr>
          <w:rFonts w:ascii="Times New Roman" w:hAnsi="Times New Roman" w:cs="Times New Roman"/>
          <w:lang w:val="en-US"/>
        </w:rPr>
        <w:t xml:space="preserve">, with no effects for female students. </w:t>
      </w:r>
      <w:r w:rsidR="00D07786">
        <w:rPr>
          <w:rFonts w:ascii="Times New Roman" w:hAnsi="Times New Roman" w:cs="Times New Roman"/>
          <w:lang w:val="en-US"/>
        </w:rPr>
        <w:t>PREPARE was the only study to measure frequency of vaginal or anal sex, reporting no significant effects a</w:t>
      </w:r>
      <w:r w:rsidR="007350EE" w:rsidRPr="00B923A6">
        <w:rPr>
          <w:rFonts w:ascii="Times New Roman" w:hAnsi="Times New Roman" w:cs="Times New Roman"/>
          <w:lang w:val="en-US"/>
        </w:rPr>
        <w:t xml:space="preserve">t </w:t>
      </w:r>
      <w:r w:rsidR="00C00AAB">
        <w:rPr>
          <w:rFonts w:ascii="Times New Roman" w:hAnsi="Times New Roman" w:cs="Times New Roman"/>
          <w:lang w:val="en-US"/>
        </w:rPr>
        <w:t>6</w:t>
      </w:r>
      <w:r w:rsidR="007A3D03">
        <w:rPr>
          <w:rFonts w:ascii="Times New Roman" w:hAnsi="Times New Roman" w:cs="Times New Roman"/>
          <w:lang w:val="en-US"/>
        </w:rPr>
        <w:t>-</w:t>
      </w:r>
      <w:r w:rsidR="007350EE" w:rsidRPr="00B923A6">
        <w:rPr>
          <w:rFonts w:ascii="Times New Roman" w:hAnsi="Times New Roman" w:cs="Times New Roman"/>
          <w:lang w:val="en-US"/>
        </w:rPr>
        <w:t>months</w:t>
      </w:r>
      <w:r w:rsidR="00C00AAB">
        <w:rPr>
          <w:rFonts w:ascii="Times New Roman" w:hAnsi="Times New Roman" w:cs="Times New Roman"/>
          <w:lang w:val="en-US"/>
        </w:rPr>
        <w:t xml:space="preserve"> </w:t>
      </w:r>
      <w:r w:rsidR="00D07786">
        <w:rPr>
          <w:rFonts w:ascii="Times New Roman" w:hAnsi="Times New Roman" w:cs="Times New Roman"/>
          <w:lang w:val="en-US"/>
        </w:rPr>
        <w:t>or</w:t>
      </w:r>
      <w:r w:rsidR="00C00AAB">
        <w:rPr>
          <w:rFonts w:ascii="Times New Roman" w:hAnsi="Times New Roman" w:cs="Times New Roman"/>
          <w:lang w:val="en-US"/>
        </w:rPr>
        <w:t xml:space="preserve"> 12</w:t>
      </w:r>
      <w:r w:rsidR="007A3D03">
        <w:rPr>
          <w:rFonts w:ascii="Times New Roman" w:hAnsi="Times New Roman" w:cs="Times New Roman"/>
          <w:lang w:val="en-US"/>
        </w:rPr>
        <w:t>-</w:t>
      </w:r>
      <w:r w:rsidR="00C00AAB">
        <w:rPr>
          <w:rFonts w:ascii="Times New Roman" w:hAnsi="Times New Roman" w:cs="Times New Roman"/>
          <w:lang w:val="en-US"/>
        </w:rPr>
        <w:t xml:space="preserve">months </w:t>
      </w:r>
      <w:r w:rsidR="007350EE" w:rsidRPr="00B923A6">
        <w:rPr>
          <w:rFonts w:ascii="Times New Roman" w:hAnsi="Times New Roman" w:cs="Times New Roman"/>
          <w:lang w:val="en-US"/>
        </w:rPr>
        <w:t>post-baseline</w:t>
      </w:r>
      <w:r w:rsidR="00D07786">
        <w:rPr>
          <w:rFonts w:ascii="Times New Roman" w:hAnsi="Times New Roman" w:cs="Times New Roman"/>
          <w:lang w:val="en-US"/>
        </w:rPr>
        <w:t>.</w:t>
      </w:r>
      <w:r w:rsidR="007350EE" w:rsidRPr="00B923A6">
        <w:rPr>
          <w:lang w:val="en-US"/>
        </w:rPr>
        <w:fldChar w:fldCharType="begin"/>
      </w:r>
      <w:r w:rsidR="001C5034">
        <w:rPr>
          <w:lang w:val="en-US"/>
        </w:rPr>
        <w:instrText xml:space="preserve"> ADDIN ZOTERO_ITEM CSL_CITATION {"citationID":"dGIg6FJ0","properties":{"formattedCitation":"\\super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Vries","given":"Hein"}],"issued":{"date-parts":[["2016",9]]}},"suppress-author":true}],"schema":"https://github.com/citation-style-language/schema/raw/master/csl-citation.json"} </w:instrText>
      </w:r>
      <w:r w:rsidR="007350EE" w:rsidRPr="00B923A6">
        <w:rPr>
          <w:lang w:val="en-US"/>
        </w:rPr>
        <w:fldChar w:fldCharType="separate"/>
      </w:r>
      <w:r w:rsidR="001C5034" w:rsidRPr="001C5034">
        <w:rPr>
          <w:rFonts w:ascii="Times New Roman" w:hAnsi="Times New Roman" w:cs="Times New Roman"/>
          <w:szCs w:val="24"/>
          <w:vertAlign w:val="superscript"/>
        </w:rPr>
        <w:t>64</w:t>
      </w:r>
      <w:r w:rsidR="007350EE" w:rsidRPr="00B923A6">
        <w:rPr>
          <w:lang w:val="en-US"/>
        </w:rPr>
        <w:fldChar w:fldCharType="end"/>
      </w:r>
      <w:r w:rsidR="007350EE" w:rsidRPr="00B923A6">
        <w:rPr>
          <w:lang w:val="en-US"/>
        </w:rPr>
        <w:t xml:space="preserve"> </w:t>
      </w:r>
    </w:p>
    <w:p w14:paraId="29E02F07" w14:textId="78793187" w:rsidR="000F4C3F" w:rsidRPr="00B923A6" w:rsidRDefault="003E205A" w:rsidP="00375B93">
      <w:pPr>
        <w:spacing w:line="480" w:lineRule="auto"/>
        <w:rPr>
          <w:lang w:val="en-US"/>
        </w:rPr>
      </w:pPr>
      <w:r>
        <w:rPr>
          <w:lang w:val="en-US"/>
        </w:rPr>
        <w:t>T</w:t>
      </w:r>
      <w:r w:rsidR="00F12A92" w:rsidRPr="00B923A6">
        <w:rPr>
          <w:lang w:val="en-US"/>
        </w:rPr>
        <w:t>wo</w:t>
      </w:r>
      <w:r w:rsidR="000F4C3F" w:rsidRPr="00B923A6">
        <w:rPr>
          <w:lang w:val="en-US"/>
        </w:rPr>
        <w:t xml:space="preserve"> </w:t>
      </w:r>
      <w:r w:rsidR="00EB2A2D" w:rsidRPr="00B923A6">
        <w:rPr>
          <w:lang w:val="en-US"/>
        </w:rPr>
        <w:t>randomized</w:t>
      </w:r>
      <w:r w:rsidR="000F4C3F" w:rsidRPr="00B923A6">
        <w:rPr>
          <w:lang w:val="en-US"/>
        </w:rPr>
        <w:t xml:space="preserve"> trials</w:t>
      </w:r>
      <w:r>
        <w:rPr>
          <w:lang w:val="en-US"/>
        </w:rPr>
        <w:fldChar w:fldCharType="begin"/>
      </w:r>
      <w:r w:rsidR="001C5034">
        <w:rPr>
          <w:lang w:val="en-US"/>
        </w:rPr>
        <w:instrText xml:space="preserve"> ADDIN ZOTERO_ITEM CSL_CITATION {"citationID":"EOmH74q8","properties":{"formattedCitation":"\\super 57,64\\nosupersub{}","plainCitation":"57,64","noteIndex":0},"citationItems":[{"id":30,"uris":["http://zotero.org/users/2472296/items/329SSQBB"],"uri":["http://zotero.org/users/2472296/items/329SSQBB"],"itemData":{"id":30,"type":"article-journal","title":"Effects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57,64</w:t>
      </w:r>
      <w:r>
        <w:rPr>
          <w:lang w:val="en-US"/>
        </w:rPr>
        <w:fldChar w:fldCharType="end"/>
      </w:r>
      <w:r w:rsidR="000F4C3F" w:rsidRPr="00B923A6">
        <w:rPr>
          <w:lang w:val="en-US"/>
        </w:rPr>
        <w:t xml:space="preserve"> </w:t>
      </w:r>
      <w:r w:rsidR="00C00AAB">
        <w:rPr>
          <w:lang w:val="en-US"/>
        </w:rPr>
        <w:t>and one quasi-experimental study</w:t>
      </w:r>
      <w:r>
        <w:rPr>
          <w:lang w:val="en-US"/>
        </w:rPr>
        <w:fldChar w:fldCharType="begin"/>
      </w:r>
      <w:r w:rsidR="001C5034">
        <w:rPr>
          <w:lang w:val="en-US"/>
        </w:rPr>
        <w:instrText xml:space="preserve"> ADDIN ZOTERO_ITEM CSL_CITATION {"citationID":"3yamN32v","properties":{"formattedCitation":"\\super 62,63\\nosupersub{}","plainCitation":"62,63","noteIndex":0},"citationItems":[{"id":20619,"uris":["http://zotero.org/users/2472296/items/F5H5DVFN"],"uri":["http://zotero.org/users/2472296/items/F5H5DVFN"],"itemData":{"id":20619,"type":"thesis","title":"An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62,63</w:t>
      </w:r>
      <w:r>
        <w:rPr>
          <w:lang w:val="en-US"/>
        </w:rPr>
        <w:fldChar w:fldCharType="end"/>
      </w:r>
      <w:r w:rsidR="00C00AAB">
        <w:rPr>
          <w:lang w:val="en-US"/>
        </w:rPr>
        <w:t xml:space="preserve"> </w:t>
      </w:r>
      <w:r w:rsidR="000F4C3F" w:rsidRPr="00B923A6">
        <w:rPr>
          <w:lang w:val="en-US"/>
        </w:rPr>
        <w:t xml:space="preserve">reported </w:t>
      </w:r>
      <w:r w:rsidR="00896251" w:rsidRPr="00B923A6">
        <w:rPr>
          <w:lang w:val="en-US"/>
        </w:rPr>
        <w:t xml:space="preserve">mixed results on </w:t>
      </w:r>
      <w:r w:rsidR="000F4C3F" w:rsidRPr="00B923A6">
        <w:rPr>
          <w:lang w:val="en-US"/>
        </w:rPr>
        <w:t>protected sexual intercourse (e.g.</w:t>
      </w:r>
      <w:r w:rsidR="00722E65">
        <w:rPr>
          <w:lang w:val="en-US"/>
        </w:rPr>
        <w:t>,</w:t>
      </w:r>
      <w:r w:rsidR="000F4C3F" w:rsidRPr="00B923A6">
        <w:rPr>
          <w:lang w:val="en-US"/>
        </w:rPr>
        <w:t xml:space="preserve"> used condom or contraception at last sex)</w:t>
      </w:r>
      <w:r w:rsidR="00CE44E3">
        <w:rPr>
          <w:lang w:val="en-US"/>
        </w:rPr>
        <w:t>.</w:t>
      </w:r>
      <w:r w:rsidR="000F4C3F" w:rsidRPr="00B923A6">
        <w:rPr>
          <w:lang w:val="en-US"/>
        </w:rPr>
        <w:t xml:space="preserve"> </w:t>
      </w:r>
      <w:r w:rsidR="00F12A92" w:rsidRPr="00B923A6">
        <w:rPr>
          <w:lang w:val="en-US"/>
        </w:rPr>
        <w:t xml:space="preserve">Male students in the </w:t>
      </w:r>
      <w:proofErr w:type="spellStart"/>
      <w:r w:rsidR="007F490A">
        <w:rPr>
          <w:lang w:val="en-US"/>
        </w:rPr>
        <w:t>Aban</w:t>
      </w:r>
      <w:proofErr w:type="spellEnd"/>
      <w:r w:rsidR="007F490A">
        <w:rPr>
          <w:lang w:val="en-US"/>
        </w:rPr>
        <w:t xml:space="preserve"> Aya</w:t>
      </w:r>
      <w:r w:rsidR="002E7AA2" w:rsidRPr="00B923A6">
        <w:rPr>
          <w:lang w:val="en-US"/>
        </w:rPr>
        <w:t xml:space="preserve"> </w:t>
      </w:r>
      <w:r w:rsidR="007F490A">
        <w:rPr>
          <w:lang w:val="en-US"/>
        </w:rPr>
        <w:t>school/community</w:t>
      </w:r>
      <w:r w:rsidR="006A5F4E" w:rsidRPr="00B923A6">
        <w:rPr>
          <w:lang w:val="en-US"/>
        </w:rPr>
        <w:t xml:space="preserve"> </w:t>
      </w:r>
      <w:r w:rsidR="00F12A92" w:rsidRPr="00B923A6">
        <w:rPr>
          <w:lang w:val="en-US"/>
        </w:rPr>
        <w:t xml:space="preserve">arm reported </w:t>
      </w:r>
      <w:r w:rsidR="00896251" w:rsidRPr="00B923A6">
        <w:rPr>
          <w:lang w:val="en-US"/>
        </w:rPr>
        <w:t xml:space="preserve">proportionately </w:t>
      </w:r>
      <w:r w:rsidR="00F12A92" w:rsidRPr="00B923A6">
        <w:rPr>
          <w:lang w:val="en-US"/>
        </w:rPr>
        <w:t>more condom use as compared to controls (</w:t>
      </w:r>
      <w:r w:rsidR="0092579B">
        <w:rPr>
          <w:rFonts w:ascii="Times New Roman" w:hAnsi="Times New Roman" w:cs="Times New Roman"/>
          <w:lang w:val="en-US"/>
        </w:rPr>
        <w:t>GEE</w:t>
      </w:r>
      <w:r w:rsidR="00F12A92" w:rsidRPr="00B923A6">
        <w:rPr>
          <w:rFonts w:ascii="Times New Roman" w:hAnsi="Times New Roman" w:cs="Times New Roman"/>
          <w:lang w:val="en-US"/>
        </w:rPr>
        <w:t>=0.</w:t>
      </w:r>
      <w:r w:rsidR="00EE6530">
        <w:rPr>
          <w:rFonts w:ascii="Times New Roman" w:hAnsi="Times New Roman" w:cs="Times New Roman"/>
          <w:lang w:val="en-US"/>
        </w:rPr>
        <w:t>7</w:t>
      </w:r>
      <w:r w:rsidR="00F12A92" w:rsidRPr="00B923A6">
        <w:rPr>
          <w:rFonts w:ascii="Times New Roman" w:hAnsi="Times New Roman" w:cs="Times New Roman"/>
          <w:lang w:val="en-US"/>
        </w:rPr>
        <w:t>) at three years post-baseline</w:t>
      </w:r>
      <w:r w:rsidR="00803E3B">
        <w:rPr>
          <w:rFonts w:ascii="Times New Roman" w:hAnsi="Times New Roman" w:cs="Times New Roman"/>
          <w:lang w:val="en-US"/>
        </w:rPr>
        <w:t xml:space="preserve">, but no effects </w:t>
      </w:r>
      <w:r w:rsidR="0092579B">
        <w:rPr>
          <w:rFonts w:ascii="Times New Roman" w:hAnsi="Times New Roman" w:cs="Times New Roman"/>
          <w:lang w:val="en-US"/>
        </w:rPr>
        <w:t xml:space="preserve">were found </w:t>
      </w:r>
      <w:r w:rsidR="00803E3B">
        <w:rPr>
          <w:rFonts w:ascii="Times New Roman" w:hAnsi="Times New Roman" w:cs="Times New Roman"/>
          <w:lang w:val="en-US"/>
        </w:rPr>
        <w:t>for female students</w:t>
      </w:r>
      <w:r w:rsidR="00CE44E3">
        <w:rPr>
          <w:lang w:val="en-US"/>
        </w:rPr>
        <w:t>.</w:t>
      </w:r>
      <w:r w:rsidR="002E7AA2" w:rsidRPr="00B923A6">
        <w:rPr>
          <w:lang w:val="en-US"/>
        </w:rPr>
        <w:fldChar w:fldCharType="begin"/>
      </w:r>
      <w:r w:rsidR="001C5034">
        <w:rPr>
          <w:lang w:val="en-US"/>
        </w:rPr>
        <w:instrText xml:space="preserve"> ADDIN ZOTERO_ITEM CSL_CITATION {"citationID":"OXJawDq1","properties":{"formattedCitation":"\\super 57\\nosupersub{}","plainCitation":"57","noteIndex":0},"citationItems":[{"id":30,"uris":["http://zotero.org/users/2472296/items/329SSQBB"],"uri":["http://zotero.org/users/2472296/items/329SSQBB"],"itemData":{"id":30,"type":"article-journal","title":"Effects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Aya"}],"issued":{"date-parts":[["2004",4]]}}}],"schema":"https://github.com/citation-style-language/schema/raw/master/csl-citation.json"} </w:instrText>
      </w:r>
      <w:r w:rsidR="002E7AA2" w:rsidRPr="00B923A6">
        <w:rPr>
          <w:lang w:val="en-US"/>
        </w:rPr>
        <w:fldChar w:fldCharType="separate"/>
      </w:r>
      <w:r w:rsidR="001C5034" w:rsidRPr="001C5034">
        <w:rPr>
          <w:rFonts w:ascii="Times New Roman" w:hAnsi="Times New Roman" w:cs="Times New Roman"/>
          <w:szCs w:val="24"/>
          <w:vertAlign w:val="superscript"/>
        </w:rPr>
        <w:t>57</w:t>
      </w:r>
      <w:r w:rsidR="002E7AA2" w:rsidRPr="00B923A6">
        <w:rPr>
          <w:lang w:val="en-US"/>
        </w:rPr>
        <w:fldChar w:fldCharType="end"/>
      </w:r>
      <w:r w:rsidR="00F12A92" w:rsidRPr="00B923A6">
        <w:rPr>
          <w:lang w:val="en-US"/>
        </w:rPr>
        <w:t xml:space="preserve"> </w:t>
      </w:r>
      <w:r w:rsidR="00E215A5">
        <w:rPr>
          <w:lang w:val="en-US"/>
        </w:rPr>
        <w:t xml:space="preserve">Full intervention students in the SSDP study were </w:t>
      </w:r>
      <w:r w:rsidR="00E215A5" w:rsidRPr="00B923A6">
        <w:rPr>
          <w:lang w:val="en-US"/>
        </w:rPr>
        <w:t>more likely than comparison students to use condoms recently (</w:t>
      </w:r>
      <w:r w:rsidR="0092579B">
        <w:rPr>
          <w:lang w:val="en-US"/>
        </w:rPr>
        <w:t>odds ratio [</w:t>
      </w:r>
      <w:r w:rsidR="00E215A5" w:rsidRPr="00B923A6">
        <w:rPr>
          <w:rFonts w:ascii="Times New Roman" w:hAnsi="Times New Roman" w:cs="Times New Roman"/>
          <w:lang w:val="en-US"/>
        </w:rPr>
        <w:t>OR</w:t>
      </w:r>
      <w:r w:rsidR="0092579B">
        <w:rPr>
          <w:rFonts w:ascii="Times New Roman" w:hAnsi="Times New Roman" w:cs="Times New Roman"/>
          <w:lang w:val="en-US"/>
        </w:rPr>
        <w:t>]</w:t>
      </w:r>
      <w:r w:rsidR="00E215A5">
        <w:rPr>
          <w:rFonts w:ascii="Times New Roman" w:hAnsi="Times New Roman" w:cs="Times New Roman"/>
          <w:lang w:val="en-US"/>
        </w:rPr>
        <w:t>=</w:t>
      </w:r>
      <w:r w:rsidR="00E215A5" w:rsidRPr="00B923A6">
        <w:rPr>
          <w:rFonts w:ascii="Times New Roman" w:hAnsi="Times New Roman" w:cs="Times New Roman"/>
          <w:lang w:val="en-US"/>
        </w:rPr>
        <w:t>1.</w:t>
      </w:r>
      <w:r w:rsidR="00E215A5">
        <w:rPr>
          <w:rFonts w:ascii="Times New Roman" w:hAnsi="Times New Roman" w:cs="Times New Roman"/>
          <w:lang w:val="en-US"/>
        </w:rPr>
        <w:t>9</w:t>
      </w:r>
      <w:r w:rsidR="00E215A5" w:rsidRPr="00B923A6">
        <w:rPr>
          <w:rFonts w:ascii="Times New Roman" w:hAnsi="Times New Roman" w:cs="Times New Roman"/>
          <w:lang w:val="en-US"/>
        </w:rPr>
        <w:t>)</w:t>
      </w:r>
      <w:r w:rsidR="00E215A5">
        <w:rPr>
          <w:lang w:val="en-US"/>
        </w:rPr>
        <w:t>. Study reports did not indicate if effects on recent condom use were the result of increases in sexual behavior overall. Non</w:t>
      </w:r>
      <w:r w:rsidR="0067572D">
        <w:rPr>
          <w:lang w:val="en-US"/>
        </w:rPr>
        <w:t>-</w:t>
      </w:r>
      <w:r w:rsidR="00E215A5">
        <w:rPr>
          <w:lang w:val="en-US"/>
        </w:rPr>
        <w:t>significant outcomes were reported for condom use at first sex (SSDP), condom use at last sex (PREPARE), and frequency of condom use (PREPARE and SSDP).</w:t>
      </w:r>
      <w:r w:rsidR="00E215A5">
        <w:rPr>
          <w:lang w:val="en-US"/>
        </w:rPr>
        <w:fldChar w:fldCharType="begin"/>
      </w:r>
      <w:r w:rsidR="001C5034">
        <w:rPr>
          <w:lang w:val="en-US"/>
        </w:rPr>
        <w:instrText xml:space="preserve"> ADDIN ZOTERO_ITEM CSL_CITATION {"citationID":"IhZKdub7","properties":{"formattedCitation":"\\super 62\\uc0\\u8211{}64\\nosupersub{}","plainCitation":"62–64","noteIndex":0},"citationItems":[{"id":20619,"uris":["http://zotero.org/users/2472296/items/F5H5DVFN"],"uri":["http://zotero.org/users/2472296/items/F5H5DVFN"],"itemData":{"id":20619,"type":"thesis","title":"An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00E215A5">
        <w:rPr>
          <w:lang w:val="en-US"/>
        </w:rPr>
        <w:fldChar w:fldCharType="separate"/>
      </w:r>
      <w:r w:rsidR="001C5034" w:rsidRPr="001C5034">
        <w:rPr>
          <w:rFonts w:ascii="Times New Roman" w:hAnsi="Times New Roman" w:cs="Times New Roman"/>
          <w:szCs w:val="24"/>
          <w:vertAlign w:val="superscript"/>
        </w:rPr>
        <w:t>62–64</w:t>
      </w:r>
      <w:r w:rsidR="00E215A5">
        <w:rPr>
          <w:lang w:val="en-US"/>
        </w:rPr>
        <w:fldChar w:fldCharType="end"/>
      </w:r>
      <w:r w:rsidR="00E215A5">
        <w:rPr>
          <w:lang w:val="en-US"/>
        </w:rPr>
        <w:t xml:space="preserve"> </w:t>
      </w:r>
    </w:p>
    <w:p w14:paraId="4493D46D" w14:textId="5C6DF73C" w:rsidR="00136CAB" w:rsidRDefault="00F12A92" w:rsidP="00375B93">
      <w:pPr>
        <w:spacing w:line="480" w:lineRule="auto"/>
        <w:rPr>
          <w:rFonts w:ascii="Times New Roman" w:hAnsi="Times New Roman" w:cs="Times New Roman"/>
          <w:lang w:val="en-US"/>
        </w:rPr>
      </w:pPr>
      <w:r w:rsidRPr="00B923A6">
        <w:rPr>
          <w:lang w:val="en-US"/>
        </w:rPr>
        <w:t xml:space="preserve">One </w:t>
      </w:r>
      <w:r w:rsidR="005B6415">
        <w:rPr>
          <w:lang w:val="en-US"/>
        </w:rPr>
        <w:t>randomized trial</w:t>
      </w:r>
      <w:r w:rsidRPr="00B923A6">
        <w:rPr>
          <w:lang w:val="en-US"/>
        </w:rPr>
        <w:fldChar w:fldCharType="begin"/>
      </w:r>
      <w:r w:rsidR="001C5034">
        <w:rPr>
          <w:lang w:val="en-US"/>
        </w:rPr>
        <w:instrText xml:space="preserve"> ADDIN ZOTERO_ITEM CSL_CITATION {"citationID":"UTUy6RlH","properties":{"formattedCitation":"\\super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64</w:t>
      </w:r>
      <w:r w:rsidRPr="00B923A6">
        <w:rPr>
          <w:lang w:val="en-US"/>
        </w:rPr>
        <w:fldChar w:fldCharType="end"/>
      </w:r>
      <w:r w:rsidRPr="00B923A6">
        <w:rPr>
          <w:lang w:val="en-US"/>
        </w:rPr>
        <w:t xml:space="preserve"> and one </w:t>
      </w:r>
      <w:r w:rsidR="00CE44E3">
        <w:rPr>
          <w:lang w:val="en-US"/>
        </w:rPr>
        <w:t>quasi-experimental</w:t>
      </w:r>
      <w:r w:rsidRPr="00B923A6">
        <w:rPr>
          <w:lang w:val="en-US"/>
        </w:rPr>
        <w:t xml:space="preserve"> study</w:t>
      </w:r>
      <w:r w:rsidRPr="00B923A6">
        <w:rPr>
          <w:lang w:val="en-US"/>
        </w:rPr>
        <w:fldChar w:fldCharType="begin"/>
      </w:r>
      <w:r w:rsidR="001C5034">
        <w:rPr>
          <w:lang w:val="en-US"/>
        </w:rPr>
        <w:instrText xml:space="preserve"> ADDIN ZOTERO_ITEM CSL_CITATION {"citationID":"igeZ78NP","properties":{"formattedCitation":"\\super 60,63\\nosupersub{}","plainCitation":"60,63","noteIndex":0},"citationItems":[{"id":20614,"uris":["http://zotero.org/users/2472296/items/8PGSJNMP"],"uri":["http://zotero.org/users/2472296/items/8PGSJNMP"],"itemData":{"id":20614,"type":"article-journal","title":"Preventing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60,63</w:t>
      </w:r>
      <w:r w:rsidRPr="00B923A6">
        <w:rPr>
          <w:lang w:val="en-US"/>
        </w:rPr>
        <w:fldChar w:fldCharType="end"/>
      </w:r>
      <w:r w:rsidRPr="00B923A6">
        <w:rPr>
          <w:lang w:val="en-US"/>
        </w:rPr>
        <w:t xml:space="preserve"> reported </w:t>
      </w:r>
      <w:r w:rsidR="00057C6A" w:rsidRPr="00B923A6">
        <w:rPr>
          <w:lang w:val="en-US"/>
        </w:rPr>
        <w:t xml:space="preserve">on </w:t>
      </w:r>
      <w:r w:rsidR="0067572D">
        <w:rPr>
          <w:lang w:val="en-US"/>
        </w:rPr>
        <w:t xml:space="preserve">a measure of number of </w:t>
      </w:r>
      <w:r w:rsidRPr="00B923A6">
        <w:rPr>
          <w:lang w:val="en-US"/>
        </w:rPr>
        <w:t>sexual partner</w:t>
      </w:r>
      <w:r w:rsidR="00057C6A" w:rsidRPr="00B923A6">
        <w:rPr>
          <w:lang w:val="en-US"/>
        </w:rPr>
        <w:t>s</w:t>
      </w:r>
      <w:r w:rsidR="00136CAB" w:rsidRPr="00B923A6">
        <w:rPr>
          <w:lang w:val="en-US"/>
        </w:rPr>
        <w:t xml:space="preserve">. </w:t>
      </w:r>
      <w:r w:rsidR="00F44EF3" w:rsidRPr="00B923A6">
        <w:rPr>
          <w:lang w:val="en-US"/>
        </w:rPr>
        <w:t xml:space="preserve">No difference in </w:t>
      </w:r>
      <w:r w:rsidR="0067572D">
        <w:rPr>
          <w:lang w:val="en-US"/>
        </w:rPr>
        <w:t xml:space="preserve">these </w:t>
      </w:r>
      <w:r w:rsidR="00F44EF3" w:rsidRPr="00B923A6">
        <w:rPr>
          <w:lang w:val="en-US"/>
        </w:rPr>
        <w:t>was reported between PRE</w:t>
      </w:r>
      <w:r w:rsidR="002D2461">
        <w:rPr>
          <w:lang w:val="en-US"/>
        </w:rPr>
        <w:t>PA</w:t>
      </w:r>
      <w:r w:rsidR="00F44EF3" w:rsidRPr="00B923A6">
        <w:rPr>
          <w:lang w:val="en-US"/>
        </w:rPr>
        <w:t>RE intervention and comparison groups at 6 months or 12 months</w:t>
      </w:r>
      <w:bookmarkStart w:id="2" w:name="_Hlk513747262"/>
      <w:r w:rsidR="00F44EF3" w:rsidRPr="00B923A6">
        <w:rPr>
          <w:rFonts w:ascii="Times New Roman" w:hAnsi="Times New Roman" w:cs="Times New Roman"/>
          <w:lang w:val="en-US"/>
        </w:rPr>
        <w:t xml:space="preserve"> </w:t>
      </w:r>
      <w:bookmarkEnd w:id="2"/>
      <w:r w:rsidR="00F44EF3" w:rsidRPr="00B923A6">
        <w:rPr>
          <w:lang w:val="en-US"/>
        </w:rPr>
        <w:t>post-baseline</w:t>
      </w:r>
      <w:r w:rsidR="00082D9A">
        <w:rPr>
          <w:lang w:val="en-US"/>
        </w:rPr>
        <w:t>.</w:t>
      </w:r>
      <w:r w:rsidR="00F44EF3" w:rsidRPr="00B923A6">
        <w:rPr>
          <w:lang w:val="en-US"/>
        </w:rPr>
        <w:t xml:space="preserve"> </w:t>
      </w:r>
      <w:r w:rsidR="00F44EF3" w:rsidRPr="00B923A6">
        <w:rPr>
          <w:lang w:val="en-US"/>
        </w:rPr>
        <w:fldChar w:fldCharType="begin"/>
      </w:r>
      <w:r w:rsidR="001C5034">
        <w:rPr>
          <w:lang w:val="en-US"/>
        </w:rPr>
        <w:instrText xml:space="preserve"> ADDIN ZOTERO_ITEM CSL_CITATION {"citationID":"oJtCIVVB","properties":{"formattedCitation":"\\super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sidR="00F44EF3" w:rsidRPr="00B923A6">
        <w:rPr>
          <w:lang w:val="en-US"/>
        </w:rPr>
        <w:fldChar w:fldCharType="separate"/>
      </w:r>
      <w:r w:rsidR="001C5034" w:rsidRPr="001C5034">
        <w:rPr>
          <w:rFonts w:ascii="Times New Roman" w:hAnsi="Times New Roman" w:cs="Times New Roman"/>
          <w:szCs w:val="24"/>
          <w:vertAlign w:val="superscript"/>
        </w:rPr>
        <w:t>64</w:t>
      </w:r>
      <w:r w:rsidR="00F44EF3" w:rsidRPr="00B923A6">
        <w:rPr>
          <w:lang w:val="en-US"/>
        </w:rPr>
        <w:fldChar w:fldCharType="end"/>
      </w:r>
      <w:r w:rsidR="00F44EF3" w:rsidRPr="00B923A6">
        <w:rPr>
          <w:lang w:val="en-US"/>
        </w:rPr>
        <w:t xml:space="preserve"> At 6 years post-intervention,</w:t>
      </w:r>
      <w:r w:rsidR="002D2461">
        <w:rPr>
          <w:lang w:val="en-US"/>
        </w:rPr>
        <w:fldChar w:fldCharType="begin"/>
      </w:r>
      <w:r w:rsidR="001C5034">
        <w:rPr>
          <w:lang w:val="en-US"/>
        </w:rPr>
        <w:instrText xml:space="preserve"> ADDIN ZOTERO_ITEM CSL_CITATION {"citationID":"XKFa8gQd","properties":{"formattedCitation":"\\super 60\\nosupersub{}","plainCitation":"60","noteIndex":0},"citationItems":[{"id":20614,"uris":["http://zotero.org/users/2472296/items/8PGSJNMP"],"uri":["http://zotero.org/users/2472296/items/8PGSJNMP"],"itemData":{"id":20614,"type":"article-journal","title":"Preventing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G."}],"issued":{"date-parts":[["1999",3]]}}}],"schema":"https://github.com/citation-style-language/schema/raw/master/csl-citation.json"} </w:instrText>
      </w:r>
      <w:r w:rsidR="002D2461">
        <w:rPr>
          <w:lang w:val="en-US"/>
        </w:rPr>
        <w:fldChar w:fldCharType="separate"/>
      </w:r>
      <w:r w:rsidR="001C5034" w:rsidRPr="001C5034">
        <w:rPr>
          <w:rFonts w:ascii="Times New Roman" w:hAnsi="Times New Roman" w:cs="Times New Roman"/>
          <w:szCs w:val="24"/>
          <w:vertAlign w:val="superscript"/>
        </w:rPr>
        <w:t>60</w:t>
      </w:r>
      <w:r w:rsidR="002D2461">
        <w:rPr>
          <w:lang w:val="en-US"/>
        </w:rPr>
        <w:fldChar w:fldCharType="end"/>
      </w:r>
      <w:r w:rsidR="00F44EF3" w:rsidRPr="00B923A6">
        <w:rPr>
          <w:lang w:val="en-US"/>
        </w:rPr>
        <w:t xml:space="preserve"> </w:t>
      </w:r>
      <w:r w:rsidR="00082D9A">
        <w:rPr>
          <w:lang w:val="en-US"/>
        </w:rPr>
        <w:t>50</w:t>
      </w:r>
      <w:r w:rsidR="00F44EF3" w:rsidRPr="00B923A6">
        <w:rPr>
          <w:lang w:val="en-US"/>
        </w:rPr>
        <w:t xml:space="preserve">% </w:t>
      </w:r>
      <w:r w:rsidR="00082D9A">
        <w:rPr>
          <w:lang w:val="en-US"/>
        </w:rPr>
        <w:t>of</w:t>
      </w:r>
      <w:r w:rsidR="00F44EF3" w:rsidRPr="00B923A6">
        <w:rPr>
          <w:lang w:val="en-US"/>
        </w:rPr>
        <w:t xml:space="preserve"> full</w:t>
      </w:r>
      <w:r w:rsidR="00082D9A">
        <w:rPr>
          <w:lang w:val="en-US"/>
        </w:rPr>
        <w:t>-</w:t>
      </w:r>
      <w:r w:rsidR="00F44EF3" w:rsidRPr="00B923A6">
        <w:rPr>
          <w:lang w:val="en-US"/>
        </w:rPr>
        <w:t xml:space="preserve">intervention </w:t>
      </w:r>
      <w:r w:rsidR="00C00AAB">
        <w:rPr>
          <w:lang w:val="en-US"/>
        </w:rPr>
        <w:t xml:space="preserve">SSDP </w:t>
      </w:r>
      <w:r w:rsidR="00F44EF3" w:rsidRPr="00B923A6">
        <w:rPr>
          <w:lang w:val="en-US"/>
        </w:rPr>
        <w:t xml:space="preserve">students reported having more than one sexual partner </w:t>
      </w:r>
      <w:r w:rsidR="00762F81">
        <w:rPr>
          <w:lang w:val="en-US"/>
        </w:rPr>
        <w:t xml:space="preserve">by age 18 </w:t>
      </w:r>
      <w:r w:rsidR="00082D9A">
        <w:rPr>
          <w:lang w:val="en-US"/>
        </w:rPr>
        <w:t>compared to 62% of</w:t>
      </w:r>
      <w:r w:rsidR="00F44EF3" w:rsidRPr="00B923A6">
        <w:rPr>
          <w:lang w:val="en-US"/>
        </w:rPr>
        <w:t xml:space="preserve"> </w:t>
      </w:r>
      <w:r w:rsidR="00082D9A">
        <w:rPr>
          <w:lang w:val="en-US"/>
        </w:rPr>
        <w:t>control</w:t>
      </w:r>
      <w:r w:rsidR="00F44EF3" w:rsidRPr="00B923A6">
        <w:rPr>
          <w:lang w:val="en-US"/>
        </w:rPr>
        <w:t xml:space="preserve"> students</w:t>
      </w:r>
      <w:r w:rsidR="00D07786">
        <w:rPr>
          <w:lang w:val="en-US"/>
        </w:rPr>
        <w:t xml:space="preserve">, with </w:t>
      </w:r>
      <w:r w:rsidR="00D07786">
        <w:rPr>
          <w:rFonts w:ascii="Times New Roman" w:hAnsi="Times New Roman" w:cs="Times New Roman"/>
          <w:lang w:val="en-US"/>
        </w:rPr>
        <w:t>n</w:t>
      </w:r>
      <w:r w:rsidR="00F44EF3" w:rsidRPr="00B923A6">
        <w:rPr>
          <w:rFonts w:ascii="Times New Roman" w:hAnsi="Times New Roman" w:cs="Times New Roman"/>
          <w:lang w:val="en-US"/>
        </w:rPr>
        <w:t xml:space="preserve">o </w:t>
      </w:r>
      <w:r w:rsidR="00D07786">
        <w:rPr>
          <w:rFonts w:ascii="Times New Roman" w:hAnsi="Times New Roman" w:cs="Times New Roman"/>
          <w:lang w:val="en-US"/>
        </w:rPr>
        <w:t>effect for the late</w:t>
      </w:r>
      <w:r w:rsidR="00082D9A">
        <w:rPr>
          <w:rFonts w:ascii="Times New Roman" w:hAnsi="Times New Roman" w:cs="Times New Roman"/>
          <w:lang w:val="en-US"/>
        </w:rPr>
        <w:t>-</w:t>
      </w:r>
      <w:r w:rsidR="00D07786">
        <w:rPr>
          <w:rFonts w:ascii="Times New Roman" w:hAnsi="Times New Roman" w:cs="Times New Roman"/>
          <w:lang w:val="en-US"/>
        </w:rPr>
        <w:t>intervention group</w:t>
      </w:r>
      <w:r w:rsidR="00F44EF3" w:rsidRPr="00B923A6">
        <w:rPr>
          <w:rFonts w:ascii="Times New Roman" w:hAnsi="Times New Roman" w:cs="Times New Roman"/>
          <w:lang w:val="en-US"/>
        </w:rPr>
        <w:t xml:space="preserve">. </w:t>
      </w:r>
      <w:r w:rsidR="007350EE" w:rsidRPr="00B923A6">
        <w:rPr>
          <w:rFonts w:ascii="Times New Roman" w:hAnsi="Times New Roman" w:cs="Times New Roman"/>
          <w:lang w:val="en-US"/>
        </w:rPr>
        <w:t>When measured as a continuous variable (e.g.</w:t>
      </w:r>
      <w:r w:rsidR="00722E65">
        <w:rPr>
          <w:rFonts w:ascii="Times New Roman" w:hAnsi="Times New Roman" w:cs="Times New Roman"/>
          <w:lang w:val="en-US"/>
        </w:rPr>
        <w:t>,</w:t>
      </w:r>
      <w:r w:rsidR="007350EE" w:rsidRPr="00B923A6">
        <w:rPr>
          <w:rFonts w:ascii="Times New Roman" w:hAnsi="Times New Roman" w:cs="Times New Roman"/>
          <w:lang w:val="en-US"/>
        </w:rPr>
        <w:t xml:space="preserve"> number of partners), effects did not appear to sustain at </w:t>
      </w:r>
      <w:r w:rsidR="0067572D">
        <w:rPr>
          <w:rFonts w:ascii="Times New Roman" w:hAnsi="Times New Roman" w:cs="Times New Roman"/>
          <w:lang w:val="en-US"/>
        </w:rPr>
        <w:t>nine</w:t>
      </w:r>
      <w:r w:rsidR="007350EE" w:rsidRPr="00B923A6">
        <w:rPr>
          <w:rFonts w:ascii="Times New Roman" w:hAnsi="Times New Roman" w:cs="Times New Roman"/>
          <w:lang w:val="en-US"/>
        </w:rPr>
        <w:t xml:space="preserve"> years post-intervention among the full</w:t>
      </w:r>
      <w:r w:rsidR="00082D9A">
        <w:rPr>
          <w:rFonts w:ascii="Times New Roman" w:hAnsi="Times New Roman" w:cs="Times New Roman"/>
          <w:lang w:val="en-US"/>
        </w:rPr>
        <w:t>-</w:t>
      </w:r>
      <w:r w:rsidR="007350EE" w:rsidRPr="00B923A6">
        <w:rPr>
          <w:rFonts w:ascii="Times New Roman" w:hAnsi="Times New Roman" w:cs="Times New Roman"/>
          <w:lang w:val="en-US"/>
        </w:rPr>
        <w:t xml:space="preserve">intervention </w:t>
      </w:r>
      <w:r w:rsidR="00D07786">
        <w:rPr>
          <w:rFonts w:ascii="Times New Roman" w:hAnsi="Times New Roman" w:cs="Times New Roman"/>
          <w:lang w:val="en-US"/>
        </w:rPr>
        <w:t>students</w:t>
      </w:r>
      <w:r w:rsidR="007350EE" w:rsidRPr="00B923A6">
        <w:rPr>
          <w:rFonts w:ascii="Times New Roman" w:hAnsi="Times New Roman" w:cs="Times New Roman"/>
          <w:lang w:val="en-US"/>
        </w:rPr>
        <w:t>.</w:t>
      </w:r>
      <w:r w:rsidR="002D2461">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{"citationID":"7RQFOF5w","properties":{"formattedCitation":"\\super 63\\nosupersub{}","plainCitation":"63","noteIndex":0},"citationItems":[{"id":20547,"uris":["http://zotero.org/users/2472296/items/UIKMI6X7"],"uri":["http://zotero.org/users/2472296/items/UIKMI6X7"],"itemData":{"id":20547,"type":"article-journal","title":"Effects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sidR="002D2461">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63</w:t>
      </w:r>
      <w:r w:rsidR="002D2461">
        <w:rPr>
          <w:rFonts w:ascii="Times New Roman" w:hAnsi="Times New Roman" w:cs="Times New Roman"/>
          <w:lang w:val="en-US"/>
        </w:rPr>
        <w:fldChar w:fldCharType="end"/>
      </w:r>
      <w:r w:rsidR="007350EE" w:rsidRPr="00B923A6">
        <w:rPr>
          <w:rFonts w:ascii="Times New Roman" w:hAnsi="Times New Roman" w:cs="Times New Roman"/>
          <w:lang w:val="en-US"/>
        </w:rPr>
        <w:t xml:space="preserve"> </w:t>
      </w:r>
    </w:p>
    <w:p w14:paraId="4B2BA9E6" w14:textId="753C6FE2" w:rsidR="00C92CFC" w:rsidRDefault="00C92CFC" w:rsidP="00375B93">
      <w:pPr>
        <w:spacing w:line="480" w:lineRule="auto"/>
        <w:rPr>
          <w:rFonts w:ascii="Times New Roman" w:hAnsi="Times New Roman" w:cs="Times New Roman"/>
          <w:lang w:val="en-US"/>
        </w:rPr>
      </w:pPr>
      <w:r>
        <w:rPr>
          <w:lang w:val="en-US"/>
        </w:rPr>
        <w:lastRenderedPageBreak/>
        <w:t xml:space="preserve">The only </w:t>
      </w:r>
      <w:r w:rsidR="0067572D">
        <w:rPr>
          <w:lang w:val="en-US"/>
        </w:rPr>
        <w:t xml:space="preserve">study of a </w:t>
      </w:r>
      <w:r>
        <w:rPr>
          <w:lang w:val="en-US"/>
        </w:rPr>
        <w:t>school-</w:t>
      </w:r>
      <w:r w:rsidR="0067572D">
        <w:rPr>
          <w:lang w:val="en-US"/>
        </w:rPr>
        <w:t xml:space="preserve">level </w:t>
      </w:r>
      <w:r>
        <w:rPr>
          <w:lang w:val="en-US"/>
        </w:rPr>
        <w:t xml:space="preserve">environment </w:t>
      </w:r>
      <w:r w:rsidR="0067572D">
        <w:rPr>
          <w:lang w:val="en-US"/>
        </w:rPr>
        <w:t>intervention</w:t>
      </w:r>
      <w:r>
        <w:rPr>
          <w:lang w:val="en-US"/>
        </w:rPr>
        <w:t xml:space="preserve"> to report on pregnancy, birth or STD outcomes was </w:t>
      </w:r>
      <w:r w:rsidR="00D07786">
        <w:rPr>
          <w:lang w:val="en-US"/>
        </w:rPr>
        <w:t>the</w:t>
      </w:r>
      <w:r>
        <w:rPr>
          <w:lang w:val="en-US"/>
        </w:rPr>
        <w:t xml:space="preserve"> quasi-experimental</w:t>
      </w:r>
      <w:r w:rsidR="00D07786">
        <w:rPr>
          <w:lang w:val="en-US"/>
        </w:rPr>
        <w:t xml:space="preserve"> </w:t>
      </w:r>
      <w:r>
        <w:rPr>
          <w:lang w:val="en-US"/>
        </w:rPr>
        <w:t>study</w:t>
      </w:r>
      <w:r w:rsidR="00D07786">
        <w:rPr>
          <w:lang w:val="en-US"/>
        </w:rPr>
        <w:t>, SSDP</w:t>
      </w:r>
      <w:r>
        <w:rPr>
          <w:lang w:val="en-US"/>
        </w:rPr>
        <w:t>.</w:t>
      </w:r>
      <w:r w:rsidRPr="00B923A6">
        <w:rPr>
          <w:lang w:val="en-US"/>
        </w:rPr>
        <w:fldChar w:fldCharType="begin"/>
      </w:r>
      <w:r w:rsidR="001C5034">
        <w:rPr>
          <w:lang w:val="en-US"/>
        </w:rPr>
        <w:instrText xml:space="preserve"> ADDIN ZOTERO_ITEM CSL_CITATION {"citationID":"jAk1ZwTH","properties":{"formattedCitation":"\\super 60\\uc0\\u8211{}63\\nosupersub{}","plainCitation":"60–63","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60–63</w:t>
      </w:r>
      <w:r w:rsidRPr="00B923A6">
        <w:rPr>
          <w:lang w:val="en-US"/>
        </w:rPr>
        <w:fldChar w:fldCharType="end"/>
      </w:r>
      <w:r w:rsidRPr="00B923A6">
        <w:rPr>
          <w:lang w:val="en-US"/>
        </w:rPr>
        <w:t xml:space="preserve"> At six years post-intervention</w:t>
      </w:r>
      <w:r>
        <w:rPr>
          <w:lang w:val="en-US"/>
        </w:rPr>
        <w:t>,</w:t>
      </w:r>
      <w:r w:rsidRPr="00B923A6">
        <w:rPr>
          <w:lang w:val="en-US"/>
        </w:rPr>
        <w:fldChar w:fldCharType="begin"/>
      </w:r>
      <w:r w:rsidR="001C5034">
        <w:rPr>
          <w:lang w:val="en-US"/>
        </w:rPr>
        <w:instrText xml:space="preserve"> ADDIN ZOTERO_ITEM CSL_CITATION {"citationID":"Kp3tI9PX","properties":{"formattedCitation":"\\super 60\\nosupersub{}","plainCitation":"60","noteIndex":0},"citationItems":[{"id":20614,"uris":["http://zotero.org/users/2472296/items/8PGSJNMP"],"uri":["http://zotero.org/users/2472296/items/8PGSJNMP"],"itemData":{"id":20614,"type":"article-journal","title":"Preventing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60</w:t>
      </w:r>
      <w:r w:rsidRPr="00B923A6">
        <w:rPr>
          <w:lang w:val="en-US"/>
        </w:rPr>
        <w:fldChar w:fldCharType="end"/>
      </w:r>
      <w:r w:rsidRPr="00B923A6">
        <w:rPr>
          <w:lang w:val="en-US"/>
        </w:rPr>
        <w:t xml:space="preserve"> </w:t>
      </w:r>
      <w:r w:rsidR="00762F81">
        <w:rPr>
          <w:lang w:val="en-US"/>
        </w:rPr>
        <w:t xml:space="preserve">17% of </w:t>
      </w:r>
      <w:r w:rsidRPr="00B923A6">
        <w:rPr>
          <w:lang w:val="en-US"/>
        </w:rPr>
        <w:t>full</w:t>
      </w:r>
      <w:r>
        <w:rPr>
          <w:lang w:val="en-US"/>
        </w:rPr>
        <w:t>-</w:t>
      </w:r>
      <w:r w:rsidRPr="00B923A6">
        <w:rPr>
          <w:lang w:val="en-US"/>
        </w:rPr>
        <w:t>intervention students</w:t>
      </w:r>
      <w:r>
        <w:rPr>
          <w:lang w:val="en-US"/>
        </w:rPr>
        <w:t xml:space="preserve"> </w:t>
      </w:r>
      <w:r w:rsidR="00762F81">
        <w:rPr>
          <w:lang w:val="en-US"/>
        </w:rPr>
        <w:t>reported a pregnancy versus 2</w:t>
      </w:r>
      <w:r w:rsidR="0092579B">
        <w:rPr>
          <w:lang w:val="en-US"/>
        </w:rPr>
        <w:t>7</w:t>
      </w:r>
      <w:r w:rsidR="00762F81">
        <w:rPr>
          <w:lang w:val="en-US"/>
        </w:rPr>
        <w:t xml:space="preserve">% of </w:t>
      </w:r>
      <w:r w:rsidRPr="00B923A6">
        <w:rPr>
          <w:lang w:val="en-US"/>
        </w:rPr>
        <w:t>comparison students</w:t>
      </w:r>
      <w:r>
        <w:rPr>
          <w:lang w:val="en-US"/>
        </w:rPr>
        <w:t>, with no significant difference between late-intervention</w:t>
      </w:r>
      <w:r w:rsidRPr="00B923A6">
        <w:rPr>
          <w:lang w:val="en-US"/>
        </w:rPr>
        <w:t xml:space="preserve"> and control students. No difference was reported in lifetime births between the control and full</w:t>
      </w:r>
      <w:r w:rsidR="00762F81">
        <w:rPr>
          <w:lang w:val="en-US"/>
        </w:rPr>
        <w:t>-</w:t>
      </w:r>
      <w:r w:rsidRPr="00B923A6">
        <w:rPr>
          <w:lang w:val="en-US"/>
        </w:rPr>
        <w:t xml:space="preserve"> </w:t>
      </w:r>
      <w:r>
        <w:rPr>
          <w:lang w:val="en-US"/>
        </w:rPr>
        <w:t>or</w:t>
      </w:r>
      <w:r w:rsidRPr="00B923A6">
        <w:rPr>
          <w:lang w:val="en-US"/>
        </w:rPr>
        <w:t xml:space="preserve"> late</w:t>
      </w:r>
      <w:r w:rsidR="00762F81">
        <w:rPr>
          <w:lang w:val="en-US"/>
        </w:rPr>
        <w:t>-</w:t>
      </w:r>
      <w:r w:rsidRPr="00B923A6">
        <w:rPr>
          <w:lang w:val="en-US"/>
        </w:rPr>
        <w:t>intervention groups. At nine years post-intervention</w:t>
      </w:r>
      <w:r>
        <w:rPr>
          <w:lang w:val="en-US"/>
        </w:rPr>
        <w:t>,</w:t>
      </w:r>
      <w:r w:rsidRPr="00B923A6">
        <w:rPr>
          <w:lang w:val="en-US"/>
        </w:rPr>
        <w:fldChar w:fldCharType="begin"/>
      </w:r>
      <w:r w:rsidR="001C5034">
        <w:rPr>
          <w:lang w:val="en-US"/>
        </w:rPr>
        <w:instrText xml:space="preserve"> ADDIN ZOTERO_ITEM CSL_CITATION {"citationID":"a6rato5c3p","properties":{"formattedCitation":"\\super 62,63\\nosupersub{}","plainCitation":"62,63","noteIndex":0},"citationItems":[{"id":20619,"uris":["http://zotero.org/users/2472296/items/F5H5DVFN"],"uri":["http://zotero.org/users/2472296/items/F5H5DVFN"],"itemData":{"id":20619,"type":"thesis","title":"An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62,63</w:t>
      </w:r>
      <w:r w:rsidRPr="00B923A6">
        <w:rPr>
          <w:lang w:val="en-US"/>
        </w:rPr>
        <w:fldChar w:fldCharType="end"/>
      </w:r>
      <w:r w:rsidRPr="00B923A6">
        <w:rPr>
          <w:lang w:val="en-US"/>
        </w:rPr>
        <w:t xml:space="preserve"> females in the full intervention group were less likely than control females to report a lifetime pregnancy (</w:t>
      </w:r>
      <w:r>
        <w:rPr>
          <w:lang w:val="en-US"/>
        </w:rPr>
        <w:t>OR=</w:t>
      </w:r>
      <w:r w:rsidRPr="00B923A6">
        <w:rPr>
          <w:lang w:val="en-US"/>
        </w:rPr>
        <w:t>0.5) or lifetime birth</w:t>
      </w:r>
      <w:r w:rsidRPr="00B923A6">
        <w:rPr>
          <w:rFonts w:ascii="Times New Roman" w:hAnsi="Times New Roman" w:cs="Times New Roman"/>
          <w:lang w:val="en-US"/>
        </w:rPr>
        <w:t xml:space="preserve"> (OR</w:t>
      </w:r>
      <w:r>
        <w:rPr>
          <w:rFonts w:ascii="Times New Roman" w:hAnsi="Times New Roman" w:cs="Times New Roman"/>
          <w:lang w:val="en-US"/>
        </w:rPr>
        <w:t>=</w:t>
      </w:r>
      <w:r w:rsidRPr="00B923A6">
        <w:rPr>
          <w:rFonts w:ascii="Times New Roman" w:hAnsi="Times New Roman" w:cs="Times New Roman"/>
          <w:lang w:val="en-US"/>
        </w:rPr>
        <w:t>0.4). Male participants in the full</w:t>
      </w:r>
      <w:r w:rsidR="00762F81">
        <w:rPr>
          <w:rFonts w:ascii="Times New Roman" w:hAnsi="Times New Roman" w:cs="Times New Roman"/>
          <w:lang w:val="en-US"/>
        </w:rPr>
        <w:t>-</w:t>
      </w:r>
      <w:r w:rsidRPr="00B923A6">
        <w:rPr>
          <w:rFonts w:ascii="Times New Roman" w:hAnsi="Times New Roman" w:cs="Times New Roman"/>
          <w:lang w:val="en-US"/>
        </w:rPr>
        <w:t>intervention group did not differ from control males in causing a pregnancy or fathering a child</w:t>
      </w:r>
      <w:r>
        <w:rPr>
          <w:rFonts w:ascii="Times New Roman" w:hAnsi="Times New Roman" w:cs="Times New Roman"/>
          <w:lang w:val="en-US"/>
        </w:rPr>
        <w:t xml:space="preserve">. </w:t>
      </w:r>
      <w:r w:rsidRPr="00B923A6">
        <w:rPr>
          <w:lang w:val="en-US"/>
        </w:rPr>
        <w:t xml:space="preserve">At this same timepoint, no difference in self-reported </w:t>
      </w:r>
      <w:r w:rsidR="00CB1EE9">
        <w:rPr>
          <w:lang w:val="en-US"/>
        </w:rPr>
        <w:t xml:space="preserve">lifetime </w:t>
      </w:r>
      <w:r>
        <w:rPr>
          <w:lang w:val="en-US"/>
        </w:rPr>
        <w:t>STDs</w:t>
      </w:r>
      <w:r w:rsidRPr="00B923A6">
        <w:rPr>
          <w:lang w:val="en-US"/>
        </w:rPr>
        <w:t xml:space="preserve"> was reported between full</w:t>
      </w:r>
      <w:r w:rsidR="00762F81">
        <w:rPr>
          <w:lang w:val="en-US"/>
        </w:rPr>
        <w:t>-</w:t>
      </w:r>
      <w:r w:rsidRPr="00B923A6">
        <w:rPr>
          <w:lang w:val="en-US"/>
        </w:rPr>
        <w:t>intervention and control groups</w:t>
      </w:r>
      <w:r w:rsidRPr="00B923A6">
        <w:rPr>
          <w:rFonts w:ascii="Times New Roman" w:hAnsi="Times New Roman" w:cs="Times New Roman"/>
          <w:lang w:val="en-US"/>
        </w:rPr>
        <w:t>. At 18 years post-intervention</w:t>
      </w:r>
      <w:r>
        <w:rPr>
          <w:rFonts w:ascii="Times New Roman" w:hAnsi="Times New Roman" w:cs="Times New Roman"/>
          <w:lang w:val="en-US"/>
        </w:rPr>
        <w:t>,</w:t>
      </w:r>
      <w:r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{"citationID":"mZDPbGCz","properties":{"formattedCitation":"\\super 61\\nosupersub{}","plainCitation":"61","noteIndex":0},"citationItems":[{"id":20616,"uris":["http://zotero.org/users/2472296/items/II8UC99Q"],"uri":["http://zotero.org/users/2472296/items/II8UC99Q"],"itemData":{"id":20616,"type":"article-journal","title":"The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D."}],"issued":{"date-parts":[["2014",2]]}}}],"schema":"https://github.com/citation-style-language/schema/raw/master/csl-citation.json"} </w:instrText>
      </w:r>
      <w:r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61</w:t>
      </w:r>
      <w:r w:rsidRPr="00B923A6">
        <w:rPr>
          <w:rFonts w:ascii="Times New Roman" w:hAnsi="Times New Roman" w:cs="Times New Roman"/>
          <w:lang w:val="en-US"/>
        </w:rPr>
        <w:fldChar w:fldCharType="end"/>
      </w:r>
      <w:r w:rsidRPr="00B923A6">
        <w:rPr>
          <w:lang w:val="en-US"/>
        </w:rPr>
        <w:t xml:space="preserve"> full</w:t>
      </w:r>
      <w:r w:rsidR="00762F81">
        <w:rPr>
          <w:lang w:val="en-US"/>
        </w:rPr>
        <w:t>-</w:t>
      </w:r>
      <w:r w:rsidRPr="00B923A6">
        <w:rPr>
          <w:lang w:val="en-US"/>
        </w:rPr>
        <w:t>intervention participants were less likely than controls to report a</w:t>
      </w:r>
      <w:r>
        <w:rPr>
          <w:lang w:val="en-US"/>
        </w:rPr>
        <w:t>n</w:t>
      </w:r>
      <w:r w:rsidRPr="00B923A6">
        <w:rPr>
          <w:lang w:val="en-US"/>
        </w:rPr>
        <w:t xml:space="preserve"> </w:t>
      </w:r>
      <w:r>
        <w:rPr>
          <w:lang w:val="en-US"/>
        </w:rPr>
        <w:t>STD</w:t>
      </w:r>
      <w:r w:rsidRPr="00B923A6">
        <w:rPr>
          <w:lang w:val="en-US"/>
        </w:rPr>
        <w:t xml:space="preserve"> </w:t>
      </w:r>
      <w:r w:rsidR="00CB1EE9">
        <w:rPr>
          <w:lang w:val="en-US"/>
        </w:rPr>
        <w:t xml:space="preserve">in the last three years </w:t>
      </w:r>
      <w:r w:rsidRPr="00B923A6">
        <w:rPr>
          <w:lang w:val="en-US"/>
        </w:rPr>
        <w:t>(OR</w:t>
      </w:r>
      <w:r>
        <w:rPr>
          <w:lang w:val="en-US"/>
        </w:rPr>
        <w:t>=</w:t>
      </w:r>
      <w:r w:rsidRPr="00B923A6">
        <w:rPr>
          <w:lang w:val="en-US"/>
        </w:rPr>
        <w:t>0.</w:t>
      </w:r>
      <w:r>
        <w:rPr>
          <w:lang w:val="en-US"/>
        </w:rPr>
        <w:t>3</w:t>
      </w:r>
      <w:r w:rsidRPr="00B923A6">
        <w:rPr>
          <w:lang w:val="en-US"/>
        </w:rPr>
        <w:t xml:space="preserve">), </w:t>
      </w:r>
      <w:r>
        <w:rPr>
          <w:lang w:val="en-US"/>
        </w:rPr>
        <w:t>with</w:t>
      </w:r>
      <w:r w:rsidRPr="00B923A6">
        <w:rPr>
          <w:lang w:val="en-US"/>
        </w:rPr>
        <w:t xml:space="preserve"> no difference </w:t>
      </w:r>
      <w:r>
        <w:rPr>
          <w:lang w:val="en-US"/>
        </w:rPr>
        <w:t>between</w:t>
      </w:r>
      <w:r w:rsidRPr="00B923A6">
        <w:rPr>
          <w:lang w:val="en-US"/>
        </w:rPr>
        <w:t xml:space="preserve"> late</w:t>
      </w:r>
      <w:r w:rsidR="00762F81">
        <w:rPr>
          <w:lang w:val="en-US"/>
        </w:rPr>
        <w:t>-</w:t>
      </w:r>
      <w:r w:rsidRPr="00B923A6">
        <w:rPr>
          <w:lang w:val="en-US"/>
        </w:rPr>
        <w:t>intervention and control students.</w:t>
      </w:r>
      <w:r w:rsidRPr="00B923A6">
        <w:rPr>
          <w:rFonts w:ascii="Times New Roman" w:hAnsi="Times New Roman" w:cs="Times New Roman"/>
          <w:lang w:val="en-US"/>
        </w:rPr>
        <w:t xml:space="preserve"> </w:t>
      </w:r>
    </w:p>
    <w:p w14:paraId="33635B44" w14:textId="5087BA35" w:rsidR="003F79B1" w:rsidRPr="006172A6" w:rsidRDefault="00F902A2" w:rsidP="00375B93">
      <w:pPr>
        <w:spacing w:line="480" w:lineRule="auto"/>
        <w:rPr>
          <w:rFonts w:ascii="Times New Roman" w:hAnsi="Times New Roman" w:cs="Times New Roman"/>
          <w:lang w:val="en-US"/>
        </w:rPr>
      </w:pPr>
      <w:r>
        <w:rPr>
          <w:rFonts w:ascii="Times New Roman" w:hAnsi="Times New Roman" w:cs="Times New Roman"/>
          <w:lang w:val="en-US"/>
        </w:rPr>
        <w:t xml:space="preserve">Three </w:t>
      </w:r>
      <w:r w:rsidR="0067572D">
        <w:rPr>
          <w:rFonts w:ascii="Times New Roman" w:hAnsi="Times New Roman" w:cs="Times New Roman"/>
          <w:lang w:val="en-US"/>
        </w:rPr>
        <w:t xml:space="preserve">studies of </w:t>
      </w:r>
      <w:r>
        <w:rPr>
          <w:rFonts w:ascii="Times New Roman" w:hAnsi="Times New Roman" w:cs="Times New Roman"/>
          <w:lang w:val="en-US"/>
        </w:rPr>
        <w:t>school-</w:t>
      </w:r>
      <w:r w:rsidR="0067572D">
        <w:rPr>
          <w:rFonts w:ascii="Times New Roman" w:hAnsi="Times New Roman" w:cs="Times New Roman"/>
          <w:lang w:val="en-US"/>
        </w:rPr>
        <w:t xml:space="preserve">level </w:t>
      </w:r>
      <w:r>
        <w:rPr>
          <w:rFonts w:ascii="Times New Roman" w:hAnsi="Times New Roman" w:cs="Times New Roman"/>
          <w:lang w:val="en-US"/>
        </w:rPr>
        <w:t xml:space="preserve">environment </w:t>
      </w:r>
      <w:r w:rsidR="0067572D">
        <w:rPr>
          <w:rFonts w:ascii="Times New Roman" w:hAnsi="Times New Roman" w:cs="Times New Roman"/>
          <w:lang w:val="en-US"/>
        </w:rPr>
        <w:t>interventions</w:t>
      </w:r>
      <w:r>
        <w:rPr>
          <w:rFonts w:ascii="Times New Roman" w:hAnsi="Times New Roman" w:cs="Times New Roman"/>
          <w:lang w:val="en-US"/>
        </w:rPr>
        <w:t xml:space="preserve"> reported on academic or school-related factors</w:t>
      </w:r>
      <w:r w:rsidR="005C636A">
        <w:rPr>
          <w:rFonts w:ascii="Times New Roman" w:hAnsi="Times New Roman" w:cs="Times New Roman"/>
          <w:lang w:val="en-US"/>
        </w:rPr>
        <w:t>. In a separate report,</w:t>
      </w:r>
      <w:r w:rsidR="005C636A">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{"citationID":"Tz4yPmOJ","properties":{"formattedCitation":"\\super 69\\nosupersub{}","plainCitation":"69","noteIndex":0},"citationItems":[{"id":20810,"uris":["http://zotero.org/users/2472296/items/WIHDCHIL"],"uri":["http://zotero.org/users/2472296/items/WIHDCHIL"],"itemData":{"id":20810,"type":"article-journal","title":"The Gatehouse Project: can a multilevel school intervention affect emotional wellbeing and health risk behaviours?","container-title":"Journal of Epidemiology and Community Health","page":"997-1003","volume":"58","issue":"12","source":"PubMed Central","abstract":"Study objective: The aim of this study was to determine the effect of a multilevel school based intervention on adolescents' emotional wellbeing and health risk behaviours. , Design: School based cluster randomised controlled trial. Students were surveyed using laptop computers, twice in the first year of intervention and annually thereafter for a further two years. , Setting: Secondary schools. , Participants: 2678 year 8 students (74%) participated in the first wave of data collection. Attrition across the waves was less than 3%, 8%, and 10% respectively with no differential response rate between intervention and control groups at the subsequent waves (98% v 96%; 92% v 92%, and 90% v 89% respectively). , Main results: A comparatively consistent 3% to 5% risk difference was found between intervention and control students for any drinking, any and regular smoking, and friends' alcohol and tobacco use across the three waves of follow up. The largest effect was a reduction in the reporting of regular smoking by those in the intervention group (OR 0.57, 0.62, and 0.72 at waves 2, 3, and 4 respectively). There was no significant effect of the intervention on depressive symptoms, and social and school relationships. , Conclusions: While further research is required to determine fully the processes of change, this study shows that a focus on general cognitive skills and positive changes to the social environment of the school can have a substantial impact on important health risk behaviours.","DOI":"10.1136/jech.2003.009449","ISSN":"0143-005X","note":"PMID: 15547059\nPMCID: PMC1732649","shortTitle":"The Gatehouse Project","journalAbbreviation":"J Epidemiol Community Health","author":[{"family":"Bond","given":"L."},{"family":"Patton","given":"G."},{"family":"Glover","given":"S."},{"family":"Carlin","given":"J."},{"family":"Butler","given":"H."},{"family":"Thomas","given":"L."},{"family":"Bowes","given":"G."}],"issued":{"date-parts":[["2004",12]]}}}],"schema":"https://github.com/citation-style-language/schema/raw/master/csl-citation.json"} </w:instrText>
      </w:r>
      <w:r w:rsidR="005C636A">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69</w:t>
      </w:r>
      <w:r w:rsidR="005C636A">
        <w:rPr>
          <w:rFonts w:ascii="Times New Roman" w:hAnsi="Times New Roman" w:cs="Times New Roman"/>
          <w:lang w:val="en-US"/>
        </w:rPr>
        <w:fldChar w:fldCharType="end"/>
      </w:r>
      <w:r w:rsidR="005C636A">
        <w:rPr>
          <w:rFonts w:ascii="Times New Roman" w:hAnsi="Times New Roman" w:cs="Times New Roman"/>
          <w:lang w:val="en-US"/>
        </w:rPr>
        <w:t xml:space="preserve"> the Gatehouse Project found intervention students were less likely to have low school attachment than controls but this was only significant in the final wave sample. Better academic behavior (i.e., working hard, setting goals, solving problems, etc.) was self-reported by students and their teachers</w:t>
      </w:r>
      <w:r w:rsidR="005C636A">
        <w:rPr>
          <w:rFonts w:ascii="Times New Roman" w:hAnsi="Times New Roman" w:cs="Times New Roman"/>
        </w:rPr>
        <w:t xml:space="preserve"> in the Positive Action intervention as compared to control students.</w:t>
      </w:r>
      <w:r w:rsidR="005C636A">
        <w:rPr>
          <w:rFonts w:ascii="Times New Roman" w:hAnsi="Times New Roman" w:cs="Times New Roman"/>
        </w:rPr>
        <w:fldChar w:fldCharType="begin"/>
      </w:r>
      <w:r w:rsidR="001C5034">
        <w:rPr>
          <w:rFonts w:ascii="Times New Roman" w:hAnsi="Times New Roman" w:cs="Times New Roman"/>
        </w:rPr>
        <w:instrText xml:space="preserve"> ADDIN ZOTERO_ITEM CSL_CITATION {"citationID":"YG5GxejF","properties":{"formattedCitation":"\\super 67\\nosupersub{}","plainCitation":"67","noteIndex":0},"citationItems":[{"id":20605,"uris":["http://zotero.org/users/2472296/items/C9BD9NCE"],"uri":["http://zotero.org/users/2472296/items/C9BD9NCE"],"itemData":{"id":20605,"type":"article-journal","title":"Preventing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R."}],"issued":{"date-parts":[["2013"]]}}}],"schema":"https://github.com/citation-style-language/schema/raw/master/csl-citation.json"} </w:instrText>
      </w:r>
      <w:r w:rsidR="005C636A">
        <w:rPr>
          <w:rFonts w:ascii="Times New Roman" w:hAnsi="Times New Roman" w:cs="Times New Roman"/>
        </w:rPr>
        <w:fldChar w:fldCharType="separate"/>
      </w:r>
      <w:r w:rsidR="001C5034" w:rsidRPr="001C5034">
        <w:rPr>
          <w:rFonts w:ascii="Times New Roman" w:hAnsi="Times New Roman" w:cs="Times New Roman"/>
          <w:szCs w:val="24"/>
          <w:vertAlign w:val="superscript"/>
        </w:rPr>
        <w:t>67</w:t>
      </w:r>
      <w:r w:rsidR="005C636A">
        <w:rPr>
          <w:rFonts w:ascii="Times New Roman" w:hAnsi="Times New Roman" w:cs="Times New Roman"/>
        </w:rPr>
        <w:fldChar w:fldCharType="end"/>
      </w:r>
      <w:r w:rsidR="005C636A">
        <w:rPr>
          <w:rFonts w:ascii="Times New Roman" w:hAnsi="Times New Roman" w:cs="Times New Roman"/>
        </w:rPr>
        <w:t xml:space="preserve"> </w:t>
      </w:r>
      <w:r w:rsidR="005C636A" w:rsidRPr="006172A6">
        <w:rPr>
          <w:rFonts w:ascii="Times New Roman" w:hAnsi="Times New Roman" w:cs="Times New Roman"/>
          <w:lang w:val="en-US"/>
        </w:rPr>
        <w:t>A</w:t>
      </w:r>
      <w:r w:rsidR="006172A6">
        <w:rPr>
          <w:rFonts w:ascii="Times New Roman" w:hAnsi="Times New Roman" w:cs="Times New Roman"/>
          <w:lang w:val="en-US"/>
        </w:rPr>
        <w:t xml:space="preserve">dditional </w:t>
      </w:r>
      <w:r w:rsidR="005C636A" w:rsidRPr="006172A6">
        <w:rPr>
          <w:rFonts w:ascii="Times New Roman" w:hAnsi="Times New Roman" w:cs="Times New Roman"/>
          <w:lang w:val="en-US"/>
        </w:rPr>
        <w:t xml:space="preserve">analysis revealed </w:t>
      </w:r>
      <w:r w:rsidR="006172A6">
        <w:rPr>
          <w:rFonts w:ascii="Times New Roman" w:hAnsi="Times New Roman" w:cs="Times New Roman"/>
          <w:lang w:val="en-US"/>
        </w:rPr>
        <w:t xml:space="preserve">the intervention effect on </w:t>
      </w:r>
      <w:r w:rsidR="005C636A" w:rsidRPr="006172A6">
        <w:rPr>
          <w:rFonts w:ascii="Times New Roman" w:hAnsi="Times New Roman" w:cs="Times New Roman"/>
          <w:lang w:val="en-US"/>
        </w:rPr>
        <w:t>sexual deb</w:t>
      </w:r>
      <w:r w:rsidR="006172A6" w:rsidRPr="006172A6">
        <w:rPr>
          <w:rFonts w:ascii="Times New Roman" w:hAnsi="Times New Roman" w:cs="Times New Roman"/>
          <w:lang w:val="en-US"/>
        </w:rPr>
        <w:t xml:space="preserve">ut was partially mediated by academic behavior. </w:t>
      </w:r>
      <w:r w:rsidR="006172A6">
        <w:rPr>
          <w:rFonts w:ascii="Times New Roman" w:hAnsi="Times New Roman" w:cs="Times New Roman"/>
          <w:lang w:val="en-US"/>
        </w:rPr>
        <w:t>The quasi-experimental study, SSDP, measured a number of academic variables</w:t>
      </w:r>
      <w:r w:rsidR="00172FAA">
        <w:rPr>
          <w:rFonts w:ascii="Times New Roman" w:hAnsi="Times New Roman" w:cs="Times New Roman"/>
          <w:lang w:val="en-US"/>
        </w:rPr>
        <w:t xml:space="preserve"> at 18 years old</w:t>
      </w:r>
      <w:r w:rsidR="006172A6">
        <w:rPr>
          <w:rFonts w:ascii="Times New Roman" w:hAnsi="Times New Roman" w:cs="Times New Roman"/>
          <w:lang w:val="en-US"/>
        </w:rPr>
        <w:t xml:space="preserve"> with mixed results.</w:t>
      </w:r>
      <w:r w:rsidR="00172FAA">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{"citationID":"hzjAyF5h","properties":{"formattedCitation":"\\super 60\\nosupersub{}","plainCitation":"60","noteIndex":0},"citationItems":[{"id":20614,"uris":["http://zotero.org/users/2472296/items/8PGSJNMP"],"uri":["http://zotero.org/users/2472296/items/8PGSJNMP"],"itemData":{"id":20614,"type":"article-journal","title":"Preventing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G."}],"issued":{"date-parts":[["1999",3]]}}}],"schema":"https://github.com/citation-style-language/schema/raw/master/csl-citation.json"} </w:instrText>
      </w:r>
      <w:r w:rsidR="00172FAA">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60</w:t>
      </w:r>
      <w:r w:rsidR="00172FAA">
        <w:rPr>
          <w:rFonts w:ascii="Times New Roman" w:hAnsi="Times New Roman" w:cs="Times New Roman"/>
          <w:lang w:val="en-US"/>
        </w:rPr>
        <w:fldChar w:fldCharType="end"/>
      </w:r>
      <w:r w:rsidR="006172A6">
        <w:rPr>
          <w:rFonts w:ascii="Times New Roman" w:hAnsi="Times New Roman" w:cs="Times New Roman"/>
          <w:lang w:val="en-US"/>
        </w:rPr>
        <w:t xml:space="preserve"> Full intervention students reported stronger school commitment, attachment and achievement than controls, with near significance for grade point average. Differences were not significant for dropping out of school or standardized test score</w:t>
      </w:r>
      <w:r w:rsidR="00722E65">
        <w:rPr>
          <w:rFonts w:ascii="Times New Roman" w:hAnsi="Times New Roman" w:cs="Times New Roman"/>
          <w:lang w:val="en-US"/>
        </w:rPr>
        <w:t>s</w:t>
      </w:r>
      <w:r w:rsidR="006172A6">
        <w:rPr>
          <w:rFonts w:ascii="Times New Roman" w:hAnsi="Times New Roman" w:cs="Times New Roman"/>
          <w:lang w:val="en-US"/>
        </w:rPr>
        <w:t xml:space="preserve"> among intervention and control students, with no differences between late intervention and control students for any outcomes.</w:t>
      </w:r>
    </w:p>
    <w:p w14:paraId="11C03C54" w14:textId="6E8831A2" w:rsidR="009B7C20" w:rsidRPr="00B923A6" w:rsidRDefault="0067572D" w:rsidP="00375B93">
      <w:pPr>
        <w:pStyle w:val="Heading2"/>
        <w:spacing w:line="480" w:lineRule="auto"/>
        <w:rPr>
          <w:lang w:val="en-US"/>
        </w:rPr>
      </w:pPr>
      <w:r>
        <w:rPr>
          <w:lang w:val="en-US"/>
        </w:rPr>
        <w:t>Student-level e</w:t>
      </w:r>
      <w:r w:rsidR="009B7C20" w:rsidRPr="00B923A6">
        <w:rPr>
          <w:lang w:val="en-US"/>
        </w:rPr>
        <w:t>ducational</w:t>
      </w:r>
      <w:r>
        <w:rPr>
          <w:lang w:val="en-US"/>
        </w:rPr>
        <w:t xml:space="preserve"> </w:t>
      </w:r>
      <w:r w:rsidR="009B7C20" w:rsidRPr="00B923A6">
        <w:rPr>
          <w:lang w:val="en-US"/>
        </w:rPr>
        <w:t>assets interventions</w:t>
      </w:r>
    </w:p>
    <w:p w14:paraId="47D2898C" w14:textId="41F3B1A2" w:rsidR="006F728F" w:rsidRDefault="00057C6A" w:rsidP="00375B93">
      <w:pPr>
        <w:spacing w:line="480" w:lineRule="auto"/>
        <w:rPr>
          <w:lang w:val="en-US"/>
        </w:rPr>
      </w:pPr>
      <w:r w:rsidRPr="00B923A6">
        <w:rPr>
          <w:lang w:val="en-US"/>
        </w:rPr>
        <w:t xml:space="preserve">Of the six studies </w:t>
      </w:r>
      <w:r w:rsidR="0042756C">
        <w:rPr>
          <w:lang w:val="en-US"/>
        </w:rPr>
        <w:t xml:space="preserve">examining </w:t>
      </w:r>
      <w:r w:rsidR="0067572D">
        <w:rPr>
          <w:lang w:val="en-US"/>
        </w:rPr>
        <w:t xml:space="preserve">student-level </w:t>
      </w:r>
      <w:r w:rsidR="0042756C">
        <w:rPr>
          <w:lang w:val="en-US"/>
        </w:rPr>
        <w:t>educational</w:t>
      </w:r>
      <w:r w:rsidR="0067572D">
        <w:rPr>
          <w:lang w:val="en-US"/>
        </w:rPr>
        <w:t xml:space="preserve"> </w:t>
      </w:r>
      <w:r w:rsidR="0042756C">
        <w:rPr>
          <w:lang w:val="en-US"/>
        </w:rPr>
        <w:t>assets</w:t>
      </w:r>
      <w:r w:rsidRPr="00B923A6">
        <w:rPr>
          <w:lang w:val="en-US"/>
        </w:rPr>
        <w:t xml:space="preserve"> interventions, t</w:t>
      </w:r>
      <w:r w:rsidR="00285871" w:rsidRPr="00B923A6">
        <w:rPr>
          <w:lang w:val="en-US"/>
        </w:rPr>
        <w:t>wo were cash</w:t>
      </w:r>
      <w:r w:rsidR="0042756C">
        <w:rPr>
          <w:lang w:val="en-US"/>
        </w:rPr>
        <w:t>-</w:t>
      </w:r>
      <w:r w:rsidR="00285871" w:rsidRPr="00B923A6">
        <w:rPr>
          <w:lang w:val="en-US"/>
        </w:rPr>
        <w:t xml:space="preserve">transfer programs, where female students and their families </w:t>
      </w:r>
      <w:r w:rsidR="0042756C">
        <w:rPr>
          <w:lang w:val="en-US"/>
        </w:rPr>
        <w:t>received</w:t>
      </w:r>
      <w:r w:rsidR="00285871" w:rsidRPr="00B923A6">
        <w:rPr>
          <w:lang w:val="en-US"/>
        </w:rPr>
        <w:t xml:space="preserve"> a monthly allowance either unconditionally</w:t>
      </w:r>
      <w:r w:rsidR="0086681E" w:rsidRPr="00B923A6">
        <w:rPr>
          <w:lang w:val="en-US"/>
        </w:rPr>
        <w:fldChar w:fldCharType="begin"/>
      </w:r>
      <w:r w:rsidR="001C5034">
        <w:rPr>
          <w:lang w:val="en-US"/>
        </w:rPr>
        <w:instrText xml:space="preserve"> ADDIN ZOTERO_ITEM CSL_CITATION {"citationID":"a18gnhsf3r0","properties":{"formattedCitation":"\\super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53</w:t>
      </w:r>
      <w:r w:rsidR="0086681E" w:rsidRPr="00B923A6">
        <w:rPr>
          <w:lang w:val="en-US"/>
        </w:rPr>
        <w:fldChar w:fldCharType="end"/>
      </w:r>
      <w:r w:rsidR="00285871" w:rsidRPr="00B923A6">
        <w:rPr>
          <w:lang w:val="en-US"/>
        </w:rPr>
        <w:t xml:space="preserve"> </w:t>
      </w:r>
      <w:r w:rsidR="00285871" w:rsidRPr="00B923A6">
        <w:rPr>
          <w:lang w:val="en-US"/>
        </w:rPr>
        <w:lastRenderedPageBreak/>
        <w:t xml:space="preserve">or on condition that they attended </w:t>
      </w:r>
      <w:r w:rsidR="0042756C">
        <w:rPr>
          <w:lang w:val="en-US"/>
        </w:rPr>
        <w:t xml:space="preserve">75-80% </w:t>
      </w:r>
      <w:r w:rsidR="000D4E4D" w:rsidRPr="00B923A6">
        <w:rPr>
          <w:lang w:val="en-US"/>
        </w:rPr>
        <w:t>of</w:t>
      </w:r>
      <w:r w:rsidR="00285871" w:rsidRPr="00B923A6">
        <w:rPr>
          <w:lang w:val="en-US"/>
        </w:rPr>
        <w:t xml:space="preserve"> school days in the pr</w:t>
      </w:r>
      <w:r w:rsidR="0042756C">
        <w:rPr>
          <w:lang w:val="en-US"/>
        </w:rPr>
        <w:t>evious</w:t>
      </w:r>
      <w:r w:rsidR="00285871" w:rsidRPr="00B923A6">
        <w:rPr>
          <w:lang w:val="en-US"/>
        </w:rPr>
        <w:t xml:space="preserve"> month</w:t>
      </w:r>
      <w:r w:rsidR="00CE44E3">
        <w:rPr>
          <w:lang w:val="en-US"/>
        </w:rPr>
        <w:t>.</w:t>
      </w:r>
      <w:r w:rsidR="0086681E" w:rsidRPr="00B923A6">
        <w:rPr>
          <w:lang w:val="en-US"/>
        </w:rPr>
        <w:fldChar w:fldCharType="begin"/>
      </w:r>
      <w:r w:rsidR="001C5034">
        <w:rPr>
          <w:lang w:val="en-US"/>
        </w:rPr>
        <w:instrText xml:space="preserve"> ADDIN ZOTERO_ITEM CSL_CITATION {"citationID":"a28drmmgf0i","properties":{"formattedCitation":"\\super 52,53,66\\nosupersub{}","plainCitation":"52,53,66","noteIndex":0},"citationItems":[{"id":20590,"uris":["http://zotero.org/users/2472296/items/K463GEZW"],"uri":["http://zotero.org/users/2472296/items/K463GEZW"],"itemData":{"id":20590,"type":"article-journal","title":"The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52,53,66</w:t>
      </w:r>
      <w:r w:rsidR="0086681E" w:rsidRPr="00B923A6">
        <w:rPr>
          <w:lang w:val="en-US"/>
        </w:rPr>
        <w:fldChar w:fldCharType="end"/>
      </w:r>
      <w:r w:rsidR="00285871" w:rsidRPr="00B923A6">
        <w:rPr>
          <w:lang w:val="en-US"/>
        </w:rPr>
        <w:t xml:space="preserve"> </w:t>
      </w:r>
      <w:r w:rsidRPr="00B923A6">
        <w:rPr>
          <w:lang w:val="en-US"/>
        </w:rPr>
        <w:t>Th</w:t>
      </w:r>
      <w:r w:rsidR="0042756C">
        <w:rPr>
          <w:lang w:val="en-US"/>
        </w:rPr>
        <w:t>is</w:t>
      </w:r>
      <w:r w:rsidRPr="00B923A6">
        <w:rPr>
          <w:lang w:val="en-US"/>
        </w:rPr>
        <w:t xml:space="preserve"> w</w:t>
      </w:r>
      <w:r w:rsidR="0042756C">
        <w:rPr>
          <w:lang w:val="en-US"/>
        </w:rPr>
        <w:t>as</w:t>
      </w:r>
      <w:r w:rsidRPr="00B923A6">
        <w:rPr>
          <w:lang w:val="en-US"/>
        </w:rPr>
        <w:t xml:space="preserve"> hypothesized to reduce economic risk, and thus </w:t>
      </w:r>
      <w:r w:rsidR="002D2461">
        <w:rPr>
          <w:lang w:val="en-US"/>
        </w:rPr>
        <w:t>improve</w:t>
      </w:r>
      <w:r w:rsidRPr="00B923A6">
        <w:rPr>
          <w:lang w:val="en-US"/>
        </w:rPr>
        <w:t xml:space="preserve"> school attendance and sexual health outcomes. </w:t>
      </w:r>
      <w:r w:rsidR="00285871" w:rsidRPr="00B923A6">
        <w:rPr>
          <w:lang w:val="en-US"/>
        </w:rPr>
        <w:t>Four interventions subsidized expenses by paying school fees</w:t>
      </w:r>
      <w:r w:rsidR="00CE44E3">
        <w:rPr>
          <w:lang w:val="en-US"/>
        </w:rPr>
        <w:t>,</w:t>
      </w:r>
      <w:r w:rsidR="0086681E" w:rsidRPr="00B923A6">
        <w:rPr>
          <w:lang w:val="en-US"/>
        </w:rPr>
        <w:fldChar w:fldCharType="begin"/>
      </w:r>
      <w:r w:rsidR="001C5034">
        <w:rPr>
          <w:lang w:val="en-US"/>
        </w:rPr>
        <w:instrText xml:space="preserve"> ADDIN ZOTERO_ITEM CSL_CITATION {"citationID":"abh2bou36v","properties":{"formattedCitation":"\\super 52,53,55,58,59\\nosupersub{}","plainCitation":"52,53,55,58,59","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52,53,55,58,59</w:t>
      </w:r>
      <w:r w:rsidR="0086681E" w:rsidRPr="00B923A6">
        <w:rPr>
          <w:lang w:val="en-US"/>
        </w:rPr>
        <w:fldChar w:fldCharType="end"/>
      </w:r>
      <w:r w:rsidR="00285871" w:rsidRPr="00B923A6">
        <w:rPr>
          <w:lang w:val="en-US"/>
        </w:rPr>
        <w:t xml:space="preserve"> providing uniforms</w:t>
      </w:r>
      <w:r w:rsidR="00CE44E3">
        <w:rPr>
          <w:lang w:val="en-US"/>
        </w:rPr>
        <w:t>,</w:t>
      </w:r>
      <w:r w:rsidR="0086681E" w:rsidRPr="00B923A6">
        <w:rPr>
          <w:lang w:val="en-US"/>
        </w:rPr>
        <w:fldChar w:fldCharType="begin"/>
      </w:r>
      <w:r w:rsidR="001C5034">
        <w:rPr>
          <w:lang w:val="en-US"/>
        </w:rPr>
        <w:instrText xml:space="preserve"> ADDIN ZOTERO_ITEM CSL_CITATION {"citationID":"araicc5rj6","properties":{"formattedCitation":"\\super 55,56,58,59\\nosupersub{}","plainCitation":"55,56,58,59","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55,56,58,59</w:t>
      </w:r>
      <w:r w:rsidR="0086681E" w:rsidRPr="00B923A6">
        <w:rPr>
          <w:lang w:val="en-US"/>
        </w:rPr>
        <w:fldChar w:fldCharType="end"/>
      </w:r>
      <w:r w:rsidR="00285871" w:rsidRPr="00B923A6">
        <w:rPr>
          <w:lang w:val="en-US"/>
        </w:rPr>
        <w:t xml:space="preserve"> and additional supplies (e.g., pens, sanitary napkins)</w:t>
      </w:r>
      <w:r w:rsidR="00CE44E3">
        <w:rPr>
          <w:lang w:val="en-US"/>
        </w:rPr>
        <w:t>.</w:t>
      </w:r>
      <w:r w:rsidR="0086681E" w:rsidRPr="00B923A6">
        <w:rPr>
          <w:lang w:val="en-US"/>
        </w:rPr>
        <w:fldChar w:fldCharType="begin"/>
      </w:r>
      <w:r w:rsidR="001C5034">
        <w:rPr>
          <w:lang w:val="en-US"/>
        </w:rPr>
        <w:instrText xml:space="preserve"> ADDIN ZOTERO_ITEM CSL_CITATION {"citationID":"a1jmemd2mjo","properties":{"formattedCitation":"\\super 55,58,59\\nosupersub{}","plainCitation":"55,58,59","noteIndex":0},"citationItems":[{"id":20538,"uris":["http://zotero.org/users/2472296/items/J7ZCCRZV"],"uri":["http://zotero.org/users/2472296/items/J7ZCCRZV"],"itemData":{"id":20538,"type":"article-journal","title":"Keeping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55,58,59</w:t>
      </w:r>
      <w:r w:rsidR="0086681E" w:rsidRPr="00B923A6">
        <w:rPr>
          <w:lang w:val="en-US"/>
        </w:rPr>
        <w:fldChar w:fldCharType="end"/>
      </w:r>
      <w:r w:rsidR="00285871" w:rsidRPr="00B923A6">
        <w:rPr>
          <w:lang w:val="en-US"/>
        </w:rPr>
        <w:t xml:space="preserve"> Three </w:t>
      </w:r>
      <w:r w:rsidR="00BD6E31">
        <w:rPr>
          <w:lang w:val="en-US"/>
        </w:rPr>
        <w:t>interventions</w:t>
      </w:r>
      <w:r w:rsidR="00285871" w:rsidRPr="00B923A6">
        <w:rPr>
          <w:lang w:val="en-US"/>
        </w:rPr>
        <w:t xml:space="preserve"> provided support or case</w:t>
      </w:r>
      <w:r w:rsidR="0042756C">
        <w:rPr>
          <w:lang w:val="en-US"/>
        </w:rPr>
        <w:t>-</w:t>
      </w:r>
      <w:r w:rsidR="00285871" w:rsidRPr="00B923A6">
        <w:rPr>
          <w:lang w:val="en-US"/>
        </w:rPr>
        <w:t>management services to students</w:t>
      </w:r>
      <w:r w:rsidRPr="00B923A6">
        <w:rPr>
          <w:lang w:val="en-US"/>
        </w:rPr>
        <w:t xml:space="preserve">, including access to adults who </w:t>
      </w:r>
      <w:r w:rsidR="00285871" w:rsidRPr="00B923A6">
        <w:rPr>
          <w:lang w:val="en-US"/>
        </w:rPr>
        <w:t>assist</w:t>
      </w:r>
      <w:r w:rsidR="006A5F4E" w:rsidRPr="00B923A6">
        <w:rPr>
          <w:lang w:val="en-US"/>
        </w:rPr>
        <w:t>ed</w:t>
      </w:r>
      <w:r w:rsidR="00285871" w:rsidRPr="00B923A6">
        <w:rPr>
          <w:lang w:val="en-US"/>
        </w:rPr>
        <w:t xml:space="preserve"> </w:t>
      </w:r>
      <w:r w:rsidR="00B737D3" w:rsidRPr="00B923A6">
        <w:rPr>
          <w:lang w:val="en-US"/>
        </w:rPr>
        <w:t>students with</w:t>
      </w:r>
      <w:r w:rsidR="00285871" w:rsidRPr="00B923A6">
        <w:rPr>
          <w:lang w:val="en-US"/>
        </w:rPr>
        <w:t xml:space="preserve"> absenteeism problems</w:t>
      </w:r>
      <w:r w:rsidR="0042756C">
        <w:rPr>
          <w:lang w:val="en-US"/>
        </w:rPr>
        <w:t>,</w:t>
      </w:r>
      <w:r w:rsidR="0086681E" w:rsidRPr="00B923A6">
        <w:rPr>
          <w:lang w:val="en-US"/>
        </w:rPr>
        <w:fldChar w:fldCharType="begin"/>
      </w:r>
      <w:r w:rsidR="001C5034">
        <w:rPr>
          <w:lang w:val="en-US"/>
        </w:rPr>
        <w:instrText xml:space="preserve"> ADDIN ZOTERO_ITEM CSL_CITATION {"citationID":"ee8YeuFe","properties":{"formattedCitation":"\\super 55,58,59,68\\nosupersub{}","plainCitation":"55,58,59,68","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86681E" w:rsidRPr="00B923A6">
        <w:rPr>
          <w:lang w:val="en-US"/>
        </w:rPr>
        <w:fldChar w:fldCharType="separate"/>
      </w:r>
      <w:r w:rsidR="001C5034" w:rsidRPr="001C5034">
        <w:rPr>
          <w:rFonts w:ascii="Times New Roman" w:hAnsi="Times New Roman" w:cs="Times New Roman"/>
          <w:szCs w:val="24"/>
          <w:vertAlign w:val="superscript"/>
        </w:rPr>
        <w:t>55,58,59,68</w:t>
      </w:r>
      <w:r w:rsidR="0086681E" w:rsidRPr="00B923A6">
        <w:rPr>
          <w:lang w:val="en-US"/>
        </w:rPr>
        <w:fldChar w:fldCharType="end"/>
      </w:r>
      <w:r w:rsidRPr="00B923A6">
        <w:rPr>
          <w:lang w:val="en-US"/>
        </w:rPr>
        <w:t xml:space="preserve"> and support </w:t>
      </w:r>
      <w:r w:rsidR="00ED258E">
        <w:rPr>
          <w:lang w:val="en-US"/>
        </w:rPr>
        <w:t xml:space="preserve">of </w:t>
      </w:r>
      <w:r w:rsidRPr="00B923A6">
        <w:rPr>
          <w:lang w:val="en-US"/>
        </w:rPr>
        <w:t xml:space="preserve">academic </w:t>
      </w:r>
      <w:r w:rsidR="00B737D3" w:rsidRPr="00B923A6">
        <w:rPr>
          <w:lang w:val="en-US"/>
        </w:rPr>
        <w:t xml:space="preserve">and career </w:t>
      </w:r>
      <w:r w:rsidRPr="00B923A6">
        <w:rPr>
          <w:lang w:val="en-US"/>
        </w:rPr>
        <w:t>goal</w:t>
      </w:r>
      <w:r w:rsidR="0042756C">
        <w:rPr>
          <w:lang w:val="en-US"/>
        </w:rPr>
        <w:t>-</w:t>
      </w:r>
      <w:r w:rsidRPr="00B923A6">
        <w:rPr>
          <w:lang w:val="en-US"/>
        </w:rPr>
        <w:t>setting</w:t>
      </w:r>
      <w:r w:rsidR="00CE44E3">
        <w:rPr>
          <w:lang w:val="en-US"/>
        </w:rPr>
        <w:t>.</w:t>
      </w:r>
      <w:r w:rsidR="00B737D3" w:rsidRPr="00B923A6">
        <w:rPr>
          <w:lang w:val="en-US"/>
        </w:rPr>
        <w:fldChar w:fldCharType="begin"/>
      </w:r>
      <w:r w:rsidR="001C5034">
        <w:rPr>
          <w:lang w:val="en-US"/>
        </w:rPr>
        <w:instrText xml:space="preserve"> ADDIN ZOTERO_ITEM CSL_CITATION {"citationID":"9gRp1S4O","properties":{"formattedCitation":"\\super 68\\nosupersub{}","plainCitation":"68","noteIndex":0},"citationItems":[{"id":20544,"uris":["http://zotero.org/users/2472296/items/VGSHK8AP"],"uri":["http://zotero.org/users/2472296/items/VGSHK8AP"],"itemData":{"id":20544,"type":"article-journal","title":"Longitudinal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B737D3" w:rsidRPr="00B923A6">
        <w:rPr>
          <w:lang w:val="en-US"/>
        </w:rPr>
        <w:fldChar w:fldCharType="separate"/>
      </w:r>
      <w:r w:rsidR="001C5034" w:rsidRPr="001C5034">
        <w:rPr>
          <w:rFonts w:ascii="Times New Roman" w:hAnsi="Times New Roman" w:cs="Times New Roman"/>
          <w:szCs w:val="24"/>
          <w:vertAlign w:val="superscript"/>
        </w:rPr>
        <w:t>68</w:t>
      </w:r>
      <w:r w:rsidR="00B737D3" w:rsidRPr="00B923A6">
        <w:rPr>
          <w:lang w:val="en-US"/>
        </w:rPr>
        <w:fldChar w:fldCharType="end"/>
      </w:r>
      <w:r w:rsidR="00285871" w:rsidRPr="00B923A6">
        <w:rPr>
          <w:lang w:val="en-US"/>
        </w:rPr>
        <w:t xml:space="preserve"> </w:t>
      </w:r>
    </w:p>
    <w:p w14:paraId="7B592D73" w14:textId="77135CCC" w:rsidR="001C50A2" w:rsidRDefault="00D93DE7" w:rsidP="00375B93">
      <w:pPr>
        <w:spacing w:line="480" w:lineRule="auto"/>
        <w:rPr>
          <w:lang w:val="en-US"/>
        </w:rPr>
      </w:pPr>
      <w:r>
        <w:rPr>
          <w:lang w:val="en-US"/>
        </w:rPr>
        <w:t>Meta-analysis of outcomes from educational</w:t>
      </w:r>
      <w:r w:rsidR="00BD6E31">
        <w:rPr>
          <w:lang w:val="en-US"/>
        </w:rPr>
        <w:t xml:space="preserve"> </w:t>
      </w:r>
      <w:r>
        <w:rPr>
          <w:lang w:val="en-US"/>
        </w:rPr>
        <w:t>assets interventions could not be conducted due to missing information and v</w:t>
      </w:r>
      <w:r w:rsidR="00D2517C" w:rsidRPr="00B923A6">
        <w:rPr>
          <w:lang w:val="en-US"/>
        </w:rPr>
        <w:t>ariability in reporting overall effect sizes</w:t>
      </w:r>
      <w:r w:rsidR="00762F81">
        <w:rPr>
          <w:lang w:val="en-US"/>
        </w:rPr>
        <w:t>. R</w:t>
      </w:r>
      <w:r w:rsidR="00E137FA">
        <w:rPr>
          <w:lang w:val="en-US"/>
        </w:rPr>
        <w:t>esults are synthesized narratively</w:t>
      </w:r>
      <w:r w:rsidR="00B737D3" w:rsidRPr="00B923A6">
        <w:rPr>
          <w:lang w:val="en-US"/>
        </w:rPr>
        <w:t>.</w:t>
      </w:r>
      <w:r w:rsidR="00E137FA">
        <w:rPr>
          <w:lang w:val="en-US"/>
        </w:rPr>
        <w:t xml:space="preserve"> </w:t>
      </w:r>
      <w:r w:rsidR="00992086" w:rsidRPr="00B923A6">
        <w:rPr>
          <w:lang w:val="en-US"/>
        </w:rPr>
        <w:t xml:space="preserve">All </w:t>
      </w:r>
      <w:r w:rsidR="0042756C">
        <w:rPr>
          <w:lang w:val="en-US"/>
        </w:rPr>
        <w:t>educational</w:t>
      </w:r>
      <w:r w:rsidR="00BD6E31">
        <w:rPr>
          <w:lang w:val="en-US"/>
        </w:rPr>
        <w:t xml:space="preserve"> </w:t>
      </w:r>
      <w:r w:rsidR="0042756C">
        <w:rPr>
          <w:lang w:val="en-US"/>
        </w:rPr>
        <w:t>assets</w:t>
      </w:r>
      <w:r w:rsidR="00992086" w:rsidRPr="00B923A6">
        <w:rPr>
          <w:lang w:val="en-US"/>
        </w:rPr>
        <w:t xml:space="preserve"> studies reported at least one s</w:t>
      </w:r>
      <w:r w:rsidR="00562A6F" w:rsidRPr="00B923A6">
        <w:rPr>
          <w:lang w:val="en-US"/>
        </w:rPr>
        <w:t xml:space="preserve">exual </w:t>
      </w:r>
      <w:r w:rsidR="00EB2A2D" w:rsidRPr="00B923A6">
        <w:rPr>
          <w:lang w:val="en-US"/>
        </w:rPr>
        <w:t>behavior</w:t>
      </w:r>
      <w:r w:rsidR="00562A6F" w:rsidRPr="00B923A6">
        <w:rPr>
          <w:lang w:val="en-US"/>
        </w:rPr>
        <w:t xml:space="preserve"> outcome </w:t>
      </w:r>
      <w:r w:rsidR="00992086" w:rsidRPr="00B923A6">
        <w:rPr>
          <w:lang w:val="en-US"/>
        </w:rPr>
        <w:t>including</w:t>
      </w:r>
      <w:r w:rsidR="00562A6F" w:rsidRPr="00B923A6">
        <w:rPr>
          <w:lang w:val="en-US"/>
        </w:rPr>
        <w:t xml:space="preserve"> sexual debut, protected sexual intercourse and sexual partners. </w:t>
      </w:r>
      <w:r w:rsidR="00D2517C" w:rsidRPr="00B923A6">
        <w:rPr>
          <w:lang w:val="en-US"/>
        </w:rPr>
        <w:t xml:space="preserve">Five </w:t>
      </w:r>
      <w:r w:rsidR="00E137FA">
        <w:rPr>
          <w:lang w:val="en-US"/>
        </w:rPr>
        <w:t>randomized trials</w:t>
      </w:r>
      <w:r w:rsidR="00D2517C" w:rsidRPr="00B923A6">
        <w:rPr>
          <w:lang w:val="en-US"/>
        </w:rPr>
        <w:t xml:space="preserve"> reported effects related to sexual debut</w:t>
      </w:r>
      <w:r w:rsidR="009D0C57">
        <w:rPr>
          <w:lang w:val="en-US"/>
        </w:rPr>
        <w:t xml:space="preserve"> </w:t>
      </w:r>
      <w:r w:rsidR="00D2517C" w:rsidRPr="00B923A6">
        <w:rPr>
          <w:lang w:val="en-US"/>
        </w:rPr>
        <w:fldChar w:fldCharType="begin"/>
      </w:r>
      <w:r w:rsidR="001C5034">
        <w:rPr>
          <w:lang w:val="en-US"/>
        </w:rPr>
        <w:instrText xml:space="preserve"> ADDIN ZOTERO_ITEM CSL_CITATION {"citationID":"UfmI9jVg","properties":{"formattedCitation":"\\super 52,53,55,56,58,59,66\\nosupersub{}","plainCitation":"52,53,55,56,58,59,66","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D2517C" w:rsidRPr="00B923A6">
        <w:rPr>
          <w:lang w:val="en-US"/>
        </w:rPr>
        <w:fldChar w:fldCharType="separate"/>
      </w:r>
      <w:r w:rsidR="001C5034" w:rsidRPr="001C5034">
        <w:rPr>
          <w:rFonts w:ascii="Times New Roman" w:hAnsi="Times New Roman" w:cs="Times New Roman"/>
          <w:szCs w:val="24"/>
          <w:vertAlign w:val="superscript"/>
        </w:rPr>
        <w:t>52,53,55,56,58,59,66</w:t>
      </w:r>
      <w:r w:rsidR="00D2517C" w:rsidRPr="00B923A6">
        <w:rPr>
          <w:lang w:val="en-US"/>
        </w:rPr>
        <w:fldChar w:fldCharType="end"/>
      </w:r>
      <w:r w:rsidR="009D77A1">
        <w:rPr>
          <w:lang w:val="en-US"/>
        </w:rPr>
        <w:t xml:space="preserve"> </w:t>
      </w:r>
      <w:r w:rsidR="00D2517C" w:rsidRPr="00B923A6">
        <w:rPr>
          <w:lang w:val="en-US"/>
        </w:rPr>
        <w:t>during intervention delivery</w:t>
      </w:r>
      <w:r w:rsidR="00E137FA">
        <w:rPr>
          <w:lang w:val="en-US"/>
        </w:rPr>
        <w:t>,</w:t>
      </w:r>
      <w:r w:rsidR="00D2517C" w:rsidRPr="00B923A6">
        <w:rPr>
          <w:lang w:val="en-US"/>
        </w:rPr>
        <w:fldChar w:fldCharType="begin"/>
      </w:r>
      <w:r w:rsidR="001C5034">
        <w:rPr>
          <w:lang w:val="en-US"/>
        </w:rPr>
        <w:instrText xml:space="preserve"> ADDIN ZOTERO_ITEM CSL_CITATION {"citationID":"w2lqS0F6","properties":{"formattedCitation":"\\super 52,53,55,58,59\\nosupersub{}","plainCitation":"52,53,55,58,59","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schema":"https://github.com/citation-style-language/schema/raw/master/csl-citation.json"} </w:instrText>
      </w:r>
      <w:r w:rsidR="00D2517C" w:rsidRPr="00B923A6">
        <w:rPr>
          <w:lang w:val="en-US"/>
        </w:rPr>
        <w:fldChar w:fldCharType="separate"/>
      </w:r>
      <w:r w:rsidR="001C5034" w:rsidRPr="001C5034">
        <w:rPr>
          <w:rFonts w:ascii="Times New Roman" w:hAnsi="Times New Roman" w:cs="Times New Roman"/>
          <w:szCs w:val="24"/>
          <w:vertAlign w:val="superscript"/>
        </w:rPr>
        <w:t>52,53,55,58,59</w:t>
      </w:r>
      <w:r w:rsidR="00D2517C" w:rsidRPr="00B923A6">
        <w:rPr>
          <w:lang w:val="en-US"/>
        </w:rPr>
        <w:fldChar w:fldCharType="end"/>
      </w:r>
      <w:r w:rsidR="00D2517C" w:rsidRPr="00B923A6">
        <w:rPr>
          <w:lang w:val="en-US"/>
        </w:rPr>
        <w:t xml:space="preserve"> immediately post-intervention</w:t>
      </w:r>
      <w:r w:rsidR="00E137FA">
        <w:rPr>
          <w:lang w:val="en-US"/>
        </w:rPr>
        <w:t xml:space="preserve">, </w:t>
      </w:r>
      <w:r w:rsidR="00D2517C" w:rsidRPr="00B923A6">
        <w:rPr>
          <w:lang w:val="en-US"/>
        </w:rPr>
        <w:fldChar w:fldCharType="begin"/>
      </w:r>
      <w:r w:rsidR="001C5034">
        <w:rPr>
          <w:lang w:val="en-US"/>
        </w:rPr>
        <w:instrText xml:space="preserve"> ADDIN ZOTERO_ITEM CSL_CITATION {"citationID":"a1fpj0ki332","properties":{"formattedCitation":"\\super 55,58,59,66\\nosupersub{}","plainCitation":"55,58,59,66","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D2517C" w:rsidRPr="00B923A6">
        <w:rPr>
          <w:lang w:val="en-US"/>
        </w:rPr>
        <w:fldChar w:fldCharType="separate"/>
      </w:r>
      <w:r w:rsidR="001C5034" w:rsidRPr="001C5034">
        <w:rPr>
          <w:rFonts w:ascii="Times New Roman" w:hAnsi="Times New Roman" w:cs="Times New Roman"/>
          <w:szCs w:val="24"/>
          <w:vertAlign w:val="superscript"/>
        </w:rPr>
        <w:t>55,58,59,66</w:t>
      </w:r>
      <w:r w:rsidR="00D2517C" w:rsidRPr="00B923A6">
        <w:rPr>
          <w:lang w:val="en-US"/>
        </w:rPr>
        <w:fldChar w:fldCharType="end"/>
      </w:r>
      <w:r w:rsidR="00D2517C" w:rsidRPr="00B923A6">
        <w:rPr>
          <w:lang w:val="en-US"/>
        </w:rPr>
        <w:t xml:space="preserve"> </w:t>
      </w:r>
      <w:r w:rsidR="00E137FA">
        <w:rPr>
          <w:lang w:val="en-US"/>
        </w:rPr>
        <w:t>or at long-term follow-up.</w:t>
      </w:r>
      <w:r w:rsidR="00E137FA" w:rsidRPr="00B923A6">
        <w:rPr>
          <w:lang w:val="en-US"/>
        </w:rPr>
        <w:fldChar w:fldCharType="begin"/>
      </w:r>
      <w:r w:rsidR="001C5034">
        <w:rPr>
          <w:lang w:val="en-US"/>
        </w:rPr>
        <w:instrText xml:space="preserve"> ADDIN ZOTERO_ITEM CSL_CITATION {"citationID":"a4k7e98mgq","properties":{"formattedCitation":"\\super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uppress-author":true}],"schema":"https://github.com/citation-style-language/schema/raw/master/csl-citation.json"} </w:instrText>
      </w:r>
      <w:r w:rsidR="00E137FA" w:rsidRPr="00B923A6">
        <w:rPr>
          <w:lang w:val="en-US"/>
        </w:rPr>
        <w:fldChar w:fldCharType="separate"/>
      </w:r>
      <w:r w:rsidR="001C5034" w:rsidRPr="001C5034">
        <w:rPr>
          <w:rFonts w:ascii="Times New Roman" w:hAnsi="Times New Roman" w:cs="Times New Roman"/>
          <w:szCs w:val="24"/>
          <w:vertAlign w:val="superscript"/>
        </w:rPr>
        <w:t>56</w:t>
      </w:r>
      <w:r w:rsidR="00E137FA" w:rsidRPr="00B923A6">
        <w:rPr>
          <w:lang w:val="en-US"/>
        </w:rPr>
        <w:fldChar w:fldCharType="end"/>
      </w:r>
      <w:r w:rsidR="00E137FA">
        <w:rPr>
          <w:lang w:val="en-US"/>
        </w:rPr>
        <w:t xml:space="preserve"> </w:t>
      </w:r>
      <w:r w:rsidR="00562A6F" w:rsidRPr="00B923A6">
        <w:rPr>
          <w:lang w:val="en-US"/>
        </w:rPr>
        <w:t>No</w:t>
      </w:r>
      <w:r w:rsidR="00D2517C" w:rsidRPr="00B923A6">
        <w:rPr>
          <w:lang w:val="en-US"/>
        </w:rPr>
        <w:t xml:space="preserve"> studies </w:t>
      </w:r>
      <w:r w:rsidR="001C50A2">
        <w:rPr>
          <w:lang w:val="en-US"/>
        </w:rPr>
        <w:t>found</w:t>
      </w:r>
      <w:r w:rsidR="00D2517C" w:rsidRPr="00B923A6">
        <w:rPr>
          <w:lang w:val="en-US"/>
        </w:rPr>
        <w:t xml:space="preserve"> </w:t>
      </w:r>
      <w:r w:rsidR="00562A6F" w:rsidRPr="00B923A6">
        <w:rPr>
          <w:lang w:val="en-US"/>
        </w:rPr>
        <w:t xml:space="preserve">significant </w:t>
      </w:r>
      <w:r w:rsidR="00D2517C" w:rsidRPr="00B923A6">
        <w:rPr>
          <w:lang w:val="en-US"/>
        </w:rPr>
        <w:t>difference</w:t>
      </w:r>
      <w:r w:rsidR="00E137FA">
        <w:rPr>
          <w:lang w:val="en-US"/>
        </w:rPr>
        <w:t xml:space="preserve">s between intervention and control groups. </w:t>
      </w:r>
    </w:p>
    <w:p w14:paraId="305CC6CF" w14:textId="5C9BAD1F" w:rsidR="00B737D3" w:rsidRDefault="001C50A2" w:rsidP="00375B93">
      <w:pPr>
        <w:spacing w:line="480" w:lineRule="auto"/>
        <w:rPr>
          <w:lang w:val="en-US"/>
        </w:rPr>
      </w:pPr>
      <w:r>
        <w:rPr>
          <w:lang w:val="en-US"/>
        </w:rPr>
        <w:t xml:space="preserve">Three randomized trials reported on measures of </w:t>
      </w:r>
      <w:r w:rsidR="00562A6F" w:rsidRPr="00B923A6">
        <w:rPr>
          <w:lang w:val="en-US"/>
        </w:rPr>
        <w:t>p</w:t>
      </w:r>
      <w:r w:rsidR="00D2517C" w:rsidRPr="00B923A6">
        <w:rPr>
          <w:lang w:val="en-US"/>
        </w:rPr>
        <w:t xml:space="preserve">rotected and unprotected </w:t>
      </w:r>
      <w:r w:rsidR="00562A6F" w:rsidRPr="00B923A6">
        <w:rPr>
          <w:lang w:val="en-US"/>
        </w:rPr>
        <w:t>sex</w:t>
      </w:r>
      <w:r w:rsidR="00D2517C" w:rsidRPr="00B923A6">
        <w:rPr>
          <w:lang w:val="en-US"/>
        </w:rPr>
        <w:t>.</w:t>
      </w:r>
      <w:r w:rsidR="00E137FA">
        <w:rPr>
          <w:lang w:val="en-US"/>
        </w:rPr>
        <w:fldChar w:fldCharType="begin"/>
      </w:r>
      <w:r w:rsidR="001C5034">
        <w:rPr>
          <w:lang w:val="en-US"/>
        </w:rPr>
        <w:instrText xml:space="preserve"> ADDIN ZOTERO_ITEM CSL_CITATION {"citationID":"nIiepTFN","properties":{"formattedCitation":"\\super 53,56,66\\nosupersub{}","plainCitation":"53,56,66","noteIndex":0},"citationItems":[{"id":20540,"uris":["http://zotero.org/users/2472296/items/B8DXAC9X"],"uri":["http://zotero.org/users/2472296/items/B8DXAC9X"],"itemData":{"id":20540,"type":"article-journal","title":"Effect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E137FA">
        <w:rPr>
          <w:lang w:val="en-US"/>
        </w:rPr>
        <w:fldChar w:fldCharType="separate"/>
      </w:r>
      <w:r w:rsidR="001C5034" w:rsidRPr="001C5034">
        <w:rPr>
          <w:rFonts w:ascii="Times New Roman" w:hAnsi="Times New Roman" w:cs="Times New Roman"/>
          <w:szCs w:val="24"/>
          <w:vertAlign w:val="superscript"/>
        </w:rPr>
        <w:t>53,56,66</w:t>
      </w:r>
      <w:r w:rsidR="00E137FA">
        <w:rPr>
          <w:lang w:val="en-US"/>
        </w:rPr>
        <w:fldChar w:fldCharType="end"/>
      </w:r>
      <w:r w:rsidR="00D2517C" w:rsidRPr="00B923A6">
        <w:rPr>
          <w:lang w:val="en-US"/>
        </w:rPr>
        <w:t xml:space="preserve"> </w:t>
      </w:r>
      <w:r>
        <w:rPr>
          <w:lang w:val="en-US"/>
        </w:rPr>
        <w:t xml:space="preserve">Only a cash transfer program based in South Africa </w:t>
      </w:r>
      <w:r w:rsidR="00426D70" w:rsidRPr="00B923A6">
        <w:rPr>
          <w:lang w:val="en-US"/>
        </w:rPr>
        <w:t xml:space="preserve">reported a </w:t>
      </w:r>
      <w:r w:rsidR="003415DC">
        <w:rPr>
          <w:lang w:val="en-US"/>
        </w:rPr>
        <w:t>small</w:t>
      </w:r>
      <w:r w:rsidR="00426D70" w:rsidRPr="00B923A6">
        <w:rPr>
          <w:lang w:val="en-US"/>
        </w:rPr>
        <w:t xml:space="preserve"> intervention effect </w:t>
      </w:r>
      <w:r w:rsidR="00762F81">
        <w:rPr>
          <w:lang w:val="en-US"/>
        </w:rPr>
        <w:t xml:space="preserve">at 24 months post-baseline </w:t>
      </w:r>
      <w:r w:rsidR="00D2517C" w:rsidRPr="00B923A6">
        <w:rPr>
          <w:lang w:val="en-US"/>
        </w:rPr>
        <w:t xml:space="preserve">on unprotected </w:t>
      </w:r>
      <w:r w:rsidR="00426D70" w:rsidRPr="00B923A6">
        <w:rPr>
          <w:lang w:val="en-US"/>
        </w:rPr>
        <w:t>sex</w:t>
      </w:r>
      <w:r w:rsidR="00D2517C" w:rsidRPr="00B923A6">
        <w:rPr>
          <w:lang w:val="en-US"/>
        </w:rPr>
        <w:t xml:space="preserve"> in the past three months (</w:t>
      </w:r>
      <w:r w:rsidR="0067572D">
        <w:rPr>
          <w:lang w:val="en-US"/>
        </w:rPr>
        <w:t>relative risk</w:t>
      </w:r>
      <w:r w:rsidR="00CE44E3">
        <w:rPr>
          <w:lang w:val="en-US"/>
        </w:rPr>
        <w:t>=</w:t>
      </w:r>
      <w:r w:rsidR="00D2517C" w:rsidRPr="00B923A6">
        <w:rPr>
          <w:lang w:val="en-US"/>
        </w:rPr>
        <w:t xml:space="preserve"> 0.8).</w:t>
      </w:r>
      <w:r w:rsidR="00072420" w:rsidRPr="00B923A6">
        <w:rPr>
          <w:lang w:val="en-US"/>
        </w:rPr>
        <w:fldChar w:fldCharType="begin"/>
      </w:r>
      <w:r w:rsidR="001C5034">
        <w:rPr>
          <w:lang w:val="en-US"/>
        </w:rPr>
        <w:instrText xml:space="preserve"> ADDIN ZOTERO_ITEM CSL_CITATION {"citationID":"joGSxvGJ","properties":{"formattedCitation":"\\super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072420" w:rsidRPr="00B923A6">
        <w:rPr>
          <w:lang w:val="en-US"/>
        </w:rPr>
        <w:fldChar w:fldCharType="separate"/>
      </w:r>
      <w:r w:rsidR="001C5034" w:rsidRPr="001C5034">
        <w:rPr>
          <w:rFonts w:ascii="Times New Roman" w:hAnsi="Times New Roman" w:cs="Times New Roman"/>
          <w:szCs w:val="24"/>
          <w:vertAlign w:val="superscript"/>
        </w:rPr>
        <w:t>66</w:t>
      </w:r>
      <w:r w:rsidR="00072420" w:rsidRPr="00B923A6">
        <w:rPr>
          <w:lang w:val="en-US"/>
        </w:rPr>
        <w:fldChar w:fldCharType="end"/>
      </w:r>
      <w:r w:rsidR="00D2517C" w:rsidRPr="00B923A6">
        <w:rPr>
          <w:lang w:val="en-US"/>
        </w:rPr>
        <w:t xml:space="preserve"> </w:t>
      </w:r>
      <w:r>
        <w:rPr>
          <w:lang w:val="en-US"/>
        </w:rPr>
        <w:t xml:space="preserve">These trials also reported on partner-related variables, of which </w:t>
      </w:r>
      <w:r w:rsidR="002207D7">
        <w:rPr>
          <w:lang w:val="en-US"/>
        </w:rPr>
        <w:t>two</w:t>
      </w:r>
      <w:r>
        <w:rPr>
          <w:lang w:val="en-US"/>
        </w:rPr>
        <w:t xml:space="preserve"> found</w:t>
      </w:r>
      <w:r w:rsidR="00E137FA">
        <w:rPr>
          <w:lang w:val="en-US"/>
        </w:rPr>
        <w:t xml:space="preserve"> a significant intervention effect. </w:t>
      </w:r>
      <w:r w:rsidR="00D2517C" w:rsidRPr="00B923A6">
        <w:rPr>
          <w:lang w:val="en-US"/>
        </w:rPr>
        <w:t>Among</w:t>
      </w:r>
      <w:r w:rsidR="00426D70" w:rsidRPr="00B923A6">
        <w:rPr>
          <w:lang w:val="en-US"/>
        </w:rPr>
        <w:t xml:space="preserve"> a subgroup of</w:t>
      </w:r>
      <w:r w:rsidR="00D2517C" w:rsidRPr="00B923A6">
        <w:rPr>
          <w:lang w:val="en-US"/>
        </w:rPr>
        <w:t xml:space="preserve"> girls attending school at baseline</w:t>
      </w:r>
      <w:r w:rsidR="00CE44E3">
        <w:rPr>
          <w:lang w:val="en-US"/>
        </w:rPr>
        <w:t>,</w:t>
      </w:r>
      <w:r w:rsidR="00D2517C" w:rsidRPr="00B923A6">
        <w:rPr>
          <w:lang w:val="en-US"/>
        </w:rPr>
        <w:t xml:space="preserve"> </w:t>
      </w:r>
      <w:r w:rsidR="009D77A1">
        <w:rPr>
          <w:lang w:val="en-US"/>
        </w:rPr>
        <w:t>cash</w:t>
      </w:r>
      <w:r w:rsidR="0067572D">
        <w:rPr>
          <w:lang w:val="en-US"/>
        </w:rPr>
        <w:t>-</w:t>
      </w:r>
      <w:r w:rsidR="009D77A1">
        <w:rPr>
          <w:lang w:val="en-US"/>
        </w:rPr>
        <w:t xml:space="preserve">transfer </w:t>
      </w:r>
      <w:r w:rsidR="00426D70" w:rsidRPr="00B923A6">
        <w:rPr>
          <w:lang w:val="en-US"/>
        </w:rPr>
        <w:t>intervention participants</w:t>
      </w:r>
      <w:r>
        <w:rPr>
          <w:lang w:val="en-US"/>
        </w:rPr>
        <w:t xml:space="preserve"> in Malawi</w:t>
      </w:r>
      <w:r w:rsidR="00426D70" w:rsidRPr="00B923A6">
        <w:rPr>
          <w:lang w:val="en-US"/>
        </w:rPr>
        <w:t xml:space="preserve"> </w:t>
      </w:r>
      <w:r w:rsidR="00D2517C" w:rsidRPr="00B923A6">
        <w:rPr>
          <w:lang w:val="en-US"/>
        </w:rPr>
        <w:t>were less likely to report having a sexual partner over the age of 25 years than control subgroup (OR</w:t>
      </w:r>
      <w:r w:rsidR="00CE44E3">
        <w:rPr>
          <w:lang w:val="en-US"/>
        </w:rPr>
        <w:t>=</w:t>
      </w:r>
      <w:r w:rsidR="00D2517C" w:rsidRPr="00B923A6">
        <w:rPr>
          <w:lang w:val="en-US"/>
        </w:rPr>
        <w:t>0.2).</w:t>
      </w:r>
      <w:r w:rsidRPr="00B923A6">
        <w:rPr>
          <w:lang w:val="en-US"/>
        </w:rPr>
        <w:fldChar w:fldCharType="begin"/>
      </w:r>
      <w:r w:rsidR="001C5034">
        <w:rPr>
          <w:lang w:val="en-US"/>
        </w:rPr>
        <w:instrText xml:space="preserve"> ADDIN ZOTERO_ITEM CSL_CITATION {"citationID":"al0pj3deho","properties":{"formattedCitation":"\\super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53</w:t>
      </w:r>
      <w:r w:rsidRPr="00B923A6">
        <w:rPr>
          <w:lang w:val="en-US"/>
        </w:rPr>
        <w:fldChar w:fldCharType="end"/>
      </w:r>
      <w:r>
        <w:rPr>
          <w:lang w:val="en-US"/>
        </w:rPr>
        <w:t xml:space="preserve"> </w:t>
      </w:r>
      <w:r w:rsidR="00D2517C" w:rsidRPr="00B923A6">
        <w:rPr>
          <w:lang w:val="en-US"/>
        </w:rPr>
        <w:t>However, this effect was non</w:t>
      </w:r>
      <w:r w:rsidR="00CE44E3">
        <w:rPr>
          <w:lang w:val="en-US"/>
        </w:rPr>
        <w:t>-</w:t>
      </w:r>
      <w:r w:rsidR="00D2517C" w:rsidRPr="00B923A6">
        <w:rPr>
          <w:lang w:val="en-US"/>
        </w:rPr>
        <w:t xml:space="preserve">significant for girls who had dropped out of school at baseline compared with analogous controls. </w:t>
      </w:r>
      <w:r w:rsidR="006A3748">
        <w:rPr>
          <w:lang w:val="en-US"/>
        </w:rPr>
        <w:t>The South Africa cash</w:t>
      </w:r>
      <w:r w:rsidR="00BD6E31">
        <w:rPr>
          <w:lang w:val="en-US"/>
        </w:rPr>
        <w:t>-</w:t>
      </w:r>
      <w:r w:rsidR="006A3748">
        <w:rPr>
          <w:lang w:val="en-US"/>
        </w:rPr>
        <w:t>transfer program found</w:t>
      </w:r>
      <w:r w:rsidR="00D2517C" w:rsidRPr="00B923A6">
        <w:rPr>
          <w:lang w:val="en-US"/>
        </w:rPr>
        <w:t xml:space="preserve"> </w:t>
      </w:r>
      <w:r w:rsidR="002207D7">
        <w:rPr>
          <w:lang w:val="en-US"/>
        </w:rPr>
        <w:t>cash</w:t>
      </w:r>
      <w:r w:rsidR="0067572D">
        <w:rPr>
          <w:lang w:val="en-US"/>
        </w:rPr>
        <w:t>-</w:t>
      </w:r>
      <w:r w:rsidR="002207D7">
        <w:rPr>
          <w:lang w:val="en-US"/>
        </w:rPr>
        <w:t xml:space="preserve">transfer recipients were less likely than controls to have any sex partner in the past 12 months but reported </w:t>
      </w:r>
      <w:r w:rsidR="00426D70" w:rsidRPr="00B923A6">
        <w:rPr>
          <w:lang w:val="en-US"/>
        </w:rPr>
        <w:t>no</w:t>
      </w:r>
      <w:r w:rsidR="006A3748">
        <w:rPr>
          <w:lang w:val="en-US"/>
        </w:rPr>
        <w:t xml:space="preserve"> </w:t>
      </w:r>
      <w:r w:rsidR="00426D70" w:rsidRPr="00B923A6">
        <w:rPr>
          <w:lang w:val="en-US"/>
        </w:rPr>
        <w:t xml:space="preserve">significant effects </w:t>
      </w:r>
      <w:r w:rsidR="006A3748">
        <w:rPr>
          <w:lang w:val="en-US"/>
        </w:rPr>
        <w:t>for</w:t>
      </w:r>
      <w:r w:rsidR="00D2517C" w:rsidRPr="00B923A6">
        <w:rPr>
          <w:lang w:val="en-US"/>
        </w:rPr>
        <w:t xml:space="preserve"> </w:t>
      </w:r>
      <w:r w:rsidR="00426D70" w:rsidRPr="00B923A6">
        <w:rPr>
          <w:lang w:val="en-US"/>
        </w:rPr>
        <w:t>p</w:t>
      </w:r>
      <w:r w:rsidR="00D2517C" w:rsidRPr="00B923A6">
        <w:rPr>
          <w:lang w:val="en-US"/>
        </w:rPr>
        <w:t xml:space="preserve">artner age </w:t>
      </w:r>
      <w:r w:rsidR="00762F81">
        <w:rPr>
          <w:lang w:val="en-US"/>
        </w:rPr>
        <w:t>or</w:t>
      </w:r>
      <w:r w:rsidR="00426D70" w:rsidRPr="00B923A6">
        <w:rPr>
          <w:lang w:val="en-US"/>
        </w:rPr>
        <w:t xml:space="preserve"> partner age difference</w:t>
      </w:r>
      <w:r w:rsidR="00D2517C" w:rsidRPr="00B923A6">
        <w:rPr>
          <w:lang w:val="en-US"/>
        </w:rPr>
        <w:t>.</w:t>
      </w:r>
      <w:r w:rsidR="006A3748" w:rsidRPr="00B923A6">
        <w:rPr>
          <w:lang w:val="en-US"/>
        </w:rPr>
        <w:fldChar w:fldCharType="begin"/>
      </w:r>
      <w:r w:rsidR="001C5034">
        <w:rPr>
          <w:lang w:val="en-US"/>
        </w:rPr>
        <w:instrText xml:space="preserve"> ADDIN ZOTERO_ITEM CSL_CITATION {"citationID":"lqLiQIFW","properties":{"formattedCitation":"\\super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uppress-author":true}],"schema":"https://github.com/citation-style-language/schema/raw/master/csl-citation.json"} </w:instrText>
      </w:r>
      <w:r w:rsidR="006A3748" w:rsidRPr="00B923A6">
        <w:rPr>
          <w:lang w:val="en-US"/>
        </w:rPr>
        <w:fldChar w:fldCharType="separate"/>
      </w:r>
      <w:r w:rsidR="001C5034" w:rsidRPr="001C5034">
        <w:rPr>
          <w:rFonts w:ascii="Times New Roman" w:hAnsi="Times New Roman" w:cs="Times New Roman"/>
          <w:szCs w:val="24"/>
          <w:vertAlign w:val="superscript"/>
        </w:rPr>
        <w:t>66</w:t>
      </w:r>
      <w:r w:rsidR="006A3748" w:rsidRPr="00B923A6">
        <w:rPr>
          <w:lang w:val="en-US"/>
        </w:rPr>
        <w:fldChar w:fldCharType="end"/>
      </w:r>
      <w:r w:rsidR="00D2517C" w:rsidRPr="00B923A6">
        <w:rPr>
          <w:lang w:val="en-US"/>
        </w:rPr>
        <w:t xml:space="preserve"> </w:t>
      </w:r>
      <w:r w:rsidR="006A3748">
        <w:rPr>
          <w:rFonts w:ascii="Times New Roman" w:hAnsi="Times New Roman" w:cs="Times New Roman"/>
          <w:lang w:val="en-US"/>
        </w:rPr>
        <w:t>A large</w:t>
      </w:r>
      <w:r w:rsidR="00762F81">
        <w:rPr>
          <w:rFonts w:ascii="Times New Roman" w:hAnsi="Times New Roman" w:cs="Times New Roman"/>
          <w:lang w:val="en-US"/>
        </w:rPr>
        <w:t xml:space="preserve"> </w:t>
      </w:r>
      <w:r w:rsidR="006A3748">
        <w:rPr>
          <w:rFonts w:ascii="Times New Roman" w:hAnsi="Times New Roman" w:cs="Times New Roman"/>
          <w:lang w:val="en-US"/>
        </w:rPr>
        <w:t>randomized trial on the effects of educational subsidies in Kenya</w:t>
      </w:r>
      <w:r w:rsidR="006A3748" w:rsidRPr="00B923A6">
        <w:rPr>
          <w:lang w:val="en-US"/>
        </w:rPr>
        <w:t xml:space="preserve"> </w:t>
      </w:r>
      <w:r w:rsidR="006A3748">
        <w:rPr>
          <w:lang w:val="en-US"/>
        </w:rPr>
        <w:t>found that</w:t>
      </w:r>
      <w:r w:rsidR="00426D70" w:rsidRPr="00B923A6">
        <w:rPr>
          <w:lang w:val="en-US"/>
        </w:rPr>
        <w:t xml:space="preserve"> </w:t>
      </w:r>
      <w:r w:rsidR="00D2517C" w:rsidRPr="00B923A6">
        <w:rPr>
          <w:lang w:val="en-US"/>
        </w:rPr>
        <w:t>age of oldest partner at 7 year</w:t>
      </w:r>
      <w:r w:rsidR="00ED4940">
        <w:rPr>
          <w:lang w:val="en-US"/>
        </w:rPr>
        <w:t>s</w:t>
      </w:r>
      <w:r w:rsidR="00D2517C" w:rsidRPr="00B923A6">
        <w:rPr>
          <w:lang w:val="en-US"/>
        </w:rPr>
        <w:t xml:space="preserve"> post-intervention</w:t>
      </w:r>
      <w:r w:rsidR="006A3748">
        <w:rPr>
          <w:lang w:val="en-US"/>
        </w:rPr>
        <w:t xml:space="preserve"> did not differ </w:t>
      </w:r>
      <w:r w:rsidR="00992086" w:rsidRPr="00B923A6">
        <w:rPr>
          <w:lang w:val="en-US"/>
        </w:rPr>
        <w:t>between intervention and comparison groups</w:t>
      </w:r>
      <w:r w:rsidR="00D2517C" w:rsidRPr="00B923A6">
        <w:rPr>
          <w:lang w:val="en-US"/>
        </w:rPr>
        <w:t>.</w:t>
      </w:r>
      <w:r w:rsidR="006A3748" w:rsidRPr="00B923A6">
        <w:rPr>
          <w:lang w:val="en-US"/>
        </w:rPr>
        <w:fldChar w:fldCharType="begin"/>
      </w:r>
      <w:r w:rsidR="001C5034">
        <w:rPr>
          <w:lang w:val="en-US"/>
        </w:rPr>
        <w:instrText xml:space="preserve"> ADDIN ZOTERO_ITEM CSL_CITATION {"citationID":"ac5uk1u43f","properties":{"formattedCitation":"\\super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6A3748" w:rsidRPr="00B923A6">
        <w:rPr>
          <w:lang w:val="en-US"/>
        </w:rPr>
        <w:fldChar w:fldCharType="separate"/>
      </w:r>
      <w:r w:rsidR="001C5034" w:rsidRPr="001C5034">
        <w:rPr>
          <w:rFonts w:ascii="Times New Roman" w:hAnsi="Times New Roman" w:cs="Times New Roman"/>
          <w:szCs w:val="24"/>
          <w:vertAlign w:val="superscript"/>
        </w:rPr>
        <w:t>56</w:t>
      </w:r>
      <w:r w:rsidR="006A3748" w:rsidRPr="00B923A6">
        <w:rPr>
          <w:lang w:val="en-US"/>
        </w:rPr>
        <w:fldChar w:fldCharType="end"/>
      </w:r>
    </w:p>
    <w:p w14:paraId="2EE6D855" w14:textId="3CF27D0D" w:rsidR="00D93DE7" w:rsidRDefault="00D93DE7" w:rsidP="00375B93">
      <w:pPr>
        <w:spacing w:line="480" w:lineRule="auto"/>
        <w:rPr>
          <w:lang w:val="en-US"/>
        </w:rPr>
      </w:pPr>
      <w:r w:rsidRPr="00B923A6">
        <w:rPr>
          <w:lang w:val="en-US"/>
        </w:rPr>
        <w:t xml:space="preserve">Sexual health outcomes including pregnancy, parenthood and </w:t>
      </w:r>
      <w:r>
        <w:rPr>
          <w:lang w:val="en-US"/>
        </w:rPr>
        <w:t>STD</w:t>
      </w:r>
      <w:r w:rsidRPr="00B923A6">
        <w:rPr>
          <w:lang w:val="en-US"/>
        </w:rPr>
        <w:t xml:space="preserve">s were reported in four </w:t>
      </w:r>
      <w:r>
        <w:rPr>
          <w:lang w:val="en-US"/>
        </w:rPr>
        <w:t xml:space="preserve">randomized trials </w:t>
      </w:r>
      <w:r w:rsidRPr="00B923A6">
        <w:rPr>
          <w:lang w:val="en-US"/>
        </w:rPr>
        <w:fldChar w:fldCharType="begin"/>
      </w:r>
      <w:r w:rsidR="00DC63AD">
        <w:rPr>
          <w:lang w:val="en-US"/>
        </w:rPr>
        <w:instrText xml:space="preserve"> ADDIN ZOTERO_ITEM CSL_CITATION {"citationID":"9CPITCA4","properties":{"formattedCitation":"\\super 52,53,56,59,66\\nosupersub{}","plainCitation":"52,53,56,59,66","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Pr="00B923A6">
        <w:rPr>
          <w:lang w:val="en-US"/>
        </w:rPr>
        <w:fldChar w:fldCharType="separate"/>
      </w:r>
      <w:r w:rsidR="00DC63AD" w:rsidRPr="00DC63AD">
        <w:rPr>
          <w:rFonts w:ascii="Times New Roman" w:hAnsi="Times New Roman" w:cs="Times New Roman"/>
          <w:szCs w:val="24"/>
          <w:vertAlign w:val="superscript"/>
        </w:rPr>
        <w:t>52,53,56,59,66</w:t>
      </w:r>
      <w:r w:rsidRPr="00B923A6">
        <w:rPr>
          <w:lang w:val="en-US"/>
        </w:rPr>
        <w:fldChar w:fldCharType="end"/>
      </w:r>
      <w:r w:rsidRPr="00B923A6">
        <w:rPr>
          <w:lang w:val="en-US"/>
        </w:rPr>
        <w:t xml:space="preserve"> and one </w:t>
      </w:r>
      <w:r>
        <w:rPr>
          <w:lang w:val="en-US"/>
        </w:rPr>
        <w:t>quasi-experimental</w:t>
      </w:r>
      <w:r w:rsidRPr="00B923A6">
        <w:rPr>
          <w:lang w:val="en-US"/>
        </w:rPr>
        <w:t xml:space="preserve"> study</w:t>
      </w:r>
      <w:r>
        <w:rPr>
          <w:lang w:val="en-US"/>
        </w:rPr>
        <w:t>.</w:t>
      </w:r>
      <w:r w:rsidRPr="00B923A6">
        <w:rPr>
          <w:lang w:val="en-US"/>
        </w:rPr>
        <w:fldChar w:fldCharType="begin"/>
      </w:r>
      <w:r w:rsidR="001C5034">
        <w:rPr>
          <w:lang w:val="en-US"/>
        </w:rPr>
        <w:instrText xml:space="preserve"> ADDIN ZOTERO_ITEM CSL_CITATION {"citationID":"a1qaq2fvhug","properties":{"formattedCitation":"\\super 68\\nosupersub{}","plainCitation":"68","noteIndex":0},"citationItems":[{"id":20544,"uris":["http://zotero.org/users/2472296/items/VGSHK8AP"],"uri":["http://zotero.org/users/2472296/items/VGSHK8AP"],"itemData":{"id":20544,"type":"article-journal","title":"Longitudinal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68</w:t>
      </w:r>
      <w:r w:rsidRPr="00B923A6">
        <w:rPr>
          <w:lang w:val="en-US"/>
        </w:rPr>
        <w:fldChar w:fldCharType="end"/>
      </w:r>
      <w:r w:rsidRPr="00B923A6">
        <w:rPr>
          <w:lang w:val="en-US"/>
        </w:rPr>
        <w:t xml:space="preserve"> T</w:t>
      </w:r>
      <w:r w:rsidR="00ED4940">
        <w:rPr>
          <w:lang w:val="en-US"/>
        </w:rPr>
        <w:t>he t</w:t>
      </w:r>
      <w:r w:rsidRPr="00B923A6">
        <w:rPr>
          <w:lang w:val="en-US"/>
        </w:rPr>
        <w:t>wo cash</w:t>
      </w:r>
      <w:r>
        <w:rPr>
          <w:lang w:val="en-US"/>
        </w:rPr>
        <w:t>-</w:t>
      </w:r>
      <w:r w:rsidRPr="00B923A6">
        <w:rPr>
          <w:lang w:val="en-US"/>
        </w:rPr>
        <w:t>transfer programs reported non</w:t>
      </w:r>
      <w:r>
        <w:rPr>
          <w:lang w:val="en-US"/>
        </w:rPr>
        <w:t>-</w:t>
      </w:r>
      <w:r w:rsidRPr="00B923A6">
        <w:rPr>
          <w:lang w:val="en-US"/>
        </w:rPr>
        <w:lastRenderedPageBreak/>
        <w:t>significant effects on lifetime pregnancy at 12 months post-baseline</w:t>
      </w:r>
      <w:r w:rsidR="00450B62">
        <w:rPr>
          <w:lang w:val="en-US"/>
        </w:rPr>
        <w:t>,</w:t>
      </w:r>
      <w:r w:rsidRPr="00B923A6">
        <w:rPr>
          <w:lang w:val="en-US"/>
        </w:rPr>
        <w:t xml:space="preserve"> among educational subgroups</w:t>
      </w:r>
      <w:r w:rsidR="00072420">
        <w:rPr>
          <w:lang w:val="en-US"/>
        </w:rPr>
        <w:t xml:space="preserve"> in Malawi</w:t>
      </w:r>
      <w:r w:rsidRPr="00B923A6">
        <w:rPr>
          <w:lang w:val="en-US"/>
        </w:rPr>
        <w:fldChar w:fldCharType="begin"/>
      </w:r>
      <w:r w:rsidR="001C5034">
        <w:rPr>
          <w:lang w:val="en-US"/>
        </w:rPr>
        <w:instrText xml:space="preserve"> ADDIN ZOTERO_ITEM CSL_CITATION {"citationID":"a1j3962778j","properties":{"formattedCitation":"\\super 52,53\\nosupersub{}","plainCitation":"52,53","noteIndex":0},"citationItems":[{"id":20590,"uris":["http://zotero.org/users/2472296/items/K463GEZW"],"uri":["http://zotero.org/users/2472296/items/K463GEZW"],"itemData":{"id":20590,"type":"article-journal","title":"The short-term impacts of a schooling conditional cash transfer program on the sexual behavior of young women","container-title":"Health Economics","page":"55-68","volume":"19","issue":"S1","source":"Wiley Online Library","abstract":"Recent evidence suggests that conditional cash transfer (CCT) programs for schooling are effective in raising school enrolment and attendance. However, there is also reason to believe that such programs can affect other outcomes, such as the sexual behavior of their young beneficiaries. Zomba Cash Transfer Program is a randomized ongoing CCT intervention targeting young women in Malawi that provides incentives (in the form of school fees and cash transfers) to current schoolgirls and recent dropouts to stay in or return to school. An average offer of US$10/month conditional on satisfactory school attendance – plus direct payment of secondary school fees – led to significant declines in early marriage, teenage pregnancy, and self-reported sexual activity among program beneficiaries after just one year of program implementation. For program beneficiaries who were out of school at baseline, the probability of getting married and becoming pregnant declined by more than 40 and 30%, respectively. In addition, the incidence of the onset of sexual activity was 38% lower among all program beneficiaries than the control group. Overall, these results suggest that CCT programs not only serve as useful tools for improving school attendance but may also reduce sexual activity, teen pregnancy, and early marriage. Copyright © 2009 John Wiley &amp; Sons, Ltd.","DOI":"10.1002/hec.1569","ISSN":"1099-1050","language":"en","author":[{"family":"Baird","given":"Sarah J."},{"family":"Chirwa","given":"Ephraim"},{"family":"McIntosh","given":"Craig"},{"family":"Özler","given":"Berk"}],"issued":{"date-parts":[["2010",9,1]]}}},{"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52,53</w:t>
      </w:r>
      <w:r w:rsidRPr="00B923A6">
        <w:rPr>
          <w:lang w:val="en-US"/>
        </w:rPr>
        <w:fldChar w:fldCharType="end"/>
      </w:r>
      <w:r w:rsidRPr="00B923A6">
        <w:rPr>
          <w:lang w:val="en-US"/>
        </w:rPr>
        <w:t xml:space="preserve"> and in an overall analysis</w:t>
      </w:r>
      <w:r w:rsidR="00072420">
        <w:rPr>
          <w:lang w:val="en-US"/>
        </w:rPr>
        <w:t xml:space="preserve"> in South Africa</w:t>
      </w:r>
      <w:r>
        <w:rPr>
          <w:rFonts w:ascii="Times New Roman" w:hAnsi="Times New Roman" w:cs="Times New Roman"/>
          <w:lang w:val="en-US"/>
        </w:rPr>
        <w:t>.</w:t>
      </w:r>
      <w:r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{"citationID":"eSqZscDW","properties":{"formattedCitation":"\\super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66</w:t>
      </w:r>
      <w:r w:rsidRPr="00B923A6">
        <w:rPr>
          <w:rFonts w:ascii="Times New Roman" w:hAnsi="Times New Roman" w:cs="Times New Roman"/>
          <w:lang w:val="en-US"/>
        </w:rPr>
        <w:fldChar w:fldCharType="end"/>
      </w:r>
      <w:r>
        <w:rPr>
          <w:rFonts w:ascii="Times New Roman" w:hAnsi="Times New Roman" w:cs="Times New Roman"/>
          <w:lang w:val="en-US"/>
        </w:rPr>
        <w:t xml:space="preserve"> </w:t>
      </w:r>
      <w:r w:rsidR="006A3748">
        <w:rPr>
          <w:rFonts w:ascii="Times New Roman" w:hAnsi="Times New Roman" w:cs="Times New Roman"/>
          <w:lang w:val="en-US"/>
        </w:rPr>
        <w:t xml:space="preserve">The Kenya-based education subsidy program </w:t>
      </w:r>
      <w:r w:rsidRPr="00B923A6">
        <w:rPr>
          <w:rFonts w:ascii="Times New Roman" w:hAnsi="Times New Roman" w:cs="Times New Roman"/>
          <w:lang w:val="en-US"/>
        </w:rPr>
        <w:t xml:space="preserve"> reported fewer pregnancies among female participants at three (</w:t>
      </w:r>
      <w:r w:rsidR="0067572D">
        <w:rPr>
          <w:rFonts w:ascii="Times New Roman" w:hAnsi="Times New Roman" w:cs="Times New Roman"/>
          <w:lang w:val="en-US"/>
        </w:rPr>
        <w:t>mean difference</w:t>
      </w:r>
      <w:r>
        <w:rPr>
          <w:rFonts w:ascii="Times New Roman" w:hAnsi="Times New Roman" w:cs="Times New Roman"/>
          <w:lang w:val="en-US"/>
        </w:rPr>
        <w:t>=0</w:t>
      </w:r>
      <w:r w:rsidRPr="00B923A6">
        <w:rPr>
          <w:rFonts w:ascii="Times New Roman" w:hAnsi="Times New Roman" w:cs="Times New Roman"/>
          <w:lang w:val="en-US"/>
        </w:rPr>
        <w:t>.0</w:t>
      </w:r>
      <w:r>
        <w:rPr>
          <w:rFonts w:ascii="Times New Roman" w:hAnsi="Times New Roman" w:cs="Times New Roman"/>
          <w:lang w:val="en-US"/>
        </w:rPr>
        <w:t>3</w:t>
      </w:r>
      <w:r w:rsidRPr="00B923A6">
        <w:rPr>
          <w:rFonts w:ascii="Times New Roman" w:hAnsi="Times New Roman" w:cs="Times New Roman"/>
          <w:lang w:val="en-US"/>
        </w:rPr>
        <w:t>) and five (</w:t>
      </w:r>
      <w:r w:rsidR="0067572D">
        <w:rPr>
          <w:rFonts w:ascii="Times New Roman" w:hAnsi="Times New Roman" w:cs="Times New Roman"/>
          <w:lang w:val="en-US"/>
        </w:rPr>
        <w:t>mean difference</w:t>
      </w:r>
      <w:r>
        <w:rPr>
          <w:rFonts w:ascii="Times New Roman" w:hAnsi="Times New Roman" w:cs="Times New Roman"/>
          <w:lang w:val="en-US"/>
        </w:rPr>
        <w:t>=</w:t>
      </w:r>
      <w:r w:rsidRPr="00B923A6">
        <w:rPr>
          <w:rFonts w:ascii="Times New Roman" w:hAnsi="Times New Roman" w:cs="Times New Roman"/>
          <w:lang w:val="en-US"/>
        </w:rPr>
        <w:t>-0.04) years post-intervention</w:t>
      </w:r>
      <w:r w:rsidR="006A3748">
        <w:rPr>
          <w:rFonts w:ascii="Times New Roman" w:hAnsi="Times New Roman" w:cs="Times New Roman"/>
          <w:lang w:val="en-US"/>
        </w:rPr>
        <w:t xml:space="preserve"> with</w:t>
      </w:r>
      <w:r>
        <w:rPr>
          <w:rFonts w:ascii="Times New Roman" w:hAnsi="Times New Roman" w:cs="Times New Roman"/>
          <w:lang w:val="en-US"/>
        </w:rPr>
        <w:t xml:space="preserve"> </w:t>
      </w:r>
      <w:r w:rsidR="006A3748">
        <w:rPr>
          <w:rFonts w:ascii="Times New Roman" w:hAnsi="Times New Roman" w:cs="Times New Roman"/>
          <w:lang w:val="en-US"/>
        </w:rPr>
        <w:t>e</w:t>
      </w:r>
      <w:r>
        <w:rPr>
          <w:rFonts w:ascii="Times New Roman" w:hAnsi="Times New Roman" w:cs="Times New Roman"/>
          <w:lang w:val="en-US"/>
        </w:rPr>
        <w:t xml:space="preserve">ffects </w:t>
      </w:r>
      <w:r w:rsidRPr="00B923A6">
        <w:rPr>
          <w:rFonts w:ascii="Times New Roman" w:hAnsi="Times New Roman" w:cs="Times New Roman"/>
          <w:lang w:val="en-US"/>
        </w:rPr>
        <w:t>disappear</w:t>
      </w:r>
      <w:r w:rsidR="006A3748">
        <w:rPr>
          <w:rFonts w:ascii="Times New Roman" w:hAnsi="Times New Roman" w:cs="Times New Roman"/>
          <w:lang w:val="en-US"/>
        </w:rPr>
        <w:t>ing</w:t>
      </w:r>
      <w:r w:rsidRPr="00B923A6">
        <w:rPr>
          <w:rFonts w:ascii="Times New Roman" w:hAnsi="Times New Roman" w:cs="Times New Roman"/>
          <w:lang w:val="en-US"/>
        </w:rPr>
        <w:t xml:space="preserve"> at </w:t>
      </w:r>
      <w:r w:rsidR="00ED258E">
        <w:rPr>
          <w:rFonts w:ascii="Times New Roman" w:hAnsi="Times New Roman" w:cs="Times New Roman"/>
          <w:lang w:val="en-US"/>
        </w:rPr>
        <w:t>seven</w:t>
      </w:r>
      <w:r w:rsidRPr="00B923A6">
        <w:rPr>
          <w:rFonts w:ascii="Times New Roman" w:hAnsi="Times New Roman" w:cs="Times New Roman"/>
          <w:lang w:val="en-US"/>
        </w:rPr>
        <w:t xml:space="preserve"> years</w:t>
      </w:r>
      <w:r>
        <w:rPr>
          <w:rFonts w:ascii="Times New Roman" w:hAnsi="Times New Roman" w:cs="Times New Roman"/>
          <w:lang w:val="en-US"/>
        </w:rPr>
        <w:t>.</w:t>
      </w:r>
      <w:r w:rsidR="006A3748"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{"citationID":"a1pr9a186g0","properties":{"formattedCitation":"\\super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6A3748"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56</w:t>
      </w:r>
      <w:r w:rsidR="006A3748" w:rsidRPr="00B923A6">
        <w:rPr>
          <w:rFonts w:ascii="Times New Roman" w:hAnsi="Times New Roman" w:cs="Times New Roman"/>
          <w:lang w:val="en-US"/>
        </w:rPr>
        <w:fldChar w:fldCharType="end"/>
      </w:r>
      <w:r w:rsidRPr="00B923A6">
        <w:rPr>
          <w:rFonts w:ascii="Times New Roman" w:hAnsi="Times New Roman" w:cs="Times New Roman"/>
          <w:lang w:val="en-US"/>
        </w:rPr>
        <w:t xml:space="preserve"> Differences between intervention and control males were non</w:t>
      </w:r>
      <w:r>
        <w:rPr>
          <w:rFonts w:ascii="Times New Roman" w:hAnsi="Times New Roman" w:cs="Times New Roman"/>
          <w:lang w:val="en-US"/>
        </w:rPr>
        <w:t>-</w:t>
      </w:r>
      <w:r w:rsidRPr="00B923A6">
        <w:rPr>
          <w:rFonts w:ascii="Times New Roman" w:hAnsi="Times New Roman" w:cs="Times New Roman"/>
          <w:lang w:val="en-US"/>
        </w:rPr>
        <w:t>significant.</w:t>
      </w:r>
      <w:r w:rsidRPr="00F33A17">
        <w:rPr>
          <w:rFonts w:ascii="Times New Roman" w:hAnsi="Times New Roman" w:cs="Times New Roman"/>
          <w:lang w:val="en-US"/>
        </w:rPr>
        <w:t xml:space="preserve"> </w:t>
      </w:r>
      <w:r w:rsidRPr="00B923A6">
        <w:rPr>
          <w:rFonts w:ascii="Times New Roman" w:hAnsi="Times New Roman" w:cs="Times New Roman"/>
          <w:lang w:val="en-US"/>
        </w:rPr>
        <w:t>Only two pregnancies occurred</w:t>
      </w:r>
      <w:r>
        <w:rPr>
          <w:rFonts w:ascii="Times New Roman" w:hAnsi="Times New Roman" w:cs="Times New Roman"/>
          <w:lang w:val="en-US"/>
        </w:rPr>
        <w:t xml:space="preserve"> </w:t>
      </w:r>
      <w:r w:rsidR="00450B62">
        <w:rPr>
          <w:rFonts w:ascii="Times New Roman" w:hAnsi="Times New Roman" w:cs="Times New Roman"/>
          <w:lang w:val="en-US"/>
        </w:rPr>
        <w:t>during</w:t>
      </w:r>
      <w:r w:rsidRPr="00B923A6">
        <w:rPr>
          <w:rFonts w:ascii="Times New Roman" w:hAnsi="Times New Roman" w:cs="Times New Roman"/>
          <w:lang w:val="en-US"/>
        </w:rPr>
        <w:t xml:space="preserve"> a </w:t>
      </w:r>
      <w:r w:rsidR="00450B62">
        <w:rPr>
          <w:rFonts w:ascii="Times New Roman" w:hAnsi="Times New Roman" w:cs="Times New Roman"/>
          <w:lang w:val="en-US"/>
        </w:rPr>
        <w:t xml:space="preserve">2-year </w:t>
      </w:r>
      <w:r w:rsidRPr="00B923A6">
        <w:rPr>
          <w:rFonts w:ascii="Times New Roman" w:hAnsi="Times New Roman" w:cs="Times New Roman"/>
          <w:lang w:val="en-US"/>
        </w:rPr>
        <w:t xml:space="preserve">Zimbabwe-based school support </w:t>
      </w:r>
      <w:r>
        <w:rPr>
          <w:rFonts w:ascii="Times New Roman" w:hAnsi="Times New Roman" w:cs="Times New Roman"/>
          <w:lang w:val="en-US"/>
        </w:rPr>
        <w:t>cluster randomized trial</w:t>
      </w:r>
      <w:r w:rsidRPr="00B923A6">
        <w:rPr>
          <w:rFonts w:ascii="Times New Roman" w:hAnsi="Times New Roman" w:cs="Times New Roman"/>
          <w:lang w:val="en-US"/>
        </w:rPr>
        <w:t xml:space="preserve"> (both within the control group) so an effect size was not reported</w:t>
      </w:r>
      <w:r>
        <w:rPr>
          <w:rFonts w:ascii="Times New Roman" w:hAnsi="Times New Roman" w:cs="Times New Roman"/>
          <w:lang w:val="en-US"/>
        </w:rPr>
        <w:t>.</w:t>
      </w:r>
      <w:r w:rsidRPr="00B923A6">
        <w:rPr>
          <w:rFonts w:ascii="Times New Roman" w:hAnsi="Times New Roman" w:cs="Times New Roman"/>
          <w:lang w:val="en-US"/>
        </w:rPr>
        <w:fldChar w:fldCharType="begin"/>
      </w:r>
      <w:r w:rsidR="001C5034">
        <w:rPr>
          <w:rFonts w:ascii="Times New Roman" w:hAnsi="Times New Roman" w:cs="Times New Roman"/>
          <w:lang w:val="en-US"/>
        </w:rPr>
        <w:instrText xml:space="preserve"> ADDIN ZOTERO_ITEM CSL_CITATION {"citationID":"I3X8eBeP","properties":{"formattedCitation":"\\super 59\\nosupersub{}","plainCitation":"59","noteIndex":0},"citationItems":[{"id":20596,"uris":["http://zotero.org/users/2472296/items/VFJI4PN2"],"uri":["http://zotero.org/users/2472296/items/VFJI4PN2"],"itemData":{"id":20596,"type":"article-journal","title":"Supporting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schema":"https://github.com/citation-style-language/schema/raw/master/csl-citation.json"} </w:instrText>
      </w:r>
      <w:r w:rsidRPr="00B923A6">
        <w:rPr>
          <w:rFonts w:ascii="Times New Roman" w:hAnsi="Times New Roman" w:cs="Times New Roman"/>
          <w:lang w:val="en-US"/>
        </w:rPr>
        <w:fldChar w:fldCharType="separate"/>
      </w:r>
      <w:r w:rsidR="001C5034" w:rsidRPr="001C5034">
        <w:rPr>
          <w:rFonts w:ascii="Times New Roman" w:hAnsi="Times New Roman" w:cs="Times New Roman"/>
          <w:szCs w:val="24"/>
          <w:vertAlign w:val="superscript"/>
        </w:rPr>
        <w:t>59</w:t>
      </w:r>
      <w:r w:rsidRPr="00B923A6">
        <w:rPr>
          <w:rFonts w:ascii="Times New Roman" w:hAnsi="Times New Roman" w:cs="Times New Roman"/>
          <w:lang w:val="en-US"/>
        </w:rPr>
        <w:fldChar w:fldCharType="end"/>
      </w:r>
      <w:r w:rsidRPr="00B923A6">
        <w:rPr>
          <w:rFonts w:ascii="Times New Roman" w:hAnsi="Times New Roman" w:cs="Times New Roman"/>
          <w:lang w:val="en-US"/>
        </w:rPr>
        <w:t xml:space="preserve"> </w:t>
      </w:r>
      <w:r w:rsidR="00450B62">
        <w:rPr>
          <w:rFonts w:ascii="Times New Roman" w:hAnsi="Times New Roman" w:cs="Times New Roman"/>
          <w:lang w:val="en-US"/>
        </w:rPr>
        <w:t>In the only</w:t>
      </w:r>
      <w:r w:rsidRPr="00B923A6">
        <w:rPr>
          <w:rFonts w:ascii="Times New Roman" w:hAnsi="Times New Roman" w:cs="Times New Roman"/>
          <w:lang w:val="en-US"/>
        </w:rPr>
        <w:t xml:space="preserve"> quasi-experimental </w:t>
      </w:r>
      <w:r w:rsidR="00450B62">
        <w:rPr>
          <w:rFonts w:ascii="Times New Roman" w:hAnsi="Times New Roman" w:cs="Times New Roman"/>
          <w:lang w:val="en-US"/>
        </w:rPr>
        <w:t xml:space="preserve">educational-assets </w:t>
      </w:r>
      <w:r w:rsidRPr="00B923A6">
        <w:rPr>
          <w:rFonts w:ascii="Times New Roman" w:hAnsi="Times New Roman" w:cs="Times New Roman"/>
          <w:lang w:val="en-US"/>
        </w:rPr>
        <w:t>study</w:t>
      </w:r>
      <w:r w:rsidR="00450B62">
        <w:rPr>
          <w:rFonts w:ascii="Times New Roman" w:hAnsi="Times New Roman" w:cs="Times New Roman"/>
          <w:lang w:val="en-US"/>
        </w:rPr>
        <w:t>,</w:t>
      </w:r>
      <w:r>
        <w:rPr>
          <w:rFonts w:ascii="Times New Roman" w:hAnsi="Times New Roman" w:cs="Times New Roman"/>
          <w:lang w:val="en-US"/>
        </w:rPr>
        <w:t xml:space="preserve"> </w:t>
      </w:r>
      <w:r w:rsidR="00450B62">
        <w:rPr>
          <w:lang w:val="en-US"/>
        </w:rPr>
        <w:t xml:space="preserve">girls who were </w:t>
      </w:r>
      <w:r w:rsidRPr="00B923A6">
        <w:rPr>
          <w:lang w:val="en-US"/>
        </w:rPr>
        <w:t xml:space="preserve">pregnant at baseline were less likely to </w:t>
      </w:r>
      <w:r w:rsidR="00890778">
        <w:rPr>
          <w:lang w:val="en-US"/>
        </w:rPr>
        <w:t>have</w:t>
      </w:r>
      <w:r w:rsidRPr="00B923A6">
        <w:rPr>
          <w:lang w:val="en-US"/>
        </w:rPr>
        <w:t xml:space="preserve"> a repeat pregnancy at 24 months post-intervention (</w:t>
      </w:r>
      <w:r w:rsidR="0067572D">
        <w:rPr>
          <w:lang w:val="en-US"/>
        </w:rPr>
        <w:t>c</w:t>
      </w:r>
      <w:r>
        <w:rPr>
          <w:lang w:val="en-US"/>
        </w:rPr>
        <w:t>ontrol</w:t>
      </w:r>
      <w:r w:rsidR="0067572D">
        <w:rPr>
          <w:lang w:val="en-US"/>
        </w:rPr>
        <w:t xml:space="preserve"> p</w:t>
      </w:r>
      <w:r w:rsidR="00890778">
        <w:rPr>
          <w:lang w:val="en-US"/>
        </w:rPr>
        <w:t>regnancy-</w:t>
      </w:r>
      <w:r w:rsidR="0067572D">
        <w:rPr>
          <w:lang w:val="en-US"/>
        </w:rPr>
        <w:t>f</w:t>
      </w:r>
      <w:r w:rsidR="00890778">
        <w:rPr>
          <w:lang w:val="en-US"/>
        </w:rPr>
        <w:t xml:space="preserve">ree </w:t>
      </w:r>
      <w:r w:rsidR="0067572D">
        <w:rPr>
          <w:lang w:val="en-US"/>
        </w:rPr>
        <w:t>p</w:t>
      </w:r>
      <w:r w:rsidR="00890778">
        <w:rPr>
          <w:lang w:val="en-US"/>
        </w:rPr>
        <w:t>robability=</w:t>
      </w:r>
      <w:r w:rsidRPr="00B923A6">
        <w:rPr>
          <w:rFonts w:ascii="Times New Roman" w:hAnsi="Times New Roman" w:cs="Times New Roman"/>
          <w:lang w:val="en-US"/>
        </w:rPr>
        <w:t>0.</w:t>
      </w:r>
      <w:r>
        <w:rPr>
          <w:rFonts w:ascii="Times New Roman" w:hAnsi="Times New Roman" w:cs="Times New Roman"/>
          <w:lang w:val="en-US"/>
        </w:rPr>
        <w:t>7</w:t>
      </w:r>
      <w:r w:rsidRPr="00B923A6">
        <w:rPr>
          <w:rFonts w:ascii="Times New Roman" w:hAnsi="Times New Roman" w:cs="Times New Roman"/>
          <w:lang w:val="en-US"/>
        </w:rPr>
        <w:t xml:space="preserve">; </w:t>
      </w:r>
      <w:r w:rsidR="0067572D">
        <w:rPr>
          <w:rFonts w:ascii="Times New Roman" w:hAnsi="Times New Roman" w:cs="Times New Roman"/>
          <w:lang w:val="en-US"/>
        </w:rPr>
        <w:t>i</w:t>
      </w:r>
      <w:r>
        <w:rPr>
          <w:rFonts w:ascii="Times New Roman" w:hAnsi="Times New Roman" w:cs="Times New Roman"/>
          <w:lang w:val="en-US"/>
        </w:rPr>
        <w:t>ntervention</w:t>
      </w:r>
      <w:r w:rsidR="0067572D">
        <w:rPr>
          <w:rFonts w:ascii="Times New Roman" w:hAnsi="Times New Roman" w:cs="Times New Roman"/>
          <w:lang w:val="en-US"/>
        </w:rPr>
        <w:t xml:space="preserve"> </w:t>
      </w:r>
      <w:r w:rsidR="0067572D">
        <w:rPr>
          <w:lang w:val="en-US"/>
        </w:rPr>
        <w:t>p</w:t>
      </w:r>
      <w:r w:rsidR="00890778">
        <w:rPr>
          <w:lang w:val="en-US"/>
        </w:rPr>
        <w:t>regnancy-</w:t>
      </w:r>
      <w:r w:rsidR="0067572D">
        <w:rPr>
          <w:lang w:val="en-US"/>
        </w:rPr>
        <w:t>f</w:t>
      </w:r>
      <w:r w:rsidR="00890778">
        <w:rPr>
          <w:lang w:val="en-US"/>
        </w:rPr>
        <w:t xml:space="preserve">ree </w:t>
      </w:r>
      <w:r w:rsidR="0067572D">
        <w:rPr>
          <w:lang w:val="en-US"/>
        </w:rPr>
        <w:t>p</w:t>
      </w:r>
      <w:r w:rsidR="00890778">
        <w:rPr>
          <w:lang w:val="en-US"/>
        </w:rPr>
        <w:t>robability</w:t>
      </w:r>
      <w:r w:rsidR="00890778">
        <w:rPr>
          <w:rFonts w:ascii="Times New Roman" w:hAnsi="Times New Roman" w:cs="Times New Roman"/>
          <w:lang w:val="en-US"/>
        </w:rPr>
        <w:t>=</w:t>
      </w:r>
      <w:r w:rsidRPr="00B923A6">
        <w:rPr>
          <w:rFonts w:ascii="Times New Roman" w:hAnsi="Times New Roman" w:cs="Times New Roman"/>
          <w:lang w:val="en-US"/>
        </w:rPr>
        <w:t>0.9)</w:t>
      </w:r>
      <w:r w:rsidRPr="00B923A6">
        <w:rPr>
          <w:lang w:val="en-US"/>
        </w:rPr>
        <w:t>, but no difference was found for girls parenting at baseline.</w:t>
      </w:r>
      <w:r w:rsidR="00890778" w:rsidRPr="00B923A6">
        <w:rPr>
          <w:lang w:val="en-US"/>
        </w:rPr>
        <w:fldChar w:fldCharType="begin"/>
      </w:r>
      <w:r w:rsidR="001C5034">
        <w:rPr>
          <w:lang w:val="en-US"/>
        </w:rPr>
        <w:instrText xml:space="preserve"> ADDIN ZOTERO_ITEM CSL_CITATION {"citationID":"aj6op8v10i","properties":{"formattedCitation":"\\super 68\\nosupersub{}","plainCitation":"68","noteIndex":0},"citationItems":[{"id":20544,"uris":["http://zotero.org/users/2472296/items/VGSHK8AP"],"uri":["http://zotero.org/users/2472296/items/VGSHK8AP"],"itemData":{"id":20544,"type":"article-journal","title":"Longitudinal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890778" w:rsidRPr="00B923A6">
        <w:rPr>
          <w:lang w:val="en-US"/>
        </w:rPr>
        <w:fldChar w:fldCharType="separate"/>
      </w:r>
      <w:r w:rsidR="001C5034" w:rsidRPr="001C5034">
        <w:rPr>
          <w:rFonts w:ascii="Times New Roman" w:hAnsi="Times New Roman" w:cs="Times New Roman"/>
          <w:szCs w:val="24"/>
          <w:vertAlign w:val="superscript"/>
        </w:rPr>
        <w:t>68</w:t>
      </w:r>
      <w:r w:rsidR="00890778" w:rsidRPr="00B923A6">
        <w:rPr>
          <w:lang w:val="en-US"/>
        </w:rPr>
        <w:fldChar w:fldCharType="end"/>
      </w:r>
      <w:r w:rsidRPr="00B923A6">
        <w:rPr>
          <w:lang w:val="en-US"/>
        </w:rPr>
        <w:t xml:space="preserve"> </w:t>
      </w:r>
      <w:r w:rsidR="00890778">
        <w:rPr>
          <w:lang w:val="en-US"/>
        </w:rPr>
        <w:t>These e</w:t>
      </w:r>
      <w:r w:rsidRPr="00B923A6">
        <w:rPr>
          <w:lang w:val="en-US"/>
        </w:rPr>
        <w:t xml:space="preserve">ffects should be interpreted cautiously as the study included only one treatment and one comparison school, and </w:t>
      </w:r>
      <w:r>
        <w:rPr>
          <w:lang w:val="en-US"/>
        </w:rPr>
        <w:t xml:space="preserve">an </w:t>
      </w:r>
      <w:r w:rsidRPr="00B923A6">
        <w:rPr>
          <w:lang w:val="en-US"/>
        </w:rPr>
        <w:t>uneven distribution of enrolled participants.</w:t>
      </w:r>
    </w:p>
    <w:p w14:paraId="70D66EE8" w14:textId="3803685A" w:rsidR="00E137FA" w:rsidRDefault="00890778" w:rsidP="00375B93">
      <w:pPr>
        <w:spacing w:line="480" w:lineRule="auto"/>
        <w:rPr>
          <w:lang w:val="en-US"/>
        </w:rPr>
      </w:pPr>
      <w:r>
        <w:rPr>
          <w:lang w:val="en-US"/>
        </w:rPr>
        <w:t>The two cash</w:t>
      </w:r>
      <w:r w:rsidR="0067572D">
        <w:rPr>
          <w:lang w:val="en-US"/>
        </w:rPr>
        <w:t>-</w:t>
      </w:r>
      <w:r>
        <w:rPr>
          <w:lang w:val="en-US"/>
        </w:rPr>
        <w:t>transfer</w:t>
      </w:r>
      <w:r w:rsidR="00E137FA" w:rsidRPr="00B923A6">
        <w:rPr>
          <w:lang w:val="en-US"/>
        </w:rPr>
        <w:t xml:space="preserve"> </w:t>
      </w:r>
      <w:r>
        <w:rPr>
          <w:lang w:val="en-US"/>
        </w:rPr>
        <w:t xml:space="preserve">and Kenya education subsidy </w:t>
      </w:r>
      <w:r w:rsidR="00E137FA">
        <w:rPr>
          <w:lang w:val="en-US"/>
        </w:rPr>
        <w:t>trials</w:t>
      </w:r>
      <w:r w:rsidR="00E137FA" w:rsidRPr="00B923A6">
        <w:rPr>
          <w:lang w:val="en-US"/>
        </w:rPr>
        <w:t xml:space="preserve"> reported prevalence of </w:t>
      </w:r>
      <w:r w:rsidR="00E137FA">
        <w:rPr>
          <w:lang w:val="en-US"/>
        </w:rPr>
        <w:t>STD</w:t>
      </w:r>
      <w:r w:rsidR="00E137FA" w:rsidRPr="00B923A6">
        <w:rPr>
          <w:lang w:val="en-US"/>
        </w:rPr>
        <w:t xml:space="preserve">s (including HIV, HSV-2 and syphilis) via biomarkers among </w:t>
      </w:r>
      <w:r>
        <w:rPr>
          <w:lang w:val="en-US"/>
        </w:rPr>
        <w:t xml:space="preserve">either </w:t>
      </w:r>
      <w:r w:rsidR="00E137FA" w:rsidRPr="00B923A6">
        <w:rPr>
          <w:lang w:val="en-US"/>
        </w:rPr>
        <w:t>a random subsample</w:t>
      </w:r>
      <w:r w:rsidR="00E137FA" w:rsidRPr="00B923A6">
        <w:rPr>
          <w:lang w:val="en-US"/>
        </w:rPr>
        <w:fldChar w:fldCharType="begin"/>
      </w:r>
      <w:r w:rsidR="001C5034">
        <w:rPr>
          <w:lang w:val="en-US"/>
        </w:rPr>
        <w:instrText xml:space="preserve"> ADDIN ZOTERO_ITEM CSL_CITATION {"citationID":"AsWQDh7P","properties":{"formattedCitation":"\\super 53,66\\nosupersub{}","plainCitation":"53,66","noteIndex":0},"citationItems":[{"id":20540,"uris":["http://zotero.org/users/2472296/items/B8DXAC9X"],"uri":["http://zotero.org/users/2472296/items/B8DXAC9X"],"itemData":{"id":20540,"type":"article-journal","title":"Effect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E137FA" w:rsidRPr="00B923A6">
        <w:rPr>
          <w:lang w:val="en-US"/>
        </w:rPr>
        <w:fldChar w:fldCharType="separate"/>
      </w:r>
      <w:r w:rsidR="001C5034" w:rsidRPr="001C5034">
        <w:rPr>
          <w:rFonts w:ascii="Times New Roman" w:hAnsi="Times New Roman" w:cs="Times New Roman"/>
          <w:szCs w:val="24"/>
          <w:vertAlign w:val="superscript"/>
        </w:rPr>
        <w:t>53,66</w:t>
      </w:r>
      <w:r w:rsidR="00E137FA" w:rsidRPr="00B923A6">
        <w:rPr>
          <w:lang w:val="en-US"/>
        </w:rPr>
        <w:fldChar w:fldCharType="end"/>
      </w:r>
      <w:r w:rsidR="00E137FA" w:rsidRPr="00B923A6">
        <w:rPr>
          <w:lang w:val="en-US"/>
        </w:rPr>
        <w:t xml:space="preserve"> or all participants</w:t>
      </w:r>
      <w:r w:rsidR="00E137FA">
        <w:rPr>
          <w:lang w:val="en-US"/>
        </w:rPr>
        <w:t>.</w:t>
      </w:r>
      <w:r w:rsidR="00E137FA" w:rsidRPr="00B923A6">
        <w:rPr>
          <w:lang w:val="en-US"/>
        </w:rPr>
        <w:fldChar w:fldCharType="begin"/>
      </w:r>
      <w:r w:rsidR="001C5034">
        <w:rPr>
          <w:lang w:val="en-US"/>
        </w:rPr>
        <w:instrText xml:space="preserve"> ADDIN ZOTERO_ITEM CSL_CITATION {"citationID":"au7JJbXD","properties":{"formattedCitation":"\\super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E137FA" w:rsidRPr="00B923A6">
        <w:rPr>
          <w:lang w:val="en-US"/>
        </w:rPr>
        <w:fldChar w:fldCharType="separate"/>
      </w:r>
      <w:r w:rsidR="001C5034" w:rsidRPr="001C5034">
        <w:rPr>
          <w:rFonts w:ascii="Times New Roman" w:hAnsi="Times New Roman" w:cs="Times New Roman"/>
          <w:szCs w:val="24"/>
          <w:vertAlign w:val="superscript"/>
        </w:rPr>
        <w:t>56</w:t>
      </w:r>
      <w:r w:rsidR="00E137FA" w:rsidRPr="00B923A6">
        <w:rPr>
          <w:lang w:val="en-US"/>
        </w:rPr>
        <w:fldChar w:fldCharType="end"/>
      </w:r>
      <w:r w:rsidR="00E137FA" w:rsidRPr="00B923A6">
        <w:rPr>
          <w:lang w:val="en-US"/>
        </w:rPr>
        <w:t xml:space="preserve"> </w:t>
      </w:r>
      <w:r w:rsidR="001F544B">
        <w:rPr>
          <w:lang w:val="en-US"/>
        </w:rPr>
        <w:t>One significant outcome among an education subgroup</w:t>
      </w:r>
      <w:r w:rsidR="00040C99">
        <w:rPr>
          <w:lang w:val="en-US"/>
        </w:rPr>
        <w:t>, girls enrolled in school at baseline,</w:t>
      </w:r>
      <w:r w:rsidR="001F544B">
        <w:rPr>
          <w:lang w:val="en-US"/>
        </w:rPr>
        <w:t xml:space="preserve"> was reported in one study. </w:t>
      </w:r>
      <w:r w:rsidR="00E137FA" w:rsidRPr="00B923A6">
        <w:rPr>
          <w:lang w:val="en-US"/>
        </w:rPr>
        <w:t>For the baseline schoolgirls subgroup</w:t>
      </w:r>
      <w:r w:rsidR="001F544B">
        <w:rPr>
          <w:lang w:val="en-US"/>
        </w:rPr>
        <w:t xml:space="preserve"> in the Malawi cash transfer trial</w:t>
      </w:r>
      <w:r w:rsidR="00E137FA" w:rsidRPr="00B923A6">
        <w:rPr>
          <w:lang w:val="en-US"/>
        </w:rPr>
        <w:t xml:space="preserve">, intervention participants were less likely to receive a positive HIV or HSV-2 result than control participants </w:t>
      </w:r>
      <w:r w:rsidR="001F544B">
        <w:rPr>
          <w:lang w:val="en-US"/>
        </w:rPr>
        <w:t xml:space="preserve">at 18 months post-baseline </w:t>
      </w:r>
      <w:r w:rsidR="00E137FA" w:rsidRPr="00B923A6">
        <w:rPr>
          <w:rFonts w:ascii="Times New Roman" w:hAnsi="Times New Roman" w:cs="Times New Roman"/>
          <w:lang w:val="en-US"/>
        </w:rPr>
        <w:t>(HIV: OR</w:t>
      </w:r>
      <w:r w:rsidR="00E137FA">
        <w:rPr>
          <w:rFonts w:ascii="Times New Roman" w:hAnsi="Times New Roman" w:cs="Times New Roman"/>
          <w:lang w:val="en-US"/>
        </w:rPr>
        <w:t>=</w:t>
      </w:r>
      <w:r w:rsidR="00E137FA" w:rsidRPr="00B923A6">
        <w:rPr>
          <w:rFonts w:ascii="Times New Roman" w:hAnsi="Times New Roman" w:cs="Times New Roman"/>
          <w:lang w:val="en-US"/>
        </w:rPr>
        <w:t>0.</w:t>
      </w:r>
      <w:r w:rsidR="00E137FA">
        <w:rPr>
          <w:rFonts w:ascii="Times New Roman" w:hAnsi="Times New Roman" w:cs="Times New Roman"/>
          <w:lang w:val="en-US"/>
        </w:rPr>
        <w:t>4</w:t>
      </w:r>
      <w:r w:rsidR="00E137FA" w:rsidRPr="00B923A6">
        <w:rPr>
          <w:rFonts w:ascii="Times New Roman" w:hAnsi="Times New Roman" w:cs="Times New Roman"/>
          <w:lang w:val="en-US"/>
        </w:rPr>
        <w:t>; HSV-2: OR</w:t>
      </w:r>
      <w:r w:rsidR="00E137FA">
        <w:rPr>
          <w:rFonts w:ascii="Times New Roman" w:hAnsi="Times New Roman" w:cs="Times New Roman"/>
          <w:lang w:val="en-US"/>
        </w:rPr>
        <w:t>=</w:t>
      </w:r>
      <w:r w:rsidR="00E137FA" w:rsidRPr="00B923A6">
        <w:rPr>
          <w:rFonts w:ascii="Times New Roman" w:hAnsi="Times New Roman" w:cs="Times New Roman"/>
          <w:lang w:val="en-US"/>
        </w:rPr>
        <w:t>0.2).</w:t>
      </w:r>
      <w:r w:rsidR="001F544B" w:rsidRPr="00B923A6">
        <w:rPr>
          <w:lang w:val="en-US"/>
        </w:rPr>
        <w:fldChar w:fldCharType="begin"/>
      </w:r>
      <w:r w:rsidR="001C5034">
        <w:rPr>
          <w:lang w:val="en-US"/>
        </w:rPr>
        <w:instrText xml:space="preserve"> ADDIN ZOTERO_ITEM CSL_CITATION {"citationID":"LntuYeMJ","properties":{"formattedCitation":"\\super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T."},{"family":"Özler","given":"Berk"}],"issued":{"date-parts":[["2012",4,7]]}},"suppress-author":true}],"schema":"https://github.com/citation-style-language/schema/raw/master/csl-citation.json"} </w:instrText>
      </w:r>
      <w:r w:rsidR="001F544B" w:rsidRPr="00B923A6">
        <w:rPr>
          <w:lang w:val="en-US"/>
        </w:rPr>
        <w:fldChar w:fldCharType="separate"/>
      </w:r>
      <w:r w:rsidR="001C5034" w:rsidRPr="001C5034">
        <w:rPr>
          <w:rFonts w:ascii="Times New Roman" w:hAnsi="Times New Roman" w:cs="Times New Roman"/>
          <w:szCs w:val="24"/>
          <w:vertAlign w:val="superscript"/>
        </w:rPr>
        <w:t>53</w:t>
      </w:r>
      <w:r w:rsidR="001F544B" w:rsidRPr="00B923A6">
        <w:rPr>
          <w:lang w:val="en-US"/>
        </w:rPr>
        <w:fldChar w:fldCharType="end"/>
      </w:r>
      <w:r w:rsidR="00E137FA" w:rsidRPr="00B923A6">
        <w:rPr>
          <w:rFonts w:ascii="Times New Roman" w:hAnsi="Times New Roman" w:cs="Times New Roman"/>
          <w:lang w:val="en-US"/>
        </w:rPr>
        <w:t xml:space="preserve"> Effects </w:t>
      </w:r>
      <w:r w:rsidR="00762F81">
        <w:rPr>
          <w:rFonts w:ascii="Times New Roman" w:hAnsi="Times New Roman" w:cs="Times New Roman"/>
          <w:lang w:val="en-US"/>
        </w:rPr>
        <w:t>were non</w:t>
      </w:r>
      <w:r w:rsidR="0067572D">
        <w:rPr>
          <w:rFonts w:ascii="Times New Roman" w:hAnsi="Times New Roman" w:cs="Times New Roman"/>
          <w:lang w:val="en-US"/>
        </w:rPr>
        <w:t>-</w:t>
      </w:r>
      <w:r w:rsidR="00762F81">
        <w:rPr>
          <w:rFonts w:ascii="Times New Roman" w:hAnsi="Times New Roman" w:cs="Times New Roman"/>
          <w:lang w:val="en-US"/>
        </w:rPr>
        <w:t xml:space="preserve">significant </w:t>
      </w:r>
      <w:r w:rsidR="00E137FA" w:rsidRPr="00B923A6">
        <w:rPr>
          <w:rFonts w:ascii="Times New Roman" w:hAnsi="Times New Roman" w:cs="Times New Roman"/>
          <w:lang w:val="en-US"/>
        </w:rPr>
        <w:t xml:space="preserve">for both HIV and HSV-2 </w:t>
      </w:r>
      <w:r w:rsidR="00762F81">
        <w:rPr>
          <w:rFonts w:ascii="Times New Roman" w:hAnsi="Times New Roman" w:cs="Times New Roman"/>
          <w:lang w:val="en-US"/>
        </w:rPr>
        <w:t xml:space="preserve">among baseline dropouts, and for syphilis in both subgroups. </w:t>
      </w:r>
      <w:r>
        <w:rPr>
          <w:lang w:val="en-US"/>
        </w:rPr>
        <w:t>The South Africa</w:t>
      </w:r>
      <w:r w:rsidR="00E137FA" w:rsidRPr="00B923A6">
        <w:rPr>
          <w:lang w:val="en-US"/>
        </w:rPr>
        <w:t xml:space="preserve"> cash</w:t>
      </w:r>
      <w:r w:rsidR="00E137FA">
        <w:rPr>
          <w:lang w:val="en-US"/>
        </w:rPr>
        <w:t>-</w:t>
      </w:r>
      <w:r w:rsidR="00E137FA" w:rsidRPr="00B923A6">
        <w:rPr>
          <w:lang w:val="en-US"/>
        </w:rPr>
        <w:t>transfer program conducted HIV and HSV-2 testing at baseline and</w:t>
      </w:r>
      <w:r>
        <w:rPr>
          <w:lang w:val="en-US"/>
        </w:rPr>
        <w:t xml:space="preserve"> at</w:t>
      </w:r>
      <w:r w:rsidR="00E137FA" w:rsidRPr="00B923A6">
        <w:rPr>
          <w:lang w:val="en-US"/>
        </w:rPr>
        <w:t xml:space="preserve"> 12, 24 and 36 months post</w:t>
      </w:r>
      <w:r w:rsidR="00E137FA">
        <w:rPr>
          <w:lang w:val="en-US"/>
        </w:rPr>
        <w:t>-</w:t>
      </w:r>
      <w:r w:rsidR="00E137FA" w:rsidRPr="00B923A6">
        <w:rPr>
          <w:lang w:val="en-US"/>
        </w:rPr>
        <w:t xml:space="preserve">baseline or graduation </w:t>
      </w:r>
      <w:r w:rsidR="00E137FA">
        <w:rPr>
          <w:lang w:val="en-US"/>
        </w:rPr>
        <w:t>(</w:t>
      </w:r>
      <w:r w:rsidR="00E137FA" w:rsidRPr="00B923A6">
        <w:rPr>
          <w:lang w:val="en-US"/>
        </w:rPr>
        <w:t>whichever came first</w:t>
      </w:r>
      <w:r w:rsidR="00E137FA">
        <w:rPr>
          <w:lang w:val="en-US"/>
        </w:rPr>
        <w:t>)</w:t>
      </w:r>
      <w:r>
        <w:rPr>
          <w:lang w:val="en-US"/>
        </w:rPr>
        <w:t>; e</w:t>
      </w:r>
      <w:r w:rsidRPr="00B923A6">
        <w:rPr>
          <w:lang w:val="en-US"/>
        </w:rPr>
        <w:t>ffects were non</w:t>
      </w:r>
      <w:r>
        <w:rPr>
          <w:lang w:val="en-US"/>
        </w:rPr>
        <w:t>-</w:t>
      </w:r>
      <w:r w:rsidRPr="00B923A6">
        <w:rPr>
          <w:lang w:val="en-US"/>
        </w:rPr>
        <w:t>significant for both outcomes</w:t>
      </w:r>
      <w:r w:rsidR="00E137FA" w:rsidRPr="00B923A6">
        <w:rPr>
          <w:lang w:val="en-US"/>
        </w:rPr>
        <w:t>.</w:t>
      </w:r>
      <w:r w:rsidRPr="00B923A6">
        <w:rPr>
          <w:lang w:val="en-US"/>
        </w:rPr>
        <w:fldChar w:fldCharType="begin"/>
      </w:r>
      <w:r w:rsidR="001C5034">
        <w:rPr>
          <w:lang w:val="en-US"/>
        </w:rPr>
        <w:instrText xml:space="preserve"> ADDIN ZOTERO_ITEM CSL_CITATION {"citationID":"tyukkuoz","properties":{"formattedCitation":"\\super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66</w:t>
      </w:r>
      <w:r w:rsidRPr="00B923A6">
        <w:rPr>
          <w:lang w:val="en-US"/>
        </w:rPr>
        <w:fldChar w:fldCharType="end"/>
      </w:r>
      <w:r w:rsidR="00E137FA" w:rsidRPr="00B923A6">
        <w:rPr>
          <w:lang w:val="en-US"/>
        </w:rPr>
        <w:t xml:space="preserve"> </w:t>
      </w:r>
      <w:r w:rsidR="00542C52">
        <w:rPr>
          <w:lang w:val="en-US"/>
        </w:rPr>
        <w:t>The Kenya</w:t>
      </w:r>
      <w:r w:rsidR="00542C52" w:rsidRPr="00B923A6">
        <w:rPr>
          <w:lang w:val="en-US"/>
        </w:rPr>
        <w:t xml:space="preserve"> education</w:t>
      </w:r>
      <w:r w:rsidR="00542C52">
        <w:rPr>
          <w:lang w:val="en-US"/>
        </w:rPr>
        <w:t>-</w:t>
      </w:r>
      <w:r w:rsidR="00542C52" w:rsidRPr="00B923A6">
        <w:rPr>
          <w:lang w:val="en-US"/>
        </w:rPr>
        <w:t xml:space="preserve">subsidy </w:t>
      </w:r>
      <w:r w:rsidR="00C96D1F">
        <w:rPr>
          <w:lang w:val="en-US"/>
        </w:rPr>
        <w:t>trial</w:t>
      </w:r>
      <w:r w:rsidR="00542C52" w:rsidRPr="00B923A6">
        <w:rPr>
          <w:lang w:val="en-US"/>
        </w:rPr>
        <w:t xml:space="preserve"> </w:t>
      </w:r>
      <w:r w:rsidR="00E137FA" w:rsidRPr="00B923A6">
        <w:rPr>
          <w:lang w:val="en-US"/>
        </w:rPr>
        <w:t xml:space="preserve">collected biomarker data from participants at </w:t>
      </w:r>
      <w:r w:rsidR="00E137FA">
        <w:rPr>
          <w:lang w:val="en-US"/>
        </w:rPr>
        <w:t>seven</w:t>
      </w:r>
      <w:r w:rsidR="00E137FA" w:rsidRPr="00B923A6">
        <w:rPr>
          <w:lang w:val="en-US"/>
        </w:rPr>
        <w:t xml:space="preserve"> year post-intervention follow-up</w:t>
      </w:r>
      <w:r w:rsidR="001F544B">
        <w:rPr>
          <w:lang w:val="en-US"/>
        </w:rPr>
        <w:t>, with n</w:t>
      </w:r>
      <w:r w:rsidR="00E137FA" w:rsidRPr="00B923A6">
        <w:rPr>
          <w:lang w:val="en-US"/>
        </w:rPr>
        <w:t xml:space="preserve">o differences </w:t>
      </w:r>
      <w:r w:rsidR="001F544B">
        <w:rPr>
          <w:lang w:val="en-US"/>
        </w:rPr>
        <w:t>found</w:t>
      </w:r>
      <w:r w:rsidR="00E137FA" w:rsidRPr="00B923A6">
        <w:rPr>
          <w:lang w:val="en-US"/>
        </w:rPr>
        <w:t xml:space="preserve"> for HIV </w:t>
      </w:r>
      <w:r w:rsidR="001F544B">
        <w:rPr>
          <w:lang w:val="en-US"/>
        </w:rPr>
        <w:t>or HSV-2 among</w:t>
      </w:r>
      <w:r w:rsidR="00E137FA" w:rsidRPr="00B923A6">
        <w:rPr>
          <w:lang w:val="en-US"/>
        </w:rPr>
        <w:t xml:space="preserve"> female and male subgroups</w:t>
      </w:r>
      <w:r w:rsidR="001F544B" w:rsidRPr="00B923A6">
        <w:rPr>
          <w:lang w:val="en-US"/>
        </w:rPr>
        <w:t>.</w:t>
      </w:r>
      <w:r w:rsidR="001F544B" w:rsidRPr="00B923A6">
        <w:rPr>
          <w:lang w:val="en-US"/>
        </w:rPr>
        <w:fldChar w:fldCharType="begin"/>
      </w:r>
      <w:r w:rsidR="001C5034">
        <w:rPr>
          <w:lang w:val="en-US"/>
        </w:rPr>
        <w:instrText xml:space="preserve"> ADDIN ZOTERO_ITEM CSL_CITATION {"citationID":"avfkcqbfar","properties":{"formattedCitation":"\\super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uppress-author":true}],"schema":"https://github.com/citation-style-language/schema/raw/master/csl-citation.json"} </w:instrText>
      </w:r>
      <w:r w:rsidR="001F544B" w:rsidRPr="00B923A6">
        <w:rPr>
          <w:lang w:val="en-US"/>
        </w:rPr>
        <w:fldChar w:fldCharType="separate"/>
      </w:r>
      <w:r w:rsidR="001C5034" w:rsidRPr="001C5034">
        <w:rPr>
          <w:rFonts w:ascii="Times New Roman" w:hAnsi="Times New Roman" w:cs="Times New Roman"/>
          <w:szCs w:val="24"/>
          <w:vertAlign w:val="superscript"/>
        </w:rPr>
        <w:t>56</w:t>
      </w:r>
      <w:r w:rsidR="001F544B" w:rsidRPr="00B923A6">
        <w:rPr>
          <w:lang w:val="en-US"/>
        </w:rPr>
        <w:fldChar w:fldCharType="end"/>
      </w:r>
    </w:p>
    <w:p w14:paraId="1AE002C7" w14:textId="5FA02946" w:rsidR="00172FAA" w:rsidRPr="00B923A6" w:rsidRDefault="00001686" w:rsidP="00375B93">
      <w:pPr>
        <w:spacing w:line="480" w:lineRule="auto"/>
        <w:rPr>
          <w:lang w:val="en-US"/>
        </w:rPr>
      </w:pPr>
      <w:r>
        <w:rPr>
          <w:lang w:val="en-US"/>
        </w:rPr>
        <w:t xml:space="preserve">All six </w:t>
      </w:r>
      <w:r w:rsidR="0067572D">
        <w:rPr>
          <w:lang w:val="en-US"/>
        </w:rPr>
        <w:t xml:space="preserve">studies of student-level </w:t>
      </w:r>
      <w:r>
        <w:rPr>
          <w:lang w:val="en-US"/>
        </w:rPr>
        <w:t>educational</w:t>
      </w:r>
      <w:r w:rsidR="0067572D">
        <w:rPr>
          <w:lang w:val="en-US"/>
        </w:rPr>
        <w:t xml:space="preserve"> </w:t>
      </w:r>
      <w:r>
        <w:rPr>
          <w:lang w:val="en-US"/>
        </w:rPr>
        <w:t xml:space="preserve">assets </w:t>
      </w:r>
      <w:r w:rsidR="0067572D">
        <w:rPr>
          <w:lang w:val="en-US"/>
        </w:rPr>
        <w:t>interventions</w:t>
      </w:r>
      <w:r>
        <w:rPr>
          <w:lang w:val="en-US"/>
        </w:rPr>
        <w:t xml:space="preserve"> reported on academic outcomes or school-related factors. Among randomized trials, intervention students were more likely to be enrolled,</w:t>
      </w:r>
      <w:r>
        <w:rPr>
          <w:lang w:val="en-US"/>
        </w:rPr>
        <w:fldChar w:fldCharType="begin"/>
      </w:r>
      <w:r w:rsidR="001C5034">
        <w:rPr>
          <w:lang w:val="en-US"/>
        </w:rPr>
        <w:instrText xml:space="preserve"> ADDIN ZOTERO_ITEM CSL_CITATION {"citationID":"cE1n0dsr","properties":{"formattedCitation":"\\super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53</w:t>
      </w:r>
      <w:r>
        <w:rPr>
          <w:lang w:val="en-US"/>
        </w:rPr>
        <w:fldChar w:fldCharType="end"/>
      </w:r>
      <w:r>
        <w:rPr>
          <w:lang w:val="en-US"/>
        </w:rPr>
        <w:t xml:space="preserve"> less likely to drop out of school,</w:t>
      </w:r>
      <w:r>
        <w:rPr>
          <w:lang w:val="en-US"/>
        </w:rPr>
        <w:fldChar w:fldCharType="begin"/>
      </w:r>
      <w:r w:rsidR="001C5034">
        <w:rPr>
          <w:lang w:val="en-US"/>
        </w:rPr>
        <w:instrText xml:space="preserve"> ADDIN ZOTERO_ITEM CSL_CITATION {"citationID":"e7WfMTSi","properties":{"formattedCitation":"\\super 56,59\\nosupersub{}","plainCitation":"56,59","noteIndex":0},"citationItems":[{"id":20611,"uris":["http://zotero.org/users/2472296/items/Z69W54G5"],"uri":["http://zotero.org/users/2472296/items/Z69W54G5"],"itemData":{"id":20611,"type":"article-journal","title":"Education,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56,59</w:t>
      </w:r>
      <w:r>
        <w:rPr>
          <w:lang w:val="en-US"/>
        </w:rPr>
        <w:fldChar w:fldCharType="end"/>
      </w:r>
      <w:r>
        <w:rPr>
          <w:lang w:val="en-US"/>
        </w:rPr>
        <w:t xml:space="preserve"> and more likely to reach the 8</w:t>
      </w:r>
      <w:r w:rsidRPr="00001686">
        <w:rPr>
          <w:vertAlign w:val="superscript"/>
          <w:lang w:val="en-US"/>
        </w:rPr>
        <w:t>th</w:t>
      </w:r>
      <w:r>
        <w:rPr>
          <w:lang w:val="en-US"/>
        </w:rPr>
        <w:t xml:space="preserve"> grade.</w:t>
      </w:r>
      <w:r>
        <w:rPr>
          <w:lang w:val="en-US"/>
        </w:rPr>
        <w:fldChar w:fldCharType="begin"/>
      </w:r>
      <w:r w:rsidR="001C5034">
        <w:rPr>
          <w:lang w:val="en-US"/>
        </w:rPr>
        <w:instrText xml:space="preserve"> ADDIN ZOTERO_ITEM CSL_CITATION {"citationID":"zEvGWyr5","properties":{"formattedCitation":"\\super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56</w:t>
      </w:r>
      <w:r>
        <w:rPr>
          <w:lang w:val="en-US"/>
        </w:rPr>
        <w:fldChar w:fldCharType="end"/>
      </w:r>
      <w:r>
        <w:rPr>
          <w:lang w:val="en-US"/>
        </w:rPr>
        <w:t xml:space="preserve"> The exception was in the South </w:t>
      </w:r>
      <w:r>
        <w:rPr>
          <w:lang w:val="en-US"/>
        </w:rPr>
        <w:lastRenderedPageBreak/>
        <w:t>Africa cash</w:t>
      </w:r>
      <w:r w:rsidR="0067572D">
        <w:rPr>
          <w:lang w:val="en-US"/>
        </w:rPr>
        <w:t>-</w:t>
      </w:r>
      <w:r>
        <w:rPr>
          <w:lang w:val="en-US"/>
        </w:rPr>
        <w:t>transfer program</w:t>
      </w:r>
      <w:r w:rsidR="0067572D">
        <w:rPr>
          <w:lang w:val="en-US"/>
        </w:rPr>
        <w:t>,</w:t>
      </w:r>
      <w:r>
        <w:rPr>
          <w:lang w:val="en-US"/>
        </w:rPr>
        <w:t xml:space="preserve"> which </w:t>
      </w:r>
      <w:r w:rsidR="00D76E44">
        <w:rPr>
          <w:lang w:val="en-US"/>
        </w:rPr>
        <w:t>did</w:t>
      </w:r>
      <w:r>
        <w:rPr>
          <w:lang w:val="en-US"/>
        </w:rPr>
        <w:t xml:space="preserve"> no</w:t>
      </w:r>
      <w:r w:rsidR="00D76E44">
        <w:rPr>
          <w:lang w:val="en-US"/>
        </w:rPr>
        <w:t>t find a</w:t>
      </w:r>
      <w:r w:rsidR="00F37E5E">
        <w:rPr>
          <w:lang w:val="en-US"/>
        </w:rPr>
        <w:t>ny</w:t>
      </w:r>
      <w:r>
        <w:rPr>
          <w:lang w:val="en-US"/>
        </w:rPr>
        <w:t xml:space="preserve"> significant effects for dropout or attendance.</w:t>
      </w:r>
      <w:r>
        <w:rPr>
          <w:lang w:val="en-US"/>
        </w:rPr>
        <w:fldChar w:fldCharType="begin"/>
      </w:r>
      <w:r w:rsidR="001C5034">
        <w:rPr>
          <w:lang w:val="en-US"/>
        </w:rPr>
        <w:instrText xml:space="preserve"> ADDIN ZOTERO_ITEM CSL_CITATION {"citationID":"gmwnSd9B","properties":{"formattedCitation":"\\super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66</w:t>
      </w:r>
      <w:r>
        <w:rPr>
          <w:lang w:val="en-US"/>
        </w:rPr>
        <w:fldChar w:fldCharType="end"/>
      </w:r>
      <w:r>
        <w:rPr>
          <w:lang w:val="en-US"/>
        </w:rPr>
        <w:t xml:space="preserve"> Attendance </w:t>
      </w:r>
      <w:r w:rsidR="00A55F01">
        <w:rPr>
          <w:lang w:val="en-US"/>
        </w:rPr>
        <w:t>was also non</w:t>
      </w:r>
      <w:r w:rsidR="0067572D">
        <w:rPr>
          <w:lang w:val="en-US"/>
        </w:rPr>
        <w:t>-</w:t>
      </w:r>
      <w:r w:rsidR="00A55F01">
        <w:rPr>
          <w:lang w:val="en-US"/>
        </w:rPr>
        <w:t>significant in the Kenya educational subsidy program,</w:t>
      </w:r>
      <w:r w:rsidR="00A55F01">
        <w:rPr>
          <w:lang w:val="en-US"/>
        </w:rPr>
        <w:fldChar w:fldCharType="begin"/>
      </w:r>
      <w:r w:rsidR="001C5034">
        <w:rPr>
          <w:lang w:val="en-US"/>
        </w:rPr>
        <w:instrText xml:space="preserve"> ADDIN ZOTERO_ITEM CSL_CITATION {"citationID":"iLNKgsKX","properties":{"formattedCitation":"\\super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A55F01">
        <w:rPr>
          <w:lang w:val="en-US"/>
        </w:rPr>
        <w:fldChar w:fldCharType="separate"/>
      </w:r>
      <w:r w:rsidR="001C5034" w:rsidRPr="001C5034">
        <w:rPr>
          <w:rFonts w:ascii="Times New Roman" w:hAnsi="Times New Roman" w:cs="Times New Roman"/>
          <w:szCs w:val="24"/>
          <w:vertAlign w:val="superscript"/>
        </w:rPr>
        <w:t>56</w:t>
      </w:r>
      <w:r w:rsidR="00A55F01">
        <w:rPr>
          <w:lang w:val="en-US"/>
        </w:rPr>
        <w:fldChar w:fldCharType="end"/>
      </w:r>
      <w:r w:rsidR="00A55F01">
        <w:rPr>
          <w:lang w:val="en-US"/>
        </w:rPr>
        <w:t xml:space="preserve"> though all other </w:t>
      </w:r>
      <w:r w:rsidR="00D76E44">
        <w:rPr>
          <w:lang w:val="en-US"/>
        </w:rPr>
        <w:t xml:space="preserve">academic </w:t>
      </w:r>
      <w:r w:rsidR="00A55F01">
        <w:rPr>
          <w:lang w:val="en-US"/>
        </w:rPr>
        <w:t>outcomes were significant for this large study. Effects for absenteeism were mixed among two small randomized trials.</w:t>
      </w:r>
      <w:r w:rsidR="00A55F01">
        <w:rPr>
          <w:lang w:val="en-US"/>
        </w:rPr>
        <w:fldChar w:fldCharType="begin"/>
      </w:r>
      <w:r w:rsidR="001C5034">
        <w:rPr>
          <w:lang w:val="en-US"/>
        </w:rPr>
        <w:instrText xml:space="preserve"> ADDIN ZOTERO_ITEM CSL_CITATION {"citationID":"aYm3NvOB","properties":{"formattedCitation":"\\super 58,59\\nosupersub{}","plainCitation":"58,59","noteIndex":0},"citationItems":[{"id":20593,"uris":["http://zotero.org/users/2472296/items/QC6KDTF3"],"uri":["http://zotero.org/users/2472296/items/QC6KDTF3"],"itemData":{"id":20593,"type":"article-journal","title":"Process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schema":"https://github.com/citation-style-language/schema/raw/master/csl-citation.json"} </w:instrText>
      </w:r>
      <w:r w:rsidR="00A55F01">
        <w:rPr>
          <w:lang w:val="en-US"/>
        </w:rPr>
        <w:fldChar w:fldCharType="separate"/>
      </w:r>
      <w:r w:rsidR="001C5034" w:rsidRPr="001C5034">
        <w:rPr>
          <w:rFonts w:ascii="Times New Roman" w:hAnsi="Times New Roman" w:cs="Times New Roman"/>
          <w:szCs w:val="24"/>
          <w:vertAlign w:val="superscript"/>
        </w:rPr>
        <w:t>58,59</w:t>
      </w:r>
      <w:r w:rsidR="00A55F01">
        <w:rPr>
          <w:lang w:val="en-US"/>
        </w:rPr>
        <w:fldChar w:fldCharType="end"/>
      </w:r>
      <w:r w:rsidR="00A55F01">
        <w:rPr>
          <w:lang w:val="en-US"/>
        </w:rPr>
        <w:t xml:space="preserve"> The quasi-experimental study, Promise Place, reported differences between intervention and control students within those who were parenting at baseline, but not among those who were pregnant at baseline.</w:t>
      </w:r>
      <w:r w:rsidR="00A55F01">
        <w:rPr>
          <w:lang w:val="en-US"/>
        </w:rPr>
        <w:fldChar w:fldCharType="begin"/>
      </w:r>
      <w:r w:rsidR="001C5034">
        <w:rPr>
          <w:lang w:val="en-US"/>
        </w:rPr>
        <w:instrText xml:space="preserve"> ADDIN ZOTERO_ITEM CSL_CITATION {"citationID":"GWwnPkct","properties":{"formattedCitation":"\\super 68\\nosupersub{}","plainCitation":"68","noteIndex":0},"citationItems":[{"id":20544,"uris":["http://zotero.org/users/2472296/items/VGSHK8AP"],"uri":["http://zotero.org/users/2472296/items/VGSHK8AP"],"itemData":{"id":20544,"type":"article-journal","title":"Longitudinal Evaluation of a Teenage Pregnancy Case Management Program in Oklahoma","container-title":"Journal of Family Social Work","page":"457-479","volume":"17","issue":"5","source":"Taylor and Francis+NEJM","abstract":"The purpose of this study was to evaluate the efficacy of a school-based case management intervention in reducing teen-pregnancy. A nonrandomized intervention/comparison schools mixed-method evaluation design was employed. Participants included 203 pregnant and parenting teens with annual follow-up over a 3-year period. The results indicated that the time to repeat pregnancy was delayed among pregnant teens, high school drop-out rates were reduced among parenting teens, and pregnant teens were less likely to deliver before 36 weeks in the intervention versus the comparison school. Case management at a school setting is a promising approach to decrease repeat teen pregnancy.","DOI":"10.1080/10522158.2014.940634","ISSN":"1052-2158","author":[{"family":"Tolma","given":"Eleni L."},{"family":"Stoner","given":"Julie A."},{"family":"McCumber","given":"Micah"},{"family":"Montella","given":"Kathleen"},{"family":"Douglas","given":"Tracey"},{"family":"Digney","given":"Siri A."}],"issued":{"date-parts":[["2014",10,20]]}}}],"schema":"https://github.com/citation-style-language/schema/raw/master/csl-citation.json"} </w:instrText>
      </w:r>
      <w:r w:rsidR="00A55F01">
        <w:rPr>
          <w:lang w:val="en-US"/>
        </w:rPr>
        <w:fldChar w:fldCharType="separate"/>
      </w:r>
      <w:r w:rsidR="001C5034" w:rsidRPr="001C5034">
        <w:rPr>
          <w:rFonts w:ascii="Times New Roman" w:hAnsi="Times New Roman" w:cs="Times New Roman"/>
          <w:szCs w:val="24"/>
          <w:vertAlign w:val="superscript"/>
        </w:rPr>
        <w:t>68</w:t>
      </w:r>
      <w:r w:rsidR="00A55F01">
        <w:rPr>
          <w:lang w:val="en-US"/>
        </w:rPr>
        <w:fldChar w:fldCharType="end"/>
      </w:r>
    </w:p>
    <w:p w14:paraId="1ED076A2" w14:textId="52A76BD3" w:rsidR="00FE4A22" w:rsidRDefault="00FE4A22" w:rsidP="00375B93">
      <w:pPr>
        <w:pStyle w:val="Heading1"/>
        <w:spacing w:line="480" w:lineRule="auto"/>
        <w:rPr>
          <w:lang w:val="en-US"/>
        </w:rPr>
      </w:pPr>
      <w:r w:rsidRPr="00B923A6">
        <w:rPr>
          <w:lang w:val="en-US"/>
        </w:rPr>
        <w:t>Discussion</w:t>
      </w:r>
    </w:p>
    <w:p w14:paraId="71D341A3" w14:textId="435336EF" w:rsidR="00C05B09" w:rsidRDefault="00C05B09" w:rsidP="00BD6E31">
      <w:pPr>
        <w:pStyle w:val="Heading2"/>
        <w:rPr>
          <w:lang w:val="en-US"/>
        </w:rPr>
      </w:pPr>
      <w:r>
        <w:rPr>
          <w:lang w:val="en-US"/>
        </w:rPr>
        <w:t>Summary of main findings</w:t>
      </w:r>
    </w:p>
    <w:p w14:paraId="4E0E1D2B" w14:textId="2370A60F" w:rsidR="007269D2" w:rsidRDefault="00F9729E" w:rsidP="00375B93">
      <w:pPr>
        <w:spacing w:line="480" w:lineRule="auto"/>
        <w:rPr>
          <w:lang w:val="en-US"/>
        </w:rPr>
      </w:pPr>
      <w:r w:rsidRPr="00B923A6">
        <w:rPr>
          <w:lang w:val="en-US"/>
        </w:rPr>
        <w:t xml:space="preserve">Eleven outcome evaluations </w:t>
      </w:r>
      <w:r w:rsidR="00D47453" w:rsidRPr="00B923A6">
        <w:rPr>
          <w:lang w:val="en-US"/>
        </w:rPr>
        <w:t>were included in this systematic review.</w:t>
      </w:r>
      <w:r w:rsidRPr="00B923A6">
        <w:rPr>
          <w:lang w:val="en-US"/>
        </w:rPr>
        <w:t xml:space="preserve"> Five</w:t>
      </w:r>
      <w:r w:rsidR="00D47453" w:rsidRPr="00B923A6">
        <w:rPr>
          <w:lang w:val="en-US"/>
        </w:rPr>
        <w:t xml:space="preserve"> studies </w:t>
      </w:r>
      <w:r w:rsidR="006503F5" w:rsidRPr="00B923A6">
        <w:rPr>
          <w:lang w:val="en-US"/>
        </w:rPr>
        <w:t>assess</w:t>
      </w:r>
      <w:r w:rsidR="00B87B8B">
        <w:rPr>
          <w:lang w:val="en-US"/>
        </w:rPr>
        <w:t>ed</w:t>
      </w:r>
      <w:r w:rsidR="006503F5" w:rsidRPr="00B923A6">
        <w:rPr>
          <w:lang w:val="en-US"/>
        </w:rPr>
        <w:t xml:space="preserve"> </w:t>
      </w:r>
      <w:r w:rsidR="0042756C">
        <w:rPr>
          <w:lang w:val="en-US"/>
        </w:rPr>
        <w:t>school-</w:t>
      </w:r>
      <w:r w:rsidR="002436FB">
        <w:rPr>
          <w:lang w:val="en-US"/>
        </w:rPr>
        <w:t xml:space="preserve">level </w:t>
      </w:r>
      <w:r w:rsidR="0042756C">
        <w:rPr>
          <w:lang w:val="en-US"/>
        </w:rPr>
        <w:t>environment</w:t>
      </w:r>
      <w:r w:rsidR="00D47453" w:rsidRPr="00B923A6">
        <w:rPr>
          <w:lang w:val="en-US"/>
        </w:rPr>
        <w:t xml:space="preserve"> interventions</w:t>
      </w:r>
      <w:r w:rsidR="00B87B8B">
        <w:rPr>
          <w:lang w:val="en-US"/>
        </w:rPr>
        <w:t xml:space="preserve">, </w:t>
      </w:r>
      <w:r w:rsidR="00A026C1" w:rsidRPr="00B923A6">
        <w:rPr>
          <w:lang w:val="en-US"/>
        </w:rPr>
        <w:t>focus</w:t>
      </w:r>
      <w:r w:rsidR="00B87B8B">
        <w:rPr>
          <w:lang w:val="en-US"/>
        </w:rPr>
        <w:t>ing</w:t>
      </w:r>
      <w:r w:rsidR="00A026C1" w:rsidRPr="00B923A6">
        <w:rPr>
          <w:lang w:val="en-US"/>
        </w:rPr>
        <w:t xml:space="preserve"> on addressing school climate and culture through school action teams and teacher training. </w:t>
      </w:r>
      <w:r w:rsidR="00D47453" w:rsidRPr="00B923A6">
        <w:rPr>
          <w:rStyle w:val="eop"/>
          <w:color w:val="000000"/>
          <w:shd w:val="clear" w:color="auto" w:fill="FFFFFF"/>
          <w:lang w:val="en-US"/>
        </w:rPr>
        <w:t xml:space="preserve">The remaining six studies </w:t>
      </w:r>
      <w:r w:rsidR="006503F5" w:rsidRPr="00B923A6">
        <w:rPr>
          <w:rStyle w:val="eop"/>
          <w:color w:val="000000"/>
          <w:shd w:val="clear" w:color="auto" w:fill="FFFFFF"/>
          <w:lang w:val="en-US"/>
        </w:rPr>
        <w:t xml:space="preserve">evaluated interventions </w:t>
      </w:r>
      <w:r w:rsidRPr="00B923A6">
        <w:rPr>
          <w:rStyle w:val="eop"/>
          <w:color w:val="000000"/>
          <w:shd w:val="clear" w:color="auto" w:fill="FFFFFF"/>
          <w:lang w:val="en-US"/>
        </w:rPr>
        <w:t>aiming to</w:t>
      </w:r>
      <w:r w:rsidR="006503F5" w:rsidRPr="00B923A6">
        <w:rPr>
          <w:rStyle w:val="eop"/>
          <w:color w:val="000000"/>
          <w:shd w:val="clear" w:color="auto" w:fill="FFFFFF"/>
          <w:lang w:val="en-US"/>
        </w:rPr>
        <w:t xml:space="preserve"> </w:t>
      </w:r>
      <w:r w:rsidRPr="00B923A6">
        <w:rPr>
          <w:rStyle w:val="eop"/>
          <w:color w:val="000000"/>
          <w:shd w:val="clear" w:color="auto" w:fill="FFFFFF"/>
          <w:lang w:val="en-US"/>
        </w:rPr>
        <w:t>improve</w:t>
      </w:r>
      <w:r w:rsidR="006503F5" w:rsidRPr="00B923A6">
        <w:rPr>
          <w:rStyle w:val="eop"/>
          <w:color w:val="000000"/>
          <w:shd w:val="clear" w:color="auto" w:fill="FFFFFF"/>
          <w:lang w:val="en-US"/>
        </w:rPr>
        <w:t xml:space="preserve"> </w:t>
      </w:r>
      <w:r w:rsidR="00D47453" w:rsidRPr="00B923A6">
        <w:rPr>
          <w:rStyle w:val="eop"/>
          <w:color w:val="000000"/>
          <w:shd w:val="clear" w:color="auto" w:fill="FFFFFF"/>
          <w:lang w:val="en-US"/>
        </w:rPr>
        <w:t>student</w:t>
      </w:r>
      <w:r w:rsidR="002436FB">
        <w:rPr>
          <w:rStyle w:val="eop"/>
          <w:color w:val="000000"/>
          <w:shd w:val="clear" w:color="auto" w:fill="FFFFFF"/>
          <w:lang w:val="en-US"/>
        </w:rPr>
        <w:t xml:space="preserve">-level </w:t>
      </w:r>
      <w:r w:rsidR="00D47453" w:rsidRPr="00B923A6">
        <w:rPr>
          <w:rStyle w:val="eop"/>
          <w:color w:val="000000"/>
          <w:shd w:val="clear" w:color="auto" w:fill="FFFFFF"/>
          <w:lang w:val="en-US"/>
        </w:rPr>
        <w:t>educational assets</w:t>
      </w:r>
      <w:r w:rsidRPr="00B923A6">
        <w:rPr>
          <w:rStyle w:val="eop"/>
          <w:color w:val="000000"/>
          <w:shd w:val="clear" w:color="auto" w:fill="FFFFFF"/>
          <w:lang w:val="en-US"/>
        </w:rPr>
        <w:t>,</w:t>
      </w:r>
      <w:r w:rsidR="00A026C1" w:rsidRPr="00B923A6">
        <w:rPr>
          <w:rStyle w:val="eop"/>
          <w:color w:val="000000"/>
          <w:shd w:val="clear" w:color="auto" w:fill="FFFFFF"/>
          <w:lang w:val="en-US"/>
        </w:rPr>
        <w:t xml:space="preserve"> </w:t>
      </w:r>
      <w:r w:rsidR="0022150B">
        <w:rPr>
          <w:rStyle w:val="eop"/>
          <w:color w:val="000000"/>
          <w:shd w:val="clear" w:color="auto" w:fill="FFFFFF"/>
          <w:lang w:val="en-US"/>
        </w:rPr>
        <w:t>most of which provided</w:t>
      </w:r>
      <w:r w:rsidR="00D47453" w:rsidRPr="00B923A6">
        <w:rPr>
          <w:rStyle w:val="eop"/>
          <w:color w:val="000000"/>
          <w:shd w:val="clear" w:color="auto" w:fill="FFFFFF"/>
          <w:lang w:val="en-US"/>
        </w:rPr>
        <w:t xml:space="preserve"> </w:t>
      </w:r>
      <w:r w:rsidRPr="00B923A6">
        <w:rPr>
          <w:rStyle w:val="eop"/>
          <w:color w:val="000000"/>
          <w:shd w:val="clear" w:color="auto" w:fill="FFFFFF"/>
          <w:lang w:val="en-US"/>
        </w:rPr>
        <w:t xml:space="preserve">financial </w:t>
      </w:r>
      <w:r w:rsidR="00D47453" w:rsidRPr="00B923A6">
        <w:rPr>
          <w:rStyle w:val="eop"/>
          <w:color w:val="000000"/>
          <w:shd w:val="clear" w:color="auto" w:fill="FFFFFF"/>
          <w:lang w:val="en-US"/>
        </w:rPr>
        <w:t xml:space="preserve">incentives to increase </w:t>
      </w:r>
      <w:r w:rsidR="0022150B">
        <w:rPr>
          <w:rStyle w:val="eop"/>
          <w:color w:val="000000"/>
          <w:shd w:val="clear" w:color="auto" w:fill="FFFFFF"/>
          <w:lang w:val="en-US"/>
        </w:rPr>
        <w:t xml:space="preserve">school </w:t>
      </w:r>
      <w:r w:rsidR="00D47453" w:rsidRPr="00B923A6">
        <w:rPr>
          <w:rStyle w:val="eop"/>
          <w:color w:val="000000"/>
          <w:shd w:val="clear" w:color="auto" w:fill="FFFFFF"/>
          <w:lang w:val="en-US"/>
        </w:rPr>
        <w:t xml:space="preserve">enrolment and attendance. </w:t>
      </w:r>
      <w:r w:rsidR="00CA00BF" w:rsidRPr="00B923A6">
        <w:rPr>
          <w:rStyle w:val="eop"/>
          <w:color w:val="000000"/>
          <w:shd w:val="clear" w:color="auto" w:fill="FFFFFF"/>
          <w:lang w:val="en-US"/>
        </w:rPr>
        <w:t xml:space="preserve">While all but two studies were </w:t>
      </w:r>
      <w:r w:rsidR="00C96D1F">
        <w:rPr>
          <w:rStyle w:val="eop"/>
          <w:color w:val="000000"/>
          <w:shd w:val="clear" w:color="auto" w:fill="FFFFFF"/>
          <w:lang w:val="en-US"/>
        </w:rPr>
        <w:t>randomized trials</w:t>
      </w:r>
      <w:r w:rsidR="00CA00BF" w:rsidRPr="00B923A6">
        <w:rPr>
          <w:rStyle w:val="eop"/>
          <w:color w:val="000000"/>
          <w:shd w:val="clear" w:color="auto" w:fill="FFFFFF"/>
          <w:lang w:val="en-US"/>
        </w:rPr>
        <w:t xml:space="preserve">, poor reporting made </w:t>
      </w:r>
      <w:r w:rsidR="0022150B">
        <w:rPr>
          <w:rStyle w:val="eop"/>
          <w:color w:val="000000"/>
          <w:shd w:val="clear" w:color="auto" w:fill="FFFFFF"/>
          <w:lang w:val="en-US"/>
        </w:rPr>
        <w:t xml:space="preserve">quality </w:t>
      </w:r>
      <w:r w:rsidR="00A026C1" w:rsidRPr="00B923A6">
        <w:rPr>
          <w:rStyle w:val="eop"/>
          <w:color w:val="000000"/>
          <w:shd w:val="clear" w:color="auto" w:fill="FFFFFF"/>
          <w:lang w:val="en-US"/>
        </w:rPr>
        <w:t>assessment</w:t>
      </w:r>
      <w:r w:rsidR="007269D2">
        <w:rPr>
          <w:rStyle w:val="eop"/>
          <w:color w:val="000000"/>
          <w:shd w:val="clear" w:color="auto" w:fill="FFFFFF"/>
          <w:lang w:val="en-US"/>
        </w:rPr>
        <w:t xml:space="preserve"> </w:t>
      </w:r>
      <w:r w:rsidR="00CA00BF" w:rsidRPr="00B923A6">
        <w:rPr>
          <w:rStyle w:val="eop"/>
          <w:color w:val="000000"/>
          <w:shd w:val="clear" w:color="auto" w:fill="FFFFFF"/>
          <w:lang w:val="en-US"/>
        </w:rPr>
        <w:t xml:space="preserve">difficult, </w:t>
      </w:r>
      <w:r w:rsidR="0022150B">
        <w:rPr>
          <w:rStyle w:val="eop"/>
          <w:color w:val="000000"/>
          <w:shd w:val="clear" w:color="auto" w:fill="FFFFFF"/>
          <w:lang w:val="en-US"/>
        </w:rPr>
        <w:t>and</w:t>
      </w:r>
      <w:r w:rsidR="00CA00BF" w:rsidRPr="00B923A6">
        <w:rPr>
          <w:rStyle w:val="eop"/>
          <w:color w:val="000000"/>
          <w:shd w:val="clear" w:color="auto" w:fill="FFFFFF"/>
          <w:lang w:val="en-US"/>
        </w:rPr>
        <w:t xml:space="preserve"> </w:t>
      </w:r>
      <w:r w:rsidR="00CA347E">
        <w:rPr>
          <w:rStyle w:val="eop"/>
          <w:color w:val="000000"/>
          <w:shd w:val="clear" w:color="auto" w:fill="FFFFFF"/>
          <w:lang w:val="en-US"/>
        </w:rPr>
        <w:t xml:space="preserve">we </w:t>
      </w:r>
      <w:r w:rsidR="009E6A64">
        <w:rPr>
          <w:rStyle w:val="eop"/>
          <w:color w:val="000000"/>
          <w:shd w:val="clear" w:color="auto" w:fill="FFFFFF"/>
          <w:lang w:val="en-US"/>
        </w:rPr>
        <w:t>appraised</w:t>
      </w:r>
      <w:r w:rsidR="00CA347E">
        <w:rPr>
          <w:rStyle w:val="eop"/>
          <w:color w:val="000000"/>
          <w:shd w:val="clear" w:color="auto" w:fill="FFFFFF"/>
          <w:lang w:val="en-US"/>
        </w:rPr>
        <w:t xml:space="preserve"> </w:t>
      </w:r>
      <w:r w:rsidR="00CA00BF" w:rsidRPr="00B923A6">
        <w:rPr>
          <w:rStyle w:val="eop"/>
          <w:color w:val="000000"/>
          <w:shd w:val="clear" w:color="auto" w:fill="FFFFFF"/>
          <w:lang w:val="en-US"/>
        </w:rPr>
        <w:t>many domains across studies as having unclear risk of bias.</w:t>
      </w:r>
      <w:r w:rsidR="007269D2">
        <w:rPr>
          <w:rStyle w:val="eop"/>
          <w:color w:val="000000"/>
          <w:shd w:val="clear" w:color="auto" w:fill="FFFFFF"/>
          <w:lang w:val="en-US"/>
        </w:rPr>
        <w:t xml:space="preserve"> </w:t>
      </w:r>
    </w:p>
    <w:p w14:paraId="698AC89E" w14:textId="339F493E" w:rsidR="00221C2F" w:rsidRDefault="00221C2F" w:rsidP="00221C2F">
      <w:pPr>
        <w:spacing w:line="480" w:lineRule="auto"/>
        <w:rPr>
          <w:lang w:val="en-US"/>
        </w:rPr>
      </w:pPr>
      <w:r w:rsidRPr="00B923A6">
        <w:rPr>
          <w:lang w:val="en-US"/>
        </w:rPr>
        <w:t xml:space="preserve">Findings from this review provide insights into whether </w:t>
      </w:r>
      <w:r w:rsidR="00CB1EE9">
        <w:rPr>
          <w:lang w:val="en-US"/>
        </w:rPr>
        <w:t xml:space="preserve">the </w:t>
      </w:r>
      <w:r w:rsidRPr="00B923A6">
        <w:rPr>
          <w:lang w:val="en-US"/>
        </w:rPr>
        <w:t xml:space="preserve">theory of human functioning and school organization </w:t>
      </w:r>
      <w:r>
        <w:rPr>
          <w:lang w:val="en-US"/>
        </w:rPr>
        <w:t xml:space="preserve">might </w:t>
      </w:r>
      <w:r w:rsidRPr="00B923A6">
        <w:rPr>
          <w:lang w:val="en-US"/>
        </w:rPr>
        <w:t>appl</w:t>
      </w:r>
      <w:r>
        <w:rPr>
          <w:lang w:val="en-US"/>
        </w:rPr>
        <w:t>y</w:t>
      </w:r>
      <w:r w:rsidRPr="00B923A6">
        <w:rPr>
          <w:lang w:val="en-US"/>
        </w:rPr>
        <w:t xml:space="preserve"> to sexual behaviors and sexual health outcomes. The theory (</w:t>
      </w:r>
      <w:r w:rsidRPr="00C218E8">
        <w:rPr>
          <w:lang w:val="en-US"/>
        </w:rPr>
        <w:t>Appendix Figure 1) poses</w:t>
      </w:r>
      <w:r w:rsidRPr="00B923A6">
        <w:rPr>
          <w:lang w:val="en-US"/>
        </w:rPr>
        <w:t xml:space="preserve"> that health behaviors can be improved by increasing students’ commitment to school, specifically by breaking down boundaries between school and the surrounding community, strengthening teacher-student and peer relationships, and increasing student-centered learning</w:t>
      </w:r>
      <w:r>
        <w:rPr>
          <w:lang w:val="en-US"/>
        </w:rPr>
        <w:t>.</w:t>
      </w:r>
      <w:r w:rsidRPr="00B923A6">
        <w:rPr>
          <w:lang w:val="en-US"/>
        </w:rPr>
        <w:fldChar w:fldCharType="begin"/>
      </w:r>
      <w:r>
        <w:rPr>
          <w:lang w:val="en-US"/>
        </w:rPr>
        <w:instrText xml:space="preserve"> ADDIN ZOTERO_ITEM CSL_CITATION {"citationID":"a2ddi2idoec","properties":{"formattedCitation":"\\super 23\\nosupersub{}","plainCitation":"23","noteIndex":0},"citationItems":[{"id":509,"uris":["http://zotero.org/users/2472296/items/XJSXVA4G"],"uri":["http://zotero.org/users/2472296/items/XJSXVA4G"],"itemData":{"id":509,"type":"article-journal","title":"A new theory of health promoting schools based on human functioning, school organisation and pedagogic practice","container-title":"Soc Sci Med","page":"1209-20","volume":"56","issue":"6","archive_location":"12600359","abstract":"This paper outlines a novel explanatory frame for understanding how schools may intervene in order to promote pupils' health. The new theory is synthesised from an Aristotelian interpretation of human functioning and a theory of cultural transmission. In keeping with recent influential theoretical developments, it is proposed that health has its roots in human functioning. It follows from this concept that the promotion of pupils' health is facilitated by the promotion of pupil functioning and the primary mechanisms through which schools promote pupil functioning and, hence, health, are through the influences of school organisation, curriculum development and pedagogic practice on pupil development. According to the new theory, good human functioning is dependent on the realisation of a number of identified essential human capacities and the meeting of identified fundamental human needs. Two essential capacities, the capacity for practical reasoning and the capacity for affiliation with other humans, plan and organise the other essential capacities. The realisation of these two capacities should, it is argued, be the primary focus of health promoting schools. Additionally, health promoting schools should ensure that fundamental human needs concerning non-useful pain and information about the body are met. A number of testable hypotheses are generated from the new theory. Comparisons with existing interpretations of health promoting schools indicate there are similarities in the actions schools should take to promote health. However, the new theory can, uniquely, be used to predict which pupils will enjoy the best health at school and in adulthood. Additionally, according to the new theory, schools do not need designated health education classes or teaching staff with specialist health education roles in order to be health promoting. It is concluded that the new theory may have a number of advantages over existing theories at both the policy and intervention levels.","ISSN":"0277-9536","shortTitle":"A new theory of health promoting schools based on human functioning, school organisation and pedagogic practice","language":"eng","author":[{"family":"Markham","given":"W. A."},{"family":"Aveyard","given":"P."}],"issued":{"date-parts":[["2003",3]]}}}],"schema":"https://github.com/citation-style-language/schema/raw/master/csl-citation.json"} </w:instrText>
      </w:r>
      <w:r w:rsidRPr="00B923A6">
        <w:rPr>
          <w:lang w:val="en-US"/>
        </w:rPr>
        <w:fldChar w:fldCharType="separate"/>
      </w:r>
      <w:r w:rsidRPr="008042A2">
        <w:rPr>
          <w:rFonts w:ascii="Times New Roman" w:hAnsi="Times New Roman" w:cs="Times New Roman"/>
          <w:szCs w:val="24"/>
          <w:vertAlign w:val="superscript"/>
        </w:rPr>
        <w:t>23</w:t>
      </w:r>
      <w:r w:rsidRPr="00B923A6">
        <w:rPr>
          <w:lang w:val="en-US"/>
        </w:rPr>
        <w:fldChar w:fldCharType="end"/>
      </w:r>
      <w:r w:rsidRPr="00B923A6">
        <w:rPr>
          <w:lang w:val="en-US"/>
        </w:rPr>
        <w:t xml:space="preserve"> </w:t>
      </w:r>
    </w:p>
    <w:p w14:paraId="0C3F34B6" w14:textId="374A5667" w:rsidR="00221C2F" w:rsidRDefault="00221C2F" w:rsidP="00221C2F">
      <w:pPr>
        <w:spacing w:line="480" w:lineRule="auto"/>
        <w:rPr>
          <w:lang w:val="en-US"/>
        </w:rPr>
      </w:pPr>
      <w:r w:rsidRPr="00B923A6">
        <w:rPr>
          <w:lang w:val="en-US"/>
        </w:rPr>
        <w:t>Findings from the meta-analysis of</w:t>
      </w:r>
      <w:r>
        <w:rPr>
          <w:lang w:val="en-US"/>
        </w:rPr>
        <w:t xml:space="preserve"> </w:t>
      </w:r>
      <w:r w:rsidR="000045A5">
        <w:rPr>
          <w:lang w:val="en-US"/>
        </w:rPr>
        <w:t xml:space="preserve">the effects of </w:t>
      </w:r>
      <w:r>
        <w:rPr>
          <w:lang w:val="en-US"/>
        </w:rPr>
        <w:t>school-</w:t>
      </w:r>
      <w:r w:rsidR="000045A5">
        <w:rPr>
          <w:lang w:val="en-US"/>
        </w:rPr>
        <w:t xml:space="preserve">level </w:t>
      </w:r>
      <w:r>
        <w:rPr>
          <w:lang w:val="en-US"/>
        </w:rPr>
        <w:t>environment</w:t>
      </w:r>
      <w:r w:rsidRPr="00B923A6">
        <w:rPr>
          <w:lang w:val="en-US"/>
        </w:rPr>
        <w:t xml:space="preserve"> interventions </w:t>
      </w:r>
      <w:r w:rsidR="000045A5">
        <w:rPr>
          <w:lang w:val="en-US"/>
        </w:rPr>
        <w:t>on sexual debut</w:t>
      </w:r>
      <w:r w:rsidR="00695EE3">
        <w:rPr>
          <w:lang w:val="en-US"/>
        </w:rPr>
        <w:t xml:space="preserve">, along with the </w:t>
      </w:r>
      <w:proofErr w:type="spellStart"/>
      <w:r w:rsidR="00695EE3">
        <w:rPr>
          <w:lang w:val="en-US"/>
        </w:rPr>
        <w:t>Aban</w:t>
      </w:r>
      <w:proofErr w:type="spellEnd"/>
      <w:r w:rsidR="00695EE3">
        <w:rPr>
          <w:lang w:val="en-US"/>
        </w:rPr>
        <w:t xml:space="preserve"> Aya trial findings on recent sex and condom use,</w:t>
      </w:r>
      <w:r w:rsidR="000045A5">
        <w:rPr>
          <w:lang w:val="en-US"/>
        </w:rPr>
        <w:t xml:space="preserve"> </w:t>
      </w:r>
      <w:r w:rsidR="00740C87">
        <w:rPr>
          <w:lang w:val="en-US"/>
        </w:rPr>
        <w:t xml:space="preserve">provide </w:t>
      </w:r>
      <w:r>
        <w:rPr>
          <w:lang w:val="en-US"/>
        </w:rPr>
        <w:t>some</w:t>
      </w:r>
      <w:r w:rsidRPr="00B923A6">
        <w:rPr>
          <w:lang w:val="en-US"/>
        </w:rPr>
        <w:t xml:space="preserve"> support for the theory</w:t>
      </w:r>
      <w:r>
        <w:rPr>
          <w:lang w:val="en-US"/>
        </w:rPr>
        <w:t xml:space="preserve"> in that included i</w:t>
      </w:r>
      <w:r w:rsidRPr="00B923A6">
        <w:rPr>
          <w:lang w:val="en-US"/>
        </w:rPr>
        <w:t>nte</w:t>
      </w:r>
      <w:r>
        <w:rPr>
          <w:lang w:val="en-US"/>
        </w:rPr>
        <w:t>rventions</w:t>
      </w:r>
      <w:r w:rsidRPr="00B923A6">
        <w:rPr>
          <w:lang w:val="en-US"/>
        </w:rPr>
        <w:t xml:space="preserve"> </w:t>
      </w:r>
      <w:r>
        <w:rPr>
          <w:lang w:val="en-US"/>
        </w:rPr>
        <w:t>aim</w:t>
      </w:r>
      <w:r w:rsidR="00BD6E31">
        <w:rPr>
          <w:lang w:val="en-US"/>
        </w:rPr>
        <w:t>ed</w:t>
      </w:r>
      <w:r w:rsidRPr="00B923A6">
        <w:rPr>
          <w:lang w:val="en-US"/>
        </w:rPr>
        <w:t xml:space="preserve"> to address </w:t>
      </w:r>
      <w:r>
        <w:rPr>
          <w:lang w:val="en-US"/>
        </w:rPr>
        <w:t>school practices and relationships</w:t>
      </w:r>
      <w:r w:rsidRPr="00B923A6">
        <w:rPr>
          <w:lang w:val="en-US"/>
        </w:rPr>
        <w:t xml:space="preserve"> to increase student engagement.</w:t>
      </w:r>
      <w:r>
        <w:rPr>
          <w:lang w:val="en-US"/>
        </w:rPr>
        <w:t xml:space="preserve"> </w:t>
      </w:r>
      <w:r w:rsidR="00331DC6">
        <w:rPr>
          <w:lang w:val="en-US"/>
        </w:rPr>
        <w:t>Included school-level environment i</w:t>
      </w:r>
      <w:r w:rsidRPr="00B923A6">
        <w:rPr>
          <w:lang w:val="en-US"/>
        </w:rPr>
        <w:t>nterventions employed school action</w:t>
      </w:r>
      <w:r w:rsidR="0026102C">
        <w:rPr>
          <w:lang w:val="en-US"/>
        </w:rPr>
        <w:t xml:space="preserve"> </w:t>
      </w:r>
      <w:r w:rsidRPr="00B923A6">
        <w:rPr>
          <w:lang w:val="en-US"/>
        </w:rPr>
        <w:t>teams to improve school climate,</w:t>
      </w:r>
      <w:r>
        <w:rPr>
          <w:lang w:val="en-US"/>
        </w:rPr>
        <w:fldChar w:fldCharType="begin"/>
      </w:r>
      <w:r w:rsidR="001C5034">
        <w:rPr>
          <w:lang w:val="en-US"/>
        </w:rPr>
        <w:instrText xml:space="preserve"> ADDIN ZOTERO_ITEM CSL_CITATION {"citationID":"2fiaJKGj","properties":{"formattedCitation":"\\super 57,64,65\\nosupersub{}","plainCitation":"57,64,65","noteIndex":0},"citationItems":[{"id":30,"uris":["http://zotero.org/users/2472296/items/329SSQBB"],"uri":["http://zotero.org/users/2472296/items/329SSQBB"],"itemData":{"id":30,"type":"article-journal","title":"Effects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57,64,65</w:t>
      </w:r>
      <w:r>
        <w:rPr>
          <w:lang w:val="en-US"/>
        </w:rPr>
        <w:fldChar w:fldCharType="end"/>
      </w:r>
      <w:r w:rsidRPr="00B923A6">
        <w:rPr>
          <w:lang w:val="en-US"/>
        </w:rPr>
        <w:t xml:space="preserve"> engag</w:t>
      </w:r>
      <w:r>
        <w:rPr>
          <w:lang w:val="en-US"/>
        </w:rPr>
        <w:t>ed</w:t>
      </w:r>
      <w:r w:rsidRPr="00B923A6">
        <w:rPr>
          <w:lang w:val="en-US"/>
        </w:rPr>
        <w:t xml:space="preserve"> young people in school-wide strategies</w:t>
      </w:r>
      <w:r>
        <w:rPr>
          <w:lang w:val="en-US"/>
        </w:rPr>
        <w:t>,</w:t>
      </w:r>
      <w:r w:rsidRPr="00B923A6">
        <w:rPr>
          <w:lang w:val="en-US"/>
        </w:rPr>
        <w:fldChar w:fldCharType="begin"/>
      </w:r>
      <w:r w:rsidR="001C5034">
        <w:rPr>
          <w:lang w:val="en-US"/>
        </w:rPr>
        <w:instrText xml:space="preserve"> ADDIN ZOTERO_ITEM CSL_CITATION {"citationID":"n0JVYaMK","properties":{"formattedCitation":"\\super 57,64,65\\nosupersub{}","plainCitation":"57,64,65","noteIndex":0},"citationItems":[{"id":30,"uris":["http://zotero.org/users/2472296/items/329SSQBB"],"uri":["http://zotero.org/users/2472296/items/329SSQBB"],"itemData":{"id":30,"type":"article-journal","title":"Effects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57,64,65</w:t>
      </w:r>
      <w:r w:rsidRPr="00B923A6">
        <w:rPr>
          <w:lang w:val="en-US"/>
        </w:rPr>
        <w:fldChar w:fldCharType="end"/>
      </w:r>
      <w:r w:rsidRPr="00B923A6">
        <w:rPr>
          <w:lang w:val="en-US"/>
        </w:rPr>
        <w:t xml:space="preserve"> </w:t>
      </w:r>
      <w:r>
        <w:rPr>
          <w:lang w:val="en-US"/>
        </w:rPr>
        <w:t xml:space="preserve">and conducted </w:t>
      </w:r>
      <w:r>
        <w:rPr>
          <w:lang w:val="en-US"/>
        </w:rPr>
        <w:lastRenderedPageBreak/>
        <w:t>t</w:t>
      </w:r>
      <w:r w:rsidRPr="00B923A6">
        <w:rPr>
          <w:lang w:val="en-US"/>
        </w:rPr>
        <w:t>eacher training to improve teacher-student relationships and strengthen student-centered learning</w:t>
      </w:r>
      <w:r>
        <w:rPr>
          <w:lang w:val="en-US"/>
        </w:rPr>
        <w:t>.</w:t>
      </w:r>
      <w:r w:rsidRPr="00B923A6">
        <w:rPr>
          <w:lang w:val="en-US"/>
        </w:rPr>
        <w:fldChar w:fldCharType="begin"/>
      </w:r>
      <w:r w:rsidR="001C5034">
        <w:rPr>
          <w:lang w:val="en-US"/>
        </w:rPr>
        <w:instrText xml:space="preserve"> ADDIN ZOTERO_ITEM CSL_CITATION {"citationID":"H1eIrgfa","properties":{"formattedCitation":"\\super 60\\uc0\\u8211{}63,65\\nosupersub{}","plainCitation":"60–63,65","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G."}],"issued":{"date-parts":[["1999",3]]}}},{"id":20616,"uris":["http://zotero.org/users/2472296/items/II8UC99Q"],"uri":["http://zotero.org/users/2472296/items/II8UC99Q"],"itemData":{"id":20616,"type":"article-journal","title":"The Onset of STI Diagnosis through Age 30: Results from the Seattle Social Development Project Intervention","container-title":"Prevention science : the official journal of the Society for Prevention Research","page":"19-32","volume":"15","issue":"0 1","source":"PubMed Central","abstract":"Objectives\nTo examine (1) whether onset of sexually transmitted infections (STI) through age 30 differed for youths who received a social developmental intervention during elementary grades compared to those in the control condition; (2) potential social-developmental mediators of this intervention; and (3) the extent to which these results differed by ethnicity.\n\nDesign\nA nonrandomized controlled trial followed participants to age 30, 18 years after the intervention ended. Three intervention conditions were compared: a full intervention group, assigned to intervention in grades 1 through 6; a late intervention group, assigned to intervention in grades 5 and 6 only; and a no-treatment control group.\n\nSetting\nEighteen public elementary schools serving diverse neighborhoods including high-crime neighborhoods of Seattle.\n\nAnalysis Sample\n608 participants in three intervention conditions interviewed from age 10 through 30.\n\nInterventions\nTeacher training in classroom instruction and management, child social and emotional skill development, and parent workshops.\n\nOutcome\nCumulative onset of participant report of STI diagnosis.\n\nIntervention Mechanisms\nAdolescent family environment, bonding to school, antisocial peer affiliation, early sex initiation, alcohol use, cigarette use, and marijuana use were tested.\n\nAnalysis and Results\nComplementary log-log survival analysis found significantly lower odds of STI onset for the full intervention compared to the control condition. The lowering of STI onset risk was significantly greater for African Americans and Asian Americans compared to European Americans. Family environment, school bonding and delayed initiation of sexual behavior mediated the relationship between treatment and STI hazard.\n\nConclusions\nA universal intervention for urban elementary school children, focused on classroom management and instruction, children’s social competence, and parenting practices may reduce the onset of STI through age 30, especially for African Americans.","DOI":"10.1007/s11121-013-0382-x","ISSN":"1389-4986","note":"PMID: 23539433\nPMCID: PMC3776010","shortTitle":"The Onset of STI Diagnosis through Age 30","journalAbbreviation":"Prev Sci","author":[{"family":"Hill","given":"Karl G."},{"family":"Bailey","given":"Jennifer A."},{"family":"Hawkins","given":"J. David"},{"family":"Catalano","given":"Richard F."},{"family":"Kosterman","given":"Rick"},{"family":"Oesterle","given":"Sabrina"},{"family":"Abbott","given":"Robert D."}],"issued":{"date-parts":[["2014",2]]}}},{"id":20619,"uris":["http://zotero.org/users/2472296/items/F5H5DVFN"],"uri":["http://zotero.org/users/2472296/items/F5H5DVFN"],"itemData":{"id":20619,"type":"thesis","title":"An examination of the long-term effects of the Seattle Social Development Project on sexual behavior and related outcomes, and of the consequences of adolescent motherhood","publisher":"University of Washington","publisher-place":"Seattle","event-place":"Seattle","author":[{"family":"Lonczak","given":"Heather S."}],"issued":{"date-parts":[["2000"]]}}},{"id":20547,"uris":["http://zotero.org/users/2472296/items/UIKMI6X7"],"uri":["http://zotero.org/users/2472296/items/UIKMI6X7"],"itemData":{"id":20547,"type":"article-journal","title":"Effects of the Seattle Social Development Project on Sexual Behavior, Pregnancy, Birth, and Sexually Transmitted Disease Outcomes by Age 21 Years","container-title":"Archives of Pediatrics &amp; Adolescent Medicine","page":"438-447","volume":"156","issue":"5","source":"jamanetwork.com","abstract":"&lt;h3&gt;Objective&lt;/h3&gt;&lt;p&gt;To examine the long-term effects of the full Seattle Social Development Project intervention on sexual behavior and associated outcomes assessed at age 21 years.&lt;/p&gt;&lt;h3&gt;Design&lt;/h3&gt;&lt;p&gt;Nonrandomized controlled trial with long-term follow-up.&lt;/p&gt;&lt;h3&gt;Setting&lt;/h3&gt;&lt;p&gt;Public elementary schools serving children from high-crime areas in Seattle, Wash.&lt;/p&gt;&lt;h3&gt;Participants&lt;/h3&gt;&lt;p&gt;Ninety-three percent of the fifth-grade students enrolled in either the full-intervention or control group were successfully interviewed at age 21 years (n = 144 [full intervention] and n = 205 [control]).&lt;/p&gt;&lt;h3&gt;Interventions&lt;/h3&gt;&lt;p&gt;In-service teacher training, parenting classes, and social competence training for children.&lt;/p&gt;&lt;h3&gt;Main Outcome Measures&lt;/h3&gt;&lt;p&gt;Self-report measures of all outcomes.&lt;/p&gt;&lt;h3&gt;Results&lt;/h3&gt;&lt;p&gt;The full-intervention group reported significantly fewer sexual partners and experienced a marginally reduced risk for initiating intercourse by age 21 years as compared with the control group. Among females, treatment group status was associated with a significantly reduced likelihood of both becoming pregnant and experiencing a birth by age 21 years. Among single individuals, a significantly increased probability of condom use during last intercourse was predicted by full-intervention group membership; a significant ethnic group × intervention group interaction indicated that after controlling for socioeconomic status, single African Americans were especially responsive to the intervention in terms of this outcome. Finally, a significant treatment × ethnic group interaction indicated that among African Americans, being in the full-intervention group predicted a reduced probability of contracting a sexually transmitted disease by age 21 years.&lt;/p&gt;&lt;h3&gt;Conclusion&lt;/h3&gt;&lt;p&gt;A theory-based social development program that promotes academic success, social competence, and bonding to school during the elementary grades can prevent risky sexual practices and adverse health consequences in early adulthood.&lt;/p&gt;","DOI":"10.1001/archpedi.156.5.438","ISSN":"1072-4710","journalAbbreviation":"Arch Pediatr Adolesc Med","language":"en","author":[{"family":"Lonczak","given":"Heather S."},{"family":"Abbott","given":"Robert D."},{"family":"Hawkins","given":"J. David"},{"family":"Kosterman","given":"Rick"},{"family":"Catalano","given":"Richard F."}],"issued":{"date-parts":[["2002",5,1]]}}},{"id":530,"uris":["http://zotero.org/users/2472296/items/ZTMJ6GGX"],"uri":["http://zotero.org/users/2472296/items/ZTMJ6GGX"],"itemData":{"id":530,"type":"article-journal","title":"Promoting social inclusion in schools: a group-randomized trial of effects on student health risk behavior and well-being","container-title":"Am J Public Health","page":"1582-7","volume":"96","issue":"9","archive_location":"16873760","abstract":"We sought to test the efficacy of an intervention that was designed to promote social inclusion and commitment to education, in reducing among students health risk behaviors and improving emotional well-being.|The design was a cluster-randomized trial in 25 secondary schools in Victoria, Australia. The subjects were 8th-grade students (aged 13 to 14 y) in 1997 (n=2545) and subsequent 8th-grade students in 1999 (n=2586) and 2001 (n=2463). The main outcomes were recent substance use, antisocial behavior, initiation of sexual intercourse, and depressive symptoms.|At 4-year follow-up, the prevalence of marked health risk behaviors was approximately 20% in schools in the comparison group and 15% in schools in the intervention group, an overall reduction of 25%. In ordinal logistic regression models a protective effect of intervention was found for a composite measure of health risk behaviors in unadjusted models (odds ratio [OR]= 0.69; 95% confidence interval [CI]= 0.50, 0.95) and adjusted models (OR= 0.71; CI =0.52, 0.97) for potential confounders. There was no evidence of a reduction in depressive symptoms.|The study provides support for prevention strategies in schools that move beyond health education to promoting positive social environments.","DOI":"10.2105/AJPH.2004.047399","ISSN":"1541-0048","shortTitle":"Promoting social inclusion in schools: a group-randomized trial of effects on student health risk behavior and well-being","language":"eng","author":[{"family":"Patton","given":"G. C."},{"family":"Bond","given":"L."},{"family":"Carlin","given":"J. B."},{"family":"Thomas","given":"L."},{"family":"Butler","given":"H."},{"family":"Glover","given":"S."},{"family":"Catalano","given":"R."},{"family":"Bowes","given":"G."}],"issued":{"date-parts":[["2006",9]]}}}],"schema":"https://github.com/citation-style-language/schema/raw/master/csl-citation.json"} </w:instrText>
      </w:r>
      <w:r w:rsidRPr="00B923A6">
        <w:rPr>
          <w:lang w:val="en-US"/>
        </w:rPr>
        <w:fldChar w:fldCharType="separate"/>
      </w:r>
      <w:r w:rsidR="001C5034" w:rsidRPr="001C5034">
        <w:rPr>
          <w:rFonts w:ascii="Times New Roman" w:hAnsi="Times New Roman" w:cs="Times New Roman"/>
          <w:szCs w:val="24"/>
          <w:vertAlign w:val="superscript"/>
        </w:rPr>
        <w:t>60–63,65</w:t>
      </w:r>
      <w:r w:rsidRPr="00B923A6">
        <w:rPr>
          <w:lang w:val="en-US"/>
        </w:rPr>
        <w:fldChar w:fldCharType="end"/>
      </w:r>
      <w:r>
        <w:rPr>
          <w:lang w:val="en-US"/>
        </w:rPr>
        <w:t xml:space="preserve"> These practices are congruent with evidence from observational and evaluation studies </w:t>
      </w:r>
      <w:r w:rsidR="0026102C">
        <w:rPr>
          <w:lang w:val="en-US"/>
        </w:rPr>
        <w:t xml:space="preserve">that suggest </w:t>
      </w:r>
      <w:r>
        <w:rPr>
          <w:lang w:val="en-US"/>
        </w:rPr>
        <w:t>that teacher and school support, academic support and mentoring, and school and class restructuring are important for students’ school performance</w:t>
      </w:r>
      <w:r>
        <w:rPr>
          <w:lang w:val="en-US"/>
        </w:rPr>
        <w:fldChar w:fldCharType="begin"/>
      </w:r>
      <w:r w:rsidR="001C5034">
        <w:rPr>
          <w:lang w:val="en-US"/>
        </w:rPr>
        <w:instrText xml:space="preserve"> ADDIN ZOTERO_ITEM CSL_CITATION {"citationID":"3THpmytl","properties":{"formattedCitation":"\\super 70\\nosupersub{}","plainCitation":"70","noteIndex":0},"citationItems":[{"id":20788,"uris":["http://zotero.org/users/2472296/items/VRGVJ6UK"],"uri":["http://zotero.org/users/2472296/items/VRGVJ6UK"],"itemData":{"id":20788,"type":"article-journal","title":"A systematic review of factors linked to poor academic performance of disadvantaged students in science and maths in schools","container-title":"Cogent Education","page":"1178441","volume":"3","issue":"1","source":"Taylor and Francis+NEJM","abstract":"Socio-economic hardships put children in an underprivileged position. This systematic review was conducted to identify factors linked to underachievement of disadvantaged pupils in school science and maths. What could be done as evidence-based practice to make the lives of these young people better? The protocol from preferred reporting items for systematic reviews and meta-analyses (PRISMA) was followed. Major electronic educational databases were searched. Papers meeting pre-defined selection criteria were identified. Studies included were mainly large-scale evaluations with a clearly defined comparator group and robust research design. All studies used a measure of disadvantage such as lower SES, language barrier, ethnic minority or temporary immigrant status and an outcome measure like attainment in standardised national tests. A majority of papers capable of answering the research question were correlational studies. The review reports findings from 771 studies published from 2005 to 2014 in English language. Thirty-four studies were synthesised. Results suggest major factors linking deprivation to underachievement can be thematically categorised into a lack of positive environment and support. Recommendations from the research reports are discussed.","DOI":"10.1080/2331186X.2016.1178441","ISSN":"null","author":[{"family":"Banerjee","given":"Pallavi Amitava"}],"editor":[{"family":"Lamb","given":"Stephen"}],"issued":{"date-parts":[["2016",12,31]]}}}],"schema":"https://github.com/citation-style-language/schema/raw/master/csl-citation.json"}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70</w:t>
      </w:r>
      <w:r>
        <w:rPr>
          <w:lang w:val="en-US"/>
        </w:rPr>
        <w:fldChar w:fldCharType="end"/>
      </w:r>
      <w:r>
        <w:rPr>
          <w:lang w:val="en-US"/>
        </w:rPr>
        <w:t xml:space="preserve"> and completion</w:t>
      </w:r>
      <w:r w:rsidR="00331DC6">
        <w:rPr>
          <w:lang w:val="en-US"/>
        </w:rPr>
        <w:t>.</w:t>
      </w:r>
      <w:r>
        <w:rPr>
          <w:lang w:val="en-US"/>
        </w:rPr>
        <w:fldChar w:fldCharType="begin"/>
      </w:r>
      <w:r w:rsidR="001C5034">
        <w:rPr>
          <w:lang w:val="en-US"/>
        </w:rPr>
        <w:instrText xml:space="preserve"> ADDIN ZOTERO_ITEM CSL_CITATION {"citationID":"mKFaINXs","properties":{"formattedCitation":"\\super 71\\nosupersub{}","plainCitation":"71","noteIndex":0},"citationItems":[{"id":20794,"uris":["http://zotero.org/users/2472296/items/RKXB9VAX"],"uri":["http://zotero.org/users/2472296/items/RKXB9VAX"],"itemData":{"id":20794,"type":"article-journal","title":"Programs to Increase High School Completion","container-title":"American journal of preventive medicine","page":"599-608","volume":"48","issue":"5","source":"PubMed Central","abstract":"Context\nHigh school completion (HSC) is an established predictor of long-term morbidity and mortality. U.S. rates of HSC are substantially lower among students from low-income families and most racial/ethnic minority populations than students from high-income families and the non-Hispanic white population. This systematic review assesses the effectiveness of programs to increase HSC and the potential of these programs to improve lifelong health among at-risk students.\n\nEvidence acquisition\nA search located a meta-analysis (search period 1985–2010/2011) on the effects of programs to increase HSC or General Educational Development (GED) diploma receipt; the meta-analysis was concordant with Community Guide definitions and methodologic standards. Programs were assessed separately for the general student population (152 studies) and students who were parents or pregnant (15 studies). A search for studies published between 2010 and August 2012 located ten more recent studies, which were assessed for consistency with the meta-analysis. Analyses were conducted in 2013.\n\nEvidence synthesis\nThe review focused on the meta-analysis. Program effectiveness was measured as the increased rate of HSC (or GED receipt) by the intervention group compared with controls. All assessed program types were effective in increasing HSC in the general student population: vocational training, alternative schooling, social–emotional skills training, college-oriented programming, mentoring and counseling, supplemental academic services, school and class restructuring, multiservice packages, attendance monitoring and contingencies, community service, and case management. For students who had children or were pregnant, attendance monitoring and multiservice packages were effective. Ten studies published after the search period for the meta-analysis were consistent with its findings.\n\nConclusions\nThere is strong evidence that a variety of HSC programs can improve high school or GED completion rates. Because many programs are targeted to high-risk students and communities, they are likely to advance health equity.","DOI":"10.1016/j.amepre.2014.12.005","ISSN":"0749-3797","note":"PMID: 25818117\nPMCID: PMC4681508","journalAbbreviation":"Am J Prev Med","author":[{"family":"Hahn","given":"Robert A."},{"family":"Knopf","given":"John A."},{"family":"Wilson","given":"Sandra Jo"},{"family":"Truman","given":"Benedict I."},{"family":"Milstein","given":"Bobby"},{"family":"Johnson","given":"Robert L."},{"family":"Fielding","given":"Jonathan E."},{"family":"Muntaner","given":"Carles J.M."},{"family":"Jones","given":"Camara Phyllis"},{"family":"Fullilove","given":"Mindy T."},{"family":"Moss","given":"Regina Davis"},{"family":"Uefffng","given":"Erin"},{"family":"Hunt","given":"Pete C."}],"issued":{"date-parts":[["2015",5]]}}}],"schema":"https://github.com/citation-style-language/schema/raw/master/csl-citation.json"}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71</w:t>
      </w:r>
      <w:r>
        <w:rPr>
          <w:lang w:val="en-US"/>
        </w:rPr>
        <w:fldChar w:fldCharType="end"/>
      </w:r>
      <w:r>
        <w:rPr>
          <w:lang w:val="en-US"/>
        </w:rPr>
        <w:t xml:space="preserve"> </w:t>
      </w:r>
      <w:r w:rsidR="00331DC6">
        <w:rPr>
          <w:lang w:val="en-US"/>
        </w:rPr>
        <w:t xml:space="preserve">This evidence </w:t>
      </w:r>
      <w:r w:rsidR="00AD442A">
        <w:rPr>
          <w:lang w:val="en-US"/>
        </w:rPr>
        <w:t>align</w:t>
      </w:r>
      <w:r w:rsidR="00331DC6">
        <w:rPr>
          <w:lang w:val="en-US"/>
        </w:rPr>
        <w:t>s</w:t>
      </w:r>
      <w:r w:rsidR="00AD442A">
        <w:rPr>
          <w:lang w:val="en-US"/>
        </w:rPr>
        <w:t xml:space="preserve"> with and </w:t>
      </w:r>
      <w:r>
        <w:rPr>
          <w:lang w:val="en-US"/>
        </w:rPr>
        <w:t>support</w:t>
      </w:r>
      <w:r w:rsidR="00331DC6">
        <w:rPr>
          <w:lang w:val="en-US"/>
        </w:rPr>
        <w:t>s</w:t>
      </w:r>
      <w:r>
        <w:rPr>
          <w:lang w:val="en-US"/>
        </w:rPr>
        <w:t xml:space="preserve"> the theory’s contention that increasing commitment in students will </w:t>
      </w:r>
      <w:r w:rsidR="000045A5">
        <w:rPr>
          <w:lang w:val="en-US"/>
        </w:rPr>
        <w:t>encourage</w:t>
      </w:r>
      <w:r>
        <w:rPr>
          <w:lang w:val="en-US"/>
        </w:rPr>
        <w:t xml:space="preserve"> them to behave </w:t>
      </w:r>
      <w:r w:rsidR="000045A5">
        <w:rPr>
          <w:lang w:val="en-US"/>
        </w:rPr>
        <w:t xml:space="preserve">in ways which accord with </w:t>
      </w:r>
      <w:r>
        <w:rPr>
          <w:lang w:val="en-US"/>
        </w:rPr>
        <w:t xml:space="preserve">the pro-social values of these institutions. </w:t>
      </w:r>
      <w:r w:rsidR="00E91E5B">
        <w:rPr>
          <w:lang w:val="en-US"/>
        </w:rPr>
        <w:t>Additionally</w:t>
      </w:r>
      <w:r w:rsidR="00331DC6">
        <w:rPr>
          <w:lang w:val="en-US"/>
        </w:rPr>
        <w:t>, f</w:t>
      </w:r>
      <w:r w:rsidR="004B14C3">
        <w:rPr>
          <w:lang w:val="en-US"/>
        </w:rPr>
        <w:t xml:space="preserve">indings on educational outcomes </w:t>
      </w:r>
      <w:r w:rsidR="00403858">
        <w:rPr>
          <w:lang w:val="en-US"/>
        </w:rPr>
        <w:t>from</w:t>
      </w:r>
      <w:r w:rsidR="004B14C3">
        <w:rPr>
          <w:lang w:val="en-US"/>
        </w:rPr>
        <w:t xml:space="preserve"> </w:t>
      </w:r>
      <w:r w:rsidR="00403858">
        <w:rPr>
          <w:lang w:val="en-US"/>
        </w:rPr>
        <w:t xml:space="preserve">three included studies support the notion that </w:t>
      </w:r>
      <w:r w:rsidR="000045A5">
        <w:rPr>
          <w:lang w:val="en-US"/>
        </w:rPr>
        <w:t xml:space="preserve">intervention effects on </w:t>
      </w:r>
      <w:r w:rsidR="00403858">
        <w:rPr>
          <w:lang w:val="en-US"/>
        </w:rPr>
        <w:t>attachment, commitment</w:t>
      </w:r>
      <w:r w:rsidR="007B62D3">
        <w:rPr>
          <w:lang w:val="en-US"/>
        </w:rPr>
        <w:t xml:space="preserve">, </w:t>
      </w:r>
      <w:r w:rsidR="00403858">
        <w:rPr>
          <w:lang w:val="en-US"/>
        </w:rPr>
        <w:t>academic behavior</w:t>
      </w:r>
      <w:r w:rsidR="00C56521">
        <w:rPr>
          <w:lang w:val="en-US"/>
        </w:rPr>
        <w:t xml:space="preserve"> and</w:t>
      </w:r>
      <w:r w:rsidR="00403858">
        <w:rPr>
          <w:lang w:val="en-US"/>
        </w:rPr>
        <w:t xml:space="preserve"> achievement may serve a mediating or synergistic role</w:t>
      </w:r>
      <w:r w:rsidR="000045A5">
        <w:rPr>
          <w:lang w:val="en-US"/>
        </w:rPr>
        <w:t xml:space="preserve"> </w:t>
      </w:r>
      <w:r w:rsidR="00817F5D">
        <w:rPr>
          <w:lang w:val="en-US"/>
        </w:rPr>
        <w:t>for impacts</w:t>
      </w:r>
      <w:r w:rsidR="000045A5">
        <w:rPr>
          <w:lang w:val="en-US"/>
        </w:rPr>
        <w:t xml:space="preserve"> on sexual health outcomes, further supporting </w:t>
      </w:r>
      <w:r w:rsidR="00CB1EE9">
        <w:rPr>
          <w:lang w:val="en-US"/>
        </w:rPr>
        <w:t>the</w:t>
      </w:r>
      <w:r w:rsidR="000045A5">
        <w:rPr>
          <w:lang w:val="en-US"/>
        </w:rPr>
        <w:t xml:space="preserve"> theory</w:t>
      </w:r>
      <w:r w:rsidR="00CB1EE9">
        <w:rPr>
          <w:lang w:val="en-US"/>
        </w:rPr>
        <w:t xml:space="preserve"> of human functioning and school organization</w:t>
      </w:r>
      <w:r w:rsidR="00403858">
        <w:rPr>
          <w:lang w:val="en-US"/>
        </w:rPr>
        <w:t>.</w:t>
      </w:r>
      <w:r w:rsidR="00403858">
        <w:rPr>
          <w:lang w:val="en-US"/>
        </w:rPr>
        <w:fldChar w:fldCharType="begin"/>
      </w:r>
      <w:r w:rsidR="00403858">
        <w:rPr>
          <w:lang w:val="en-US"/>
        </w:rPr>
        <w:instrText xml:space="preserve"> ADDIN ZOTERO_ITEM CSL_CITATION {"citationID":"STBOLr32","properties":{"formattedCitation":"\\super 60,67,69\\nosupersub{}","plainCitation":"60,67,69","noteIndex":0},"citationItems":[{"id":20614,"uris":["http://zotero.org/users/2472296/items/8PGSJNMP"],"uri":["http://zotero.org/users/2472296/items/8PGSJNMP"],"itemData":{"id":20614,"type":"article-journal","title":"Preventing adolescent health-risk behaviors by strengthening protection during childhood","container-title":"Archives of Pediatrics &amp; Adolescent Medicine","page":"226-234","volume":"153","issue":"3","source":"PubMed","abstract":"OBJECTIVE: To examine the long-term effects of an intervention combining teacher training, parent education, and social competence training for children during the elementary grades on adolescent health-risk behaviors at age 18 years.\nDESIGN: Nonrandomized controlled trial with follow-up 6 years after intervention.\nSETTING: Public elementary schools serving high-crime areas in Seattle, Wash.\nPARTICIPANTS: Of the fifth-grade students enrolled in participating schools, 643 (76%) were given written parental consent for the longitudinal study and 598 (93%) were followed up and interviewed at age 18 years.\nINTERVENTIONS: A full intervention provided in grades 1 through 6 of 5 days of in-service training for teachers each intervention year, developmentally appropriate parenting classes offered to parents when children were in grades 1 through 3 and 5 through 6, and developmentally adjusted social competence training for children in grades 1 and 6. A late intervention, provided in grades 5 and 6 only, paralleled the full intervention at these grades.\nMAIN OUTCOME MEASURES: Self-reported violent and nonviolent crime, substance use, sexual activity, pregnancy, bonding to school, school achievement, grade repetition and school dropout, suspension and/or expulsion, and school misbehavior; delinquency charges from court records; grade point average; California Achievement Test scores: and disciplinary action reports from school records.\nRESULTS: Fewer students receiving full intervention than control students reported violent delinquent acts (48.3% vs 59.7%; P=.04), heavy drinking (15.4% vs 25.6%; P=.04), sexual intercourse (72.1% vs 83.0%; P=.02), having multiple sex partners (49.7% vs 61.5%; P=.04), and pregnancy or causing pregnancy (17.1% vs 26.4%; P=.06) by age 18 years. The full intervention student group reported more commitment (P=.03) and attachment (P=.006) to school, better academic achievement (P=.01), and less school misbehavior (P=.02) than control students. Late intervention in grades 5 and 6 only did not significantly affect health-risk behaviors in adolescence.\nCONCLUSIONS: A package of interventions with teachers, parents, and children provided throughout the elementary grades can have enduring effects in reducing violent behavior, heavy drinking, and sexual intercourse by age 18 years among multiethnic urban children. Results are consistent with the theoretical model guiding the intervention and support efforts to reduce health-risk behaviors through universal interventions in selected communities or schools serving high-crime neighborhoods.","ISSN":"1072-4710","note":"PMID: 10086398","journalAbbreviation":"Arch Pediatr Adolesc Med","language":"eng","author":[{"family":"Hawkins","given":"J.D."},{"family":"Catalano","given":"R. F."},{"family":"Kosterman","given":"R."},{"family":"Abbott","given":"R."},{"family":"Hill","given":"K. G."}],"issued":{"date-parts":[["1999",3]]}}},{"id":20605,"uris":["http://zotero.org/users/2472296/items/C9BD9NCE"],"uri":["http://zotero.org/users/2472296/items/C9BD9NCE"],"itemData":{"id":20605,"type":"article-journal","title":"Preventing Negative Behaviors Among Elementary-School Students Through Enhancing Students’ Social-Emotional and Character Development","container-title":"American journal of health promotion : AJHP","page":"50-58","volume":"28","issue":"1","source":"PubMed Central","abstract":"Purpose\nExamine the effects of a comprehensive, school-wide social-emotional and character development program using a positive youth development perspective. Specifically, we examined a mediation mechanism whereby positive academic-related behaviors mediated the intervention effects on substance use, violence, and sexual activity.\n\nDesign\nMatched-pair, cluster-randomized, controlled design.\n\nSetting\nTwenty (10 intervention and 10 control) racially/ethnically diverse schools in Hawaii.\n\nSubjects\nElementary-aged students (N = 1784) from grade 5.\n\nIntervention\nThe Positive Action program.\n\nMeasures\nStudents self-reported their academic behaviors, together with their substance use, violence, and voluntary sexual activity; teachers rated students’ academic behaviors, substance use, and violence.\n\nAnalysis\nStructural equation modeling.\n\nResults\nStudents attending intervention schools reported significantly better academic behavior (B = .273, SE = .039, p &lt; .001) and significantly less substance use (B = −.970, SE = .292, p &lt; .01, incidence-rate ratio [IRR] = .379), violence (B = −1.410, SE = .296, p &lt; .001, IRR= .244), and sexual activity (B = − 2.415, SE = .608, p &lt; .001, odds ratio = .089); boys reported more negative behaviors than girls. Intervention effects on student-reported substance use, violence, and sexual activity were mediated by positive academic behavior. Teacher reports corroborated these results, with rated academic behavior partially mediating the effects of the intervention on rated negative behaviors.\n\nConclusion\nThis study (1) provides evidence that adds insight into one mechanism through which a social-emotional and character development program affects negative outcomes and (2) supports social-emotional and character development and positive youth development perspectives that posit that focusing on youths’ assets may reduce negative behaviors.","DOI":"10.4278/ajhp.120419-QUAN-207.2","ISSN":"0890-1171","note":"PMID: 23470183\nPMCID: PMC3766436","journalAbbreviation":"Am J Health Promot","author":[{"family":"Snyder","given":"Frank J."},{"family":"Acock","given":"Alan C."},{"family":"Vuchinich","given":"Samuel"},{"family":"Beets","given":"Michael W."},{"family":"Washburn","given":"Isaac J."},{"family":"Flay","given":"Brian R."}],"issued":{"date-parts":[["2013"]]}}},{"id":20810,"uris":["http://zotero.org/users/2472296/items/WIHDCHIL"],"uri":["http://zotero.org/users/2472296/items/WIHDCHIL"],"itemData":{"id":20810,"type":"article-journal","title":"The Gatehouse Project: can a multilevel school intervention affect emotional wellbeing and health risk behaviours?","container-title":"Journal of Epidemiology and Community Health","page":"997-1003","volume":"58","issue":"12","source":"PubMed Central","abstract":"Study objective: The aim of this study was to determine the effect of a multilevel school based intervention on adolescents' emotional wellbeing and health risk behaviours. , Design: School based cluster randomised controlled trial. Students were surveyed using laptop computers, twice in the first year of intervention and annually thereafter for a further two years. , Setting: Secondary schools. , Participants: 2678 year 8 students (74%) participated in the first wave of data collection. Attrition across the waves was less than 3%, 8%, and 10% respectively with no differential response rate between intervention and control groups at the subsequent waves (98% v 96%; 92% v 92%, and 90% v 89% respectively). , Main results: A comparatively consistent 3% to 5% risk difference was found between intervention and control students for any drinking, any and regular smoking, and friends' alcohol and tobacco use across the three waves of follow up. The largest effect was a reduction in the reporting of regular smoking by those in the intervention group (OR 0.57, 0.62, and 0.72 at waves 2, 3, and 4 respectively). There was no significant effect of the intervention on depressive symptoms, and social and school relationships. , Conclusions: While further research is required to determine fully the processes of change, this study shows that a focus on general cognitive skills and positive changes to the social environment of the school can have a substantial impact on important health risk behaviours.","DOI":"10.1136/jech.2003.009449","ISSN":"0143-005X","note":"PMID: 15547059\nPMCID: PMC1732649","shortTitle":"The Gatehouse Project","journalAbbreviation":"J Epidemiol Community Health","author":[{"family":"Bond","given":"L."},{"family":"Patton","given":"G."},{"family":"Glover","given":"S."},{"family":"Carlin","given":"J."},{"family":"Butler","given":"H."},{"family":"Thomas","given":"L."},{"family":"Bowes","given":"G."}],"issued":{"date-parts":[["2004",12]]}}}],"schema":"https://github.com/citation-style-language/schema/raw/master/csl-citation.json"} </w:instrText>
      </w:r>
      <w:r w:rsidR="00403858">
        <w:rPr>
          <w:lang w:val="en-US"/>
        </w:rPr>
        <w:fldChar w:fldCharType="separate"/>
      </w:r>
      <w:r w:rsidR="00403858" w:rsidRPr="00403858">
        <w:rPr>
          <w:rFonts w:ascii="Times New Roman" w:hAnsi="Times New Roman" w:cs="Times New Roman"/>
          <w:szCs w:val="24"/>
          <w:vertAlign w:val="superscript"/>
        </w:rPr>
        <w:t>60,67,69</w:t>
      </w:r>
      <w:r w:rsidR="00403858">
        <w:rPr>
          <w:lang w:val="en-US"/>
        </w:rPr>
        <w:fldChar w:fldCharType="end"/>
      </w:r>
      <w:r w:rsidR="00403858">
        <w:rPr>
          <w:lang w:val="en-US"/>
        </w:rPr>
        <w:t xml:space="preserve"> H</w:t>
      </w:r>
      <w:r>
        <w:rPr>
          <w:lang w:val="en-US"/>
        </w:rPr>
        <w:t xml:space="preserve">owever, </w:t>
      </w:r>
      <w:r w:rsidR="00403858">
        <w:rPr>
          <w:lang w:val="en-US"/>
        </w:rPr>
        <w:t xml:space="preserve">more data </w:t>
      </w:r>
      <w:r w:rsidR="002501B3">
        <w:rPr>
          <w:lang w:val="en-US"/>
        </w:rPr>
        <w:t xml:space="preserve">from rigorous evaluations </w:t>
      </w:r>
      <w:r w:rsidR="00403858">
        <w:rPr>
          <w:lang w:val="en-US"/>
        </w:rPr>
        <w:t xml:space="preserve">is needed </w:t>
      </w:r>
      <w:r>
        <w:rPr>
          <w:lang w:val="en-US"/>
        </w:rPr>
        <w:t xml:space="preserve">to assess </w:t>
      </w:r>
      <w:r w:rsidR="004B5363">
        <w:rPr>
          <w:lang w:val="en-US"/>
        </w:rPr>
        <w:t>the causal roadmap</w:t>
      </w:r>
      <w:r w:rsidR="00403858">
        <w:rPr>
          <w:lang w:val="en-US"/>
        </w:rPr>
        <w:t xml:space="preserve"> </w:t>
      </w:r>
      <w:r w:rsidR="004B5363">
        <w:rPr>
          <w:lang w:val="en-US"/>
        </w:rPr>
        <w:t>from</w:t>
      </w:r>
      <w:r w:rsidR="00403858">
        <w:rPr>
          <w:lang w:val="en-US"/>
        </w:rPr>
        <w:t xml:space="preserve"> school commitment </w:t>
      </w:r>
      <w:r w:rsidR="004B5363">
        <w:rPr>
          <w:lang w:val="en-US"/>
        </w:rPr>
        <w:t>to</w:t>
      </w:r>
      <w:r w:rsidR="00403858">
        <w:rPr>
          <w:lang w:val="en-US"/>
        </w:rPr>
        <w:t xml:space="preserve"> sexual health </w:t>
      </w:r>
      <w:r w:rsidR="004B5363">
        <w:rPr>
          <w:lang w:val="en-US"/>
        </w:rPr>
        <w:t>outcomes with</w:t>
      </w:r>
      <w:r w:rsidR="00403858">
        <w:rPr>
          <w:lang w:val="en-US"/>
        </w:rPr>
        <w:t>in school-</w:t>
      </w:r>
      <w:r w:rsidR="007B62D3">
        <w:rPr>
          <w:lang w:val="en-US"/>
        </w:rPr>
        <w:t xml:space="preserve">level </w:t>
      </w:r>
      <w:r w:rsidR="00403858">
        <w:rPr>
          <w:lang w:val="en-US"/>
        </w:rPr>
        <w:t>environment interventions</w:t>
      </w:r>
      <w:r w:rsidR="00C56521">
        <w:rPr>
          <w:lang w:val="en-US"/>
        </w:rPr>
        <w:t xml:space="preserve">, including </w:t>
      </w:r>
      <w:r w:rsidR="002501B3">
        <w:rPr>
          <w:lang w:val="en-US"/>
        </w:rPr>
        <w:t xml:space="preserve">whether these interventions improve educational outcomes and subsequent sexual </w:t>
      </w:r>
      <w:r w:rsidR="00E91E5B">
        <w:rPr>
          <w:lang w:val="en-US"/>
        </w:rPr>
        <w:t>health</w:t>
      </w:r>
      <w:r w:rsidR="002501B3">
        <w:rPr>
          <w:lang w:val="en-US"/>
        </w:rPr>
        <w:t xml:space="preserve"> outcomes</w:t>
      </w:r>
      <w:r w:rsidR="00C56521">
        <w:rPr>
          <w:lang w:val="en-US"/>
        </w:rPr>
        <w:t>.</w:t>
      </w:r>
    </w:p>
    <w:p w14:paraId="6FD5DF63" w14:textId="55787997" w:rsidR="00221C2F" w:rsidRPr="00B923A6" w:rsidRDefault="00221C2F" w:rsidP="00221C2F">
      <w:pPr>
        <w:spacing w:line="480" w:lineRule="auto"/>
        <w:rPr>
          <w:lang w:val="en-US"/>
        </w:rPr>
      </w:pPr>
      <w:r>
        <w:rPr>
          <w:lang w:val="en-US"/>
        </w:rPr>
        <w:t>E</w:t>
      </w:r>
      <w:r w:rsidRPr="00B923A6">
        <w:rPr>
          <w:lang w:val="en-US"/>
        </w:rPr>
        <w:t xml:space="preserve">vidence for the effectiveness of </w:t>
      </w:r>
      <w:r>
        <w:rPr>
          <w:lang w:val="en-US"/>
        </w:rPr>
        <w:t>school-</w:t>
      </w:r>
      <w:r w:rsidR="000045A5">
        <w:rPr>
          <w:lang w:val="en-US"/>
        </w:rPr>
        <w:t xml:space="preserve">level </w:t>
      </w:r>
      <w:r>
        <w:rPr>
          <w:lang w:val="en-US"/>
        </w:rPr>
        <w:t>environment</w:t>
      </w:r>
      <w:r w:rsidRPr="00B923A6">
        <w:rPr>
          <w:lang w:val="en-US"/>
        </w:rPr>
        <w:t xml:space="preserve"> interventions </w:t>
      </w:r>
      <w:r w:rsidR="00E91E5B">
        <w:rPr>
          <w:lang w:val="en-US"/>
        </w:rPr>
        <w:t>on</w:t>
      </w:r>
      <w:r w:rsidR="00E91E5B" w:rsidRPr="00B923A6">
        <w:rPr>
          <w:lang w:val="en-US"/>
        </w:rPr>
        <w:t xml:space="preserve"> </w:t>
      </w:r>
      <w:r>
        <w:rPr>
          <w:lang w:val="en-US"/>
        </w:rPr>
        <w:t xml:space="preserve">other </w:t>
      </w:r>
      <w:r w:rsidR="00E91E5B">
        <w:rPr>
          <w:lang w:val="en-US"/>
        </w:rPr>
        <w:t xml:space="preserve">behavioral and health </w:t>
      </w:r>
      <w:r w:rsidRPr="00B923A6">
        <w:rPr>
          <w:lang w:val="en-US"/>
        </w:rPr>
        <w:t>outcomes</w:t>
      </w:r>
      <w:r w:rsidR="00E91E5B">
        <w:rPr>
          <w:lang w:val="en-US"/>
        </w:rPr>
        <w:t>, including STDs and pregnancy,</w:t>
      </w:r>
      <w:r w:rsidRPr="00B923A6">
        <w:rPr>
          <w:lang w:val="en-US"/>
        </w:rPr>
        <w:t xml:space="preserve"> was </w:t>
      </w:r>
      <w:r>
        <w:rPr>
          <w:lang w:val="en-US"/>
        </w:rPr>
        <w:t>mixed.</w:t>
      </w:r>
      <w:r w:rsidRPr="00B923A6">
        <w:rPr>
          <w:lang w:val="en-US"/>
        </w:rPr>
        <w:t xml:space="preserve"> </w:t>
      </w:r>
      <w:r>
        <w:rPr>
          <w:lang w:val="en-US"/>
        </w:rPr>
        <w:t xml:space="preserve">This was partially due to the inconsistency in </w:t>
      </w:r>
      <w:r w:rsidR="00E91E5B">
        <w:rPr>
          <w:lang w:val="en-US"/>
        </w:rPr>
        <w:t>outcomes</w:t>
      </w:r>
      <w:r>
        <w:rPr>
          <w:lang w:val="en-US"/>
        </w:rPr>
        <w:t xml:space="preserve"> measured across studies which precluded further meta-analysis. PREPARE, a randomized trial, was the only school-</w:t>
      </w:r>
      <w:r w:rsidR="00AD442A">
        <w:rPr>
          <w:lang w:val="en-US"/>
        </w:rPr>
        <w:t xml:space="preserve">level </w:t>
      </w:r>
      <w:r>
        <w:rPr>
          <w:lang w:val="en-US"/>
        </w:rPr>
        <w:t>environment intervention to have no effects on sexual behavior.</w:t>
      </w:r>
      <w:r>
        <w:rPr>
          <w:lang w:val="en-US"/>
        </w:rPr>
        <w:fldChar w:fldCharType="begin"/>
      </w:r>
      <w:r w:rsidR="001C5034">
        <w:rPr>
          <w:lang w:val="en-US"/>
        </w:rPr>
        <w:instrText xml:space="preserve"> ADDIN ZOTERO_ITEM CSL_CITATION {"citationID":"jFiGBguq","properties":{"formattedCitation":"\\super 64\\nosupersub{}","plainCitation":"64","noteIndex":0},"citationItems":[{"id":20603,"uris":["http://zotero.org/users/2472296/items/PGKFMNAK"],"uri":["http://zotero.org/users/2472296/items/PGKFMNAK"],"itemData":{"id":20603,"type":"article-journal","title":"Effects of PREPARE, a Multi-component, School-Based HIV and Intimate Partner Violence (IPV) Prevention Programme on Adolescent Sexual Risk Behaviour and IPV: Cluster Randomised Controlled Trial","container-title":"AIDS and behavior","page":"1821-1840","volume":"20","issue":"9","source":"PubMed","abstract":"Young South Africans, especially women, are at high risk of HIV. We evaluated the effects of PREPARE, a multi-component, school-based HIV prevention intervention to delay sexual debut, increase condom use and decrease intimate partner violence (IPV) among young adolescents. We conducted a cluster RCT among Grade eights in 42 high schools. The intervention comprised education sessions, a school health service and a school sexual violence prevention programme. Participants completed questionnaires at baseline, 6 and 12 months. Regression was undertaken to provide ORs or coefficients adjusted for clustering. Of 6244 sampled adolescents, 55.3 % participated. At 12 months there were no differences between intervention and control arms in sexual risk behaviours. Participants in the intervention arm were less likely to report IPV victimisation (35.1 vs. 40.9 %; OR 0.77, 95 % CI 0.61-0.99; t(40) = 2.14) suggesting the intervention shaped intimate partnerships into safer ones, potentially lowering the risk for HIV.","DOI":"10.1007/s10461-016-1410-1","ISSN":"1573-3254","note":"PMID: 27142057\nPMCID: PMC4995229","shortTitle":"Effects of PREPARE, a Multi-component, School-Based HIV and Intimate Partner Violence (IPV) Prevention Programme on Adolescent Sexual Risk Behaviour and IPV","journalAbbreviation":"AIDS Behav","language":"eng","author":[{"family":"Mathews","given":"Catherine"},{"family":"Eggers","given":"Sander M."},{"family":"Townsend","given":"Loraine"},{"family":"Aarø","given":"Leif E."},{"family":"Vries","given":"Petrus J.","non-dropping-particle":"de"},{"family":"Mason-Jones","given":"Amanda J."},{"family":"De Koker","given":"Petra"},{"family":"McClinton Appollis","given":"Tracy"},{"family":"Mtshizana","given":"Yolisa"},{"family":"Koech","given":"Joy"},{"family":"Wubs","given":"Annegreet"},{"family":"De Vries","given":"Hein"}],"issued":{"date-parts":[["2016",9]]}}}],"schema":"https://github.com/citation-style-language/schema/raw/master/csl-citation.json"} </w:instrText>
      </w:r>
      <w:r>
        <w:rPr>
          <w:lang w:val="en-US"/>
        </w:rPr>
        <w:fldChar w:fldCharType="separate"/>
      </w:r>
      <w:r w:rsidR="001C5034" w:rsidRPr="001C5034">
        <w:rPr>
          <w:rFonts w:ascii="Times New Roman" w:hAnsi="Times New Roman" w:cs="Times New Roman"/>
          <w:szCs w:val="24"/>
          <w:vertAlign w:val="superscript"/>
        </w:rPr>
        <w:t>64</w:t>
      </w:r>
      <w:r>
        <w:rPr>
          <w:lang w:val="en-US"/>
        </w:rPr>
        <w:fldChar w:fldCharType="end"/>
      </w:r>
      <w:r>
        <w:rPr>
          <w:lang w:val="en-US"/>
        </w:rPr>
        <w:t xml:space="preserve"> This intervention substantially differed from the other school-environment interventions both in setting and purpose. Based in South Africa, PREPARE sought to improve school policies and practices specifically related to sexual violence and school safety, which the authors suggest were not sufficient to overcome structural and economic barriers to sexual health. Findings from this study </w:t>
      </w:r>
      <w:r w:rsidR="00AD442A">
        <w:rPr>
          <w:lang w:val="en-US"/>
        </w:rPr>
        <w:t xml:space="preserve">might </w:t>
      </w:r>
      <w:r>
        <w:rPr>
          <w:lang w:val="en-US"/>
        </w:rPr>
        <w:t>call into question whether the</w:t>
      </w:r>
      <w:r w:rsidRPr="00B923A6">
        <w:rPr>
          <w:lang w:val="en-US"/>
        </w:rPr>
        <w:t xml:space="preserve"> theory of human functioning and school organization </w:t>
      </w:r>
      <w:r>
        <w:rPr>
          <w:lang w:val="en-US"/>
        </w:rPr>
        <w:t>is mainly applicable to high-income countries, such as the U.S. and Australia, where educational and economic opportunities are more readily available and culturally acceptable.</w:t>
      </w:r>
      <w:r w:rsidR="00D14D3A">
        <w:rPr>
          <w:lang w:val="en-US"/>
        </w:rPr>
        <w:fldChar w:fldCharType="begin"/>
      </w:r>
      <w:r w:rsidR="003D2D05">
        <w:rPr>
          <w:lang w:val="en-US"/>
        </w:rPr>
        <w:instrText xml:space="preserve"> ADDIN ZOTERO_ITEM CSL_CITATION {"citationID":"KQGMPKq5","properties":{"formattedCitation":"\\super 72,73\\nosupersub{}","plainCitation":"72,73","noteIndex":0},"citationItems":[{"id":20831,"uris":["http://zotero.org/users/2472296/items/VY7H4LFA"],"uri":["http://zotero.org/users/2472296/items/VY7H4LFA"],"itemData":{"id":20831,"type":"report","title":"Fair Progress? Economic Mobility across Generations around the World","publisher":"World Bank","publisher-place":"Washington, DC","event-place":"Washington, DC","author":[{"family":"Narayan","given":"A"},{"family":"Vander Weide","given":"R"},{"family":"Cojocaru","given":"A"},{"family":"Lakner","given":"C"},{"family":"Redaelli","given":"S"},{"family":"Gerszon Mahler","given":"D"},{"family":"Ramasubbaiah","given":"RGN"},{"family":"Thewissen","given":"S"}],"issued":{"date-parts":[["2018"]]}}},{"id":20830,"uris":["http://zotero.org/users/2472296/items/NSIFS89G"],"uri":["http://zotero.org/users/2472296/items/NSIFS89G"],"itemData":{"id":20830,"type":"report","title":"World Development Report 2018: Learning to Realize Education’s Promise","publisher":"World Bank","publisher-place":"Washington, DC","event-place":"Washington, DC","author":[{"family":"World Bank","given":""}],"issued":{"date-parts":[["2018"]]}}}],"schema":"https://github.com/citation-style-language/schema/raw/master/csl-citation.json"} </w:instrText>
      </w:r>
      <w:r w:rsidR="00D14D3A">
        <w:rPr>
          <w:lang w:val="en-US"/>
        </w:rPr>
        <w:fldChar w:fldCharType="separate"/>
      </w:r>
      <w:r w:rsidR="003D2D05" w:rsidRPr="003D2D05">
        <w:rPr>
          <w:rFonts w:ascii="Times New Roman" w:hAnsi="Times New Roman" w:cs="Times New Roman"/>
          <w:szCs w:val="24"/>
          <w:vertAlign w:val="superscript"/>
        </w:rPr>
        <w:t>72,73</w:t>
      </w:r>
      <w:r w:rsidR="00D14D3A">
        <w:rPr>
          <w:lang w:val="en-US"/>
        </w:rPr>
        <w:fldChar w:fldCharType="end"/>
      </w:r>
      <w:r w:rsidR="00D14D3A">
        <w:rPr>
          <w:lang w:val="en-US"/>
        </w:rPr>
        <w:t xml:space="preserve"> </w:t>
      </w:r>
      <w:r w:rsidR="00AD442A">
        <w:rPr>
          <w:lang w:val="en-US"/>
        </w:rPr>
        <w:t xml:space="preserve">However, it is also possible that the PREPARE intervention did not sufficiently align with constructs within </w:t>
      </w:r>
      <w:r w:rsidR="00CB1EE9">
        <w:rPr>
          <w:lang w:val="en-US"/>
        </w:rPr>
        <w:t xml:space="preserve">the </w:t>
      </w:r>
      <w:r w:rsidR="00AD442A">
        <w:rPr>
          <w:lang w:val="en-US"/>
        </w:rPr>
        <w:t>theory to provide an adequate empirical test.</w:t>
      </w:r>
      <w:r>
        <w:rPr>
          <w:lang w:val="en-US"/>
        </w:rPr>
        <w:t xml:space="preserve"> </w:t>
      </w:r>
    </w:p>
    <w:p w14:paraId="0E7C624E" w14:textId="7E530F2A" w:rsidR="00C84C6F" w:rsidRDefault="00221C2F" w:rsidP="00375B93">
      <w:pPr>
        <w:spacing w:line="480" w:lineRule="auto"/>
        <w:rPr>
          <w:lang w:val="en-US"/>
        </w:rPr>
      </w:pPr>
      <w:r>
        <w:rPr>
          <w:lang w:val="en-US"/>
        </w:rPr>
        <w:lastRenderedPageBreak/>
        <w:t>E</w:t>
      </w:r>
      <w:r w:rsidR="00AD442A">
        <w:rPr>
          <w:lang w:val="en-US"/>
        </w:rPr>
        <w:t>vidence from studies of student-level e</w:t>
      </w:r>
      <w:r>
        <w:rPr>
          <w:lang w:val="en-US"/>
        </w:rPr>
        <w:t>ducational-assets interventions</w:t>
      </w:r>
      <w:r w:rsidR="00DC63AD">
        <w:rPr>
          <w:lang w:val="en-US"/>
        </w:rPr>
        <w:t xml:space="preserve"> </w:t>
      </w:r>
      <w:r>
        <w:rPr>
          <w:lang w:val="en-US"/>
        </w:rPr>
        <w:t>provide less support for the theory of human functioning and school organization</w:t>
      </w:r>
      <w:r w:rsidR="00C56521">
        <w:rPr>
          <w:lang w:val="en-US"/>
        </w:rPr>
        <w:t xml:space="preserve">. </w:t>
      </w:r>
      <w:r w:rsidRPr="00B923A6">
        <w:rPr>
          <w:lang w:val="en-US"/>
        </w:rPr>
        <w:t xml:space="preserve">Narrative </w:t>
      </w:r>
      <w:r w:rsidR="00DC63AD">
        <w:rPr>
          <w:lang w:val="en-US"/>
        </w:rPr>
        <w:t xml:space="preserve">synthesis </w:t>
      </w:r>
      <w:r>
        <w:rPr>
          <w:lang w:val="en-US"/>
        </w:rPr>
        <w:t>suggest</w:t>
      </w:r>
      <w:r w:rsidR="00DC63AD">
        <w:rPr>
          <w:lang w:val="en-US"/>
        </w:rPr>
        <w:t xml:space="preserve">s </w:t>
      </w:r>
      <w:r w:rsidR="00AD442A">
        <w:rPr>
          <w:lang w:val="en-US"/>
        </w:rPr>
        <w:t>mixed</w:t>
      </w:r>
      <w:r>
        <w:rPr>
          <w:lang w:val="en-US"/>
        </w:rPr>
        <w:t xml:space="preserve"> evidence that these </w:t>
      </w:r>
      <w:r w:rsidR="00DC63AD">
        <w:rPr>
          <w:lang w:val="en-US"/>
        </w:rPr>
        <w:t>interventions, most of which provided financial support,</w:t>
      </w:r>
      <w:r w:rsidR="00C65F65">
        <w:rPr>
          <w:lang w:val="en-US"/>
        </w:rPr>
        <w:t xml:space="preserve"> </w:t>
      </w:r>
      <w:r w:rsidRPr="00B923A6">
        <w:rPr>
          <w:lang w:val="en-US"/>
        </w:rPr>
        <w:t xml:space="preserve">can </w:t>
      </w:r>
      <w:r w:rsidR="00DC63AD">
        <w:rPr>
          <w:lang w:val="en-US"/>
        </w:rPr>
        <w:t xml:space="preserve">prevent </w:t>
      </w:r>
      <w:r w:rsidRPr="00B923A6">
        <w:rPr>
          <w:lang w:val="en-US"/>
        </w:rPr>
        <w:t>pregnanc</w:t>
      </w:r>
      <w:r>
        <w:rPr>
          <w:lang w:val="en-US"/>
        </w:rPr>
        <w:t>ies</w:t>
      </w:r>
      <w:r w:rsidRPr="00B923A6">
        <w:rPr>
          <w:lang w:val="en-US"/>
        </w:rPr>
        <w:t xml:space="preserve"> and </w:t>
      </w:r>
      <w:r>
        <w:rPr>
          <w:lang w:val="en-US"/>
        </w:rPr>
        <w:t>STD</w:t>
      </w:r>
      <w:r w:rsidRPr="00B923A6">
        <w:rPr>
          <w:lang w:val="en-US"/>
        </w:rPr>
        <w:t>s</w:t>
      </w:r>
      <w:r>
        <w:rPr>
          <w:lang w:val="en-US"/>
        </w:rPr>
        <w:t xml:space="preserve"> or reduce sexual risk behavior. </w:t>
      </w:r>
      <w:r w:rsidR="00E91E5B">
        <w:rPr>
          <w:lang w:val="en-US"/>
        </w:rPr>
        <w:t>For example, t</w:t>
      </w:r>
      <w:r w:rsidR="00C56521">
        <w:rPr>
          <w:lang w:val="en-US"/>
        </w:rPr>
        <w:t xml:space="preserve">wo large randomized trials found </w:t>
      </w:r>
      <w:r w:rsidR="00AD442A">
        <w:rPr>
          <w:lang w:val="en-US"/>
        </w:rPr>
        <w:t xml:space="preserve">an </w:t>
      </w:r>
      <w:r w:rsidR="00C56521">
        <w:rPr>
          <w:lang w:val="en-US"/>
        </w:rPr>
        <w:t xml:space="preserve">effect </w:t>
      </w:r>
      <w:r w:rsidR="00AD442A">
        <w:rPr>
          <w:lang w:val="en-US"/>
        </w:rPr>
        <w:t xml:space="preserve">either </w:t>
      </w:r>
      <w:r w:rsidR="00C56521">
        <w:rPr>
          <w:lang w:val="en-US"/>
        </w:rPr>
        <w:t>for pregnancy</w:t>
      </w:r>
      <w:r w:rsidR="00C56521">
        <w:rPr>
          <w:lang w:val="en-US"/>
        </w:rPr>
        <w:fldChar w:fldCharType="begin"/>
      </w:r>
      <w:r w:rsidR="00C56521">
        <w:rPr>
          <w:lang w:val="en-US"/>
        </w:rPr>
        <w:instrText xml:space="preserve"> ADDIN ZOTERO_ITEM CSL_CITATION {"citationID":"Lm0Byj52","properties":{"formattedCitation":"\\super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C56521">
        <w:rPr>
          <w:lang w:val="en-US"/>
        </w:rPr>
        <w:fldChar w:fldCharType="separate"/>
      </w:r>
      <w:r w:rsidR="00C56521" w:rsidRPr="00C56521">
        <w:rPr>
          <w:rFonts w:ascii="Times New Roman" w:hAnsi="Times New Roman" w:cs="Times New Roman"/>
          <w:szCs w:val="24"/>
          <w:vertAlign w:val="superscript"/>
        </w:rPr>
        <w:t>56</w:t>
      </w:r>
      <w:r w:rsidR="00C56521">
        <w:rPr>
          <w:lang w:val="en-US"/>
        </w:rPr>
        <w:fldChar w:fldCharType="end"/>
      </w:r>
      <w:r w:rsidR="00C56521">
        <w:rPr>
          <w:lang w:val="en-US"/>
        </w:rPr>
        <w:t xml:space="preserve"> or STDs</w:t>
      </w:r>
      <w:r w:rsidR="00C56521">
        <w:rPr>
          <w:lang w:val="en-US"/>
        </w:rPr>
        <w:fldChar w:fldCharType="begin"/>
      </w:r>
      <w:r w:rsidR="00C56521">
        <w:rPr>
          <w:lang w:val="en-US"/>
        </w:rPr>
        <w:instrText xml:space="preserve"> ADDIN ZOTERO_ITEM CSL_CITATION {"citationID":"NZHxtY1Q","properties":{"formattedCitation":"\\super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sidR="00C56521">
        <w:rPr>
          <w:lang w:val="en-US"/>
        </w:rPr>
        <w:fldChar w:fldCharType="separate"/>
      </w:r>
      <w:r w:rsidR="00C56521" w:rsidRPr="00C56521">
        <w:rPr>
          <w:rFonts w:ascii="Times New Roman" w:hAnsi="Times New Roman" w:cs="Times New Roman"/>
          <w:szCs w:val="24"/>
          <w:vertAlign w:val="superscript"/>
        </w:rPr>
        <w:t>53</w:t>
      </w:r>
      <w:r w:rsidR="00C56521">
        <w:rPr>
          <w:lang w:val="en-US"/>
        </w:rPr>
        <w:fldChar w:fldCharType="end"/>
      </w:r>
      <w:r w:rsidR="00C56521">
        <w:rPr>
          <w:lang w:val="en-US"/>
        </w:rPr>
        <w:t xml:space="preserve"> but not both. These studies also had significant impacts on dropout</w:t>
      </w:r>
      <w:r w:rsidR="00C56521">
        <w:rPr>
          <w:lang w:val="en-US"/>
        </w:rPr>
        <w:fldChar w:fldCharType="begin"/>
      </w:r>
      <w:r w:rsidR="00C56521">
        <w:rPr>
          <w:lang w:val="en-US"/>
        </w:rPr>
        <w:instrText xml:space="preserve"> ADDIN ZOTERO_ITEM CSL_CITATION {"citationID":"x1NpEUHb","properties":{"formattedCitation":"\\super 56\\nosupersub{}","plainCitation":"56","noteIndex":0},"citationItems":[{"id":20611,"uris":["http://zotero.org/users/2472296/items/Z69W54G5"],"uri":["http://zotero.org/users/2472296/items/Z69W54G5"],"itemData":{"id":20611,"type":"article-journal","title":"Education, HIV, and Early Fertility: Experimental Evidence from Kenya","container-title":"The American economic review","page":"2757-2797","volume":"105","issue":"9","source":"PubMed Central","abstract":"A seven-year randomized evaluation suggests education subsidies reduce adolescent girls’ dropout, pregnancy, and marriage but not sexually transmitted infection (STI). The government’s HIV curriculum, which stresses abstinence until marriage, does not reduce pregnancy or STI. Both programs combined reduce STI more, but cut dropout and pregnancy less, than education subsidies alone. These results are inconsistent with a model of schooling and sexual behavior in which both pregnancy and STI are determined by one factor (unprotected sex), but consistent with a two-factor model in which choices between committed and casual relationships also affect these outcomes.","DOI":"10.1257/aer.20121607","ISSN":"0002-8282","note":"PMID: 26523067\nPMCID: PMC4624413","shortTitle":"Education, HIV, and Early Fertility","journalAbbreviation":"Am Econ Rev","author":[{"family":"Duflo","given":"Esther"},{"family":"Dupas","given":"Pascaline"},{"family":"Kremer","given":"Michael"}],"issued":{"date-parts":[["2015",9]]}}}],"schema":"https://github.com/citation-style-language/schema/raw/master/csl-citation.json"} </w:instrText>
      </w:r>
      <w:r w:rsidR="00C56521">
        <w:rPr>
          <w:lang w:val="en-US"/>
        </w:rPr>
        <w:fldChar w:fldCharType="separate"/>
      </w:r>
      <w:r w:rsidR="00C56521" w:rsidRPr="00C56521">
        <w:rPr>
          <w:rFonts w:ascii="Times New Roman" w:hAnsi="Times New Roman" w:cs="Times New Roman"/>
          <w:szCs w:val="24"/>
          <w:vertAlign w:val="superscript"/>
        </w:rPr>
        <w:t>56</w:t>
      </w:r>
      <w:r w:rsidR="00C56521">
        <w:rPr>
          <w:lang w:val="en-US"/>
        </w:rPr>
        <w:fldChar w:fldCharType="end"/>
      </w:r>
      <w:r w:rsidR="00C56521">
        <w:rPr>
          <w:lang w:val="en-US"/>
        </w:rPr>
        <w:t xml:space="preserve"> and enrolment,</w:t>
      </w:r>
      <w:r w:rsidR="00C56521">
        <w:rPr>
          <w:lang w:val="en-US"/>
        </w:rPr>
        <w:fldChar w:fldCharType="begin"/>
      </w:r>
      <w:r w:rsidR="00C56521">
        <w:rPr>
          <w:lang w:val="en-US"/>
        </w:rPr>
        <w:instrText xml:space="preserve"> ADDIN ZOTERO_ITEM CSL_CITATION {"citationID":"2xu2fnbJ","properties":{"formattedCitation":"\\super 53\\nosupersub{}","plainCitation":"53","noteIndex":0},"citationItems":[{"id":20540,"uris":["http://zotero.org/users/2472296/items/B8DXAC9X"],"uri":["http://zotero.org/users/2472296/items/B8DXAC9X"],"itemData":{"id":20540,"type":"article-journal","title":"Effect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T."},{"family":"Özler","given":"Berk"}],"issued":{"date-parts":[["2012",4,7]]}}}],"schema":"https://github.com/citation-style-language/schema/raw/master/csl-citation.json"} </w:instrText>
      </w:r>
      <w:r w:rsidR="00C56521">
        <w:rPr>
          <w:lang w:val="en-US"/>
        </w:rPr>
        <w:fldChar w:fldCharType="separate"/>
      </w:r>
      <w:r w:rsidR="00C56521" w:rsidRPr="00C56521">
        <w:rPr>
          <w:rFonts w:ascii="Times New Roman" w:hAnsi="Times New Roman" w:cs="Times New Roman"/>
          <w:szCs w:val="24"/>
          <w:vertAlign w:val="superscript"/>
        </w:rPr>
        <w:t>53</w:t>
      </w:r>
      <w:r w:rsidR="00C56521">
        <w:rPr>
          <w:lang w:val="en-US"/>
        </w:rPr>
        <w:fldChar w:fldCharType="end"/>
      </w:r>
      <w:r w:rsidR="00C56521">
        <w:rPr>
          <w:lang w:val="en-US"/>
        </w:rPr>
        <w:t xml:space="preserve"> </w:t>
      </w:r>
      <w:r w:rsidR="00AC6ADB">
        <w:rPr>
          <w:lang w:val="en-US"/>
        </w:rPr>
        <w:t>aligned</w:t>
      </w:r>
      <w:r w:rsidR="00C65F65">
        <w:rPr>
          <w:lang w:val="en-US"/>
        </w:rPr>
        <w:t xml:space="preserve"> with observational evidence</w:t>
      </w:r>
      <w:r w:rsidR="00C56521">
        <w:rPr>
          <w:lang w:val="en-US"/>
        </w:rPr>
        <w:t xml:space="preserve"> </w:t>
      </w:r>
      <w:r w:rsidR="00C65F65">
        <w:rPr>
          <w:lang w:val="en-US"/>
        </w:rPr>
        <w:t xml:space="preserve">that </w:t>
      </w:r>
      <w:r w:rsidR="003A15DF">
        <w:rPr>
          <w:lang w:val="en-US"/>
        </w:rPr>
        <w:t>enrolment</w:t>
      </w:r>
      <w:r w:rsidR="00C65F65">
        <w:rPr>
          <w:lang w:val="en-US"/>
        </w:rPr>
        <w:t xml:space="preserve"> is important for sexual health outcomes.</w:t>
      </w:r>
      <w:r w:rsidR="00C65F65" w:rsidRPr="00693542">
        <w:rPr>
          <w:lang w:val="en-US"/>
        </w:rPr>
        <w:fldChar w:fldCharType="begin"/>
      </w:r>
      <w:r w:rsidR="00C65F65">
        <w:rPr>
          <w:lang w:val="en-US"/>
        </w:rPr>
        <w:instrText xml:space="preserve"> ADDIN ZOTERO_ITEM CSL_CITATION {"citationID":"R5LrSy2k","properties":{"formattedCitation":"\\super 42,43\\nosupersub{}","plainCitation":"42,43","noteIndex":0},"citationItems":[{"id":20797,"uris":["http://zotero.org/users/2472296/items/UKA6LR28"],"uri":["http://zotero.org/users/2472296/items/UKA6LR28"],"itemData":{"id":20797,"type":"article-journal","title":"Relationship between school dropout and teen pregnancy among rural South African young women","container-title":"International Journal of Epidemiology","page":"928-936","volume":"44","issue":"3","source":"academic.oup.com","abstract":"Abstract.  BackgroundSexual activity may be less likely to occur during periods of school enrolment because of the structured and supervised environment provide","DOI":"10.1093/ije/dyv007","ISSN":"0300-5771","journalAbbreviation":"Int J Epidemiol","language":"en","author":[{"family":"Rosenberg","given":"Molly"},{"family":"Pettifor","given":"Audrey"},{"family":"Miller","given":"William C."},{"family":"Thirumurthy","given":"Harsha"},{"family":"Emch","given":"Michael"},{"family":"Afolabi","given":"Sulaimon A."},{"family":"Kahn","given":"Kathleen"},{"family":"Collinson","given":"Mark"},{"family":"Tollman","given":"Stephen"}],"issued":{"date-parts":[["2015",6,1]]}}},{"id":20791,"uris":["http://zotero.org/users/2472296/items/UMU9MYSH"],"uri":["http://zotero.org/users/2472296/items/UMU9MYSH"],"itemData":{"id":20791,"type":"article-journal","title":"Early school failure predicts teenage pregnancy and marriage: A large population-based cohort study in northern Malawi","container-title":"PLOS ONE","page":"e0196041","volume":"13","issue":"5","source":"PLoS Journals","abstract":"Background School dropout has been linked to early pregnancy and marriage but less is known about the effect of school performance. We aimed to assess whether school performance influenced age at sexual debut, pregnancy and marriage, and from what age school drop-out and performance were associated with these later life events. Methods Data from 2007–2016 from a demographic surveillance site in northern Malawi with annual updating of schooling status and grades, and linked sexual behaviour surveys, were analysed to assess the associations of age-specific school performance (measured as age-for-grade) and status (in or out of school) on subsequent age at sexual debut, pregnancy and marriage. Landmark analysis with Cox regression was used to estimate hazard ratios of sexual debut, pregnancy and marriage by schooling at selected (landmark) ages, controlling for socio-economic factors. Results Information on at least one outcome was available for &gt;16,000 children seen at ages 10–18. Sexual debut was available on a subset aged ≥15 by 2011. For girls, being out of school was strongly associated with earlier sexual debut, pregnancy and marriage. For example, using schooling status at age 14, compared to girls in primary, those who had dropped out had adjusted hazard ratios of subsequent sexual debut, pregnancy and marriage of 5.39 (95% CI 3.27–8.86), 2.39 (1.82–3.12), and 2.76 (2.08–3.67) respectively. For boys, the equivalent association with sexual debut was weak, 1.92 (0.81–4.55), but that with marriage was strong, 3.74 (2.28–6.11), although boys married later. Being overage-for-grade was not associated with sexual debut for girls or boys. For girls, being overage-for-grade from age 10 was associated with earlier pregnancy and marriage (e.g. adjusted hazard ratio 2.84 (1.32–6.17) for pregnancy and 3.19 (1.47–6.94) for marriage, for those ≥3 years overage compared to those on track at age 10). For boys, overage-for-grade was associated with earlier marriage from age 12, with stronger associations at older ages (e.g. adjusted hazard ratio 2.41 (1.56–3.70) for those ≥3 years overage compared to those on track at age 14). For girls ≥3 years overage at age 14, 39% were pregnant before they were 18, compared to 18% of those who were on track. The main limitation was the use of reported ages of sexual debut, pregnancy and marriage. Conclusions School progression at ages as young as 10 can predict teenage pregnancy and marriage, even after adjusting for socio-economic factors. Early education interventions may reduce teenage pregnancy and marriage as well as improving learning.","DOI":"10.1371/journal.pone.0196041","ISSN":"1932-6203","shortTitle":"Early school failure predicts teenage pregnancy and marriage","journalAbbreviation":"PLOS ONE","language":"en","author":[{"family":"Glynn","given":"Judith R."},{"family":"Sunny","given":"Bindu S."},{"family":"DeStavola","given":"Bianca"},{"family":"Dube","given":"Albert"},{"family":"Chihana","given":"Menard"},{"family":"Price","given":"Alison J."},{"family":"Crampin","given":"Amelia C."}],"issued":{"date-parts":[["2018",5,14]]}}}],"schema":"https://github.com/citation-style-language/schema/raw/master/csl-citation.json"} </w:instrText>
      </w:r>
      <w:r w:rsidR="00C65F65" w:rsidRPr="00693542">
        <w:rPr>
          <w:lang w:val="en-US"/>
        </w:rPr>
        <w:fldChar w:fldCharType="separate"/>
      </w:r>
      <w:r w:rsidR="00C65F65" w:rsidRPr="001C5034">
        <w:rPr>
          <w:rFonts w:ascii="Times New Roman" w:hAnsi="Times New Roman" w:cs="Times New Roman"/>
          <w:szCs w:val="24"/>
          <w:vertAlign w:val="superscript"/>
        </w:rPr>
        <w:t>42,43</w:t>
      </w:r>
      <w:r w:rsidR="00C65F65" w:rsidRPr="00693542">
        <w:rPr>
          <w:lang w:val="en-US"/>
        </w:rPr>
        <w:fldChar w:fldCharType="end"/>
      </w:r>
      <w:r w:rsidR="00C65F65">
        <w:rPr>
          <w:lang w:val="en-US"/>
        </w:rPr>
        <w:t xml:space="preserve"> However, </w:t>
      </w:r>
      <w:r w:rsidR="00AD442A">
        <w:rPr>
          <w:lang w:val="en-US"/>
        </w:rPr>
        <w:t xml:space="preserve">the </w:t>
      </w:r>
      <w:r w:rsidR="00DC63AD">
        <w:rPr>
          <w:lang w:val="en-US"/>
        </w:rPr>
        <w:t>remaining</w:t>
      </w:r>
      <w:r w:rsidR="00C65F65">
        <w:rPr>
          <w:lang w:val="en-US"/>
        </w:rPr>
        <w:t xml:space="preserve"> studies reported </w:t>
      </w:r>
      <w:r w:rsidR="00E91E5B">
        <w:rPr>
          <w:lang w:val="en-US"/>
        </w:rPr>
        <w:t xml:space="preserve">very few effects on </w:t>
      </w:r>
      <w:r w:rsidR="00C65F65">
        <w:rPr>
          <w:lang w:val="en-US"/>
        </w:rPr>
        <w:t>pregnancy or STD outcomes</w:t>
      </w:r>
      <w:r w:rsidR="00E91E5B">
        <w:rPr>
          <w:lang w:val="en-US"/>
        </w:rPr>
        <w:t xml:space="preserve"> or sexual behavior</w:t>
      </w:r>
      <w:r w:rsidR="00817F5D">
        <w:rPr>
          <w:lang w:val="en-US"/>
        </w:rPr>
        <w:t>s</w:t>
      </w:r>
      <w:r w:rsidR="00E91E5B">
        <w:rPr>
          <w:lang w:val="en-US"/>
        </w:rPr>
        <w:t>.</w:t>
      </w:r>
      <w:r w:rsidR="0001100E">
        <w:rPr>
          <w:lang w:val="en-US"/>
        </w:rPr>
        <w:t xml:space="preserve"> </w:t>
      </w:r>
      <w:r w:rsidR="00134344">
        <w:rPr>
          <w:lang w:val="en-US"/>
        </w:rPr>
        <w:t xml:space="preserve">Across studies, </w:t>
      </w:r>
      <w:r w:rsidR="00AD442A">
        <w:rPr>
          <w:lang w:val="en-US"/>
        </w:rPr>
        <w:t xml:space="preserve">our narrative </w:t>
      </w:r>
      <w:r w:rsidR="00134344">
        <w:rPr>
          <w:lang w:val="en-US"/>
        </w:rPr>
        <w:t xml:space="preserve">synthesis </w:t>
      </w:r>
      <w:r w:rsidR="00AD442A">
        <w:rPr>
          <w:lang w:val="en-US"/>
        </w:rPr>
        <w:t>found no clear pattern of how interventions did or did not impact educational and sexual behavior and health outcomes</w:t>
      </w:r>
      <w:r w:rsidR="00AC6ADB">
        <w:rPr>
          <w:lang w:val="en-US"/>
        </w:rPr>
        <w:t xml:space="preserve">. </w:t>
      </w:r>
      <w:r w:rsidR="00C84C6F">
        <w:rPr>
          <w:lang w:val="en-US"/>
        </w:rPr>
        <w:t>This might in part be explained by limitations in studies, which are described below.</w:t>
      </w:r>
    </w:p>
    <w:p w14:paraId="55F1F896" w14:textId="49D1CE51" w:rsidR="00C84C6F" w:rsidRPr="00B923A6" w:rsidRDefault="00C84C6F" w:rsidP="00C84C6F">
      <w:pPr>
        <w:pStyle w:val="Heading2"/>
        <w:spacing w:line="480" w:lineRule="auto"/>
        <w:rPr>
          <w:lang w:val="en-US"/>
        </w:rPr>
      </w:pPr>
      <w:r w:rsidRPr="00B923A6">
        <w:rPr>
          <w:lang w:val="en-US"/>
        </w:rPr>
        <w:t>Limitations</w:t>
      </w:r>
    </w:p>
    <w:p w14:paraId="5AEEE764" w14:textId="31EEDFDD" w:rsidR="00AB155B" w:rsidRDefault="00F73A23" w:rsidP="00375B93">
      <w:pPr>
        <w:spacing w:line="480" w:lineRule="auto"/>
        <w:rPr>
          <w:lang w:val="en-US"/>
        </w:rPr>
      </w:pPr>
      <w:r>
        <w:rPr>
          <w:lang w:val="en-US"/>
        </w:rPr>
        <w:t xml:space="preserve">Some study </w:t>
      </w:r>
      <w:r w:rsidR="00817F5D">
        <w:rPr>
          <w:lang w:val="en-US"/>
        </w:rPr>
        <w:t xml:space="preserve">and intervention </w:t>
      </w:r>
      <w:r>
        <w:rPr>
          <w:lang w:val="en-US"/>
        </w:rPr>
        <w:t>limitations may have inhibited our ability to assess t</w:t>
      </w:r>
      <w:r w:rsidR="00462CC9">
        <w:rPr>
          <w:lang w:val="en-US"/>
        </w:rPr>
        <w:t>he theory of human functioning and school organization in the context of sexual health</w:t>
      </w:r>
      <w:r>
        <w:rPr>
          <w:lang w:val="en-US"/>
        </w:rPr>
        <w:t xml:space="preserve">. </w:t>
      </w:r>
      <w:r w:rsidR="00AC6ADB">
        <w:rPr>
          <w:lang w:val="en-US"/>
        </w:rPr>
        <w:t xml:space="preserve">In some cases, studies </w:t>
      </w:r>
      <w:r w:rsidR="00462CC9">
        <w:rPr>
          <w:lang w:val="en-US"/>
        </w:rPr>
        <w:t>(</w:t>
      </w:r>
      <w:r w:rsidR="00C84C6F">
        <w:rPr>
          <w:lang w:val="en-US"/>
        </w:rPr>
        <w:t>particularly of student-level educational assets interventions</w:t>
      </w:r>
      <w:r w:rsidR="00462CC9">
        <w:rPr>
          <w:lang w:val="en-US"/>
        </w:rPr>
        <w:t>)</w:t>
      </w:r>
      <w:r w:rsidR="00C84C6F">
        <w:rPr>
          <w:lang w:val="en-US"/>
        </w:rPr>
        <w:t xml:space="preserve"> </w:t>
      </w:r>
      <w:r w:rsidR="00AD442A">
        <w:rPr>
          <w:lang w:val="en-US"/>
        </w:rPr>
        <w:t>were hindered by sample sizes</w:t>
      </w:r>
      <w:r w:rsidR="006B4D54">
        <w:rPr>
          <w:lang w:val="en-US"/>
        </w:rPr>
        <w:t xml:space="preserve"> that were</w:t>
      </w:r>
      <w:r w:rsidR="00AD442A">
        <w:rPr>
          <w:lang w:val="en-US"/>
        </w:rPr>
        <w:t xml:space="preserve"> inadequate to detect</w:t>
      </w:r>
      <w:r w:rsidR="00AC6ADB">
        <w:rPr>
          <w:lang w:val="en-US"/>
        </w:rPr>
        <w:t xml:space="preserve"> effect</w:t>
      </w:r>
      <w:r w:rsidR="00AD442A">
        <w:rPr>
          <w:lang w:val="en-US"/>
        </w:rPr>
        <w:t>s</w:t>
      </w:r>
      <w:r w:rsidR="00AC6ADB">
        <w:rPr>
          <w:lang w:val="en-US"/>
        </w:rPr>
        <w:fldChar w:fldCharType="begin"/>
      </w:r>
      <w:r w:rsidR="00AC6ADB">
        <w:rPr>
          <w:lang w:val="en-US"/>
        </w:rPr>
        <w:instrText xml:space="preserve"> ADDIN ZOTERO_ITEM CSL_CITATION {"citationID":"aLaSBOOL","properties":{"formattedCitation":"\\super 55,58,59\\nosupersub{}","plainCitation":"55,58,59","noteIndex":0},"citationItems":[{"id":20538,"uris":["http://zotero.org/users/2472296/items/J7ZCCRZV"],"uri":["http://zotero.org/users/2472296/items/J7ZCCRZV"],"itemData":{"id":20538,"type":"article-journal","title":"Keeping Adolescent Orphans in School to Prevent Human Immunodeficiency Virus Infection: Evidence From a Randomized Controlled Trial in Kenya","container-title":"Journal of Adolescent Health","page":"523-526","volume":"48","issue":"5","source":"ScienceDirect","abstract":"We report the findings from a pilot study in western Kenya, using an experimental design to test whether comprehensive support used to keep adolescent orphans in school can reduce risk factors associated with infection with human immunodeficiency virus. Adolescent orphans aged 12–14 years (N = 105) in Nyanza Province were randomized to condition, after stratifying by household, gender, and baseline survey report of sexual behavior. The intervention comprised school fees, uniforms, and a “community visitor” who monitored school attendance and helped to resolve problems that would lead to absence or dropout. Data were analyzed using generalized estimating equations over two time points, controlling for gender and age. Compared with the control group, intervention students were less likely to drop out of school, commence sexual intercourse, or report attitudes supporting early sex. School support also increased prosocial bonding and gender equity attitudes. After 1 year of exposure to the intervention, we found evidence suggesting that comprehensive school support can prevent school dropout, delay sexual debut, and reduce risk factors associated with infection with human immunodeficiency virus. Further research, with much larger samples, is needed to better understand factors that mediate the association between educational support and delayed sexual debut, and how gender might moderate these relationships.","DOI":"10.1016/j.jadohealth.2010.08.007","ISSN":"1054-139X","shortTitle":"Keeping Adolescent Orphans in School to Prevent Human Immunodeficiency Virus Infection","journalAbbreviation":"Journal of Adolescent Health","author":[{"family":"Cho","given":"Hyunsan"},{"family":"Hallfors","given":"Denise D."},{"family":"Mbai","given":"Isabella I."},{"family":"Itindi","given":"Janet"},{"family":"Milimo","given":"Benson W."},{"family":"Halpern","given":"Carolyn T."},{"family":"Iritani","given":"Bonita J."}],"issued":{"date-parts":[["2011",5,1]]}}},{"id":20593,"uris":["http://zotero.org/users/2472296/items/QC6KDTF3"],"uri":["http://zotero.org/users/2472296/items/QC6KDTF3"],"itemData":{"id":20593,"type":"article-journal","title":"Process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20596,"uris":["http://zotero.org/users/2472296/items/VFJI4PN2"],"uri":["http://zotero.org/users/2472296/items/VFJI4PN2"],"itemData":{"id":20596,"type":"article-journal","title":"Supporting Adolescent Orphan Girls to Stay in School as HIV Risk Prevention: Evidence From a Randomized Controlled Trial in Zimbabwe","container-title":"American Journal of Public Health","page":"1082-1088","volume":"101","issue":"6","source":"PubMed Central","abstract":"Objectives. Using a randomized controlled trial in rural eastern Zimbabwe, we tested whether comprehensive support to keep orphan adolescent girls in school could reduce HIV risk., Methods. All orphan girls in grade 6 in 25 primary schools were invited to participate in the study in fall 2007 (n = 329). Primary schools were randomized to condition. All primary schools received a universal daily feeding program; intervention participants received fees, uniforms, and a school-based helper to monitor attendance and resolve problems. We conducted annual surveys and collected additional information on school dropout, marriage, and pregnancy rates. We analyzed data using generalized estimating equations over 3 time points, controlling for school and age at baseline., Results. The intervention reduced school dropout by 82% and marriage by 63% after 2 years. Compared with control participants, the intervention group reported greater school bonding, better future expectations, more equitable gender attitudes, and more concerns about the consequences of sex., Conclusions. We found promising evidence that comprehensive school support may reduce HIV risk for orphan girls. Further study, including assessment of dose response, cost benefit, and HIV and herpes simplex virus 2 biomarker measurement, is warranted.","DOI":"10.2105/AJPH.2010.300042","ISSN":"0090-0036","note":"PMID: 21493943\nPMCID: PMC3093274","shortTitle":"Supporting Adolescent Orphan Girls to Stay in School as HIV Risk Prevention","journalAbbreviation":"Am J Public Health","author":[{"family":"Hallfors","given":"Denise D."},{"family":"Cho","given":"Hyunsan"},{"family":"Rusakaniko","given":"Simbarashe"},{"family":"Iritani","given":"Bonita"},{"family":"Mapfumo","given":"John"},{"family":"Halpern","given":"Carolyn"}],"issued":{"date-parts":[["2011",6]]}}}],"schema":"https://github.com/citation-style-language/schema/raw/master/csl-citation.json"} </w:instrText>
      </w:r>
      <w:r w:rsidR="00AC6ADB">
        <w:rPr>
          <w:lang w:val="en-US"/>
        </w:rPr>
        <w:fldChar w:fldCharType="separate"/>
      </w:r>
      <w:r w:rsidR="00AC6ADB" w:rsidRPr="00AC6ADB">
        <w:rPr>
          <w:rFonts w:ascii="Times New Roman" w:hAnsi="Times New Roman" w:cs="Times New Roman"/>
          <w:szCs w:val="24"/>
          <w:vertAlign w:val="superscript"/>
        </w:rPr>
        <w:t>55,58,59</w:t>
      </w:r>
      <w:r w:rsidR="00AC6ADB">
        <w:rPr>
          <w:lang w:val="en-US"/>
        </w:rPr>
        <w:fldChar w:fldCharType="end"/>
      </w:r>
      <w:r w:rsidR="00395D57">
        <w:rPr>
          <w:lang w:val="en-US"/>
        </w:rPr>
        <w:t xml:space="preserve"> or contextual factors</w:t>
      </w:r>
      <w:r w:rsidR="008F13C0">
        <w:rPr>
          <w:lang w:val="en-US"/>
        </w:rPr>
        <w:t xml:space="preserve"> that may have prevented significant differences between treatment groups</w:t>
      </w:r>
      <w:r>
        <w:rPr>
          <w:lang w:val="en-US"/>
        </w:rPr>
        <w:t>,</w:t>
      </w:r>
      <w:r w:rsidR="00395D57">
        <w:rPr>
          <w:lang w:val="en-US"/>
        </w:rPr>
        <w:t xml:space="preserve"> such as subsidies available to control students </w:t>
      </w:r>
      <w:r w:rsidR="008F13C0">
        <w:rPr>
          <w:lang w:val="en-US"/>
        </w:rPr>
        <w:t>external to</w:t>
      </w:r>
      <w:r w:rsidR="00395D57">
        <w:rPr>
          <w:lang w:val="en-US"/>
        </w:rPr>
        <w:t xml:space="preserve"> the study.</w:t>
      </w:r>
      <w:r w:rsidR="00395D57">
        <w:rPr>
          <w:lang w:val="en-US"/>
        </w:rPr>
        <w:fldChar w:fldCharType="begin"/>
      </w:r>
      <w:r w:rsidR="00395D57">
        <w:rPr>
          <w:lang w:val="en-US"/>
        </w:rPr>
        <w:instrText xml:space="preserve"> ADDIN ZOTERO_ITEM CSL_CITATION {"citationID":"kPkl2432","properties":{"formattedCitation":"\\super 58,66\\nosupersub{}","plainCitation":"58,66","noteIndex":0},"citationItems":[{"id":20593,"uris":["http://zotero.org/users/2472296/items/QC6KDTF3"],"uri":["http://zotero.org/users/2472296/items/QC6KDTF3"],"itemData":{"id":20593,"type":"article-journal","title":"Process and Outcome Evaluation of a Community Intervention for Orphan Adolescents in Western Kenya","container-title":"Journal of community health","page":"1101-1109","volume":"37","issue":"5","source":"PubMed Central","abstract":"We conducted a 2-year pilot randomized controlled trial (N = 105) in a high HIV-prevalence area in rural western Kenya to test whether providing young orphan adolescents with uniforms, school fees, and community visitors improves school retention and reduces HIV risk factors. The trial was a community intervention, limited to one community. In this paper, we examined intervention implementation and its association with outcomes using longitudinal data. We used both quantitative and qualitative methods to evaluate the community-based model for orphan HIV prevention, with recommendations for future studies. Despite promising effects after 1 year, GEE analyses showed null effects after 2 years. Volunteer community visitors, a key element of the intervention, showed little of the expected effect although qualitative reports documented active assistance to prevent orphans' school absence. For future research, we recommend capturing the transition to high school, a larger sample size, and biomarker data to add strength to the research design. We also recommend a school-based intervention approach to improve implementation and reduce infrastructure costs. Finally, we recommend evaluating nurses as agents for improving school attendance and preventing dropout because of their unique ability to address critical biopsychosocial problems.","DOI":"10.1007/s10900-012-9548-x","ISSN":"0094-5145","note":"PMID: 22350730\nPMCID: PMC3392443","journalAbbreviation":"J Community Health","author":[{"family":"Hallfors","given":"Denise D."},{"family":"Cho","given":"Hyunsan"},{"family":"Mbai","given":"Isabella"},{"family":"Milimo","given":"Benson"},{"family":"Itindi","given":"Janet"}],"issued":{"date-parts":[["2012",10]]}}},{"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395D57">
        <w:rPr>
          <w:lang w:val="en-US"/>
        </w:rPr>
        <w:fldChar w:fldCharType="separate"/>
      </w:r>
      <w:r w:rsidR="00395D57" w:rsidRPr="00395D57">
        <w:rPr>
          <w:rFonts w:ascii="Times New Roman" w:hAnsi="Times New Roman" w:cs="Times New Roman"/>
          <w:szCs w:val="24"/>
          <w:vertAlign w:val="superscript"/>
        </w:rPr>
        <w:t>58,66</w:t>
      </w:r>
      <w:r w:rsidR="00395D57">
        <w:rPr>
          <w:lang w:val="en-US"/>
        </w:rPr>
        <w:fldChar w:fldCharType="end"/>
      </w:r>
      <w:r w:rsidR="00395D57">
        <w:rPr>
          <w:lang w:val="en-US"/>
        </w:rPr>
        <w:t xml:space="preserve"> </w:t>
      </w:r>
      <w:r w:rsidR="00AC6ADB">
        <w:rPr>
          <w:lang w:val="en-US"/>
        </w:rPr>
        <w:t>Others may</w:t>
      </w:r>
      <w:r w:rsidR="00221C2F">
        <w:rPr>
          <w:lang w:val="en-US"/>
        </w:rPr>
        <w:t xml:space="preserve"> have been limited by </w:t>
      </w:r>
      <w:r w:rsidR="00AC6ADB">
        <w:rPr>
          <w:lang w:val="en-US"/>
        </w:rPr>
        <w:t>a singular focus on increasing enrolment</w:t>
      </w:r>
      <w:r w:rsidR="00395D57">
        <w:rPr>
          <w:lang w:val="en-US"/>
        </w:rPr>
        <w:t xml:space="preserve">, </w:t>
      </w:r>
      <w:r w:rsidR="00AD442A">
        <w:rPr>
          <w:lang w:val="en-US"/>
        </w:rPr>
        <w:t xml:space="preserve">and thus </w:t>
      </w:r>
      <w:r w:rsidR="00AC6ADB">
        <w:rPr>
          <w:lang w:val="en-US"/>
        </w:rPr>
        <w:t>failing to</w:t>
      </w:r>
      <w:r w:rsidR="00221C2F">
        <w:rPr>
          <w:lang w:val="en-US"/>
        </w:rPr>
        <w:t xml:space="preserve"> address or overcome other factors important for sexual decision-making, such as</w:t>
      </w:r>
      <w:r w:rsidR="00F42BB7">
        <w:rPr>
          <w:lang w:val="en-US"/>
        </w:rPr>
        <w:t xml:space="preserve"> </w:t>
      </w:r>
      <w:r w:rsidR="00221C2F" w:rsidRPr="00B923A6">
        <w:rPr>
          <w:lang w:val="en-US"/>
        </w:rPr>
        <w:t>cultural norms</w:t>
      </w:r>
      <w:r w:rsidR="00221C2F">
        <w:rPr>
          <w:lang w:val="en-US"/>
        </w:rPr>
        <w:t xml:space="preserve"> </w:t>
      </w:r>
      <w:r w:rsidR="00221C2F">
        <w:t xml:space="preserve">that devalue girls’ education </w:t>
      </w:r>
      <w:r w:rsidR="0001100E">
        <w:t>and sexual autonomy</w:t>
      </w:r>
      <w:r w:rsidR="00F42BB7">
        <w:t>, support early marriage and stigmatize access to sexual health information</w:t>
      </w:r>
      <w:r w:rsidR="00221C2F">
        <w:rPr>
          <w:lang w:val="en-US"/>
        </w:rPr>
        <w:t>.</w:t>
      </w:r>
      <w:r w:rsidR="00221C2F" w:rsidRPr="00B923A6">
        <w:rPr>
          <w:lang w:val="en-US"/>
        </w:rPr>
        <w:fldChar w:fldCharType="begin"/>
      </w:r>
      <w:r w:rsidR="003D2D05">
        <w:rPr>
          <w:lang w:val="en-US"/>
        </w:rPr>
        <w:instrText xml:space="preserve"> ADDIN ZOTERO_ITEM CSL_CITATION {"citationID":"KZTZd7A6","properties":{"formattedCitation":"\\super 74,75\\nosupersub{}","plainCitation":"74,75","noteIndex":0},"citationItems":[{"id":20638,"uris":["http://zotero.org/users/2472296/items/F9XBF6FA"],"uri":["http://zotero.org/users/2472296/items/F9XBF6FA"],"itemData":{"id":20638,"type":"report","title":"Adolescent Fertility in Low- and Middle-Income Countries: Effects and Solutions","publisher":"Center for Global Development","publisher-place":"Washington, DC","genre":"CGD Working Paper","event-place":"Washington, DC","number":"295","author":[{"family":"McQueston","given":"Kate"},{"family":"Silverman","given":"A"},{"family":"Glassman","given":"A"}],"issued":{"date-parts":[["2012"]]}}},{"id":20815,"uris":["http://zotero.org/users/2472296/items/3EJP4ID3"],"uri":["http://zotero.org/users/2472296/items/3EJP4ID3"],"itemData":{"id":20815,"type":"article-journal","title":"Adolescent sexual and reproductive health: The global challenges","container-title":"International Journal of Gynecology &amp; Obstetrics","collection-title":"World Report on Women’s Health 2015: The unfinished agenda of women’s reproductive health","page":"S40-S42","volume":"131","source":"ScienceDirect","abstract":"Adolescent sexual and reproductive health (ASRH) has been overlooked historically despite the high risks that countries face for its neglect. Some of the challenges faced by adolescents across the world include early pregnancy and parenthood, difficulties accessing contraception and safe abortion, and high rates of HIV and sexually transmitted infections. Various political, economic, and sociocultural factors restrict the delivery of information and services; healthcare workers often act as a barrier to care by failing to provide young people with supportive, nonjudgmental, youth-appropriate services. FIGO has been working with partners and its member associations to break some of these barriers—enabling obstetricians and gynecologists to effect change in their countries and promote the ASRH agenda on a global scale.","DOI":"10.1016/j.ijgo.2015.02.006","ISSN":"0020-7292","shortTitle":"Adolescent sexual and reproductive health","journalAbbreviation":"International Journal of Gynecology &amp; Obstetrics","author":[{"family":"Morris","given":"Jessica L."},{"family":"Rushwan","given":"Hamid"}],"issued":{"date-parts":[["2015",10,1]]}}}],"schema":"https://github.com/citation-style-language/schema/raw/master/csl-citation.json"} </w:instrText>
      </w:r>
      <w:r w:rsidR="00221C2F" w:rsidRPr="00B923A6">
        <w:rPr>
          <w:lang w:val="en-US"/>
        </w:rPr>
        <w:fldChar w:fldCharType="separate"/>
      </w:r>
      <w:r w:rsidR="003D2D05" w:rsidRPr="003D2D05">
        <w:rPr>
          <w:rFonts w:ascii="Times New Roman" w:hAnsi="Times New Roman" w:cs="Times New Roman"/>
          <w:szCs w:val="24"/>
          <w:vertAlign w:val="superscript"/>
        </w:rPr>
        <w:t>74,75</w:t>
      </w:r>
      <w:r w:rsidR="00221C2F" w:rsidRPr="00B923A6">
        <w:rPr>
          <w:lang w:val="en-US"/>
        </w:rPr>
        <w:fldChar w:fldCharType="end"/>
      </w:r>
      <w:r w:rsidR="00221C2F" w:rsidRPr="00B923A6">
        <w:rPr>
          <w:lang w:val="en-US"/>
        </w:rPr>
        <w:t xml:space="preserve"> </w:t>
      </w:r>
      <w:r w:rsidR="00221C2F">
        <w:rPr>
          <w:lang w:val="en-US"/>
        </w:rPr>
        <w:t xml:space="preserve">Most </w:t>
      </w:r>
      <w:r w:rsidR="00AD442A">
        <w:rPr>
          <w:lang w:val="en-US"/>
        </w:rPr>
        <w:t xml:space="preserve">student-level </w:t>
      </w:r>
      <w:r w:rsidR="00221C2F">
        <w:rPr>
          <w:lang w:val="en-US"/>
        </w:rPr>
        <w:t>educational</w:t>
      </w:r>
      <w:r w:rsidR="00AD442A">
        <w:rPr>
          <w:lang w:val="en-US"/>
        </w:rPr>
        <w:t xml:space="preserve"> </w:t>
      </w:r>
      <w:r w:rsidR="00221C2F">
        <w:rPr>
          <w:lang w:val="en-US"/>
        </w:rPr>
        <w:t xml:space="preserve">assets interventions did not address the role of other components of schooling on sexual health outcomes, such as education quality or school climate, </w:t>
      </w:r>
      <w:r w:rsidR="00C84C6F">
        <w:rPr>
          <w:lang w:val="en-US"/>
        </w:rPr>
        <w:t>limiting their relevan</w:t>
      </w:r>
      <w:r w:rsidR="00040C99">
        <w:rPr>
          <w:lang w:val="en-US"/>
        </w:rPr>
        <w:t>ce</w:t>
      </w:r>
      <w:r w:rsidR="00C84C6F">
        <w:rPr>
          <w:lang w:val="en-US"/>
        </w:rPr>
        <w:t xml:space="preserve"> to empirically assessing </w:t>
      </w:r>
      <w:r>
        <w:rPr>
          <w:lang w:val="en-US"/>
        </w:rPr>
        <w:t xml:space="preserve">many components of </w:t>
      </w:r>
      <w:r w:rsidR="00CB1EE9">
        <w:rPr>
          <w:lang w:val="en-US"/>
        </w:rPr>
        <w:t xml:space="preserve">the </w:t>
      </w:r>
      <w:r w:rsidR="00221C2F">
        <w:rPr>
          <w:lang w:val="en-US"/>
        </w:rPr>
        <w:t>theory</w:t>
      </w:r>
      <w:r w:rsidR="00CB1EE9">
        <w:rPr>
          <w:lang w:val="en-US"/>
        </w:rPr>
        <w:t xml:space="preserve"> of human functioning and school organization</w:t>
      </w:r>
      <w:r w:rsidR="00221C2F">
        <w:rPr>
          <w:lang w:val="en-US"/>
        </w:rPr>
        <w:t xml:space="preserve">. </w:t>
      </w:r>
    </w:p>
    <w:p w14:paraId="375F9959" w14:textId="340EF0A3" w:rsidR="00221C2F" w:rsidRDefault="00C84C6F" w:rsidP="00375B93">
      <w:pPr>
        <w:spacing w:line="480" w:lineRule="auto"/>
        <w:rPr>
          <w:lang w:val="en-US"/>
        </w:rPr>
      </w:pPr>
      <w:r>
        <w:rPr>
          <w:lang w:val="en-US"/>
        </w:rPr>
        <w:t xml:space="preserve">The usefulness </w:t>
      </w:r>
      <w:r w:rsidR="001E27F2">
        <w:rPr>
          <w:lang w:val="en-US"/>
        </w:rPr>
        <w:t xml:space="preserve">of </w:t>
      </w:r>
      <w:r w:rsidR="00C05B09">
        <w:rPr>
          <w:lang w:val="en-US"/>
        </w:rPr>
        <w:t>student-level intervention</w:t>
      </w:r>
      <w:r w:rsidR="00AB23E9">
        <w:rPr>
          <w:lang w:val="en-US"/>
        </w:rPr>
        <w:t xml:space="preserve"> studies</w:t>
      </w:r>
      <w:r w:rsidR="00C05B09">
        <w:rPr>
          <w:lang w:val="en-US"/>
        </w:rPr>
        <w:t xml:space="preserve"> </w:t>
      </w:r>
      <w:r>
        <w:rPr>
          <w:lang w:val="en-US"/>
        </w:rPr>
        <w:t xml:space="preserve">in assessing the theory was further limited by the fact that, </w:t>
      </w:r>
      <w:r w:rsidR="00221C2F">
        <w:rPr>
          <w:lang w:val="en-US"/>
        </w:rPr>
        <w:t xml:space="preserve">while financial incentives and subsidies may improve school enrolment </w:t>
      </w:r>
      <w:r w:rsidR="000D1C31">
        <w:rPr>
          <w:lang w:val="en-US"/>
        </w:rPr>
        <w:t>and</w:t>
      </w:r>
      <w:r w:rsidR="00221C2F">
        <w:rPr>
          <w:lang w:val="en-US"/>
        </w:rPr>
        <w:t xml:space="preserve"> attendance, they </w:t>
      </w:r>
      <w:r>
        <w:rPr>
          <w:lang w:val="en-US"/>
        </w:rPr>
        <w:t xml:space="preserve">will </w:t>
      </w:r>
      <w:r w:rsidR="00221C2F">
        <w:rPr>
          <w:lang w:val="en-US"/>
        </w:rPr>
        <w:t xml:space="preserve">also </w:t>
      </w:r>
      <w:r>
        <w:rPr>
          <w:lang w:val="en-US"/>
        </w:rPr>
        <w:t xml:space="preserve">tend to </w:t>
      </w:r>
      <w:r w:rsidR="00221C2F">
        <w:rPr>
          <w:lang w:val="en-US"/>
        </w:rPr>
        <w:t>improve the economic position of intervention participants and their families.</w:t>
      </w:r>
      <w:r w:rsidR="00AB155B">
        <w:rPr>
          <w:lang w:val="en-US"/>
        </w:rPr>
        <w:fldChar w:fldCharType="begin"/>
      </w:r>
      <w:r w:rsidR="003D2D05">
        <w:rPr>
          <w:lang w:val="en-US"/>
        </w:rPr>
        <w:instrText xml:space="preserve"> ADDIN ZOTERO_ITEM CSL_CITATION {"citationID":"oHGs2ut4","properties":{"formattedCitation":"\\super 76\\nosupersub{}","plainCitation":"76","noteIndex":0},"citationItems":[{"id":20805,"uris":["http://zotero.org/users/2472296/items/4SJZ7M2W"],"uri":["http://zotero.org/users/2472296/items/4SJZ7M2W"],"itemData":{"id":20805,"type":"report","title":"Conditional Cash Transfers :  Reducing Present and Future Poverty","publisher":"World Bank","publisher-place":"Washington, DC","event-place":"Washington, DC","author":[{"family":"Fiszbein","given":"A."},{"family":"Schady","given":"N"},{"family":"Ferreira","given":"F"},{"family":"Grosh","given":"M"},{"family":"Keleher","given":"N"},{"family":"Olinto","given":"P"},{"family":"Skoufias","given":"E"}],"issued":{"date-parts":[["2009"]]}}}],"schema":"https://github.com/citation-style-language/schema/raw/master/csl-citation.json"} </w:instrText>
      </w:r>
      <w:r w:rsidR="00AB155B">
        <w:rPr>
          <w:lang w:val="en-US"/>
        </w:rPr>
        <w:fldChar w:fldCharType="separate"/>
      </w:r>
      <w:r w:rsidR="003D2D05" w:rsidRPr="003D2D05">
        <w:rPr>
          <w:rFonts w:ascii="Times New Roman" w:hAnsi="Times New Roman" w:cs="Times New Roman"/>
          <w:szCs w:val="24"/>
          <w:vertAlign w:val="superscript"/>
        </w:rPr>
        <w:t>76</w:t>
      </w:r>
      <w:r w:rsidR="00AB155B">
        <w:rPr>
          <w:lang w:val="en-US"/>
        </w:rPr>
        <w:fldChar w:fldCharType="end"/>
      </w:r>
      <w:r w:rsidR="00221C2F">
        <w:rPr>
          <w:lang w:val="en-US"/>
        </w:rPr>
        <w:t xml:space="preserve"> </w:t>
      </w:r>
      <w:r w:rsidR="00AB155B">
        <w:rPr>
          <w:lang w:val="en-US"/>
        </w:rPr>
        <w:t xml:space="preserve">Since </w:t>
      </w:r>
      <w:r w:rsidR="00AB155B">
        <w:rPr>
          <w:lang w:val="en-US"/>
        </w:rPr>
        <w:lastRenderedPageBreak/>
        <w:t xml:space="preserve">pregnancy and other sexual health outcomes are associated with family- and </w:t>
      </w:r>
      <w:r w:rsidR="00446870">
        <w:rPr>
          <w:lang w:val="en-US"/>
        </w:rPr>
        <w:t>community</w:t>
      </w:r>
      <w:r w:rsidR="00AB155B">
        <w:rPr>
          <w:lang w:val="en-US"/>
        </w:rPr>
        <w:t xml:space="preserve">-level socio-economic </w:t>
      </w:r>
      <w:r w:rsidR="007D6744">
        <w:rPr>
          <w:lang w:val="en-US"/>
        </w:rPr>
        <w:t>status</w:t>
      </w:r>
      <w:r w:rsidR="00AB155B">
        <w:rPr>
          <w:lang w:val="en-US"/>
        </w:rPr>
        <w:t>,</w:t>
      </w:r>
      <w:r w:rsidR="00446870">
        <w:rPr>
          <w:lang w:val="en-US"/>
        </w:rPr>
        <w:fldChar w:fldCharType="begin"/>
      </w:r>
      <w:r w:rsidR="002207D7">
        <w:rPr>
          <w:lang w:val="en-US"/>
        </w:rPr>
        <w:instrText xml:space="preserve"> ADDIN ZOTERO_ITEM CSL_CITATION {"citationID":"RoGB5kbR","properties":{"formattedCitation":"\\super 3\\nosupersub{}","plainCitation":"3","noteIndex":0},"citationItems":[{"id":106,"uris":["http://zotero.org/users/2472296/items/7XN4DAGK"],"uri":["http://zotero.org/users/2472296/items/7XN4DAGK"],"itemData":{"id":106,"type":"article-journal","title":"Socioeconomic disadvantage as a social determinant of teen childbearing in the U.S.","container-title":"Public Health Reports","page":"5-22","volume":"128","issue":"Suppl 1","source":"PubMed Central","abstract":"Objectives\nWe reviewed the literature focused on socioeconomic influences on teen childbearing and suggested directions for future research and practice related to this important indicator of teen sexual health.\n\nMethods\nWe conducted an electronic search of Medline, ERIC, PsychLit, and Sociological Abstracts databases for articles published from January 1995 to November 2011. Selected articles from peer-reviewed journals included original quantitative analyses addressing socioeconomic influences on first birth among teen women in the U.S. Articles were abstracted for key information, ranked for quality according to the U.S. Preventive Services Task Force guidelines, assessed for bias, and synthesized.\n\nResults\nWe selected articles with a range of observational study designs. Risk for bias varied across studies. All 12 studies that considered socioeconomic factors as influences on teen childbearing (vs. moderators or mediators of other effects) reported at least one statistically significant association relating low socioeconomic status, underemployment, low income, low education levels, neighborhood disadvantage, neighborhood physical disorder, or neighborhood-level income inequality to teen birth. Few reports included any associations contradicting this pattern.\n\nConclusions\nThis review suggests that unfavorable socioeconomic conditions experienced at the community and family levels contribute to the high teen birth rate in the U.S. Future research into social determinants of sexual health should include multiple levels of measurement whenever possible. Root causes of teen childbearing should be evaluated in various populations and contexts. Interventions that address socioeconomic influences at multiple levels could positively affect large numbers of teens and help eliminate disparities in teen childbearing.","DOI":"https://doi.org/10.1177/00333549131282S102","ISSN":"0033-3549","note":"PMID: 23450881\nPMCID: PMC3562742","journalAbbreviation":"Public Health Rep","author":[{"family":"Penman-Aguilar","given":"Ana"},{"family":"Carter","given":"Marion"},{"family":"Snead","given":"M. Christine"},{"family":"Kourtis","given":"Athena P."}],"issued":{"date-parts":[["2013"]]}}}],"schema":"https://github.com/citation-style-language/schema/raw/master/csl-citation.json"} </w:instrText>
      </w:r>
      <w:r w:rsidR="00446870">
        <w:rPr>
          <w:lang w:val="en-US"/>
        </w:rPr>
        <w:fldChar w:fldCharType="separate"/>
      </w:r>
      <w:r w:rsidR="002207D7" w:rsidRPr="002207D7">
        <w:rPr>
          <w:rFonts w:ascii="Times New Roman" w:hAnsi="Times New Roman" w:cs="Times New Roman"/>
          <w:szCs w:val="24"/>
          <w:vertAlign w:val="superscript"/>
        </w:rPr>
        <w:t>3</w:t>
      </w:r>
      <w:r w:rsidR="00446870">
        <w:rPr>
          <w:lang w:val="en-US"/>
        </w:rPr>
        <w:fldChar w:fldCharType="end"/>
      </w:r>
      <w:r w:rsidR="00AB155B">
        <w:rPr>
          <w:lang w:val="en-US"/>
        </w:rPr>
        <w:t xml:space="preserve"> it is challenging to untangle the role of school on sexual health outcomes from that of poverty alleviation in cash</w:t>
      </w:r>
      <w:r w:rsidR="00040C99">
        <w:rPr>
          <w:lang w:val="en-US"/>
        </w:rPr>
        <w:t>-</w:t>
      </w:r>
      <w:r w:rsidR="00AB155B">
        <w:rPr>
          <w:lang w:val="en-US"/>
        </w:rPr>
        <w:t xml:space="preserve">transfer and education subsidy programs. For example, </w:t>
      </w:r>
      <w:r w:rsidR="006C3EE7">
        <w:rPr>
          <w:lang w:val="en-US"/>
        </w:rPr>
        <w:t>an increase in available income</w:t>
      </w:r>
      <w:r w:rsidR="000D1C31">
        <w:rPr>
          <w:lang w:val="en-US"/>
        </w:rPr>
        <w:t xml:space="preserve"> </w:t>
      </w:r>
      <w:r w:rsidR="006C3EE7">
        <w:rPr>
          <w:lang w:val="en-US"/>
        </w:rPr>
        <w:t xml:space="preserve">theoretically reduces the need for individuals to engage in transactional sex, </w:t>
      </w:r>
      <w:r w:rsidR="000D1C31">
        <w:rPr>
          <w:lang w:val="en-US"/>
        </w:rPr>
        <w:t>possibly</w:t>
      </w:r>
      <w:r w:rsidR="006C3EE7">
        <w:rPr>
          <w:lang w:val="en-US"/>
        </w:rPr>
        <w:t xml:space="preserve"> affecting the frequency of unprotected sex</w:t>
      </w:r>
      <w:r w:rsidR="006C3EE7">
        <w:rPr>
          <w:lang w:val="en-US"/>
        </w:rPr>
        <w:fldChar w:fldCharType="begin"/>
      </w:r>
      <w:r w:rsidR="001C5034">
        <w:rPr>
          <w:lang w:val="en-US"/>
        </w:rPr>
        <w:instrText xml:space="preserve"> ADDIN ZOTERO_ITEM CSL_CITATION {"citationID":"n37EW3lU","properties":{"formattedCitation":"\\super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6C3EE7">
        <w:rPr>
          <w:lang w:val="en-US"/>
        </w:rPr>
        <w:fldChar w:fldCharType="separate"/>
      </w:r>
      <w:r w:rsidR="001C5034" w:rsidRPr="001C5034">
        <w:rPr>
          <w:rFonts w:ascii="Times New Roman" w:hAnsi="Times New Roman" w:cs="Times New Roman"/>
          <w:szCs w:val="24"/>
          <w:vertAlign w:val="superscript"/>
        </w:rPr>
        <w:t>66</w:t>
      </w:r>
      <w:r w:rsidR="006C3EE7">
        <w:rPr>
          <w:lang w:val="en-US"/>
        </w:rPr>
        <w:fldChar w:fldCharType="end"/>
      </w:r>
      <w:r w:rsidR="006C3EE7">
        <w:rPr>
          <w:lang w:val="en-US"/>
        </w:rPr>
        <w:t xml:space="preserve"> and number of sexual partners.</w:t>
      </w:r>
      <w:r w:rsidR="006C3EE7">
        <w:rPr>
          <w:lang w:val="en-US"/>
        </w:rPr>
        <w:fldChar w:fldCharType="begin"/>
      </w:r>
      <w:r w:rsidR="001C5034">
        <w:rPr>
          <w:lang w:val="en-US"/>
        </w:rPr>
        <w:instrText xml:space="preserve"> ADDIN ZOTERO_ITEM CSL_CITATION {"citationID":"1WfCEHxI","properties":{"formattedCitation":"\\super 53,66\\nosupersub{}","plainCitation":"53,66","noteIndex":0},"citationItems":[{"id":20540,"uris":["http://zotero.org/users/2472296/items/B8DXAC9X"],"uri":["http://zotero.org/users/2472296/items/B8DXAC9X"],"itemData":{"id":20540,"type":"article-journal","title":"Effect of a cash transfer programme for schooling on prevalence of HIV and herpes simplex type 2 in Malawi: a cluster randomised trial","container-title":"The Lancet","page":"1320-1329","volume":"379","issue":"9823","source":"www.thelancet.com","abstract":"&lt;h2&gt;Summary&lt;/h2&gt;&lt;h3&gt;Background&lt;/h3&gt;&lt;p&gt;Lack of education and an economic dependence on men are often suggested as important risk factors for HIV infection in women. We assessed the efficacy of a cash transfer programme to reduce the risk of sexually transmitted infections in young women.&lt;/p&gt;&lt;h3&gt;Methods&lt;/h3&gt;&lt;p&gt;In this cluster randomised trial, never-married women aged 13–22 years were recruited from 176 enumeration areas in the Zomba district of Malawi and randomly assigned with computer-generated random numbers by enumeration area (1:1) to receive cash payments (intervention group) or nothing (control group). Intervention enumeration areas were further randomly assigned with computer-generated random numbers to conditional (school attendance required to receive payment) and unconditional (no requirements to receive payment) groups. Participants in both intervention groups were randomly assigned by a lottery to receive monthly payments ranging from US$1 to $5, while their parents were independently assigned with computer-generated random numbers to receive $4–10. Behavioural risk assessments were done at baseline and 12 months; serology was tested at 18 months. Participants were not masked to treatment status but counsellors doing the serologic testing were. The primary outcomes were prevalence of HIV and herpes simplex virus 2 (HSV-2) at 18 months and were assessed by intention-to-treat analyses. The trial is registered, number NCT01333826.&lt;/p&gt;&lt;h3&gt;Findings&lt;/h3&gt;&lt;p&gt;88 enumeration areas were assigned to receive the intervention and 88 as controls. For the 1289 individuals enrolled in school at baseline with complete interview and biomarker data, weighted HIV prevalence at 18 month follow-up was 1·2% (seven of 490 participants) in the combined intervention group versus 3·0% (17 of 799 participants) in the control group (adjusted odds ratio [OR] 0·36, 95% CI 0·14–0·91); weighted HSV-2 prevalence was 0·7% (five of 488 participants) versus 3·0% (27 of 796 participants; adjusted OR 0·24, 0·09–0·65). In the intervention group, we noted no difference between conditional versus unconditional intervention groups for weighted HIV prevalence (3/235 [1%] &lt;i&gt;vs&lt;/i&gt; 4/255 [2%]) or weighted HSV-2 prevalence (4/233 [1%] &lt;i&gt;vs&lt;/i&gt; 1/255 [&lt;1%]). For individuals who had already dropped out of school at baseline, we detected no significant difference between intervention and control groups for weighted HIV prevalence (23/210 [10%] &lt;i&gt;vs&lt;/i&gt; 17/207 [8%]) or weighted HSV-2 prevalence (17/211 [8%] &lt;i&gt;vs&lt;/i&gt; 17/208 [8%]).&lt;/p&gt;&lt;h3&gt;Interpretation&lt;/h3&gt;&lt;p&gt;Cash transfer programmes can reduce HIV and HSV-2 infections in adolescent schoolgirls in low-income settings. Structural interventions that do not directly target sexual behaviour change can be important components of HIV prevention strategies.&lt;/p&gt;&lt;h3&gt;Funding&lt;/h3&gt;&lt;p&gt;Global Development Network, Bill &amp; Melinda Gates Foundation, National Bureau of Economic Research Africa Project, World Bank's Research Support Budget, and several World Bank trust funds (Gender Action Plan, Knowledge for Change Program, and Spanish Impact Evaluation fund).&lt;/p&gt;","DOI":"10.1016/S0140-6736(11)61709-1","ISSN":"0140-6736, 1474-547X","note":"PMID: 22341825, 22341825","shortTitle":"Effect of a cash transfer programme for schooling on prevalence of HIV and herpes simplex type 2 in Malawi","journalAbbreviation":"The Lancet","language":"English","author":[{"family":"Baird","given":"Sarah J."},{"family":"Garfein","given":"Richard S."},{"family":"McIntosh","given":"Craig T."},{"family":"Özler","given":"Berk"}],"issued":{"date-parts":[["2012",4,7]]}}},{"id":20599,"uris":["http://zotero.org/users/2472296/items/I5ZGMUIA"],"uri":["http://zotero.org/users/2472296/items/I5ZGMUIA"],"itemData":{"id":20599,"type":"article-journal","title":"The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6C3EE7">
        <w:rPr>
          <w:lang w:val="en-US"/>
        </w:rPr>
        <w:fldChar w:fldCharType="separate"/>
      </w:r>
      <w:r w:rsidR="001C5034" w:rsidRPr="001C5034">
        <w:rPr>
          <w:rFonts w:ascii="Times New Roman" w:hAnsi="Times New Roman" w:cs="Times New Roman"/>
          <w:szCs w:val="24"/>
          <w:vertAlign w:val="superscript"/>
        </w:rPr>
        <w:t>53,66</w:t>
      </w:r>
      <w:r w:rsidR="006C3EE7">
        <w:rPr>
          <w:lang w:val="en-US"/>
        </w:rPr>
        <w:fldChar w:fldCharType="end"/>
      </w:r>
      <w:r w:rsidR="006C3EE7">
        <w:rPr>
          <w:lang w:val="en-US"/>
        </w:rPr>
        <w:t xml:space="preserve"> </w:t>
      </w:r>
      <w:r w:rsidR="000D1C31">
        <w:rPr>
          <w:lang w:val="en-US"/>
        </w:rPr>
        <w:t>However, as one included study concluded, cash transfer</w:t>
      </w:r>
      <w:r w:rsidR="00475C2C">
        <w:rPr>
          <w:lang w:val="en-US"/>
        </w:rPr>
        <w:t>s</w:t>
      </w:r>
      <w:r w:rsidR="000D1C31">
        <w:rPr>
          <w:lang w:val="en-US"/>
        </w:rPr>
        <w:t xml:space="preserve"> may not </w:t>
      </w:r>
      <w:r w:rsidR="00475C2C">
        <w:rPr>
          <w:lang w:val="en-US"/>
        </w:rPr>
        <w:t>outweigh</w:t>
      </w:r>
      <w:r w:rsidR="000D1C31">
        <w:rPr>
          <w:lang w:val="en-US"/>
        </w:rPr>
        <w:t xml:space="preserve"> the social benefits of transactional sex.</w:t>
      </w:r>
      <w:r w:rsidR="000D1C31">
        <w:rPr>
          <w:lang w:val="en-US"/>
        </w:rPr>
        <w:fldChar w:fldCharType="begin"/>
      </w:r>
      <w:r w:rsidR="001C5034">
        <w:rPr>
          <w:lang w:val="en-US"/>
        </w:rPr>
        <w:instrText xml:space="preserve"> ADDIN ZOTERO_ITEM CSL_CITATION {"citationID":"HUmTGIWH","properties":{"formattedCitation":"\\super 66\\nosupersub{}","plainCitation":"66","noteIndex":0},"citationItems":[{"id":20599,"uris":["http://zotero.org/users/2472296/items/I5ZGMUIA"],"uri":["http://zotero.org/users/2472296/items/I5ZGMUIA"],"itemData":{"id":20599,"type":"article-journal","title":"The effect of a conditional cash transfer on HIV incidence in young women in rural South Africa (HPTN 068): a phase 3, randomised controlled trial","container-title":"The Lancet Global Health","page":"e978-e988","volume":"4","issue":"12","source":"www.thelancet.com","abstract":"&lt;h2&gt;Summary&lt;/h2&gt;&lt;h3&gt;Background&lt;/h3&gt;&lt;p&gt;Cash transfers have been proposed as an intervention to reduce HIV-infection risk for young women in sub-Saharan Africa. However, scarce evidence is available about their effect on reducing HIV acquisition. We aimed to assess the effect of a conditional cash transfer on HIV incidence among young women in rural South Africa.&lt;/p&gt;&lt;h3&gt;Methods&lt;/h3&gt;&lt;p&gt;We did a phase 3, randomised controlled trial (HPTN 068) in the rural Bushbuckridge subdistrict in Mpumalanga province, South Africa. We included girls aged 13–20 years if they were enrolled in school grades 8–11, not married or pregnant, able to read, they and their parent or guardian both had the necessary documentation necessary to open a bank account, and were residing in the study area and intending to remain until trial completion. Young women (and their parents or guardians) were randomly assigned (1:1), by use of numbered sealed envelopes containing a randomisation assignment card which were numerically ordered with block randomisation, to receive a monthly cash transfer conditional on school attendance (≥80% of school days per month) versus no cash transfer. Participants completed an Audio Computer-Assisted Self-Interview (ACASI), before test HIV counselling, HIV and herpes simplex virus (HSV)-2 testing, and post-test counselling at baseline, then at annual follow-up visits at 12, 24, and 36 months. Parents or guardians completed a Computer-Assisted Personal Interview at baseline and each follow-up visit. A stratified proportional hazards model was used in an intention-to-treat analysis of the primary outcome, HIV incidence, to compare the intervention and control groups. This study is registered at ClinicalTrials.gov (NCT01233531).&lt;/p&gt;&lt;h3&gt;Findings&lt;/h3&gt;&lt;p&gt;Between March 5, 2011, and Dec 17, 2012, we recruited 10 134 young women and enrolled 2537 and their parents or guardians to receive a cash transfer programme (n=1225) or not (control group; n=1223). At baseline, the median age of girls was 15 years (IQR 14–17) and 672 (27%) had reported to have ever had sex. 107 incident HIV infections were recorded during the study: 59 cases in 3048 person-years in the intervention group and 48 cases in 2830 person-years in the control group. HIV incidence was not significantly different between those who received a cash transfer (1·94% per person-years) and those who did not (1·70% per person-years; hazard ratio 1·17, 95% CI 0·80–1·72, p=0·42).&lt;/p&gt;&lt;h3&gt;Interpretation&lt;/h3&gt;&lt;p&gt;Cash transfers conditional on school attendance did not reduce HIV incidence in young women. School attendance significantly reduced risk of HIV acquisition, irrespective of study group. Keeping girls in school is important to reduce their HIV-infection risk.&lt;/p&gt;&lt;h3&gt;Funding&lt;/h3&gt;&lt;p&gt;National Institute of Allergy and Infectious Diseases, National Institute of Mental Health of the National Institutes of Health.&lt;/p&gt;","DOI":"10.1016/S2214-109X(16)30253-4","ISSN":"2214-109X","note":"PMID: 27815148, 27815148","shortTitle":"The effect of a conditional cash transfer on HIV incidence in young women in rural South Africa (HPTN 068)","journalAbbreviation":"The Lancet Global Health","language":"English","author":[{"family":"Pettifor","given":"Audrey"},{"family":"MacPhail","given":"Catherine"},{"family":"Hughes","given":"James P."},{"family":"Selin","given":"Amanda"},{"family":"Wang","given":"Jing"},{"family":"Gómez-Olivé","given":"F. Xavier"},{"family":"Eshleman","given":"Susan H."},{"family":"Wagner","given":"Ryan G."},{"family":"Mabuza","given":"Wonderful"},{"family":"Khoza","given":"Nomhle"},{"family":"Suchindran","given":"Chirayath"},{"family":"Mokoena","given":"Immitrude"},{"family":"Twine","given":"Rhian"},{"family":"Andrew","given":"Philip"},{"family":"Townley","given":"Ellen"},{"family":"Laeyendecker","given":"Oliver"},{"family":"Agyei","given":"Yaw"},{"family":"Tollman","given":"Stephen"},{"family":"Kahn","given":"Kathleen"}],"issued":{"date-parts":[["2016",12,1]]}}}],"schema":"https://github.com/citation-style-language/schema/raw/master/csl-citation.json"} </w:instrText>
      </w:r>
      <w:r w:rsidR="000D1C31">
        <w:rPr>
          <w:lang w:val="en-US"/>
        </w:rPr>
        <w:fldChar w:fldCharType="separate"/>
      </w:r>
      <w:r w:rsidR="001C5034" w:rsidRPr="001C5034">
        <w:rPr>
          <w:rFonts w:ascii="Times New Roman" w:hAnsi="Times New Roman" w:cs="Times New Roman"/>
          <w:szCs w:val="24"/>
          <w:vertAlign w:val="superscript"/>
        </w:rPr>
        <w:t>66</w:t>
      </w:r>
      <w:r w:rsidR="000D1C31">
        <w:rPr>
          <w:lang w:val="en-US"/>
        </w:rPr>
        <w:fldChar w:fldCharType="end"/>
      </w:r>
      <w:r w:rsidR="000D1C31">
        <w:rPr>
          <w:lang w:val="en-US"/>
        </w:rPr>
        <w:t xml:space="preserve"> Interventions providing financial incentives </w:t>
      </w:r>
      <w:r w:rsidR="00D03F43">
        <w:rPr>
          <w:lang w:val="en-US"/>
        </w:rPr>
        <w:t xml:space="preserve">for school enrolment and attendance </w:t>
      </w:r>
      <w:r w:rsidR="000D1C31">
        <w:rPr>
          <w:lang w:val="en-US"/>
        </w:rPr>
        <w:t>may be strengthened by targeting additional social and educational assets in school-based settings.</w:t>
      </w:r>
    </w:p>
    <w:p w14:paraId="5D4FDCB5" w14:textId="35E6F360" w:rsidR="00906077" w:rsidRPr="00B923A6" w:rsidRDefault="00C84C6F" w:rsidP="00375B93">
      <w:pPr>
        <w:spacing w:line="480" w:lineRule="auto"/>
        <w:rPr>
          <w:lang w:val="en-US"/>
        </w:rPr>
      </w:pPr>
      <w:r>
        <w:rPr>
          <w:lang w:val="en-US"/>
        </w:rPr>
        <w:t xml:space="preserve">Furthermore, the transferability of evidence </w:t>
      </w:r>
      <w:r w:rsidR="009C38F5">
        <w:rPr>
          <w:lang w:val="en-US"/>
        </w:rPr>
        <w:t xml:space="preserve">across settings was difficult to </w:t>
      </w:r>
      <w:r w:rsidR="00817F5D">
        <w:rPr>
          <w:lang w:val="en-US"/>
        </w:rPr>
        <w:t xml:space="preserve">determine </w:t>
      </w:r>
      <w:r w:rsidR="009C38F5">
        <w:rPr>
          <w:lang w:val="en-US"/>
        </w:rPr>
        <w:t>given that a</w:t>
      </w:r>
      <w:r w:rsidR="00906077" w:rsidRPr="00B923A6">
        <w:rPr>
          <w:lang w:val="en-US"/>
        </w:rPr>
        <w:t>ll but one</w:t>
      </w:r>
      <w:r w:rsidR="00D058D8" w:rsidRPr="00B923A6">
        <w:rPr>
          <w:lang w:val="en-US"/>
        </w:rPr>
        <w:t xml:space="preserve"> </w:t>
      </w:r>
      <w:r>
        <w:rPr>
          <w:lang w:val="en-US"/>
        </w:rPr>
        <w:t xml:space="preserve">of the studies of </w:t>
      </w:r>
      <w:r w:rsidR="0042756C">
        <w:rPr>
          <w:lang w:val="en-US"/>
        </w:rPr>
        <w:t>school-</w:t>
      </w:r>
      <w:r>
        <w:rPr>
          <w:lang w:val="en-US"/>
        </w:rPr>
        <w:t xml:space="preserve">level </w:t>
      </w:r>
      <w:r w:rsidR="0042756C">
        <w:rPr>
          <w:lang w:val="en-US"/>
        </w:rPr>
        <w:t>environment</w:t>
      </w:r>
      <w:r w:rsidR="00906077" w:rsidRPr="00B923A6">
        <w:rPr>
          <w:lang w:val="en-US"/>
        </w:rPr>
        <w:t xml:space="preserve"> </w:t>
      </w:r>
      <w:r>
        <w:rPr>
          <w:lang w:val="en-US"/>
        </w:rPr>
        <w:t>intervention</w:t>
      </w:r>
      <w:r w:rsidR="00B91827">
        <w:rPr>
          <w:lang w:val="en-US"/>
        </w:rPr>
        <w:t>s</w:t>
      </w:r>
      <w:r w:rsidR="000B7227">
        <w:rPr>
          <w:lang w:val="en-US"/>
        </w:rPr>
        <w:t xml:space="preserve"> </w:t>
      </w:r>
      <w:r w:rsidR="0020345F" w:rsidRPr="00B923A6">
        <w:rPr>
          <w:lang w:val="en-US"/>
        </w:rPr>
        <w:t>were</w:t>
      </w:r>
      <w:r w:rsidR="00906077" w:rsidRPr="00B923A6">
        <w:rPr>
          <w:lang w:val="en-US"/>
        </w:rPr>
        <w:t xml:space="preserve"> </w:t>
      </w:r>
      <w:r w:rsidR="000B7227">
        <w:rPr>
          <w:lang w:val="en-US"/>
        </w:rPr>
        <w:t>conducted</w:t>
      </w:r>
      <w:r w:rsidR="00906077" w:rsidRPr="00B923A6">
        <w:rPr>
          <w:lang w:val="en-US"/>
        </w:rPr>
        <w:t xml:space="preserve"> in high</w:t>
      </w:r>
      <w:r w:rsidR="000B7227">
        <w:rPr>
          <w:lang w:val="en-US"/>
        </w:rPr>
        <w:t>-</w:t>
      </w:r>
      <w:r w:rsidR="00906077" w:rsidRPr="00B923A6">
        <w:rPr>
          <w:lang w:val="en-US"/>
        </w:rPr>
        <w:t>income countries</w:t>
      </w:r>
      <w:r w:rsidR="009C38F5">
        <w:rPr>
          <w:lang w:val="en-US"/>
        </w:rPr>
        <w:t xml:space="preserve"> and</w:t>
      </w:r>
      <w:r w:rsidR="00CB4C14">
        <w:rPr>
          <w:lang w:val="en-US"/>
        </w:rPr>
        <w:t xml:space="preserve"> </w:t>
      </w:r>
      <w:r w:rsidR="009C38F5">
        <w:rPr>
          <w:lang w:val="en-US"/>
        </w:rPr>
        <w:t>a</w:t>
      </w:r>
      <w:r w:rsidR="00906077" w:rsidRPr="00B923A6">
        <w:rPr>
          <w:lang w:val="en-US"/>
        </w:rPr>
        <w:t xml:space="preserve">ll but one </w:t>
      </w:r>
      <w:r>
        <w:rPr>
          <w:lang w:val="en-US"/>
        </w:rPr>
        <w:t xml:space="preserve">of the studies of student-level </w:t>
      </w:r>
      <w:r w:rsidR="0042756C">
        <w:rPr>
          <w:lang w:val="en-US"/>
        </w:rPr>
        <w:t>educational</w:t>
      </w:r>
      <w:r>
        <w:rPr>
          <w:lang w:val="en-US"/>
        </w:rPr>
        <w:t xml:space="preserve"> </w:t>
      </w:r>
      <w:r w:rsidR="0042756C">
        <w:rPr>
          <w:lang w:val="en-US"/>
        </w:rPr>
        <w:t>assets</w:t>
      </w:r>
      <w:r w:rsidR="00906077" w:rsidRPr="00B923A6">
        <w:rPr>
          <w:lang w:val="en-US"/>
        </w:rPr>
        <w:t xml:space="preserve"> </w:t>
      </w:r>
      <w:r>
        <w:rPr>
          <w:lang w:val="en-US"/>
        </w:rPr>
        <w:t>intervention</w:t>
      </w:r>
      <w:r w:rsidR="00B91827">
        <w:rPr>
          <w:lang w:val="en-US"/>
        </w:rPr>
        <w:t>s</w:t>
      </w:r>
      <w:r w:rsidR="00CB4C14">
        <w:rPr>
          <w:lang w:val="en-US"/>
        </w:rPr>
        <w:t xml:space="preserve"> </w:t>
      </w:r>
      <w:r w:rsidR="0020345F" w:rsidRPr="00B923A6">
        <w:rPr>
          <w:lang w:val="en-US"/>
        </w:rPr>
        <w:t>were</w:t>
      </w:r>
      <w:r w:rsidR="00906077" w:rsidRPr="00B923A6">
        <w:rPr>
          <w:lang w:val="en-US"/>
        </w:rPr>
        <w:t xml:space="preserve"> </w:t>
      </w:r>
      <w:r w:rsidR="00CB4C14">
        <w:rPr>
          <w:lang w:val="en-US"/>
        </w:rPr>
        <w:t>conducted</w:t>
      </w:r>
      <w:r w:rsidR="00906077" w:rsidRPr="00B923A6">
        <w:rPr>
          <w:lang w:val="en-US"/>
        </w:rPr>
        <w:t xml:space="preserve"> in middle</w:t>
      </w:r>
      <w:r w:rsidR="00D058D8" w:rsidRPr="00B923A6">
        <w:rPr>
          <w:lang w:val="en-US"/>
        </w:rPr>
        <w:t>-</w:t>
      </w:r>
      <w:r w:rsidR="00906077" w:rsidRPr="00B923A6">
        <w:rPr>
          <w:lang w:val="en-US"/>
        </w:rPr>
        <w:t xml:space="preserve"> </w:t>
      </w:r>
      <w:r w:rsidR="00D058D8" w:rsidRPr="00B923A6">
        <w:rPr>
          <w:lang w:val="en-US"/>
        </w:rPr>
        <w:t>or low-</w:t>
      </w:r>
      <w:r w:rsidR="00906077" w:rsidRPr="00B923A6">
        <w:rPr>
          <w:lang w:val="en-US"/>
        </w:rPr>
        <w:t>income countr</w:t>
      </w:r>
      <w:r w:rsidR="00CB4C14">
        <w:rPr>
          <w:lang w:val="en-US"/>
        </w:rPr>
        <w:t>ies</w:t>
      </w:r>
      <w:r w:rsidR="00906077" w:rsidRPr="00B923A6">
        <w:rPr>
          <w:lang w:val="en-US"/>
        </w:rPr>
        <w:t>.</w:t>
      </w:r>
      <w:r w:rsidR="00D058D8" w:rsidRPr="00B923A6">
        <w:rPr>
          <w:lang w:val="en-US"/>
        </w:rPr>
        <w:t xml:space="preserve"> </w:t>
      </w:r>
      <w:r w:rsidR="009C38F5">
        <w:rPr>
          <w:lang w:val="en-US"/>
        </w:rPr>
        <w:t xml:space="preserve">Both economic and cultural differences may have impacted the intervention components addressing school-related factors and how they were received by intervention participants. </w:t>
      </w:r>
      <w:r w:rsidR="003322E7">
        <w:rPr>
          <w:lang w:val="en-US"/>
        </w:rPr>
        <w:t>Given that allocation concealment was poorly reported, these differences could potentially be further compounded by selection bias, a possible risk in trials where blinding is not possible.</w:t>
      </w:r>
      <w:r w:rsidR="003322E7">
        <w:rPr>
          <w:lang w:val="en-US"/>
        </w:rPr>
        <w:fldChar w:fldCharType="begin"/>
      </w:r>
      <w:r w:rsidR="003322E7">
        <w:rPr>
          <w:lang w:val="en-US"/>
        </w:rPr>
        <w:instrText xml:space="preserve"> ADDIN ZOTERO_ITEM CSL_CITATION {"citationID":"xUcDEqQc","properties":{"formattedCitation":"\\super 77\\nosupersub{}","plainCitation":"77","noteIndex":0},"citationItems":[{"id":20833,"uris":["http://zotero.org/users/2472296/items/5YDRTSKW"],"uri":["http://zotero.org/users/2472296/items/5YDRTSKW"],"itemData":{"id":20833,"type":"article-journal","title":"Risk of selection bias in randomised trials","container-title":"Trials","volume":"16","source":"PubMed Central","abstract":"Background\nSelection bias occurs when recruiters selectively enrol patients into the trial based on what the next treatment allocation is likely to be. This can occur even if appropriate allocation concealment is used if recruiters can guess the next treatment assignment with some degree of accuracy. This typically occurs in unblinded trials when restricted randomisation is implemented to force the number of patients in each arm or within each centre to be the same. Several methods to reduce the risk of selection bias have been suggested; however, it is unclear how often these techniques are used in practice.\n\nMethods\nWe performed a review of published trials which were not blinded to assess whether they utilised methods for reducing the risk of selection bias. We assessed the following techniques: (a) blinding of recruiters; (b) use of simple randomisation; (c) avoidance of stratification by site when restricted randomisation is used; (d) avoidance of permuted blocks if stratification by site is used; and (e) incorporation of prognostic covariates into the randomisation procedure when restricted randomisation is used. We included parallel group, individually randomised phase III trials published in four general medical journals (BMJ, Journal of the American Medical Association, The Lancet, and New England Journal of Medicine) in 2010.\n\nResults\nWe identified 152 eligible trials. Most trials (98 %) provided no information on whether recruiters were blind to previous treatment allocations. Only 3 % of trials used simple randomisation; 63 % used some form of restricted randomisation, and 35 % did not state the method of randomisation. Overall, 44 % of trials were stratified by site of recruitment; 27 % were not, and 29 % did not report this information. Most trials that did stratify by site of recruitment used permuted blocks (58 %), and only 15 % reported using random block sizes. Many trials that used restricted randomisation also included prognostic covariates in the randomisation procedure (56 %).\n\nConclusions\nThe risk of selection bias could not be ascertained for most trials due to poor reporting. Many trials which did provide details on the randomisation procedure were at risk of selection bias due to a poorly chosen randomisation methods. Techniques to reduce the risk of selection bias should be more widely implemented.","URL":"https://www.ncbi.nlm.nih.gov/pmc/articles/PMC4566301/","DOI":"10.1186/s13063-015-0920-x","ISSN":"1745-6215","note":"PMID: 26357929\nPMCID: PMC4566301","journalAbbreviation":"Trials","author":[{"family":"Kahan","given":"Brennan C."},{"family":"Rehal","given":"Sunita"},{"family":"Cro","given":"Suzie"}],"issued":{"date-parts":[["2015",9,10]]},"accessed":{"date-parts":[["2019",1,3]]}}}],"schema":"https://github.com/citation-style-language/schema/raw/master/csl-citation.json"} </w:instrText>
      </w:r>
      <w:r w:rsidR="003322E7">
        <w:rPr>
          <w:lang w:val="en-US"/>
        </w:rPr>
        <w:fldChar w:fldCharType="separate"/>
      </w:r>
      <w:r w:rsidR="003322E7" w:rsidRPr="003322E7">
        <w:rPr>
          <w:rFonts w:ascii="Times New Roman" w:hAnsi="Times New Roman" w:cs="Times New Roman"/>
          <w:szCs w:val="24"/>
          <w:vertAlign w:val="superscript"/>
        </w:rPr>
        <w:t>77</w:t>
      </w:r>
      <w:r w:rsidR="003322E7">
        <w:rPr>
          <w:lang w:val="en-US"/>
        </w:rPr>
        <w:fldChar w:fldCharType="end"/>
      </w:r>
      <w:r w:rsidR="003322E7">
        <w:rPr>
          <w:lang w:val="en-US"/>
        </w:rPr>
        <w:t xml:space="preserve"> Further, a</w:t>
      </w:r>
      <w:r w:rsidR="00CB4C14">
        <w:rPr>
          <w:lang w:val="en-US"/>
        </w:rPr>
        <w:t>lthough educational assets</w:t>
      </w:r>
      <w:r w:rsidR="00EB4E8F" w:rsidRPr="00B923A6">
        <w:rPr>
          <w:lang w:val="en-US"/>
        </w:rPr>
        <w:t xml:space="preserve"> interventions did not include additional curricul</w:t>
      </w:r>
      <w:r w:rsidR="00CB4C14">
        <w:rPr>
          <w:lang w:val="en-US"/>
        </w:rPr>
        <w:t>um</w:t>
      </w:r>
      <w:r w:rsidR="00EB4E8F" w:rsidRPr="00B923A6">
        <w:rPr>
          <w:lang w:val="en-US"/>
        </w:rPr>
        <w:t xml:space="preserve"> components, the majority of </w:t>
      </w:r>
      <w:r w:rsidR="00CB4C14">
        <w:rPr>
          <w:lang w:val="en-US"/>
        </w:rPr>
        <w:t>school-environment</w:t>
      </w:r>
      <w:r w:rsidR="00EB4E8F" w:rsidRPr="00B923A6">
        <w:rPr>
          <w:lang w:val="en-US"/>
        </w:rPr>
        <w:t xml:space="preserve"> intervention</w:t>
      </w:r>
      <w:r w:rsidR="00CB4C14">
        <w:rPr>
          <w:lang w:val="en-US"/>
        </w:rPr>
        <w:t>s</w:t>
      </w:r>
      <w:r w:rsidR="00EB4E8F" w:rsidRPr="00B923A6">
        <w:rPr>
          <w:lang w:val="en-US"/>
        </w:rPr>
        <w:t xml:space="preserve"> did</w:t>
      </w:r>
      <w:r w:rsidR="00CB4C14">
        <w:rPr>
          <w:lang w:val="en-US"/>
        </w:rPr>
        <w:t xml:space="preserve">, </w:t>
      </w:r>
      <w:r w:rsidR="009C38F5">
        <w:rPr>
          <w:lang w:val="en-US"/>
        </w:rPr>
        <w:t>so that</w:t>
      </w:r>
      <w:r w:rsidR="00CB4C14">
        <w:rPr>
          <w:lang w:val="en-US"/>
        </w:rPr>
        <w:t xml:space="preserve"> the effects of school-environment and </w:t>
      </w:r>
      <w:r w:rsidR="00EB4E8F" w:rsidRPr="00B923A6">
        <w:rPr>
          <w:lang w:val="en-US"/>
        </w:rPr>
        <w:t>curricul</w:t>
      </w:r>
      <w:r w:rsidR="00CB4C14">
        <w:rPr>
          <w:lang w:val="en-US"/>
        </w:rPr>
        <w:t>um</w:t>
      </w:r>
      <w:r w:rsidR="00EB4E8F" w:rsidRPr="00B923A6">
        <w:rPr>
          <w:lang w:val="en-US"/>
        </w:rPr>
        <w:t xml:space="preserve"> component</w:t>
      </w:r>
      <w:r w:rsidR="00CB4C14">
        <w:rPr>
          <w:lang w:val="en-US"/>
        </w:rPr>
        <w:t>s</w:t>
      </w:r>
      <w:r w:rsidR="00EB4E8F" w:rsidRPr="00B923A6">
        <w:rPr>
          <w:lang w:val="en-US"/>
        </w:rPr>
        <w:t xml:space="preserve"> could not be dis</w:t>
      </w:r>
      <w:r w:rsidR="00CB4C14">
        <w:rPr>
          <w:lang w:val="en-US"/>
        </w:rPr>
        <w:t>aggregated</w:t>
      </w:r>
      <w:r w:rsidR="00EB4E8F" w:rsidRPr="00B923A6">
        <w:rPr>
          <w:lang w:val="en-US"/>
        </w:rPr>
        <w:t xml:space="preserve">. However, results from the </w:t>
      </w:r>
      <w:proofErr w:type="spellStart"/>
      <w:r w:rsidR="009C38F5">
        <w:rPr>
          <w:lang w:val="en-US"/>
        </w:rPr>
        <w:t>Aban</w:t>
      </w:r>
      <w:proofErr w:type="spellEnd"/>
      <w:r w:rsidR="009C38F5">
        <w:rPr>
          <w:lang w:val="en-US"/>
        </w:rPr>
        <w:t xml:space="preserve"> Aya</w:t>
      </w:r>
      <w:r w:rsidR="00906077" w:rsidRPr="00B923A6">
        <w:rPr>
          <w:lang w:val="en-US"/>
        </w:rPr>
        <w:t xml:space="preserve"> </w:t>
      </w:r>
      <w:r w:rsidR="00EB4E8F" w:rsidRPr="00B923A6">
        <w:rPr>
          <w:lang w:val="en-US"/>
        </w:rPr>
        <w:t xml:space="preserve">three-armed </w:t>
      </w:r>
      <w:r w:rsidR="009C38F5">
        <w:rPr>
          <w:lang w:val="en-US"/>
        </w:rPr>
        <w:t>trial</w:t>
      </w:r>
      <w:r w:rsidR="00E2142F">
        <w:rPr>
          <w:lang w:val="en-US"/>
        </w:rPr>
        <w:t>,</w:t>
      </w:r>
      <w:r w:rsidR="00EB4E8F" w:rsidRPr="00B923A6">
        <w:rPr>
          <w:lang w:val="en-US"/>
        </w:rPr>
        <w:t xml:space="preserve"> </w:t>
      </w:r>
      <w:r w:rsidR="00B87B8B">
        <w:rPr>
          <w:lang w:val="en-US"/>
        </w:rPr>
        <w:t xml:space="preserve">with one arm focused on a curriculum intervention and one on an intervention with curriculum and environment components, </w:t>
      </w:r>
      <w:r w:rsidR="00906077" w:rsidRPr="00B923A6">
        <w:rPr>
          <w:lang w:val="en-US"/>
        </w:rPr>
        <w:t xml:space="preserve">suggest </w:t>
      </w:r>
      <w:r w:rsidR="00EB4E8F" w:rsidRPr="00B923A6">
        <w:rPr>
          <w:lang w:val="en-US"/>
        </w:rPr>
        <w:t>th</w:t>
      </w:r>
      <w:r w:rsidR="00CB4C14">
        <w:rPr>
          <w:lang w:val="en-US"/>
        </w:rPr>
        <w:t xml:space="preserve">at </w:t>
      </w:r>
      <w:r w:rsidR="00E2142F">
        <w:rPr>
          <w:lang w:val="en-US"/>
        </w:rPr>
        <w:t>changes to the</w:t>
      </w:r>
      <w:r w:rsidR="00CB4C14">
        <w:rPr>
          <w:lang w:val="en-US"/>
        </w:rPr>
        <w:t xml:space="preserve"> school</w:t>
      </w:r>
      <w:r w:rsidR="00E2142F">
        <w:rPr>
          <w:lang w:val="en-US"/>
        </w:rPr>
        <w:t xml:space="preserve"> </w:t>
      </w:r>
      <w:r w:rsidR="00CB4C14">
        <w:rPr>
          <w:lang w:val="en-US"/>
        </w:rPr>
        <w:t>environment</w:t>
      </w:r>
      <w:r w:rsidR="00EB4E8F" w:rsidRPr="00B923A6">
        <w:rPr>
          <w:lang w:val="en-US"/>
        </w:rPr>
        <w:t xml:space="preserve"> ha</w:t>
      </w:r>
      <w:r w:rsidR="00CB4C14">
        <w:rPr>
          <w:lang w:val="en-US"/>
        </w:rPr>
        <w:t>d</w:t>
      </w:r>
      <w:r w:rsidR="00EB4E8F" w:rsidRPr="00B923A6">
        <w:rPr>
          <w:lang w:val="en-US"/>
        </w:rPr>
        <w:t xml:space="preserve"> </w:t>
      </w:r>
      <w:r w:rsidR="00CB4C14">
        <w:rPr>
          <w:lang w:val="en-US"/>
        </w:rPr>
        <w:t>independent effects</w:t>
      </w:r>
      <w:r w:rsidR="00EB4E8F" w:rsidRPr="00B923A6">
        <w:rPr>
          <w:lang w:val="en-US"/>
        </w:rPr>
        <w:t xml:space="preserve"> </w:t>
      </w:r>
      <w:r w:rsidR="00B87B8B">
        <w:rPr>
          <w:lang w:val="en-US"/>
        </w:rPr>
        <w:t>on sexual risk behaviors</w:t>
      </w:r>
      <w:r w:rsidR="00CB4C14">
        <w:rPr>
          <w:lang w:val="en-US"/>
        </w:rPr>
        <w:t>.</w:t>
      </w:r>
      <w:r w:rsidR="00EB4E8F" w:rsidRPr="00B923A6">
        <w:rPr>
          <w:lang w:val="en-US"/>
        </w:rPr>
        <w:fldChar w:fldCharType="begin"/>
      </w:r>
      <w:r w:rsidR="001C5034">
        <w:rPr>
          <w:lang w:val="en-US"/>
        </w:rPr>
        <w:instrText xml:space="preserve"> ADDIN ZOTERO_ITEM CSL_CITATION {"citationID":"R85K4vXC","properties":{"formattedCitation":"\\super 57\\nosupersub{}","plainCitation":"57","noteIndex":0},"citationItems":[{"id":30,"uris":["http://zotero.org/users/2472296/items/329SSQBB"],"uri":["http://zotero.org/users/2472296/items/329SSQBB"],"itemData":{"id":30,"type":"article-journal","title":"Effects of 2 prevention programs on high-risk behaviors among African American youth: a randomized trial","container-title":"Arch Pediatr Adolesc Med","page":"377-84","volume":"158","issue":"4","archive_location":"15066879","abstract":"To test the efficacy of 2 programs designed to reduce high-risk behaviors among inner-city African American youth.|Cluster randomized trial.|Twelve metropolitan Chicago, Ill, schools and the communities they serve, 1994 through 1998.|Students in grades 5 through 8 and their parents and teachers.|The social development curriculum (SDC) consisted of 16 to 21 lessons per year focusing on social competence skills necessary to manage situations in which high-risk behaviors occur. The school/community intervention (SCI) consisted of SDC and school-wide climate and parent and community components. The control group received an attention-placebo health enhancement curriculum (HEC) of equal intensity to the SDC focusing on nutrition, physical activity, and general health care.|Student self-reports of violence, provocative behavior, school delinquency, substance use, and sexual behaviors (intercourse and condom use).|For boys, the SDC and SCI significantly reduced the rate of increase in violent behavior (by 35% and 47% compared with HEC, respectively), provoking behavior (41% and 59%), school delinquency (31% and 66%), drug use (32% and 34%), and recent sexual intercourse (44% and 65%), and improved the rate of increase in condom use (95% and 165%). The SCI was significantly more effective than the SDC for a combined behavioral measure (79% improvement vs 51%). There were no significant effects for girls.|Theoretically derived social-emotional programs that are culturally sensitive, developmentally appropriate, and offered in multiple grades can reduce multiple risk behaviors for inner-city African American boys in grades 5 through 8. The lack of effects for girls deserves further research.","DOI":"10.1001/archpedi.158.4.377","ISSN":"1072-4710","shortTitle":"Effects of 2 prevention programs on high-risk behaviors among African American youth: a randomized trial","language":"eng","author":[{"family":"Flay","given":"B. R."},{"family":"Graumlich","given":"S."},{"family":"Segawa","given":"E."},{"family":"Burns","given":"J. L."},{"family":"Holliday","given":"M. Y."},{"family":"Investigators","given":"Aban Aya"}],"issued":{"date-parts":[["2004",4]]}}}],"schema":"https://github.com/citation-style-language/schema/raw/master/csl-citation.json"} </w:instrText>
      </w:r>
      <w:r w:rsidR="00EB4E8F" w:rsidRPr="00B923A6">
        <w:rPr>
          <w:lang w:val="en-US"/>
        </w:rPr>
        <w:fldChar w:fldCharType="separate"/>
      </w:r>
      <w:r w:rsidR="001C5034" w:rsidRPr="001C5034">
        <w:rPr>
          <w:rFonts w:ascii="Times New Roman" w:hAnsi="Times New Roman" w:cs="Times New Roman"/>
          <w:szCs w:val="24"/>
          <w:vertAlign w:val="superscript"/>
        </w:rPr>
        <w:t>57</w:t>
      </w:r>
      <w:r w:rsidR="00EB4E8F" w:rsidRPr="00B923A6">
        <w:rPr>
          <w:lang w:val="en-US"/>
        </w:rPr>
        <w:fldChar w:fldCharType="end"/>
      </w:r>
      <w:r w:rsidR="00A0309D">
        <w:rPr>
          <w:lang w:val="en-US"/>
        </w:rPr>
        <w:t xml:space="preserve"> </w:t>
      </w:r>
    </w:p>
    <w:p w14:paraId="2CDC8587" w14:textId="3D23F6D7" w:rsidR="00906077" w:rsidRPr="00B923A6" w:rsidRDefault="00C84C6F" w:rsidP="00375B93">
      <w:pPr>
        <w:spacing w:line="480" w:lineRule="auto"/>
        <w:rPr>
          <w:lang w:val="en-US"/>
        </w:rPr>
      </w:pPr>
      <w:r>
        <w:rPr>
          <w:rFonts w:cstheme="minorHAnsi"/>
          <w:szCs w:val="20"/>
          <w:lang w:val="en-US"/>
        </w:rPr>
        <w:t>In terms of limitations in review methods, t</w:t>
      </w:r>
      <w:r w:rsidR="00906077" w:rsidRPr="00B923A6">
        <w:rPr>
          <w:rFonts w:cstheme="minorHAnsi"/>
          <w:szCs w:val="20"/>
          <w:lang w:val="en-US"/>
        </w:rPr>
        <w:t xml:space="preserve">here were no deviations from the established protocol, </w:t>
      </w:r>
      <w:r w:rsidR="00CB4C14">
        <w:rPr>
          <w:rFonts w:cstheme="minorHAnsi"/>
          <w:szCs w:val="20"/>
          <w:lang w:val="en-US"/>
        </w:rPr>
        <w:t xml:space="preserve">although </w:t>
      </w:r>
      <w:r w:rsidR="009C38F5">
        <w:rPr>
          <w:rFonts w:cstheme="minorHAnsi"/>
          <w:szCs w:val="20"/>
          <w:lang w:val="en-US"/>
        </w:rPr>
        <w:t>it</w:t>
      </w:r>
      <w:r w:rsidR="00CB4C14">
        <w:rPr>
          <w:rFonts w:cstheme="minorHAnsi"/>
          <w:szCs w:val="20"/>
          <w:lang w:val="en-US"/>
        </w:rPr>
        <w:t xml:space="preserve"> was </w:t>
      </w:r>
      <w:r w:rsidR="00906077" w:rsidRPr="00B923A6">
        <w:rPr>
          <w:rFonts w:cstheme="minorHAnsi"/>
          <w:szCs w:val="20"/>
          <w:lang w:val="en-US"/>
        </w:rPr>
        <w:t>modifi</w:t>
      </w:r>
      <w:r w:rsidR="00CB4C14">
        <w:rPr>
          <w:rFonts w:cstheme="minorHAnsi"/>
          <w:szCs w:val="20"/>
          <w:lang w:val="en-US"/>
        </w:rPr>
        <w:t>ed</w:t>
      </w:r>
      <w:r w:rsidR="00906077" w:rsidRPr="00B923A6">
        <w:rPr>
          <w:rFonts w:cstheme="minorHAnsi"/>
          <w:szCs w:val="20"/>
          <w:lang w:val="en-US"/>
        </w:rPr>
        <w:t xml:space="preserve"> at the start of full</w:t>
      </w:r>
      <w:r w:rsidR="00CB4C14">
        <w:rPr>
          <w:rFonts w:cstheme="minorHAnsi"/>
          <w:szCs w:val="20"/>
          <w:lang w:val="en-US"/>
        </w:rPr>
        <w:t>-</w:t>
      </w:r>
      <w:r w:rsidR="00906077" w:rsidRPr="00B923A6">
        <w:rPr>
          <w:rFonts w:cstheme="minorHAnsi"/>
          <w:szCs w:val="20"/>
          <w:lang w:val="en-US"/>
        </w:rPr>
        <w:t xml:space="preserve">text screening to clarify </w:t>
      </w:r>
      <w:r w:rsidR="00906077" w:rsidRPr="00B923A6">
        <w:rPr>
          <w:lang w:val="en-US"/>
        </w:rPr>
        <w:t xml:space="preserve">the interventions to be included. </w:t>
      </w:r>
      <w:r w:rsidR="00D03D5C" w:rsidRPr="00B923A6">
        <w:rPr>
          <w:lang w:val="en-US"/>
        </w:rPr>
        <w:t xml:space="preserve">As </w:t>
      </w:r>
      <w:r w:rsidR="00CB4C14">
        <w:rPr>
          <w:lang w:val="en-US"/>
        </w:rPr>
        <w:t>the</w:t>
      </w:r>
      <w:r w:rsidR="007B62D3">
        <w:rPr>
          <w:lang w:val="en-US"/>
        </w:rPr>
        <w:t xml:space="preserve"> </w:t>
      </w:r>
      <w:r w:rsidR="00D03D5C" w:rsidRPr="00B923A6">
        <w:rPr>
          <w:lang w:val="en-US"/>
        </w:rPr>
        <w:t>c</w:t>
      </w:r>
      <w:r w:rsidR="00906077" w:rsidRPr="00B923A6">
        <w:rPr>
          <w:lang w:val="en-US"/>
        </w:rPr>
        <w:t xml:space="preserve">riteria for </w:t>
      </w:r>
      <w:r w:rsidR="007B62D3">
        <w:rPr>
          <w:lang w:val="en-US"/>
        </w:rPr>
        <w:t>including</w:t>
      </w:r>
      <w:r w:rsidR="007B62D3" w:rsidRPr="00B923A6">
        <w:rPr>
          <w:lang w:val="en-US"/>
        </w:rPr>
        <w:t xml:space="preserve"> </w:t>
      </w:r>
      <w:r w:rsidR="00906077" w:rsidRPr="00B923A6">
        <w:rPr>
          <w:lang w:val="en-US"/>
        </w:rPr>
        <w:t xml:space="preserve">studies on intervention type </w:t>
      </w:r>
      <w:r w:rsidR="007B62D3">
        <w:rPr>
          <w:lang w:val="en-US"/>
        </w:rPr>
        <w:t xml:space="preserve">was broad </w:t>
      </w:r>
      <w:r w:rsidR="00CB4C14">
        <w:rPr>
          <w:lang w:val="en-US"/>
        </w:rPr>
        <w:t xml:space="preserve">during screening of </w:t>
      </w:r>
      <w:r w:rsidR="00906077" w:rsidRPr="00B923A6">
        <w:rPr>
          <w:lang w:val="en-US"/>
        </w:rPr>
        <w:t>title</w:t>
      </w:r>
      <w:r w:rsidR="007B62D3">
        <w:rPr>
          <w:lang w:val="en-US"/>
        </w:rPr>
        <w:t>s and abstracts</w:t>
      </w:r>
      <w:r w:rsidR="00906077" w:rsidRPr="00B923A6">
        <w:rPr>
          <w:lang w:val="en-US"/>
        </w:rPr>
        <w:t xml:space="preserve">, </w:t>
      </w:r>
      <w:r w:rsidR="007B62D3">
        <w:rPr>
          <w:lang w:val="en-US"/>
        </w:rPr>
        <w:t>modifications to the protocol</w:t>
      </w:r>
      <w:r w:rsidR="007B62D3" w:rsidRPr="00B923A6">
        <w:rPr>
          <w:lang w:val="en-US"/>
        </w:rPr>
        <w:t xml:space="preserve"> </w:t>
      </w:r>
      <w:r w:rsidR="00906077" w:rsidRPr="00B923A6">
        <w:rPr>
          <w:lang w:val="en-US"/>
        </w:rPr>
        <w:t xml:space="preserve">did not impact </w:t>
      </w:r>
      <w:r w:rsidR="00CB4C14">
        <w:rPr>
          <w:lang w:val="en-US"/>
        </w:rPr>
        <w:t>prior screening</w:t>
      </w:r>
      <w:r w:rsidR="00906077" w:rsidRPr="00B923A6">
        <w:rPr>
          <w:lang w:val="en-US"/>
        </w:rPr>
        <w:t xml:space="preserve">. </w:t>
      </w:r>
      <w:r w:rsidR="00817F5D">
        <w:rPr>
          <w:lang w:val="en-US"/>
        </w:rPr>
        <w:t>S</w:t>
      </w:r>
      <w:r w:rsidR="00CB4C14">
        <w:rPr>
          <w:lang w:val="en-US"/>
        </w:rPr>
        <w:t xml:space="preserve">ome potentially relevant studies </w:t>
      </w:r>
      <w:r w:rsidR="0027144D">
        <w:rPr>
          <w:lang w:val="en-US"/>
        </w:rPr>
        <w:t xml:space="preserve">may have been </w:t>
      </w:r>
      <w:r w:rsidR="00CB4C14">
        <w:rPr>
          <w:lang w:val="en-US"/>
        </w:rPr>
        <w:t>excluded during screening of full reports because interventions were insufficiently described</w:t>
      </w:r>
      <w:r w:rsidR="00906077" w:rsidRPr="00B923A6">
        <w:rPr>
          <w:lang w:val="en-US"/>
        </w:rPr>
        <w:t>.</w:t>
      </w:r>
      <w:r w:rsidR="00D03D5C" w:rsidRPr="00B923A6">
        <w:rPr>
          <w:lang w:val="en-US"/>
        </w:rPr>
        <w:t xml:space="preserve"> </w:t>
      </w:r>
      <w:r w:rsidR="00906077" w:rsidRPr="00B923A6">
        <w:rPr>
          <w:rFonts w:cstheme="minorHAnsi"/>
          <w:szCs w:val="20"/>
          <w:lang w:val="en-US"/>
        </w:rPr>
        <w:t xml:space="preserve">The </w:t>
      </w:r>
      <w:r w:rsidR="00906077" w:rsidRPr="00B923A6">
        <w:rPr>
          <w:rFonts w:cstheme="minorHAnsi"/>
          <w:szCs w:val="20"/>
          <w:lang w:val="en-US"/>
        </w:rPr>
        <w:lastRenderedPageBreak/>
        <w:t xml:space="preserve">review sought to minimize location </w:t>
      </w:r>
      <w:r w:rsidR="00D03D5C" w:rsidRPr="00B923A6">
        <w:rPr>
          <w:rFonts w:cstheme="minorHAnsi"/>
          <w:szCs w:val="20"/>
          <w:lang w:val="en-US"/>
        </w:rPr>
        <w:t xml:space="preserve">and language </w:t>
      </w:r>
      <w:r w:rsidR="00906077" w:rsidRPr="00B923A6">
        <w:rPr>
          <w:rFonts w:cstheme="minorHAnsi"/>
          <w:szCs w:val="20"/>
          <w:lang w:val="en-US"/>
        </w:rPr>
        <w:t xml:space="preserve">bias by searching multiple databases </w:t>
      </w:r>
      <w:r w:rsidR="00D03D5C" w:rsidRPr="00B923A6">
        <w:rPr>
          <w:rFonts w:cstheme="minorHAnsi"/>
          <w:szCs w:val="20"/>
          <w:lang w:val="en-US"/>
        </w:rPr>
        <w:t>without language restriction</w:t>
      </w:r>
      <w:r w:rsidR="00906077" w:rsidRPr="00B923A6">
        <w:rPr>
          <w:rFonts w:cstheme="minorHAnsi"/>
          <w:szCs w:val="20"/>
          <w:lang w:val="en-US"/>
        </w:rPr>
        <w:t xml:space="preserve">s. </w:t>
      </w:r>
      <w:r w:rsidR="00D03D5C" w:rsidRPr="00B923A6">
        <w:rPr>
          <w:rFonts w:cstheme="minorHAnsi"/>
          <w:szCs w:val="20"/>
          <w:lang w:val="en-US"/>
        </w:rPr>
        <w:t>It is possible that relevant studies were missed due to exclusion of studies published prior to 1990</w:t>
      </w:r>
      <w:r w:rsidR="009F0678">
        <w:rPr>
          <w:rFonts w:cstheme="minorHAnsi"/>
          <w:szCs w:val="20"/>
          <w:lang w:val="en-US"/>
        </w:rPr>
        <w:t xml:space="preserve">; </w:t>
      </w:r>
      <w:r w:rsidR="009F0678">
        <w:rPr>
          <w:rFonts w:ascii="Times New Roman" w:hAnsi="Times New Roman" w:cs="Times New Roman"/>
          <w:color w:val="000000"/>
        </w:rPr>
        <w:t>however, given that all studies were published since 1999 and most within the last 10 years, we feel this cut-off was generous and reasonable.</w:t>
      </w:r>
      <w:r w:rsidR="00D03D5C" w:rsidRPr="00B923A6">
        <w:rPr>
          <w:rFonts w:cstheme="minorHAnsi"/>
          <w:szCs w:val="20"/>
          <w:lang w:val="en-US"/>
        </w:rPr>
        <w:t xml:space="preserve"> </w:t>
      </w:r>
      <w:r w:rsidR="00906077" w:rsidRPr="00B923A6">
        <w:rPr>
          <w:rFonts w:cstheme="minorHAnsi"/>
          <w:szCs w:val="20"/>
          <w:lang w:val="en-US"/>
        </w:rPr>
        <w:t>We were unable to assess publication bias due to the small number of studies.</w:t>
      </w:r>
    </w:p>
    <w:p w14:paraId="22FB4417" w14:textId="6808C024" w:rsidR="00906077" w:rsidRPr="00B923A6" w:rsidRDefault="00906077" w:rsidP="00375B93">
      <w:pPr>
        <w:spacing w:line="480" w:lineRule="auto"/>
        <w:rPr>
          <w:rFonts w:cstheme="minorHAnsi"/>
          <w:szCs w:val="20"/>
          <w:lang w:val="en-US"/>
        </w:rPr>
      </w:pPr>
      <w:r w:rsidRPr="00B923A6">
        <w:rPr>
          <w:rFonts w:cstheme="minorHAnsi"/>
          <w:szCs w:val="20"/>
          <w:lang w:val="en-US"/>
        </w:rPr>
        <w:t>Given the variability in reporting data</w:t>
      </w:r>
      <w:r w:rsidR="0088014D">
        <w:rPr>
          <w:rFonts w:cstheme="minorHAnsi"/>
          <w:szCs w:val="20"/>
          <w:lang w:val="en-US"/>
        </w:rPr>
        <w:t xml:space="preserve"> which is common in social interventions</w:t>
      </w:r>
      <w:r w:rsidRPr="00B923A6">
        <w:rPr>
          <w:rFonts w:cstheme="minorHAnsi"/>
          <w:szCs w:val="20"/>
          <w:lang w:val="en-US"/>
        </w:rPr>
        <w:t>,</w:t>
      </w:r>
      <w:r w:rsidR="0088014D">
        <w:rPr>
          <w:rFonts w:cstheme="minorHAnsi"/>
          <w:szCs w:val="20"/>
          <w:lang w:val="en-US"/>
        </w:rPr>
        <w:fldChar w:fldCharType="begin"/>
      </w:r>
      <w:r w:rsidR="003322E7">
        <w:rPr>
          <w:rFonts w:cstheme="minorHAnsi"/>
          <w:szCs w:val="20"/>
          <w:lang w:val="en-US"/>
        </w:rPr>
        <w:instrText xml:space="preserve"> ADDIN ZOTERO_ITEM CSL_CITATION {"citationID":"2caIGLau","properties":{"formattedCitation":"\\super 78\\nosupersub{}","plainCitation":"78","noteIndex":0},"citationItems":[{"id":20783,"uris":["http://zotero.org/users/2472296/items/KB5B9LPE"],"uri":["http://zotero.org/users/2472296/items/KB5B9LPE"],"itemData":{"id":20783,"type":"article-journal","title":"Developing a Reporting Guideline for Social and Psychological Intervention Trials","container-title":"Research on Social Work Practice","page":"595-602","volume":"23","issue":"6","source":"PubMed Central","abstract":"Social and psychological interventions are often complex. Understanding randomized\ncontrolled trials (RCTs) of these complex interventions requires a detailed description of\nthe interventions tested and the methods used to evaluate them; however, RCT reports often\nomit, or inadequately report, this information. Incomplete and inaccurate reporting\nhinders the optimal use of research, wastes resources, and fails to meet ethical\nobligations to research participants and consumers. In this article, we explain how\nreporting guidelines have improved the quality of reports in medicine and describe the\nongoing development of a new reporting guideline for RCTs: Consolidated Standards of\nReporting Trials-SPI (an extension for social and psychological interventions). We invite\nreaders to participate in the project by visiting our website, in order to help us reach\nthe best-informed consensus on these guidelines (http://tinyurl.com/CONSORT-study).","DOI":"10.1177/1049731513498118","ISSN":"1049-7315","note":"PMID: 25076832\nPMCID: PMC4108299","journalAbbreviation":"Res Soc Work Pract","author":[{"family":"Grant","given":"Sean"},{"family":"Montgomery","given":"Paul"},{"family":"Hopewell","given":"Sally"},{"family":"Macdonald","given":"Geraldine"},{"family":"Moher","given":"David"},{"family":"Mayo-Wilson","given":"Evan"}],"issued":{"date-parts":[["2013",11]]}}}],"schema":"https://github.com/citation-style-language/schema/raw/master/csl-citation.json"} </w:instrText>
      </w:r>
      <w:r w:rsidR="0088014D">
        <w:rPr>
          <w:rFonts w:cstheme="minorHAnsi"/>
          <w:szCs w:val="20"/>
          <w:lang w:val="en-US"/>
        </w:rPr>
        <w:fldChar w:fldCharType="separate"/>
      </w:r>
      <w:r w:rsidR="003322E7" w:rsidRPr="003322E7">
        <w:rPr>
          <w:rFonts w:ascii="Times New Roman" w:hAnsi="Times New Roman" w:cs="Times New Roman"/>
          <w:szCs w:val="24"/>
          <w:vertAlign w:val="superscript"/>
        </w:rPr>
        <w:t>78</w:t>
      </w:r>
      <w:r w:rsidR="0088014D">
        <w:rPr>
          <w:rFonts w:cstheme="minorHAnsi"/>
          <w:szCs w:val="20"/>
          <w:lang w:val="en-US"/>
        </w:rPr>
        <w:fldChar w:fldCharType="end"/>
      </w:r>
      <w:r w:rsidRPr="00B923A6">
        <w:rPr>
          <w:rFonts w:cstheme="minorHAnsi"/>
          <w:szCs w:val="20"/>
          <w:lang w:val="en-US"/>
        </w:rPr>
        <w:t xml:space="preserve"> analysis required transformation of data into standardized effects </w:t>
      </w:r>
      <w:r w:rsidR="00CB4C14">
        <w:rPr>
          <w:rFonts w:cstheme="minorHAnsi"/>
          <w:szCs w:val="20"/>
          <w:lang w:val="en-US"/>
        </w:rPr>
        <w:t>for school-</w:t>
      </w:r>
      <w:r w:rsidR="00AB23E9">
        <w:rPr>
          <w:rFonts w:cstheme="minorHAnsi"/>
          <w:szCs w:val="20"/>
          <w:lang w:val="en-US"/>
        </w:rPr>
        <w:t xml:space="preserve">level </w:t>
      </w:r>
      <w:r w:rsidR="00CB4C14">
        <w:rPr>
          <w:rFonts w:cstheme="minorHAnsi"/>
          <w:szCs w:val="20"/>
          <w:lang w:val="en-US"/>
        </w:rPr>
        <w:t xml:space="preserve">environment </w:t>
      </w:r>
      <w:r w:rsidR="0088014D">
        <w:rPr>
          <w:rFonts w:cstheme="minorHAnsi"/>
          <w:szCs w:val="20"/>
          <w:lang w:val="en-US"/>
        </w:rPr>
        <w:t>studies</w:t>
      </w:r>
      <w:r w:rsidRPr="00B923A6">
        <w:rPr>
          <w:rFonts w:cstheme="minorHAnsi"/>
          <w:szCs w:val="20"/>
          <w:lang w:val="en-US"/>
        </w:rPr>
        <w:t xml:space="preserve">. </w:t>
      </w:r>
      <w:r w:rsidR="005C154F">
        <w:rPr>
          <w:rFonts w:cstheme="minorHAnsi"/>
          <w:szCs w:val="20"/>
          <w:lang w:val="en-US"/>
        </w:rPr>
        <w:t xml:space="preserve">Several studies did not provide adequate information to transform effect sizes or only provided effects for subgroups, </w:t>
      </w:r>
      <w:r w:rsidR="00194F4D">
        <w:rPr>
          <w:rFonts w:cstheme="minorHAnsi"/>
          <w:szCs w:val="20"/>
          <w:lang w:val="en-US"/>
        </w:rPr>
        <w:t>preventing us from undertaking</w:t>
      </w:r>
      <w:r w:rsidR="005C154F">
        <w:rPr>
          <w:rFonts w:cstheme="minorHAnsi"/>
          <w:szCs w:val="20"/>
          <w:lang w:val="en-US"/>
        </w:rPr>
        <w:t xml:space="preserve"> </w:t>
      </w:r>
      <w:r w:rsidRPr="00B923A6">
        <w:rPr>
          <w:rFonts w:cstheme="minorHAnsi"/>
          <w:szCs w:val="20"/>
          <w:lang w:val="en-US"/>
        </w:rPr>
        <w:t xml:space="preserve">meta-analyses on </w:t>
      </w:r>
      <w:r w:rsidR="00AB4B61" w:rsidRPr="00B923A6">
        <w:rPr>
          <w:rFonts w:cstheme="minorHAnsi"/>
          <w:szCs w:val="20"/>
          <w:lang w:val="en-US"/>
        </w:rPr>
        <w:t>any</w:t>
      </w:r>
      <w:r w:rsidR="0020345F" w:rsidRPr="00B923A6">
        <w:rPr>
          <w:rFonts w:cstheme="minorHAnsi"/>
          <w:szCs w:val="20"/>
          <w:lang w:val="en-US"/>
        </w:rPr>
        <w:t xml:space="preserve"> </w:t>
      </w:r>
      <w:r w:rsidR="009C38F5">
        <w:rPr>
          <w:rFonts w:cstheme="minorHAnsi"/>
          <w:szCs w:val="20"/>
          <w:lang w:val="en-US"/>
        </w:rPr>
        <w:t>educational</w:t>
      </w:r>
      <w:r w:rsidR="00AB23E9">
        <w:rPr>
          <w:rFonts w:cstheme="minorHAnsi"/>
          <w:szCs w:val="20"/>
          <w:lang w:val="en-US"/>
        </w:rPr>
        <w:t xml:space="preserve"> </w:t>
      </w:r>
      <w:r w:rsidR="009C38F5">
        <w:rPr>
          <w:rFonts w:cstheme="minorHAnsi"/>
          <w:szCs w:val="20"/>
          <w:lang w:val="en-US"/>
        </w:rPr>
        <w:t>assets</w:t>
      </w:r>
      <w:r w:rsidRPr="00B923A6">
        <w:rPr>
          <w:rFonts w:cstheme="minorHAnsi"/>
          <w:szCs w:val="20"/>
          <w:lang w:val="en-US"/>
        </w:rPr>
        <w:t xml:space="preserve"> </w:t>
      </w:r>
      <w:r w:rsidR="0020345F" w:rsidRPr="00B923A6">
        <w:rPr>
          <w:rFonts w:cstheme="minorHAnsi"/>
          <w:szCs w:val="20"/>
          <w:lang w:val="en-US"/>
        </w:rPr>
        <w:t xml:space="preserve">outcomes and </w:t>
      </w:r>
      <w:r w:rsidR="00AB4B61" w:rsidRPr="00B923A6">
        <w:rPr>
          <w:rFonts w:cstheme="minorHAnsi"/>
          <w:szCs w:val="20"/>
          <w:lang w:val="en-US"/>
        </w:rPr>
        <w:t>most</w:t>
      </w:r>
      <w:r w:rsidR="0020345F" w:rsidRPr="00B923A6">
        <w:rPr>
          <w:rFonts w:cstheme="minorHAnsi"/>
          <w:szCs w:val="20"/>
          <w:lang w:val="en-US"/>
        </w:rPr>
        <w:t xml:space="preserve"> </w:t>
      </w:r>
      <w:r w:rsidR="009C38F5">
        <w:rPr>
          <w:rFonts w:cstheme="minorHAnsi"/>
          <w:szCs w:val="20"/>
          <w:lang w:val="en-US"/>
        </w:rPr>
        <w:t>school-</w:t>
      </w:r>
      <w:r w:rsidR="00AB23E9">
        <w:rPr>
          <w:rFonts w:cstheme="minorHAnsi"/>
          <w:szCs w:val="20"/>
          <w:lang w:val="en-US"/>
        </w:rPr>
        <w:t xml:space="preserve">level </w:t>
      </w:r>
      <w:r w:rsidR="009C38F5">
        <w:rPr>
          <w:rFonts w:cstheme="minorHAnsi"/>
          <w:szCs w:val="20"/>
          <w:lang w:val="en-US"/>
        </w:rPr>
        <w:t>environment</w:t>
      </w:r>
      <w:r w:rsidR="0020345F" w:rsidRPr="00B923A6">
        <w:rPr>
          <w:rFonts w:cstheme="minorHAnsi"/>
          <w:szCs w:val="20"/>
          <w:lang w:val="en-US"/>
        </w:rPr>
        <w:t xml:space="preserve"> outcomes</w:t>
      </w:r>
      <w:r w:rsidRPr="00B923A6">
        <w:rPr>
          <w:rFonts w:cstheme="minorHAnsi"/>
          <w:szCs w:val="20"/>
          <w:lang w:val="en-US"/>
        </w:rPr>
        <w:t xml:space="preserve">. </w:t>
      </w:r>
      <w:r w:rsidR="0020345F" w:rsidRPr="00B923A6">
        <w:rPr>
          <w:rFonts w:cstheme="minorHAnsi"/>
          <w:szCs w:val="20"/>
          <w:lang w:val="en-US"/>
        </w:rPr>
        <w:t xml:space="preserve">In most cases, emails to authors for missing data were not answered. As a result, few meta-analyses were possible and </w:t>
      </w:r>
      <w:r w:rsidR="00AB23E9">
        <w:rPr>
          <w:rFonts w:cstheme="minorHAnsi"/>
          <w:szCs w:val="20"/>
          <w:lang w:val="en-US"/>
        </w:rPr>
        <w:t xml:space="preserve">we could not conduct </w:t>
      </w:r>
      <w:r w:rsidR="0020345F" w:rsidRPr="00B923A6">
        <w:rPr>
          <w:rFonts w:cstheme="minorHAnsi"/>
          <w:szCs w:val="20"/>
          <w:lang w:val="en-US"/>
        </w:rPr>
        <w:t>meta-regression to explore heterogeneity of effects.</w:t>
      </w:r>
    </w:p>
    <w:p w14:paraId="3E4D649D" w14:textId="0F2741E5" w:rsidR="0020345F" w:rsidRPr="00B923A6" w:rsidRDefault="0075207B" w:rsidP="00375B93">
      <w:pPr>
        <w:spacing w:line="480" w:lineRule="auto"/>
        <w:rPr>
          <w:rFonts w:cstheme="minorHAnsi"/>
          <w:szCs w:val="20"/>
          <w:lang w:val="en-US"/>
        </w:rPr>
      </w:pPr>
      <w:r>
        <w:rPr>
          <w:rFonts w:cstheme="minorHAnsi"/>
          <w:szCs w:val="20"/>
          <w:lang w:val="en-US"/>
        </w:rPr>
        <w:t>This review focused on school-</w:t>
      </w:r>
      <w:r w:rsidR="00C84C6F">
        <w:rPr>
          <w:rFonts w:cstheme="minorHAnsi"/>
          <w:szCs w:val="20"/>
          <w:lang w:val="en-US"/>
        </w:rPr>
        <w:t xml:space="preserve">level </w:t>
      </w:r>
      <w:r>
        <w:rPr>
          <w:rFonts w:cstheme="minorHAnsi"/>
          <w:szCs w:val="20"/>
          <w:lang w:val="en-US"/>
        </w:rPr>
        <w:t xml:space="preserve">environment and </w:t>
      </w:r>
      <w:r w:rsidR="00C84C6F">
        <w:rPr>
          <w:rFonts w:cstheme="minorHAnsi"/>
          <w:szCs w:val="20"/>
          <w:lang w:val="en-US"/>
        </w:rPr>
        <w:t xml:space="preserve">student-level </w:t>
      </w:r>
      <w:r>
        <w:rPr>
          <w:rFonts w:cstheme="minorHAnsi"/>
          <w:szCs w:val="20"/>
          <w:lang w:val="en-US"/>
        </w:rPr>
        <w:t>educational</w:t>
      </w:r>
      <w:r w:rsidR="00C84C6F">
        <w:rPr>
          <w:rFonts w:cstheme="minorHAnsi"/>
          <w:szCs w:val="20"/>
          <w:lang w:val="en-US"/>
        </w:rPr>
        <w:t xml:space="preserve"> </w:t>
      </w:r>
      <w:r>
        <w:rPr>
          <w:rFonts w:cstheme="minorHAnsi"/>
          <w:szCs w:val="20"/>
          <w:lang w:val="en-US"/>
        </w:rPr>
        <w:t xml:space="preserve">assets interventions since both </w:t>
      </w:r>
      <w:r w:rsidR="00C84C6F">
        <w:rPr>
          <w:rFonts w:cstheme="minorHAnsi"/>
          <w:szCs w:val="20"/>
          <w:lang w:val="en-US"/>
        </w:rPr>
        <w:t xml:space="preserve">were hoped to </w:t>
      </w:r>
      <w:r>
        <w:rPr>
          <w:rFonts w:cstheme="minorHAnsi"/>
          <w:szCs w:val="20"/>
          <w:lang w:val="en-US"/>
        </w:rPr>
        <w:t>potentially illuminate the theory of human functioning and school organization.</w:t>
      </w:r>
      <w:r w:rsidR="005C154F">
        <w:rPr>
          <w:rFonts w:cstheme="minorHAnsi"/>
          <w:szCs w:val="20"/>
          <w:lang w:val="en-US"/>
        </w:rPr>
        <w:fldChar w:fldCharType="begin"/>
      </w:r>
      <w:r w:rsidR="008042A2">
        <w:rPr>
          <w:rFonts w:cstheme="minorHAnsi"/>
          <w:szCs w:val="20"/>
          <w:lang w:val="en-US"/>
        </w:rPr>
        <w:instrText xml:space="preserve"> ADDIN ZOTERO_ITEM CSL_CITATION {"citationID":"evK1BRj7","properties":{"formattedCitation":"\\super 23\\nosupersub{}","plainCitation":"23","noteIndex":0},"citationItems":[{"id":509,"uris":["http://zotero.org/users/2472296/items/XJSXVA4G"],"uri":["http://zotero.org/users/2472296/items/XJSXVA4G"],"itemData":{"id":509,"type":"article-journal","title":"A new theory of health promoting schools based on human functioning, school organisation and pedagogic practice","container-title":"Soc Sci Med","page":"1209-20","volume":"56","issue":"6","archive_location":"12600359","abstract":"This paper outlines a novel explanatory frame for understanding how schools may intervene in order to promote pupils' health. The new theory is synthesised from an Aristotelian interpretation of human functioning and a theory of cultural transmission. In keeping with recent influential theoretical developments, it is proposed that health has its roots in human functioning. It follows from this concept that the promotion of pupils' health is facilitated by the promotion of pupil functioning and the primary mechanisms through which schools promote pupil functioning and, hence, health, are through the influences of school organisation, curriculum development and pedagogic practice on pupil development. According to the new theory, good human functioning is dependent on the realisation of a number of identified essential human capacities and the meeting of identified fundamental human needs. Two essential capacities, the capacity for practical reasoning and the capacity for affiliation with other humans, plan and organise the other essential capacities. The realisation of these two capacities should, it is argued, be the primary focus of health promoting schools. Additionally, health promoting schools should ensure that fundamental human needs concerning non-useful pain and information about the body are met. A number of testable hypotheses are generated from the new theory. Comparisons with existing interpretations of health promoting schools indicate there are similarities in the actions schools should take to promote health. However, the new theory can, uniquely, be used to predict which pupils will enjoy the best health at school and in adulthood. Additionally, according to the new theory, schools do not need designated health education classes or teaching staff with specialist health education roles in order to be health promoting. It is concluded that the new theory may have a number of advantages over existing theories at both the policy and intervention levels.","ISSN":"0277-9536","shortTitle":"A new theory of health promoting schools based on human functioning, school organisation and pedagogic practice","language":"eng","author":[{"family":"Markham","given":"W. A."},{"family":"Aveyard","given":"P."}],"issued":{"date-parts":[["2003",3]]}}}],"schema":"https://github.com/citation-style-language/schema/raw/master/csl-citation.json"} </w:instrText>
      </w:r>
      <w:r w:rsidR="005C154F">
        <w:rPr>
          <w:rFonts w:cstheme="minorHAnsi"/>
          <w:szCs w:val="20"/>
          <w:lang w:val="en-US"/>
        </w:rPr>
        <w:fldChar w:fldCharType="separate"/>
      </w:r>
      <w:r w:rsidR="008042A2" w:rsidRPr="008042A2">
        <w:rPr>
          <w:rFonts w:ascii="Times New Roman" w:hAnsi="Times New Roman" w:cs="Times New Roman"/>
          <w:szCs w:val="24"/>
          <w:vertAlign w:val="superscript"/>
        </w:rPr>
        <w:t>23</w:t>
      </w:r>
      <w:r w:rsidR="005C154F">
        <w:rPr>
          <w:rFonts w:cstheme="minorHAnsi"/>
          <w:szCs w:val="20"/>
          <w:lang w:val="en-US"/>
        </w:rPr>
        <w:fldChar w:fldCharType="end"/>
      </w:r>
      <w:r>
        <w:rPr>
          <w:rFonts w:cstheme="minorHAnsi"/>
          <w:szCs w:val="20"/>
          <w:lang w:val="en-US"/>
        </w:rPr>
        <w:t xml:space="preserve"> However</w:t>
      </w:r>
      <w:r w:rsidR="0020345F" w:rsidRPr="00B923A6">
        <w:rPr>
          <w:rFonts w:cstheme="minorHAnsi"/>
          <w:szCs w:val="20"/>
          <w:lang w:val="en-US"/>
        </w:rPr>
        <w:t xml:space="preserve">, we were interested and disappointed to find no studies that addressed both </w:t>
      </w:r>
      <w:r w:rsidR="00C84C6F">
        <w:rPr>
          <w:rFonts w:cstheme="minorHAnsi"/>
          <w:szCs w:val="20"/>
          <w:lang w:val="en-US"/>
        </w:rPr>
        <w:t>the school</w:t>
      </w:r>
      <w:r w:rsidR="00AB23E9">
        <w:rPr>
          <w:rFonts w:cstheme="minorHAnsi"/>
          <w:szCs w:val="20"/>
          <w:lang w:val="en-US"/>
        </w:rPr>
        <w:t xml:space="preserve">- </w:t>
      </w:r>
      <w:r w:rsidR="00C84C6F">
        <w:rPr>
          <w:rFonts w:cstheme="minorHAnsi"/>
          <w:szCs w:val="20"/>
          <w:lang w:val="en-US"/>
        </w:rPr>
        <w:t>and student</w:t>
      </w:r>
      <w:r w:rsidR="00AB23E9">
        <w:rPr>
          <w:rFonts w:cstheme="minorHAnsi"/>
          <w:szCs w:val="20"/>
          <w:lang w:val="en-US"/>
        </w:rPr>
        <w:t>-</w:t>
      </w:r>
      <w:r w:rsidR="0020345F" w:rsidRPr="00B923A6">
        <w:rPr>
          <w:rFonts w:cstheme="minorHAnsi"/>
          <w:szCs w:val="20"/>
          <w:lang w:val="en-US"/>
        </w:rPr>
        <w:t>levels simultaneously.</w:t>
      </w:r>
    </w:p>
    <w:p w14:paraId="73933B05" w14:textId="1E6EA088" w:rsidR="006503F5" w:rsidRPr="00B923A6" w:rsidRDefault="006503F5" w:rsidP="00375B93">
      <w:pPr>
        <w:pStyle w:val="Heading2"/>
        <w:spacing w:line="480" w:lineRule="auto"/>
        <w:rPr>
          <w:lang w:val="en-US"/>
        </w:rPr>
      </w:pPr>
      <w:r w:rsidRPr="00B923A6">
        <w:rPr>
          <w:lang w:val="en-US"/>
        </w:rPr>
        <w:t>Implications for policy</w:t>
      </w:r>
      <w:r w:rsidR="00AF5F7D">
        <w:rPr>
          <w:lang w:val="en-US"/>
        </w:rPr>
        <w:t xml:space="preserve"> and research</w:t>
      </w:r>
    </w:p>
    <w:p w14:paraId="48BDA63F" w14:textId="3C8F7593" w:rsidR="00740C87" w:rsidRPr="002F0605" w:rsidRDefault="00740C87" w:rsidP="00740C87">
      <w:pPr>
        <w:spacing w:line="480" w:lineRule="auto"/>
        <w:rPr>
          <w:rFonts w:ascii="Times New Roman" w:hAnsi="Times New Roman" w:cs="Times New Roman"/>
        </w:rPr>
      </w:pPr>
      <w:commentRangeStart w:id="3"/>
      <w:r w:rsidRPr="002F0605">
        <w:rPr>
          <w:rFonts w:ascii="Times New Roman" w:hAnsi="Times New Roman" w:cs="Times New Roman"/>
          <w:lang w:val="en-US"/>
        </w:rPr>
        <w:t>Findings from the meta-analysis of the effects of school-level environment interventions on sexual debut</w:t>
      </w:r>
      <w:r w:rsidR="00266514">
        <w:rPr>
          <w:rFonts w:ascii="Times New Roman" w:hAnsi="Times New Roman" w:cs="Times New Roman"/>
          <w:lang w:val="en-US"/>
        </w:rPr>
        <w:t>, as well as</w:t>
      </w:r>
      <w:r w:rsidR="00266514" w:rsidRPr="002F0605">
        <w:rPr>
          <w:rFonts w:ascii="Times New Roman" w:hAnsi="Times New Roman" w:cs="Times New Roman"/>
          <w:lang w:val="en-US"/>
        </w:rPr>
        <w:t xml:space="preserve"> results of the </w:t>
      </w:r>
      <w:proofErr w:type="spellStart"/>
      <w:r w:rsidR="00266514" w:rsidRPr="002F0605">
        <w:rPr>
          <w:rFonts w:ascii="Times New Roman" w:hAnsi="Times New Roman" w:cs="Times New Roman"/>
          <w:lang w:val="en-US"/>
        </w:rPr>
        <w:t>Aban</w:t>
      </w:r>
      <w:proofErr w:type="spellEnd"/>
      <w:r w:rsidR="00266514" w:rsidRPr="002F0605">
        <w:rPr>
          <w:rFonts w:ascii="Times New Roman" w:hAnsi="Times New Roman" w:cs="Times New Roman"/>
          <w:lang w:val="en-US"/>
        </w:rPr>
        <w:t xml:space="preserve"> Aya </w:t>
      </w:r>
      <w:r w:rsidR="00266514">
        <w:rPr>
          <w:rFonts w:ascii="Times New Roman" w:hAnsi="Times New Roman" w:cs="Times New Roman"/>
          <w:lang w:val="en-US"/>
        </w:rPr>
        <w:t>trial</w:t>
      </w:r>
      <w:r w:rsidR="00266514" w:rsidRPr="002F0605">
        <w:rPr>
          <w:rFonts w:ascii="Times New Roman" w:hAnsi="Times New Roman" w:cs="Times New Roman"/>
          <w:lang w:val="en-US"/>
        </w:rPr>
        <w:t xml:space="preserve"> on recent and protected sex</w:t>
      </w:r>
      <w:r w:rsidR="00266514">
        <w:rPr>
          <w:rFonts w:ascii="Times New Roman" w:hAnsi="Times New Roman" w:cs="Times New Roman"/>
          <w:lang w:val="en-US"/>
        </w:rPr>
        <w:t xml:space="preserve">, </w:t>
      </w:r>
      <w:r w:rsidR="00AB23E9">
        <w:rPr>
          <w:rFonts w:ascii="Times New Roman" w:hAnsi="Times New Roman" w:cs="Times New Roman"/>
          <w:lang w:val="en-US"/>
        </w:rPr>
        <w:t xml:space="preserve">provide some </w:t>
      </w:r>
      <w:r w:rsidRPr="002F0605">
        <w:rPr>
          <w:rFonts w:ascii="Times New Roman" w:hAnsi="Times New Roman" w:cs="Times New Roman"/>
          <w:lang w:val="en-US"/>
        </w:rPr>
        <w:t>support</w:t>
      </w:r>
      <w:r w:rsidR="002F11B9">
        <w:rPr>
          <w:rFonts w:ascii="Times New Roman" w:hAnsi="Times New Roman" w:cs="Times New Roman"/>
          <w:lang w:val="en-US"/>
        </w:rPr>
        <w:t xml:space="preserve"> for</w:t>
      </w:r>
      <w:r w:rsidRPr="002F0605">
        <w:rPr>
          <w:rFonts w:ascii="Times New Roman" w:hAnsi="Times New Roman" w:cs="Times New Roman"/>
          <w:lang w:val="en-US"/>
        </w:rPr>
        <w:t xml:space="preserve"> the theory of human functioning and school organization. Educational outcomes from these studies suggest that student attachment, commitment and academic behavior and achievement might</w:t>
      </w:r>
      <w:r w:rsidR="00AB23E9">
        <w:rPr>
          <w:rFonts w:ascii="Times New Roman" w:hAnsi="Times New Roman" w:cs="Times New Roman"/>
          <w:lang w:val="en-US"/>
        </w:rPr>
        <w:t>,</w:t>
      </w:r>
      <w:r w:rsidRPr="002F0605">
        <w:rPr>
          <w:rFonts w:ascii="Times New Roman" w:hAnsi="Times New Roman" w:cs="Times New Roman"/>
          <w:lang w:val="en-US"/>
        </w:rPr>
        <w:t xml:space="preserve"> as theori</w:t>
      </w:r>
      <w:r w:rsidR="00040C99">
        <w:rPr>
          <w:rFonts w:ascii="Times New Roman" w:hAnsi="Times New Roman" w:cs="Times New Roman"/>
          <w:lang w:val="en-US"/>
        </w:rPr>
        <w:t>z</w:t>
      </w:r>
      <w:r w:rsidRPr="002F0605">
        <w:rPr>
          <w:rFonts w:ascii="Times New Roman" w:hAnsi="Times New Roman" w:cs="Times New Roman"/>
          <w:lang w:val="en-US"/>
        </w:rPr>
        <w:t>ed</w:t>
      </w:r>
      <w:r w:rsidR="00AB23E9">
        <w:rPr>
          <w:rFonts w:ascii="Times New Roman" w:hAnsi="Times New Roman" w:cs="Times New Roman"/>
          <w:lang w:val="en-US"/>
        </w:rPr>
        <w:t>,</w:t>
      </w:r>
      <w:r w:rsidRPr="002F0605">
        <w:rPr>
          <w:rFonts w:ascii="Times New Roman" w:hAnsi="Times New Roman" w:cs="Times New Roman"/>
          <w:lang w:val="en-US"/>
        </w:rPr>
        <w:t xml:space="preserve"> mediate health outcomes, further supporting </w:t>
      </w:r>
      <w:r w:rsidR="00CB1EE9">
        <w:rPr>
          <w:rFonts w:ascii="Times New Roman" w:hAnsi="Times New Roman" w:cs="Times New Roman"/>
          <w:lang w:val="en-US"/>
        </w:rPr>
        <w:t>the</w:t>
      </w:r>
      <w:r w:rsidRPr="002F0605">
        <w:rPr>
          <w:rFonts w:ascii="Times New Roman" w:hAnsi="Times New Roman" w:cs="Times New Roman"/>
          <w:lang w:val="en-US"/>
        </w:rPr>
        <w:t xml:space="preserve"> theory. Evidence from </w:t>
      </w:r>
      <w:r w:rsidR="00266514">
        <w:rPr>
          <w:rFonts w:ascii="Times New Roman" w:hAnsi="Times New Roman" w:cs="Times New Roman"/>
          <w:lang w:val="en-US"/>
        </w:rPr>
        <w:t xml:space="preserve">intervention </w:t>
      </w:r>
      <w:r w:rsidRPr="002F0605">
        <w:rPr>
          <w:rFonts w:ascii="Times New Roman" w:hAnsi="Times New Roman" w:cs="Times New Roman"/>
          <w:lang w:val="en-US"/>
        </w:rPr>
        <w:t xml:space="preserve">studies </w:t>
      </w:r>
      <w:r w:rsidR="00266514">
        <w:rPr>
          <w:rFonts w:ascii="Times New Roman" w:hAnsi="Times New Roman" w:cs="Times New Roman"/>
          <w:lang w:val="en-US"/>
        </w:rPr>
        <w:t>addressing</w:t>
      </w:r>
      <w:r w:rsidR="00266514" w:rsidRPr="002F0605">
        <w:rPr>
          <w:rFonts w:ascii="Times New Roman" w:hAnsi="Times New Roman" w:cs="Times New Roman"/>
          <w:lang w:val="en-US"/>
        </w:rPr>
        <w:t xml:space="preserve"> </w:t>
      </w:r>
      <w:r w:rsidRPr="002F0605">
        <w:rPr>
          <w:rFonts w:ascii="Times New Roman" w:hAnsi="Times New Roman" w:cs="Times New Roman"/>
          <w:lang w:val="en-US"/>
        </w:rPr>
        <w:t xml:space="preserve">student-level educational-assets interventions were limited in their ability to assess the theory </w:t>
      </w:r>
      <w:r w:rsidR="00266514">
        <w:rPr>
          <w:rFonts w:ascii="Times New Roman" w:hAnsi="Times New Roman" w:cs="Times New Roman"/>
          <w:lang w:val="en-US"/>
        </w:rPr>
        <w:t>because</w:t>
      </w:r>
      <w:r w:rsidRPr="002F0605">
        <w:rPr>
          <w:rFonts w:ascii="Times New Roman" w:hAnsi="Times New Roman" w:cs="Times New Roman"/>
          <w:lang w:val="en-US"/>
        </w:rPr>
        <w:t xml:space="preserve"> </w:t>
      </w:r>
      <w:r w:rsidR="00266514">
        <w:rPr>
          <w:rFonts w:ascii="Times New Roman" w:hAnsi="Times New Roman" w:cs="Times New Roman"/>
          <w:lang w:val="en-US"/>
        </w:rPr>
        <w:t>they</w:t>
      </w:r>
      <w:r w:rsidR="00266514" w:rsidRPr="002F0605">
        <w:rPr>
          <w:rFonts w:ascii="Times New Roman" w:hAnsi="Times New Roman" w:cs="Times New Roman"/>
          <w:lang w:val="en-US"/>
        </w:rPr>
        <w:t xml:space="preserve"> </w:t>
      </w:r>
      <w:r w:rsidR="00A813CD">
        <w:rPr>
          <w:rFonts w:ascii="Times New Roman" w:hAnsi="Times New Roman" w:cs="Times New Roman"/>
          <w:lang w:val="en-US"/>
        </w:rPr>
        <w:t xml:space="preserve">did </w:t>
      </w:r>
      <w:r w:rsidR="00A813CD">
        <w:rPr>
          <w:rFonts w:ascii="Times New Roman" w:hAnsi="Times New Roman" w:cs="Times New Roman"/>
          <w:lang w:val="en-US"/>
        </w:rPr>
        <w:lastRenderedPageBreak/>
        <w:t xml:space="preserve">not clearly address factors </w:t>
      </w:r>
      <w:r w:rsidRPr="002F0605">
        <w:rPr>
          <w:rFonts w:ascii="Times New Roman" w:hAnsi="Times New Roman" w:cs="Times New Roman"/>
          <w:lang w:val="en-US"/>
        </w:rPr>
        <w:t>such as education quality and because financial incentives and subsidies may have improved sexual health via other non-school pathways.</w:t>
      </w:r>
      <w:commentRangeEnd w:id="3"/>
      <w:r w:rsidR="008F13C0">
        <w:rPr>
          <w:rStyle w:val="CommentReference"/>
        </w:rPr>
        <w:commentReference w:id="3"/>
      </w:r>
    </w:p>
    <w:p w14:paraId="7DC0578D" w14:textId="6396686E" w:rsidR="00CA1836" w:rsidRDefault="001964CE" w:rsidP="00375B93">
      <w:pPr>
        <w:spacing w:line="480" w:lineRule="auto"/>
        <w:rPr>
          <w:rStyle w:val="eop"/>
          <w:rFonts w:cstheme="minorHAnsi"/>
          <w:lang w:val="en-US"/>
        </w:rPr>
      </w:pPr>
      <w:r>
        <w:rPr>
          <w:lang w:val="en-US"/>
        </w:rPr>
        <w:t>Our findings are generally consistent with other reviews examining school-</w:t>
      </w:r>
      <w:r w:rsidR="00AB23E9">
        <w:rPr>
          <w:lang w:val="en-US"/>
        </w:rPr>
        <w:t xml:space="preserve">level </w:t>
      </w:r>
      <w:r>
        <w:rPr>
          <w:lang w:val="en-US"/>
        </w:rPr>
        <w:t xml:space="preserve">environment interventions </w:t>
      </w:r>
      <w:r w:rsidR="008F13C0">
        <w:rPr>
          <w:lang w:val="en-US"/>
        </w:rPr>
        <w:t xml:space="preserve">which </w:t>
      </w:r>
      <w:r>
        <w:rPr>
          <w:lang w:val="en-US"/>
        </w:rPr>
        <w:t>concluded there is limited evidence to assess the probability that these programs impact sexual health.</w:t>
      </w:r>
      <w:r w:rsidRPr="00B923A6">
        <w:rPr>
          <w:rFonts w:cstheme="minorHAnsi"/>
          <w:lang w:val="en-US"/>
        </w:rPr>
        <w:fldChar w:fldCharType="begin"/>
      </w:r>
      <w:r>
        <w:rPr>
          <w:rFonts w:cstheme="minorHAnsi"/>
          <w:lang w:val="en-US"/>
        </w:rPr>
        <w:instrText xml:space="preserve"> ADDIN ZOTERO_ITEM CSL_CITATION {"citationID":"jshrxF6x","properties":{"formattedCitation":"\\super 45,46\\nosupersub{}","plainCitation":"45,46","noteIndex":0},"citationItems":[{"id":378,"uris":["http://zotero.org/users/2472296/items/QTTIRKRM"],"uri":["http://zotero.org/users/2472296/items/QTTIRKRM"],"itemData":{"id":378,"type":"article-journal","title":"The effects on student health of interventions modifying the school environment: systematic review","container-title":"J Epidemiol Community Health","page":"677-81","volume":"67","issue":"8","archive_location":"23682106","abstract":"Owing to the limited effectiveness of traditional health education curricula in schools, there is increasing interest in interventions aiming to promote young people's health by modifying the school environment. Existing systematic reviews cannot determine whether environmental intervention is effective because they examine interventions combining environmental modifications and traditional health education. This gap is significant because school-environment interventions are complex to implement and may be sidelined in underfunded and attainment-focused school systems without evidence to support such an approach. This systematic review examined the effectiveness of school-environment interventions without health-education components on student health and inequalities.|This was a systematic review of experimental/quasi-experimental studies of school-environment interventions. Sixteen databases were searched, eliciting 62 329 references which were screened, with included studies quality assessed, data extracted and narratively synthesised.|Sixteen reports of 10 studies were included, all from the USA and the UK. Five evaluations of interventions aiming to develop a stronger sense of community and/or improve relationships between staff and students suggested potential benefits particularly regarding violence and aggression. Two trials of interventions enabling students to advocate for changes in school catering and physical activity reported benefits for physical activity but not diet. Three evaluations of improvements to school playgrounds offered weak evidence of effects on physical activity.|School environment interventions show the potential to improve young people's health particularly regarding violence, aggression and physical activity. Further trials are required to provide a stronger and more generalisable evidence base.","DOI":"10.1136/jech-2012-202247","ISSN":"1470-2738","shortTitle":"The effects on student health of interventions modifying the school environment: systematic review","language":"eng","author":[{"family":"Bonell","given":"C"},{"family":"Wells","given":"H."},{"family":"Harden","given":"A."},{"family":"Jamal","given":"F."},{"family":"Fletcher","given":"A."},{"family":"Thomas","given":"J."},{"family":"Campbell","given":"R."},{"family":"Petticrew","given":"M."},{"family":"Whitehead","given":"M."},{"family":"Murphy","given":"S."},{"family":"Moore","given":"L."}],"issued":{"date-parts":[["2013",8]]}}},{"id":186,"uris":["http://zotero.org/users/2472296/items/CBFSCTN6"],"uri":["http://zotero.org/users/2472296/items/CBFSCTN6"],"itemData":{"id":186,"type":"chapter","title":"The WHO Health Promoting School framework for improving the health and well-being of students and their academic achievement","container-title":"Cochrane Database of Systematic Reviews","publisher":"John Wiley &amp; Sons, Ltd","source":"Wiley Online Library","abstract":"Background\nBackground\n\nThe World Health Organization's (WHO’s) Health Promoting Schools (HPS) framework is an holistic, settings-based approach to promoting health and educational attainment in school. The effectiveness of this approach has not been previously rigorously reviewed.\n\nObjectives\nObjectives\n\nTo assess the effectiveness of the Health Promoting Schools (HPS) framework in improving the health and well-being of students and their academic achievement.\n\nSearch methods\nSearch methods\n\nWe searched the following electronic databases in January 2011 and again in March and April 2013: Cochrane Central Register of Controlled Trials (CENTRAL), MEDLINE, EMBASE, PsycINFO, CINAHL, Campbell Library, ASSIA, BiblioMap, CAB Abstracts, IBSS, Social Science Citation Index, Sociological Abstracts, TRoPHI, Global Health Database, SIGLE, Australian Education Index, British Education Index, Education Resources Information Centre, Database of Education Research, Dissertation Express, Index to Theses in Great Britain and Ireland, ClinicalTrials.gov, Current controlled trials, and WHO International Clinical Trials Registry Platform. We also searched relevant websites, handsearched reference lists, and used citation tracking to identify other relevant articles.\n\nSelection criteria\nSelection criteria\n\nWe included cluster-randomised controlled trials where randomisation took place at the level of school, district or other geographical area. Participants were children and young people aged four to 18 years, attending schools or colleges. In this review, we define HPS interventions as comprising the following three elements: input to the curriculum; changes to the school’s ethos or environment or both; and engagement with families or communities, or both. We compared this intervention against schools that implemented either no intervention or continued with their usual practice, or any programme that included just one or two of the above mentioned HPS elements.\n\nData collection and analysis\nData collection and analysis\n\nAt least two review authors identified relevant trials, extracted data, and assessed risk of bias in the trials. We grouped different types of interventions according to the health topic targeted or the approach used, or both. Where data permitted, we performed random-effects meta-analyses to provide a summary of results across studies.\n\nMain results\nMain results\n\nWe included 67 eligible cluster trials, randomising 1443 schools or districts. This is made up of 1345 schools and 98 districts. The studies tackled a range of health issues: physical activity (4), nutrition (12), physical activity and nutrition combined (18), bullying (7), tobacco (5), alcohol (2), sexual health (2), violence (2), mental health (2), hand-washing (2), multiple risk behaviours (7), cycle-helmet use (1), eating disorders (1), sun protection (1), and oral health (1). The quality of evidence overall was low to moderate as determined by the GRADE approach. 'Risk of bias' assessments identified methodological limitations, including heavy reliance on self-reported data and high attrition rates for some studies. In addition, there was a lack of long-term follow-up data for most studies.\nWe found positive effects for some interventions for: body mass index (BMI), physical activity, physical fitness, fruit and vegetable intake, tobacco use, and being bullied. Intervention effects were generally small but have the potential to produce public health benefits at the population level. We found little evidence of effectiveness for standardised body mass index (zBMI) and no evidence of effectiveness for fat intake, alcohol use, drug use, mental health, violence and bullying others; however, only a small number of studies focused on these latter outcomes. It was not possible to meta-analyse data on other health outcomes due to lack of data. Few studies provided details on adverse events or outcomes related to the interventions. In addition, few studies included any academic, attendance or school-related outcomes. We therefore cannot draw any clear conclusions as to the effectiveness of this approach for improving academic achievement.\n\nAuthors' conclusions\nAuthors' conclusions\n\nThe results of this review provide evidence for the effectiveness of some interventions based on the HPS framework for improving certain health outcomes but not others. More well-designed research is required to establish the effectiveness of this approach for other health topics and academic achievement.","URL":"http://onlinelibrary.wiley.com/doi/10.1002/14651858.CD008958.pub2/abstract","language":"en","author":[{"family":"Langford","given":"Rebecca"},{"family":"Bonell","given":"Christopher P"},{"family":"Jones","given":"Hayley E"},{"family":"Pouliou","given":"Theodora"},{"family":"Murphy","given":"Simon M"},{"family":"Waters","given":"Elizabeth"},{"family":"Komro","given":"Kelli A"},{"family":"Gibbs","given":"Lisa F"},{"family":"Magnus","given":"Daniel"},{"family":"Campbell","given":"Rona"}],"issued":{"date-parts":[["2014",4,16]]},"accessed":{"date-parts":[["2016",10,30]]}}}],"schema":"https://github.com/citation-style-language/schema/raw/master/csl-citation.json"} </w:instrText>
      </w:r>
      <w:r w:rsidRPr="00B923A6">
        <w:rPr>
          <w:rFonts w:cstheme="minorHAnsi"/>
          <w:lang w:val="en-US"/>
        </w:rPr>
        <w:fldChar w:fldCharType="separate"/>
      </w:r>
      <w:r w:rsidRPr="001964CE">
        <w:rPr>
          <w:rFonts w:ascii="Times New Roman" w:hAnsi="Times New Roman" w:cs="Times New Roman"/>
          <w:szCs w:val="24"/>
          <w:vertAlign w:val="superscript"/>
        </w:rPr>
        <w:t>45,46</w:t>
      </w:r>
      <w:r w:rsidRPr="00B923A6">
        <w:rPr>
          <w:rFonts w:cstheme="minorHAnsi"/>
          <w:lang w:val="en-US"/>
        </w:rPr>
        <w:fldChar w:fldCharType="end"/>
      </w:r>
      <w:r>
        <w:rPr>
          <w:rStyle w:val="eop"/>
          <w:rFonts w:cstheme="minorHAnsi"/>
          <w:lang w:val="en-US"/>
        </w:rPr>
        <w:t xml:space="preserve"> Unlike past reviews, we were able to conduct a single </w:t>
      </w:r>
      <w:r w:rsidR="0090512E">
        <w:rPr>
          <w:lang w:val="en-US"/>
        </w:rPr>
        <w:t>meta-analysis</w:t>
      </w:r>
      <w:r>
        <w:rPr>
          <w:lang w:val="en-US"/>
        </w:rPr>
        <w:t xml:space="preserve"> which suggests</w:t>
      </w:r>
      <w:r w:rsidR="0090512E">
        <w:rPr>
          <w:lang w:val="en-US"/>
        </w:rPr>
        <w:t xml:space="preserve"> </w:t>
      </w:r>
      <w:r w:rsidR="00992862">
        <w:rPr>
          <w:lang w:val="en-US"/>
        </w:rPr>
        <w:t xml:space="preserve">that </w:t>
      </w:r>
      <w:r w:rsidR="0090512E">
        <w:rPr>
          <w:lang w:val="en-US"/>
        </w:rPr>
        <w:t xml:space="preserve">interventions </w:t>
      </w:r>
      <w:r w:rsidR="00531C07">
        <w:rPr>
          <w:lang w:val="en-US"/>
        </w:rPr>
        <w:t>modifying</w:t>
      </w:r>
      <w:r w:rsidR="0090512E">
        <w:rPr>
          <w:lang w:val="en-US"/>
        </w:rPr>
        <w:t xml:space="preserve"> aspects of the school environment, such as school climate </w:t>
      </w:r>
      <w:r w:rsidR="0090512E">
        <w:rPr>
          <w:rStyle w:val="eop"/>
          <w:color w:val="000000"/>
          <w:shd w:val="clear" w:color="auto" w:fill="FFFFFF"/>
          <w:lang w:val="en-US"/>
        </w:rPr>
        <w:t xml:space="preserve">or access to caring adults, </w:t>
      </w:r>
      <w:r w:rsidR="0090512E">
        <w:rPr>
          <w:lang w:val="en-US"/>
        </w:rPr>
        <w:t xml:space="preserve">have the potential to delay sexual debut. </w:t>
      </w:r>
      <w:r w:rsidR="0090512E">
        <w:rPr>
          <w:rStyle w:val="eop"/>
          <w:rFonts w:cstheme="minorHAnsi"/>
          <w:lang w:val="en-US"/>
        </w:rPr>
        <w:t xml:space="preserve">Through narrative synthesis, we revealed it is plausible that interventions </w:t>
      </w:r>
      <w:r>
        <w:rPr>
          <w:rStyle w:val="eop"/>
          <w:rFonts w:cstheme="minorHAnsi"/>
          <w:lang w:val="en-US"/>
        </w:rPr>
        <w:t xml:space="preserve">aiming to improve </w:t>
      </w:r>
      <w:r w:rsidR="00AB23E9">
        <w:rPr>
          <w:rStyle w:val="eop"/>
          <w:rFonts w:cstheme="minorHAnsi"/>
          <w:lang w:val="en-US"/>
        </w:rPr>
        <w:t>student</w:t>
      </w:r>
      <w:r>
        <w:rPr>
          <w:rStyle w:val="eop"/>
          <w:rFonts w:cstheme="minorHAnsi"/>
          <w:lang w:val="en-US"/>
        </w:rPr>
        <w:t>-level ass</w:t>
      </w:r>
      <w:r w:rsidR="00740C87">
        <w:rPr>
          <w:rStyle w:val="eop"/>
          <w:rFonts w:cstheme="minorHAnsi"/>
          <w:lang w:val="en-US"/>
        </w:rPr>
        <w:t>e</w:t>
      </w:r>
      <w:r>
        <w:rPr>
          <w:rStyle w:val="eop"/>
          <w:rFonts w:cstheme="minorHAnsi"/>
          <w:lang w:val="en-US"/>
        </w:rPr>
        <w:t xml:space="preserve">ts </w:t>
      </w:r>
      <w:r w:rsidR="0090512E">
        <w:rPr>
          <w:rStyle w:val="eop"/>
          <w:rFonts w:cstheme="minorHAnsi"/>
          <w:lang w:val="en-US"/>
        </w:rPr>
        <w:t xml:space="preserve">can be effective at reducing pregnancy and STDs, </w:t>
      </w:r>
      <w:r w:rsidR="004E59CE">
        <w:rPr>
          <w:rStyle w:val="eop"/>
          <w:rFonts w:cstheme="minorHAnsi"/>
          <w:lang w:val="en-US"/>
        </w:rPr>
        <w:t>supported by other reviews examining broader impacts of sexual health interventions in low- and middle-income countries.</w:t>
      </w:r>
      <w:r w:rsidR="004E59CE">
        <w:rPr>
          <w:rStyle w:val="eop"/>
          <w:rFonts w:cstheme="minorHAnsi"/>
          <w:lang w:val="en-US"/>
        </w:rPr>
        <w:fldChar w:fldCharType="begin"/>
      </w:r>
      <w:r w:rsidR="003322E7">
        <w:rPr>
          <w:rStyle w:val="eop"/>
          <w:rFonts w:cstheme="minorHAnsi"/>
          <w:lang w:val="en-US"/>
        </w:rPr>
        <w:instrText xml:space="preserve"> ADDIN ZOTERO_ITEM CSL_CITATION {"citationID":"HYnf3Uo8","properties":{"formattedCitation":"\\super 74,79,80\\nosupersub{}","plainCitation":"74,79,80","noteIndex":0},"citationItems":[{"id":20638,"uris":["http://zotero.org/users/2472296/items/F9XBF6FA"],"uri":["http://zotero.org/users/2472296/items/F9XBF6FA"],"itemData":{"id":20638,"type":"report","title":"Adolescent Fertility in Low- and Middle-Income Countries: Effects and Solutions","publisher":"Center for Global Development","publisher-place":"Washington, DC","genre":"CGD Working Paper","event-place":"Washington, DC","number":"295","author":[{"family":"McQueston","given":"Kate"},{"family":"Silverman","given":"A"},{"family":"Glassman","given":"A"}],"issued":{"date-parts":[["2012"]]}}},{"id":20822,"uris":["http://zotero.org/users/2472296/items/QAPBB644"],"uri":["http://zotero.org/users/2472296/items/QAPBB644"],"itemData":{"id":20822,"type":"article-journal","title":"Interventions to Prevent Unintended and Repeat Pregnancy Among Young People in Low- and Middle-Income Countries: A Systematic Review of the Published and Gray Literature","container-title":"Journal of Adolescent Health","page":"S8-S15","volume":"59","issue":"3","source":"www.jahonline.org","abstract":"&lt;h2&gt;Abstract&lt;/h2&gt;&lt;p&gt;Adolescent pregnancy, particularly unintended pregnancy, can have lasting social, economic, and health outcomes. The objective of this review is to identify high-quality interventions and evaluations to decrease unintended and repeat pregnancy among young people in low- and middle-income countries. PubMed, Embase, PsycInfo, Cinahl Plus, Popline, and the Cochrane Databases were searched for all languages for articles published through November 2015. Gray literature was searched by hand. Reference tracing was utilized, as well as unpacking systematic reviews. Selected articles were those that were evaluated as having high-quality interventions and evaluations using standardized scoring. Twenty-one high-quality interventions and evaluations were abstracted. Nine reported statistically significant declines in pregnancy rates (five cash transfer programs, one education curriculum, two life-skills curricula, and a provision of contraception intervention), seven reported increases in contraceptive use (three provision of contraception interventions, two life-skills curricula, a peer education program, and a mass media campaign), two reported decreases in sexual activity (a cash transfer program and an education and life-skills curriculum), and two reported an increase in age of sexual debut (both cash transfer programs). The selected high quality, effective interventions included in this review can inform researchers, donors, and policy makers about where to make strategic investments to decrease unintended pregnancy during young adulthood. Additionally, this review can assist with avoiding investments in interventions that failed to produce significant impact on the intended outcomes. The diversity of successful high-quality interventions, implemented in a range of venues, with a diversity of young people, suggests that there are multiple strategies that can work to prevent unintended pregnancy.&lt;/p&gt;","DOI":"10.1016/j.jadohealth.2016.04.021","ISSN":"1054-139X, 1879-1972","note":"PMID: 27562452","shortTitle":"Interventions to Prevent Unintended and Repeat Pregnancy Among Young People in Low- and Middle-Income Countries","journalAbbreviation":"Journal of Adolescent Health","language":"English","author":[{"family":"Hindin","given":"Michelle J."},{"family":"Kalamar","given":"Amanda M."},{"family":"Thompson","given":"Terri-Ann"},{"family":"Upadhyay","given":"Ushma D."}],"issued":{"date-parts":[["2016",9,1]]}}},{"id":20821,"uris":["http://zotero.org/users/2472296/items/38JQHCQR"],"uri":["http://zotero.org/users/2472296/items/38JQHCQR"],"itemData":{"id":20821,"type":"article-journal","title":"Interventions to Prevent Sexually Transmitted Infections, Including HIV, Among Young People in Low- and Middle-Income Countries: A Systematic Review of the Published and Gray Literature","container-title":"Journal of Adolescent Health","page":"S22-S31","volume":"59","issue":"3","source":"www.jahonline.org","abstract":"&lt;h2&gt;Abstract&lt;/h2&gt;&lt;p&gt;Sexually transmitted infections (STIs), including HIV, are prevalent among adolescents and can have lasting adverse health consequences. The objective of this review is to identify high-quality interventions and evaluations to decrease STI transmission and related risky behaviors among young people in low- and middle-income countries. PubMed, Embase, PsycInfo, Cinahl Plus, Popline, and the Cochrane Databases were searched without language limitations for articles published through November 2015. Gray literature was searched by hand. Reference tracing was utilized, as well as the unpacking of systematic reviews. Retained articles were those that were evaluated as having high-quality interventions and evaluations using standardized scoring. Twenty-one high-quality interventions and evaluations were abstracted. Three reported declines in STI diagnoses, three reported declines in STI symptoms, six showed declines in risky sexual behavior, seven reported increases in abstinence, 11 found increases in condom use, and five reported increases in health care utilization. There is a wide range of rigorously evaluated high-quality interventions included in this review that can inform researchers, donors, and policy makers about where to make strategic investments to decrease the spread of STIs, including HIV. With the recent advent of biomarkers, researchers can use a gold standard measure to assess intervention impact. The diversity of interventions can allow decision makers to tailor interventions to the context, age range, and gender of the target population.&lt;/p&gt;","DOI":"10.1016/j.jadohealth.2016.05.020","ISSN":"1054-139X, 1879-1972","note":"PMID: 27562450","shortTitle":"Interventions to Prevent Sexually Transmitted Infections, Including HIV, Among Young People in Low- and Middle-Income Countries","journalAbbreviation":"Journal of Adolescent Health","language":"English","author":[{"family":"Kalamar","given":"Amanda M."},{"family":"Bayer","given":"Angela M."},{"family":"Hindin","given":"Michelle J."}],"issued":{"date-parts":[["2016",9,1]]}}}],"schema":"https://github.com/citation-style-language/schema/raw/master/csl-citation.json"} </w:instrText>
      </w:r>
      <w:r w:rsidR="004E59CE">
        <w:rPr>
          <w:rStyle w:val="eop"/>
          <w:rFonts w:cstheme="minorHAnsi"/>
          <w:lang w:val="en-US"/>
        </w:rPr>
        <w:fldChar w:fldCharType="separate"/>
      </w:r>
      <w:r w:rsidR="003322E7" w:rsidRPr="003322E7">
        <w:rPr>
          <w:rFonts w:ascii="Times New Roman" w:hAnsi="Times New Roman" w:cs="Times New Roman"/>
          <w:szCs w:val="24"/>
          <w:vertAlign w:val="superscript"/>
        </w:rPr>
        <w:t>74,79,80</w:t>
      </w:r>
      <w:r w:rsidR="004E59CE">
        <w:rPr>
          <w:rStyle w:val="eop"/>
          <w:rFonts w:cstheme="minorHAnsi"/>
          <w:lang w:val="en-US"/>
        </w:rPr>
        <w:fldChar w:fldCharType="end"/>
      </w:r>
      <w:r w:rsidR="004E59CE">
        <w:rPr>
          <w:rStyle w:val="eop"/>
          <w:rFonts w:cstheme="minorHAnsi"/>
          <w:lang w:val="en-US"/>
        </w:rPr>
        <w:t xml:space="preserve"> Further analysis of the effects on pregnancy and STDs in relation to sexual behaviors and educational outcomes fails to reveal a clear</w:t>
      </w:r>
      <w:r w:rsidR="0090512E">
        <w:rPr>
          <w:rStyle w:val="eop"/>
          <w:rFonts w:cstheme="minorHAnsi"/>
          <w:lang w:val="en-US"/>
        </w:rPr>
        <w:t xml:space="preserve"> </w:t>
      </w:r>
      <w:r w:rsidR="004E59CE">
        <w:rPr>
          <w:rStyle w:val="eop"/>
          <w:rFonts w:cstheme="minorHAnsi"/>
          <w:lang w:val="en-US"/>
        </w:rPr>
        <w:t xml:space="preserve">pathway for </w:t>
      </w:r>
      <w:r w:rsidR="0090512E">
        <w:rPr>
          <w:rStyle w:val="eop"/>
          <w:rFonts w:cstheme="minorHAnsi"/>
          <w:lang w:val="en-US"/>
        </w:rPr>
        <w:t xml:space="preserve">exactly how these interventions work to impact </w:t>
      </w:r>
      <w:r w:rsidR="004E59CE">
        <w:rPr>
          <w:rStyle w:val="eop"/>
          <w:rFonts w:cstheme="minorHAnsi"/>
          <w:lang w:val="en-US"/>
        </w:rPr>
        <w:t>sexual health outcomes</w:t>
      </w:r>
      <w:r w:rsidR="0090512E">
        <w:rPr>
          <w:rStyle w:val="eop"/>
          <w:rFonts w:cstheme="minorHAnsi"/>
          <w:lang w:val="en-US"/>
        </w:rPr>
        <w:t xml:space="preserve">. </w:t>
      </w:r>
      <w:r w:rsidR="001B0B53">
        <w:rPr>
          <w:rStyle w:val="eop"/>
          <w:rFonts w:cstheme="minorHAnsi"/>
          <w:lang w:val="en-US"/>
        </w:rPr>
        <w:t>Since subsidy and cash transfer programs are expensive to implement</w:t>
      </w:r>
      <w:r w:rsidR="004E59CE">
        <w:rPr>
          <w:rStyle w:val="eop"/>
          <w:rFonts w:cstheme="minorHAnsi"/>
          <w:lang w:val="en-US"/>
        </w:rPr>
        <w:t>,</w:t>
      </w:r>
      <w:r w:rsidR="001B0B53">
        <w:rPr>
          <w:rStyle w:val="eop"/>
          <w:rFonts w:cstheme="minorHAnsi"/>
          <w:lang w:val="en-US"/>
        </w:rPr>
        <w:fldChar w:fldCharType="begin"/>
      </w:r>
      <w:r w:rsidR="003322E7">
        <w:rPr>
          <w:rStyle w:val="eop"/>
          <w:rFonts w:cstheme="minorHAnsi"/>
          <w:lang w:val="en-US"/>
        </w:rPr>
        <w:instrText xml:space="preserve"> ADDIN ZOTERO_ITEM CSL_CITATION {"citationID":"PD4GeH99","properties":{"formattedCitation":"\\super 79\\nosupersub{}","plainCitation":"79","noteIndex":0},"citationItems":[{"id":20822,"uris":["http://zotero.org/users/2472296/items/QAPBB644"],"uri":["http://zotero.org/users/2472296/items/QAPBB644"],"itemData":{"id":20822,"type":"article-journal","title":"Interventions to Prevent Unintended and Repeat Pregnancy Among Young People in Low- and Middle-Income Countries: A Systematic Review of the Published and Gray Literature","container-title":"Journal of Adolescent Health","page":"S8-S15","volume":"59","issue":"3","source":"www.jahonline.org","abstract":"&lt;h2&gt;Abstract&lt;/h2&gt;&lt;p&gt;Adolescent pregnancy, particularly unintended pregnancy, can have lasting social, economic, and health outcomes. The objective of this review is to identify high-quality interventions and evaluations to decrease unintended and repeat pregnancy among young people in low- and middle-income countries. PubMed, Embase, PsycInfo, Cinahl Plus, Popline, and the Cochrane Databases were searched for all languages for articles published through November 2015. Gray literature was searched by hand. Reference tracing was utilized, as well as unpacking systematic reviews. Selected articles were those that were evaluated as having high-quality interventions and evaluations using standardized scoring. Twenty-one high-quality interventions and evaluations were abstracted. Nine reported statistically significant declines in pregnancy rates (five cash transfer programs, one education curriculum, two life-skills curricula, and a provision of contraception intervention), seven reported increases in contraceptive use (three provision of contraception interventions, two life-skills curricula, a peer education program, and a mass media campaign), two reported decreases in sexual activity (a cash transfer program and an education and life-skills curriculum), and two reported an increase in age of sexual debut (both cash transfer programs). The selected high quality, effective interventions included in this review can inform researchers, donors, and policy makers about where to make strategic investments to decrease unintended pregnancy during young adulthood. Additionally, this review can assist with avoiding investments in interventions that failed to produce significant impact on the intended outcomes. The diversity of successful high-quality interventions, implemented in a range of venues, with a diversity of young people, suggests that there are multiple strategies that can work to prevent unintended pregnancy.&lt;/p&gt;","DOI":"10.1016/j.jadohealth.2016.04.021","ISSN":"1054-139X, 1879-1972","note":"PMID: 27562452","shortTitle":"Interventions to Prevent Unintended and Repeat Pregnancy Among Young People in Low- and Middle-Income Countries","journalAbbreviation":"Journal of Adolescent Health","language":"English","author":[{"family":"Hindin","given":"Michelle J."},{"family":"Kalamar","given":"Amanda M."},{"family":"Thompson","given":"Terri-Ann"},{"family":"Upadhyay","given":"Ushma D."}],"issued":{"date-parts":[["2016",9,1]]}}}],"schema":"https://github.com/citation-style-language/schema/raw/master/csl-citation.json"} </w:instrText>
      </w:r>
      <w:r w:rsidR="001B0B53">
        <w:rPr>
          <w:rStyle w:val="eop"/>
          <w:rFonts w:cstheme="minorHAnsi"/>
          <w:lang w:val="en-US"/>
        </w:rPr>
        <w:fldChar w:fldCharType="separate"/>
      </w:r>
      <w:r w:rsidR="003322E7" w:rsidRPr="003322E7">
        <w:rPr>
          <w:rFonts w:ascii="Times New Roman" w:hAnsi="Times New Roman" w:cs="Times New Roman"/>
          <w:szCs w:val="24"/>
          <w:vertAlign w:val="superscript"/>
        </w:rPr>
        <w:t>79</w:t>
      </w:r>
      <w:r w:rsidR="001B0B53">
        <w:rPr>
          <w:rStyle w:val="eop"/>
          <w:rFonts w:cstheme="minorHAnsi"/>
          <w:lang w:val="en-US"/>
        </w:rPr>
        <w:fldChar w:fldCharType="end"/>
      </w:r>
      <w:r w:rsidR="004E59CE">
        <w:rPr>
          <w:rStyle w:val="eop"/>
          <w:rFonts w:cstheme="minorHAnsi"/>
          <w:lang w:val="en-US"/>
        </w:rPr>
        <w:t xml:space="preserve"> there is </w:t>
      </w:r>
      <w:r w:rsidR="001B0B53">
        <w:rPr>
          <w:rStyle w:val="eop"/>
          <w:rFonts w:cstheme="minorHAnsi"/>
          <w:lang w:val="en-US"/>
        </w:rPr>
        <w:t>ample</w:t>
      </w:r>
      <w:r w:rsidR="004E59CE">
        <w:rPr>
          <w:rStyle w:val="eop"/>
          <w:rFonts w:cstheme="minorHAnsi"/>
          <w:lang w:val="en-US"/>
        </w:rPr>
        <w:t xml:space="preserve"> opportunity for new research to explore these pathways</w:t>
      </w:r>
      <w:r w:rsidR="001B0B53">
        <w:rPr>
          <w:rStyle w:val="eop"/>
          <w:rFonts w:cstheme="minorHAnsi"/>
          <w:lang w:val="en-US"/>
        </w:rPr>
        <w:t xml:space="preserve"> and the careful combination of these programs with other interventions elements.</w:t>
      </w:r>
    </w:p>
    <w:p w14:paraId="0464E5A0" w14:textId="1C3122F9" w:rsidR="00E93097" w:rsidRPr="00B923A6" w:rsidRDefault="001E4DE7" w:rsidP="003D2D05">
      <w:pPr>
        <w:spacing w:line="480" w:lineRule="auto"/>
        <w:rPr>
          <w:lang w:val="en-US"/>
        </w:rPr>
      </w:pPr>
      <w:r w:rsidRPr="00B923A6">
        <w:rPr>
          <w:lang w:val="en-US"/>
        </w:rPr>
        <w:t>More rigorous evaluation</w:t>
      </w:r>
      <w:r w:rsidR="00906077" w:rsidRPr="00B923A6">
        <w:rPr>
          <w:lang w:val="en-US"/>
        </w:rPr>
        <w:t xml:space="preserve"> is needed</w:t>
      </w:r>
      <w:r w:rsidRPr="00B923A6">
        <w:rPr>
          <w:lang w:val="en-US"/>
        </w:rPr>
        <w:t xml:space="preserve"> to determine </w:t>
      </w:r>
      <w:r w:rsidR="005B45B2">
        <w:rPr>
          <w:lang w:val="en-US"/>
        </w:rPr>
        <w:t xml:space="preserve">the </w:t>
      </w:r>
      <w:r w:rsidRPr="00B923A6">
        <w:rPr>
          <w:lang w:val="en-US"/>
        </w:rPr>
        <w:t xml:space="preserve">effects of </w:t>
      </w:r>
      <w:r w:rsidR="0042756C">
        <w:rPr>
          <w:lang w:val="en-US"/>
        </w:rPr>
        <w:t>school-environment</w:t>
      </w:r>
      <w:r w:rsidRPr="00B923A6">
        <w:rPr>
          <w:lang w:val="en-US"/>
        </w:rPr>
        <w:t xml:space="preserve"> </w:t>
      </w:r>
      <w:r w:rsidR="00F50F57">
        <w:rPr>
          <w:lang w:val="en-US"/>
        </w:rPr>
        <w:t xml:space="preserve">interventions </w:t>
      </w:r>
      <w:r w:rsidR="00CE6E22">
        <w:rPr>
          <w:lang w:val="en-US"/>
        </w:rPr>
        <w:t xml:space="preserve">on </w:t>
      </w:r>
      <w:r w:rsidR="00F50F57">
        <w:rPr>
          <w:lang w:val="en-US"/>
        </w:rPr>
        <w:t xml:space="preserve">long-term sexual health outcomes, including pregnancy and STDs. Both school environment </w:t>
      </w:r>
      <w:r w:rsidR="00906077" w:rsidRPr="00B923A6">
        <w:rPr>
          <w:lang w:val="en-US"/>
        </w:rPr>
        <w:t xml:space="preserve">and </w:t>
      </w:r>
      <w:r w:rsidR="0042756C">
        <w:rPr>
          <w:lang w:val="en-US"/>
        </w:rPr>
        <w:t>educational-assets</w:t>
      </w:r>
      <w:r w:rsidR="00906077" w:rsidRPr="00B923A6">
        <w:rPr>
          <w:lang w:val="en-US"/>
        </w:rPr>
        <w:t xml:space="preserve"> </w:t>
      </w:r>
      <w:r w:rsidRPr="00B923A6">
        <w:rPr>
          <w:lang w:val="en-US"/>
        </w:rPr>
        <w:t xml:space="preserve">interventions </w:t>
      </w:r>
      <w:r w:rsidR="00F50F57">
        <w:rPr>
          <w:lang w:val="en-US"/>
        </w:rPr>
        <w:t>should more clearly theorize the school- and education-related mechanisms of change, and assess these outcomes in relation to</w:t>
      </w:r>
      <w:r w:rsidRPr="00B923A6">
        <w:rPr>
          <w:lang w:val="en-US"/>
        </w:rPr>
        <w:t xml:space="preserve"> sexual </w:t>
      </w:r>
      <w:r w:rsidR="00F50F57">
        <w:rPr>
          <w:lang w:val="en-US"/>
        </w:rPr>
        <w:t>behavior and health. The theory of human functioning and school organization provides a useful starting point f</w:t>
      </w:r>
      <w:r w:rsidR="00992862">
        <w:rPr>
          <w:lang w:val="en-US"/>
        </w:rPr>
        <w:t xml:space="preserve">or identifying processes by which school-based and educational interventions may work to influence sexual behavior. </w:t>
      </w:r>
      <w:r w:rsidR="00F50F57">
        <w:rPr>
          <w:lang w:val="en-US"/>
        </w:rPr>
        <w:t>Cash</w:t>
      </w:r>
      <w:r w:rsidR="00AB23E9">
        <w:rPr>
          <w:lang w:val="en-US"/>
        </w:rPr>
        <w:t>-</w:t>
      </w:r>
      <w:r w:rsidR="00F50F57">
        <w:rPr>
          <w:lang w:val="en-US"/>
        </w:rPr>
        <w:t>transfer and educational subsidy programs may consider how commitment to school prior to receiving financial support influence long term outcomes,</w:t>
      </w:r>
      <w:r w:rsidR="00A53F3A">
        <w:rPr>
          <w:lang w:val="en-US"/>
        </w:rPr>
        <w:t xml:space="preserve"> </w:t>
      </w:r>
      <w:r w:rsidR="00906077" w:rsidRPr="00B923A6">
        <w:rPr>
          <w:lang w:val="en-US"/>
        </w:rPr>
        <w:t>and whether the</w:t>
      </w:r>
      <w:r w:rsidR="00F50F57">
        <w:rPr>
          <w:lang w:val="en-US"/>
        </w:rPr>
        <w:t>se programs may have synergistic effects if</w:t>
      </w:r>
      <w:r w:rsidR="00906077" w:rsidRPr="00B923A6">
        <w:rPr>
          <w:lang w:val="en-US"/>
        </w:rPr>
        <w:t xml:space="preserve"> combin</w:t>
      </w:r>
      <w:r w:rsidR="00F50F57">
        <w:rPr>
          <w:lang w:val="en-US"/>
        </w:rPr>
        <w:t>ed with elements of</w:t>
      </w:r>
      <w:r w:rsidR="00906077" w:rsidRPr="00B923A6">
        <w:rPr>
          <w:lang w:val="en-US"/>
        </w:rPr>
        <w:t xml:space="preserve"> </w:t>
      </w:r>
      <w:r w:rsidR="0042756C">
        <w:rPr>
          <w:lang w:val="en-US"/>
        </w:rPr>
        <w:t>school-environment</w:t>
      </w:r>
      <w:r w:rsidR="00906077" w:rsidRPr="00B923A6">
        <w:rPr>
          <w:lang w:val="en-US"/>
        </w:rPr>
        <w:t xml:space="preserve"> interventions</w:t>
      </w:r>
      <w:r w:rsidR="00F50F57">
        <w:rPr>
          <w:lang w:val="en-US"/>
        </w:rPr>
        <w:t>, such as those that address school climate or teacher-student relationships</w:t>
      </w:r>
      <w:r w:rsidR="00C03116" w:rsidRPr="00B923A6">
        <w:rPr>
          <w:lang w:val="en-US"/>
        </w:rPr>
        <w:t>.</w:t>
      </w:r>
      <w:r w:rsidR="00A53F3A">
        <w:rPr>
          <w:lang w:val="en-US"/>
        </w:rPr>
        <w:t xml:space="preserve"> </w:t>
      </w:r>
      <w:r w:rsidR="00D9767E" w:rsidRPr="00B923A6">
        <w:rPr>
          <w:lang w:val="en-US"/>
        </w:rPr>
        <w:t>As other reviews have concluded</w:t>
      </w:r>
      <w:r w:rsidR="00D9767E">
        <w:rPr>
          <w:lang w:val="en-US"/>
        </w:rPr>
        <w:t>,</w:t>
      </w:r>
      <w:r w:rsidR="00D9767E" w:rsidRPr="00B923A6">
        <w:rPr>
          <w:lang w:val="en-US"/>
        </w:rPr>
        <w:fldChar w:fldCharType="begin"/>
      </w:r>
      <w:r w:rsidR="00D9767E">
        <w:rPr>
          <w:lang w:val="en-US"/>
        </w:rPr>
        <w:instrText xml:space="preserve"> ADDIN ZOTERO_ITEM CSL_CITATION {"citationID":"mluihtrR","properties":{"formattedCitation":"\\super 46\\nosupersub{}","plainCitation":"46","noteIndex":0},"citationItems":[{"id":378,"uris":["http://zotero.org/users/2472296/items/QTTIRKRM"],"uri":["http://zotero.org/users/2472296/items/QTTIRKRM"],"itemData":{"id":378,"type":"article-journal","title":"The effects on student health of interventions modifying the school environment: systematic review","container-title":"J Epidemiol Community Health","page":"677-81","volume":"67","issue":"8","archive_location":"23682106","abstract":"Owing to the limited effectiveness of traditional health education curricula in schools, there is increasing interest in interventions aiming to promote young people's health by modifying the school environment. Existing systematic reviews cannot determine whether environmental intervention is effective because they examine interventions combining environmental modifications and traditional health education. This gap is significant because school-environment interventions are complex to implement and may be sidelined in underfunded and attainment-focused school systems without evidence to support such an approach. This systematic review examined the effectiveness of school-environment interventions without health-education components on student health and inequalities.|This was a systematic review of experimental/quasi-experimental studies of school-environment interventions. Sixteen databases were searched, eliciting 62 329 references which were screened, with included studies quality assessed, data extracted and narratively synthesised.|Sixteen reports of 10 studies were included, all from the USA and the UK. Five evaluations of interventions aiming to develop a stronger sense of community and/or improve relationships between staff and students suggested potential benefits particularly regarding violence and aggression. Two trials of interventions enabling students to advocate for changes in school catering and physical activity reported benefits for physical activity but not diet. Three evaluations of improvements to school playgrounds offered weak evidence of effects on physical activity.|School environment interventions show the potential to improve young people's health particularly regarding violence, aggression and physical activity. Further trials are required to provide a stronger and more generalisable evidence base.","DOI":"10.1136/jech-2012-202247","ISSN":"1470-2738","shortTitle":"The effects on student health of interventions modifying the school environment: systematic review","language":"eng","author":[{"family":"Bonell","given":"C"},{"family":"Wells","given":"H."},{"family":"Harden","given":"A."},{"family":"Jamal","given":"F."},{"family":"Fletcher","given":"A."},{"family":"Thomas","given":"J."},{"family":"Campbell","given":"R."},{"family":"Petticrew","given":"M."},{"family":"Whitehead","given":"M."},{"family":"Murphy","given":"S."},{"family":"Moore","given":"L."}],"issued":{"date-parts":[["2013",8]]}}}],"schema":"https://github.com/citation-style-language/schema/raw/master/csl-citation.json"} </w:instrText>
      </w:r>
      <w:r w:rsidR="00D9767E" w:rsidRPr="00B923A6">
        <w:rPr>
          <w:lang w:val="en-US"/>
        </w:rPr>
        <w:fldChar w:fldCharType="separate"/>
      </w:r>
      <w:r w:rsidR="00D9767E" w:rsidRPr="001C5034">
        <w:rPr>
          <w:rFonts w:ascii="Times New Roman" w:hAnsi="Times New Roman" w:cs="Times New Roman"/>
          <w:szCs w:val="24"/>
          <w:vertAlign w:val="superscript"/>
        </w:rPr>
        <w:t>46</w:t>
      </w:r>
      <w:r w:rsidR="00D9767E" w:rsidRPr="00B923A6">
        <w:rPr>
          <w:lang w:val="en-US"/>
        </w:rPr>
        <w:fldChar w:fldCharType="end"/>
      </w:r>
      <w:r w:rsidR="00D9767E" w:rsidRPr="00B923A6">
        <w:rPr>
          <w:lang w:val="en-US"/>
        </w:rPr>
        <w:t xml:space="preserve"> studies should compare </w:t>
      </w:r>
      <w:r w:rsidR="00D9767E">
        <w:rPr>
          <w:lang w:val="en-US"/>
        </w:rPr>
        <w:t>these</w:t>
      </w:r>
      <w:r w:rsidR="00D9767E" w:rsidRPr="00B923A6">
        <w:rPr>
          <w:lang w:val="en-US"/>
        </w:rPr>
        <w:t xml:space="preserve"> interventions with and without curricul</w:t>
      </w:r>
      <w:r w:rsidR="00D9767E">
        <w:rPr>
          <w:lang w:val="en-US"/>
        </w:rPr>
        <w:t>um</w:t>
      </w:r>
      <w:r w:rsidR="00D9767E" w:rsidRPr="00B923A6">
        <w:rPr>
          <w:lang w:val="en-US"/>
        </w:rPr>
        <w:t xml:space="preserve"> components.</w:t>
      </w:r>
      <w:r w:rsidR="00D9767E">
        <w:rPr>
          <w:lang w:val="en-US"/>
        </w:rPr>
        <w:t xml:space="preserve"> </w:t>
      </w:r>
      <w:r w:rsidR="00AB0D13">
        <w:rPr>
          <w:lang w:val="en-US"/>
        </w:rPr>
        <w:t xml:space="preserve">Specifically, future research </w:t>
      </w:r>
      <w:r w:rsidR="00A115DE">
        <w:rPr>
          <w:lang w:val="en-US"/>
        </w:rPr>
        <w:t xml:space="preserve">might collect </w:t>
      </w:r>
      <w:r w:rsidR="00AB0D13">
        <w:rPr>
          <w:lang w:val="en-US"/>
        </w:rPr>
        <w:t xml:space="preserve">more </w:t>
      </w:r>
      <w:r w:rsidR="00AB0D13">
        <w:rPr>
          <w:lang w:val="en-US"/>
        </w:rPr>
        <w:lastRenderedPageBreak/>
        <w:t>detailed information on the component</w:t>
      </w:r>
      <w:r w:rsidR="00EA64B7">
        <w:rPr>
          <w:lang w:val="en-US"/>
        </w:rPr>
        <w:t>s</w:t>
      </w:r>
      <w:r w:rsidR="00AB0D13">
        <w:rPr>
          <w:lang w:val="en-US"/>
        </w:rPr>
        <w:t xml:space="preserve"> of such complex interventions</w:t>
      </w:r>
      <w:r w:rsidR="00A115DE">
        <w:rPr>
          <w:lang w:val="en-US"/>
        </w:rPr>
        <w:t xml:space="preserve">, and their implementation, </w:t>
      </w:r>
      <w:r w:rsidR="00AB0D13">
        <w:rPr>
          <w:lang w:val="en-US"/>
        </w:rPr>
        <w:t xml:space="preserve">to support </w:t>
      </w:r>
      <w:r w:rsidR="00EE24DE">
        <w:rPr>
          <w:lang w:val="en-US"/>
        </w:rPr>
        <w:t>greater</w:t>
      </w:r>
      <w:r w:rsidR="00AB0D13">
        <w:rPr>
          <w:lang w:val="en-US"/>
        </w:rPr>
        <w:t xml:space="preserve"> understanding of how each contributes or works </w:t>
      </w:r>
      <w:r w:rsidR="00EE24DE">
        <w:rPr>
          <w:lang w:val="en-US"/>
        </w:rPr>
        <w:t>interdependently</w:t>
      </w:r>
      <w:r w:rsidR="00AB0D13">
        <w:rPr>
          <w:lang w:val="en-US"/>
        </w:rPr>
        <w:t xml:space="preserve"> to</w:t>
      </w:r>
      <w:r w:rsidR="00EE24DE">
        <w:rPr>
          <w:lang w:val="en-US"/>
        </w:rPr>
        <w:t xml:space="preserve"> improve outcomes.</w:t>
      </w:r>
      <w:r w:rsidR="00AB0D13">
        <w:rPr>
          <w:lang w:val="en-US"/>
        </w:rPr>
        <w:t xml:space="preserve"> </w:t>
      </w:r>
      <w:r w:rsidR="000979CA">
        <w:rPr>
          <w:lang w:val="en-US"/>
        </w:rPr>
        <w:t xml:space="preserve">Future reviews would </w:t>
      </w:r>
      <w:r w:rsidR="00F50F57">
        <w:rPr>
          <w:lang w:val="en-US"/>
        </w:rPr>
        <w:t xml:space="preserve">greatly </w:t>
      </w:r>
      <w:r w:rsidR="000979CA">
        <w:rPr>
          <w:lang w:val="en-US"/>
        </w:rPr>
        <w:t>benefit from improved reporting on risk of bias domains</w:t>
      </w:r>
      <w:r w:rsidR="00F50F57">
        <w:rPr>
          <w:lang w:val="en-US"/>
        </w:rPr>
        <w:t>.</w:t>
      </w:r>
      <w:r w:rsidR="000979CA">
        <w:rPr>
          <w:lang w:val="en-US"/>
        </w:rPr>
        <w:t xml:space="preserve"> </w:t>
      </w:r>
      <w:r w:rsidR="00E93097" w:rsidRPr="00B923A6">
        <w:rPr>
          <w:lang w:val="en-US"/>
        </w:rPr>
        <w:br w:type="page"/>
      </w:r>
    </w:p>
    <w:p w14:paraId="56C4FF5D" w14:textId="7FAFD0B5" w:rsidR="00861B28" w:rsidRPr="00B923A6" w:rsidRDefault="00861B28" w:rsidP="00375B93">
      <w:pPr>
        <w:pStyle w:val="Heading1"/>
        <w:spacing w:line="480" w:lineRule="auto"/>
        <w:rPr>
          <w:lang w:val="en-US"/>
        </w:rPr>
      </w:pPr>
      <w:bookmarkStart w:id="4" w:name="_Hlk519019397"/>
      <w:r w:rsidRPr="00B923A6">
        <w:rPr>
          <w:lang w:val="en-US"/>
        </w:rPr>
        <w:lastRenderedPageBreak/>
        <w:t>References</w:t>
      </w:r>
    </w:p>
    <w:p w14:paraId="2DDB4555" w14:textId="77777777" w:rsidR="003322E7" w:rsidRDefault="00034B36" w:rsidP="003322E7">
      <w:pPr>
        <w:pStyle w:val="Bibliography"/>
      </w:pPr>
      <w:r w:rsidRPr="00B923A6">
        <w:rPr>
          <w:lang w:val="en-US"/>
        </w:rPr>
        <w:fldChar w:fldCharType="begin"/>
      </w:r>
      <w:r w:rsidR="00AE692B">
        <w:rPr>
          <w:lang w:val="en-US"/>
        </w:rPr>
        <w:instrText xml:space="preserve"> ADDIN ZOTERO_BIBL {"uncited":[],"omitted":[],"custom":[]} CSL_BIBLIOGRAPHY </w:instrText>
      </w:r>
      <w:r w:rsidRPr="00B923A6">
        <w:rPr>
          <w:lang w:val="en-US"/>
        </w:rPr>
        <w:fldChar w:fldCharType="separate"/>
      </w:r>
      <w:r w:rsidR="003322E7">
        <w:t>1. Sedgh G, Finer LB, Bankole A, Eilers MA, Singh S. Adolescent pregnancy, birth, and abortion rates across countries: levels and recent trends. Journal of Adolescent Health. 2015;56(2):223–230. doi:10.1016/j.jadohealth.2014.09.007</w:t>
      </w:r>
    </w:p>
    <w:p w14:paraId="4FFF9BCE" w14:textId="77777777" w:rsidR="003322E7" w:rsidRDefault="003322E7" w:rsidP="003322E7">
      <w:pPr>
        <w:pStyle w:val="Bibliography"/>
      </w:pPr>
      <w:r>
        <w:t>2. Kost K, Henshaw S. U.S. Teenage Pregnancies, Births and Abortions: National and State Trends and Trends by Race and Ethnicity. 2010.</w:t>
      </w:r>
    </w:p>
    <w:p w14:paraId="1C090415" w14:textId="77777777" w:rsidR="003322E7" w:rsidRDefault="003322E7" w:rsidP="003322E7">
      <w:pPr>
        <w:pStyle w:val="Bibliography"/>
      </w:pPr>
      <w:r>
        <w:t>3. Penman-Aguilar A, Carter M, Snead MC, Kourtis AP. Socioeconomic disadvantage as a social determinant of teen childbearing in the U.S. Public Health Reports. 2013;128(Suppl 1):5–22. doi:https://doi.org/10.1177/00333549131282S102</w:t>
      </w:r>
    </w:p>
    <w:p w14:paraId="20EE4FBB" w14:textId="77777777" w:rsidR="003322E7" w:rsidRDefault="003322E7" w:rsidP="003322E7">
      <w:pPr>
        <w:pStyle w:val="Bibliography"/>
      </w:pPr>
      <w:r>
        <w:t>4. Wellings K, Palmer MJ, Geary RS, Gibson LJ, Copas A, Datta J, Glasier A, Scott RH, Mercer CH, Erens B, et al. Changes in conceptions in women younger than 18 years and the circumstances of young mothers in England in 2000–12: an observational study. The Lancet. 2016;388(10044):586–595. doi:10.1016/S0140-6736(16)30449-4</w:t>
      </w:r>
    </w:p>
    <w:p w14:paraId="717571F4" w14:textId="77777777" w:rsidR="003322E7" w:rsidRDefault="003322E7" w:rsidP="003322E7">
      <w:pPr>
        <w:pStyle w:val="Bibliography"/>
      </w:pPr>
      <w:r>
        <w:t>5. Public Health England. Sexually transmitted infections (STIs): annual data tables. 2018.</w:t>
      </w:r>
    </w:p>
    <w:p w14:paraId="41A1803F" w14:textId="77777777" w:rsidR="003322E7" w:rsidRDefault="003322E7" w:rsidP="003322E7">
      <w:pPr>
        <w:pStyle w:val="Bibliography"/>
      </w:pPr>
      <w:r>
        <w:t>6. Satterwhite CL, Torrone E, Meites E, Dunne EF, Mahajan R, Ocfemia MCB, Su J, Xu F, Weinstock H. Sexually transmitted infections among US women and men: prevalence and incidence estimates, 2008. Sexually Transmitted Diseases. 2013;40(3):187–193. doi:10.1097/OLQ.0b013e318286bb53</w:t>
      </w:r>
    </w:p>
    <w:p w14:paraId="6BC1CC39" w14:textId="77777777" w:rsidR="003322E7" w:rsidRDefault="003322E7" w:rsidP="003322E7">
      <w:pPr>
        <w:pStyle w:val="Bibliography"/>
      </w:pPr>
      <w:r>
        <w:t>7. CDC. Youth Risk Behavior Survey. 2017.</w:t>
      </w:r>
    </w:p>
    <w:p w14:paraId="04C490A9" w14:textId="77777777" w:rsidR="003322E7" w:rsidRDefault="003322E7" w:rsidP="003322E7">
      <w:pPr>
        <w:pStyle w:val="Bibliography"/>
      </w:pPr>
      <w:r>
        <w:t>8. Kipping RR, Smith M, Heron J, Hickman M, Campbell R. Multiple risk behaviour in adolescence and socio-economic status: findings from a UK birth cohort. The European Journal of Public Health. 2015;25(1):44–49. doi:10.1093/eurpub/cku078</w:t>
      </w:r>
    </w:p>
    <w:p w14:paraId="03EE50E1" w14:textId="77777777" w:rsidR="003322E7" w:rsidRDefault="003322E7" w:rsidP="003322E7">
      <w:pPr>
        <w:pStyle w:val="Bibliography"/>
      </w:pPr>
      <w:r>
        <w:t>9. Lewis R, Tanton C, Mercer CH, Mitchell KR, Palmer M, Macdowall W, Wellings K. Heterosexual Practices Among Young People in Britain: Evidence From Three National Surveys of Sexual Attitudes and Lifestyles. Journal of Adolescent Health. 2017;61(6):694–702. doi:10.1016/j.jadohealth.2017.07.004</w:t>
      </w:r>
    </w:p>
    <w:p w14:paraId="68A18507" w14:textId="77777777" w:rsidR="003322E7" w:rsidRDefault="003322E7" w:rsidP="003322E7">
      <w:pPr>
        <w:pStyle w:val="Bibliography"/>
      </w:pPr>
      <w:r>
        <w:t>10. Hadley A, Ingham R, Chandra-Mouli V. Implementing the United Kingdom’s ten-year teenage pregnancy strategy for England (1999-2010): How was this done and what did it achieve? Reproductive Health. 2016;13. doi:10.1186/s12978-016-0255-4</w:t>
      </w:r>
    </w:p>
    <w:p w14:paraId="17794DB7" w14:textId="77777777" w:rsidR="003322E7" w:rsidRDefault="003322E7" w:rsidP="003322E7">
      <w:pPr>
        <w:pStyle w:val="Bibliography"/>
      </w:pPr>
      <w:r>
        <w:t>11. Koh H. The Teen Pregnancy Prevention Program: an evidence-based public health program model. Journal of Adolescent Health. 2014;54(3):S1–S2. doi:10.1016/j.jadohealth.2013.12.031</w:t>
      </w:r>
    </w:p>
    <w:p w14:paraId="23A715BD" w14:textId="77777777" w:rsidR="003322E7" w:rsidRDefault="003322E7" w:rsidP="003322E7">
      <w:pPr>
        <w:pStyle w:val="Bibliography"/>
      </w:pPr>
      <w:r>
        <w:t>12. Kirby D. The impact of schools and school programs upon adolescent sexual behavior. J Sex Res. 2002;39(1):27–33. doi:10.1080/00224490209552116</w:t>
      </w:r>
    </w:p>
    <w:p w14:paraId="5BF9A63C" w14:textId="77777777" w:rsidR="003322E7" w:rsidRDefault="003322E7" w:rsidP="003322E7">
      <w:pPr>
        <w:pStyle w:val="Bibliography"/>
      </w:pPr>
      <w:r>
        <w:t>13. DiCenso A, Guyatt G, Willan A, Griffith L. Interventions to reduce unintended pregnancies among adolescents: systematic review of randomised controlled trials. BMJ : British Medical Journal. 2002;324(7351):1426.</w:t>
      </w:r>
    </w:p>
    <w:p w14:paraId="136B3CF1" w14:textId="77777777" w:rsidR="003322E7" w:rsidRDefault="003322E7" w:rsidP="003322E7">
      <w:pPr>
        <w:pStyle w:val="Bibliography"/>
      </w:pPr>
      <w:r>
        <w:t xml:space="preserve">14. Marseille E, Mirzazadeh A, Biggs MA, P Miller A, Horvath H, Lightfoot M, Malekinejad M, Kahn JG. Effectiveness of School-Based Teen Pregnancy Prevention Programs in the USA: a Systematic </w:t>
      </w:r>
      <w:r>
        <w:lastRenderedPageBreak/>
        <w:t>Review and Meta-Analysis. Prevention Science: The Official Journal of the Society for Prevention Research. 2018;19(4):468–489. doi:10.1007/s11121-017-0861-6</w:t>
      </w:r>
    </w:p>
    <w:p w14:paraId="140DA7AB" w14:textId="77777777" w:rsidR="003322E7" w:rsidRDefault="003322E7" w:rsidP="003322E7">
      <w:pPr>
        <w:pStyle w:val="Bibliography"/>
      </w:pPr>
      <w:r>
        <w:t>15. Rose G. Rose’s strategy of preventive medicine. Oxford: Oxford University Press; 1992.</w:t>
      </w:r>
    </w:p>
    <w:p w14:paraId="6AE614D9" w14:textId="77777777" w:rsidR="003322E7" w:rsidRDefault="003322E7" w:rsidP="003322E7">
      <w:pPr>
        <w:pStyle w:val="Bibliography"/>
      </w:pPr>
      <w:r>
        <w:t>16. Viner R, Ozer EM, Denny S, Marmot M, Resnick M, Fatusi A, Currie C. Adolescence and the social determinants of health. Lancet. 2012;379:1641–52.</w:t>
      </w:r>
    </w:p>
    <w:p w14:paraId="17BABED9" w14:textId="77777777" w:rsidR="003322E7" w:rsidRDefault="003322E7" w:rsidP="003322E7">
      <w:pPr>
        <w:pStyle w:val="Bibliography"/>
      </w:pPr>
      <w:r>
        <w:t>17. Forman SG, Olin SS, Hoagwood KE, Crowe M, Saka N. Evidence-Based Interventions in Schools: Developers’ Views of Implementation Barriers and Facilitators. School Mental Health. 2009;1:26–36.</w:t>
      </w:r>
    </w:p>
    <w:p w14:paraId="7238419A" w14:textId="77777777" w:rsidR="003322E7" w:rsidRDefault="003322E7" w:rsidP="003322E7">
      <w:pPr>
        <w:pStyle w:val="Bibliography"/>
      </w:pPr>
      <w:r>
        <w:t>18. Landry DJ, Darroch JE, Singh S, Higgins J. Factors associated with the content of sex education in U.S. public secondary schools. Perspect Sex Reprod Health. 2003;35(6):261–9. doi:10.1363/psrh.35.261.03</w:t>
      </w:r>
    </w:p>
    <w:p w14:paraId="7339A8AE" w14:textId="77777777" w:rsidR="003322E7" w:rsidRDefault="003322E7" w:rsidP="003322E7">
      <w:pPr>
        <w:pStyle w:val="Bibliography"/>
      </w:pPr>
      <w:r>
        <w:t>19. Braveman P, Egerter S, Williams DR. The social determinants of health: coming of age. Annual Review of Public Health. 2011;32:381–398. doi:10.1146/annurev-publhealth-031210-101218</w:t>
      </w:r>
    </w:p>
    <w:p w14:paraId="0608FF3E" w14:textId="77777777" w:rsidR="003322E7" w:rsidRDefault="003322E7" w:rsidP="003322E7">
      <w:pPr>
        <w:pStyle w:val="Bibliography"/>
      </w:pPr>
      <w:r>
        <w:t>20. Benson P. Developmental Assets: An overview of theory, research, and practice. In: Silbereisen RK, Lerner RM, editors. Approaches to positive youth development. Thousand Oaks, CA: Sage; 2007.</w:t>
      </w:r>
    </w:p>
    <w:p w14:paraId="2234B3E2" w14:textId="77777777" w:rsidR="003322E7" w:rsidRDefault="003322E7" w:rsidP="003322E7">
      <w:pPr>
        <w:pStyle w:val="Bibliography"/>
      </w:pPr>
      <w:r>
        <w:t>21. Hawkins JD, Weis JG. The social development model: An integrated approach to delinquency prevention. Journal of Primary Prevention. 1985;6(2):73–97. doi:10.1007/BF01325432</w:t>
      </w:r>
    </w:p>
    <w:p w14:paraId="5AE5AE15" w14:textId="77777777" w:rsidR="003322E7" w:rsidRDefault="003322E7" w:rsidP="003322E7">
      <w:pPr>
        <w:pStyle w:val="Bibliography"/>
      </w:pPr>
      <w:r>
        <w:t>22. Bonell C, Fletcher A, Jamal F, Wells H, Harden A, Murphy S, Thomas J. Theories of how the school environment impacts on student health: systematic review and synthesis. Health Place. 2013;24:242–9. doi:10.1016/j.healthplace.2013.09.014</w:t>
      </w:r>
    </w:p>
    <w:p w14:paraId="38543252" w14:textId="77777777" w:rsidR="003322E7" w:rsidRDefault="003322E7" w:rsidP="003322E7">
      <w:pPr>
        <w:pStyle w:val="Bibliography"/>
      </w:pPr>
      <w:r>
        <w:t>23. Markham WA, Aveyard P. A new theory of health promoting schools based on human functioning, school organisation and pedagogic practice. Soc Sci Med. 2003;56(6):1209–20.</w:t>
      </w:r>
    </w:p>
    <w:p w14:paraId="111B53B3" w14:textId="77777777" w:rsidR="003322E7" w:rsidRDefault="003322E7" w:rsidP="003322E7">
      <w:pPr>
        <w:pStyle w:val="Bibliography"/>
      </w:pPr>
      <w:r>
        <w:t>24. Aveyard P, Markham WA, Lancashire E, Bullock A, Macarthur C, Cheng KK, Daniels H. The influence of school culture on smoking among pupils. Social Science &amp; Medicine. 2004;58(9):1767–1780. doi:10.1016/S0277-9536(03)00396-4</w:t>
      </w:r>
    </w:p>
    <w:p w14:paraId="6066C0AF" w14:textId="77777777" w:rsidR="003322E7" w:rsidRDefault="003322E7" w:rsidP="003322E7">
      <w:pPr>
        <w:pStyle w:val="Bibliography"/>
      </w:pPr>
      <w:r>
        <w:t>25. Bonell C, Shackleton N, Fletcher A, Jamal F, Allen E, Mathiot A, Markham W, Aveyard P, Viner R. Student- and school-level belonging and commitment and student smoking, drinking and misbehaviour. Health Education Journal. 2016 Jul 28:0017896916657843. doi:10.1177/0017896916657843</w:t>
      </w:r>
    </w:p>
    <w:p w14:paraId="60FADE6D" w14:textId="77777777" w:rsidR="003322E7" w:rsidRDefault="003322E7" w:rsidP="003322E7">
      <w:pPr>
        <w:pStyle w:val="Bibliography"/>
      </w:pPr>
      <w:r>
        <w:t>26. Markham WA, Aveyard P, Bisset SL, Lancashire ER, Bridle C, Deakin S. Value-added education and smoking uptake in schools: a cohort study. Addiction. 2008;103(1):155–161. doi:10.1111/j.1360-0443.2007.02020.x</w:t>
      </w:r>
    </w:p>
    <w:p w14:paraId="1333E82C" w14:textId="77777777" w:rsidR="003322E7" w:rsidRDefault="003322E7" w:rsidP="003322E7">
      <w:pPr>
        <w:pStyle w:val="Bibliography"/>
      </w:pPr>
      <w:r>
        <w:t>27. Markham WA, Young R, Sweeting H, West P, Aveyard P. Does school ethos explain the relationship between value-added education and teenage substance use? A cohort study. Social Science &amp; Medicine. 2012;75(1):69–76. doi:10.1016/j.socscimed.2012.02.045</w:t>
      </w:r>
    </w:p>
    <w:p w14:paraId="495E9B07" w14:textId="77777777" w:rsidR="003322E7" w:rsidRDefault="003322E7" w:rsidP="003322E7">
      <w:pPr>
        <w:pStyle w:val="Bibliography"/>
      </w:pPr>
      <w:r>
        <w:t>28. McNeely C, Falci C. School connectedness and the transition into and out of health-risk behavior among adolescents: a comparison of social belonging and teacher support. J Sch Health. 2004;74(7):284–92.</w:t>
      </w:r>
    </w:p>
    <w:p w14:paraId="4D6E3A7A" w14:textId="77777777" w:rsidR="003322E7" w:rsidRDefault="003322E7" w:rsidP="003322E7">
      <w:pPr>
        <w:pStyle w:val="Bibliography"/>
      </w:pPr>
      <w:r>
        <w:lastRenderedPageBreak/>
        <w:t>29. Baumer E, South S. Community effects on youth sexual activity. Journal of Marriage and Family. 2001;63(2):540–54.</w:t>
      </w:r>
    </w:p>
    <w:p w14:paraId="18C6397B" w14:textId="77777777" w:rsidR="003322E7" w:rsidRDefault="003322E7" w:rsidP="003322E7">
      <w:pPr>
        <w:pStyle w:val="Bibliography"/>
      </w:pPr>
      <w:r>
        <w:t>30. Paul C, Fitzjohn J, Herbison P, Dickson N. The determinants of sexual intercourse before age 16. J Adolesc Health. 2000;27(2):136–47. doi:https://doi.org/10.1016/S1054-139X(99)00095-6</w:t>
      </w:r>
    </w:p>
    <w:p w14:paraId="0797F163" w14:textId="77777777" w:rsidR="003322E7" w:rsidRDefault="003322E7" w:rsidP="003322E7">
      <w:pPr>
        <w:pStyle w:val="Bibliography"/>
      </w:pPr>
      <w:r>
        <w:t>31. South S, Baumer E. Deciphering community and race effects on adolescent premarital childbearing. Social Forces. 2000;78(4):1379–407. doi:https://doi.org/10.1093/sf/78.4.1379</w:t>
      </w:r>
    </w:p>
    <w:p w14:paraId="6B14244D" w14:textId="77777777" w:rsidR="003322E7" w:rsidRDefault="003322E7" w:rsidP="003322E7">
      <w:pPr>
        <w:pStyle w:val="Bibliography"/>
      </w:pPr>
      <w:r>
        <w:t>32. Rink E, Tricker R, Harvey SM. Onset of sexual intercourse among female adolescents: the influence of perceptions, depression, and ecological factors. J Adolesc Health. 2007;41(4):398–406. doi:10.1016/j.jadohealth.2007.04.017</w:t>
      </w:r>
    </w:p>
    <w:p w14:paraId="7EC186CB" w14:textId="77777777" w:rsidR="003322E7" w:rsidRDefault="003322E7" w:rsidP="003322E7">
      <w:pPr>
        <w:pStyle w:val="Bibliography"/>
      </w:pPr>
      <w:r>
        <w:t>33. McBride CM, Curry SJ, Cheadle A, Anderman C, Wagner EH, Diehr P, Psaty B. School-level application of a social bonding model to adolescent risk-taking behavior. J Sch Health. 1995;65(2):63–8.</w:t>
      </w:r>
    </w:p>
    <w:p w14:paraId="615D1E71" w14:textId="77777777" w:rsidR="003322E7" w:rsidRDefault="003322E7" w:rsidP="003322E7">
      <w:pPr>
        <w:pStyle w:val="Bibliography"/>
      </w:pPr>
      <w:r>
        <w:t>34. Miller KE, Sabo DF, Farrell MP, Barnes GM, Melnick MJ. Athletic participation and sexual behavior in adolescents: the different worlds of boys and girls. J Health Soc Behav. 1998;39(2):108–23.</w:t>
      </w:r>
    </w:p>
    <w:p w14:paraId="4C65C944" w14:textId="77777777" w:rsidR="003322E7" w:rsidRDefault="003322E7" w:rsidP="003322E7">
      <w:pPr>
        <w:pStyle w:val="Bibliography"/>
      </w:pPr>
      <w:r>
        <w:t>35. Sabo DF, Miller KE, Farrell MP, Melnick MJ, Barnes GM. High school athletic participation, sexual behavior and adolescent pregnancy: a regional study. J Adolesc Health. 1999;25(3):207–16.</w:t>
      </w:r>
    </w:p>
    <w:p w14:paraId="77E704F9" w14:textId="77777777" w:rsidR="003322E7" w:rsidRDefault="003322E7" w:rsidP="003322E7">
      <w:pPr>
        <w:pStyle w:val="Bibliography"/>
      </w:pPr>
      <w:r>
        <w:t>36. Lauritsen J. Explaining race and gender differences in adolescent sexual-behavior. Social Forces. 1994;72(3):859–84. doi:https://doi.org/10.1093/sf/72.3.859</w:t>
      </w:r>
    </w:p>
    <w:p w14:paraId="74B6CB66" w14:textId="77777777" w:rsidR="003322E7" w:rsidRDefault="003322E7" w:rsidP="003322E7">
      <w:pPr>
        <w:pStyle w:val="Bibliography"/>
      </w:pPr>
      <w:r>
        <w:t>37. Bonell C, Allen E, Strange V, Copas A, Oakley A, Stephenson J, Johnson A. The effect of dislike of school on risk of teenage pregnancy: testing of hypotheses using longitudinal data from a randomised trial of sex education. J Epidemiol Community Health. 2005;59(3):223–30. doi:10.1136/jech.2004.023374</w:t>
      </w:r>
    </w:p>
    <w:p w14:paraId="23A60D81" w14:textId="77777777" w:rsidR="003322E7" w:rsidRDefault="003322E7" w:rsidP="003322E7">
      <w:pPr>
        <w:pStyle w:val="Bibliography"/>
      </w:pPr>
      <w:r>
        <w:t>38. Kogan SM, Cho J, Allen K, Lei MK, Beach SR, Gibbons FX, Simons LG, Simons RL, Brody GH. Avoiding adolescent pregnancy: a longitudinal analysis of African-American youth. J Adolesc Health. 2013;53(1):14–20. doi:10.1016/j.jadohealth.2013.01.024</w:t>
      </w:r>
    </w:p>
    <w:p w14:paraId="3460D4AC" w14:textId="77777777" w:rsidR="003322E7" w:rsidRDefault="003322E7" w:rsidP="003322E7">
      <w:pPr>
        <w:pStyle w:val="Bibliography"/>
      </w:pPr>
      <w:r>
        <w:t>39. Henderson M, Butcher I, Wight D, Williamson L, Raab G. What explains between-school differences in rates of sexual experience? BMC Public Health. 2008;8:53. doi:10.1186/1471-2458-8-53</w:t>
      </w:r>
    </w:p>
    <w:p w14:paraId="01CB96EA" w14:textId="77777777" w:rsidR="003322E7" w:rsidRDefault="003322E7" w:rsidP="003322E7">
      <w:pPr>
        <w:pStyle w:val="Bibliography"/>
      </w:pPr>
      <w:r>
        <w:t>40. White CN, Warner LA. Influence of family and school-level factors on age of sexual initiation. Journal of Adolescent Health. 2015;56(2):231–237. doi:10.1016/j.jadohealth.2014.09.017</w:t>
      </w:r>
    </w:p>
    <w:p w14:paraId="7A694CF8" w14:textId="77777777" w:rsidR="003322E7" w:rsidRDefault="003322E7" w:rsidP="003322E7">
      <w:pPr>
        <w:pStyle w:val="Bibliography"/>
      </w:pPr>
      <w:r>
        <w:t>41. House LD, Bates J, Markham CM, Lesesne C. Competence as a Predictor of Sexual and Reproductive Health Outcomes for Youth: A Systematic Review. Journal of Adolescent Health. 2010;46(3):S7–S22. doi:10.1016/j.jadohealth.2009.12.003</w:t>
      </w:r>
    </w:p>
    <w:p w14:paraId="34BACE9E" w14:textId="77777777" w:rsidR="003322E7" w:rsidRDefault="003322E7" w:rsidP="003322E7">
      <w:pPr>
        <w:pStyle w:val="Bibliography"/>
      </w:pPr>
      <w:r>
        <w:t>42. Rosenberg M, Pettifor A, Miller WC, Thirumurthy H, Emch M, Afolabi SA, Kahn K, Collinson M, Tollman S. Relationship between school dropout and teen pregnancy among rural South African young women. International Journal of Epidemiology. 2015;44(3):928–936. doi:10.1093/ije/dyv007</w:t>
      </w:r>
    </w:p>
    <w:p w14:paraId="7D954C00" w14:textId="77777777" w:rsidR="003322E7" w:rsidRDefault="003322E7" w:rsidP="003322E7">
      <w:pPr>
        <w:pStyle w:val="Bibliography"/>
      </w:pPr>
      <w:r>
        <w:t>43. Glynn JR, Sunny BS, DeStavola B, Dube A, Chihana M, Price AJ, Crampin AC. Early school failure predicts teenage pregnancy and marriage: A large population-based cohort study in northern Malawi. PLOS ONE. 2018;13(5):e0196041. doi:10.1371/journal.pone.0196041</w:t>
      </w:r>
    </w:p>
    <w:p w14:paraId="63919C93" w14:textId="77777777" w:rsidR="003322E7" w:rsidRDefault="003322E7" w:rsidP="003322E7">
      <w:pPr>
        <w:pStyle w:val="Bibliography"/>
      </w:pPr>
      <w:r>
        <w:lastRenderedPageBreak/>
        <w:t>44. Bastagli F, Hagen-Zanker J, Harman L, Barca V, Sturge G, Schmidt T. Cash transfers: what does the evidence say? Overseas Development Institute; 2016.</w:t>
      </w:r>
    </w:p>
    <w:p w14:paraId="6430A7EA" w14:textId="77777777" w:rsidR="003322E7" w:rsidRDefault="003322E7" w:rsidP="003322E7">
      <w:pPr>
        <w:pStyle w:val="Bibliography"/>
      </w:pPr>
      <w:r>
        <w:t>45. Langford R, Bonell CP, Jones HE, Pouliou T, Murphy SM, Waters E, Komro KA, Gibbs LF, Magnus D, Campbell R. The WHO Health Promoting School framework for improving the health and well-being of students and their academic achievement. In: Cochrane Database of Systematic Reviews. John Wiley &amp; Sons, Ltd; 2014. http://onlinelibrary.wiley.com/doi/10.1002/14651858.CD008958.pub2/abstract</w:t>
      </w:r>
    </w:p>
    <w:p w14:paraId="39A6A728" w14:textId="77777777" w:rsidR="003322E7" w:rsidRDefault="003322E7" w:rsidP="003322E7">
      <w:pPr>
        <w:pStyle w:val="Bibliography"/>
      </w:pPr>
      <w:r>
        <w:t>46. Bonell C, Wells H, Harden A, Jamal F, Fletcher A, Thomas J, Campbell R, Petticrew M, Whitehead M, Murphy S, et al. The effects on student health of interventions modifying the school environment: systematic review. J Epidemiol Community Health. 2013;67(8):677–81. doi:10.1136/jech-2012-202247</w:t>
      </w:r>
    </w:p>
    <w:p w14:paraId="496779A1" w14:textId="77777777" w:rsidR="003322E7" w:rsidRDefault="003322E7" w:rsidP="003322E7">
      <w:pPr>
        <w:pStyle w:val="Bibliography"/>
      </w:pPr>
      <w:r>
        <w:t>47. Gavin LE, Catalano RF, David-Ferdon C, Gloppen KM, Markham CM. A Review of Positive Youth Development Programs That Promote Adolescent Sexual and Reproductive Health. Journal of Adolescent Health. 2010;46(3):S75–S91. doi:10.1016/j.jadohealth.2009.11.215</w:t>
      </w:r>
    </w:p>
    <w:p w14:paraId="21B1F600" w14:textId="77777777" w:rsidR="003322E7" w:rsidRDefault="003322E7" w:rsidP="003322E7">
      <w:pPr>
        <w:pStyle w:val="Bibliography"/>
      </w:pPr>
      <w:r>
        <w:t>48. Moher D, Liberati A, Tetzlaff J, Altman DG, Group TP. Preferred Reporting Items for Systematic Reviews and Meta-Analyses: The PRISMA Statement. PLOS Medicine. 2009;6(7):e1000097. doi:10.1371/journal.pmed.1000097</w:t>
      </w:r>
    </w:p>
    <w:p w14:paraId="43370FAD" w14:textId="77777777" w:rsidR="003322E7" w:rsidRDefault="003322E7" w:rsidP="003322E7">
      <w:pPr>
        <w:pStyle w:val="Bibliography"/>
      </w:pPr>
      <w:r>
        <w:t>49. Thomas, J, Brunton, J., Graziosi S. EPPI Reviewer 4.0: software for research synthesis. 2010.</w:t>
      </w:r>
    </w:p>
    <w:p w14:paraId="32614A19" w14:textId="77777777" w:rsidR="003322E7" w:rsidRDefault="003322E7" w:rsidP="003322E7">
      <w:pPr>
        <w:pStyle w:val="Bibliography"/>
      </w:pPr>
      <w:r>
        <w:t>50. Higgins, JPT, Green, S, editors. Cochrane Handbook for Systematic Reviews of Interventions. Version 5.1.0. The Cochrane Collaboration; 2011.</w:t>
      </w:r>
    </w:p>
    <w:p w14:paraId="59646A49" w14:textId="77777777" w:rsidR="003322E7" w:rsidRDefault="003322E7" w:rsidP="003322E7">
      <w:pPr>
        <w:pStyle w:val="Bibliography"/>
      </w:pPr>
      <w:r>
        <w:t>51. Shepherd, J, Kavanagh, J, Picot, J, Cooper, K, Harden A, Barnett-Page, E, Jones, J, Clegg, A, Harwell, D, Frampton, GK, et al. The effectiveness and cost-effectiveness of behavioural interventions for the prevention of sexually transmitted infections in young people aged 13-19: a systematic review and economic evaluation. Health Technology Assessment. 2010;14(7). doi:10.3310/hta14070.</w:t>
      </w:r>
    </w:p>
    <w:p w14:paraId="7C4E5E1D" w14:textId="77777777" w:rsidR="003322E7" w:rsidRDefault="003322E7" w:rsidP="003322E7">
      <w:pPr>
        <w:pStyle w:val="Bibliography"/>
      </w:pPr>
      <w:r>
        <w:t>52. Baird SJ, Chirwa E, McIntosh C, Özler B. The short-term impacts of a schooling conditional cash transfer program on the sexual behavior of young women. Health Economics. 2010;19(S1):55–68. doi:10.1002/hec.1569</w:t>
      </w:r>
    </w:p>
    <w:p w14:paraId="657D7871" w14:textId="77777777" w:rsidR="003322E7" w:rsidRDefault="003322E7" w:rsidP="003322E7">
      <w:pPr>
        <w:pStyle w:val="Bibliography"/>
      </w:pPr>
      <w:r>
        <w:t>53. Baird SJ, Garfein RS, McIntosh CT, Özler B. Effect of a cash transfer programme for schooling on prevalence of HIV and herpes simplex type 2 in Malawi: a cluster randomised trial. The Lancet. 2012;379(9823):1320–1329. doi:10.1016/S0140-6736(11)61709-1</w:t>
      </w:r>
    </w:p>
    <w:p w14:paraId="19827546" w14:textId="77777777" w:rsidR="003322E7" w:rsidRDefault="003322E7" w:rsidP="003322E7">
      <w:pPr>
        <w:pStyle w:val="Bibliography"/>
      </w:pPr>
      <w:r>
        <w:t>54. Beets MW, Flay BR, Vuchinich S, Snyder FJ, Acock A, Li K-K, Burns K, Washburn IJ, Durlak J. Use of a social and character development program to prevent substance use, violent behaviors, and sexual activity among elementary-school students in Hawaii. American Journal of Public Health. 2009;99(8):1438–1445. doi:10.2105/AJPH.2008.142919</w:t>
      </w:r>
    </w:p>
    <w:p w14:paraId="3CD9B953" w14:textId="77777777" w:rsidR="003322E7" w:rsidRDefault="003322E7" w:rsidP="003322E7">
      <w:pPr>
        <w:pStyle w:val="Bibliography"/>
      </w:pPr>
      <w:r>
        <w:t>55. Cho H, Hallfors DD, Mbai II, Itindi J, Milimo BW, Halpern CT, Iritani BJ. Keeping Adolescent Orphans in School to Prevent Human Immunodeficiency Virus Infection: Evidence From a Randomized Controlled Trial in Kenya. Journal of Adolescent Health. 2011;48(5):523–526. doi:10.1016/j.jadohealth.2010.08.007</w:t>
      </w:r>
    </w:p>
    <w:p w14:paraId="07A77627" w14:textId="77777777" w:rsidR="003322E7" w:rsidRDefault="003322E7" w:rsidP="003322E7">
      <w:pPr>
        <w:pStyle w:val="Bibliography"/>
      </w:pPr>
      <w:r>
        <w:t>56. Duflo E, Dupas P, Kremer M. Education, HIV, and Early Fertility: Experimental Evidence from Kenya. The American economic review. 2015;105(9):2757–2797. doi:10.1257/aer.20121607</w:t>
      </w:r>
    </w:p>
    <w:p w14:paraId="3E6C7735" w14:textId="77777777" w:rsidR="003322E7" w:rsidRDefault="003322E7" w:rsidP="003322E7">
      <w:pPr>
        <w:pStyle w:val="Bibliography"/>
      </w:pPr>
      <w:r>
        <w:lastRenderedPageBreak/>
        <w:t>57. Flay BR, Graumlich S, Segawa E, Burns JL, Holliday MY, Investigators AA. Effects of 2 prevention programs on high-risk behaviors among African American youth: a randomized trial. Arch Pediatr Adolesc Med. 2004;158(4):377–84. doi:10.1001/archpedi.158.4.377</w:t>
      </w:r>
    </w:p>
    <w:p w14:paraId="6225F934" w14:textId="77777777" w:rsidR="003322E7" w:rsidRDefault="003322E7" w:rsidP="003322E7">
      <w:pPr>
        <w:pStyle w:val="Bibliography"/>
      </w:pPr>
      <w:r>
        <w:t>58. Hallfors DD, Cho H, Mbai I, Milimo B, Itindi J. Process and Outcome Evaluation of a Community Intervention for Orphan Adolescents in Western Kenya. Journal of community health. 2012;37(5):1101–1109. doi:10.1007/s10900-012-9548-x</w:t>
      </w:r>
    </w:p>
    <w:p w14:paraId="65D62EA2" w14:textId="77777777" w:rsidR="003322E7" w:rsidRDefault="003322E7" w:rsidP="003322E7">
      <w:pPr>
        <w:pStyle w:val="Bibliography"/>
      </w:pPr>
      <w:r>
        <w:t>59. Hallfors DD, Cho H, Rusakaniko S, Iritani B, Mapfumo J, Halpern C. Supporting Adolescent Orphan Girls to Stay in School as HIV Risk Prevention: Evidence From a Randomized Controlled Trial in Zimbabwe. American Journal of Public Health. 2011;101(6):1082–1088. doi:10.2105/AJPH.2010.300042</w:t>
      </w:r>
    </w:p>
    <w:p w14:paraId="64C7E886" w14:textId="77777777" w:rsidR="003322E7" w:rsidRDefault="003322E7" w:rsidP="003322E7">
      <w:pPr>
        <w:pStyle w:val="Bibliography"/>
      </w:pPr>
      <w:r>
        <w:t>60. Hawkins JD, Catalano RF, Kosterman R, Abbott R, Hill KG. Preventing adolescent health-risk behaviors by strengthening protection during childhood. Archives of Pediatrics &amp; Adolescent Medicine. 1999;153(3):226–234.</w:t>
      </w:r>
    </w:p>
    <w:p w14:paraId="64303731" w14:textId="77777777" w:rsidR="003322E7" w:rsidRDefault="003322E7" w:rsidP="003322E7">
      <w:pPr>
        <w:pStyle w:val="Bibliography"/>
      </w:pPr>
      <w:r>
        <w:t>61. Hill KG, Bailey JA, Hawkins JD, Catalano RF, Kosterman R, Oesterle S, Abbott RD. The Onset of STI Diagnosis through Age 30: Results from the Seattle Social Development Project Intervention. Prevention science : the official journal of the Society for Prevention Research. 2014;15(0 1):19–32. doi:10.1007/s11121-013-0382-x</w:t>
      </w:r>
    </w:p>
    <w:p w14:paraId="28C23CD3" w14:textId="77777777" w:rsidR="003322E7" w:rsidRDefault="003322E7" w:rsidP="003322E7">
      <w:pPr>
        <w:pStyle w:val="Bibliography"/>
      </w:pPr>
      <w:r>
        <w:t>62. Lonczak HS. An examination of the long-term effects of the Seattle Social Development Project on sexual behavior and related outcomes, and of the consequences of adolescent motherhood. Seattle: University of Washington; 2000.</w:t>
      </w:r>
    </w:p>
    <w:p w14:paraId="3EA44551" w14:textId="77777777" w:rsidR="003322E7" w:rsidRDefault="003322E7" w:rsidP="003322E7">
      <w:pPr>
        <w:pStyle w:val="Bibliography"/>
      </w:pPr>
      <w:r>
        <w:t>63. Lonczak HS, Abbott RD, Hawkins JD, Kosterman R, Catalano RF. Effects of the Seattle Social Development Project on Sexual Behavior, Pregnancy, Birth, and Sexually Transmitted Disease Outcomes by Age 21 Years. Archives of Pediatrics &amp; Adolescent Medicine. 2002;156(5):438–447. doi:10.1001/archpedi.156.5.438</w:t>
      </w:r>
    </w:p>
    <w:p w14:paraId="3F040606" w14:textId="77777777" w:rsidR="003322E7" w:rsidRDefault="003322E7" w:rsidP="003322E7">
      <w:pPr>
        <w:pStyle w:val="Bibliography"/>
      </w:pPr>
      <w:r>
        <w:t>64. Mathews C, Eggers SM, Townsend L, Aarø LE, de Vries PJ, Mason-Jones AJ, De Koker P, McClinton Appollis T, Mtshizana Y, Koech J, et al. Effects of PREPARE, a Multi-component, School-Based HIV and Intimate Partner Violence (IPV) Prevention Programme on Adolescent Sexual Risk Behaviour and IPV: Cluster Randomised Controlled Trial. AIDS and behavior. 2016;20(9):1821–1840. doi:10.1007/s10461-016-1410-1</w:t>
      </w:r>
    </w:p>
    <w:p w14:paraId="1867E69B" w14:textId="77777777" w:rsidR="003322E7" w:rsidRDefault="003322E7" w:rsidP="003322E7">
      <w:pPr>
        <w:pStyle w:val="Bibliography"/>
      </w:pPr>
      <w:r>
        <w:t>65. Patton GC, Bond L, Carlin JB, Thomas L, Butler H, Glover S, Catalano R, Bowes G. Promoting social inclusion in schools: a group-randomized trial of effects on student health risk behavior and well-being. Am J Public Health. 2006;96(9):1582–7. doi:10.2105/AJPH.2004.047399</w:t>
      </w:r>
    </w:p>
    <w:p w14:paraId="6506744A" w14:textId="77777777" w:rsidR="003322E7" w:rsidRDefault="003322E7" w:rsidP="003322E7">
      <w:pPr>
        <w:pStyle w:val="Bibliography"/>
      </w:pPr>
      <w:r>
        <w:t>66. Pettifor A, MacPhail C, Hughes JP, Selin A, Wang J, Gómez-Olivé FX, Eshleman SH, Wagner RG, Mabuza W, Khoza N, et al. The effect of a conditional cash transfer on HIV incidence in young women in rural South Africa (HPTN 068): a phase 3, randomised controlled trial. The Lancet Global Health. 2016;4(12):e978–e988. doi:10.1016/S2214-109X(16)30253-4</w:t>
      </w:r>
    </w:p>
    <w:p w14:paraId="43A82CA0" w14:textId="77777777" w:rsidR="003322E7" w:rsidRDefault="003322E7" w:rsidP="003322E7">
      <w:pPr>
        <w:pStyle w:val="Bibliography"/>
      </w:pPr>
      <w:r>
        <w:t>67. Snyder FJ, Acock AC, Vuchinich S, Beets MW, Washburn IJ, Flay BR. Preventing Negative Behaviors Among Elementary-School Students Through Enhancing Students’ Social-Emotional and Character Development. American journal of health promotion : AJHP. 2013;28(1):50–58. doi:10.4278/ajhp.120419-QUAN-207.2</w:t>
      </w:r>
    </w:p>
    <w:p w14:paraId="25C4C5A0" w14:textId="77777777" w:rsidR="003322E7" w:rsidRDefault="003322E7" w:rsidP="003322E7">
      <w:pPr>
        <w:pStyle w:val="Bibliography"/>
      </w:pPr>
      <w:r>
        <w:lastRenderedPageBreak/>
        <w:t>68. Tolma EL, Stoner JA, McCumber M, Montella K, Douglas T, Digney SA. Longitudinal Evaluation of a Teenage Pregnancy Case Management Program in Oklahoma. Journal of Family Social Work. 2014;17(5):457–479. doi:10.1080/10522158.2014.940634</w:t>
      </w:r>
    </w:p>
    <w:p w14:paraId="08DE5A41" w14:textId="77777777" w:rsidR="003322E7" w:rsidRDefault="003322E7" w:rsidP="003322E7">
      <w:pPr>
        <w:pStyle w:val="Bibliography"/>
      </w:pPr>
      <w:r>
        <w:t>69. Bond L, Patton G, Glover S, Carlin J, Butler H, Thomas L, Bowes G. The Gatehouse Project: can a multilevel school intervention affect emotional wellbeing and health risk behaviours? Journal of Epidemiology and Community Health. 2004;58(12):997–1003. doi:10.1136/jech.2003.009449</w:t>
      </w:r>
    </w:p>
    <w:p w14:paraId="55391BE5" w14:textId="77777777" w:rsidR="003322E7" w:rsidRDefault="003322E7" w:rsidP="003322E7">
      <w:pPr>
        <w:pStyle w:val="Bibliography"/>
      </w:pPr>
      <w:r>
        <w:t>70. Banerjee PA. A systematic review of factors linked to poor academic performance of disadvantaged students in science and maths in schools Lamb S, editor. Cogent Education. 2016;3(1):1178441. doi:10.1080/2331186X.2016.1178441</w:t>
      </w:r>
    </w:p>
    <w:p w14:paraId="0AF00772" w14:textId="77777777" w:rsidR="003322E7" w:rsidRDefault="003322E7" w:rsidP="003322E7">
      <w:pPr>
        <w:pStyle w:val="Bibliography"/>
      </w:pPr>
      <w:r>
        <w:t>71. Hahn RA, Knopf JA, Wilson SJ, Truman BI, Milstein B, Johnson RL, Fielding JE, Muntaner CJM, Jones CP, Fullilove MT, et al. Programs to Increase High School Completion. American journal of preventive medicine. 2015;48(5):599–608. doi:10.1016/j.amepre.2014.12.005</w:t>
      </w:r>
    </w:p>
    <w:p w14:paraId="355A5F6E" w14:textId="77777777" w:rsidR="003322E7" w:rsidRDefault="003322E7" w:rsidP="003322E7">
      <w:pPr>
        <w:pStyle w:val="Bibliography"/>
      </w:pPr>
      <w:r>
        <w:t>72. Narayan A, Vander Weide R, Cojocaru A, Lakner C, Redaelli S, Gerszon Mahler D, Ramasubbaiah R, Thewissen S. Fair Progress? Economic Mobility across Generations around the World. Washington, DC: World Bank; 2018.</w:t>
      </w:r>
    </w:p>
    <w:p w14:paraId="670BCF95" w14:textId="77777777" w:rsidR="003322E7" w:rsidRDefault="003322E7" w:rsidP="003322E7">
      <w:pPr>
        <w:pStyle w:val="Bibliography"/>
      </w:pPr>
      <w:r>
        <w:t>73. World Bank. World Development Report 2018: Learning to Realize Education’s Promise. Washington, DC: World Bank; 2018.</w:t>
      </w:r>
    </w:p>
    <w:p w14:paraId="4B27720D" w14:textId="77777777" w:rsidR="003322E7" w:rsidRDefault="003322E7" w:rsidP="003322E7">
      <w:pPr>
        <w:pStyle w:val="Bibliography"/>
      </w:pPr>
      <w:r>
        <w:t>74. McQueston K, Silverman A, Glassman A. Adolescent Fertility in Low- and Middle-Income Countries: Effects and Solutions. Washington, DC: Center for Global Development; 2012. Report No.: 295.</w:t>
      </w:r>
    </w:p>
    <w:p w14:paraId="434F3E48" w14:textId="77777777" w:rsidR="003322E7" w:rsidRDefault="003322E7" w:rsidP="003322E7">
      <w:pPr>
        <w:pStyle w:val="Bibliography"/>
      </w:pPr>
      <w:r>
        <w:t>75. Morris JL, Rushwan H. Adolescent sexual and reproductive health: The global challenges. International Journal of Gynecology &amp; Obstetrics. 2015;131:S40–S42. (World Report on Women’s Health 2015: The unfinished agenda of women’s reproductive health). doi:10.1016/j.ijgo.2015.02.006</w:t>
      </w:r>
    </w:p>
    <w:p w14:paraId="521516AA" w14:textId="77777777" w:rsidR="003322E7" w:rsidRDefault="003322E7" w:rsidP="003322E7">
      <w:pPr>
        <w:pStyle w:val="Bibliography"/>
      </w:pPr>
      <w:r>
        <w:t>76. Fiszbein A, Schady N, Ferreira F, Grosh M, Keleher N, Olinto P, Skoufias E. Conditional Cash Transfers :  Reducing Present and Future Poverty. Washington, DC: World Bank; 2009.</w:t>
      </w:r>
    </w:p>
    <w:p w14:paraId="0E134EAE" w14:textId="77777777" w:rsidR="003322E7" w:rsidRDefault="003322E7" w:rsidP="003322E7">
      <w:pPr>
        <w:pStyle w:val="Bibliography"/>
      </w:pPr>
      <w:r>
        <w:t>77. Kahan BC, Rehal S, Cro S. Risk of selection bias in randomised trials. Trials. 2015 [accessed 2019 Jan 3];16. https://www.ncbi.nlm.nih.gov/pmc/articles/PMC4566301/. doi:10.1186/s13063-015-0920-x</w:t>
      </w:r>
    </w:p>
    <w:p w14:paraId="15BE114D" w14:textId="77777777" w:rsidR="003322E7" w:rsidRDefault="003322E7" w:rsidP="003322E7">
      <w:pPr>
        <w:pStyle w:val="Bibliography"/>
      </w:pPr>
      <w:r>
        <w:t>78. Grant S, Montgomery P, Hopewell S, Macdonald G, Moher D, Mayo-Wilson E. Developing a Reporting Guideline for Social and Psychological Intervention Trials. Research on Social Work Practice. 2013;23(6):595–602. doi:10.1177/1049731513498118</w:t>
      </w:r>
    </w:p>
    <w:p w14:paraId="37AA7145" w14:textId="77777777" w:rsidR="003322E7" w:rsidRDefault="003322E7" w:rsidP="003322E7">
      <w:pPr>
        <w:pStyle w:val="Bibliography"/>
      </w:pPr>
      <w:r>
        <w:t>79. Hindin MJ, Kalamar AM, Thompson T-A, Upadhyay UD. Interventions to Prevent Unintended and Repeat Pregnancy Among Young People in Low- and Middle-Income Countries: A Systematic Review of the Published and Gray Literature. Journal of Adolescent Health. 2016;59(3):S8–S15. doi:10.1016/j.jadohealth.2016.04.021</w:t>
      </w:r>
    </w:p>
    <w:p w14:paraId="20C823AF" w14:textId="77777777" w:rsidR="003322E7" w:rsidRDefault="003322E7" w:rsidP="003322E7">
      <w:pPr>
        <w:pStyle w:val="Bibliography"/>
      </w:pPr>
      <w:r>
        <w:t>80. Kalamar AM, Bayer AM, Hindin MJ. Interventions to Prevent Sexually Transmitted Infections, Including HIV, Among Young People in Low- and Middle-Income Countries: A Systematic Review of the Published and Gray Literature. Journal of Adolescent Health. 2016;59(3):S22–S31. doi:10.1016/j.jadohealth.2016.05.020</w:t>
      </w:r>
    </w:p>
    <w:p w14:paraId="3879AC46" w14:textId="77777777" w:rsidR="00AA6B4C" w:rsidRDefault="00034B36" w:rsidP="00375B93">
      <w:pPr>
        <w:spacing w:line="480" w:lineRule="auto"/>
        <w:rPr>
          <w:lang w:val="en-US"/>
        </w:rPr>
        <w:sectPr w:rsidR="00AA6B4C" w:rsidSect="00AA6B4C">
          <w:footerReference w:type="default" r:id="rId11"/>
          <w:pgSz w:w="12240" w:h="15840"/>
          <w:pgMar w:top="1440" w:right="1440" w:bottom="1440" w:left="1440" w:header="720" w:footer="720" w:gutter="0"/>
          <w:lnNumType w:countBy="1"/>
          <w:cols w:space="720"/>
          <w:docGrid w:linePitch="360"/>
        </w:sectPr>
      </w:pPr>
      <w:r w:rsidRPr="00B923A6">
        <w:rPr>
          <w:lang w:val="en-US"/>
        </w:rPr>
        <w:fldChar w:fldCharType="end"/>
      </w:r>
      <w:bookmarkEnd w:id="4"/>
    </w:p>
    <w:p w14:paraId="0B42AEA5" w14:textId="0CFF47FF" w:rsidR="00AA6B4C" w:rsidRPr="00B923A6" w:rsidRDefault="00AA6B4C" w:rsidP="00375B93">
      <w:pPr>
        <w:spacing w:line="480" w:lineRule="auto"/>
        <w:rPr>
          <w:lang w:val="en-US"/>
        </w:rPr>
      </w:pPr>
    </w:p>
    <w:tbl>
      <w:tblPr>
        <w:tblStyle w:val="TableGrid"/>
        <w:tblW w:w="12955" w:type="dxa"/>
        <w:tblLook w:val="04A0" w:firstRow="1" w:lastRow="0" w:firstColumn="1" w:lastColumn="0" w:noHBand="0" w:noVBand="1"/>
      </w:tblPr>
      <w:tblGrid>
        <w:gridCol w:w="1402"/>
        <w:gridCol w:w="1157"/>
        <w:gridCol w:w="2766"/>
        <w:gridCol w:w="2654"/>
        <w:gridCol w:w="2546"/>
        <w:gridCol w:w="2430"/>
      </w:tblGrid>
      <w:tr w:rsidR="00AA6B4C" w:rsidRPr="0066316A" w14:paraId="677DCB05" w14:textId="77777777" w:rsidTr="00BD02F4">
        <w:tc>
          <w:tcPr>
            <w:tcW w:w="12955" w:type="dxa"/>
            <w:gridSpan w:val="6"/>
          </w:tcPr>
          <w:p w14:paraId="183294A9"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Table 1: Characteristics </w:t>
            </w:r>
            <w:r>
              <w:rPr>
                <w:rFonts w:ascii="Times New Roman" w:hAnsi="Times New Roman" w:cs="Times New Roman"/>
                <w:lang w:val="en-US"/>
              </w:rPr>
              <w:t xml:space="preserve">and Outcomes </w:t>
            </w:r>
            <w:r w:rsidRPr="0066316A">
              <w:rPr>
                <w:rFonts w:ascii="Times New Roman" w:hAnsi="Times New Roman" w:cs="Times New Roman"/>
                <w:lang w:val="en-US"/>
              </w:rPr>
              <w:t>of Included Studies</w:t>
            </w:r>
          </w:p>
        </w:tc>
      </w:tr>
      <w:tr w:rsidR="00AA6B4C" w:rsidRPr="0066316A" w14:paraId="657BFC8B" w14:textId="77777777" w:rsidTr="00BD02F4">
        <w:tc>
          <w:tcPr>
            <w:tcW w:w="1402" w:type="dxa"/>
          </w:tcPr>
          <w:p w14:paraId="5FE25E6C"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Intervention</w:t>
            </w:r>
          </w:p>
        </w:tc>
        <w:tc>
          <w:tcPr>
            <w:tcW w:w="1157" w:type="dxa"/>
          </w:tcPr>
          <w:p w14:paraId="0A4D4CC0"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Location</w:t>
            </w:r>
          </w:p>
        </w:tc>
        <w:tc>
          <w:tcPr>
            <w:tcW w:w="2766" w:type="dxa"/>
          </w:tcPr>
          <w:p w14:paraId="52860A5C"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Intervention description</w:t>
            </w:r>
          </w:p>
        </w:tc>
        <w:tc>
          <w:tcPr>
            <w:tcW w:w="2654" w:type="dxa"/>
          </w:tcPr>
          <w:p w14:paraId="7B48567E"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Study design</w:t>
            </w:r>
          </w:p>
        </w:tc>
        <w:tc>
          <w:tcPr>
            <w:tcW w:w="2546" w:type="dxa"/>
          </w:tcPr>
          <w:p w14:paraId="212B0F45"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Participant characteristics</w:t>
            </w:r>
          </w:p>
        </w:tc>
        <w:tc>
          <w:tcPr>
            <w:tcW w:w="2430" w:type="dxa"/>
          </w:tcPr>
          <w:p w14:paraId="0BF58856"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Outcomes and Effects</w:t>
            </w:r>
          </w:p>
        </w:tc>
      </w:tr>
      <w:tr w:rsidR="00AA6B4C" w:rsidRPr="0066316A" w14:paraId="348B6484" w14:textId="77777777" w:rsidTr="00BD02F4">
        <w:trPr>
          <w:trHeight w:val="368"/>
        </w:trPr>
        <w:tc>
          <w:tcPr>
            <w:tcW w:w="12955" w:type="dxa"/>
            <w:gridSpan w:val="6"/>
            <w:vAlign w:val="bottom"/>
          </w:tcPr>
          <w:p w14:paraId="60944E44"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School Environment Studies</w:t>
            </w:r>
          </w:p>
        </w:tc>
      </w:tr>
      <w:tr w:rsidR="00AA6B4C" w:rsidRPr="0066316A" w14:paraId="01C0AE1D" w14:textId="77777777" w:rsidTr="00BD02F4">
        <w:tc>
          <w:tcPr>
            <w:tcW w:w="1402" w:type="dxa"/>
          </w:tcPr>
          <w:p w14:paraId="629BDF50" w14:textId="77777777" w:rsidR="00AA6B4C" w:rsidRPr="0066316A" w:rsidRDefault="00AA6B4C" w:rsidP="00BD02F4">
            <w:pPr>
              <w:rPr>
                <w:rFonts w:ascii="Times New Roman" w:hAnsi="Times New Roman" w:cs="Times New Roman"/>
                <w:lang w:val="en-US"/>
              </w:rPr>
            </w:pPr>
            <w:proofErr w:type="spellStart"/>
            <w:r w:rsidRPr="0066316A">
              <w:rPr>
                <w:rFonts w:ascii="Times New Roman" w:hAnsi="Times New Roman" w:cs="Times New Roman"/>
                <w:lang w:val="en-US"/>
              </w:rPr>
              <w:t>Aban</w:t>
            </w:r>
            <w:proofErr w:type="spellEnd"/>
            <w:r w:rsidRPr="0066316A">
              <w:rPr>
                <w:rFonts w:ascii="Times New Roman" w:hAnsi="Times New Roman" w:cs="Times New Roman"/>
                <w:lang w:val="en-US"/>
              </w:rPr>
              <w:t xml:space="preserve"> Aya Project </w:t>
            </w:r>
            <w:r>
              <w:rPr>
                <w:rFonts w:ascii="Times New Roman" w:hAnsi="Times New Roman" w:cs="Times New Roman"/>
                <w:lang w:val="en-US"/>
              </w:rPr>
              <w:t>(Flay 2004)</w:t>
            </w:r>
          </w:p>
        </w:tc>
        <w:tc>
          <w:tcPr>
            <w:tcW w:w="1157" w:type="dxa"/>
          </w:tcPr>
          <w:p w14:paraId="10D2E538"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U.S.</w:t>
            </w:r>
          </w:p>
        </w:tc>
        <w:tc>
          <w:tcPr>
            <w:tcW w:w="2766" w:type="dxa"/>
          </w:tcPr>
          <w:p w14:paraId="05B05111"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Based on theory of triadic influence, </w:t>
            </w:r>
            <w:proofErr w:type="spellStart"/>
            <w:r>
              <w:rPr>
                <w:rFonts w:ascii="Times New Roman" w:hAnsi="Times New Roman" w:cs="Times New Roman"/>
                <w:lang w:val="en-US"/>
              </w:rPr>
              <w:t>Aban</w:t>
            </w:r>
            <w:proofErr w:type="spellEnd"/>
            <w:r>
              <w:rPr>
                <w:rFonts w:ascii="Times New Roman" w:hAnsi="Times New Roman" w:cs="Times New Roman"/>
                <w:lang w:val="en-US"/>
              </w:rPr>
              <w:t xml:space="preserve"> Aya</w:t>
            </w:r>
            <w:r w:rsidRPr="0066316A">
              <w:rPr>
                <w:rFonts w:ascii="Times New Roman" w:hAnsi="Times New Roman" w:cs="Times New Roman"/>
                <w:lang w:val="en-US"/>
              </w:rPr>
              <w:t xml:space="preserve"> consisted of a social development curriculum and a school/community intervention (SCI) that aimed to reduce high risk behaviors by targeting risk and protective factors and skills, including enhance sense of self, cognitive-behavioral skills and strengthening family and community ties. SCI was intended to impact all social domains of influence on children, including family, school climate and community by providing parental support, increasing youth support programs in school, and forging linkages among parents, schools and local businesses through a local school task force.</w:t>
            </w:r>
          </w:p>
        </w:tc>
        <w:tc>
          <w:tcPr>
            <w:tcW w:w="2654" w:type="dxa"/>
          </w:tcPr>
          <w:p w14:paraId="5822A3BC"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Randomized Control Trial</w:t>
            </w:r>
          </w:p>
          <w:p w14:paraId="43F043BB"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73632E01"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3EE8CABC"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 xml:space="preserve">Intervention: 4 schools, 366 students </w:t>
            </w:r>
          </w:p>
          <w:p w14:paraId="03B65735"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4 schools, 372 students</w:t>
            </w:r>
          </w:p>
          <w:p w14:paraId="053C359E"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71E1AC10"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3 years post-baseline</w:t>
            </w:r>
          </w:p>
          <w:p w14:paraId="7992CE75" w14:textId="77777777" w:rsidR="00AA6B4C" w:rsidRPr="0066316A" w:rsidRDefault="00AA6B4C" w:rsidP="00BD02F4">
            <w:pPr>
              <w:rPr>
                <w:rFonts w:ascii="Times New Roman" w:hAnsi="Times New Roman" w:cs="Times New Roman"/>
                <w:lang w:val="en-US"/>
              </w:rPr>
            </w:pPr>
          </w:p>
          <w:p w14:paraId="10074708" w14:textId="77777777" w:rsidR="00AA6B4C" w:rsidRPr="005674DD" w:rsidRDefault="00AA6B4C" w:rsidP="00BD02F4">
            <w:pPr>
              <w:rPr>
                <w:rFonts w:ascii="Times New Roman" w:hAnsi="Times New Roman" w:cs="Times New Roman"/>
                <w:lang w:val="en-US"/>
              </w:rPr>
            </w:pPr>
            <w:r w:rsidRPr="005674DD">
              <w:rPr>
                <w:rFonts w:ascii="Times New Roman" w:hAnsi="Times New Roman" w:cs="Times New Roman"/>
                <w:lang w:val="en-US"/>
              </w:rPr>
              <w:t>Attrition</w:t>
            </w:r>
            <w:r>
              <w:rPr>
                <w:rFonts w:ascii="Times New Roman" w:hAnsi="Times New Roman" w:cs="Times New Roman"/>
                <w:lang w:val="en-US"/>
              </w:rPr>
              <w:t>:</w:t>
            </w:r>
          </w:p>
          <w:p w14:paraId="023CC05F"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20% turnover each year, 51% of original sample at final follow-up</w:t>
            </w:r>
          </w:p>
          <w:p w14:paraId="6FACB468" w14:textId="77777777" w:rsidR="00AA6B4C" w:rsidRPr="0066316A" w:rsidRDefault="00AA6B4C" w:rsidP="00BD02F4">
            <w:pPr>
              <w:spacing w:after="120"/>
              <w:rPr>
                <w:rFonts w:ascii="Times New Roman" w:hAnsi="Times New Roman" w:cs="Times New Roman"/>
                <w:lang w:val="en-US"/>
              </w:rPr>
            </w:pPr>
          </w:p>
        </w:tc>
        <w:tc>
          <w:tcPr>
            <w:tcW w:w="2546" w:type="dxa"/>
          </w:tcPr>
          <w:p w14:paraId="4F91E6F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Age: ~10.8 years (5</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grade)</w:t>
            </w:r>
          </w:p>
          <w:p w14:paraId="2B56021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5</w:t>
            </w:r>
            <w:r>
              <w:rPr>
                <w:rFonts w:ascii="Times New Roman" w:hAnsi="Times New Roman" w:cs="Times New Roman"/>
                <w:lang w:val="en-US"/>
              </w:rPr>
              <w:t>1</w:t>
            </w:r>
            <w:r w:rsidRPr="0066316A">
              <w:rPr>
                <w:rFonts w:ascii="Times New Roman" w:hAnsi="Times New Roman" w:cs="Times New Roman"/>
                <w:lang w:val="en-US"/>
              </w:rPr>
              <w:t>% female; 49% male</w:t>
            </w:r>
          </w:p>
          <w:p w14:paraId="1D9A47C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Schools were 91% African-American, &lt;10% Latino</w:t>
            </w:r>
          </w:p>
          <w:p w14:paraId="42C1667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77% received federally subsidized school meals</w:t>
            </w:r>
          </w:p>
        </w:tc>
        <w:tc>
          <w:tcPr>
            <w:tcW w:w="2430" w:type="dxa"/>
          </w:tcPr>
          <w:p w14:paraId="108447F6"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3 years post-baseline</w:t>
            </w:r>
          </w:p>
          <w:p w14:paraId="3DC95759"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7028C6E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Recent sexual intercourse</w:t>
            </w:r>
          </w:p>
          <w:p w14:paraId="67635007" w14:textId="77777777" w:rsidR="00AA6B4C" w:rsidRPr="008C2D72"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M</w:t>
            </w:r>
            <w:r w:rsidRPr="008C2D72">
              <w:rPr>
                <w:rFonts w:ascii="Times New Roman" w:hAnsi="Times New Roman" w:cs="Times New Roman"/>
                <w:sz w:val="22"/>
                <w:szCs w:val="22"/>
              </w:rPr>
              <w:t>ale:</w:t>
            </w:r>
            <w:r w:rsidRPr="008C2D72">
              <w:rPr>
                <w:rFonts w:ascii="Times New Roman" w:hAnsi="Times New Roman" w:cs="Times New Roman"/>
                <w:b/>
                <w:sz w:val="22"/>
                <w:szCs w:val="22"/>
              </w:rPr>
              <w:t xml:space="preserve"> </w:t>
            </w:r>
            <w:bookmarkStart w:id="5" w:name="_Hlk513744855"/>
            <w:r w:rsidRPr="008C2D72">
              <w:rPr>
                <w:rFonts w:ascii="Times New Roman" w:hAnsi="Times New Roman" w:cs="Times New Roman"/>
                <w:sz w:val="22"/>
                <w:szCs w:val="22"/>
              </w:rPr>
              <w:t>GEE</w:t>
            </w:r>
            <w:r>
              <w:rPr>
                <w:rFonts w:ascii="Times New Roman" w:hAnsi="Times New Roman" w:cs="Times New Roman"/>
                <w:sz w:val="22"/>
                <w:szCs w:val="22"/>
              </w:rPr>
              <w:t xml:space="preserve"> </w:t>
            </w:r>
            <w:r w:rsidRPr="008C2D72">
              <w:rPr>
                <w:rFonts w:ascii="Times New Roman" w:hAnsi="Times New Roman" w:cs="Times New Roman"/>
                <w:sz w:val="22"/>
                <w:szCs w:val="22"/>
              </w:rPr>
              <w:t>0.</w:t>
            </w:r>
            <w:r>
              <w:rPr>
                <w:rFonts w:ascii="Times New Roman" w:hAnsi="Times New Roman" w:cs="Times New Roman"/>
                <w:sz w:val="22"/>
                <w:szCs w:val="22"/>
              </w:rPr>
              <w:t>7</w:t>
            </w:r>
            <w:r w:rsidRPr="008C2D72">
              <w:rPr>
                <w:rFonts w:ascii="Times New Roman" w:hAnsi="Times New Roman" w:cs="Times New Roman"/>
                <w:sz w:val="22"/>
                <w:szCs w:val="22"/>
              </w:rPr>
              <w:t xml:space="preserve"> (p=.02)</w:t>
            </w:r>
            <w:bookmarkEnd w:id="5"/>
          </w:p>
          <w:p w14:paraId="6801FABA" w14:textId="77777777" w:rsidR="00AA6B4C" w:rsidRPr="005222A8"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F</w:t>
            </w:r>
            <w:r w:rsidRPr="008C2D72">
              <w:rPr>
                <w:rFonts w:ascii="Times New Roman" w:hAnsi="Times New Roman" w:cs="Times New Roman"/>
                <w:sz w:val="22"/>
                <w:szCs w:val="22"/>
              </w:rPr>
              <w:t>emale: GEE</w:t>
            </w:r>
            <w:r>
              <w:rPr>
                <w:rFonts w:ascii="Times New Roman" w:hAnsi="Times New Roman" w:cs="Times New Roman"/>
                <w:sz w:val="22"/>
                <w:szCs w:val="22"/>
              </w:rPr>
              <w:t xml:space="preserve"> not reported</w:t>
            </w:r>
            <w:r w:rsidRPr="008C2D72">
              <w:rPr>
                <w:rFonts w:ascii="Times New Roman" w:hAnsi="Times New Roman" w:cs="Times New Roman"/>
                <w:sz w:val="22"/>
                <w:szCs w:val="22"/>
              </w:rPr>
              <w:t xml:space="preserve"> (p=0.1)</w:t>
            </w:r>
          </w:p>
          <w:p w14:paraId="2EFC97C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w:t>
            </w:r>
          </w:p>
          <w:p w14:paraId="2B57577B" w14:textId="77777777" w:rsidR="00AA6B4C" w:rsidRPr="008C2D72"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M</w:t>
            </w:r>
            <w:r w:rsidRPr="008C2D72">
              <w:rPr>
                <w:rFonts w:ascii="Times New Roman" w:hAnsi="Times New Roman" w:cs="Times New Roman"/>
                <w:sz w:val="22"/>
                <w:szCs w:val="22"/>
              </w:rPr>
              <w:t xml:space="preserve">ale: </w:t>
            </w:r>
            <w:bookmarkStart w:id="6" w:name="_Hlk513745823"/>
            <w:r w:rsidRPr="008C2D72">
              <w:rPr>
                <w:rFonts w:ascii="Times New Roman" w:hAnsi="Times New Roman" w:cs="Times New Roman"/>
                <w:sz w:val="22"/>
                <w:szCs w:val="22"/>
              </w:rPr>
              <w:t>GEE</w:t>
            </w:r>
            <w:r>
              <w:rPr>
                <w:rFonts w:ascii="Times New Roman" w:hAnsi="Times New Roman" w:cs="Times New Roman"/>
                <w:sz w:val="22"/>
                <w:szCs w:val="22"/>
              </w:rPr>
              <w:t xml:space="preserve"> </w:t>
            </w:r>
            <w:r w:rsidRPr="008C2D72">
              <w:rPr>
                <w:rFonts w:ascii="Times New Roman" w:hAnsi="Times New Roman" w:cs="Times New Roman"/>
                <w:sz w:val="22"/>
                <w:szCs w:val="22"/>
              </w:rPr>
              <w:t>0.</w:t>
            </w:r>
            <w:r>
              <w:rPr>
                <w:rFonts w:ascii="Times New Roman" w:hAnsi="Times New Roman" w:cs="Times New Roman"/>
                <w:sz w:val="22"/>
                <w:szCs w:val="22"/>
              </w:rPr>
              <w:t xml:space="preserve">7 </w:t>
            </w:r>
            <w:r w:rsidRPr="008C2D72">
              <w:rPr>
                <w:rFonts w:ascii="Times New Roman" w:hAnsi="Times New Roman" w:cs="Times New Roman"/>
                <w:sz w:val="22"/>
                <w:szCs w:val="22"/>
              </w:rPr>
              <w:t>(p=.05)</w:t>
            </w:r>
            <w:bookmarkEnd w:id="6"/>
          </w:p>
          <w:p w14:paraId="50C3C746"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F</w:t>
            </w:r>
            <w:r w:rsidRPr="008C2D72">
              <w:rPr>
                <w:rFonts w:ascii="Times New Roman" w:hAnsi="Times New Roman" w:cs="Times New Roman"/>
              </w:rPr>
              <w:t>emale: GEE</w:t>
            </w:r>
            <w:r>
              <w:rPr>
                <w:rFonts w:ascii="Times New Roman" w:hAnsi="Times New Roman" w:cs="Times New Roman"/>
              </w:rPr>
              <w:t xml:space="preserve"> not reported</w:t>
            </w:r>
            <w:r w:rsidRPr="008C2D72">
              <w:rPr>
                <w:rFonts w:ascii="Times New Roman" w:hAnsi="Times New Roman" w:cs="Times New Roman"/>
              </w:rPr>
              <w:t xml:space="preserve"> (p=.08)</w:t>
            </w:r>
          </w:p>
        </w:tc>
      </w:tr>
      <w:tr w:rsidR="00AA6B4C" w:rsidRPr="0066316A" w14:paraId="0ED2724D" w14:textId="77777777" w:rsidTr="00BD02F4">
        <w:tc>
          <w:tcPr>
            <w:tcW w:w="1402" w:type="dxa"/>
          </w:tcPr>
          <w:p w14:paraId="57E42E4E"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Gatehouse Project</w:t>
            </w:r>
            <w:r>
              <w:rPr>
                <w:rFonts w:ascii="Times New Roman" w:hAnsi="Times New Roman" w:cs="Times New Roman"/>
                <w:lang w:val="en-US"/>
              </w:rPr>
              <w:t xml:space="preserve"> (Patton 2006)</w:t>
            </w:r>
          </w:p>
        </w:tc>
        <w:tc>
          <w:tcPr>
            <w:tcW w:w="1157" w:type="dxa"/>
          </w:tcPr>
          <w:p w14:paraId="67D140C6"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Australia</w:t>
            </w:r>
          </w:p>
        </w:tc>
        <w:tc>
          <w:tcPr>
            <w:tcW w:w="2766" w:type="dxa"/>
          </w:tcPr>
          <w:p w14:paraId="61AEE5FC"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Gatehouse’s</w:t>
            </w:r>
            <w:r w:rsidRPr="0066316A">
              <w:rPr>
                <w:rFonts w:ascii="Times New Roman" w:hAnsi="Times New Roman" w:cs="Times New Roman"/>
                <w:lang w:val="en-US"/>
              </w:rPr>
              <w:t xml:space="preserve"> goal was to promote social inclusion and commitment to education to reduce health risk behaviors and improve emotional well-</w:t>
            </w:r>
            <w:r w:rsidRPr="0066316A">
              <w:rPr>
                <w:rFonts w:ascii="Times New Roman" w:hAnsi="Times New Roman" w:cs="Times New Roman"/>
                <w:lang w:val="en-US"/>
              </w:rPr>
              <w:lastRenderedPageBreak/>
              <w:t>being. The intervention consisted of four components: (1) student survey about security, communication with teachers, and school life; (2) school action team with a focus on school policies and teacher practices; (3) consultation and training on intervention strategies; and (4) a ten-week social-emotional curriculum. Strategies between schools varied but always addressed school policy, social-emotional curriculum, and inclusive relationships within the classroom. Study used three cross-sectional samples.</w:t>
            </w:r>
          </w:p>
        </w:tc>
        <w:tc>
          <w:tcPr>
            <w:tcW w:w="2654" w:type="dxa"/>
          </w:tcPr>
          <w:p w14:paraId="0DB9F0A2"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3151228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10A6B7A4"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Cross-Sectional Samples</w:t>
            </w:r>
          </w:p>
          <w:p w14:paraId="66DFC832"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szCs w:val="22"/>
              </w:rPr>
              <w:lastRenderedPageBreak/>
              <w:t>Intervention: 12 schools; 1343 students (1997), 1158 students (1999), 966 students (2001)</w:t>
            </w:r>
          </w:p>
          <w:p w14:paraId="32101A27"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sz w:val="22"/>
                <w:szCs w:val="22"/>
              </w:rPr>
            </w:pPr>
            <w:r w:rsidRPr="0066316A">
              <w:rPr>
                <w:rFonts w:ascii="Times New Roman" w:hAnsi="Times New Roman" w:cs="Times New Roman"/>
                <w:sz w:val="22"/>
                <w:szCs w:val="22"/>
              </w:rPr>
              <w:t>Comparison: 14 schools; 1342 students (1997), 1428 students (1999), 1497 students (2001)</w:t>
            </w:r>
          </w:p>
          <w:p w14:paraId="2EC82AE7"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sz w:val="22"/>
                <w:szCs w:val="22"/>
              </w:rPr>
            </w:pPr>
          </w:p>
          <w:p w14:paraId="5022A680"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Follow-ups</w:t>
            </w:r>
          </w:p>
          <w:p w14:paraId="5C5A5A62"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2- and 4-years post baseline</w:t>
            </w:r>
          </w:p>
          <w:p w14:paraId="114A524C" w14:textId="77777777" w:rsidR="00AA6B4C" w:rsidRPr="0066316A" w:rsidRDefault="00AA6B4C" w:rsidP="00BD02F4">
            <w:pPr>
              <w:rPr>
                <w:rFonts w:ascii="Times New Roman" w:hAnsi="Times New Roman" w:cs="Times New Roman"/>
                <w:lang w:val="en-US"/>
              </w:rPr>
            </w:pPr>
          </w:p>
          <w:p w14:paraId="6B43E847"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Response Rates</w:t>
            </w:r>
          </w:p>
          <w:p w14:paraId="2732CE40"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1999</w:t>
            </w:r>
          </w:p>
          <w:p w14:paraId="631F3ACD"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 xml:space="preserve">75% </w:t>
            </w:r>
          </w:p>
          <w:p w14:paraId="401FA43D"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66%</w:t>
            </w:r>
          </w:p>
          <w:p w14:paraId="18EC82DE"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2001</w:t>
            </w:r>
          </w:p>
          <w:p w14:paraId="446535CC" w14:textId="77777777" w:rsidR="00AA6B4C" w:rsidRDefault="00AA6B4C" w:rsidP="00BD02F4">
            <w:pPr>
              <w:rPr>
                <w:rFonts w:ascii="Times New Roman" w:hAnsi="Times New Roman" w:cs="Times New Roman"/>
                <w:lang w:val="en-US"/>
              </w:rPr>
            </w:pPr>
            <w:r>
              <w:rPr>
                <w:rFonts w:ascii="Times New Roman" w:hAnsi="Times New Roman" w:cs="Times New Roman"/>
                <w:lang w:val="en-US"/>
              </w:rPr>
              <w:t>Intervention:</w:t>
            </w:r>
            <w:r w:rsidRPr="0066316A">
              <w:rPr>
                <w:rFonts w:ascii="Times New Roman" w:hAnsi="Times New Roman" w:cs="Times New Roman"/>
                <w:lang w:val="en-US"/>
              </w:rPr>
              <w:t xml:space="preserve"> 66%</w:t>
            </w:r>
          </w:p>
          <w:p w14:paraId="79CDA0F5" w14:textId="77777777" w:rsidR="00AA6B4C" w:rsidRPr="00392C9B"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69%</w:t>
            </w:r>
          </w:p>
        </w:tc>
        <w:tc>
          <w:tcPr>
            <w:tcW w:w="2546" w:type="dxa"/>
          </w:tcPr>
          <w:p w14:paraId="60A4CCA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Age: 13-14 years (8</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grade)</w:t>
            </w:r>
          </w:p>
          <w:p w14:paraId="2D4B9050"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Gender</w:t>
            </w:r>
            <w:r>
              <w:rPr>
                <w:rFonts w:ascii="Times New Roman" w:hAnsi="Times New Roman" w:cs="Times New Roman"/>
                <w:lang w:val="en-US"/>
              </w:rPr>
              <w:t>:</w:t>
            </w:r>
          </w:p>
          <w:p w14:paraId="46EC13A5" w14:textId="77777777" w:rsidR="00AA6B4C" w:rsidRPr="00B75944" w:rsidRDefault="00AA6B4C" w:rsidP="00BD02F4">
            <w:pPr>
              <w:rPr>
                <w:rFonts w:ascii="Times New Roman" w:hAnsi="Times New Roman" w:cs="Times New Roman"/>
                <w:i/>
                <w:lang w:val="en-US"/>
              </w:rPr>
            </w:pPr>
            <w:r>
              <w:rPr>
                <w:rFonts w:ascii="Times New Roman" w:hAnsi="Times New Roman" w:cs="Times New Roman"/>
                <w:i/>
                <w:lang w:val="en-US"/>
              </w:rPr>
              <w:t>1997</w:t>
            </w:r>
          </w:p>
          <w:p w14:paraId="69BA7ED3" w14:textId="77777777" w:rsidR="00AA6B4C" w:rsidRDefault="00AA6B4C" w:rsidP="00BD02F4">
            <w:pPr>
              <w:spacing w:after="120"/>
              <w:rPr>
                <w:rFonts w:ascii="Times New Roman" w:hAnsi="Times New Roman" w:cs="Times New Roman"/>
                <w:i/>
                <w:lang w:val="en-US"/>
              </w:rPr>
            </w:pPr>
            <w:r>
              <w:rPr>
                <w:rFonts w:ascii="Times New Roman" w:hAnsi="Times New Roman" w:cs="Times New Roman"/>
                <w:lang w:val="en-US"/>
              </w:rPr>
              <w:lastRenderedPageBreak/>
              <w:t xml:space="preserve">Intervention: </w:t>
            </w:r>
            <w:r w:rsidRPr="0066316A">
              <w:rPr>
                <w:rFonts w:ascii="Times New Roman" w:hAnsi="Times New Roman" w:cs="Times New Roman"/>
                <w:lang w:val="en-US"/>
              </w:rPr>
              <w:t>52%</w:t>
            </w:r>
            <w:r>
              <w:rPr>
                <w:rFonts w:ascii="Times New Roman" w:hAnsi="Times New Roman" w:cs="Times New Roman"/>
                <w:lang w:val="en-US"/>
              </w:rPr>
              <w:t xml:space="preserve"> female Control:</w:t>
            </w:r>
            <w:r w:rsidRPr="0066316A">
              <w:rPr>
                <w:rFonts w:ascii="Times New Roman" w:hAnsi="Times New Roman" w:cs="Times New Roman"/>
                <w:lang w:val="en-US"/>
              </w:rPr>
              <w:t xml:space="preserve"> 54% </w:t>
            </w:r>
            <w:r>
              <w:rPr>
                <w:rFonts w:ascii="Times New Roman" w:hAnsi="Times New Roman" w:cs="Times New Roman"/>
                <w:lang w:val="en-US"/>
              </w:rPr>
              <w:t xml:space="preserve">female </w:t>
            </w:r>
            <w:r w:rsidRPr="00B75944">
              <w:rPr>
                <w:rFonts w:ascii="Times New Roman" w:hAnsi="Times New Roman" w:cs="Times New Roman"/>
                <w:i/>
                <w:lang w:val="en-US"/>
              </w:rPr>
              <w:t>199</w:t>
            </w:r>
            <w:r>
              <w:rPr>
                <w:rFonts w:ascii="Times New Roman" w:hAnsi="Times New Roman" w:cs="Times New Roman"/>
                <w:i/>
                <w:lang w:val="en-US"/>
              </w:rPr>
              <w:t>9</w:t>
            </w:r>
          </w:p>
          <w:p w14:paraId="32A05558"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 xml:space="preserve">55% </w:t>
            </w:r>
            <w:r>
              <w:rPr>
                <w:rFonts w:ascii="Times New Roman" w:hAnsi="Times New Roman" w:cs="Times New Roman"/>
                <w:lang w:val="en-US"/>
              </w:rPr>
              <w:t>female</w:t>
            </w:r>
          </w:p>
          <w:p w14:paraId="4BF6F200"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 xml:space="preserve">55% female </w:t>
            </w:r>
          </w:p>
          <w:p w14:paraId="5BAECC74" w14:textId="77777777" w:rsidR="00AA6B4C" w:rsidRPr="00B75944" w:rsidRDefault="00AA6B4C" w:rsidP="00BD02F4">
            <w:pPr>
              <w:rPr>
                <w:rFonts w:ascii="Times New Roman" w:hAnsi="Times New Roman" w:cs="Times New Roman"/>
                <w:i/>
                <w:lang w:val="en-US"/>
              </w:rPr>
            </w:pPr>
            <w:r w:rsidRPr="00B75944">
              <w:rPr>
                <w:rFonts w:ascii="Times New Roman" w:hAnsi="Times New Roman" w:cs="Times New Roman"/>
                <w:i/>
                <w:lang w:val="en-US"/>
              </w:rPr>
              <w:t>2001</w:t>
            </w:r>
          </w:p>
          <w:p w14:paraId="5BE671E7"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 xml:space="preserve">53% </w:t>
            </w:r>
            <w:r>
              <w:rPr>
                <w:rFonts w:ascii="Times New Roman" w:hAnsi="Times New Roman" w:cs="Times New Roman"/>
                <w:lang w:val="en-US"/>
              </w:rPr>
              <w:t>female</w:t>
            </w:r>
          </w:p>
          <w:p w14:paraId="32AC9D1C"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 xml:space="preserve">54% </w:t>
            </w:r>
            <w:r>
              <w:rPr>
                <w:rFonts w:ascii="Times New Roman" w:hAnsi="Times New Roman" w:cs="Times New Roman"/>
                <w:lang w:val="en-US"/>
              </w:rPr>
              <w:t>female</w:t>
            </w:r>
          </w:p>
          <w:p w14:paraId="23140E1F"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536E71A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Not stated</w:t>
            </w:r>
          </w:p>
        </w:tc>
        <w:tc>
          <w:tcPr>
            <w:tcW w:w="2430" w:type="dxa"/>
          </w:tcPr>
          <w:p w14:paraId="4F0B354A"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lastRenderedPageBreak/>
              <w:t>2 years post-baseline</w:t>
            </w:r>
          </w:p>
          <w:p w14:paraId="7C082A00"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60404533"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1CAB9178" w14:textId="77777777" w:rsidR="00AA6B4C" w:rsidRPr="0066316A" w:rsidRDefault="00AA6B4C" w:rsidP="00BD02F4">
            <w:pPr>
              <w:spacing w:after="120"/>
              <w:rPr>
                <w:rFonts w:ascii="Times New Roman" w:hAnsi="Times New Roman" w:cs="Times New Roman"/>
                <w:lang w:val="en-US"/>
              </w:rPr>
            </w:pPr>
            <w:r w:rsidRPr="00CD1EBA">
              <w:rPr>
                <w:rFonts w:ascii="Times New Roman" w:hAnsi="Times New Roman" w:cs="Times New Roman"/>
              </w:rPr>
              <w:t>O</w:t>
            </w:r>
            <w:r>
              <w:rPr>
                <w:rFonts w:ascii="Times New Roman" w:hAnsi="Times New Roman" w:cs="Times New Roman"/>
              </w:rPr>
              <w:t xml:space="preserve">R </w:t>
            </w:r>
            <w:r w:rsidRPr="00CD1EBA">
              <w:rPr>
                <w:rFonts w:ascii="Times New Roman" w:hAnsi="Times New Roman" w:cs="Times New Roman"/>
              </w:rPr>
              <w:t>0.8 (0.</w:t>
            </w:r>
            <w:r>
              <w:rPr>
                <w:rFonts w:ascii="Times New Roman" w:hAnsi="Times New Roman" w:cs="Times New Roman"/>
              </w:rPr>
              <w:t xml:space="preserve">6, </w:t>
            </w:r>
            <w:r w:rsidRPr="00CD1EBA">
              <w:rPr>
                <w:rFonts w:ascii="Times New Roman" w:hAnsi="Times New Roman" w:cs="Times New Roman"/>
              </w:rPr>
              <w:t>1.2)</w:t>
            </w:r>
            <w:r w:rsidRPr="0066316A">
              <w:rPr>
                <w:rFonts w:ascii="Times New Roman" w:hAnsi="Times New Roman" w:cs="Times New Roman"/>
                <w:lang w:val="en-US"/>
              </w:rPr>
              <w:t xml:space="preserve"> </w:t>
            </w:r>
          </w:p>
          <w:p w14:paraId="7CF85732"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lastRenderedPageBreak/>
              <w:t>4 years post-baseline</w:t>
            </w:r>
          </w:p>
          <w:p w14:paraId="5E36189E"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5C5B3E30"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336D9AA5"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 xml:space="preserve">OR </w:t>
            </w:r>
            <w:r w:rsidRPr="00CD1EBA">
              <w:rPr>
                <w:rFonts w:ascii="Times New Roman" w:hAnsi="Times New Roman" w:cs="Times New Roman"/>
              </w:rPr>
              <w:t>0.</w:t>
            </w:r>
            <w:r>
              <w:rPr>
                <w:rFonts w:ascii="Times New Roman" w:hAnsi="Times New Roman" w:cs="Times New Roman"/>
              </w:rPr>
              <w:t>6</w:t>
            </w:r>
            <w:r w:rsidRPr="00CD1EBA">
              <w:rPr>
                <w:rFonts w:ascii="Times New Roman" w:hAnsi="Times New Roman" w:cs="Times New Roman"/>
              </w:rPr>
              <w:t xml:space="preserve"> (0.</w:t>
            </w:r>
            <w:r>
              <w:rPr>
                <w:rFonts w:ascii="Times New Roman" w:hAnsi="Times New Roman" w:cs="Times New Roman"/>
              </w:rPr>
              <w:t>4,</w:t>
            </w:r>
            <w:r w:rsidRPr="00CD1EBA">
              <w:rPr>
                <w:rFonts w:ascii="Times New Roman" w:hAnsi="Times New Roman" w:cs="Times New Roman"/>
              </w:rPr>
              <w:t xml:space="preserve"> 0.8)</w:t>
            </w:r>
            <w:r w:rsidRPr="0066316A">
              <w:rPr>
                <w:rFonts w:ascii="Times New Roman" w:hAnsi="Times New Roman" w:cs="Times New Roman"/>
                <w:lang w:val="en-US"/>
              </w:rPr>
              <w:t xml:space="preserve"> </w:t>
            </w:r>
          </w:p>
        </w:tc>
      </w:tr>
      <w:tr w:rsidR="00AA6B4C" w:rsidRPr="0066316A" w14:paraId="104199AE" w14:textId="77777777" w:rsidTr="00BD02F4">
        <w:tc>
          <w:tcPr>
            <w:tcW w:w="1402" w:type="dxa"/>
          </w:tcPr>
          <w:p w14:paraId="3A77BCF4"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Positive Action (</w:t>
            </w:r>
            <w:r>
              <w:rPr>
                <w:rFonts w:ascii="Times New Roman" w:hAnsi="Times New Roman" w:cs="Times New Roman"/>
                <w:lang w:val="en-US"/>
              </w:rPr>
              <w:t xml:space="preserve">Beets 2009, Snyder 2013) </w:t>
            </w:r>
          </w:p>
        </w:tc>
        <w:tc>
          <w:tcPr>
            <w:tcW w:w="1157" w:type="dxa"/>
          </w:tcPr>
          <w:p w14:paraId="1E98B356"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U.S.</w:t>
            </w:r>
          </w:p>
        </w:tc>
        <w:tc>
          <w:tcPr>
            <w:tcW w:w="2766" w:type="dxa"/>
          </w:tcPr>
          <w:p w14:paraId="6324A3C9"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Based on the theory of self-concept, P</w:t>
            </w:r>
            <w:r>
              <w:rPr>
                <w:rFonts w:ascii="Times New Roman" w:hAnsi="Times New Roman" w:cs="Times New Roman"/>
                <w:lang w:val="en-US"/>
              </w:rPr>
              <w:t xml:space="preserve">ositive </w:t>
            </w:r>
            <w:r w:rsidRPr="0066316A">
              <w:rPr>
                <w:rFonts w:ascii="Times New Roman" w:hAnsi="Times New Roman" w:cs="Times New Roman"/>
                <w:lang w:val="en-US"/>
              </w:rPr>
              <w:t>A</w:t>
            </w:r>
            <w:r>
              <w:rPr>
                <w:rFonts w:ascii="Times New Roman" w:hAnsi="Times New Roman" w:cs="Times New Roman"/>
                <w:lang w:val="en-US"/>
              </w:rPr>
              <w:t>ction</w:t>
            </w:r>
            <w:r w:rsidRPr="0066316A">
              <w:rPr>
                <w:rFonts w:ascii="Times New Roman" w:hAnsi="Times New Roman" w:cs="Times New Roman"/>
                <w:lang w:val="en-US"/>
              </w:rPr>
              <w:t xml:space="preserve"> is a multicomponent school-based social and character development program designed to improve student behaviors by strengthening school climate, relationships and engagement in learning. Principals at each participating school received a school-climate kit providing directions for a schoolwide climate program, including a</w:t>
            </w:r>
            <w:r>
              <w:rPr>
                <w:rFonts w:ascii="Times New Roman" w:hAnsi="Times New Roman" w:cs="Times New Roman"/>
                <w:lang w:val="en-US"/>
              </w:rPr>
              <w:t xml:space="preserve">n </w:t>
            </w:r>
            <w:r>
              <w:rPr>
                <w:rFonts w:ascii="Times New Roman" w:hAnsi="Times New Roman" w:cs="Times New Roman"/>
                <w:lang w:val="en-US"/>
              </w:rPr>
              <w:lastRenderedPageBreak/>
              <w:t xml:space="preserve">intervention </w:t>
            </w:r>
            <w:r w:rsidRPr="0066316A">
              <w:rPr>
                <w:rFonts w:ascii="Times New Roman" w:hAnsi="Times New Roman" w:cs="Times New Roman"/>
                <w:lang w:val="en-US"/>
              </w:rPr>
              <w:t>committee, to promote the core elements of the classroom curriculum and to encourage and reinforce positive actions throughout the entire school. The full program also included a classroom curricula and family and community involvement components.</w:t>
            </w:r>
          </w:p>
        </w:tc>
        <w:tc>
          <w:tcPr>
            <w:tcW w:w="2654" w:type="dxa"/>
          </w:tcPr>
          <w:p w14:paraId="0FAC430B"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5E94BB7C"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0AE9709F"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Sample</w:t>
            </w:r>
          </w:p>
          <w:p w14:paraId="38923EC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Intervention: 10 schools, 976 students</w:t>
            </w:r>
          </w:p>
          <w:p w14:paraId="5D8043C5"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10 schools, 738 students</w:t>
            </w:r>
          </w:p>
          <w:p w14:paraId="1CB4BBBA"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5C929C45"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5 years post-baseline</w:t>
            </w:r>
          </w:p>
          <w:p w14:paraId="7F81EAC3"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Attrition</w:t>
            </w:r>
          </w:p>
          <w:p w14:paraId="36184A07"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Baseline sample size and attrition not reported</w:t>
            </w:r>
          </w:p>
          <w:p w14:paraId="5CDCCCE0" w14:textId="77777777" w:rsidR="00AA6B4C" w:rsidRPr="0066316A" w:rsidRDefault="00AA6B4C" w:rsidP="00BD02F4">
            <w:pPr>
              <w:rPr>
                <w:rFonts w:ascii="Times New Roman" w:hAnsi="Times New Roman" w:cs="Times New Roman"/>
                <w:lang w:val="en-US"/>
              </w:rPr>
            </w:pPr>
          </w:p>
        </w:tc>
        <w:tc>
          <w:tcPr>
            <w:tcW w:w="2546" w:type="dxa"/>
          </w:tcPr>
          <w:p w14:paraId="1DACA18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Age: 10-11 years old (5th grade)</w:t>
            </w:r>
          </w:p>
          <w:p w14:paraId="02BD0D4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50% female; 50% male</w:t>
            </w:r>
          </w:p>
          <w:p w14:paraId="29B281AF"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 xml:space="preserve">Race/ethnicity: </w:t>
            </w:r>
          </w:p>
          <w:p w14:paraId="4025CED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26% Hawaiian; 2</w:t>
            </w:r>
            <w:r>
              <w:rPr>
                <w:rFonts w:ascii="Times New Roman" w:hAnsi="Times New Roman" w:cs="Times New Roman"/>
                <w:lang w:val="en-US"/>
              </w:rPr>
              <w:t>4</w:t>
            </w:r>
            <w:r w:rsidRPr="0066316A">
              <w:rPr>
                <w:rFonts w:ascii="Times New Roman" w:hAnsi="Times New Roman" w:cs="Times New Roman"/>
                <w:lang w:val="en-US"/>
              </w:rPr>
              <w:t>% Multiple ethnic backgrounds</w:t>
            </w:r>
            <w:r>
              <w:rPr>
                <w:rFonts w:ascii="Times New Roman" w:hAnsi="Times New Roman" w:cs="Times New Roman"/>
                <w:lang w:val="en-US"/>
              </w:rPr>
              <w:t xml:space="preserve">; </w:t>
            </w:r>
            <w:r w:rsidRPr="0066316A">
              <w:rPr>
                <w:rFonts w:ascii="Times New Roman" w:hAnsi="Times New Roman" w:cs="Times New Roman"/>
                <w:lang w:val="en-US"/>
              </w:rPr>
              <w:t>2</w:t>
            </w:r>
            <w:r>
              <w:rPr>
                <w:rFonts w:ascii="Times New Roman" w:hAnsi="Times New Roman" w:cs="Times New Roman"/>
                <w:lang w:val="en-US"/>
              </w:rPr>
              <w:t>1</w:t>
            </w:r>
            <w:r w:rsidRPr="0066316A">
              <w:rPr>
                <w:rFonts w:ascii="Times New Roman" w:hAnsi="Times New Roman" w:cs="Times New Roman"/>
                <w:lang w:val="en-US"/>
              </w:rPr>
              <w:t xml:space="preserve">% Other Asian; </w:t>
            </w:r>
            <w:r>
              <w:rPr>
                <w:rFonts w:ascii="Times New Roman" w:hAnsi="Times New Roman" w:cs="Times New Roman"/>
                <w:lang w:val="en-US"/>
              </w:rPr>
              <w:t>9</w:t>
            </w:r>
            <w:r w:rsidRPr="0066316A">
              <w:rPr>
                <w:rFonts w:ascii="Times New Roman" w:hAnsi="Times New Roman" w:cs="Times New Roman"/>
                <w:lang w:val="en-US"/>
              </w:rPr>
              <w:t xml:space="preserve">% </w:t>
            </w:r>
            <w:proofErr w:type="spellStart"/>
            <w:r w:rsidRPr="0066316A">
              <w:rPr>
                <w:rFonts w:ascii="Times New Roman" w:hAnsi="Times New Roman" w:cs="Times New Roman"/>
                <w:lang w:val="en-US"/>
              </w:rPr>
              <w:t>NonHispanic</w:t>
            </w:r>
            <w:proofErr w:type="spellEnd"/>
            <w:r w:rsidRPr="0066316A">
              <w:rPr>
                <w:rFonts w:ascii="Times New Roman" w:hAnsi="Times New Roman" w:cs="Times New Roman"/>
                <w:lang w:val="en-US"/>
              </w:rPr>
              <w:t xml:space="preserve"> White; </w:t>
            </w:r>
            <w:r>
              <w:rPr>
                <w:rFonts w:ascii="Times New Roman" w:hAnsi="Times New Roman" w:cs="Times New Roman"/>
                <w:lang w:val="en-US"/>
              </w:rPr>
              <w:t>5</w:t>
            </w:r>
            <w:r w:rsidRPr="0066316A">
              <w:rPr>
                <w:rFonts w:ascii="Times New Roman" w:hAnsi="Times New Roman" w:cs="Times New Roman"/>
                <w:lang w:val="en-US"/>
              </w:rPr>
              <w:t xml:space="preserve">% Other Pacific Islander; </w:t>
            </w:r>
            <w:r>
              <w:rPr>
                <w:rFonts w:ascii="Times New Roman" w:hAnsi="Times New Roman" w:cs="Times New Roman"/>
                <w:lang w:val="en-US"/>
              </w:rPr>
              <w:t>5</w:t>
            </w:r>
            <w:r w:rsidRPr="0066316A">
              <w:rPr>
                <w:rFonts w:ascii="Times New Roman" w:hAnsi="Times New Roman" w:cs="Times New Roman"/>
                <w:lang w:val="en-US"/>
              </w:rPr>
              <w:t xml:space="preserve">% Japanese; </w:t>
            </w:r>
            <w:r>
              <w:rPr>
                <w:rFonts w:ascii="Times New Roman" w:hAnsi="Times New Roman" w:cs="Times New Roman"/>
                <w:lang w:val="en-US"/>
              </w:rPr>
              <w:t>2</w:t>
            </w:r>
            <w:r w:rsidRPr="0066316A">
              <w:rPr>
                <w:rFonts w:ascii="Times New Roman" w:hAnsi="Times New Roman" w:cs="Times New Roman"/>
                <w:lang w:val="en-US"/>
              </w:rPr>
              <w:t xml:space="preserve">% American Indian; </w:t>
            </w:r>
            <w:r>
              <w:rPr>
                <w:rFonts w:ascii="Times New Roman" w:hAnsi="Times New Roman" w:cs="Times New Roman"/>
                <w:lang w:val="en-US"/>
              </w:rPr>
              <w:t>2</w:t>
            </w:r>
            <w:r w:rsidRPr="0066316A">
              <w:rPr>
                <w:rFonts w:ascii="Times New Roman" w:hAnsi="Times New Roman" w:cs="Times New Roman"/>
                <w:lang w:val="en-US"/>
              </w:rPr>
              <w:t xml:space="preserve">% African American; </w:t>
            </w:r>
            <w:r>
              <w:rPr>
                <w:rFonts w:ascii="Times New Roman" w:hAnsi="Times New Roman" w:cs="Times New Roman"/>
                <w:lang w:val="en-US"/>
              </w:rPr>
              <w:t>5</w:t>
            </w:r>
            <w:r w:rsidRPr="0066316A">
              <w:rPr>
                <w:rFonts w:ascii="Times New Roman" w:hAnsi="Times New Roman" w:cs="Times New Roman"/>
                <w:lang w:val="en-US"/>
              </w:rPr>
              <w:t xml:space="preserve">%; </w:t>
            </w:r>
            <w:r>
              <w:rPr>
                <w:rFonts w:ascii="Times New Roman" w:hAnsi="Times New Roman" w:cs="Times New Roman"/>
                <w:lang w:val="en-US"/>
              </w:rPr>
              <w:lastRenderedPageBreak/>
              <w:t>5</w:t>
            </w:r>
            <w:r w:rsidRPr="0066316A">
              <w:rPr>
                <w:rFonts w:ascii="Times New Roman" w:hAnsi="Times New Roman" w:cs="Times New Roman"/>
                <w:lang w:val="en-US"/>
              </w:rPr>
              <w:t>%</w:t>
            </w:r>
            <w:r>
              <w:rPr>
                <w:rFonts w:ascii="Times New Roman" w:hAnsi="Times New Roman" w:cs="Times New Roman"/>
                <w:lang w:val="en-US"/>
              </w:rPr>
              <w:t xml:space="preserve"> Japanese</w:t>
            </w:r>
            <w:r w:rsidRPr="0066316A">
              <w:rPr>
                <w:rFonts w:ascii="Times New Roman" w:hAnsi="Times New Roman" w:cs="Times New Roman"/>
                <w:lang w:val="en-US"/>
              </w:rPr>
              <w:t xml:space="preserve">; </w:t>
            </w:r>
            <w:r>
              <w:rPr>
                <w:rFonts w:ascii="Times New Roman" w:hAnsi="Times New Roman" w:cs="Times New Roman"/>
                <w:lang w:val="en-US"/>
              </w:rPr>
              <w:t>8</w:t>
            </w:r>
            <w:r w:rsidRPr="0066316A">
              <w:rPr>
                <w:rFonts w:ascii="Times New Roman" w:hAnsi="Times New Roman" w:cs="Times New Roman"/>
                <w:lang w:val="en-US"/>
              </w:rPr>
              <w:t xml:space="preserve">% Other; </w:t>
            </w:r>
            <w:r>
              <w:rPr>
                <w:rFonts w:ascii="Times New Roman" w:hAnsi="Times New Roman" w:cs="Times New Roman"/>
                <w:lang w:val="en-US"/>
              </w:rPr>
              <w:t>2</w:t>
            </w:r>
            <w:r w:rsidRPr="0066316A">
              <w:rPr>
                <w:rFonts w:ascii="Times New Roman" w:hAnsi="Times New Roman" w:cs="Times New Roman"/>
                <w:lang w:val="en-US"/>
              </w:rPr>
              <w:t>% Unknown</w:t>
            </w:r>
          </w:p>
          <w:p w14:paraId="057D3520"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Not stated</w:t>
            </w:r>
          </w:p>
        </w:tc>
        <w:tc>
          <w:tcPr>
            <w:tcW w:w="2430" w:type="dxa"/>
          </w:tcPr>
          <w:p w14:paraId="2F6BBB62"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lastRenderedPageBreak/>
              <w:t>5 years post-baseline</w:t>
            </w:r>
          </w:p>
          <w:p w14:paraId="53005F44"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5053842D"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2F028F56" w14:textId="77777777" w:rsidR="00AA6B4C" w:rsidRPr="0066316A" w:rsidRDefault="00AA6B4C" w:rsidP="00BD02F4">
            <w:pPr>
              <w:spacing w:after="120"/>
              <w:rPr>
                <w:rFonts w:ascii="Times New Roman" w:hAnsi="Times New Roman" w:cs="Times New Roman"/>
                <w:lang w:val="en-US"/>
              </w:rPr>
            </w:pPr>
            <w:r w:rsidRPr="00AC4355">
              <w:rPr>
                <w:rFonts w:ascii="Times New Roman" w:hAnsi="Times New Roman" w:cs="Times New Roman"/>
              </w:rPr>
              <w:t>OR 0.</w:t>
            </w:r>
            <w:r>
              <w:rPr>
                <w:rFonts w:ascii="Times New Roman" w:hAnsi="Times New Roman" w:cs="Times New Roman"/>
              </w:rPr>
              <w:t>2</w:t>
            </w:r>
            <w:r w:rsidRPr="00AC4355">
              <w:rPr>
                <w:rFonts w:ascii="Times New Roman" w:hAnsi="Times New Roman" w:cs="Times New Roman"/>
              </w:rPr>
              <w:t xml:space="preserve"> (0.</w:t>
            </w:r>
            <w:r>
              <w:rPr>
                <w:rFonts w:ascii="Times New Roman" w:hAnsi="Times New Roman" w:cs="Times New Roman"/>
              </w:rPr>
              <w:t>1</w:t>
            </w:r>
            <w:r w:rsidRPr="00AC4355">
              <w:rPr>
                <w:rFonts w:ascii="Times New Roman" w:hAnsi="Times New Roman" w:cs="Times New Roman"/>
              </w:rPr>
              <w:t>, 0.</w:t>
            </w:r>
            <w:r>
              <w:rPr>
                <w:rFonts w:ascii="Times New Roman" w:hAnsi="Times New Roman" w:cs="Times New Roman"/>
              </w:rPr>
              <w:t>7</w:t>
            </w:r>
            <w:r w:rsidRPr="00AC4355">
              <w:rPr>
                <w:rFonts w:ascii="Times New Roman" w:hAnsi="Times New Roman" w:cs="Times New Roman"/>
              </w:rPr>
              <w:t>)</w:t>
            </w:r>
          </w:p>
        </w:tc>
      </w:tr>
      <w:tr w:rsidR="00AA6B4C" w:rsidRPr="0066316A" w14:paraId="2AFFAE04" w14:textId="77777777" w:rsidTr="00BD02F4">
        <w:tc>
          <w:tcPr>
            <w:tcW w:w="1402" w:type="dxa"/>
          </w:tcPr>
          <w:p w14:paraId="3FB16DF8"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PREPARE</w:t>
            </w:r>
            <w:r>
              <w:rPr>
                <w:rFonts w:ascii="Times New Roman" w:hAnsi="Times New Roman" w:cs="Times New Roman"/>
                <w:lang w:val="en-US"/>
              </w:rPr>
              <w:t xml:space="preserve"> (Mathews 2016)</w:t>
            </w:r>
          </w:p>
        </w:tc>
        <w:tc>
          <w:tcPr>
            <w:tcW w:w="1157" w:type="dxa"/>
          </w:tcPr>
          <w:p w14:paraId="14D4A10F"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South Africa</w:t>
            </w:r>
          </w:p>
        </w:tc>
        <w:tc>
          <w:tcPr>
            <w:tcW w:w="2766" w:type="dxa"/>
          </w:tcPr>
          <w:p w14:paraId="3C336762"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PREPARE was a multi-component intervention hypothesized to reduce sexual risk behaviors and intimate partner violence synergistically through increasing social support and changing norms. The intervention comprised of a 21-session educational program, a school health service delivered by a nurse, and a school safety program. The </w:t>
            </w:r>
            <w:r>
              <w:rPr>
                <w:rFonts w:ascii="Times New Roman" w:hAnsi="Times New Roman" w:cs="Times New Roman"/>
                <w:lang w:val="en-US"/>
              </w:rPr>
              <w:t>school safety program</w:t>
            </w:r>
            <w:r w:rsidRPr="0066316A">
              <w:rPr>
                <w:rFonts w:ascii="Times New Roman" w:hAnsi="Times New Roman" w:cs="Times New Roman"/>
                <w:lang w:val="en-US"/>
              </w:rPr>
              <w:t xml:space="preserve"> comprised of two components. School teams (consisting of principals, teachers, school safety officers, parent representatives and local police officers) attended a two-day training on laws regarding sexual violence and action planning for school safety audit. </w:t>
            </w:r>
            <w:r w:rsidRPr="0066316A">
              <w:rPr>
                <w:rFonts w:ascii="Times New Roman" w:hAnsi="Times New Roman" w:cs="Times New Roman"/>
                <w:lang w:val="en-US"/>
              </w:rPr>
              <w:lastRenderedPageBreak/>
              <w:t xml:space="preserve">Randomly selected students participated in a photovoice project </w:t>
            </w:r>
            <w:r>
              <w:rPr>
                <w:rFonts w:ascii="Times New Roman" w:hAnsi="Times New Roman" w:cs="Times New Roman"/>
                <w:lang w:val="en-US"/>
              </w:rPr>
              <w:t xml:space="preserve">(a qualitative method using photography, storytelling and discussion) </w:t>
            </w:r>
            <w:r w:rsidRPr="0066316A">
              <w:rPr>
                <w:rFonts w:ascii="Times New Roman" w:hAnsi="Times New Roman" w:cs="Times New Roman"/>
                <w:lang w:val="en-US"/>
              </w:rPr>
              <w:t>to identify unsafe situations and places within the school.</w:t>
            </w:r>
          </w:p>
        </w:tc>
        <w:tc>
          <w:tcPr>
            <w:tcW w:w="2654" w:type="dxa"/>
          </w:tcPr>
          <w:p w14:paraId="1B11F784"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1B513F6C"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16FADC1E"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30DB221F"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 xml:space="preserve">Intervention: 20 schools, 1748 students </w:t>
            </w:r>
          </w:p>
          <w:p w14:paraId="61B8D41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22 schools, 1703 students</w:t>
            </w:r>
          </w:p>
          <w:p w14:paraId="0AACF4C9"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28377D9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6- and 12-months post-baseline</w:t>
            </w:r>
          </w:p>
          <w:p w14:paraId="73DACB85" w14:textId="77777777" w:rsidR="00AA6B4C" w:rsidRPr="005674DD" w:rsidRDefault="00AA6B4C" w:rsidP="00BD02F4">
            <w:pPr>
              <w:rPr>
                <w:rFonts w:ascii="Times New Roman" w:hAnsi="Times New Roman" w:cs="Times New Roman"/>
                <w:lang w:val="en-US"/>
              </w:rPr>
            </w:pPr>
            <w:r w:rsidRPr="005674DD">
              <w:rPr>
                <w:rFonts w:ascii="Times New Roman" w:hAnsi="Times New Roman" w:cs="Times New Roman"/>
                <w:lang w:val="en-US"/>
              </w:rPr>
              <w:t>Attrition</w:t>
            </w:r>
            <w:r>
              <w:rPr>
                <w:rFonts w:ascii="Times New Roman" w:hAnsi="Times New Roman" w:cs="Times New Roman"/>
                <w:lang w:val="en-US"/>
              </w:rPr>
              <w:t>:</w:t>
            </w:r>
          </w:p>
          <w:p w14:paraId="2BBEA534" w14:textId="77777777" w:rsidR="00AA6B4C" w:rsidRDefault="00AA6B4C" w:rsidP="00BD02F4">
            <w:pPr>
              <w:rPr>
                <w:rFonts w:ascii="Times New Roman" w:hAnsi="Times New Roman" w:cs="Times New Roman"/>
                <w:i/>
                <w:lang w:val="en-US"/>
              </w:rPr>
            </w:pPr>
            <w:r w:rsidRPr="005674DD">
              <w:rPr>
                <w:rFonts w:ascii="Times New Roman" w:hAnsi="Times New Roman" w:cs="Times New Roman"/>
                <w:i/>
                <w:lang w:val="en-US"/>
              </w:rPr>
              <w:t>6 months</w:t>
            </w:r>
          </w:p>
          <w:p w14:paraId="4BD48758"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Overall: 6</w:t>
            </w:r>
            <w:r w:rsidRPr="0066316A">
              <w:rPr>
                <w:rFonts w:ascii="Times New Roman" w:hAnsi="Times New Roman" w:cs="Times New Roman"/>
                <w:lang w:val="en-US"/>
              </w:rPr>
              <w:t>%</w:t>
            </w:r>
          </w:p>
          <w:p w14:paraId="33591170" w14:textId="77777777" w:rsidR="00AA6B4C" w:rsidRDefault="00AA6B4C" w:rsidP="00BD02F4">
            <w:pPr>
              <w:rPr>
                <w:rFonts w:ascii="Times New Roman" w:hAnsi="Times New Roman" w:cs="Times New Roman"/>
                <w:i/>
                <w:lang w:val="en-US"/>
              </w:rPr>
            </w:pPr>
            <w:r w:rsidRPr="005674DD">
              <w:rPr>
                <w:rFonts w:ascii="Times New Roman" w:hAnsi="Times New Roman" w:cs="Times New Roman"/>
                <w:i/>
                <w:lang w:val="en-US"/>
              </w:rPr>
              <w:t>12 months</w:t>
            </w:r>
          </w:p>
          <w:p w14:paraId="7AFEC0B0"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Overall: </w:t>
            </w:r>
            <w:r w:rsidRPr="0066316A">
              <w:rPr>
                <w:rFonts w:ascii="Times New Roman" w:hAnsi="Times New Roman" w:cs="Times New Roman"/>
                <w:lang w:val="en-US"/>
              </w:rPr>
              <w:t>12%</w:t>
            </w:r>
          </w:p>
        </w:tc>
        <w:tc>
          <w:tcPr>
            <w:tcW w:w="2546" w:type="dxa"/>
          </w:tcPr>
          <w:p w14:paraId="1A33195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Age: ~13.7 years</w:t>
            </w:r>
          </w:p>
          <w:p w14:paraId="355F428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 xml:space="preserve">Gender: </w:t>
            </w:r>
          </w:p>
          <w:p w14:paraId="2287B917" w14:textId="77777777" w:rsidR="00AA6B4C" w:rsidRDefault="00AA6B4C" w:rsidP="00BD02F4">
            <w:pPr>
              <w:rPr>
                <w:rFonts w:ascii="Times New Roman" w:hAnsi="Times New Roman" w:cs="Times New Roman"/>
                <w:szCs w:val="20"/>
                <w:lang w:val="en-US"/>
              </w:rPr>
            </w:pPr>
            <w:r>
              <w:rPr>
                <w:rFonts w:ascii="Times New Roman" w:hAnsi="Times New Roman" w:cs="Times New Roman"/>
                <w:szCs w:val="20"/>
                <w:lang w:val="en-US"/>
              </w:rPr>
              <w:t xml:space="preserve">Intervention: </w:t>
            </w:r>
            <w:r w:rsidRPr="0066316A">
              <w:rPr>
                <w:rFonts w:ascii="Times New Roman" w:hAnsi="Times New Roman" w:cs="Times New Roman"/>
                <w:szCs w:val="20"/>
                <w:lang w:val="en-US"/>
              </w:rPr>
              <w:t>4</w:t>
            </w:r>
            <w:r>
              <w:rPr>
                <w:rFonts w:ascii="Times New Roman" w:hAnsi="Times New Roman" w:cs="Times New Roman"/>
                <w:szCs w:val="20"/>
                <w:lang w:val="en-US"/>
              </w:rPr>
              <w:t>2</w:t>
            </w:r>
            <w:r w:rsidRPr="0066316A">
              <w:rPr>
                <w:rFonts w:ascii="Times New Roman" w:hAnsi="Times New Roman" w:cs="Times New Roman"/>
                <w:szCs w:val="20"/>
                <w:lang w:val="en-US"/>
              </w:rPr>
              <w:t xml:space="preserve">% </w:t>
            </w:r>
            <w:r>
              <w:rPr>
                <w:rFonts w:ascii="Times New Roman" w:hAnsi="Times New Roman" w:cs="Times New Roman"/>
                <w:szCs w:val="20"/>
                <w:lang w:val="en-US"/>
              </w:rPr>
              <w:t>male</w:t>
            </w:r>
          </w:p>
          <w:p w14:paraId="4BD479DA" w14:textId="77777777" w:rsidR="00AA6B4C" w:rsidRPr="0066316A" w:rsidRDefault="00AA6B4C" w:rsidP="00BD02F4">
            <w:pPr>
              <w:spacing w:after="120"/>
              <w:rPr>
                <w:rFonts w:ascii="Times New Roman" w:hAnsi="Times New Roman" w:cs="Times New Roman"/>
                <w:szCs w:val="20"/>
                <w:lang w:val="en-US"/>
              </w:rPr>
            </w:pPr>
            <w:r>
              <w:rPr>
                <w:rFonts w:ascii="Times New Roman" w:hAnsi="Times New Roman" w:cs="Times New Roman"/>
                <w:szCs w:val="20"/>
                <w:lang w:val="en-US"/>
              </w:rPr>
              <w:t xml:space="preserve">Control: </w:t>
            </w:r>
            <w:r w:rsidRPr="0066316A">
              <w:rPr>
                <w:rFonts w:ascii="Times New Roman" w:hAnsi="Times New Roman" w:cs="Times New Roman"/>
                <w:szCs w:val="20"/>
                <w:lang w:val="en-US"/>
              </w:rPr>
              <w:t>3</w:t>
            </w:r>
            <w:r>
              <w:rPr>
                <w:rFonts w:ascii="Times New Roman" w:hAnsi="Times New Roman" w:cs="Times New Roman"/>
                <w:szCs w:val="20"/>
                <w:lang w:val="en-US"/>
              </w:rPr>
              <w:t>8</w:t>
            </w:r>
            <w:r w:rsidRPr="0066316A">
              <w:rPr>
                <w:rFonts w:ascii="Times New Roman" w:hAnsi="Times New Roman" w:cs="Times New Roman"/>
                <w:szCs w:val="20"/>
                <w:lang w:val="en-US"/>
              </w:rPr>
              <w:t>% male</w:t>
            </w:r>
          </w:p>
          <w:p w14:paraId="3153798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6A695DD8"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xml:space="preserve">: </w:t>
            </w:r>
            <w:r>
              <w:rPr>
                <w:rFonts w:ascii="Times New Roman" w:hAnsi="Times New Roman" w:cs="Times New Roman"/>
                <w:lang w:val="en-US"/>
              </w:rPr>
              <w:t>6.0</w:t>
            </w:r>
            <w:r w:rsidRPr="0066316A">
              <w:rPr>
                <w:rFonts w:ascii="Times New Roman" w:hAnsi="Times New Roman" w:cs="Times New Roman"/>
                <w:lang w:val="en-US"/>
              </w:rPr>
              <w:t xml:space="preserve"> (SD 1.</w:t>
            </w:r>
            <w:r>
              <w:rPr>
                <w:rFonts w:ascii="Times New Roman" w:hAnsi="Times New Roman" w:cs="Times New Roman"/>
                <w:lang w:val="en-US"/>
              </w:rPr>
              <w:t>7</w:t>
            </w:r>
            <w:r w:rsidRPr="0066316A">
              <w:rPr>
                <w:rFonts w:ascii="Times New Roman" w:hAnsi="Times New Roman" w:cs="Times New Roman"/>
                <w:lang w:val="en-US"/>
              </w:rPr>
              <w:t xml:space="preserve">) (IG) and </w:t>
            </w:r>
            <w:r>
              <w:rPr>
                <w:rFonts w:ascii="Times New Roman" w:hAnsi="Times New Roman" w:cs="Times New Roman"/>
                <w:lang w:val="en-US"/>
              </w:rPr>
              <w:t>6.0</w:t>
            </w:r>
            <w:r w:rsidRPr="0066316A">
              <w:rPr>
                <w:rFonts w:ascii="Times New Roman" w:hAnsi="Times New Roman" w:cs="Times New Roman"/>
                <w:lang w:val="en-US"/>
              </w:rPr>
              <w:t xml:space="preserve"> (SD 1.</w:t>
            </w:r>
            <w:r>
              <w:rPr>
                <w:rFonts w:ascii="Times New Roman" w:hAnsi="Times New Roman" w:cs="Times New Roman"/>
                <w:lang w:val="en-US"/>
              </w:rPr>
              <w:t>7</w:t>
            </w:r>
            <w:r w:rsidRPr="0066316A">
              <w:rPr>
                <w:rFonts w:ascii="Times New Roman" w:hAnsi="Times New Roman" w:cs="Times New Roman"/>
                <w:lang w:val="en-US"/>
              </w:rPr>
              <w:t xml:space="preserve">) (CG) means of an undefined </w:t>
            </w:r>
            <w:r>
              <w:rPr>
                <w:rFonts w:ascii="Times New Roman" w:hAnsi="Times New Roman" w:cs="Times New Roman"/>
                <w:lang w:val="en-US"/>
              </w:rPr>
              <w:t xml:space="preserve">socio-economic </w:t>
            </w:r>
            <w:r w:rsidRPr="0066316A">
              <w:rPr>
                <w:rFonts w:ascii="Times New Roman" w:hAnsi="Times New Roman" w:cs="Times New Roman"/>
                <w:lang w:val="en-US"/>
              </w:rPr>
              <w:t>index</w:t>
            </w:r>
          </w:p>
        </w:tc>
        <w:tc>
          <w:tcPr>
            <w:tcW w:w="2430" w:type="dxa"/>
          </w:tcPr>
          <w:p w14:paraId="67421DB4"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6 months post-baseline</w:t>
            </w:r>
          </w:p>
          <w:p w14:paraId="6E7A745B"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6ACEAB7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1594B6FF"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rPr>
            </w:pPr>
            <w:r w:rsidRPr="00471CF7">
              <w:rPr>
                <w:rFonts w:ascii="Times New Roman" w:hAnsi="Times New Roman" w:cs="Times New Roman"/>
                <w:sz w:val="22"/>
                <w:szCs w:val="22"/>
              </w:rPr>
              <w:t>OR 1.0 (0.8</w:t>
            </w:r>
            <w:r>
              <w:rPr>
                <w:rFonts w:ascii="Times New Roman" w:hAnsi="Times New Roman" w:cs="Times New Roman"/>
                <w:sz w:val="22"/>
                <w:szCs w:val="22"/>
              </w:rPr>
              <w:t>,</w:t>
            </w:r>
            <w:r w:rsidRPr="00471CF7">
              <w:rPr>
                <w:rFonts w:ascii="Times New Roman" w:hAnsi="Times New Roman" w:cs="Times New Roman"/>
                <w:sz w:val="22"/>
                <w:szCs w:val="22"/>
              </w:rPr>
              <w:t xml:space="preserve"> 1.5)</w:t>
            </w:r>
          </w:p>
          <w:p w14:paraId="053D021F"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 (including oral sex)</w:t>
            </w:r>
          </w:p>
          <w:p w14:paraId="10871C8E"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OR 1.2 (1.0, 1.5)</w:t>
            </w:r>
          </w:p>
          <w:p w14:paraId="2A5F3D64"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Vaginal sex frequency</w:t>
            </w:r>
          </w:p>
          <w:p w14:paraId="22C2FBF3" w14:textId="77777777" w:rsidR="00AA6B4C" w:rsidRPr="0066316A" w:rsidRDefault="00AA6B4C" w:rsidP="00BD02F4">
            <w:pPr>
              <w:spacing w:after="120"/>
              <w:rPr>
                <w:rFonts w:ascii="Times New Roman" w:hAnsi="Times New Roman" w:cs="Times New Roman"/>
                <w:lang w:val="en-US"/>
              </w:rPr>
            </w:pPr>
            <w:bookmarkStart w:id="7" w:name="_Hlk513746692"/>
            <w:r>
              <w:rPr>
                <w:rFonts w:ascii="Times New Roman" w:hAnsi="Times New Roman" w:cs="Times New Roman"/>
              </w:rPr>
              <w:sym w:font="Symbol" w:char="F062"/>
            </w:r>
            <w:r>
              <w:rPr>
                <w:rFonts w:ascii="Times New Roman" w:hAnsi="Times New Roman" w:cs="Times New Roman"/>
              </w:rPr>
              <w:t>= 0.12 (-0.03, 0.3)</w:t>
            </w:r>
            <w:bookmarkEnd w:id="7"/>
          </w:p>
          <w:p w14:paraId="2D484BDB"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Anal sex frequency</w:t>
            </w:r>
          </w:p>
          <w:p w14:paraId="4992DB56" w14:textId="77777777" w:rsidR="00AA6B4C" w:rsidRPr="0066316A" w:rsidRDefault="00AA6B4C" w:rsidP="00BD02F4">
            <w:pPr>
              <w:spacing w:after="120"/>
              <w:rPr>
                <w:rFonts w:ascii="Times New Roman" w:hAnsi="Times New Roman" w:cs="Times New Roman"/>
                <w:lang w:val="en-US"/>
              </w:rPr>
            </w:pPr>
            <w:bookmarkStart w:id="8" w:name="_Hlk513746741"/>
            <w:r>
              <w:rPr>
                <w:rFonts w:ascii="Times New Roman" w:hAnsi="Times New Roman" w:cs="Times New Roman"/>
              </w:rPr>
              <w:sym w:font="Symbol" w:char="F062"/>
            </w:r>
            <w:r>
              <w:rPr>
                <w:rFonts w:ascii="Times New Roman" w:hAnsi="Times New Roman" w:cs="Times New Roman"/>
              </w:rPr>
              <w:t>= 0.02 (-0.1, 0.1)</w:t>
            </w:r>
            <w:bookmarkEnd w:id="8"/>
          </w:p>
          <w:p w14:paraId="21F556B9"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 at last sex</w:t>
            </w:r>
          </w:p>
          <w:p w14:paraId="5C0CC0EF" w14:textId="77777777" w:rsidR="00AA6B4C" w:rsidRPr="0066316A" w:rsidRDefault="00AA6B4C" w:rsidP="00BD02F4">
            <w:pPr>
              <w:spacing w:after="120"/>
              <w:rPr>
                <w:rFonts w:ascii="Times New Roman" w:hAnsi="Times New Roman" w:cs="Times New Roman"/>
                <w:lang w:val="en-US"/>
              </w:rPr>
            </w:pPr>
            <w:r w:rsidRPr="00471CF7">
              <w:rPr>
                <w:rFonts w:ascii="Times New Roman" w:hAnsi="Times New Roman" w:cs="Times New Roman"/>
              </w:rPr>
              <w:t>OR 0.</w:t>
            </w:r>
            <w:r>
              <w:rPr>
                <w:rFonts w:ascii="Times New Roman" w:hAnsi="Times New Roman" w:cs="Times New Roman"/>
              </w:rPr>
              <w:t>7</w:t>
            </w:r>
            <w:r w:rsidRPr="00471CF7">
              <w:rPr>
                <w:rFonts w:ascii="Times New Roman" w:hAnsi="Times New Roman" w:cs="Times New Roman"/>
              </w:rPr>
              <w:t xml:space="preserve"> (0.</w:t>
            </w:r>
            <w:r>
              <w:rPr>
                <w:rFonts w:ascii="Times New Roman" w:hAnsi="Times New Roman" w:cs="Times New Roman"/>
              </w:rPr>
              <w:t>4,</w:t>
            </w:r>
            <w:r w:rsidRPr="00471CF7">
              <w:rPr>
                <w:rFonts w:ascii="Times New Roman" w:hAnsi="Times New Roman" w:cs="Times New Roman"/>
              </w:rPr>
              <w:t xml:space="preserve"> 1.</w:t>
            </w:r>
            <w:r>
              <w:rPr>
                <w:rFonts w:ascii="Times New Roman" w:hAnsi="Times New Roman" w:cs="Times New Roman"/>
              </w:rPr>
              <w:t>4</w:t>
            </w:r>
            <w:r w:rsidRPr="00471CF7">
              <w:rPr>
                <w:rFonts w:ascii="Times New Roman" w:hAnsi="Times New Roman" w:cs="Times New Roman"/>
              </w:rPr>
              <w:t>)</w:t>
            </w:r>
          </w:p>
          <w:p w14:paraId="705286D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 frequency</w:t>
            </w:r>
          </w:p>
          <w:p w14:paraId="290B9CCE" w14:textId="77777777" w:rsidR="00AA6B4C" w:rsidRPr="0066316A" w:rsidRDefault="00AA6B4C" w:rsidP="00BD02F4">
            <w:pPr>
              <w:spacing w:after="120"/>
              <w:rPr>
                <w:rFonts w:ascii="Times New Roman" w:hAnsi="Times New Roman" w:cs="Times New Roman"/>
                <w:lang w:val="en-US"/>
              </w:rPr>
            </w:pPr>
            <w:bookmarkStart w:id="9" w:name="_Hlk513746291"/>
            <w:r>
              <w:rPr>
                <w:rFonts w:ascii="Times New Roman" w:hAnsi="Times New Roman" w:cs="Times New Roman"/>
              </w:rPr>
              <w:sym w:font="Symbol" w:char="F062"/>
            </w:r>
            <w:r>
              <w:rPr>
                <w:rFonts w:ascii="Times New Roman" w:hAnsi="Times New Roman" w:cs="Times New Roman"/>
              </w:rPr>
              <w:t xml:space="preserve">= </w:t>
            </w:r>
            <w:r w:rsidRPr="00471CF7">
              <w:rPr>
                <w:rFonts w:ascii="Times New Roman" w:hAnsi="Times New Roman" w:cs="Times New Roman"/>
              </w:rPr>
              <w:t>0.</w:t>
            </w:r>
            <w:r>
              <w:rPr>
                <w:rFonts w:ascii="Times New Roman" w:hAnsi="Times New Roman" w:cs="Times New Roman"/>
              </w:rPr>
              <w:t>1</w:t>
            </w:r>
            <w:r w:rsidRPr="00471CF7">
              <w:rPr>
                <w:rFonts w:ascii="Times New Roman" w:hAnsi="Times New Roman" w:cs="Times New Roman"/>
              </w:rPr>
              <w:t xml:space="preserve"> (-0.2</w:t>
            </w:r>
            <w:r>
              <w:rPr>
                <w:rFonts w:ascii="Times New Roman" w:hAnsi="Times New Roman" w:cs="Times New Roman"/>
              </w:rPr>
              <w:t>,</w:t>
            </w:r>
            <w:r w:rsidRPr="00471CF7">
              <w:rPr>
                <w:rFonts w:ascii="Times New Roman" w:hAnsi="Times New Roman" w:cs="Times New Roman"/>
              </w:rPr>
              <w:t xml:space="preserve"> 0.4)</w:t>
            </w:r>
            <w:bookmarkEnd w:id="9"/>
          </w:p>
          <w:p w14:paraId="3D8B5564"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Contraception use, excluding condoms</w:t>
            </w:r>
          </w:p>
          <w:p w14:paraId="2557ACE7"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OR 1.2 (0.7, 2.3)</w:t>
            </w:r>
          </w:p>
          <w:p w14:paraId="2F90F003"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Number of partners</w:t>
            </w:r>
          </w:p>
          <w:p w14:paraId="6654719D" w14:textId="77777777" w:rsidR="00AA6B4C" w:rsidRPr="0066316A" w:rsidRDefault="00AA6B4C" w:rsidP="00BD02F4">
            <w:pPr>
              <w:spacing w:after="120"/>
              <w:rPr>
                <w:rFonts w:ascii="Times New Roman" w:hAnsi="Times New Roman" w:cs="Times New Roman"/>
                <w:lang w:val="en-US"/>
              </w:rPr>
            </w:pPr>
            <w:bookmarkStart w:id="10" w:name="_Hlk513747238"/>
            <w:r>
              <w:rPr>
                <w:rFonts w:ascii="Times New Roman" w:hAnsi="Times New Roman" w:cs="Times New Roman"/>
              </w:rPr>
              <w:sym w:font="Symbol" w:char="F062"/>
            </w:r>
            <w:r>
              <w:rPr>
                <w:rFonts w:ascii="Times New Roman" w:hAnsi="Times New Roman" w:cs="Times New Roman"/>
              </w:rPr>
              <w:t>= 0.4 (-0.4, 1.0)</w:t>
            </w:r>
            <w:bookmarkEnd w:id="10"/>
          </w:p>
          <w:p w14:paraId="50977BA9"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lastRenderedPageBreak/>
              <w:t>12 months post-baseline</w:t>
            </w:r>
          </w:p>
          <w:p w14:paraId="5E6FE440"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05944DA2"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25730649" w14:textId="77777777" w:rsidR="00AA6B4C" w:rsidRPr="001D7527" w:rsidRDefault="00AA6B4C" w:rsidP="00BD02F4">
            <w:pPr>
              <w:pStyle w:val="NormalWeb0"/>
              <w:spacing w:before="0" w:beforeAutospacing="0" w:after="120" w:afterAutospacing="0" w:line="240" w:lineRule="auto"/>
              <w:rPr>
                <w:rFonts w:ascii="Times New Roman" w:hAnsi="Times New Roman" w:cs="Times New Roman"/>
                <w:sz w:val="22"/>
                <w:szCs w:val="22"/>
              </w:rPr>
            </w:pPr>
            <w:r w:rsidRPr="001D7527">
              <w:rPr>
                <w:rFonts w:ascii="Times New Roman" w:hAnsi="Times New Roman" w:cs="Times New Roman"/>
                <w:sz w:val="22"/>
                <w:szCs w:val="22"/>
              </w:rPr>
              <w:t>OR</w:t>
            </w:r>
            <w:r>
              <w:rPr>
                <w:rFonts w:ascii="Times New Roman" w:hAnsi="Times New Roman" w:cs="Times New Roman"/>
                <w:sz w:val="22"/>
                <w:szCs w:val="22"/>
              </w:rPr>
              <w:t xml:space="preserve"> </w:t>
            </w:r>
            <w:r w:rsidRPr="001D7527">
              <w:rPr>
                <w:rFonts w:ascii="Times New Roman" w:hAnsi="Times New Roman" w:cs="Times New Roman"/>
                <w:sz w:val="22"/>
                <w:szCs w:val="22"/>
              </w:rPr>
              <w:t>1</w:t>
            </w:r>
            <w:r w:rsidRPr="00471CF7">
              <w:rPr>
                <w:rFonts w:ascii="Times New Roman" w:hAnsi="Times New Roman" w:cs="Times New Roman"/>
                <w:sz w:val="22"/>
                <w:szCs w:val="22"/>
              </w:rPr>
              <w:t>.</w:t>
            </w:r>
            <w:r>
              <w:rPr>
                <w:rFonts w:ascii="Times New Roman" w:hAnsi="Times New Roman" w:cs="Times New Roman"/>
                <w:sz w:val="22"/>
                <w:szCs w:val="22"/>
              </w:rPr>
              <w:t>1</w:t>
            </w:r>
            <w:r w:rsidRPr="00471CF7">
              <w:rPr>
                <w:rFonts w:ascii="Times New Roman" w:hAnsi="Times New Roman" w:cs="Times New Roman"/>
                <w:sz w:val="22"/>
                <w:szCs w:val="22"/>
              </w:rPr>
              <w:t xml:space="preserve"> (0.8</w:t>
            </w:r>
            <w:r>
              <w:rPr>
                <w:rFonts w:ascii="Times New Roman" w:hAnsi="Times New Roman" w:cs="Times New Roman"/>
                <w:sz w:val="22"/>
                <w:szCs w:val="22"/>
              </w:rPr>
              <w:t>,</w:t>
            </w:r>
            <w:r w:rsidRPr="00471CF7">
              <w:rPr>
                <w:rFonts w:ascii="Times New Roman" w:hAnsi="Times New Roman" w:cs="Times New Roman"/>
                <w:sz w:val="22"/>
                <w:szCs w:val="22"/>
              </w:rPr>
              <w:t xml:space="preserve"> 1.4)</w:t>
            </w:r>
          </w:p>
          <w:p w14:paraId="48C4EE78"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 (including oral sex)</w:t>
            </w:r>
          </w:p>
          <w:p w14:paraId="45FD442A"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OR 1.1 (0.8, 1.4)</w:t>
            </w:r>
          </w:p>
          <w:p w14:paraId="202CDF8B"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Vaginal sex frequency</w:t>
            </w:r>
          </w:p>
          <w:p w14:paraId="74889AA1" w14:textId="77777777" w:rsidR="00AA6B4C" w:rsidRPr="0066316A" w:rsidRDefault="00AA6B4C" w:rsidP="00BD02F4">
            <w:pPr>
              <w:spacing w:after="120"/>
              <w:rPr>
                <w:rFonts w:ascii="Times New Roman" w:hAnsi="Times New Roman" w:cs="Times New Roman"/>
                <w:lang w:val="en-US"/>
              </w:rPr>
            </w:pPr>
            <w:bookmarkStart w:id="11" w:name="_Hlk513746722"/>
            <w:r>
              <w:rPr>
                <w:rFonts w:ascii="Times New Roman" w:hAnsi="Times New Roman" w:cs="Times New Roman"/>
              </w:rPr>
              <w:sym w:font="Symbol" w:char="F062"/>
            </w:r>
            <w:r>
              <w:rPr>
                <w:rFonts w:ascii="Times New Roman" w:hAnsi="Times New Roman" w:cs="Times New Roman"/>
              </w:rPr>
              <w:t>= 0.08 (-0.1, 0.3)</w:t>
            </w:r>
            <w:bookmarkEnd w:id="11"/>
          </w:p>
          <w:p w14:paraId="37A1091A"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Anal sex frequency</w:t>
            </w:r>
          </w:p>
          <w:p w14:paraId="37E6F29A" w14:textId="77777777" w:rsidR="00AA6B4C" w:rsidRPr="0066316A" w:rsidRDefault="00AA6B4C" w:rsidP="00BD02F4">
            <w:pPr>
              <w:spacing w:after="120"/>
              <w:rPr>
                <w:rFonts w:ascii="Times New Roman" w:hAnsi="Times New Roman" w:cs="Times New Roman"/>
                <w:lang w:val="en-US"/>
              </w:rPr>
            </w:pPr>
            <w:bookmarkStart w:id="12" w:name="_Hlk513746768"/>
            <w:r>
              <w:rPr>
                <w:rFonts w:ascii="Times New Roman" w:hAnsi="Times New Roman" w:cs="Times New Roman"/>
              </w:rPr>
              <w:sym w:font="Symbol" w:char="F062"/>
            </w:r>
            <w:r>
              <w:rPr>
                <w:rFonts w:ascii="Times New Roman" w:hAnsi="Times New Roman" w:cs="Times New Roman"/>
              </w:rPr>
              <w:t>= 0.1 (-0.02, 0.3)</w:t>
            </w:r>
            <w:bookmarkEnd w:id="12"/>
          </w:p>
          <w:p w14:paraId="31F5D4B7"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 at last sex</w:t>
            </w:r>
          </w:p>
          <w:p w14:paraId="3EEE30FE"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 xml:space="preserve">OR </w:t>
            </w:r>
            <w:r w:rsidRPr="00471CF7">
              <w:rPr>
                <w:rFonts w:ascii="Times New Roman" w:hAnsi="Times New Roman" w:cs="Times New Roman"/>
              </w:rPr>
              <w:t>0.6 (0.3</w:t>
            </w:r>
            <w:r>
              <w:rPr>
                <w:rFonts w:ascii="Times New Roman" w:hAnsi="Times New Roman" w:cs="Times New Roman"/>
              </w:rPr>
              <w:t xml:space="preserve">, </w:t>
            </w:r>
            <w:r w:rsidRPr="00471CF7">
              <w:rPr>
                <w:rFonts w:ascii="Times New Roman" w:hAnsi="Times New Roman" w:cs="Times New Roman"/>
              </w:rPr>
              <w:t>1.</w:t>
            </w:r>
            <w:r>
              <w:rPr>
                <w:rFonts w:ascii="Times New Roman" w:hAnsi="Times New Roman" w:cs="Times New Roman"/>
              </w:rPr>
              <w:t>3</w:t>
            </w:r>
            <w:r w:rsidRPr="00471CF7">
              <w:rPr>
                <w:rFonts w:ascii="Times New Roman" w:hAnsi="Times New Roman" w:cs="Times New Roman"/>
              </w:rPr>
              <w:t>)</w:t>
            </w:r>
          </w:p>
          <w:p w14:paraId="52DA692C"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 frequency</w:t>
            </w:r>
          </w:p>
          <w:p w14:paraId="2001A237" w14:textId="77777777" w:rsidR="00AA6B4C" w:rsidRPr="0066316A" w:rsidRDefault="00AA6B4C" w:rsidP="00BD02F4">
            <w:pPr>
              <w:spacing w:after="120"/>
              <w:rPr>
                <w:rFonts w:ascii="Times New Roman" w:hAnsi="Times New Roman" w:cs="Times New Roman"/>
                <w:lang w:val="en-US"/>
              </w:rPr>
            </w:pPr>
            <w:bookmarkStart w:id="13" w:name="_Hlk513746348"/>
            <w:r>
              <w:rPr>
                <w:rFonts w:ascii="Times New Roman" w:hAnsi="Times New Roman" w:cs="Times New Roman"/>
              </w:rPr>
              <w:sym w:font="Symbol" w:char="F062"/>
            </w:r>
            <w:r>
              <w:rPr>
                <w:rFonts w:ascii="Times New Roman" w:hAnsi="Times New Roman" w:cs="Times New Roman"/>
              </w:rPr>
              <w:t xml:space="preserve">= </w:t>
            </w:r>
            <w:r w:rsidRPr="00471CF7">
              <w:rPr>
                <w:rFonts w:ascii="Times New Roman" w:hAnsi="Times New Roman" w:cs="Times New Roman"/>
              </w:rPr>
              <w:t>-0.</w:t>
            </w:r>
            <w:r>
              <w:rPr>
                <w:rFonts w:ascii="Times New Roman" w:hAnsi="Times New Roman" w:cs="Times New Roman"/>
              </w:rPr>
              <w:t>1</w:t>
            </w:r>
            <w:r w:rsidRPr="00471CF7">
              <w:rPr>
                <w:rFonts w:ascii="Times New Roman" w:hAnsi="Times New Roman" w:cs="Times New Roman"/>
              </w:rPr>
              <w:t xml:space="preserve"> (-0.4</w:t>
            </w:r>
            <w:r>
              <w:rPr>
                <w:rFonts w:ascii="Times New Roman" w:hAnsi="Times New Roman" w:cs="Times New Roman"/>
              </w:rPr>
              <w:t xml:space="preserve">, </w:t>
            </w:r>
            <w:r w:rsidRPr="00471CF7">
              <w:rPr>
                <w:rFonts w:ascii="Times New Roman" w:hAnsi="Times New Roman" w:cs="Times New Roman"/>
              </w:rPr>
              <w:t>0.3)</w:t>
            </w:r>
            <w:bookmarkEnd w:id="13"/>
          </w:p>
          <w:p w14:paraId="79B8DAAA"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Contraception use</w:t>
            </w:r>
            <w:r>
              <w:rPr>
                <w:rFonts w:ascii="Times New Roman" w:hAnsi="Times New Roman" w:cs="Times New Roman"/>
                <w:lang w:val="en-US"/>
              </w:rPr>
              <w:t xml:space="preserve"> (</w:t>
            </w:r>
            <w:r w:rsidRPr="0066316A">
              <w:rPr>
                <w:rFonts w:ascii="Times New Roman" w:hAnsi="Times New Roman" w:cs="Times New Roman"/>
                <w:lang w:val="en-US"/>
              </w:rPr>
              <w:t>excluding condoms</w:t>
            </w:r>
            <w:r>
              <w:rPr>
                <w:rFonts w:ascii="Times New Roman" w:hAnsi="Times New Roman" w:cs="Times New Roman"/>
                <w:lang w:val="en-US"/>
              </w:rPr>
              <w:t>)</w:t>
            </w:r>
          </w:p>
          <w:p w14:paraId="43A99EEC"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OR 1.2 (0.7, 2.1)</w:t>
            </w:r>
          </w:p>
          <w:p w14:paraId="5D42A49D"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Number of partners</w:t>
            </w:r>
          </w:p>
          <w:p w14:paraId="60B215EA"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sym w:font="Symbol" w:char="F062"/>
            </w:r>
            <w:r>
              <w:rPr>
                <w:rFonts w:ascii="Times New Roman" w:hAnsi="Times New Roman" w:cs="Times New Roman"/>
              </w:rPr>
              <w:t>= -0.03 (-0.7, 0.6)</w:t>
            </w:r>
          </w:p>
        </w:tc>
      </w:tr>
      <w:tr w:rsidR="00AA6B4C" w:rsidRPr="0066316A" w14:paraId="577DA760" w14:textId="77777777" w:rsidTr="00BD02F4">
        <w:tc>
          <w:tcPr>
            <w:tcW w:w="1402" w:type="dxa"/>
          </w:tcPr>
          <w:p w14:paraId="2DC39A88"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Seattle Social Development Project (SSDP)</w:t>
            </w:r>
            <w:r>
              <w:rPr>
                <w:rFonts w:ascii="Times New Roman" w:hAnsi="Times New Roman" w:cs="Times New Roman"/>
                <w:lang w:val="en-US"/>
              </w:rPr>
              <w:t xml:space="preserve"> (Hawkins 1999, </w:t>
            </w:r>
            <w:proofErr w:type="spellStart"/>
            <w:r>
              <w:rPr>
                <w:rFonts w:ascii="Times New Roman" w:hAnsi="Times New Roman" w:cs="Times New Roman"/>
                <w:lang w:val="en-US"/>
              </w:rPr>
              <w:t>Lonczak</w:t>
            </w:r>
            <w:proofErr w:type="spellEnd"/>
            <w:r>
              <w:rPr>
                <w:rFonts w:ascii="Times New Roman" w:hAnsi="Times New Roman" w:cs="Times New Roman"/>
                <w:lang w:val="en-US"/>
              </w:rPr>
              <w:t xml:space="preserve"> 2000, </w:t>
            </w:r>
            <w:proofErr w:type="spellStart"/>
            <w:r>
              <w:rPr>
                <w:rFonts w:ascii="Times New Roman" w:hAnsi="Times New Roman" w:cs="Times New Roman"/>
                <w:lang w:val="en-US"/>
              </w:rPr>
              <w:t>Lonczak</w:t>
            </w:r>
            <w:proofErr w:type="spellEnd"/>
            <w:r>
              <w:rPr>
                <w:rFonts w:ascii="Times New Roman" w:hAnsi="Times New Roman" w:cs="Times New Roman"/>
                <w:lang w:val="en-US"/>
              </w:rPr>
              <w:t xml:space="preserve"> </w:t>
            </w:r>
            <w:r>
              <w:rPr>
                <w:rFonts w:ascii="Times New Roman" w:hAnsi="Times New Roman" w:cs="Times New Roman"/>
                <w:lang w:val="en-US"/>
              </w:rPr>
              <w:lastRenderedPageBreak/>
              <w:t>2002, Hill 2014)</w:t>
            </w:r>
            <w:r w:rsidRPr="0066316A">
              <w:rPr>
                <w:rFonts w:ascii="Times New Roman" w:hAnsi="Times New Roman" w:cs="Times New Roman"/>
                <w:lang w:val="en-US"/>
              </w:rPr>
              <w:tab/>
            </w:r>
          </w:p>
        </w:tc>
        <w:tc>
          <w:tcPr>
            <w:tcW w:w="1157" w:type="dxa"/>
          </w:tcPr>
          <w:p w14:paraId="440C2D65"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U</w:t>
            </w:r>
            <w:r>
              <w:rPr>
                <w:rFonts w:ascii="Times New Roman" w:hAnsi="Times New Roman" w:cs="Times New Roman"/>
                <w:lang w:val="en-US"/>
              </w:rPr>
              <w:t>.</w:t>
            </w:r>
            <w:r w:rsidRPr="0066316A">
              <w:rPr>
                <w:rFonts w:ascii="Times New Roman" w:hAnsi="Times New Roman" w:cs="Times New Roman"/>
                <w:lang w:val="en-US"/>
              </w:rPr>
              <w:t>S</w:t>
            </w:r>
            <w:r>
              <w:rPr>
                <w:rFonts w:ascii="Times New Roman" w:hAnsi="Times New Roman" w:cs="Times New Roman"/>
                <w:lang w:val="en-US"/>
              </w:rPr>
              <w:t>.</w:t>
            </w:r>
          </w:p>
        </w:tc>
        <w:tc>
          <w:tcPr>
            <w:tcW w:w="2766" w:type="dxa"/>
          </w:tcPr>
          <w:p w14:paraId="22365B4D"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Based on the social development model, SSDP was theorized to increase student bonding to school via teacher training, parent education and social competence training, thereby reducing risk behaviors. Teachers in intervention classrooms </w:t>
            </w:r>
            <w:r w:rsidRPr="0066316A">
              <w:rPr>
                <w:rFonts w:ascii="Times New Roman" w:hAnsi="Times New Roman" w:cs="Times New Roman"/>
                <w:lang w:val="en-US"/>
              </w:rPr>
              <w:lastRenderedPageBreak/>
              <w:t xml:space="preserve">received in-service training on 3 instructional methods: proactive classroom engagement, interactive teaching and cooperative learning. First grade teachers delivered a cognitive and social skills training curriculum. </w:t>
            </w:r>
            <w:r>
              <w:rPr>
                <w:rFonts w:ascii="Times New Roman" w:hAnsi="Times New Roman" w:cs="Times New Roman"/>
                <w:lang w:val="en-US"/>
              </w:rPr>
              <w:t>‘</w:t>
            </w:r>
            <w:r w:rsidRPr="0066316A">
              <w:rPr>
                <w:rFonts w:ascii="Times New Roman" w:hAnsi="Times New Roman" w:cs="Times New Roman"/>
                <w:lang w:val="en-US"/>
              </w:rPr>
              <w:t>Ful</w:t>
            </w:r>
            <w:r>
              <w:rPr>
                <w:rFonts w:ascii="Times New Roman" w:hAnsi="Times New Roman" w:cs="Times New Roman"/>
                <w:lang w:val="en-US"/>
              </w:rPr>
              <w:t>l’</w:t>
            </w:r>
            <w:r w:rsidRPr="0066316A">
              <w:rPr>
                <w:rFonts w:ascii="Times New Roman" w:hAnsi="Times New Roman" w:cs="Times New Roman"/>
                <w:lang w:val="en-US"/>
              </w:rPr>
              <w:t xml:space="preserve"> intervention group consisted of students who were assigned to intervention classrooms 1</w:t>
            </w:r>
            <w:r w:rsidRPr="0066316A">
              <w:rPr>
                <w:rFonts w:ascii="Times New Roman" w:hAnsi="Times New Roman" w:cs="Times New Roman"/>
                <w:vertAlign w:val="superscript"/>
                <w:lang w:val="en-US"/>
              </w:rPr>
              <w:t>st</w:t>
            </w:r>
            <w:r w:rsidRPr="0066316A">
              <w:rPr>
                <w:rFonts w:ascii="Times New Roman" w:hAnsi="Times New Roman" w:cs="Times New Roman"/>
                <w:lang w:val="en-US"/>
              </w:rPr>
              <w:t xml:space="preserve"> grade and remained in intervention schools through 6</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grade. </w:t>
            </w:r>
            <w:r>
              <w:rPr>
                <w:rFonts w:ascii="Times New Roman" w:hAnsi="Times New Roman" w:cs="Times New Roman"/>
                <w:lang w:val="en-US"/>
              </w:rPr>
              <w:t>‘</w:t>
            </w:r>
            <w:r w:rsidRPr="0066316A">
              <w:rPr>
                <w:rFonts w:ascii="Times New Roman" w:hAnsi="Times New Roman" w:cs="Times New Roman"/>
                <w:lang w:val="en-US"/>
              </w:rPr>
              <w:t>Late</w:t>
            </w:r>
            <w:r>
              <w:rPr>
                <w:rFonts w:ascii="Times New Roman" w:hAnsi="Times New Roman" w:cs="Times New Roman"/>
                <w:lang w:val="en-US"/>
              </w:rPr>
              <w:t>’</w:t>
            </w:r>
            <w:r w:rsidRPr="0066316A">
              <w:rPr>
                <w:rFonts w:ascii="Times New Roman" w:hAnsi="Times New Roman" w:cs="Times New Roman"/>
                <w:lang w:val="en-US"/>
              </w:rPr>
              <w:t xml:space="preserve"> intervention group consisted of students assigned to intervention schools in 5</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and 6</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grades.</w:t>
            </w:r>
          </w:p>
        </w:tc>
        <w:tc>
          <w:tcPr>
            <w:tcW w:w="2654" w:type="dxa"/>
          </w:tcPr>
          <w:p w14:paraId="1A596A1F"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Quasi-experimental study</w:t>
            </w:r>
          </w:p>
          <w:p w14:paraId="7348F63C"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511B46D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Intervention: 12 schools, 156 students (Full) and 267 students (Late)</w:t>
            </w:r>
          </w:p>
          <w:p w14:paraId="1E7AA238"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5 schools, 220 students</w:t>
            </w:r>
          </w:p>
          <w:p w14:paraId="61AE0393"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6BCC184F"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6-, 9- and 18-years post-intervention</w:t>
            </w:r>
          </w:p>
          <w:p w14:paraId="0FCD7CD9" w14:textId="77777777" w:rsidR="00AA6B4C" w:rsidRPr="00EB12B6" w:rsidRDefault="00AA6B4C" w:rsidP="00BD02F4">
            <w:pPr>
              <w:rPr>
                <w:rFonts w:ascii="Times New Roman" w:hAnsi="Times New Roman" w:cs="Times New Roman"/>
                <w:lang w:val="en-US"/>
              </w:rPr>
            </w:pPr>
            <w:r w:rsidRPr="00EB12B6">
              <w:rPr>
                <w:rFonts w:ascii="Times New Roman" w:hAnsi="Times New Roman" w:cs="Times New Roman"/>
                <w:lang w:val="en-US"/>
              </w:rPr>
              <w:t>Attrition:</w:t>
            </w:r>
          </w:p>
          <w:p w14:paraId="593B44E8"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6 years</w:t>
            </w:r>
          </w:p>
          <w:p w14:paraId="51CF5B56"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Overall: </w:t>
            </w:r>
            <w:r w:rsidRPr="0066316A">
              <w:rPr>
                <w:rFonts w:ascii="Times New Roman" w:hAnsi="Times New Roman" w:cs="Times New Roman"/>
                <w:lang w:val="en-US"/>
              </w:rPr>
              <w:t>7%</w:t>
            </w:r>
          </w:p>
          <w:p w14:paraId="1AEFD107"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9 years</w:t>
            </w:r>
          </w:p>
          <w:p w14:paraId="7D32CAC3"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Overall: </w:t>
            </w:r>
            <w:r w:rsidRPr="0066316A">
              <w:rPr>
                <w:rFonts w:ascii="Times New Roman" w:hAnsi="Times New Roman" w:cs="Times New Roman"/>
                <w:lang w:val="en-US"/>
              </w:rPr>
              <w:t>7%</w:t>
            </w:r>
          </w:p>
          <w:p w14:paraId="20999726"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18 years</w:t>
            </w:r>
          </w:p>
          <w:p w14:paraId="3F484D78"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Overall: </w:t>
            </w:r>
            <w:r w:rsidRPr="0066316A">
              <w:rPr>
                <w:rFonts w:ascii="Times New Roman" w:hAnsi="Times New Roman" w:cs="Times New Roman"/>
                <w:lang w:val="en-US"/>
              </w:rPr>
              <w:t>6%</w:t>
            </w:r>
          </w:p>
          <w:p w14:paraId="53D0C511" w14:textId="77777777" w:rsidR="00AA6B4C" w:rsidRPr="0066316A" w:rsidRDefault="00AA6B4C" w:rsidP="00BD02F4">
            <w:pPr>
              <w:spacing w:after="120"/>
              <w:rPr>
                <w:rFonts w:ascii="Times New Roman" w:hAnsi="Times New Roman" w:cs="Times New Roman"/>
                <w:lang w:val="en-US"/>
              </w:rPr>
            </w:pPr>
          </w:p>
          <w:p w14:paraId="0B24FA2A" w14:textId="77777777" w:rsidR="00AA6B4C" w:rsidRPr="0066316A" w:rsidRDefault="00AA6B4C" w:rsidP="00BD02F4">
            <w:pPr>
              <w:spacing w:after="120"/>
              <w:rPr>
                <w:rFonts w:ascii="Times New Roman" w:hAnsi="Times New Roman" w:cs="Times New Roman"/>
                <w:lang w:val="en-US"/>
              </w:rPr>
            </w:pPr>
          </w:p>
          <w:p w14:paraId="249DE0B2" w14:textId="77777777" w:rsidR="00AA6B4C" w:rsidRPr="0066316A" w:rsidRDefault="00AA6B4C" w:rsidP="00BD02F4">
            <w:pPr>
              <w:spacing w:after="120"/>
              <w:rPr>
                <w:rFonts w:ascii="Times New Roman" w:hAnsi="Times New Roman" w:cs="Times New Roman"/>
                <w:lang w:val="en-US"/>
              </w:rPr>
            </w:pPr>
          </w:p>
          <w:p w14:paraId="57C1D26C" w14:textId="77777777" w:rsidR="00AA6B4C" w:rsidRPr="0066316A" w:rsidRDefault="00AA6B4C" w:rsidP="00BD02F4">
            <w:pPr>
              <w:spacing w:after="120"/>
              <w:rPr>
                <w:rFonts w:ascii="Times New Roman" w:hAnsi="Times New Roman" w:cs="Times New Roman"/>
                <w:i/>
                <w:lang w:val="en-US"/>
              </w:rPr>
            </w:pPr>
          </w:p>
        </w:tc>
        <w:tc>
          <w:tcPr>
            <w:tcW w:w="2546" w:type="dxa"/>
          </w:tcPr>
          <w:p w14:paraId="41B2573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Age: ~11.3 years (5</w:t>
            </w:r>
            <w:r w:rsidRPr="0066316A">
              <w:rPr>
                <w:rFonts w:ascii="Times New Roman" w:hAnsi="Times New Roman" w:cs="Times New Roman"/>
                <w:vertAlign w:val="superscript"/>
                <w:lang w:val="en-US"/>
              </w:rPr>
              <w:t>th</w:t>
            </w:r>
            <w:r w:rsidRPr="0066316A">
              <w:rPr>
                <w:rFonts w:ascii="Times New Roman" w:hAnsi="Times New Roman" w:cs="Times New Roman"/>
                <w:lang w:val="en-US"/>
              </w:rPr>
              <w:t xml:space="preserve"> grade) at first survey</w:t>
            </w:r>
          </w:p>
          <w:p w14:paraId="71C7EA7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 xml:space="preserve">Gender: </w:t>
            </w:r>
          </w:p>
          <w:p w14:paraId="1D7A8DC8"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Full intervention: </w:t>
            </w:r>
            <w:r w:rsidRPr="0066316A">
              <w:rPr>
                <w:rFonts w:ascii="Times New Roman" w:hAnsi="Times New Roman" w:cs="Times New Roman"/>
                <w:lang w:val="en-US"/>
              </w:rPr>
              <w:t>5</w:t>
            </w:r>
            <w:r>
              <w:rPr>
                <w:rFonts w:ascii="Times New Roman" w:hAnsi="Times New Roman" w:cs="Times New Roman"/>
                <w:lang w:val="en-US"/>
              </w:rPr>
              <w:t>1</w:t>
            </w:r>
            <w:r w:rsidRPr="0066316A">
              <w:rPr>
                <w:rFonts w:ascii="Times New Roman" w:hAnsi="Times New Roman" w:cs="Times New Roman"/>
                <w:lang w:val="en-US"/>
              </w:rPr>
              <w:t xml:space="preserve">% </w:t>
            </w:r>
            <w:r>
              <w:rPr>
                <w:rFonts w:ascii="Times New Roman" w:hAnsi="Times New Roman" w:cs="Times New Roman"/>
                <w:lang w:val="en-US"/>
              </w:rPr>
              <w:t xml:space="preserve">male </w:t>
            </w:r>
          </w:p>
          <w:p w14:paraId="019DEE21"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Late intervention: </w:t>
            </w:r>
            <w:r w:rsidRPr="0066316A">
              <w:rPr>
                <w:rFonts w:ascii="Times New Roman" w:hAnsi="Times New Roman" w:cs="Times New Roman"/>
                <w:lang w:val="en-US"/>
              </w:rPr>
              <w:t>4</w:t>
            </w:r>
            <w:r>
              <w:rPr>
                <w:rFonts w:ascii="Times New Roman" w:hAnsi="Times New Roman" w:cs="Times New Roman"/>
                <w:lang w:val="en-US"/>
              </w:rPr>
              <w:t>9</w:t>
            </w:r>
            <w:r w:rsidRPr="0066316A">
              <w:rPr>
                <w:rFonts w:ascii="Times New Roman" w:hAnsi="Times New Roman" w:cs="Times New Roman"/>
                <w:lang w:val="en-US"/>
              </w:rPr>
              <w:t xml:space="preserve">% male </w:t>
            </w:r>
          </w:p>
          <w:p w14:paraId="22C50B82"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5</w:t>
            </w:r>
            <w:r>
              <w:rPr>
                <w:rFonts w:ascii="Times New Roman" w:hAnsi="Times New Roman" w:cs="Times New Roman"/>
                <w:lang w:val="en-US"/>
              </w:rPr>
              <w:t>4</w:t>
            </w:r>
            <w:r w:rsidRPr="0066316A">
              <w:rPr>
                <w:rFonts w:ascii="Times New Roman" w:hAnsi="Times New Roman" w:cs="Times New Roman"/>
                <w:lang w:val="en-US"/>
              </w:rPr>
              <w:t>% male</w:t>
            </w:r>
          </w:p>
          <w:p w14:paraId="7C57317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Race/ethnicity: 47% Caucasian American; 26% African American; 21% Asian American; 7% Other</w:t>
            </w:r>
          </w:p>
          <w:p w14:paraId="3810E919"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 (enrolled in</w:t>
            </w:r>
            <w:r w:rsidRPr="0066316A">
              <w:rPr>
                <w:rFonts w:ascii="Times New Roman" w:hAnsi="Times New Roman" w:cs="Times New Roman"/>
                <w:lang w:val="en-US"/>
              </w:rPr>
              <w:t xml:space="preserve"> National School Lunch/School Breakfast Program</w:t>
            </w:r>
            <w:r>
              <w:rPr>
                <w:rFonts w:ascii="Times New Roman" w:hAnsi="Times New Roman" w:cs="Times New Roman"/>
                <w:lang w:val="en-US"/>
              </w:rPr>
              <w:t>):</w:t>
            </w:r>
          </w:p>
          <w:p w14:paraId="7BCB3DEB"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Full Intervention: </w:t>
            </w:r>
            <w:r w:rsidRPr="0066316A">
              <w:rPr>
                <w:rFonts w:ascii="Times New Roman" w:hAnsi="Times New Roman" w:cs="Times New Roman"/>
                <w:lang w:val="en-US"/>
              </w:rPr>
              <w:t>5</w:t>
            </w:r>
            <w:r>
              <w:rPr>
                <w:rFonts w:ascii="Times New Roman" w:hAnsi="Times New Roman" w:cs="Times New Roman"/>
                <w:lang w:val="en-US"/>
              </w:rPr>
              <w:t>6</w:t>
            </w:r>
            <w:r w:rsidRPr="0066316A">
              <w:rPr>
                <w:rFonts w:ascii="Times New Roman" w:hAnsi="Times New Roman" w:cs="Times New Roman"/>
                <w:lang w:val="en-US"/>
              </w:rPr>
              <w:t xml:space="preserve">% </w:t>
            </w:r>
            <w:r>
              <w:rPr>
                <w:rFonts w:ascii="Times New Roman" w:hAnsi="Times New Roman" w:cs="Times New Roman"/>
                <w:lang w:val="en-US"/>
              </w:rPr>
              <w:t xml:space="preserve">Late Intervention: </w:t>
            </w:r>
            <w:r w:rsidRPr="0066316A">
              <w:rPr>
                <w:rFonts w:ascii="Times New Roman" w:hAnsi="Times New Roman" w:cs="Times New Roman"/>
                <w:lang w:val="en-US"/>
              </w:rPr>
              <w:t>5</w:t>
            </w:r>
            <w:r>
              <w:rPr>
                <w:rFonts w:ascii="Times New Roman" w:hAnsi="Times New Roman" w:cs="Times New Roman"/>
                <w:lang w:val="en-US"/>
              </w:rPr>
              <w:t>9</w:t>
            </w:r>
            <w:r w:rsidRPr="0066316A">
              <w:rPr>
                <w:rFonts w:ascii="Times New Roman" w:hAnsi="Times New Roman" w:cs="Times New Roman"/>
                <w:lang w:val="en-US"/>
              </w:rPr>
              <w:t xml:space="preserve">% </w:t>
            </w:r>
            <w:r>
              <w:rPr>
                <w:rFonts w:ascii="Times New Roman" w:hAnsi="Times New Roman" w:cs="Times New Roman"/>
                <w:lang w:val="en-US"/>
              </w:rPr>
              <w:t>Control:</w:t>
            </w:r>
            <w:r w:rsidRPr="0066316A">
              <w:rPr>
                <w:rFonts w:ascii="Times New Roman" w:hAnsi="Times New Roman" w:cs="Times New Roman"/>
                <w:lang w:val="en-US"/>
              </w:rPr>
              <w:t xml:space="preserve"> 5</w:t>
            </w:r>
            <w:r>
              <w:rPr>
                <w:rFonts w:ascii="Times New Roman" w:hAnsi="Times New Roman" w:cs="Times New Roman"/>
                <w:lang w:val="en-US"/>
              </w:rPr>
              <w:t>7</w:t>
            </w:r>
            <w:r w:rsidRPr="0066316A">
              <w:rPr>
                <w:rFonts w:ascii="Times New Roman" w:hAnsi="Times New Roman" w:cs="Times New Roman"/>
                <w:lang w:val="en-US"/>
              </w:rPr>
              <w:t xml:space="preserve">% </w:t>
            </w:r>
          </w:p>
        </w:tc>
        <w:tc>
          <w:tcPr>
            <w:tcW w:w="2430" w:type="dxa"/>
          </w:tcPr>
          <w:p w14:paraId="3F135868"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lastRenderedPageBreak/>
              <w:t>6 years post-baseline</w:t>
            </w:r>
          </w:p>
          <w:p w14:paraId="64336752" w14:textId="77777777" w:rsidR="00AA6B4C"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230F90F4" w14:textId="77777777" w:rsidR="00AA6B4C" w:rsidRPr="0066316A" w:rsidRDefault="00AA6B4C" w:rsidP="00BD02F4">
            <w:pPr>
              <w:spacing w:after="120"/>
              <w:rPr>
                <w:rFonts w:ascii="Times New Roman" w:hAnsi="Times New Roman" w:cs="Times New Roman"/>
                <w:i/>
                <w:lang w:val="en-US"/>
              </w:rPr>
            </w:pPr>
            <w:r>
              <w:rPr>
                <w:rFonts w:ascii="Times New Roman" w:hAnsi="Times New Roman" w:cs="Times New Roman"/>
                <w:i/>
                <w:lang w:val="en-US"/>
              </w:rPr>
              <w:t>Prevalence or mean differences</w:t>
            </w:r>
          </w:p>
          <w:p w14:paraId="2738A427"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42FE38E5" w14:textId="77777777" w:rsidR="00AA6B4C" w:rsidRPr="00B967A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Full Intervention vs. Control: </w:t>
            </w:r>
            <w:r w:rsidRPr="00B967AC">
              <w:rPr>
                <w:rFonts w:ascii="Times New Roman" w:hAnsi="Times New Roman" w:cs="Times New Roman"/>
                <w:sz w:val="22"/>
                <w:szCs w:val="22"/>
              </w:rPr>
              <w:t>-10.9</w:t>
            </w:r>
            <w:r>
              <w:rPr>
                <w:rFonts w:ascii="Times New Roman" w:hAnsi="Times New Roman" w:cs="Times New Roman"/>
                <w:sz w:val="22"/>
                <w:szCs w:val="22"/>
              </w:rPr>
              <w:t xml:space="preserve"> </w:t>
            </w:r>
            <w:r w:rsidRPr="00B967AC">
              <w:rPr>
                <w:rFonts w:ascii="Times New Roman" w:hAnsi="Times New Roman" w:cs="Times New Roman"/>
                <w:sz w:val="22"/>
                <w:szCs w:val="22"/>
              </w:rPr>
              <w:t>(-19.2</w:t>
            </w:r>
            <w:r>
              <w:rPr>
                <w:rFonts w:ascii="Times New Roman" w:hAnsi="Times New Roman" w:cs="Times New Roman"/>
                <w:sz w:val="22"/>
                <w:szCs w:val="22"/>
              </w:rPr>
              <w:t xml:space="preserve">, </w:t>
            </w:r>
            <w:r w:rsidRPr="00B967AC">
              <w:rPr>
                <w:rFonts w:ascii="Times New Roman" w:hAnsi="Times New Roman" w:cs="Times New Roman"/>
                <w:sz w:val="22"/>
                <w:szCs w:val="22"/>
              </w:rPr>
              <w:t>-1.4)</w:t>
            </w:r>
          </w:p>
          <w:p w14:paraId="2DD98308" w14:textId="77777777" w:rsidR="00AA6B4C" w:rsidRPr="002E5839" w:rsidRDefault="00AA6B4C" w:rsidP="00BD02F4">
            <w:pPr>
              <w:pStyle w:val="NormalWeb0"/>
              <w:spacing w:before="0" w:beforeAutospacing="0" w:after="120" w:afterAutospacing="0" w:line="240" w:lineRule="auto"/>
              <w:rPr>
                <w:rFonts w:ascii="Times New Roman" w:hAnsi="Times New Roman" w:cs="Times New Roman"/>
                <w:sz w:val="22"/>
                <w:szCs w:val="22"/>
              </w:rPr>
            </w:pPr>
            <w:r w:rsidRPr="00B967AC">
              <w:rPr>
                <w:rFonts w:ascii="Times New Roman" w:hAnsi="Times New Roman" w:cs="Times New Roman"/>
                <w:sz w:val="22"/>
                <w:szCs w:val="22"/>
              </w:rPr>
              <w:lastRenderedPageBreak/>
              <w:t xml:space="preserve">Late </w:t>
            </w:r>
            <w:r>
              <w:rPr>
                <w:rFonts w:ascii="Times New Roman" w:hAnsi="Times New Roman" w:cs="Times New Roman"/>
                <w:sz w:val="22"/>
                <w:szCs w:val="22"/>
              </w:rPr>
              <w:t>Intervention vs. Control</w:t>
            </w:r>
            <w:r w:rsidRPr="00B967AC">
              <w:rPr>
                <w:rFonts w:ascii="Times New Roman" w:hAnsi="Times New Roman" w:cs="Times New Roman"/>
                <w:sz w:val="22"/>
                <w:szCs w:val="22"/>
              </w:rPr>
              <w:t>: -6.9 (-14</w:t>
            </w:r>
            <w:r>
              <w:rPr>
                <w:rFonts w:ascii="Times New Roman" w:hAnsi="Times New Roman" w:cs="Times New Roman"/>
                <w:sz w:val="22"/>
                <w:szCs w:val="22"/>
              </w:rPr>
              <w:t>.0,</w:t>
            </w:r>
            <w:r w:rsidRPr="00B967AC">
              <w:rPr>
                <w:rFonts w:ascii="Times New Roman" w:hAnsi="Times New Roman" w:cs="Times New Roman"/>
                <w:sz w:val="22"/>
                <w:szCs w:val="22"/>
              </w:rPr>
              <w:t xml:space="preserve"> 1</w:t>
            </w:r>
            <w:r>
              <w:rPr>
                <w:rFonts w:ascii="Times New Roman" w:hAnsi="Times New Roman" w:cs="Times New Roman"/>
                <w:sz w:val="22"/>
                <w:szCs w:val="22"/>
              </w:rPr>
              <w:t>.0</w:t>
            </w:r>
            <w:r w:rsidRPr="00B967AC">
              <w:rPr>
                <w:rFonts w:ascii="Times New Roman" w:hAnsi="Times New Roman" w:cs="Times New Roman"/>
                <w:sz w:val="22"/>
                <w:szCs w:val="22"/>
              </w:rPr>
              <w:t>)</w:t>
            </w:r>
          </w:p>
          <w:p w14:paraId="0C849B9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Multiple partners</w:t>
            </w:r>
          </w:p>
          <w:p w14:paraId="56515627" w14:textId="77777777" w:rsidR="00AA6B4C" w:rsidRDefault="00AA6B4C" w:rsidP="00BD02F4">
            <w:pPr>
              <w:rPr>
                <w:rFonts w:ascii="Times New Roman" w:hAnsi="Times New Roman" w:cs="Times New Roman"/>
              </w:rPr>
            </w:pPr>
            <w:r>
              <w:rPr>
                <w:rFonts w:ascii="Times New Roman" w:hAnsi="Times New Roman" w:cs="Times New Roman"/>
                <w:lang w:val="en-US"/>
              </w:rPr>
              <w:t xml:space="preserve">Full: </w:t>
            </w:r>
            <w:r w:rsidRPr="00285AD4">
              <w:rPr>
                <w:rFonts w:ascii="Times New Roman" w:hAnsi="Times New Roman" w:cs="Times New Roman"/>
              </w:rPr>
              <w:t>-11.8 (-21.7</w:t>
            </w:r>
            <w:r>
              <w:rPr>
                <w:rFonts w:ascii="Times New Roman" w:hAnsi="Times New Roman" w:cs="Times New Roman"/>
              </w:rPr>
              <w:t>,</w:t>
            </w:r>
            <w:r w:rsidRPr="00285AD4">
              <w:rPr>
                <w:rFonts w:ascii="Times New Roman" w:hAnsi="Times New Roman" w:cs="Times New Roman"/>
              </w:rPr>
              <w:t xml:space="preserve"> -0.7)</w:t>
            </w:r>
          </w:p>
          <w:p w14:paraId="09630AC3" w14:textId="77777777" w:rsidR="00AA6B4C" w:rsidRPr="00FE62D3" w:rsidRDefault="00AA6B4C" w:rsidP="00BD02F4">
            <w:pPr>
              <w:pStyle w:val="NormalWeb0"/>
              <w:spacing w:before="0" w:beforeAutospacing="0" w:after="120" w:afterAutospacing="0" w:line="240" w:lineRule="auto"/>
              <w:rPr>
                <w:rFonts w:ascii="Times New Roman" w:hAnsi="Times New Roman" w:cs="Times New Roman"/>
                <w:i/>
                <w:sz w:val="22"/>
                <w:szCs w:val="22"/>
              </w:rPr>
            </w:pPr>
            <w:r w:rsidRPr="00FE62D3">
              <w:rPr>
                <w:rFonts w:ascii="Times New Roman" w:hAnsi="Times New Roman" w:cs="Times New Roman"/>
                <w:sz w:val="22"/>
              </w:rPr>
              <w:t>Late:</w:t>
            </w:r>
            <w:r>
              <w:rPr>
                <w:rFonts w:ascii="Times New Roman" w:hAnsi="Times New Roman" w:cs="Times New Roman"/>
              </w:rPr>
              <w:t xml:space="preserve"> </w:t>
            </w:r>
            <w:r w:rsidRPr="00B967AC">
              <w:rPr>
                <w:rFonts w:ascii="Times New Roman" w:hAnsi="Times New Roman" w:cs="Times New Roman"/>
                <w:sz w:val="22"/>
                <w:szCs w:val="22"/>
              </w:rPr>
              <w:t>-2.4 (-11.1</w:t>
            </w:r>
            <w:r>
              <w:rPr>
                <w:rFonts w:ascii="Times New Roman" w:hAnsi="Times New Roman" w:cs="Times New Roman"/>
                <w:sz w:val="22"/>
                <w:szCs w:val="22"/>
              </w:rPr>
              <w:t>,</w:t>
            </w:r>
            <w:r w:rsidRPr="00B967AC">
              <w:rPr>
                <w:rFonts w:ascii="Times New Roman" w:hAnsi="Times New Roman" w:cs="Times New Roman"/>
                <w:sz w:val="22"/>
                <w:szCs w:val="22"/>
              </w:rPr>
              <w:t xml:space="preserve"> 7.2)</w:t>
            </w:r>
          </w:p>
          <w:p w14:paraId="37A0803B"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pregnant</w:t>
            </w:r>
          </w:p>
          <w:p w14:paraId="2364236A" w14:textId="77777777" w:rsidR="00AA6B4C" w:rsidRDefault="00AA6B4C" w:rsidP="00BD02F4">
            <w:pPr>
              <w:rPr>
                <w:rFonts w:ascii="Times New Roman" w:hAnsi="Times New Roman" w:cs="Times New Roman"/>
              </w:rPr>
            </w:pPr>
            <w:r>
              <w:rPr>
                <w:rFonts w:ascii="Times New Roman" w:hAnsi="Times New Roman" w:cs="Times New Roman"/>
                <w:lang w:val="en-US"/>
              </w:rPr>
              <w:t xml:space="preserve">Full: </w:t>
            </w:r>
            <w:r w:rsidRPr="00B967AC">
              <w:rPr>
                <w:rFonts w:ascii="Times New Roman" w:hAnsi="Times New Roman" w:cs="Times New Roman"/>
              </w:rPr>
              <w:t>-9.3 (-17.3</w:t>
            </w:r>
            <w:r>
              <w:rPr>
                <w:rFonts w:ascii="Times New Roman" w:hAnsi="Times New Roman" w:cs="Times New Roman"/>
              </w:rPr>
              <w:t>,</w:t>
            </w:r>
            <w:r w:rsidRPr="00B967AC">
              <w:rPr>
                <w:rFonts w:ascii="Times New Roman" w:hAnsi="Times New Roman" w:cs="Times New Roman"/>
              </w:rPr>
              <w:t xml:space="preserve"> 0.0)</w:t>
            </w:r>
          </w:p>
          <w:p w14:paraId="53AF5407"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Late:</w:t>
            </w:r>
            <w:r w:rsidRPr="00B967AC">
              <w:rPr>
                <w:rFonts w:ascii="Times New Roman" w:hAnsi="Times New Roman" w:cs="Times New Roman"/>
              </w:rPr>
              <w:t xml:space="preserve"> 1.0 (-7.8</w:t>
            </w:r>
            <w:r>
              <w:rPr>
                <w:rFonts w:ascii="Times New Roman" w:hAnsi="Times New Roman" w:cs="Times New Roman"/>
              </w:rPr>
              <w:t>,</w:t>
            </w:r>
            <w:r w:rsidRPr="00B967AC">
              <w:rPr>
                <w:rFonts w:ascii="Times New Roman" w:hAnsi="Times New Roman" w:cs="Times New Roman"/>
              </w:rPr>
              <w:t xml:space="preserve"> 8.9)</w:t>
            </w:r>
          </w:p>
          <w:p w14:paraId="08376511"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gave birth</w:t>
            </w:r>
          </w:p>
          <w:p w14:paraId="502CEC74" w14:textId="77777777" w:rsidR="00AA6B4C" w:rsidRDefault="00AA6B4C" w:rsidP="00BD02F4">
            <w:pPr>
              <w:rPr>
                <w:rFonts w:ascii="Times New Roman" w:hAnsi="Times New Roman" w:cs="Times New Roman"/>
              </w:rPr>
            </w:pPr>
            <w:r>
              <w:rPr>
                <w:rFonts w:ascii="Times New Roman" w:hAnsi="Times New Roman" w:cs="Times New Roman"/>
                <w:lang w:val="en-US"/>
              </w:rPr>
              <w:t xml:space="preserve">Full: </w:t>
            </w:r>
            <w:r>
              <w:rPr>
                <w:rFonts w:ascii="Times New Roman" w:hAnsi="Times New Roman" w:cs="Times New Roman"/>
              </w:rPr>
              <w:t>-7.3 (-15.4, 2.0)</w:t>
            </w:r>
          </w:p>
          <w:p w14:paraId="66780F94"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Late: </w:t>
            </w:r>
            <w:r>
              <w:rPr>
                <w:rFonts w:ascii="Times New Roman" w:hAnsi="Times New Roman" w:cs="Times New Roman"/>
              </w:rPr>
              <w:t>1.9 (-6.8, 9.1)</w:t>
            </w:r>
          </w:p>
          <w:p w14:paraId="26FAA11F"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9 years post-baseline</w:t>
            </w:r>
          </w:p>
          <w:p w14:paraId="7803DB81" w14:textId="77777777" w:rsidR="00AA6B4C"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4708DB60" w14:textId="77777777" w:rsidR="00AA6B4C" w:rsidRPr="0066316A" w:rsidRDefault="00AA6B4C" w:rsidP="00BD02F4">
            <w:pPr>
              <w:spacing w:after="120"/>
              <w:rPr>
                <w:rFonts w:ascii="Times New Roman" w:hAnsi="Times New Roman" w:cs="Times New Roman"/>
                <w:i/>
                <w:lang w:val="en-US"/>
              </w:rPr>
            </w:pPr>
            <w:r>
              <w:rPr>
                <w:rFonts w:ascii="Times New Roman" w:hAnsi="Times New Roman" w:cs="Times New Roman"/>
                <w:i/>
                <w:lang w:val="en-US"/>
              </w:rPr>
              <w:t>Full intervention vs. Control</w:t>
            </w:r>
          </w:p>
          <w:p w14:paraId="39D4C0ED"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31FA0FC7"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Not reported</w:t>
            </w:r>
          </w:p>
          <w:p w14:paraId="613C0A4D"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Age of sexual debut</w:t>
            </w:r>
          </w:p>
          <w:p w14:paraId="576410FA" w14:textId="77777777" w:rsidR="00AA6B4C" w:rsidRDefault="00AA6B4C" w:rsidP="00BD02F4">
            <w:pPr>
              <w:rPr>
                <w:rFonts w:ascii="Times New Roman" w:hAnsi="Times New Roman" w:cs="Times New Roman"/>
              </w:rPr>
            </w:pPr>
            <w:r>
              <w:rPr>
                <w:rFonts w:ascii="Times New Roman" w:hAnsi="Times New Roman" w:cs="Times New Roman"/>
              </w:rPr>
              <w:t xml:space="preserve">Mean Difference (MD) </w:t>
            </w:r>
          </w:p>
          <w:p w14:paraId="34EC1AF7" w14:textId="77777777" w:rsidR="00AA6B4C" w:rsidRPr="0066316A" w:rsidRDefault="00AA6B4C" w:rsidP="00BD02F4">
            <w:pPr>
              <w:spacing w:after="120"/>
              <w:rPr>
                <w:rFonts w:ascii="Times New Roman" w:hAnsi="Times New Roman" w:cs="Times New Roman"/>
                <w:lang w:val="en-US"/>
              </w:rPr>
            </w:pPr>
            <w:r w:rsidRPr="00B967AC">
              <w:rPr>
                <w:rFonts w:ascii="Times New Roman" w:hAnsi="Times New Roman" w:cs="Times New Roman"/>
              </w:rPr>
              <w:t>-0.</w:t>
            </w:r>
            <w:r>
              <w:rPr>
                <w:rFonts w:ascii="Times New Roman" w:hAnsi="Times New Roman" w:cs="Times New Roman"/>
              </w:rPr>
              <w:t>6</w:t>
            </w:r>
            <w:r w:rsidRPr="00B967AC">
              <w:rPr>
                <w:rFonts w:ascii="Times New Roman" w:hAnsi="Times New Roman" w:cs="Times New Roman"/>
              </w:rPr>
              <w:t xml:space="preserve"> (1.</w:t>
            </w:r>
            <w:r>
              <w:rPr>
                <w:rFonts w:ascii="Times New Roman" w:hAnsi="Times New Roman" w:cs="Times New Roman"/>
              </w:rPr>
              <w:t>1,</w:t>
            </w:r>
            <w:r w:rsidRPr="00B967AC">
              <w:rPr>
                <w:rFonts w:ascii="Times New Roman" w:hAnsi="Times New Roman" w:cs="Times New Roman"/>
              </w:rPr>
              <w:t xml:space="preserve"> -0.</w:t>
            </w:r>
            <w:r>
              <w:rPr>
                <w:rFonts w:ascii="Times New Roman" w:hAnsi="Times New Roman" w:cs="Times New Roman"/>
              </w:rPr>
              <w:t>1</w:t>
            </w:r>
            <w:r w:rsidRPr="00B967AC">
              <w:rPr>
                <w:rFonts w:ascii="Times New Roman" w:hAnsi="Times New Roman" w:cs="Times New Roman"/>
              </w:rPr>
              <w:t>)</w:t>
            </w:r>
          </w:p>
          <w:p w14:paraId="60D34EE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Condom use frequency</w:t>
            </w:r>
          </w:p>
          <w:p w14:paraId="258686E0"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MD</w:t>
            </w:r>
            <w:r w:rsidRPr="00B967AC">
              <w:rPr>
                <w:rFonts w:ascii="Times New Roman" w:hAnsi="Times New Roman" w:cs="Times New Roman"/>
              </w:rPr>
              <w:t xml:space="preserve"> -0.</w:t>
            </w:r>
            <w:r>
              <w:rPr>
                <w:rFonts w:ascii="Times New Roman" w:hAnsi="Times New Roman" w:cs="Times New Roman"/>
              </w:rPr>
              <w:t>2</w:t>
            </w:r>
            <w:r w:rsidRPr="00B967AC">
              <w:rPr>
                <w:rFonts w:ascii="Times New Roman" w:hAnsi="Times New Roman" w:cs="Times New Roman"/>
              </w:rPr>
              <w:t xml:space="preserve"> (-0.</w:t>
            </w:r>
            <w:r>
              <w:rPr>
                <w:rFonts w:ascii="Times New Roman" w:hAnsi="Times New Roman" w:cs="Times New Roman"/>
              </w:rPr>
              <w:t>6,</w:t>
            </w:r>
            <w:r w:rsidRPr="00B967AC">
              <w:rPr>
                <w:rFonts w:ascii="Times New Roman" w:hAnsi="Times New Roman" w:cs="Times New Roman"/>
              </w:rPr>
              <w:t xml:space="preserve"> 0.2)</w:t>
            </w:r>
          </w:p>
          <w:p w14:paraId="34F1177E"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Recent condom use</w:t>
            </w:r>
          </w:p>
          <w:p w14:paraId="201F07A1"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OR 1.9 (1.1, 3.2)</w:t>
            </w:r>
          </w:p>
          <w:p w14:paraId="61747092"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Con</w:t>
            </w:r>
            <w:r>
              <w:rPr>
                <w:rFonts w:ascii="Times New Roman" w:hAnsi="Times New Roman" w:cs="Times New Roman"/>
                <w:lang w:val="en-US"/>
              </w:rPr>
              <w:t>d</w:t>
            </w:r>
            <w:r w:rsidRPr="0066316A">
              <w:rPr>
                <w:rFonts w:ascii="Times New Roman" w:hAnsi="Times New Roman" w:cs="Times New Roman"/>
                <w:lang w:val="en-US"/>
              </w:rPr>
              <w:t>om use at first sex</w:t>
            </w:r>
          </w:p>
          <w:p w14:paraId="4B0F7D03"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OR 1.4 (0.9, 2.3)</w:t>
            </w:r>
          </w:p>
          <w:p w14:paraId="2C3BAC1D"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Number of partners</w:t>
            </w:r>
          </w:p>
          <w:p w14:paraId="0846AE14"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 xml:space="preserve">MD </w:t>
            </w:r>
            <w:r w:rsidRPr="00B967AC">
              <w:rPr>
                <w:rFonts w:ascii="Times New Roman" w:hAnsi="Times New Roman" w:cs="Times New Roman"/>
              </w:rPr>
              <w:t>0.</w:t>
            </w:r>
            <w:r>
              <w:rPr>
                <w:rFonts w:ascii="Times New Roman" w:hAnsi="Times New Roman" w:cs="Times New Roman"/>
              </w:rPr>
              <w:t>6</w:t>
            </w:r>
            <w:r w:rsidRPr="00B967AC">
              <w:rPr>
                <w:rFonts w:ascii="Times New Roman" w:hAnsi="Times New Roman" w:cs="Times New Roman"/>
              </w:rPr>
              <w:t xml:space="preserve"> (0.1</w:t>
            </w:r>
            <w:r>
              <w:rPr>
                <w:rFonts w:ascii="Times New Roman" w:hAnsi="Times New Roman" w:cs="Times New Roman"/>
              </w:rPr>
              <w:t>,</w:t>
            </w:r>
            <w:r w:rsidRPr="00B967AC">
              <w:rPr>
                <w:rFonts w:ascii="Times New Roman" w:hAnsi="Times New Roman" w:cs="Times New Roman"/>
              </w:rPr>
              <w:t xml:space="preserve"> 1.0)</w:t>
            </w:r>
          </w:p>
          <w:p w14:paraId="1A90EB11"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pregnant</w:t>
            </w:r>
          </w:p>
          <w:p w14:paraId="4496AEB0" w14:textId="77777777" w:rsidR="00AA6B4C" w:rsidRDefault="00AA6B4C" w:rsidP="00BD02F4">
            <w:pPr>
              <w:rPr>
                <w:rFonts w:ascii="Times New Roman" w:hAnsi="Times New Roman" w:cs="Times New Roman"/>
              </w:rPr>
            </w:pPr>
            <w:r w:rsidRPr="00B967AC">
              <w:rPr>
                <w:rFonts w:ascii="Times New Roman" w:hAnsi="Times New Roman" w:cs="Times New Roman"/>
              </w:rPr>
              <w:lastRenderedPageBreak/>
              <w:t>Female: OR 0.5</w:t>
            </w:r>
            <w:r>
              <w:rPr>
                <w:rFonts w:ascii="Times New Roman" w:hAnsi="Times New Roman" w:cs="Times New Roman"/>
              </w:rPr>
              <w:t xml:space="preserve"> </w:t>
            </w:r>
            <w:r w:rsidRPr="00B967AC">
              <w:rPr>
                <w:rFonts w:ascii="Times New Roman" w:hAnsi="Times New Roman" w:cs="Times New Roman"/>
              </w:rPr>
              <w:t>(0.</w:t>
            </w:r>
            <w:r>
              <w:rPr>
                <w:rFonts w:ascii="Times New Roman" w:hAnsi="Times New Roman" w:cs="Times New Roman"/>
              </w:rPr>
              <w:t xml:space="preserve">3, </w:t>
            </w:r>
            <w:r w:rsidRPr="00B967AC">
              <w:rPr>
                <w:rFonts w:ascii="Times New Roman" w:hAnsi="Times New Roman" w:cs="Times New Roman"/>
              </w:rPr>
              <w:t>0.9)</w:t>
            </w:r>
          </w:p>
          <w:p w14:paraId="63B862AA" w14:textId="77777777" w:rsidR="00AA6B4C" w:rsidRPr="001C6783" w:rsidRDefault="00AA6B4C" w:rsidP="00BD02F4">
            <w:pPr>
              <w:spacing w:after="120"/>
              <w:rPr>
                <w:rFonts w:ascii="Times New Roman" w:hAnsi="Times New Roman" w:cs="Times New Roman"/>
              </w:rPr>
            </w:pPr>
            <w:r w:rsidRPr="00B967AC">
              <w:rPr>
                <w:rFonts w:ascii="Times New Roman" w:hAnsi="Times New Roman" w:cs="Times New Roman"/>
              </w:rPr>
              <w:t xml:space="preserve">Male: OR </w:t>
            </w:r>
            <w:r>
              <w:rPr>
                <w:rFonts w:ascii="Times New Roman" w:hAnsi="Times New Roman" w:cs="Times New Roman"/>
              </w:rPr>
              <w:t>1.0</w:t>
            </w:r>
            <w:r w:rsidRPr="00B967AC">
              <w:rPr>
                <w:rFonts w:ascii="Times New Roman" w:hAnsi="Times New Roman" w:cs="Times New Roman"/>
              </w:rPr>
              <w:t xml:space="preserve"> (0.5</w:t>
            </w:r>
            <w:r>
              <w:rPr>
                <w:rFonts w:ascii="Times New Roman" w:hAnsi="Times New Roman" w:cs="Times New Roman"/>
              </w:rPr>
              <w:t xml:space="preserve">, </w:t>
            </w:r>
            <w:r w:rsidRPr="00B967AC">
              <w:rPr>
                <w:rFonts w:ascii="Times New Roman" w:hAnsi="Times New Roman" w:cs="Times New Roman"/>
              </w:rPr>
              <w:t>1.8)</w:t>
            </w:r>
          </w:p>
          <w:p w14:paraId="33ADED99"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gave birth</w:t>
            </w:r>
          </w:p>
          <w:p w14:paraId="3280D841" w14:textId="77777777" w:rsidR="00AA6B4C" w:rsidRPr="00B967AC" w:rsidRDefault="00AA6B4C" w:rsidP="00BD02F4">
            <w:pPr>
              <w:pStyle w:val="NormalWeb0"/>
              <w:spacing w:before="0" w:beforeAutospacing="0" w:after="0" w:afterAutospacing="0" w:line="240" w:lineRule="auto"/>
              <w:rPr>
                <w:rFonts w:ascii="Times New Roman" w:hAnsi="Times New Roman" w:cs="Times New Roman"/>
                <w:sz w:val="22"/>
                <w:szCs w:val="22"/>
              </w:rPr>
            </w:pPr>
            <w:r w:rsidRPr="00B967AC">
              <w:rPr>
                <w:rFonts w:ascii="Times New Roman" w:hAnsi="Times New Roman" w:cs="Times New Roman"/>
                <w:sz w:val="22"/>
                <w:szCs w:val="22"/>
              </w:rPr>
              <w:t xml:space="preserve">Female: </w:t>
            </w:r>
            <w:bookmarkStart w:id="14" w:name="_Hlk513740721"/>
            <w:r w:rsidRPr="00B967AC">
              <w:rPr>
                <w:rFonts w:ascii="Times New Roman" w:hAnsi="Times New Roman" w:cs="Times New Roman"/>
                <w:sz w:val="22"/>
                <w:szCs w:val="22"/>
              </w:rPr>
              <w:t>OR 0.4 (0.2</w:t>
            </w:r>
            <w:r>
              <w:rPr>
                <w:rFonts w:ascii="Times New Roman" w:hAnsi="Times New Roman" w:cs="Times New Roman"/>
                <w:sz w:val="22"/>
                <w:szCs w:val="22"/>
              </w:rPr>
              <w:t xml:space="preserve">, </w:t>
            </w:r>
            <w:r w:rsidRPr="00B967AC">
              <w:rPr>
                <w:rFonts w:ascii="Times New Roman" w:hAnsi="Times New Roman" w:cs="Times New Roman"/>
                <w:sz w:val="22"/>
                <w:szCs w:val="22"/>
              </w:rPr>
              <w:t xml:space="preserve">0.8) </w:t>
            </w:r>
            <w:bookmarkEnd w:id="14"/>
          </w:p>
          <w:p w14:paraId="13F50F01"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Male</w:t>
            </w:r>
            <w:r w:rsidRPr="00B967AC">
              <w:rPr>
                <w:rFonts w:ascii="Times New Roman" w:hAnsi="Times New Roman" w:cs="Times New Roman"/>
              </w:rPr>
              <w:t xml:space="preserve">: </w:t>
            </w:r>
            <w:bookmarkStart w:id="15" w:name="_Hlk513740932"/>
            <w:r w:rsidRPr="00B967AC">
              <w:rPr>
                <w:rFonts w:ascii="Times New Roman" w:hAnsi="Times New Roman" w:cs="Times New Roman"/>
              </w:rPr>
              <w:t>OR 1.2 (0.</w:t>
            </w:r>
            <w:r>
              <w:rPr>
                <w:rFonts w:ascii="Times New Roman" w:hAnsi="Times New Roman" w:cs="Times New Roman"/>
              </w:rPr>
              <w:t xml:space="preserve">6, </w:t>
            </w:r>
            <w:r w:rsidRPr="00B967AC">
              <w:rPr>
                <w:rFonts w:ascii="Times New Roman" w:hAnsi="Times New Roman" w:cs="Times New Roman"/>
              </w:rPr>
              <w:t>2.5)</w:t>
            </w:r>
            <w:bookmarkEnd w:id="15"/>
          </w:p>
          <w:p w14:paraId="3B4D6797"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ST</w:t>
            </w:r>
            <w:r>
              <w:rPr>
                <w:rFonts w:ascii="Times New Roman" w:hAnsi="Times New Roman" w:cs="Times New Roman"/>
                <w:lang w:val="en-US"/>
              </w:rPr>
              <w:t>D</w:t>
            </w:r>
          </w:p>
          <w:p w14:paraId="238BD79C" w14:textId="77777777" w:rsidR="00AA6B4C" w:rsidRPr="0066316A" w:rsidRDefault="00AA6B4C" w:rsidP="00BD02F4">
            <w:pPr>
              <w:spacing w:after="120"/>
              <w:rPr>
                <w:rFonts w:ascii="Times New Roman" w:hAnsi="Times New Roman" w:cs="Times New Roman"/>
                <w:lang w:val="en-US"/>
              </w:rPr>
            </w:pPr>
            <w:bookmarkStart w:id="16" w:name="_Hlk513741244"/>
            <w:r w:rsidRPr="00B967AC">
              <w:rPr>
                <w:rFonts w:ascii="Times New Roman" w:hAnsi="Times New Roman" w:cs="Times New Roman"/>
              </w:rPr>
              <w:t>OR 0.7 (0.</w:t>
            </w:r>
            <w:r>
              <w:rPr>
                <w:rFonts w:ascii="Times New Roman" w:hAnsi="Times New Roman" w:cs="Times New Roman"/>
              </w:rPr>
              <w:t>4</w:t>
            </w:r>
            <w:r w:rsidRPr="00B967AC">
              <w:rPr>
                <w:rFonts w:ascii="Times New Roman" w:hAnsi="Times New Roman" w:cs="Times New Roman"/>
              </w:rPr>
              <w:t>-1.</w:t>
            </w:r>
            <w:r>
              <w:rPr>
                <w:rFonts w:ascii="Times New Roman" w:hAnsi="Times New Roman" w:cs="Times New Roman"/>
              </w:rPr>
              <w:t>3</w:t>
            </w:r>
            <w:r w:rsidRPr="00B967AC">
              <w:rPr>
                <w:rFonts w:ascii="Times New Roman" w:hAnsi="Times New Roman" w:cs="Times New Roman"/>
              </w:rPr>
              <w:t>)</w:t>
            </w:r>
            <w:bookmarkEnd w:id="16"/>
          </w:p>
          <w:p w14:paraId="46DB47A6"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18 years post-baseline</w:t>
            </w:r>
          </w:p>
          <w:p w14:paraId="65588C2F"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1106E1F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Age of sexual debut</w:t>
            </w:r>
          </w:p>
          <w:p w14:paraId="501749A5"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Not reported</w:t>
            </w:r>
          </w:p>
          <w:p w14:paraId="28713062"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ST</w:t>
            </w:r>
            <w:r>
              <w:rPr>
                <w:rFonts w:ascii="Times New Roman" w:hAnsi="Times New Roman" w:cs="Times New Roman"/>
                <w:lang w:val="en-US"/>
              </w:rPr>
              <w:t>D</w:t>
            </w:r>
          </w:p>
          <w:p w14:paraId="1959F998" w14:textId="77777777" w:rsidR="00AA6B4C" w:rsidRDefault="00AA6B4C" w:rsidP="00BD02F4">
            <w:pPr>
              <w:rPr>
                <w:rFonts w:ascii="Times New Roman" w:hAnsi="Times New Roman" w:cs="Times New Roman"/>
              </w:rPr>
            </w:pPr>
            <w:r>
              <w:rPr>
                <w:rFonts w:ascii="Times New Roman" w:hAnsi="Times New Roman" w:cs="Times New Roman"/>
                <w:lang w:val="en-US"/>
              </w:rPr>
              <w:t xml:space="preserve">Full Intervention vs Control: </w:t>
            </w:r>
            <w:r w:rsidRPr="00232C77">
              <w:rPr>
                <w:rFonts w:ascii="Times New Roman" w:hAnsi="Times New Roman" w:cs="Times New Roman"/>
              </w:rPr>
              <w:t>OR 0.</w:t>
            </w:r>
            <w:r>
              <w:rPr>
                <w:rFonts w:ascii="Times New Roman" w:hAnsi="Times New Roman" w:cs="Times New Roman"/>
              </w:rPr>
              <w:t>3</w:t>
            </w:r>
            <w:r w:rsidRPr="00232C77">
              <w:rPr>
                <w:rFonts w:ascii="Times New Roman" w:hAnsi="Times New Roman" w:cs="Times New Roman"/>
              </w:rPr>
              <w:t xml:space="preserve"> (p=0.005</w:t>
            </w:r>
            <w:r>
              <w:rPr>
                <w:rFonts w:ascii="Times New Roman" w:hAnsi="Times New Roman" w:cs="Times New Roman"/>
              </w:rPr>
              <w:t>)</w:t>
            </w:r>
          </w:p>
          <w:p w14:paraId="2BC8F577" w14:textId="77777777" w:rsidR="00AA6B4C" w:rsidRPr="00CB16C0" w:rsidRDefault="00AA6B4C" w:rsidP="00BD02F4">
            <w:pPr>
              <w:pStyle w:val="NormalWeb0"/>
              <w:spacing w:before="0" w:beforeAutospacing="0" w:after="0" w:afterAutospacing="0" w:line="240" w:lineRule="auto"/>
              <w:rPr>
                <w:rFonts w:ascii="Times New Roman" w:hAnsi="Times New Roman" w:cs="Times New Roman"/>
                <w:sz w:val="22"/>
                <w:szCs w:val="22"/>
              </w:rPr>
            </w:pPr>
            <w:r w:rsidRPr="00CB16C0">
              <w:rPr>
                <w:rFonts w:ascii="Times New Roman" w:hAnsi="Times New Roman" w:cs="Times New Roman"/>
                <w:sz w:val="22"/>
                <w:szCs w:val="22"/>
              </w:rPr>
              <w:t>Late Intervention vs Control: OR 0.8 (p=</w:t>
            </w:r>
            <w:r>
              <w:rPr>
                <w:rFonts w:ascii="Times New Roman" w:hAnsi="Times New Roman" w:cs="Times New Roman"/>
                <w:sz w:val="22"/>
                <w:szCs w:val="22"/>
              </w:rPr>
              <w:t>0</w:t>
            </w:r>
            <w:r w:rsidRPr="00CB16C0">
              <w:rPr>
                <w:rFonts w:ascii="Times New Roman" w:hAnsi="Times New Roman" w:cs="Times New Roman"/>
                <w:sz w:val="22"/>
                <w:szCs w:val="22"/>
              </w:rPr>
              <w:t>.3)</w:t>
            </w:r>
          </w:p>
        </w:tc>
      </w:tr>
      <w:tr w:rsidR="00AA6B4C" w:rsidRPr="0066316A" w14:paraId="120719B1" w14:textId="77777777" w:rsidTr="00BD02F4">
        <w:tc>
          <w:tcPr>
            <w:tcW w:w="12955" w:type="dxa"/>
            <w:gridSpan w:val="6"/>
          </w:tcPr>
          <w:p w14:paraId="0A8B0337"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Educational Assets Studies</w:t>
            </w:r>
          </w:p>
        </w:tc>
      </w:tr>
      <w:tr w:rsidR="00AA6B4C" w:rsidRPr="0066316A" w14:paraId="0D9C20FE" w14:textId="77777777" w:rsidTr="00BD02F4">
        <w:tc>
          <w:tcPr>
            <w:tcW w:w="1402" w:type="dxa"/>
          </w:tcPr>
          <w:p w14:paraId="3571646F"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Kenya School Support Program</w:t>
            </w:r>
            <w:r>
              <w:rPr>
                <w:rFonts w:ascii="Times New Roman" w:hAnsi="Times New Roman" w:cs="Times New Roman"/>
                <w:lang w:val="en-US"/>
              </w:rPr>
              <w:t xml:space="preserve"> (Cho 2011, </w:t>
            </w:r>
            <w:proofErr w:type="spellStart"/>
            <w:r>
              <w:rPr>
                <w:rFonts w:ascii="Times New Roman" w:hAnsi="Times New Roman" w:cs="Times New Roman"/>
                <w:lang w:val="en-US"/>
              </w:rPr>
              <w:t>Hallfors</w:t>
            </w:r>
            <w:proofErr w:type="spellEnd"/>
            <w:r>
              <w:rPr>
                <w:rFonts w:ascii="Times New Roman" w:hAnsi="Times New Roman" w:cs="Times New Roman"/>
                <w:lang w:val="en-US"/>
              </w:rPr>
              <w:t xml:space="preserve"> 2012)</w:t>
            </w:r>
          </w:p>
        </w:tc>
        <w:tc>
          <w:tcPr>
            <w:tcW w:w="1157" w:type="dxa"/>
          </w:tcPr>
          <w:p w14:paraId="5A26B497"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Kenya</w:t>
            </w:r>
          </w:p>
        </w:tc>
        <w:tc>
          <w:tcPr>
            <w:tcW w:w="2766" w:type="dxa"/>
          </w:tcPr>
          <w:p w14:paraId="19EADC86"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Citing the social development model, the Kenya School Support Program provided young orphan adolescents with financial and counselling support to improve school retention, increase attachment to school and thus reduce HIV risk factors. Intervention participants received school uniforms, school fees, sanitary pads </w:t>
            </w:r>
            <w:r w:rsidRPr="0066316A">
              <w:rPr>
                <w:rFonts w:ascii="Times New Roman" w:hAnsi="Times New Roman" w:cs="Times New Roman"/>
                <w:lang w:val="en-US"/>
              </w:rPr>
              <w:lastRenderedPageBreak/>
              <w:t>and underpants, and monitoring and assistance from a community visitor. Intervention students could attend high school on partial scholarships. All study households, regardless of condition, were given twice monthly food supplements (and mosquito nets and blankets</w:t>
            </w:r>
            <w:r>
              <w:rPr>
                <w:rFonts w:ascii="Times New Roman" w:hAnsi="Times New Roman" w:cs="Times New Roman"/>
                <w:lang w:val="en-US"/>
              </w:rPr>
              <w:t>)</w:t>
            </w:r>
            <w:r w:rsidRPr="0066316A">
              <w:rPr>
                <w:rFonts w:ascii="Times New Roman" w:hAnsi="Times New Roman" w:cs="Times New Roman"/>
                <w:lang w:val="en-US"/>
              </w:rPr>
              <w:t>.</w:t>
            </w:r>
          </w:p>
        </w:tc>
        <w:tc>
          <w:tcPr>
            <w:tcW w:w="2654" w:type="dxa"/>
          </w:tcPr>
          <w:p w14:paraId="621AC816"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387AD1C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Individual</w:t>
            </w:r>
          </w:p>
          <w:p w14:paraId="5ACF8F32"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67B55651"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 xml:space="preserve">Intervention: 53 participants </w:t>
            </w:r>
          </w:p>
          <w:p w14:paraId="32BD438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52 participants</w:t>
            </w:r>
          </w:p>
          <w:p w14:paraId="21D3A327"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4F26C93D"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12- and 24-months post-baseline</w:t>
            </w:r>
          </w:p>
          <w:p w14:paraId="1E02FA3C" w14:textId="77777777" w:rsidR="00AA6B4C" w:rsidRPr="00EB12B6" w:rsidRDefault="00AA6B4C" w:rsidP="00BD02F4">
            <w:pPr>
              <w:rPr>
                <w:rFonts w:ascii="Times New Roman" w:hAnsi="Times New Roman" w:cs="Times New Roman"/>
                <w:lang w:val="en-US"/>
              </w:rPr>
            </w:pPr>
            <w:r w:rsidRPr="00EB12B6">
              <w:rPr>
                <w:rFonts w:ascii="Times New Roman" w:hAnsi="Times New Roman" w:cs="Times New Roman"/>
                <w:lang w:val="en-US"/>
              </w:rPr>
              <w:lastRenderedPageBreak/>
              <w:t>Attrition</w:t>
            </w:r>
            <w:r>
              <w:rPr>
                <w:rFonts w:ascii="Times New Roman" w:hAnsi="Times New Roman" w:cs="Times New Roman"/>
                <w:lang w:val="en-US"/>
              </w:rPr>
              <w:t>:</w:t>
            </w:r>
          </w:p>
          <w:p w14:paraId="734697CD"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12 months</w:t>
            </w:r>
          </w:p>
          <w:p w14:paraId="763A82AA" w14:textId="77777777" w:rsidR="00AA6B4C" w:rsidRDefault="00AA6B4C" w:rsidP="00BD02F4">
            <w:pPr>
              <w:rPr>
                <w:rFonts w:ascii="Times New Roman" w:hAnsi="Times New Roman" w:cs="Times New Roman"/>
                <w:lang w:val="en-US"/>
              </w:rPr>
            </w:pPr>
            <w:r>
              <w:rPr>
                <w:rFonts w:ascii="Times New Roman" w:hAnsi="Times New Roman" w:cs="Times New Roman"/>
                <w:lang w:val="en-US"/>
              </w:rPr>
              <w:t>Intervention:</w:t>
            </w:r>
            <w:r w:rsidRPr="0066316A">
              <w:rPr>
                <w:rFonts w:ascii="Times New Roman" w:hAnsi="Times New Roman" w:cs="Times New Roman"/>
                <w:lang w:val="en-US"/>
              </w:rPr>
              <w:t xml:space="preserve"> 2%</w:t>
            </w:r>
          </w:p>
          <w:p w14:paraId="3DB3A2E0"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Control:</w:t>
            </w:r>
            <w:r w:rsidRPr="0066316A">
              <w:rPr>
                <w:rFonts w:ascii="Times New Roman" w:hAnsi="Times New Roman" w:cs="Times New Roman"/>
                <w:lang w:val="en-US"/>
              </w:rPr>
              <w:t xml:space="preserve"> 2%</w:t>
            </w:r>
          </w:p>
          <w:p w14:paraId="2F7C539A"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24 months</w:t>
            </w:r>
          </w:p>
          <w:p w14:paraId="4FA007D2"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 xml:space="preserve">2% </w:t>
            </w:r>
          </w:p>
          <w:p w14:paraId="4958EB11"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6%</w:t>
            </w:r>
          </w:p>
        </w:tc>
        <w:tc>
          <w:tcPr>
            <w:tcW w:w="2546" w:type="dxa"/>
          </w:tcPr>
          <w:p w14:paraId="733EB49A"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Age: 12-14 years (~12.9 years)</w:t>
            </w:r>
          </w:p>
          <w:p w14:paraId="47A3787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59% female; 41% male</w:t>
            </w:r>
          </w:p>
          <w:p w14:paraId="65509B08"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100% Luo</w:t>
            </w:r>
          </w:p>
          <w:p w14:paraId="6058782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Not stated</w:t>
            </w:r>
          </w:p>
        </w:tc>
        <w:tc>
          <w:tcPr>
            <w:tcW w:w="2430" w:type="dxa"/>
          </w:tcPr>
          <w:p w14:paraId="3D05EF0B"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12 months post-baseline</w:t>
            </w:r>
          </w:p>
          <w:p w14:paraId="27B05D67"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33FBFB2E"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64DFE77B" w14:textId="77777777" w:rsidR="00AA6B4C" w:rsidRPr="0066316A" w:rsidRDefault="00AA6B4C" w:rsidP="00BD02F4">
            <w:pPr>
              <w:spacing w:after="120"/>
              <w:rPr>
                <w:rFonts w:ascii="Times New Roman" w:hAnsi="Times New Roman" w:cs="Times New Roman"/>
                <w:lang w:val="en-US"/>
              </w:rPr>
            </w:pPr>
            <w:r w:rsidRPr="00AC4355">
              <w:rPr>
                <w:rFonts w:ascii="Times New Roman" w:hAnsi="Times New Roman" w:cs="Times New Roman"/>
              </w:rPr>
              <w:t>GEE -1.5 (p=</w:t>
            </w:r>
            <w:r>
              <w:rPr>
                <w:rFonts w:ascii="Times New Roman" w:hAnsi="Times New Roman" w:cs="Times New Roman"/>
              </w:rPr>
              <w:t>0</w:t>
            </w:r>
            <w:r w:rsidRPr="00AC4355">
              <w:rPr>
                <w:rFonts w:ascii="Times New Roman" w:hAnsi="Times New Roman" w:cs="Times New Roman"/>
              </w:rPr>
              <w:t>.</w:t>
            </w:r>
            <w:r>
              <w:rPr>
                <w:rFonts w:ascii="Times New Roman" w:hAnsi="Times New Roman" w:cs="Times New Roman"/>
              </w:rPr>
              <w:t>1</w:t>
            </w:r>
            <w:r w:rsidRPr="00AC4355">
              <w:rPr>
                <w:rFonts w:ascii="Times New Roman" w:hAnsi="Times New Roman" w:cs="Times New Roman"/>
              </w:rPr>
              <w:t>)</w:t>
            </w:r>
          </w:p>
          <w:p w14:paraId="7CC0365E"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24 months post-baseline</w:t>
            </w:r>
          </w:p>
          <w:p w14:paraId="74F2A86F"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1C34A6EF"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2AF4D500" w14:textId="77777777" w:rsidR="00AA6B4C" w:rsidRPr="0066316A" w:rsidRDefault="00AA6B4C" w:rsidP="00BD02F4">
            <w:pPr>
              <w:spacing w:after="120"/>
              <w:rPr>
                <w:rFonts w:ascii="Times New Roman" w:hAnsi="Times New Roman" w:cs="Times New Roman"/>
                <w:lang w:val="en-US"/>
              </w:rPr>
            </w:pPr>
            <w:r w:rsidRPr="0003311B">
              <w:rPr>
                <w:rFonts w:ascii="Times New Roman" w:hAnsi="Times New Roman" w:cs="Times New Roman"/>
                <w:sz w:val="21"/>
                <w:szCs w:val="21"/>
              </w:rPr>
              <w:t>GEE -0.1 (p=0.</w:t>
            </w:r>
            <w:r>
              <w:rPr>
                <w:rFonts w:ascii="Times New Roman" w:hAnsi="Times New Roman" w:cs="Times New Roman"/>
                <w:sz w:val="21"/>
                <w:szCs w:val="21"/>
              </w:rPr>
              <w:t>7</w:t>
            </w:r>
            <w:r w:rsidRPr="0003311B">
              <w:rPr>
                <w:rFonts w:ascii="Times New Roman" w:hAnsi="Times New Roman" w:cs="Times New Roman"/>
                <w:sz w:val="21"/>
                <w:szCs w:val="21"/>
              </w:rPr>
              <w:t>)</w:t>
            </w:r>
          </w:p>
        </w:tc>
      </w:tr>
      <w:tr w:rsidR="00AA6B4C" w:rsidRPr="0066316A" w14:paraId="532271A4" w14:textId="77777777" w:rsidTr="00BD02F4">
        <w:tc>
          <w:tcPr>
            <w:tcW w:w="1402" w:type="dxa"/>
          </w:tcPr>
          <w:p w14:paraId="39AA6865"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Kenya Education Subsidy Program</w:t>
            </w:r>
            <w:r>
              <w:rPr>
                <w:rFonts w:ascii="Times New Roman" w:hAnsi="Times New Roman" w:cs="Times New Roman"/>
                <w:lang w:val="en-US"/>
              </w:rPr>
              <w:t xml:space="preserve"> (</w:t>
            </w:r>
            <w:proofErr w:type="spellStart"/>
            <w:r>
              <w:rPr>
                <w:rFonts w:ascii="Times New Roman" w:hAnsi="Times New Roman" w:cs="Times New Roman"/>
                <w:lang w:val="en-US"/>
              </w:rPr>
              <w:t>Duflo</w:t>
            </w:r>
            <w:proofErr w:type="spellEnd"/>
            <w:r>
              <w:rPr>
                <w:rFonts w:ascii="Times New Roman" w:hAnsi="Times New Roman" w:cs="Times New Roman"/>
                <w:lang w:val="en-US"/>
              </w:rPr>
              <w:t xml:space="preserve"> 2015)</w:t>
            </w:r>
          </w:p>
        </w:tc>
        <w:tc>
          <w:tcPr>
            <w:tcW w:w="1157" w:type="dxa"/>
          </w:tcPr>
          <w:p w14:paraId="5973C667"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Kenya</w:t>
            </w:r>
          </w:p>
        </w:tc>
        <w:tc>
          <w:tcPr>
            <w:tcW w:w="2766" w:type="dxa"/>
          </w:tcPr>
          <w:p w14:paraId="498F43D8"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The Kenya Education Subsidy intervention aimed to reduce adolescent girls’ dropout, pregnancy and marriage rates by subsidizing the cost of education for upper primary school students and thereby reducing economic risk factors. Free school uniforms were distributed to boys and girls enrolled in grade 6 at the onset of the school year and a second uniform was delivered a year later if still enrolled in same school regardless of grade. The total education subsidy, delivered over two years, equaled around $12 per student.</w:t>
            </w:r>
          </w:p>
        </w:tc>
        <w:tc>
          <w:tcPr>
            <w:tcW w:w="2654" w:type="dxa"/>
          </w:tcPr>
          <w:p w14:paraId="182A9AED"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Randomized Control Trial</w:t>
            </w:r>
          </w:p>
          <w:p w14:paraId="35862754"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769F81F3"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60494F92"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Intervention 82 schools</w:t>
            </w:r>
          </w:p>
          <w:p w14:paraId="777E7D76"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82 schools</w:t>
            </w:r>
          </w:p>
          <w:p w14:paraId="4AA0078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19,289 students across arms</w:t>
            </w:r>
          </w:p>
          <w:p w14:paraId="784CF8F0"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3BF712E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3-, 5- and 7-years post-intervention</w:t>
            </w:r>
          </w:p>
          <w:p w14:paraId="109D5B13" w14:textId="77777777" w:rsidR="00AA6B4C" w:rsidRPr="00EB12B6" w:rsidRDefault="00AA6B4C" w:rsidP="00BD02F4">
            <w:pPr>
              <w:rPr>
                <w:rFonts w:ascii="Times New Roman" w:hAnsi="Times New Roman" w:cs="Times New Roman"/>
                <w:lang w:val="en-US"/>
              </w:rPr>
            </w:pPr>
            <w:r w:rsidRPr="00EB12B6">
              <w:rPr>
                <w:rFonts w:ascii="Times New Roman" w:hAnsi="Times New Roman" w:cs="Times New Roman"/>
                <w:lang w:val="en-US"/>
              </w:rPr>
              <w:t>Attrition:</w:t>
            </w:r>
          </w:p>
          <w:p w14:paraId="7FBBA6FD"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3 years</w:t>
            </w:r>
          </w:p>
          <w:p w14:paraId="5D0235DD"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4% female and </w:t>
            </w:r>
            <w:r>
              <w:rPr>
                <w:rFonts w:ascii="Times New Roman" w:hAnsi="Times New Roman" w:cs="Times New Roman"/>
                <w:lang w:val="en-US"/>
              </w:rPr>
              <w:t>4</w:t>
            </w:r>
            <w:r w:rsidRPr="0066316A">
              <w:rPr>
                <w:rFonts w:ascii="Times New Roman" w:hAnsi="Times New Roman" w:cs="Times New Roman"/>
                <w:lang w:val="en-US"/>
              </w:rPr>
              <w:t>% male</w:t>
            </w:r>
          </w:p>
          <w:p w14:paraId="38D9462A"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5 years</w:t>
            </w:r>
          </w:p>
          <w:p w14:paraId="02657BCC"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15% female and 9% male</w:t>
            </w:r>
          </w:p>
          <w:p w14:paraId="0A4AFFFA"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7 years</w:t>
            </w:r>
          </w:p>
          <w:p w14:paraId="7A4ADC81"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40%</w:t>
            </w:r>
            <w:r w:rsidRPr="0066316A">
              <w:rPr>
                <w:rFonts w:ascii="Times New Roman" w:hAnsi="Times New Roman" w:cs="Times New Roman"/>
                <w:lang w:val="en-US"/>
              </w:rPr>
              <w:t xml:space="preserve"> female and 3</w:t>
            </w:r>
            <w:r>
              <w:rPr>
                <w:rFonts w:ascii="Times New Roman" w:hAnsi="Times New Roman" w:cs="Times New Roman"/>
                <w:lang w:val="en-US"/>
              </w:rPr>
              <w:t>3</w:t>
            </w:r>
            <w:r w:rsidRPr="0066316A">
              <w:rPr>
                <w:rFonts w:ascii="Times New Roman" w:hAnsi="Times New Roman" w:cs="Times New Roman"/>
                <w:lang w:val="en-US"/>
              </w:rPr>
              <w:t>% male</w:t>
            </w:r>
          </w:p>
        </w:tc>
        <w:tc>
          <w:tcPr>
            <w:tcW w:w="2546" w:type="dxa"/>
          </w:tcPr>
          <w:p w14:paraId="24FA4B06"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Age: ~13 years</w:t>
            </w:r>
          </w:p>
          <w:p w14:paraId="311CEDC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49% female; 5</w:t>
            </w:r>
            <w:r>
              <w:rPr>
                <w:rFonts w:ascii="Times New Roman" w:hAnsi="Times New Roman" w:cs="Times New Roman"/>
                <w:lang w:val="en-US"/>
              </w:rPr>
              <w:t>1</w:t>
            </w:r>
            <w:r w:rsidRPr="0066316A">
              <w:rPr>
                <w:rFonts w:ascii="Times New Roman" w:hAnsi="Times New Roman" w:cs="Times New Roman"/>
                <w:lang w:val="en-US"/>
              </w:rPr>
              <w:t>% male</w:t>
            </w:r>
          </w:p>
          <w:p w14:paraId="3DDB123C"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185755F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Not stated</w:t>
            </w:r>
          </w:p>
        </w:tc>
        <w:tc>
          <w:tcPr>
            <w:tcW w:w="2430" w:type="dxa"/>
          </w:tcPr>
          <w:p w14:paraId="6989100F"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3 years post-intervention</w:t>
            </w:r>
          </w:p>
          <w:p w14:paraId="4A3A05E9"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 and report by teachers/peers</w:t>
            </w:r>
          </w:p>
          <w:p w14:paraId="2F019C27"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pregnant</w:t>
            </w:r>
          </w:p>
          <w:p w14:paraId="6BD05C3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Female: MD </w:t>
            </w:r>
            <w:r w:rsidRPr="008A463A">
              <w:rPr>
                <w:rFonts w:ascii="Times New Roman" w:hAnsi="Times New Roman" w:cs="Times New Roman"/>
                <w:sz w:val="22"/>
                <w:szCs w:val="22"/>
              </w:rPr>
              <w:t>−0.0</w:t>
            </w:r>
            <w:r>
              <w:rPr>
                <w:rFonts w:ascii="Times New Roman" w:hAnsi="Times New Roman" w:cs="Times New Roman"/>
                <w:sz w:val="22"/>
                <w:szCs w:val="22"/>
              </w:rPr>
              <w:t>3, SE=</w:t>
            </w:r>
            <w:r w:rsidRPr="008A463A">
              <w:rPr>
                <w:rFonts w:ascii="Times New Roman" w:hAnsi="Times New Roman" w:cs="Times New Roman"/>
                <w:sz w:val="22"/>
                <w:szCs w:val="22"/>
              </w:rPr>
              <w:t>0.01</w:t>
            </w:r>
          </w:p>
          <w:p w14:paraId="336E4781" w14:textId="77777777" w:rsidR="00AA6B4C" w:rsidRPr="002E2530"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Male: MD </w:t>
            </w:r>
            <w:r w:rsidRPr="008A463A">
              <w:rPr>
                <w:rFonts w:ascii="Times New Roman" w:hAnsi="Times New Roman" w:cs="Times New Roman"/>
                <w:sz w:val="22"/>
                <w:szCs w:val="22"/>
              </w:rPr>
              <w:t>−0.002</w:t>
            </w:r>
            <w:r>
              <w:rPr>
                <w:rFonts w:ascii="Times New Roman" w:hAnsi="Times New Roman" w:cs="Times New Roman"/>
                <w:sz w:val="22"/>
                <w:szCs w:val="22"/>
              </w:rPr>
              <w:t>, SE=</w:t>
            </w:r>
            <w:r w:rsidRPr="008A463A">
              <w:rPr>
                <w:rFonts w:ascii="Times New Roman" w:hAnsi="Times New Roman" w:cs="Times New Roman"/>
                <w:sz w:val="22"/>
                <w:szCs w:val="22"/>
              </w:rPr>
              <w:t>0.003</w:t>
            </w:r>
          </w:p>
          <w:p w14:paraId="28B9E938"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5 years post-intervention</w:t>
            </w:r>
          </w:p>
          <w:p w14:paraId="7F34DC83"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 and report by teachers/peers</w:t>
            </w:r>
          </w:p>
          <w:p w14:paraId="29FC7F42"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Ever pregnant</w:t>
            </w:r>
          </w:p>
          <w:p w14:paraId="56AACF9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Female</w:t>
            </w:r>
            <w:r w:rsidRPr="00C549CC">
              <w:rPr>
                <w:rFonts w:ascii="Times New Roman" w:hAnsi="Times New Roman" w:cs="Times New Roman"/>
                <w:sz w:val="22"/>
                <w:szCs w:val="22"/>
              </w:rPr>
              <w:t>:</w:t>
            </w:r>
            <w:r>
              <w:rPr>
                <w:rFonts w:ascii="Times New Roman" w:hAnsi="Times New Roman" w:cs="Times New Roman"/>
                <w:sz w:val="22"/>
                <w:szCs w:val="22"/>
              </w:rPr>
              <w:t xml:space="preserve"> MD</w:t>
            </w:r>
            <w:r w:rsidRPr="00C549CC">
              <w:t xml:space="preserve"> </w:t>
            </w:r>
            <w:r w:rsidRPr="00C549CC">
              <w:rPr>
                <w:rFonts w:ascii="Times New Roman" w:hAnsi="Times New Roman" w:cs="Times New Roman"/>
                <w:sz w:val="22"/>
                <w:szCs w:val="22"/>
              </w:rPr>
              <w:t>−0.04</w:t>
            </w:r>
            <w:r>
              <w:rPr>
                <w:rFonts w:ascii="Times New Roman" w:hAnsi="Times New Roman" w:cs="Times New Roman"/>
                <w:sz w:val="22"/>
                <w:szCs w:val="22"/>
              </w:rPr>
              <w:t>,</w:t>
            </w:r>
            <w:r w:rsidRPr="00C549CC">
              <w:rPr>
                <w:rFonts w:ascii="Times New Roman" w:hAnsi="Times New Roman" w:cs="Times New Roman"/>
                <w:sz w:val="22"/>
                <w:szCs w:val="22"/>
              </w:rPr>
              <w:t xml:space="preserve"> </w:t>
            </w:r>
            <w:r>
              <w:rPr>
                <w:rFonts w:ascii="Times New Roman" w:hAnsi="Times New Roman" w:cs="Times New Roman"/>
                <w:sz w:val="22"/>
                <w:szCs w:val="22"/>
              </w:rPr>
              <w:t>SE=</w:t>
            </w:r>
            <w:r w:rsidRPr="00C549CC">
              <w:rPr>
                <w:rFonts w:ascii="Times New Roman" w:hAnsi="Times New Roman" w:cs="Times New Roman"/>
                <w:sz w:val="22"/>
                <w:szCs w:val="22"/>
              </w:rPr>
              <w:t>0.0</w:t>
            </w:r>
            <w:r>
              <w:rPr>
                <w:rFonts w:ascii="Times New Roman" w:hAnsi="Times New Roman" w:cs="Times New Roman"/>
                <w:sz w:val="22"/>
                <w:szCs w:val="22"/>
              </w:rPr>
              <w:t>2</w:t>
            </w:r>
          </w:p>
          <w:p w14:paraId="71EA6157" w14:textId="77777777" w:rsidR="00AA6B4C" w:rsidRPr="002E2530"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Male:</w:t>
            </w:r>
            <w:r w:rsidRPr="00C549CC">
              <w:rPr>
                <w:rFonts w:ascii="Times New Roman" w:hAnsi="Times New Roman" w:cs="Times New Roman"/>
                <w:sz w:val="22"/>
                <w:szCs w:val="22"/>
              </w:rPr>
              <w:t xml:space="preserve"> </w:t>
            </w:r>
            <w:r>
              <w:rPr>
                <w:rFonts w:ascii="Times New Roman" w:hAnsi="Times New Roman" w:cs="Times New Roman"/>
                <w:sz w:val="22"/>
                <w:szCs w:val="22"/>
              </w:rPr>
              <w:t xml:space="preserve">MD </w:t>
            </w:r>
            <w:r w:rsidRPr="00C549CC">
              <w:rPr>
                <w:rFonts w:ascii="Times New Roman" w:hAnsi="Times New Roman" w:cs="Times New Roman"/>
                <w:sz w:val="22"/>
                <w:szCs w:val="22"/>
              </w:rPr>
              <w:t>0.005</w:t>
            </w:r>
            <w:r>
              <w:rPr>
                <w:rFonts w:ascii="Times New Roman" w:hAnsi="Times New Roman" w:cs="Times New Roman"/>
                <w:sz w:val="22"/>
                <w:szCs w:val="22"/>
              </w:rPr>
              <w:t>, SE=</w:t>
            </w:r>
            <w:r w:rsidRPr="00C549CC">
              <w:rPr>
                <w:rFonts w:ascii="Times New Roman" w:hAnsi="Times New Roman" w:cs="Times New Roman"/>
                <w:sz w:val="22"/>
                <w:szCs w:val="22"/>
              </w:rPr>
              <w:t>0.005</w:t>
            </w:r>
          </w:p>
          <w:p w14:paraId="47A53B1E"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3 years post-intervention</w:t>
            </w:r>
          </w:p>
          <w:p w14:paraId="28D9D91F"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 and report by teachers/ peers</w:t>
            </w:r>
          </w:p>
          <w:p w14:paraId="486B5154"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Ever pregnant</w:t>
            </w:r>
          </w:p>
          <w:p w14:paraId="581BDFE7"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Female: MD </w:t>
            </w:r>
            <w:r w:rsidRPr="00C549CC">
              <w:rPr>
                <w:rFonts w:ascii="Times New Roman" w:hAnsi="Times New Roman" w:cs="Times New Roman"/>
                <w:sz w:val="22"/>
                <w:szCs w:val="22"/>
              </w:rPr>
              <w:t>−0.03</w:t>
            </w:r>
            <w:r>
              <w:rPr>
                <w:rFonts w:ascii="Times New Roman" w:hAnsi="Times New Roman" w:cs="Times New Roman"/>
                <w:sz w:val="22"/>
                <w:szCs w:val="22"/>
              </w:rPr>
              <w:t>, SE=</w:t>
            </w:r>
            <w:r w:rsidRPr="00C549CC">
              <w:rPr>
                <w:rFonts w:ascii="Times New Roman" w:hAnsi="Times New Roman" w:cs="Times New Roman"/>
                <w:sz w:val="22"/>
                <w:szCs w:val="22"/>
              </w:rPr>
              <w:t>0.02</w:t>
            </w:r>
          </w:p>
          <w:p w14:paraId="40697955" w14:textId="77777777" w:rsidR="00AA6B4C" w:rsidRPr="002E2530"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Male: MD </w:t>
            </w:r>
            <w:r w:rsidRPr="00C549CC">
              <w:rPr>
                <w:rFonts w:ascii="Times New Roman" w:hAnsi="Times New Roman" w:cs="Times New Roman"/>
                <w:sz w:val="22"/>
                <w:szCs w:val="22"/>
              </w:rPr>
              <w:t>−0.002</w:t>
            </w:r>
            <w:r>
              <w:rPr>
                <w:rFonts w:ascii="Times New Roman" w:hAnsi="Times New Roman" w:cs="Times New Roman"/>
                <w:sz w:val="22"/>
                <w:szCs w:val="22"/>
              </w:rPr>
              <w:t>, SE=</w:t>
            </w:r>
            <w:r w:rsidRPr="00C549CC">
              <w:rPr>
                <w:rFonts w:ascii="Times New Roman" w:hAnsi="Times New Roman" w:cs="Times New Roman"/>
                <w:sz w:val="22"/>
                <w:szCs w:val="22"/>
              </w:rPr>
              <w:t>0.0</w:t>
            </w:r>
            <w:r>
              <w:rPr>
                <w:rFonts w:ascii="Times New Roman" w:hAnsi="Times New Roman" w:cs="Times New Roman"/>
                <w:sz w:val="22"/>
                <w:szCs w:val="22"/>
              </w:rPr>
              <w:t>2</w:t>
            </w:r>
          </w:p>
          <w:p w14:paraId="2960989B"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Biomarker</w:t>
            </w:r>
          </w:p>
          <w:p w14:paraId="79CB4D4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HIV positive</w:t>
            </w:r>
          </w:p>
          <w:p w14:paraId="07603D8A"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Female</w:t>
            </w:r>
            <w:r w:rsidRPr="00C549CC">
              <w:rPr>
                <w:rFonts w:ascii="Times New Roman" w:hAnsi="Times New Roman" w:cs="Times New Roman"/>
                <w:sz w:val="22"/>
                <w:szCs w:val="22"/>
              </w:rPr>
              <w:t>:</w:t>
            </w:r>
            <w:r>
              <w:rPr>
                <w:rFonts w:ascii="Times New Roman" w:hAnsi="Times New Roman" w:cs="Times New Roman"/>
                <w:sz w:val="22"/>
                <w:szCs w:val="22"/>
              </w:rPr>
              <w:t xml:space="preserve"> MD</w:t>
            </w:r>
            <w:r w:rsidRPr="00C549CC">
              <w:rPr>
                <w:rFonts w:ascii="Times New Roman" w:hAnsi="Times New Roman" w:cs="Times New Roman"/>
                <w:sz w:val="22"/>
                <w:szCs w:val="22"/>
              </w:rPr>
              <w:t xml:space="preserve"> 0.0</w:t>
            </w:r>
            <w:r w:rsidRPr="008A463A">
              <w:rPr>
                <w:rFonts w:ascii="Times New Roman" w:hAnsi="Times New Roman" w:cs="Times New Roman"/>
                <w:sz w:val="22"/>
                <w:szCs w:val="22"/>
              </w:rPr>
              <w:t>04</w:t>
            </w:r>
            <w:r>
              <w:rPr>
                <w:rFonts w:ascii="Times New Roman" w:hAnsi="Times New Roman" w:cs="Times New Roman"/>
                <w:sz w:val="22"/>
                <w:szCs w:val="22"/>
              </w:rPr>
              <w:t>, SE=</w:t>
            </w:r>
            <w:r w:rsidRPr="008A463A">
              <w:rPr>
                <w:rFonts w:ascii="Times New Roman" w:hAnsi="Times New Roman" w:cs="Times New Roman"/>
                <w:sz w:val="22"/>
                <w:szCs w:val="22"/>
              </w:rPr>
              <w:t>0.0</w:t>
            </w:r>
            <w:r>
              <w:rPr>
                <w:rFonts w:ascii="Times New Roman" w:hAnsi="Times New Roman" w:cs="Times New Roman"/>
                <w:sz w:val="22"/>
                <w:szCs w:val="22"/>
              </w:rPr>
              <w:t>1</w:t>
            </w:r>
          </w:p>
          <w:p w14:paraId="12259926" w14:textId="77777777" w:rsidR="00AA6B4C" w:rsidRPr="002E2530"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Male: MD </w:t>
            </w:r>
            <w:r w:rsidRPr="008A463A">
              <w:rPr>
                <w:rFonts w:ascii="Times New Roman" w:hAnsi="Times New Roman" w:cs="Times New Roman"/>
                <w:sz w:val="22"/>
                <w:szCs w:val="22"/>
              </w:rPr>
              <w:t>0.00</w:t>
            </w:r>
            <w:r>
              <w:rPr>
                <w:rFonts w:ascii="Times New Roman" w:hAnsi="Times New Roman" w:cs="Times New Roman"/>
                <w:sz w:val="22"/>
                <w:szCs w:val="22"/>
              </w:rPr>
              <w:t>1, SE=</w:t>
            </w:r>
            <w:r w:rsidRPr="008A463A">
              <w:rPr>
                <w:rFonts w:ascii="Times New Roman" w:hAnsi="Times New Roman" w:cs="Times New Roman"/>
                <w:sz w:val="22"/>
                <w:szCs w:val="22"/>
              </w:rPr>
              <w:t>0.002</w:t>
            </w:r>
          </w:p>
          <w:p w14:paraId="4770FB41"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HSV-2 positive</w:t>
            </w:r>
          </w:p>
          <w:p w14:paraId="5463CC2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Female: MD </w:t>
            </w:r>
            <w:r w:rsidRPr="008A463A">
              <w:rPr>
                <w:rFonts w:ascii="Times New Roman" w:hAnsi="Times New Roman" w:cs="Times New Roman"/>
                <w:sz w:val="22"/>
                <w:szCs w:val="22"/>
              </w:rPr>
              <w:t>0.0</w:t>
            </w:r>
            <w:r>
              <w:rPr>
                <w:rFonts w:ascii="Times New Roman" w:hAnsi="Times New Roman" w:cs="Times New Roman"/>
                <w:sz w:val="22"/>
                <w:szCs w:val="22"/>
              </w:rPr>
              <w:t>1, SE=</w:t>
            </w:r>
            <w:r w:rsidRPr="008A463A">
              <w:rPr>
                <w:rFonts w:ascii="Times New Roman" w:hAnsi="Times New Roman" w:cs="Times New Roman"/>
                <w:sz w:val="22"/>
                <w:szCs w:val="22"/>
              </w:rPr>
              <w:t>0.01</w:t>
            </w:r>
          </w:p>
          <w:p w14:paraId="139B97FD"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 xml:space="preserve">Male: MD </w:t>
            </w:r>
            <w:r w:rsidRPr="008A463A">
              <w:rPr>
                <w:rFonts w:ascii="Times New Roman" w:hAnsi="Times New Roman" w:cs="Times New Roman"/>
              </w:rPr>
              <w:t>0.0</w:t>
            </w:r>
            <w:r>
              <w:rPr>
                <w:rFonts w:ascii="Times New Roman" w:hAnsi="Times New Roman" w:cs="Times New Roman"/>
              </w:rPr>
              <w:t>1, SE=</w:t>
            </w:r>
            <w:r w:rsidRPr="008A463A">
              <w:rPr>
                <w:rFonts w:ascii="Times New Roman" w:hAnsi="Times New Roman" w:cs="Times New Roman"/>
              </w:rPr>
              <w:t>0.0</w:t>
            </w:r>
            <w:r>
              <w:rPr>
                <w:rFonts w:ascii="Times New Roman" w:hAnsi="Times New Roman" w:cs="Times New Roman"/>
              </w:rPr>
              <w:t>1</w:t>
            </w:r>
          </w:p>
        </w:tc>
      </w:tr>
      <w:tr w:rsidR="00AA6B4C" w:rsidRPr="0066316A" w14:paraId="27F31E28" w14:textId="77777777" w:rsidTr="00BD02F4">
        <w:tc>
          <w:tcPr>
            <w:tcW w:w="1402" w:type="dxa"/>
          </w:tcPr>
          <w:p w14:paraId="6B6E8B46"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 xml:space="preserve">Promise Place Program </w:t>
            </w:r>
            <w:r>
              <w:rPr>
                <w:rFonts w:ascii="Times New Roman" w:hAnsi="Times New Roman" w:cs="Times New Roman"/>
                <w:lang w:val="en-US"/>
              </w:rPr>
              <w:t>(</w:t>
            </w:r>
            <w:proofErr w:type="spellStart"/>
            <w:r>
              <w:rPr>
                <w:rFonts w:ascii="Times New Roman" w:hAnsi="Times New Roman" w:cs="Times New Roman"/>
                <w:lang w:val="en-US"/>
              </w:rPr>
              <w:t>Tolma</w:t>
            </w:r>
            <w:proofErr w:type="spellEnd"/>
            <w:r>
              <w:rPr>
                <w:rFonts w:ascii="Times New Roman" w:hAnsi="Times New Roman" w:cs="Times New Roman"/>
                <w:lang w:val="en-US"/>
              </w:rPr>
              <w:t xml:space="preserve"> 2014)</w:t>
            </w:r>
          </w:p>
        </w:tc>
        <w:tc>
          <w:tcPr>
            <w:tcW w:w="1157" w:type="dxa"/>
          </w:tcPr>
          <w:p w14:paraId="0AE1EF73"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U</w:t>
            </w:r>
            <w:r>
              <w:rPr>
                <w:rFonts w:ascii="Times New Roman" w:hAnsi="Times New Roman" w:cs="Times New Roman"/>
                <w:lang w:val="en-US"/>
              </w:rPr>
              <w:t>.</w:t>
            </w:r>
            <w:r w:rsidRPr="0066316A">
              <w:rPr>
                <w:rFonts w:ascii="Times New Roman" w:hAnsi="Times New Roman" w:cs="Times New Roman"/>
                <w:lang w:val="en-US"/>
              </w:rPr>
              <w:t>S</w:t>
            </w:r>
            <w:r>
              <w:rPr>
                <w:rFonts w:ascii="Times New Roman" w:hAnsi="Times New Roman" w:cs="Times New Roman"/>
                <w:lang w:val="en-US"/>
              </w:rPr>
              <w:t>.</w:t>
            </w:r>
          </w:p>
        </w:tc>
        <w:tc>
          <w:tcPr>
            <w:tcW w:w="2766" w:type="dxa"/>
          </w:tcPr>
          <w:p w14:paraId="18ABBB5D"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P</w:t>
            </w:r>
            <w:r>
              <w:rPr>
                <w:rFonts w:ascii="Times New Roman" w:hAnsi="Times New Roman" w:cs="Times New Roman"/>
                <w:lang w:val="en-US"/>
              </w:rPr>
              <w:t xml:space="preserve">romise Place </w:t>
            </w:r>
            <w:r w:rsidRPr="0066316A">
              <w:rPr>
                <w:rFonts w:ascii="Times New Roman" w:hAnsi="Times New Roman" w:cs="Times New Roman"/>
                <w:lang w:val="en-US"/>
              </w:rPr>
              <w:t xml:space="preserve">was a school-based case management intervention to reduce repeat teen pregnancy. Within 3 weeks of enrolment, Family Advocates met with intervention participants to complete an intake assessment and to identify family, personal, and graduation goals. </w:t>
            </w:r>
            <w:r>
              <w:rPr>
                <w:rFonts w:ascii="Times New Roman" w:hAnsi="Times New Roman" w:cs="Times New Roman"/>
                <w:lang w:val="en-US"/>
              </w:rPr>
              <w:t>Advocates</w:t>
            </w:r>
            <w:r w:rsidRPr="0066316A">
              <w:rPr>
                <w:rFonts w:ascii="Times New Roman" w:hAnsi="Times New Roman" w:cs="Times New Roman"/>
                <w:lang w:val="en-US"/>
              </w:rPr>
              <w:t xml:space="preserve"> helped student set up future goals, prioritize needs, and identify needed resource.  </w:t>
            </w:r>
            <w:r>
              <w:rPr>
                <w:rFonts w:ascii="Times New Roman" w:hAnsi="Times New Roman" w:cs="Times New Roman"/>
                <w:lang w:val="en-US"/>
              </w:rPr>
              <w:t>Advocates</w:t>
            </w:r>
            <w:r w:rsidRPr="0066316A">
              <w:rPr>
                <w:rFonts w:ascii="Times New Roman" w:hAnsi="Times New Roman" w:cs="Times New Roman"/>
                <w:lang w:val="en-US"/>
              </w:rPr>
              <w:t xml:space="preserve"> spent a minimum of 2 hours/month with students, including home visits (for those on maternity </w:t>
            </w:r>
            <w:r w:rsidRPr="0066316A">
              <w:rPr>
                <w:rFonts w:ascii="Times New Roman" w:hAnsi="Times New Roman" w:cs="Times New Roman"/>
                <w:lang w:val="en-US"/>
              </w:rPr>
              <w:lastRenderedPageBreak/>
              <w:t>leave or with failing attendance) and individual counselling. When a student graduated, dropped out, or returned to their home-school, they were considered to be in after-care treatment, including support to the students for accessing community resources and promoted continuity of care.</w:t>
            </w:r>
          </w:p>
        </w:tc>
        <w:tc>
          <w:tcPr>
            <w:tcW w:w="2654" w:type="dxa"/>
          </w:tcPr>
          <w:p w14:paraId="0F3F9530"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Quasi-experimental study</w:t>
            </w:r>
          </w:p>
          <w:p w14:paraId="154B00F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7970FC36"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7E88A6D0"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rPr>
              <w:t>Intervention</w:t>
            </w:r>
            <w:r w:rsidRPr="0066316A">
              <w:rPr>
                <w:rFonts w:ascii="Times New Roman" w:hAnsi="Times New Roman" w:cs="Times New Roman"/>
              </w:rPr>
              <w:t xml:space="preserve">: </w:t>
            </w:r>
            <w:r w:rsidRPr="0066316A">
              <w:rPr>
                <w:rFonts w:ascii="Times New Roman" w:hAnsi="Times New Roman" w:cs="Times New Roman"/>
                <w:sz w:val="22"/>
                <w:szCs w:val="22"/>
              </w:rPr>
              <w:t>1 school, 64 pregnant students and 76 parenting students</w:t>
            </w:r>
          </w:p>
          <w:p w14:paraId="5B747BDD"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szCs w:val="22"/>
              </w:rPr>
              <w:t>Comparison: 1 school, 47 pregnant students and 16 parenting students</w:t>
            </w:r>
          </w:p>
          <w:p w14:paraId="1EC0A255"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66316A">
              <w:rPr>
                <w:rFonts w:ascii="Times New Roman" w:hAnsi="Times New Roman" w:cs="Times New Roman"/>
                <w:i/>
                <w:sz w:val="22"/>
                <w:szCs w:val="22"/>
              </w:rPr>
              <w:t>Follow-up</w:t>
            </w:r>
          </w:p>
          <w:p w14:paraId="5F205092"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szCs w:val="22"/>
              </w:rPr>
              <w:t>24 months post-baseline</w:t>
            </w:r>
          </w:p>
          <w:p w14:paraId="75BFEBFE"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sz w:val="22"/>
                <w:szCs w:val="22"/>
              </w:rPr>
            </w:pPr>
            <w:r w:rsidRPr="00EB12B6">
              <w:rPr>
                <w:rFonts w:ascii="Times New Roman" w:hAnsi="Times New Roman" w:cs="Times New Roman"/>
                <w:sz w:val="22"/>
                <w:szCs w:val="22"/>
              </w:rPr>
              <w:t>Attrition:</w:t>
            </w:r>
          </w:p>
          <w:p w14:paraId="5ECD723F"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44%</w:t>
            </w:r>
          </w:p>
          <w:p w14:paraId="0AA4C836"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Control:</w:t>
            </w:r>
            <w:r w:rsidRPr="0066316A">
              <w:rPr>
                <w:rFonts w:ascii="Times New Roman" w:hAnsi="Times New Roman" w:cs="Times New Roman"/>
                <w:sz w:val="22"/>
                <w:szCs w:val="22"/>
              </w:rPr>
              <w:t xml:space="preserve"> 46%</w:t>
            </w:r>
          </w:p>
          <w:p w14:paraId="6EA1739D" w14:textId="77777777" w:rsidR="00AA6B4C" w:rsidRPr="0066316A" w:rsidRDefault="00AA6B4C" w:rsidP="00BD02F4">
            <w:pPr>
              <w:spacing w:after="120"/>
              <w:rPr>
                <w:rFonts w:ascii="Times New Roman" w:hAnsi="Times New Roman" w:cs="Times New Roman"/>
                <w:lang w:val="en-US"/>
              </w:rPr>
            </w:pPr>
          </w:p>
        </w:tc>
        <w:tc>
          <w:tcPr>
            <w:tcW w:w="2546" w:type="dxa"/>
          </w:tcPr>
          <w:p w14:paraId="42DD507C"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sidRPr="0066316A">
              <w:rPr>
                <w:rFonts w:ascii="Times New Roman" w:hAnsi="Times New Roman" w:cs="Times New Roman"/>
                <w:sz w:val="22"/>
              </w:rPr>
              <w:t xml:space="preserve">Age: </w:t>
            </w:r>
          </w:p>
          <w:p w14:paraId="3F658807" w14:textId="77777777" w:rsidR="00AA6B4C"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4A70A6">
              <w:rPr>
                <w:rFonts w:ascii="Times New Roman" w:hAnsi="Times New Roman" w:cs="Times New Roman"/>
                <w:i/>
                <w:sz w:val="22"/>
                <w:szCs w:val="22"/>
              </w:rPr>
              <w:t>13 years</w:t>
            </w:r>
          </w:p>
          <w:p w14:paraId="35204C5C"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Intervention: 4%</w:t>
            </w:r>
          </w:p>
          <w:p w14:paraId="331E3AC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Control: 0</w:t>
            </w:r>
          </w:p>
          <w:p w14:paraId="29C146C6" w14:textId="77777777" w:rsidR="00AA6B4C" w:rsidRPr="004A70A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4A70A6">
              <w:rPr>
                <w:rFonts w:ascii="Times New Roman" w:hAnsi="Times New Roman" w:cs="Times New Roman"/>
                <w:i/>
                <w:sz w:val="22"/>
                <w:szCs w:val="22"/>
              </w:rPr>
              <w:t>14 years</w:t>
            </w:r>
          </w:p>
          <w:p w14:paraId="76C4DE09"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7% </w:t>
            </w:r>
          </w:p>
          <w:p w14:paraId="798703BD"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5%</w:t>
            </w:r>
          </w:p>
          <w:p w14:paraId="4BA76F42" w14:textId="77777777" w:rsidR="00AA6B4C" w:rsidRPr="004A70A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4A70A6">
              <w:rPr>
                <w:rFonts w:ascii="Times New Roman" w:hAnsi="Times New Roman" w:cs="Times New Roman"/>
                <w:i/>
                <w:sz w:val="22"/>
                <w:szCs w:val="22"/>
              </w:rPr>
              <w:t>15 years</w:t>
            </w:r>
          </w:p>
          <w:p w14:paraId="71640BB8"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13% </w:t>
            </w: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16% </w:t>
            </w:r>
          </w:p>
          <w:p w14:paraId="26227C65" w14:textId="77777777" w:rsidR="00AA6B4C" w:rsidRDefault="00AA6B4C" w:rsidP="00BD02F4">
            <w:pPr>
              <w:pStyle w:val="NormalWeb0"/>
              <w:spacing w:before="0" w:beforeAutospacing="0" w:after="0" w:afterAutospacing="0" w:line="240" w:lineRule="auto"/>
              <w:rPr>
                <w:rFonts w:ascii="Times New Roman" w:hAnsi="Times New Roman" w:cs="Times New Roman"/>
                <w:i/>
                <w:sz w:val="22"/>
                <w:szCs w:val="22"/>
              </w:rPr>
            </w:pPr>
            <w:r>
              <w:rPr>
                <w:rFonts w:ascii="Times New Roman" w:hAnsi="Times New Roman" w:cs="Times New Roman"/>
                <w:i/>
                <w:sz w:val="22"/>
                <w:szCs w:val="22"/>
              </w:rPr>
              <w:t>16 years</w:t>
            </w:r>
          </w:p>
          <w:p w14:paraId="140AED8F"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17%</w:t>
            </w:r>
          </w:p>
          <w:p w14:paraId="024849A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29% </w:t>
            </w:r>
          </w:p>
          <w:p w14:paraId="2A3DBF05" w14:textId="77777777" w:rsidR="00AA6B4C" w:rsidRPr="004A70A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4A70A6">
              <w:rPr>
                <w:rFonts w:ascii="Times New Roman" w:hAnsi="Times New Roman" w:cs="Times New Roman"/>
                <w:i/>
                <w:sz w:val="22"/>
                <w:szCs w:val="22"/>
              </w:rPr>
              <w:t>17 years</w:t>
            </w:r>
          </w:p>
          <w:p w14:paraId="1DD5DD4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38% </w:t>
            </w:r>
            <w:r>
              <w:rPr>
                <w:rFonts w:ascii="Times New Roman" w:hAnsi="Times New Roman" w:cs="Times New Roman"/>
                <w:sz w:val="22"/>
                <w:szCs w:val="22"/>
              </w:rPr>
              <w:t xml:space="preserve">Control: </w:t>
            </w:r>
            <w:r w:rsidRPr="0066316A">
              <w:rPr>
                <w:rFonts w:ascii="Times New Roman" w:hAnsi="Times New Roman" w:cs="Times New Roman"/>
                <w:sz w:val="22"/>
                <w:szCs w:val="22"/>
              </w:rPr>
              <w:t>37%</w:t>
            </w:r>
          </w:p>
          <w:p w14:paraId="309637E5" w14:textId="77777777" w:rsidR="00AA6B4C" w:rsidRPr="004A70A6" w:rsidRDefault="00AA6B4C" w:rsidP="00BD02F4">
            <w:pPr>
              <w:pStyle w:val="NormalWeb0"/>
              <w:spacing w:before="0" w:beforeAutospacing="0" w:after="0" w:afterAutospacing="0" w:line="240" w:lineRule="auto"/>
              <w:rPr>
                <w:rFonts w:ascii="Times New Roman" w:hAnsi="Times New Roman" w:cs="Times New Roman"/>
                <w:i/>
                <w:sz w:val="22"/>
                <w:szCs w:val="22"/>
              </w:rPr>
            </w:pPr>
            <w:r>
              <w:rPr>
                <w:rFonts w:ascii="Times New Roman" w:hAnsi="Times New Roman" w:cs="Times New Roman"/>
                <w:i/>
                <w:sz w:val="22"/>
                <w:szCs w:val="22"/>
              </w:rPr>
              <w:t>18 years</w:t>
            </w:r>
          </w:p>
          <w:p w14:paraId="0DEB1CE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16% </w:t>
            </w:r>
          </w:p>
          <w:p w14:paraId="0FC0225C"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lastRenderedPageBreak/>
              <w:t>Control:</w:t>
            </w:r>
            <w:r w:rsidRPr="0066316A">
              <w:rPr>
                <w:rFonts w:ascii="Times New Roman" w:hAnsi="Times New Roman" w:cs="Times New Roman"/>
                <w:sz w:val="22"/>
                <w:szCs w:val="22"/>
              </w:rPr>
              <w:t xml:space="preserve"> 11%</w:t>
            </w:r>
          </w:p>
          <w:p w14:paraId="58F2DA7E"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19 years</w:t>
            </w:r>
            <w:r>
              <w:rPr>
                <w:rFonts w:ascii="Times New Roman" w:hAnsi="Times New Roman" w:cs="Times New Roman"/>
                <w:i/>
                <w:sz w:val="22"/>
                <w:szCs w:val="22"/>
              </w:rPr>
              <w:t xml:space="preserve"> or older</w:t>
            </w:r>
          </w:p>
          <w:p w14:paraId="77B5010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4% </w:t>
            </w:r>
          </w:p>
          <w:p w14:paraId="75F4F035"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3% </w:t>
            </w:r>
          </w:p>
          <w:p w14:paraId="50B027E6"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rPr>
              <w:t xml:space="preserve">Gender: </w:t>
            </w:r>
            <w:r w:rsidRPr="0066316A">
              <w:rPr>
                <w:rFonts w:ascii="Times New Roman" w:hAnsi="Times New Roman" w:cs="Times New Roman"/>
                <w:sz w:val="22"/>
                <w:szCs w:val="22"/>
              </w:rPr>
              <w:t>100% female</w:t>
            </w:r>
          </w:p>
          <w:p w14:paraId="10F78C22"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 xml:space="preserve">Race/ethnicity: </w:t>
            </w:r>
          </w:p>
          <w:p w14:paraId="03C7A535" w14:textId="77777777" w:rsidR="00AA6B4C" w:rsidRDefault="00AA6B4C" w:rsidP="00BD02F4">
            <w:pPr>
              <w:pStyle w:val="NormalWeb0"/>
              <w:spacing w:before="0" w:beforeAutospacing="0" w:after="0" w:afterAutospacing="0" w:line="240" w:lineRule="auto"/>
              <w:rPr>
                <w:rFonts w:ascii="Times New Roman" w:hAnsi="Times New Roman" w:cs="Times New Roman"/>
                <w:i/>
                <w:sz w:val="22"/>
                <w:szCs w:val="22"/>
              </w:rPr>
            </w:pPr>
            <w:r>
              <w:rPr>
                <w:rFonts w:ascii="Times New Roman" w:hAnsi="Times New Roman" w:cs="Times New Roman"/>
                <w:i/>
                <w:sz w:val="22"/>
                <w:szCs w:val="22"/>
              </w:rPr>
              <w:t>Hispanic</w:t>
            </w:r>
          </w:p>
          <w:p w14:paraId="1D19A637"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46%</w:t>
            </w:r>
          </w:p>
          <w:p w14:paraId="7C0A5C27" w14:textId="77777777" w:rsidR="00AA6B4C" w:rsidRDefault="00AA6B4C" w:rsidP="00BD02F4">
            <w:pPr>
              <w:pStyle w:val="NormalWeb0"/>
              <w:spacing w:before="0" w:beforeAutospacing="0" w:after="0" w:afterAutospacing="0" w:line="240" w:lineRule="auto"/>
              <w:rPr>
                <w:rFonts w:ascii="Times New Roman" w:hAnsi="Times New Roman" w:cs="Times New Roman"/>
                <w:i/>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70% </w:t>
            </w:r>
            <w:r>
              <w:rPr>
                <w:rFonts w:ascii="Times New Roman" w:hAnsi="Times New Roman" w:cs="Times New Roman"/>
                <w:sz w:val="22"/>
                <w:szCs w:val="22"/>
              </w:rPr>
              <w:br/>
            </w:r>
            <w:r>
              <w:rPr>
                <w:rFonts w:ascii="Times New Roman" w:hAnsi="Times New Roman" w:cs="Times New Roman"/>
                <w:i/>
                <w:sz w:val="22"/>
                <w:szCs w:val="22"/>
              </w:rPr>
              <w:t xml:space="preserve">Black </w:t>
            </w:r>
          </w:p>
          <w:p w14:paraId="347E2BA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Intervention:</w:t>
            </w:r>
            <w:r w:rsidRPr="0066316A">
              <w:rPr>
                <w:rFonts w:ascii="Times New Roman" w:hAnsi="Times New Roman" w:cs="Times New Roman"/>
                <w:sz w:val="22"/>
                <w:szCs w:val="22"/>
              </w:rPr>
              <w:t xml:space="preserve"> 34% </w:t>
            </w:r>
          </w:p>
          <w:p w14:paraId="675D2CEF"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Control:</w:t>
            </w:r>
            <w:r w:rsidRPr="0066316A">
              <w:rPr>
                <w:rFonts w:ascii="Times New Roman" w:hAnsi="Times New Roman" w:cs="Times New Roman"/>
                <w:sz w:val="22"/>
                <w:szCs w:val="22"/>
              </w:rPr>
              <w:t xml:space="preserve"> 13% </w:t>
            </w:r>
          </w:p>
          <w:p w14:paraId="7C91BE6A" w14:textId="77777777" w:rsidR="00AA6B4C" w:rsidRDefault="00AA6B4C" w:rsidP="00BD02F4">
            <w:pPr>
              <w:pStyle w:val="NormalWeb0"/>
              <w:spacing w:before="0" w:beforeAutospacing="0" w:after="0" w:afterAutospacing="0" w:line="240" w:lineRule="auto"/>
              <w:rPr>
                <w:rFonts w:ascii="Times New Roman" w:hAnsi="Times New Roman" w:cs="Times New Roman"/>
                <w:i/>
                <w:sz w:val="22"/>
                <w:szCs w:val="22"/>
              </w:rPr>
            </w:pPr>
            <w:r>
              <w:rPr>
                <w:rFonts w:ascii="Times New Roman" w:hAnsi="Times New Roman" w:cs="Times New Roman"/>
                <w:i/>
                <w:sz w:val="22"/>
                <w:szCs w:val="22"/>
              </w:rPr>
              <w:t>White</w:t>
            </w:r>
          </w:p>
          <w:p w14:paraId="7E42D06E"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8% </w:t>
            </w:r>
          </w:p>
          <w:p w14:paraId="644309C3"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8% </w:t>
            </w:r>
          </w:p>
          <w:p w14:paraId="7ADA7D2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sidRPr="00EB12B6">
              <w:rPr>
                <w:rFonts w:ascii="Times New Roman" w:hAnsi="Times New Roman" w:cs="Times New Roman"/>
                <w:i/>
                <w:sz w:val="22"/>
                <w:szCs w:val="22"/>
              </w:rPr>
              <w:t xml:space="preserve">American Indian/Alaska Native </w:t>
            </w:r>
          </w:p>
          <w:p w14:paraId="2AFFBF39"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1%</w:t>
            </w:r>
          </w:p>
          <w:p w14:paraId="3057ABF9"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2%</w:t>
            </w:r>
          </w:p>
          <w:p w14:paraId="2E6D4720"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Other</w:t>
            </w:r>
          </w:p>
          <w:p w14:paraId="314E5E08"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11%</w:t>
            </w:r>
          </w:p>
          <w:p w14:paraId="267A36B8"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Control:</w:t>
            </w:r>
            <w:r w:rsidRPr="0066316A">
              <w:rPr>
                <w:rFonts w:ascii="Times New Roman" w:hAnsi="Times New Roman" w:cs="Times New Roman"/>
                <w:sz w:val="22"/>
                <w:szCs w:val="22"/>
              </w:rPr>
              <w:t xml:space="preserve"> 8%</w:t>
            </w:r>
          </w:p>
          <w:p w14:paraId="3991F434"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sidRPr="00BE7EDB">
              <w:rPr>
                <w:rFonts w:ascii="Times New Roman" w:hAnsi="Times New Roman" w:cs="Times New Roman"/>
                <w:sz w:val="22"/>
                <w:szCs w:val="22"/>
              </w:rPr>
              <w:t xml:space="preserve">Socio-economic status </w:t>
            </w:r>
            <w:r>
              <w:rPr>
                <w:rFonts w:ascii="Times New Roman" w:hAnsi="Times New Roman" w:cs="Times New Roman"/>
                <w:sz w:val="22"/>
                <w:szCs w:val="22"/>
              </w:rPr>
              <w:t>(enrolment in Medicaid)</w:t>
            </w:r>
            <w:r w:rsidRPr="0066316A">
              <w:rPr>
                <w:rFonts w:ascii="Times New Roman" w:hAnsi="Times New Roman" w:cs="Times New Roman"/>
                <w:sz w:val="22"/>
                <w:szCs w:val="22"/>
              </w:rPr>
              <w:t xml:space="preserve">: </w:t>
            </w:r>
          </w:p>
          <w:p w14:paraId="2F52540C"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64% </w:t>
            </w:r>
          </w:p>
          <w:p w14:paraId="046F0C15" w14:textId="77777777" w:rsidR="00AA6B4C" w:rsidRPr="0066316A"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Control:</w:t>
            </w:r>
            <w:r w:rsidRPr="0066316A">
              <w:rPr>
                <w:rFonts w:ascii="Times New Roman" w:hAnsi="Times New Roman" w:cs="Times New Roman"/>
                <w:sz w:val="22"/>
                <w:szCs w:val="22"/>
              </w:rPr>
              <w:t xml:space="preserve"> 65%</w:t>
            </w:r>
          </w:p>
        </w:tc>
        <w:tc>
          <w:tcPr>
            <w:tcW w:w="2430" w:type="dxa"/>
          </w:tcPr>
          <w:p w14:paraId="332F2C30"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b/>
                <w:sz w:val="22"/>
              </w:rPr>
            </w:pPr>
            <w:r w:rsidRPr="0066316A">
              <w:rPr>
                <w:rFonts w:ascii="Times New Roman" w:hAnsi="Times New Roman" w:cs="Times New Roman"/>
                <w:b/>
                <w:sz w:val="22"/>
              </w:rPr>
              <w:lastRenderedPageBreak/>
              <w:t>24 months post-baseline</w:t>
            </w:r>
          </w:p>
          <w:p w14:paraId="33BF0DDF"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i/>
                <w:sz w:val="22"/>
              </w:rPr>
            </w:pPr>
            <w:r w:rsidRPr="0066316A">
              <w:rPr>
                <w:rFonts w:ascii="Times New Roman" w:hAnsi="Times New Roman" w:cs="Times New Roman"/>
                <w:i/>
                <w:sz w:val="22"/>
              </w:rPr>
              <w:t>Self-report</w:t>
            </w:r>
          </w:p>
          <w:p w14:paraId="4383F516" w14:textId="77777777" w:rsidR="00AA6B4C" w:rsidRDefault="00AA6B4C" w:rsidP="00BD02F4">
            <w:pPr>
              <w:pStyle w:val="NormalWeb0"/>
              <w:spacing w:before="0" w:beforeAutospacing="0" w:after="120" w:afterAutospacing="0" w:line="240" w:lineRule="auto"/>
              <w:rPr>
                <w:rFonts w:ascii="Times New Roman" w:hAnsi="Times New Roman" w:cs="Times New Roman"/>
                <w:sz w:val="22"/>
              </w:rPr>
            </w:pPr>
            <w:r w:rsidRPr="0066316A">
              <w:rPr>
                <w:rFonts w:ascii="Times New Roman" w:hAnsi="Times New Roman" w:cs="Times New Roman"/>
                <w:sz w:val="22"/>
              </w:rPr>
              <w:t>Currently pregnant</w:t>
            </w:r>
          </w:p>
          <w:p w14:paraId="385E1500"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Pregnant at baseline: Control p</w:t>
            </w:r>
            <w:r w:rsidRPr="0003311B">
              <w:rPr>
                <w:rFonts w:ascii="Times New Roman" w:hAnsi="Times New Roman" w:cs="Times New Roman"/>
                <w:sz w:val="22"/>
                <w:szCs w:val="22"/>
              </w:rPr>
              <w:t>regnancy-free probability</w:t>
            </w:r>
            <w:bookmarkStart w:id="17" w:name="_Hlk513749745"/>
            <w:r>
              <w:rPr>
                <w:rFonts w:ascii="Times New Roman" w:hAnsi="Times New Roman" w:cs="Times New Roman"/>
                <w:sz w:val="22"/>
                <w:szCs w:val="22"/>
              </w:rPr>
              <w:t xml:space="preserve"> </w:t>
            </w:r>
            <w:r w:rsidRPr="0003311B">
              <w:rPr>
                <w:rFonts w:ascii="Times New Roman" w:hAnsi="Times New Roman" w:cs="Times New Roman"/>
                <w:sz w:val="22"/>
                <w:szCs w:val="22"/>
              </w:rPr>
              <w:t>0.</w:t>
            </w:r>
            <w:r>
              <w:rPr>
                <w:rFonts w:ascii="Times New Roman" w:hAnsi="Times New Roman" w:cs="Times New Roman"/>
                <w:sz w:val="22"/>
                <w:szCs w:val="22"/>
              </w:rPr>
              <w:t>7</w:t>
            </w:r>
            <w:r w:rsidRPr="0003311B">
              <w:rPr>
                <w:rFonts w:ascii="Times New Roman" w:hAnsi="Times New Roman" w:cs="Times New Roman"/>
                <w:sz w:val="22"/>
                <w:szCs w:val="22"/>
              </w:rPr>
              <w:t xml:space="preserve"> (0.4, 0.8)</w:t>
            </w:r>
          </w:p>
          <w:p w14:paraId="0C5869D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Intervention p</w:t>
            </w:r>
            <w:r w:rsidRPr="0003311B">
              <w:rPr>
                <w:rFonts w:ascii="Times New Roman" w:hAnsi="Times New Roman" w:cs="Times New Roman"/>
                <w:sz w:val="22"/>
                <w:szCs w:val="22"/>
              </w:rPr>
              <w:t>regnancy-free probability</w:t>
            </w:r>
            <w:r>
              <w:rPr>
                <w:rFonts w:ascii="Times New Roman" w:hAnsi="Times New Roman" w:cs="Times New Roman"/>
                <w:sz w:val="22"/>
                <w:szCs w:val="22"/>
              </w:rPr>
              <w:t xml:space="preserve"> </w:t>
            </w:r>
            <w:r w:rsidRPr="0003311B">
              <w:rPr>
                <w:rFonts w:ascii="Times New Roman" w:hAnsi="Times New Roman" w:cs="Times New Roman"/>
                <w:sz w:val="22"/>
                <w:szCs w:val="22"/>
              </w:rPr>
              <w:t>0.9</w:t>
            </w:r>
            <w:r>
              <w:rPr>
                <w:rFonts w:ascii="Times New Roman" w:hAnsi="Times New Roman" w:cs="Times New Roman"/>
                <w:sz w:val="22"/>
                <w:szCs w:val="22"/>
              </w:rPr>
              <w:t xml:space="preserve"> </w:t>
            </w:r>
            <w:r w:rsidRPr="0003311B">
              <w:rPr>
                <w:rFonts w:ascii="Times New Roman" w:hAnsi="Times New Roman" w:cs="Times New Roman"/>
                <w:sz w:val="22"/>
                <w:szCs w:val="22"/>
              </w:rPr>
              <w:t xml:space="preserve">(0.7, </w:t>
            </w:r>
            <w:r>
              <w:rPr>
                <w:rFonts w:ascii="Times New Roman" w:hAnsi="Times New Roman" w:cs="Times New Roman"/>
                <w:sz w:val="22"/>
                <w:szCs w:val="22"/>
              </w:rPr>
              <w:t>1.0</w:t>
            </w:r>
            <w:r w:rsidRPr="0003311B">
              <w:rPr>
                <w:rFonts w:ascii="Times New Roman" w:hAnsi="Times New Roman" w:cs="Times New Roman"/>
                <w:sz w:val="22"/>
                <w:szCs w:val="22"/>
              </w:rPr>
              <w:t>)</w:t>
            </w:r>
          </w:p>
          <w:p w14:paraId="36E0D923" w14:textId="77777777" w:rsidR="00AA6B4C" w:rsidRPr="0003311B" w:rsidRDefault="00AA6B4C" w:rsidP="00BD02F4">
            <w:pPr>
              <w:pStyle w:val="NormalWeb0"/>
              <w:spacing w:before="0" w:beforeAutospacing="0" w:after="120" w:afterAutospacing="0" w:line="240" w:lineRule="auto"/>
              <w:rPr>
                <w:rFonts w:ascii="Times New Roman" w:hAnsi="Times New Roman" w:cs="Times New Roman"/>
                <w:sz w:val="22"/>
                <w:szCs w:val="22"/>
              </w:rPr>
            </w:pPr>
            <w:r w:rsidRPr="0003311B">
              <w:rPr>
                <w:rFonts w:ascii="Times New Roman" w:hAnsi="Times New Roman" w:cs="Times New Roman"/>
                <w:sz w:val="22"/>
                <w:szCs w:val="22"/>
              </w:rPr>
              <w:t>Difference p=</w:t>
            </w:r>
            <w:r>
              <w:rPr>
                <w:rFonts w:ascii="Times New Roman" w:hAnsi="Times New Roman" w:cs="Times New Roman"/>
                <w:sz w:val="22"/>
                <w:szCs w:val="22"/>
              </w:rPr>
              <w:t>0</w:t>
            </w:r>
            <w:r w:rsidRPr="0003311B">
              <w:rPr>
                <w:rFonts w:ascii="Times New Roman" w:hAnsi="Times New Roman" w:cs="Times New Roman"/>
                <w:sz w:val="22"/>
                <w:szCs w:val="22"/>
              </w:rPr>
              <w:t>.00</w:t>
            </w:r>
            <w:bookmarkEnd w:id="17"/>
            <w:r>
              <w:rPr>
                <w:rFonts w:ascii="Times New Roman" w:hAnsi="Times New Roman" w:cs="Times New Roman"/>
                <w:sz w:val="22"/>
                <w:szCs w:val="22"/>
              </w:rPr>
              <w:t>2</w:t>
            </w:r>
          </w:p>
          <w:p w14:paraId="6AF6D580"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Parenting at baseline: Control p</w:t>
            </w:r>
            <w:r w:rsidRPr="0003311B">
              <w:rPr>
                <w:rFonts w:ascii="Times New Roman" w:hAnsi="Times New Roman" w:cs="Times New Roman"/>
                <w:sz w:val="22"/>
                <w:szCs w:val="22"/>
              </w:rPr>
              <w:t>regnancy-free probability</w:t>
            </w:r>
            <w:bookmarkStart w:id="18" w:name="_Hlk513749784"/>
            <w:r>
              <w:rPr>
                <w:rFonts w:ascii="Times New Roman" w:hAnsi="Times New Roman" w:cs="Times New Roman"/>
                <w:sz w:val="22"/>
                <w:szCs w:val="22"/>
              </w:rPr>
              <w:t xml:space="preserve"> </w:t>
            </w:r>
          </w:p>
          <w:p w14:paraId="1A697BC6"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Intervention p</w:t>
            </w:r>
            <w:r w:rsidRPr="0003311B">
              <w:rPr>
                <w:rFonts w:ascii="Times New Roman" w:hAnsi="Times New Roman" w:cs="Times New Roman"/>
                <w:sz w:val="22"/>
                <w:szCs w:val="22"/>
              </w:rPr>
              <w:t>regnancy-free probability 0.9</w:t>
            </w:r>
            <w:r>
              <w:rPr>
                <w:rFonts w:ascii="Times New Roman" w:hAnsi="Times New Roman" w:cs="Times New Roman"/>
                <w:sz w:val="22"/>
                <w:szCs w:val="22"/>
              </w:rPr>
              <w:t xml:space="preserve"> </w:t>
            </w:r>
            <w:r w:rsidRPr="0003311B">
              <w:rPr>
                <w:rFonts w:ascii="Times New Roman" w:hAnsi="Times New Roman" w:cs="Times New Roman"/>
                <w:sz w:val="22"/>
                <w:szCs w:val="22"/>
              </w:rPr>
              <w:t>(0.</w:t>
            </w:r>
            <w:r>
              <w:rPr>
                <w:rFonts w:ascii="Times New Roman" w:hAnsi="Times New Roman" w:cs="Times New Roman"/>
                <w:sz w:val="22"/>
                <w:szCs w:val="22"/>
              </w:rPr>
              <w:t>8</w:t>
            </w:r>
            <w:r w:rsidRPr="0003311B">
              <w:rPr>
                <w:rFonts w:ascii="Times New Roman" w:hAnsi="Times New Roman" w:cs="Times New Roman"/>
                <w:sz w:val="22"/>
                <w:szCs w:val="22"/>
              </w:rPr>
              <w:t xml:space="preserve">, </w:t>
            </w:r>
            <w:r>
              <w:rPr>
                <w:rFonts w:ascii="Times New Roman" w:hAnsi="Times New Roman" w:cs="Times New Roman"/>
                <w:sz w:val="22"/>
                <w:szCs w:val="22"/>
              </w:rPr>
              <w:t>1.0</w:t>
            </w:r>
            <w:r w:rsidRPr="0003311B">
              <w:rPr>
                <w:rFonts w:ascii="Times New Roman" w:hAnsi="Times New Roman" w:cs="Times New Roman"/>
                <w:sz w:val="22"/>
                <w:szCs w:val="22"/>
              </w:rPr>
              <w:t xml:space="preserve">) </w:t>
            </w:r>
          </w:p>
          <w:p w14:paraId="5BBE2089" w14:textId="77777777" w:rsidR="00AA6B4C" w:rsidRPr="00511173" w:rsidRDefault="00AA6B4C" w:rsidP="00BD02F4">
            <w:pPr>
              <w:pStyle w:val="NormalWeb0"/>
              <w:spacing w:before="0" w:beforeAutospacing="0" w:after="0" w:afterAutospacing="0" w:line="240" w:lineRule="auto"/>
              <w:rPr>
                <w:rFonts w:ascii="Times New Roman" w:hAnsi="Times New Roman" w:cs="Times New Roman"/>
                <w:sz w:val="22"/>
                <w:szCs w:val="22"/>
              </w:rPr>
            </w:pPr>
            <w:r w:rsidRPr="0003311B">
              <w:rPr>
                <w:rFonts w:ascii="Times New Roman" w:hAnsi="Times New Roman" w:cs="Times New Roman"/>
                <w:sz w:val="22"/>
                <w:szCs w:val="22"/>
              </w:rPr>
              <w:lastRenderedPageBreak/>
              <w:t>Difference p=</w:t>
            </w:r>
            <w:r>
              <w:rPr>
                <w:rFonts w:ascii="Times New Roman" w:hAnsi="Times New Roman" w:cs="Times New Roman"/>
                <w:sz w:val="22"/>
                <w:szCs w:val="22"/>
              </w:rPr>
              <w:t>0</w:t>
            </w:r>
            <w:r w:rsidRPr="0003311B">
              <w:rPr>
                <w:rFonts w:ascii="Times New Roman" w:hAnsi="Times New Roman" w:cs="Times New Roman"/>
                <w:sz w:val="22"/>
                <w:szCs w:val="22"/>
              </w:rPr>
              <w:t>.9</w:t>
            </w:r>
            <w:bookmarkEnd w:id="18"/>
          </w:p>
        </w:tc>
      </w:tr>
      <w:tr w:rsidR="00AA6B4C" w:rsidRPr="0066316A" w14:paraId="1321F2F6" w14:textId="77777777" w:rsidTr="00BD02F4">
        <w:tc>
          <w:tcPr>
            <w:tcW w:w="1402" w:type="dxa"/>
          </w:tcPr>
          <w:p w14:paraId="34D8BE12"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South Africa Cash Transfer Program</w:t>
            </w:r>
            <w:r>
              <w:rPr>
                <w:rFonts w:ascii="Times New Roman" w:hAnsi="Times New Roman" w:cs="Times New Roman"/>
                <w:lang w:val="en-US"/>
              </w:rPr>
              <w:t xml:space="preserve"> (</w:t>
            </w:r>
            <w:proofErr w:type="spellStart"/>
            <w:r>
              <w:rPr>
                <w:rFonts w:ascii="Times New Roman" w:hAnsi="Times New Roman" w:cs="Times New Roman"/>
                <w:lang w:val="en-US"/>
              </w:rPr>
              <w:t>Pettifor</w:t>
            </w:r>
            <w:proofErr w:type="spellEnd"/>
            <w:r>
              <w:rPr>
                <w:rFonts w:ascii="Times New Roman" w:hAnsi="Times New Roman" w:cs="Times New Roman"/>
                <w:lang w:val="en-US"/>
              </w:rPr>
              <w:t xml:space="preserve"> 2016)</w:t>
            </w:r>
          </w:p>
        </w:tc>
        <w:tc>
          <w:tcPr>
            <w:tcW w:w="1157" w:type="dxa"/>
          </w:tcPr>
          <w:p w14:paraId="7A0094B3"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South Africa</w:t>
            </w:r>
          </w:p>
        </w:tc>
        <w:tc>
          <w:tcPr>
            <w:tcW w:w="2766" w:type="dxa"/>
          </w:tcPr>
          <w:p w14:paraId="035580E8"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This intervention was conditional cash transfer program to reduce HIV incidence among young women by increasing school enrolment. Intervention participants received 100 Rands (R), and their parent or guardian received R200 </w:t>
            </w:r>
            <w:r w:rsidRPr="0066316A">
              <w:rPr>
                <w:rFonts w:ascii="Times New Roman" w:hAnsi="Times New Roman" w:cs="Times New Roman"/>
                <w:lang w:val="en-US"/>
              </w:rPr>
              <w:lastRenderedPageBreak/>
              <w:t>every month, conditional on attending 80% of school days per month. Young women were eligible to receive the cash each month in which they met the attendance criteria as long as they were eligible to attend school and up to a maximum of 3 years. The funds were deposited directly into bank accounts for the young woman and parent or guardian separately.</w:t>
            </w:r>
          </w:p>
        </w:tc>
        <w:tc>
          <w:tcPr>
            <w:tcW w:w="2654" w:type="dxa"/>
          </w:tcPr>
          <w:p w14:paraId="023EEAB9"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42BF75A7"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Individual</w:t>
            </w:r>
          </w:p>
          <w:p w14:paraId="46115539"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21FF361D"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Intervention: 1225 participants</w:t>
            </w:r>
          </w:p>
          <w:p w14:paraId="56CBB82C"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Comparison: 1223 participants</w:t>
            </w:r>
          </w:p>
          <w:p w14:paraId="60654E51"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297A6D91"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12- and 36-months post-baseline</w:t>
            </w:r>
          </w:p>
          <w:p w14:paraId="58CA1BFB" w14:textId="77777777" w:rsidR="00AA6B4C" w:rsidRPr="00EB12B6" w:rsidRDefault="00AA6B4C" w:rsidP="00BD02F4">
            <w:pPr>
              <w:rPr>
                <w:rFonts w:ascii="Times New Roman" w:hAnsi="Times New Roman" w:cs="Times New Roman"/>
                <w:lang w:val="en-US"/>
              </w:rPr>
            </w:pPr>
            <w:r w:rsidRPr="00EB12B6">
              <w:rPr>
                <w:rFonts w:ascii="Times New Roman" w:hAnsi="Times New Roman" w:cs="Times New Roman"/>
                <w:lang w:val="en-US"/>
              </w:rPr>
              <w:t>Attrition</w:t>
            </w:r>
            <w:r>
              <w:rPr>
                <w:rFonts w:ascii="Times New Roman" w:hAnsi="Times New Roman" w:cs="Times New Roman"/>
                <w:lang w:val="en-US"/>
              </w:rPr>
              <w:t>:</w:t>
            </w:r>
          </w:p>
          <w:p w14:paraId="5CA050E3"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5%</w:t>
            </w:r>
          </w:p>
          <w:p w14:paraId="0D4BF31A"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Control:</w:t>
            </w:r>
            <w:r w:rsidRPr="0066316A">
              <w:rPr>
                <w:rFonts w:ascii="Times New Roman" w:hAnsi="Times New Roman" w:cs="Times New Roman"/>
                <w:lang w:val="en-US"/>
              </w:rPr>
              <w:t xml:space="preserve"> 13%</w:t>
            </w:r>
          </w:p>
        </w:tc>
        <w:tc>
          <w:tcPr>
            <w:tcW w:w="2546" w:type="dxa"/>
          </w:tcPr>
          <w:p w14:paraId="35B9EFBB" w14:textId="77777777" w:rsidR="00AA6B4C" w:rsidRDefault="00AA6B4C" w:rsidP="00BD02F4">
            <w:pPr>
              <w:pStyle w:val="NormalWeb0"/>
              <w:spacing w:before="0" w:beforeAutospacing="0" w:after="0" w:afterAutospacing="0" w:line="240" w:lineRule="auto"/>
              <w:rPr>
                <w:rFonts w:ascii="Times New Roman" w:hAnsi="Times New Roman" w:cs="Times New Roman"/>
              </w:rPr>
            </w:pPr>
            <w:r w:rsidRPr="0066316A">
              <w:rPr>
                <w:rFonts w:ascii="Times New Roman" w:hAnsi="Times New Roman" w:cs="Times New Roman"/>
                <w:sz w:val="22"/>
              </w:rPr>
              <w:lastRenderedPageBreak/>
              <w:t>Age</w:t>
            </w:r>
            <w:r w:rsidRPr="0066316A">
              <w:rPr>
                <w:rFonts w:ascii="Times New Roman" w:hAnsi="Times New Roman" w:cs="Times New Roman"/>
              </w:rPr>
              <w:t xml:space="preserve">: </w:t>
            </w:r>
          </w:p>
          <w:p w14:paraId="392EB71F"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Grade 8</w:t>
            </w:r>
          </w:p>
          <w:p w14:paraId="5033E01A"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26%</w:t>
            </w:r>
          </w:p>
          <w:p w14:paraId="712915FE" w14:textId="77777777" w:rsidR="00AA6B4C" w:rsidRDefault="00AA6B4C" w:rsidP="00BD02F4">
            <w:pPr>
              <w:pStyle w:val="NormalWeb0"/>
              <w:spacing w:before="0" w:beforeAutospacing="0" w:after="0" w:afterAutospacing="0" w:line="240" w:lineRule="auto"/>
              <w:rPr>
                <w:rFonts w:ascii="Times New Roman" w:hAnsi="Times New Roman" w:cs="Times New Roman"/>
              </w:rPr>
            </w:pPr>
            <w:r>
              <w:rPr>
                <w:rFonts w:ascii="Times New Roman" w:hAnsi="Times New Roman" w:cs="Times New Roman"/>
                <w:sz w:val="22"/>
                <w:szCs w:val="22"/>
              </w:rPr>
              <w:t xml:space="preserve">Control: </w:t>
            </w:r>
            <w:r w:rsidRPr="0066316A">
              <w:rPr>
                <w:rFonts w:ascii="Times New Roman" w:hAnsi="Times New Roman" w:cs="Times New Roman"/>
                <w:sz w:val="22"/>
                <w:szCs w:val="22"/>
              </w:rPr>
              <w:t>25%</w:t>
            </w:r>
          </w:p>
          <w:p w14:paraId="503D953A"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Grade 9</w:t>
            </w:r>
          </w:p>
          <w:p w14:paraId="6592B7E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26% </w:t>
            </w:r>
          </w:p>
          <w:p w14:paraId="48A5C6A0"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28% </w:t>
            </w:r>
          </w:p>
          <w:p w14:paraId="1AC1BA53"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Grade 10</w:t>
            </w:r>
          </w:p>
          <w:p w14:paraId="1515BF99"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Intervention: </w:t>
            </w:r>
            <w:r w:rsidRPr="0066316A">
              <w:rPr>
                <w:rFonts w:ascii="Times New Roman" w:hAnsi="Times New Roman" w:cs="Times New Roman"/>
                <w:sz w:val="22"/>
                <w:szCs w:val="22"/>
              </w:rPr>
              <w:t xml:space="preserve">28% </w:t>
            </w:r>
          </w:p>
          <w:p w14:paraId="7E6401F5"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Control: </w:t>
            </w:r>
            <w:r w:rsidRPr="0066316A">
              <w:rPr>
                <w:rFonts w:ascii="Times New Roman" w:hAnsi="Times New Roman" w:cs="Times New Roman"/>
                <w:sz w:val="22"/>
                <w:szCs w:val="22"/>
              </w:rPr>
              <w:t>27%</w:t>
            </w:r>
          </w:p>
          <w:p w14:paraId="5DAC08BE" w14:textId="77777777" w:rsidR="00AA6B4C" w:rsidRPr="00EB12B6" w:rsidRDefault="00AA6B4C" w:rsidP="00BD02F4">
            <w:pPr>
              <w:pStyle w:val="NormalWeb0"/>
              <w:spacing w:before="0" w:beforeAutospacing="0" w:after="0" w:afterAutospacing="0" w:line="240" w:lineRule="auto"/>
              <w:rPr>
                <w:rFonts w:ascii="Times New Roman" w:hAnsi="Times New Roman" w:cs="Times New Roman"/>
                <w:i/>
                <w:sz w:val="22"/>
                <w:szCs w:val="22"/>
              </w:rPr>
            </w:pPr>
            <w:r w:rsidRPr="00EB12B6">
              <w:rPr>
                <w:rFonts w:ascii="Times New Roman" w:hAnsi="Times New Roman" w:cs="Times New Roman"/>
                <w:i/>
                <w:sz w:val="22"/>
                <w:szCs w:val="22"/>
              </w:rPr>
              <w:t>Grade 11</w:t>
            </w:r>
          </w:p>
          <w:p w14:paraId="2BD83ADD" w14:textId="77777777" w:rsidR="00AA6B4C" w:rsidRDefault="00AA6B4C" w:rsidP="00BD02F4">
            <w:pPr>
              <w:pStyle w:val="NormalWeb0"/>
              <w:spacing w:before="0" w:beforeAutospacing="0" w:after="0" w:afterAutospacing="0" w:line="240" w:lineRule="auto"/>
              <w:rPr>
                <w:rFonts w:ascii="Times New Roman" w:hAnsi="Times New Roman" w:cs="Times New Roman"/>
                <w:sz w:val="22"/>
                <w:szCs w:val="22"/>
              </w:rPr>
            </w:pPr>
            <w:r>
              <w:rPr>
                <w:rFonts w:ascii="Times New Roman" w:hAnsi="Times New Roman" w:cs="Times New Roman"/>
                <w:sz w:val="22"/>
                <w:szCs w:val="22"/>
              </w:rPr>
              <w:t>Intervention:</w:t>
            </w:r>
            <w:r w:rsidRPr="0066316A">
              <w:rPr>
                <w:rFonts w:ascii="Times New Roman" w:hAnsi="Times New Roman" w:cs="Times New Roman"/>
                <w:sz w:val="22"/>
                <w:szCs w:val="22"/>
              </w:rPr>
              <w:t xml:space="preserve"> 21% </w:t>
            </w:r>
          </w:p>
          <w:p w14:paraId="215701F6"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Control: </w:t>
            </w:r>
            <w:r w:rsidRPr="0066316A">
              <w:rPr>
                <w:rFonts w:ascii="Times New Roman" w:hAnsi="Times New Roman" w:cs="Times New Roman"/>
                <w:sz w:val="22"/>
                <w:szCs w:val="22"/>
              </w:rPr>
              <w:t xml:space="preserve">20% </w:t>
            </w:r>
          </w:p>
          <w:p w14:paraId="21F2ED65"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sidRPr="0066316A">
              <w:rPr>
                <w:rFonts w:ascii="Times New Roman" w:hAnsi="Times New Roman" w:cs="Times New Roman"/>
                <w:sz w:val="22"/>
                <w:szCs w:val="22"/>
              </w:rPr>
              <w:t>Gender: 100% female</w:t>
            </w:r>
          </w:p>
          <w:p w14:paraId="7F8A09EA"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6DAB481F"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 (percent with food insecurity)</w:t>
            </w:r>
            <w:r w:rsidRPr="0066316A">
              <w:rPr>
                <w:rFonts w:ascii="Times New Roman" w:hAnsi="Times New Roman" w:cs="Times New Roman"/>
                <w:lang w:val="en-US"/>
              </w:rPr>
              <w:t xml:space="preserve">: </w:t>
            </w:r>
          </w:p>
          <w:p w14:paraId="5EFABFAD"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33%</w:t>
            </w:r>
          </w:p>
          <w:p w14:paraId="549837C6"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Control:</w:t>
            </w:r>
            <w:r w:rsidRPr="0066316A">
              <w:rPr>
                <w:rFonts w:ascii="Times New Roman" w:hAnsi="Times New Roman" w:cs="Times New Roman"/>
                <w:lang w:val="en-US"/>
              </w:rPr>
              <w:t xml:space="preserve"> 35%</w:t>
            </w:r>
          </w:p>
        </w:tc>
        <w:tc>
          <w:tcPr>
            <w:tcW w:w="2430" w:type="dxa"/>
          </w:tcPr>
          <w:p w14:paraId="6EA07E4B"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b/>
                <w:sz w:val="22"/>
              </w:rPr>
            </w:pPr>
            <w:r w:rsidRPr="0066316A">
              <w:rPr>
                <w:rFonts w:ascii="Times New Roman" w:hAnsi="Times New Roman" w:cs="Times New Roman"/>
                <w:b/>
                <w:sz w:val="22"/>
              </w:rPr>
              <w:lastRenderedPageBreak/>
              <w:t>12 months post-baseline</w:t>
            </w:r>
          </w:p>
          <w:p w14:paraId="1E19FB82"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i/>
                <w:sz w:val="22"/>
              </w:rPr>
            </w:pPr>
            <w:r w:rsidRPr="0066316A">
              <w:rPr>
                <w:rFonts w:ascii="Times New Roman" w:hAnsi="Times New Roman" w:cs="Times New Roman"/>
                <w:i/>
                <w:sz w:val="22"/>
              </w:rPr>
              <w:t>Self-report</w:t>
            </w:r>
          </w:p>
          <w:p w14:paraId="65D2723B"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Pr>
                <w:rFonts w:ascii="Times New Roman" w:hAnsi="Times New Roman" w:cs="Times New Roman"/>
                <w:sz w:val="22"/>
              </w:rPr>
              <w:t>P</w:t>
            </w:r>
            <w:r w:rsidRPr="0066316A">
              <w:rPr>
                <w:rFonts w:ascii="Times New Roman" w:hAnsi="Times New Roman" w:cs="Times New Roman"/>
                <w:sz w:val="22"/>
              </w:rPr>
              <w:t>regnancy</w:t>
            </w:r>
          </w:p>
          <w:p w14:paraId="557530A0"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sidRPr="008A64A8">
              <w:rPr>
                <w:rFonts w:ascii="Times New Roman" w:hAnsi="Times New Roman" w:cs="Times New Roman"/>
                <w:sz w:val="22"/>
                <w:szCs w:val="22"/>
              </w:rPr>
              <w:t>R</w:t>
            </w:r>
            <w:r>
              <w:rPr>
                <w:rFonts w:ascii="Times New Roman" w:hAnsi="Times New Roman" w:cs="Times New Roman"/>
                <w:sz w:val="22"/>
                <w:szCs w:val="22"/>
              </w:rPr>
              <w:t>elative Risk</w:t>
            </w:r>
            <w:r w:rsidRPr="008A64A8">
              <w:rPr>
                <w:rFonts w:ascii="Times New Roman" w:hAnsi="Times New Roman" w:cs="Times New Roman"/>
                <w:sz w:val="22"/>
                <w:szCs w:val="22"/>
              </w:rPr>
              <w:t xml:space="preserve"> </w:t>
            </w:r>
            <w:r>
              <w:rPr>
                <w:rFonts w:ascii="Times New Roman" w:hAnsi="Times New Roman" w:cs="Times New Roman"/>
                <w:sz w:val="22"/>
                <w:szCs w:val="22"/>
              </w:rPr>
              <w:t xml:space="preserve">(RR) </w:t>
            </w:r>
            <w:r w:rsidRPr="008A64A8">
              <w:rPr>
                <w:rFonts w:ascii="Times New Roman" w:hAnsi="Times New Roman" w:cs="Times New Roman"/>
                <w:sz w:val="22"/>
                <w:szCs w:val="22"/>
              </w:rPr>
              <w:t>0.9 (0.</w:t>
            </w:r>
            <w:r>
              <w:rPr>
                <w:rFonts w:ascii="Times New Roman" w:hAnsi="Times New Roman" w:cs="Times New Roman"/>
                <w:sz w:val="22"/>
                <w:szCs w:val="22"/>
              </w:rPr>
              <w:t xml:space="preserve">8, </w:t>
            </w:r>
            <w:r w:rsidRPr="008A64A8">
              <w:rPr>
                <w:rFonts w:ascii="Times New Roman" w:hAnsi="Times New Roman" w:cs="Times New Roman"/>
                <w:sz w:val="22"/>
                <w:szCs w:val="22"/>
              </w:rPr>
              <w:t>1.</w:t>
            </w:r>
            <w:r>
              <w:rPr>
                <w:rFonts w:ascii="Times New Roman" w:hAnsi="Times New Roman" w:cs="Times New Roman"/>
                <w:sz w:val="22"/>
                <w:szCs w:val="22"/>
              </w:rPr>
              <w:t>2</w:t>
            </w:r>
            <w:r w:rsidRPr="008A64A8">
              <w:rPr>
                <w:rFonts w:ascii="Times New Roman" w:hAnsi="Times New Roman" w:cs="Times New Roman"/>
                <w:sz w:val="22"/>
                <w:szCs w:val="22"/>
              </w:rPr>
              <w:t>)</w:t>
            </w:r>
          </w:p>
          <w:p w14:paraId="0BD7593F"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Sexual debut</w:t>
            </w:r>
          </w:p>
          <w:p w14:paraId="5F8787AC"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Pr>
                <w:rFonts w:ascii="Times New Roman" w:hAnsi="Times New Roman" w:cs="Times New Roman"/>
                <w:sz w:val="22"/>
              </w:rPr>
              <w:lastRenderedPageBreak/>
              <w:t xml:space="preserve">Hazard Ratio per person year (HR) </w:t>
            </w:r>
            <w:r w:rsidRPr="008A64A8">
              <w:rPr>
                <w:rFonts w:ascii="Times New Roman" w:hAnsi="Times New Roman" w:cs="Times New Roman"/>
                <w:sz w:val="22"/>
                <w:szCs w:val="22"/>
              </w:rPr>
              <w:t>0.9 (0.8</w:t>
            </w:r>
            <w:r>
              <w:rPr>
                <w:rFonts w:ascii="Times New Roman" w:hAnsi="Times New Roman" w:cs="Times New Roman"/>
                <w:sz w:val="22"/>
                <w:szCs w:val="22"/>
              </w:rPr>
              <w:t xml:space="preserve">, </w:t>
            </w:r>
            <w:r w:rsidRPr="008A64A8">
              <w:rPr>
                <w:rFonts w:ascii="Times New Roman" w:hAnsi="Times New Roman" w:cs="Times New Roman"/>
                <w:sz w:val="22"/>
                <w:szCs w:val="22"/>
              </w:rPr>
              <w:t>1.</w:t>
            </w:r>
            <w:r>
              <w:rPr>
                <w:rFonts w:ascii="Times New Roman" w:hAnsi="Times New Roman" w:cs="Times New Roman"/>
                <w:sz w:val="22"/>
                <w:szCs w:val="22"/>
              </w:rPr>
              <w:t>1</w:t>
            </w:r>
            <w:r w:rsidRPr="008A64A8">
              <w:rPr>
                <w:rFonts w:ascii="Times New Roman" w:hAnsi="Times New Roman" w:cs="Times New Roman"/>
                <w:sz w:val="22"/>
                <w:szCs w:val="22"/>
              </w:rPr>
              <w:t>)</w:t>
            </w:r>
          </w:p>
          <w:p w14:paraId="6D6CBDC1"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Condom use</w:t>
            </w:r>
          </w:p>
          <w:p w14:paraId="7FB88102"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Pr>
                <w:rFonts w:ascii="Times New Roman" w:hAnsi="Times New Roman" w:cs="Times New Roman"/>
                <w:sz w:val="22"/>
              </w:rPr>
              <w:t xml:space="preserve">RR </w:t>
            </w:r>
            <w:r w:rsidRPr="008A64A8">
              <w:rPr>
                <w:rFonts w:ascii="Times New Roman" w:hAnsi="Times New Roman" w:cs="Times New Roman"/>
                <w:sz w:val="22"/>
                <w:szCs w:val="22"/>
              </w:rPr>
              <w:t>0.8 (0.7</w:t>
            </w:r>
            <w:r>
              <w:rPr>
                <w:rFonts w:ascii="Times New Roman" w:hAnsi="Times New Roman" w:cs="Times New Roman"/>
                <w:sz w:val="22"/>
                <w:szCs w:val="22"/>
              </w:rPr>
              <w:t xml:space="preserve">, </w:t>
            </w:r>
            <w:r w:rsidRPr="008A64A8">
              <w:rPr>
                <w:rFonts w:ascii="Times New Roman" w:hAnsi="Times New Roman" w:cs="Times New Roman"/>
                <w:sz w:val="22"/>
                <w:szCs w:val="22"/>
              </w:rPr>
              <w:t>1.</w:t>
            </w:r>
            <w:r>
              <w:rPr>
                <w:rFonts w:ascii="Times New Roman" w:hAnsi="Times New Roman" w:cs="Times New Roman"/>
                <w:sz w:val="22"/>
                <w:szCs w:val="22"/>
              </w:rPr>
              <w:t>0</w:t>
            </w:r>
            <w:r w:rsidRPr="008A64A8">
              <w:rPr>
                <w:rFonts w:ascii="Times New Roman" w:hAnsi="Times New Roman" w:cs="Times New Roman"/>
                <w:sz w:val="22"/>
                <w:szCs w:val="22"/>
              </w:rPr>
              <w:t>)</w:t>
            </w:r>
          </w:p>
          <w:p w14:paraId="643A1925"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Multiple partners</w:t>
            </w:r>
          </w:p>
          <w:p w14:paraId="23E37E2E"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Pr>
                <w:rFonts w:ascii="Times New Roman" w:hAnsi="Times New Roman" w:cs="Times New Roman"/>
                <w:sz w:val="22"/>
                <w:szCs w:val="22"/>
              </w:rPr>
              <w:t>RR</w:t>
            </w:r>
            <w:r w:rsidRPr="008A64A8">
              <w:rPr>
                <w:rFonts w:ascii="Times New Roman" w:hAnsi="Times New Roman" w:cs="Times New Roman"/>
                <w:sz w:val="22"/>
                <w:szCs w:val="22"/>
              </w:rPr>
              <w:t xml:space="preserve"> 0.</w:t>
            </w:r>
            <w:r>
              <w:rPr>
                <w:rFonts w:ascii="Times New Roman" w:hAnsi="Times New Roman" w:cs="Times New Roman"/>
                <w:sz w:val="22"/>
                <w:szCs w:val="22"/>
              </w:rPr>
              <w:t>9</w:t>
            </w:r>
            <w:r w:rsidRPr="008A64A8">
              <w:rPr>
                <w:rFonts w:ascii="Times New Roman" w:hAnsi="Times New Roman" w:cs="Times New Roman"/>
                <w:sz w:val="22"/>
                <w:szCs w:val="22"/>
              </w:rPr>
              <w:t xml:space="preserve"> (0.</w:t>
            </w:r>
            <w:r>
              <w:rPr>
                <w:rFonts w:ascii="Times New Roman" w:hAnsi="Times New Roman" w:cs="Times New Roman"/>
                <w:sz w:val="22"/>
                <w:szCs w:val="22"/>
              </w:rPr>
              <w:t>7, 1.1</w:t>
            </w:r>
            <w:r w:rsidRPr="008A64A8">
              <w:rPr>
                <w:rFonts w:ascii="Times New Roman" w:hAnsi="Times New Roman" w:cs="Times New Roman"/>
                <w:sz w:val="22"/>
                <w:szCs w:val="22"/>
              </w:rPr>
              <w:t>)</w:t>
            </w:r>
          </w:p>
          <w:p w14:paraId="696C671A"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Partner age</w:t>
            </w:r>
            <w:r>
              <w:rPr>
                <w:rFonts w:ascii="Times New Roman" w:hAnsi="Times New Roman" w:cs="Times New Roman"/>
                <w:sz w:val="22"/>
              </w:rPr>
              <w:t xml:space="preserve"> </w:t>
            </w:r>
            <w:r>
              <w:rPr>
                <w:rFonts w:ascii="Times New Roman" w:hAnsi="Times New Roman" w:cs="Times New Roman"/>
                <w:sz w:val="22"/>
                <w:szCs w:val="22"/>
              </w:rPr>
              <w:t>(≥25)</w:t>
            </w:r>
          </w:p>
          <w:p w14:paraId="7EBC39B7"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szCs w:val="22"/>
              </w:rPr>
            </w:pPr>
            <w:r>
              <w:rPr>
                <w:rFonts w:ascii="Times New Roman" w:hAnsi="Times New Roman" w:cs="Times New Roman"/>
                <w:sz w:val="22"/>
                <w:szCs w:val="22"/>
              </w:rPr>
              <w:t xml:space="preserve">RR 0.9 (0.6, 1.1) </w:t>
            </w:r>
          </w:p>
          <w:p w14:paraId="15FF298E"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b/>
                <w:sz w:val="22"/>
              </w:rPr>
            </w:pPr>
            <w:r w:rsidRPr="0066316A">
              <w:rPr>
                <w:rFonts w:ascii="Times New Roman" w:hAnsi="Times New Roman" w:cs="Times New Roman"/>
                <w:b/>
                <w:sz w:val="22"/>
              </w:rPr>
              <w:t>36 months post-baseline</w:t>
            </w:r>
          </w:p>
          <w:p w14:paraId="78E9DAAA"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i/>
                <w:sz w:val="22"/>
              </w:rPr>
            </w:pPr>
            <w:r w:rsidRPr="0066316A">
              <w:rPr>
                <w:rFonts w:ascii="Times New Roman" w:hAnsi="Times New Roman" w:cs="Times New Roman"/>
                <w:i/>
                <w:sz w:val="22"/>
              </w:rPr>
              <w:t>Biomarker</w:t>
            </w:r>
          </w:p>
          <w:p w14:paraId="3E76A0CC"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HIV positive</w:t>
            </w:r>
          </w:p>
          <w:p w14:paraId="68038175"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Pr>
                <w:rFonts w:ascii="Times New Roman" w:hAnsi="Times New Roman" w:cs="Times New Roman"/>
                <w:sz w:val="22"/>
                <w:szCs w:val="22"/>
              </w:rPr>
              <w:t xml:space="preserve">HR </w:t>
            </w:r>
            <w:bookmarkStart w:id="19" w:name="_Hlk513750847"/>
            <w:r w:rsidRPr="008A64A8">
              <w:rPr>
                <w:rFonts w:ascii="Times New Roman" w:hAnsi="Times New Roman" w:cs="Times New Roman"/>
                <w:sz w:val="22"/>
                <w:szCs w:val="22"/>
              </w:rPr>
              <w:t>1.</w:t>
            </w:r>
            <w:r>
              <w:rPr>
                <w:rFonts w:ascii="Times New Roman" w:hAnsi="Times New Roman" w:cs="Times New Roman"/>
                <w:sz w:val="22"/>
                <w:szCs w:val="22"/>
              </w:rPr>
              <w:t>2 (0</w:t>
            </w:r>
            <w:r w:rsidRPr="008A64A8">
              <w:rPr>
                <w:rFonts w:ascii="Times New Roman" w:hAnsi="Times New Roman" w:cs="Times New Roman"/>
                <w:sz w:val="22"/>
                <w:szCs w:val="22"/>
              </w:rPr>
              <w:t>.9</w:t>
            </w:r>
            <w:r>
              <w:rPr>
                <w:rFonts w:ascii="Times New Roman" w:hAnsi="Times New Roman" w:cs="Times New Roman"/>
                <w:sz w:val="22"/>
                <w:szCs w:val="22"/>
              </w:rPr>
              <w:t xml:space="preserve">, </w:t>
            </w:r>
            <w:r w:rsidRPr="008A64A8">
              <w:rPr>
                <w:rFonts w:ascii="Times New Roman" w:hAnsi="Times New Roman" w:cs="Times New Roman"/>
                <w:sz w:val="22"/>
                <w:szCs w:val="22"/>
              </w:rPr>
              <w:t>1.7)</w:t>
            </w:r>
            <w:bookmarkEnd w:id="19"/>
            <w:r w:rsidRPr="0066316A">
              <w:rPr>
                <w:rFonts w:ascii="Times New Roman" w:hAnsi="Times New Roman" w:cs="Times New Roman"/>
                <w:sz w:val="22"/>
              </w:rPr>
              <w:t xml:space="preserve"> </w:t>
            </w:r>
          </w:p>
          <w:p w14:paraId="698A4D0D" w14:textId="77777777" w:rsidR="00AA6B4C" w:rsidRDefault="00AA6B4C" w:rsidP="00BD02F4">
            <w:pPr>
              <w:pStyle w:val="NormalWeb0"/>
              <w:spacing w:before="0" w:beforeAutospacing="0" w:after="0" w:afterAutospacing="0" w:line="240" w:lineRule="auto"/>
              <w:rPr>
                <w:rFonts w:ascii="Times New Roman" w:hAnsi="Times New Roman" w:cs="Times New Roman"/>
                <w:sz w:val="22"/>
              </w:rPr>
            </w:pPr>
            <w:r w:rsidRPr="0066316A">
              <w:rPr>
                <w:rFonts w:ascii="Times New Roman" w:hAnsi="Times New Roman" w:cs="Times New Roman"/>
                <w:sz w:val="22"/>
              </w:rPr>
              <w:t>HSV-2 positive</w:t>
            </w:r>
          </w:p>
          <w:p w14:paraId="79BAECF9" w14:textId="77777777" w:rsidR="00AA6B4C" w:rsidRPr="0066316A" w:rsidRDefault="00AA6B4C" w:rsidP="00BD02F4">
            <w:pPr>
              <w:pStyle w:val="NormalWeb0"/>
              <w:spacing w:before="0" w:beforeAutospacing="0" w:after="120" w:afterAutospacing="0" w:line="240" w:lineRule="auto"/>
              <w:rPr>
                <w:rFonts w:ascii="Times New Roman" w:hAnsi="Times New Roman" w:cs="Times New Roman"/>
                <w:sz w:val="22"/>
              </w:rPr>
            </w:pPr>
            <w:r>
              <w:rPr>
                <w:rFonts w:ascii="Times New Roman" w:hAnsi="Times New Roman" w:cs="Times New Roman"/>
                <w:sz w:val="22"/>
                <w:szCs w:val="22"/>
              </w:rPr>
              <w:t xml:space="preserve">HR </w:t>
            </w:r>
            <w:bookmarkStart w:id="20" w:name="_Hlk513750872"/>
            <w:r w:rsidRPr="008A64A8">
              <w:rPr>
                <w:rFonts w:ascii="Times New Roman" w:hAnsi="Times New Roman" w:cs="Times New Roman"/>
                <w:sz w:val="22"/>
                <w:szCs w:val="22"/>
              </w:rPr>
              <w:t xml:space="preserve">0.9 </w:t>
            </w:r>
            <w:r>
              <w:rPr>
                <w:rFonts w:ascii="Times New Roman" w:hAnsi="Times New Roman" w:cs="Times New Roman"/>
                <w:sz w:val="22"/>
                <w:szCs w:val="22"/>
              </w:rPr>
              <w:t>(0</w:t>
            </w:r>
            <w:r w:rsidRPr="008A64A8">
              <w:rPr>
                <w:rFonts w:ascii="Times New Roman" w:hAnsi="Times New Roman" w:cs="Times New Roman"/>
                <w:sz w:val="22"/>
                <w:szCs w:val="22"/>
              </w:rPr>
              <w:t>.</w:t>
            </w:r>
            <w:r>
              <w:rPr>
                <w:rFonts w:ascii="Times New Roman" w:hAnsi="Times New Roman" w:cs="Times New Roman"/>
                <w:sz w:val="22"/>
                <w:szCs w:val="22"/>
              </w:rPr>
              <w:t xml:space="preserve">7, </w:t>
            </w:r>
            <w:r w:rsidRPr="008A64A8">
              <w:rPr>
                <w:rFonts w:ascii="Times New Roman" w:hAnsi="Times New Roman" w:cs="Times New Roman"/>
                <w:sz w:val="22"/>
                <w:szCs w:val="22"/>
              </w:rPr>
              <w:t>1.</w:t>
            </w:r>
            <w:r>
              <w:rPr>
                <w:rFonts w:ascii="Times New Roman" w:hAnsi="Times New Roman" w:cs="Times New Roman"/>
                <w:sz w:val="22"/>
                <w:szCs w:val="22"/>
              </w:rPr>
              <w:t>2</w:t>
            </w:r>
            <w:r w:rsidRPr="008A64A8">
              <w:rPr>
                <w:rFonts w:ascii="Times New Roman" w:hAnsi="Times New Roman" w:cs="Times New Roman"/>
                <w:sz w:val="22"/>
                <w:szCs w:val="22"/>
              </w:rPr>
              <w:t>)</w:t>
            </w:r>
            <w:bookmarkEnd w:id="20"/>
          </w:p>
        </w:tc>
      </w:tr>
      <w:tr w:rsidR="00AA6B4C" w:rsidRPr="0066316A" w14:paraId="0C453BFE" w14:textId="77777777" w:rsidTr="00BD02F4">
        <w:tc>
          <w:tcPr>
            <w:tcW w:w="1402" w:type="dxa"/>
          </w:tcPr>
          <w:p w14:paraId="18728D6E"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Zimbabwe School Support Program</w:t>
            </w:r>
            <w:r>
              <w:rPr>
                <w:rFonts w:ascii="Times New Roman" w:hAnsi="Times New Roman" w:cs="Times New Roman"/>
                <w:lang w:val="en-US"/>
              </w:rPr>
              <w:t xml:space="preserve"> (</w:t>
            </w:r>
            <w:proofErr w:type="spellStart"/>
            <w:r>
              <w:rPr>
                <w:rFonts w:ascii="Times New Roman" w:hAnsi="Times New Roman" w:cs="Times New Roman"/>
                <w:lang w:val="en-US"/>
              </w:rPr>
              <w:t>Hallfors</w:t>
            </w:r>
            <w:proofErr w:type="spellEnd"/>
            <w:r>
              <w:rPr>
                <w:rFonts w:ascii="Times New Roman" w:hAnsi="Times New Roman" w:cs="Times New Roman"/>
                <w:lang w:val="en-US"/>
              </w:rPr>
              <w:t xml:space="preserve"> 2011)</w:t>
            </w:r>
          </w:p>
        </w:tc>
        <w:tc>
          <w:tcPr>
            <w:tcW w:w="1157" w:type="dxa"/>
          </w:tcPr>
          <w:p w14:paraId="7DA86210"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Zimbabwe</w:t>
            </w:r>
          </w:p>
        </w:tc>
        <w:tc>
          <w:tcPr>
            <w:tcW w:w="2766" w:type="dxa"/>
          </w:tcPr>
          <w:p w14:paraId="3FC70D5A"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 xml:space="preserve">Based on the social development model, the Zimbabwe School Support Program provided support to keep orphan girls in school (therefore, increasing their attachment to school and educational aspirations) to reduce HIV risk. Intervention students received school support, including fees, exercise books, uniforms, and other school supplies (e.g., pens, soap, underpants, and sanitary napkins). Helpers (female teachers) were trained to monitor </w:t>
            </w:r>
            <w:r w:rsidRPr="0066316A">
              <w:rPr>
                <w:rFonts w:ascii="Times New Roman" w:hAnsi="Times New Roman" w:cs="Times New Roman"/>
                <w:lang w:val="en-US"/>
              </w:rPr>
              <w:lastRenderedPageBreak/>
              <w:t>participants’ school attendance and to assist with absenteeism problems but were not to provide special HIV or life skills training. When girls matriculated to high school, new helpers were selected and trained in the new schools.</w:t>
            </w:r>
          </w:p>
        </w:tc>
        <w:tc>
          <w:tcPr>
            <w:tcW w:w="2654" w:type="dxa"/>
          </w:tcPr>
          <w:p w14:paraId="5258142E"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Randomized Control Trial</w:t>
            </w:r>
          </w:p>
          <w:p w14:paraId="180B046D"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School</w:t>
            </w:r>
          </w:p>
          <w:p w14:paraId="79B589A8"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446EFDD9"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 xml:space="preserve">Intervention: 13 schools, 184 students </w:t>
            </w:r>
          </w:p>
          <w:p w14:paraId="710D459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12 schools, 145 students</w:t>
            </w:r>
          </w:p>
          <w:p w14:paraId="2532E6C8"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2CCC3A2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12- and 24-months post-baseline</w:t>
            </w:r>
          </w:p>
          <w:p w14:paraId="31DEFC06" w14:textId="77777777" w:rsidR="00AA6B4C" w:rsidRPr="00EB12B6" w:rsidRDefault="00AA6B4C" w:rsidP="00BD02F4">
            <w:pPr>
              <w:rPr>
                <w:rFonts w:ascii="Times New Roman" w:hAnsi="Times New Roman" w:cs="Times New Roman"/>
                <w:lang w:val="en-US"/>
              </w:rPr>
            </w:pPr>
            <w:r w:rsidRPr="00EB12B6">
              <w:rPr>
                <w:rFonts w:ascii="Times New Roman" w:hAnsi="Times New Roman" w:cs="Times New Roman"/>
                <w:lang w:val="en-US"/>
              </w:rPr>
              <w:t>Attrition</w:t>
            </w:r>
            <w:r>
              <w:rPr>
                <w:rFonts w:ascii="Times New Roman" w:hAnsi="Times New Roman" w:cs="Times New Roman"/>
                <w:lang w:val="en-US"/>
              </w:rPr>
              <w:t>:</w:t>
            </w:r>
          </w:p>
          <w:p w14:paraId="52774B91" w14:textId="77777777" w:rsidR="00AA6B4C" w:rsidRPr="00EB12B6" w:rsidRDefault="00AA6B4C" w:rsidP="00BD02F4">
            <w:pPr>
              <w:rPr>
                <w:rFonts w:ascii="Times New Roman" w:hAnsi="Times New Roman" w:cs="Times New Roman"/>
                <w:i/>
                <w:lang w:val="en-US"/>
              </w:rPr>
            </w:pPr>
            <w:r w:rsidRPr="00EB12B6">
              <w:rPr>
                <w:rFonts w:ascii="Times New Roman" w:hAnsi="Times New Roman" w:cs="Times New Roman"/>
                <w:i/>
                <w:lang w:val="en-US"/>
              </w:rPr>
              <w:t>12 months</w:t>
            </w:r>
          </w:p>
          <w:p w14:paraId="459AEE44" w14:textId="77777777" w:rsidR="00AA6B4C" w:rsidRDefault="00AA6B4C" w:rsidP="00BD02F4">
            <w:pPr>
              <w:rPr>
                <w:rFonts w:ascii="Times New Roman" w:hAnsi="Times New Roman" w:cs="Times New Roman"/>
                <w:lang w:val="en-US"/>
              </w:rPr>
            </w:pPr>
            <w:r>
              <w:rPr>
                <w:rFonts w:ascii="Times New Roman" w:hAnsi="Times New Roman" w:cs="Times New Roman"/>
                <w:lang w:val="en-US"/>
              </w:rPr>
              <w:t>Intervention:</w:t>
            </w:r>
            <w:r w:rsidRPr="0066316A">
              <w:rPr>
                <w:rFonts w:ascii="Times New Roman" w:hAnsi="Times New Roman" w:cs="Times New Roman"/>
                <w:lang w:val="en-US"/>
              </w:rPr>
              <w:t xml:space="preserve"> 3% </w:t>
            </w:r>
          </w:p>
          <w:p w14:paraId="63B37274"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4%</w:t>
            </w:r>
          </w:p>
          <w:p w14:paraId="763ABE7A" w14:textId="77777777" w:rsidR="00AA6B4C" w:rsidRDefault="00AA6B4C" w:rsidP="00BD02F4">
            <w:pPr>
              <w:rPr>
                <w:rFonts w:ascii="Times New Roman" w:hAnsi="Times New Roman" w:cs="Times New Roman"/>
                <w:i/>
                <w:lang w:val="en-US"/>
              </w:rPr>
            </w:pPr>
            <w:r w:rsidRPr="00EB12B6">
              <w:rPr>
                <w:rFonts w:ascii="Times New Roman" w:hAnsi="Times New Roman" w:cs="Times New Roman"/>
                <w:i/>
                <w:lang w:val="en-US"/>
              </w:rPr>
              <w:lastRenderedPageBreak/>
              <w:t>24 months</w:t>
            </w:r>
          </w:p>
          <w:p w14:paraId="46AA5591" w14:textId="77777777" w:rsidR="00AA6B4C" w:rsidRDefault="00AA6B4C" w:rsidP="00BD02F4">
            <w:pPr>
              <w:rPr>
                <w:rFonts w:ascii="Times New Roman" w:hAnsi="Times New Roman" w:cs="Times New Roman"/>
                <w:lang w:val="en-US"/>
              </w:rPr>
            </w:pPr>
            <w:r>
              <w:rPr>
                <w:rFonts w:ascii="Times New Roman" w:hAnsi="Times New Roman" w:cs="Times New Roman"/>
                <w:lang w:val="en-US"/>
              </w:rPr>
              <w:t>Intervention:</w:t>
            </w:r>
            <w:r w:rsidRPr="0066316A">
              <w:rPr>
                <w:rFonts w:ascii="Times New Roman" w:hAnsi="Times New Roman" w:cs="Times New Roman"/>
                <w:lang w:val="en-US"/>
              </w:rPr>
              <w:t xml:space="preserve"> 7% </w:t>
            </w:r>
          </w:p>
          <w:p w14:paraId="0FA17046"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18%</w:t>
            </w:r>
          </w:p>
        </w:tc>
        <w:tc>
          <w:tcPr>
            <w:tcW w:w="2546" w:type="dxa"/>
          </w:tcPr>
          <w:p w14:paraId="3F5CE3AE"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lastRenderedPageBreak/>
              <w:t>Age: ~12 years</w:t>
            </w:r>
          </w:p>
          <w:p w14:paraId="6997512A"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100% female</w:t>
            </w:r>
          </w:p>
          <w:p w14:paraId="6D11B8FB"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5BF277A2"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 (average number of assets in home, scale of 0-12)</w:t>
            </w:r>
            <w:r w:rsidRPr="0066316A">
              <w:rPr>
                <w:rFonts w:ascii="Times New Roman" w:hAnsi="Times New Roman" w:cs="Times New Roman"/>
                <w:lang w:val="en-US"/>
              </w:rPr>
              <w:t xml:space="preserve">: </w:t>
            </w:r>
          </w:p>
          <w:p w14:paraId="7FE464D4"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Intervention: </w:t>
            </w:r>
            <w:r w:rsidRPr="0066316A">
              <w:rPr>
                <w:rFonts w:ascii="Times New Roman" w:hAnsi="Times New Roman" w:cs="Times New Roman"/>
                <w:lang w:val="en-US"/>
              </w:rPr>
              <w:t>3.2</w:t>
            </w:r>
          </w:p>
          <w:p w14:paraId="77FD1731"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Control: </w:t>
            </w:r>
            <w:r w:rsidRPr="0066316A">
              <w:rPr>
                <w:rFonts w:ascii="Times New Roman" w:hAnsi="Times New Roman" w:cs="Times New Roman"/>
                <w:lang w:val="en-US"/>
              </w:rPr>
              <w:t>3.</w:t>
            </w:r>
            <w:r>
              <w:rPr>
                <w:rFonts w:ascii="Times New Roman" w:hAnsi="Times New Roman" w:cs="Times New Roman"/>
                <w:lang w:val="en-US"/>
              </w:rPr>
              <w:t>3</w:t>
            </w:r>
            <w:r w:rsidRPr="0066316A">
              <w:rPr>
                <w:rFonts w:ascii="Times New Roman" w:hAnsi="Times New Roman" w:cs="Times New Roman"/>
                <w:lang w:val="en-US"/>
              </w:rPr>
              <w:t xml:space="preserve"> </w:t>
            </w:r>
          </w:p>
        </w:tc>
        <w:tc>
          <w:tcPr>
            <w:tcW w:w="2430" w:type="dxa"/>
          </w:tcPr>
          <w:p w14:paraId="436FAE82"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12 months post-baseline</w:t>
            </w:r>
          </w:p>
          <w:p w14:paraId="2E8686DF"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79F0E41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296B2059"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Not reported</w:t>
            </w:r>
          </w:p>
          <w:p w14:paraId="0DC4AFA8"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24 months post-baseline</w:t>
            </w:r>
          </w:p>
          <w:p w14:paraId="4D9371C8"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2C80F6E0"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6A8BB475"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rPr>
              <w:t>GEE</w:t>
            </w:r>
            <w:r w:rsidRPr="00AA690E">
              <w:rPr>
                <w:rFonts w:ascii="Times New Roman" w:hAnsi="Times New Roman" w:cs="Times New Roman"/>
              </w:rPr>
              <w:t xml:space="preserve"> -0.</w:t>
            </w:r>
            <w:r>
              <w:rPr>
                <w:rFonts w:ascii="Times New Roman" w:hAnsi="Times New Roman" w:cs="Times New Roman"/>
              </w:rPr>
              <w:t>3 (non-significant)</w:t>
            </w:r>
          </w:p>
          <w:p w14:paraId="0C96D87B"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Report from teachers/ peers</w:t>
            </w:r>
          </w:p>
          <w:p w14:paraId="11FB9059"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Pregnancy status</w:t>
            </w:r>
          </w:p>
          <w:p w14:paraId="7ADD5981"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lastRenderedPageBreak/>
              <w:t>Not reported</w:t>
            </w:r>
          </w:p>
          <w:p w14:paraId="18BFAC64" w14:textId="77777777" w:rsidR="00AA6B4C" w:rsidRPr="0066316A" w:rsidRDefault="00AA6B4C" w:rsidP="00BD02F4">
            <w:pPr>
              <w:spacing w:after="120"/>
              <w:rPr>
                <w:rFonts w:ascii="Times New Roman" w:hAnsi="Times New Roman" w:cs="Times New Roman"/>
                <w:lang w:val="en-US"/>
              </w:rPr>
            </w:pPr>
          </w:p>
        </w:tc>
      </w:tr>
      <w:tr w:rsidR="00AA6B4C" w:rsidRPr="0066316A" w14:paraId="11436D4A" w14:textId="77777777" w:rsidTr="00BD02F4">
        <w:tc>
          <w:tcPr>
            <w:tcW w:w="1402" w:type="dxa"/>
          </w:tcPr>
          <w:p w14:paraId="571B3393"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lastRenderedPageBreak/>
              <w:t>Zomba Cash Transfer Program</w:t>
            </w:r>
            <w:r>
              <w:rPr>
                <w:rFonts w:ascii="Times New Roman" w:hAnsi="Times New Roman" w:cs="Times New Roman"/>
                <w:lang w:val="en-US"/>
              </w:rPr>
              <w:t xml:space="preserve"> (Baird 2010, Baird 2012)</w:t>
            </w:r>
          </w:p>
        </w:tc>
        <w:tc>
          <w:tcPr>
            <w:tcW w:w="1157" w:type="dxa"/>
          </w:tcPr>
          <w:p w14:paraId="49966000"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Malawi</w:t>
            </w:r>
          </w:p>
        </w:tc>
        <w:tc>
          <w:tcPr>
            <w:tcW w:w="2766" w:type="dxa"/>
          </w:tcPr>
          <w:p w14:paraId="28EDB26C" w14:textId="77777777" w:rsidR="00AA6B4C" w:rsidRPr="0066316A" w:rsidRDefault="00AA6B4C" w:rsidP="00BD02F4">
            <w:pPr>
              <w:rPr>
                <w:rFonts w:ascii="Times New Roman" w:hAnsi="Times New Roman" w:cs="Times New Roman"/>
                <w:lang w:val="en-US"/>
              </w:rPr>
            </w:pPr>
            <w:r w:rsidRPr="0066316A">
              <w:rPr>
                <w:rFonts w:ascii="Times New Roman" w:hAnsi="Times New Roman" w:cs="Times New Roman"/>
                <w:lang w:val="en-US"/>
              </w:rPr>
              <w:t>Theorized to reduce economic risk factors and increase enrolment, the Zomba Cash Transfer Program provided monthly cash transfers to participants and their guardians to reduce risk of sexually transmitted infections. Participants received cash transfers either unconditionally or on the condition that the girl attended school for 80% of the days that school was in session during the previous month. Cash was split between guardian and participant and varied randomly by enumeration area and by individual. School fees were paid directly to school for recipients eligible to attend secondary school.</w:t>
            </w:r>
          </w:p>
        </w:tc>
        <w:tc>
          <w:tcPr>
            <w:tcW w:w="2654" w:type="dxa"/>
          </w:tcPr>
          <w:p w14:paraId="41E2AB95"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Randomized Control Trial</w:t>
            </w:r>
          </w:p>
          <w:p w14:paraId="2FDD3E82"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Unit of randomization: Enumeration Area</w:t>
            </w:r>
          </w:p>
          <w:p w14:paraId="55B3D0B9"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Baseline Sample</w:t>
            </w:r>
          </w:p>
          <w:p w14:paraId="6E5B3EB1"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Intervention: 88 enumeration areas, 727 participants</w:t>
            </w:r>
          </w:p>
          <w:p w14:paraId="3D81054F"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Comparison: 88 enumeration areas, 1050 participants</w:t>
            </w:r>
          </w:p>
          <w:p w14:paraId="19B58F07" w14:textId="77777777" w:rsidR="00AA6B4C" w:rsidRPr="0066316A" w:rsidRDefault="00AA6B4C" w:rsidP="00BD02F4">
            <w:pPr>
              <w:rPr>
                <w:rFonts w:ascii="Times New Roman" w:hAnsi="Times New Roman" w:cs="Times New Roman"/>
                <w:i/>
                <w:lang w:val="en-US"/>
              </w:rPr>
            </w:pPr>
            <w:r w:rsidRPr="0066316A">
              <w:rPr>
                <w:rFonts w:ascii="Times New Roman" w:hAnsi="Times New Roman" w:cs="Times New Roman"/>
                <w:i/>
                <w:lang w:val="en-US"/>
              </w:rPr>
              <w:t>Follow-Up</w:t>
            </w:r>
          </w:p>
          <w:p w14:paraId="653CC586"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12- and 18-months post-baseline</w:t>
            </w:r>
          </w:p>
          <w:p w14:paraId="6772988B" w14:textId="77777777" w:rsidR="00AA6B4C" w:rsidRPr="005674DD" w:rsidRDefault="00AA6B4C" w:rsidP="00BD02F4">
            <w:pPr>
              <w:rPr>
                <w:rFonts w:ascii="Times New Roman" w:hAnsi="Times New Roman" w:cs="Times New Roman"/>
                <w:lang w:val="en-US"/>
              </w:rPr>
            </w:pPr>
            <w:r w:rsidRPr="005674DD">
              <w:rPr>
                <w:rFonts w:ascii="Times New Roman" w:hAnsi="Times New Roman" w:cs="Times New Roman"/>
                <w:lang w:val="en-US"/>
              </w:rPr>
              <w:t>Attrition</w:t>
            </w:r>
            <w:r>
              <w:rPr>
                <w:rFonts w:ascii="Times New Roman" w:hAnsi="Times New Roman" w:cs="Times New Roman"/>
                <w:lang w:val="en-US"/>
              </w:rPr>
              <w:t>:</w:t>
            </w:r>
          </w:p>
          <w:p w14:paraId="3252F7CB"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12 months</w:t>
            </w:r>
          </w:p>
          <w:p w14:paraId="33F904C8"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Baseline schoolgirls: </w:t>
            </w:r>
            <w:r w:rsidRPr="0066316A">
              <w:rPr>
                <w:rFonts w:ascii="Times New Roman" w:hAnsi="Times New Roman" w:cs="Times New Roman"/>
                <w:lang w:val="en-US"/>
              </w:rPr>
              <w:t xml:space="preserve">7% </w:t>
            </w:r>
            <w:r>
              <w:rPr>
                <w:rFonts w:ascii="Times New Roman" w:hAnsi="Times New Roman" w:cs="Times New Roman"/>
                <w:lang w:val="en-US"/>
              </w:rPr>
              <w:t xml:space="preserve">Baseline dropouts: </w:t>
            </w:r>
            <w:r w:rsidRPr="0066316A">
              <w:rPr>
                <w:rFonts w:ascii="Times New Roman" w:hAnsi="Times New Roman" w:cs="Times New Roman"/>
                <w:lang w:val="en-US"/>
              </w:rPr>
              <w:t xml:space="preserve">10% </w:t>
            </w:r>
            <w:r>
              <w:rPr>
                <w:rFonts w:ascii="Times New Roman" w:hAnsi="Times New Roman" w:cs="Times New Roman"/>
                <w:lang w:val="en-US"/>
              </w:rPr>
              <w:t>(</w:t>
            </w:r>
            <w:r w:rsidRPr="0066316A">
              <w:rPr>
                <w:rFonts w:ascii="Times New Roman" w:hAnsi="Times New Roman" w:cs="Times New Roman"/>
                <w:lang w:val="en-US"/>
              </w:rPr>
              <w:t>control not reported</w:t>
            </w:r>
            <w:r>
              <w:rPr>
                <w:rFonts w:ascii="Times New Roman" w:hAnsi="Times New Roman" w:cs="Times New Roman"/>
                <w:lang w:val="en-US"/>
              </w:rPr>
              <w:t>)</w:t>
            </w:r>
          </w:p>
          <w:p w14:paraId="733944EB" w14:textId="77777777" w:rsidR="00AA6B4C" w:rsidRPr="005674DD" w:rsidRDefault="00AA6B4C" w:rsidP="00BD02F4">
            <w:pPr>
              <w:rPr>
                <w:rFonts w:ascii="Times New Roman" w:hAnsi="Times New Roman" w:cs="Times New Roman"/>
                <w:i/>
                <w:lang w:val="en-US"/>
              </w:rPr>
            </w:pPr>
            <w:r w:rsidRPr="005674DD">
              <w:rPr>
                <w:rFonts w:ascii="Times New Roman" w:hAnsi="Times New Roman" w:cs="Times New Roman"/>
                <w:i/>
                <w:lang w:val="en-US"/>
              </w:rPr>
              <w:t>24 months</w:t>
            </w:r>
          </w:p>
          <w:p w14:paraId="7715EA85" w14:textId="77777777" w:rsidR="00AA6B4C" w:rsidRPr="0066316A" w:rsidRDefault="00AA6B4C" w:rsidP="00BD02F4">
            <w:pPr>
              <w:rPr>
                <w:rFonts w:ascii="Times New Roman" w:hAnsi="Times New Roman" w:cs="Times New Roman"/>
                <w:lang w:val="en-US"/>
              </w:rPr>
            </w:pPr>
            <w:r>
              <w:rPr>
                <w:rFonts w:ascii="Times New Roman" w:hAnsi="Times New Roman" w:cs="Times New Roman"/>
                <w:lang w:val="en-US"/>
              </w:rPr>
              <w:t xml:space="preserve">Overall: </w:t>
            </w:r>
            <w:r w:rsidRPr="0066316A">
              <w:rPr>
                <w:rFonts w:ascii="Times New Roman" w:hAnsi="Times New Roman" w:cs="Times New Roman"/>
                <w:lang w:val="en-US"/>
              </w:rPr>
              <w:t>4%</w:t>
            </w:r>
          </w:p>
        </w:tc>
        <w:tc>
          <w:tcPr>
            <w:tcW w:w="2546" w:type="dxa"/>
          </w:tcPr>
          <w:p w14:paraId="1ED2F9F6"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Age: 12-22 years (~15.6 years)</w:t>
            </w:r>
          </w:p>
          <w:p w14:paraId="1ECC1FC5"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Gender: 100% female</w:t>
            </w:r>
          </w:p>
          <w:p w14:paraId="17EB9466"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Race/ethnicity: Not stated</w:t>
            </w:r>
          </w:p>
          <w:p w14:paraId="43A8B9A3" w14:textId="77777777" w:rsidR="00AA6B4C" w:rsidRPr="0066316A" w:rsidRDefault="00AA6B4C" w:rsidP="00BD02F4">
            <w:pPr>
              <w:spacing w:after="120"/>
              <w:rPr>
                <w:rFonts w:ascii="Times New Roman" w:hAnsi="Times New Roman" w:cs="Times New Roman"/>
                <w:lang w:val="en-US"/>
              </w:rPr>
            </w:pPr>
            <w:r w:rsidRPr="0066316A">
              <w:rPr>
                <w:rFonts w:ascii="Times New Roman" w:hAnsi="Times New Roman" w:cs="Times New Roman"/>
                <w:lang w:val="en-US"/>
              </w:rPr>
              <w:t>S</w:t>
            </w:r>
            <w:r>
              <w:rPr>
                <w:rFonts w:ascii="Times New Roman" w:hAnsi="Times New Roman" w:cs="Times New Roman"/>
                <w:lang w:val="en-US"/>
              </w:rPr>
              <w:t>ocio-economic status</w:t>
            </w:r>
            <w:r w:rsidRPr="0066316A">
              <w:rPr>
                <w:rFonts w:ascii="Times New Roman" w:hAnsi="Times New Roman" w:cs="Times New Roman"/>
                <w:lang w:val="en-US"/>
              </w:rPr>
              <w:t>: Not stated</w:t>
            </w:r>
          </w:p>
        </w:tc>
        <w:tc>
          <w:tcPr>
            <w:tcW w:w="2430" w:type="dxa"/>
          </w:tcPr>
          <w:p w14:paraId="3AE67EFA"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12 months post-baseline</w:t>
            </w:r>
          </w:p>
          <w:p w14:paraId="37A211B7"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Self-report</w:t>
            </w:r>
          </w:p>
          <w:p w14:paraId="5F8E6B9A"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Sexual debut</w:t>
            </w:r>
          </w:p>
          <w:p w14:paraId="75C2CFC7" w14:textId="77777777" w:rsidR="00AA6B4C" w:rsidRDefault="00AA6B4C" w:rsidP="00BD02F4">
            <w:pPr>
              <w:rPr>
                <w:rFonts w:ascii="Times New Roman" w:hAnsi="Times New Roman" w:cs="Times New Roman"/>
                <w:lang w:val="en-US"/>
              </w:rPr>
            </w:pPr>
            <w:r>
              <w:rPr>
                <w:rFonts w:ascii="Times New Roman" w:hAnsi="Times New Roman" w:cs="Times New Roman"/>
                <w:lang w:val="en-US"/>
              </w:rPr>
              <w:t>Schoolgirls at baseline:</w:t>
            </w:r>
          </w:p>
          <w:p w14:paraId="4DAA0785"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OR </w:t>
            </w:r>
            <w:r>
              <w:rPr>
                <w:rFonts w:ascii="Times New Roman" w:hAnsi="Times New Roman" w:cs="Times New Roman"/>
              </w:rPr>
              <w:t>0</w:t>
            </w:r>
            <w:r w:rsidRPr="00AC4355">
              <w:rPr>
                <w:rFonts w:ascii="Times New Roman" w:hAnsi="Times New Roman" w:cs="Times New Roman"/>
              </w:rPr>
              <w:t>.</w:t>
            </w:r>
            <w:r>
              <w:rPr>
                <w:rFonts w:ascii="Times New Roman" w:hAnsi="Times New Roman" w:cs="Times New Roman"/>
              </w:rPr>
              <w:t xml:space="preserve">7 </w:t>
            </w:r>
            <w:r w:rsidRPr="00AC4355">
              <w:rPr>
                <w:rFonts w:ascii="Times New Roman" w:hAnsi="Times New Roman" w:cs="Times New Roman"/>
              </w:rPr>
              <w:t>(</w:t>
            </w:r>
            <w:r>
              <w:rPr>
                <w:rFonts w:ascii="Times New Roman" w:hAnsi="Times New Roman" w:cs="Times New Roman"/>
              </w:rPr>
              <w:t>0</w:t>
            </w:r>
            <w:r w:rsidRPr="00AC4355">
              <w:rPr>
                <w:rFonts w:ascii="Times New Roman" w:hAnsi="Times New Roman" w:cs="Times New Roman"/>
              </w:rPr>
              <w:t>.</w:t>
            </w:r>
            <w:r>
              <w:rPr>
                <w:rFonts w:ascii="Times New Roman" w:hAnsi="Times New Roman" w:cs="Times New Roman"/>
              </w:rPr>
              <w:t xml:space="preserve">4, </w:t>
            </w:r>
            <w:r w:rsidRPr="00AC4355">
              <w:rPr>
                <w:rFonts w:ascii="Times New Roman" w:hAnsi="Times New Roman" w:cs="Times New Roman"/>
              </w:rPr>
              <w:t>1.</w:t>
            </w:r>
            <w:r>
              <w:rPr>
                <w:rFonts w:ascii="Times New Roman" w:hAnsi="Times New Roman" w:cs="Times New Roman"/>
              </w:rPr>
              <w:t>1</w:t>
            </w:r>
            <w:r w:rsidRPr="00AC4355">
              <w:rPr>
                <w:rFonts w:ascii="Times New Roman" w:hAnsi="Times New Roman" w:cs="Times New Roman"/>
              </w:rPr>
              <w:t>)</w:t>
            </w:r>
          </w:p>
          <w:p w14:paraId="0EEF4778" w14:textId="77777777" w:rsidR="00AA6B4C" w:rsidRDefault="00AA6B4C" w:rsidP="00BD02F4">
            <w:pPr>
              <w:rPr>
                <w:rFonts w:ascii="Times New Roman" w:hAnsi="Times New Roman" w:cs="Times New Roman"/>
                <w:lang w:val="en-US"/>
              </w:rPr>
            </w:pPr>
            <w:r>
              <w:rPr>
                <w:rFonts w:ascii="Times New Roman" w:hAnsi="Times New Roman" w:cs="Times New Roman"/>
                <w:lang w:val="en-US"/>
              </w:rPr>
              <w:t>Dropouts at baseline:</w:t>
            </w:r>
          </w:p>
          <w:p w14:paraId="0C958B62"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OR </w:t>
            </w:r>
            <w:r>
              <w:rPr>
                <w:rFonts w:ascii="Times New Roman" w:hAnsi="Times New Roman" w:cs="Times New Roman"/>
              </w:rPr>
              <w:t>0</w:t>
            </w:r>
            <w:r w:rsidRPr="00AC4355">
              <w:rPr>
                <w:rFonts w:ascii="Times New Roman" w:hAnsi="Times New Roman" w:cs="Times New Roman"/>
              </w:rPr>
              <w:t>.7</w:t>
            </w:r>
            <w:r>
              <w:rPr>
                <w:rFonts w:ascii="Times New Roman" w:hAnsi="Times New Roman" w:cs="Times New Roman"/>
              </w:rPr>
              <w:t xml:space="preserve"> </w:t>
            </w:r>
            <w:r w:rsidRPr="00AC4355">
              <w:rPr>
                <w:rFonts w:ascii="Times New Roman" w:hAnsi="Times New Roman" w:cs="Times New Roman"/>
              </w:rPr>
              <w:t>(</w:t>
            </w:r>
            <w:r>
              <w:rPr>
                <w:rFonts w:ascii="Times New Roman" w:hAnsi="Times New Roman" w:cs="Times New Roman"/>
              </w:rPr>
              <w:t>0</w:t>
            </w:r>
            <w:r w:rsidRPr="00AC4355">
              <w:rPr>
                <w:rFonts w:ascii="Times New Roman" w:hAnsi="Times New Roman" w:cs="Times New Roman"/>
              </w:rPr>
              <w:t>.3</w:t>
            </w:r>
            <w:r>
              <w:rPr>
                <w:rFonts w:ascii="Times New Roman" w:hAnsi="Times New Roman" w:cs="Times New Roman"/>
              </w:rPr>
              <w:t xml:space="preserve">, </w:t>
            </w:r>
            <w:r w:rsidRPr="00AC4355">
              <w:rPr>
                <w:rFonts w:ascii="Times New Roman" w:hAnsi="Times New Roman" w:cs="Times New Roman"/>
              </w:rPr>
              <w:t>1.5)</w:t>
            </w:r>
          </w:p>
          <w:p w14:paraId="6010D856" w14:textId="77777777" w:rsidR="00AA6B4C" w:rsidRDefault="00AA6B4C" w:rsidP="00BD02F4">
            <w:pPr>
              <w:rPr>
                <w:rFonts w:ascii="Times New Roman" w:hAnsi="Times New Roman" w:cs="Times New Roman"/>
                <w:lang w:val="en-US"/>
              </w:rPr>
            </w:pPr>
            <w:r>
              <w:rPr>
                <w:rFonts w:ascii="Times New Roman" w:hAnsi="Times New Roman" w:cs="Times New Roman"/>
                <w:lang w:val="en-US"/>
              </w:rPr>
              <w:t>Condom Use</w:t>
            </w:r>
          </w:p>
          <w:p w14:paraId="01483BC1" w14:textId="77777777" w:rsidR="00AA6B4C" w:rsidRDefault="00AA6B4C" w:rsidP="00BD02F4">
            <w:pPr>
              <w:rPr>
                <w:rFonts w:ascii="Times New Roman" w:hAnsi="Times New Roman" w:cs="Times New Roman"/>
                <w:lang w:val="en-US"/>
              </w:rPr>
            </w:pPr>
            <w:r>
              <w:rPr>
                <w:rFonts w:ascii="Times New Roman" w:hAnsi="Times New Roman" w:cs="Times New Roman"/>
                <w:lang w:val="en-US"/>
              </w:rPr>
              <w:t>Schoolgirls at baseline:</w:t>
            </w:r>
            <w:r w:rsidRPr="00AC4355">
              <w:rPr>
                <w:rFonts w:ascii="Times New Roman" w:hAnsi="Times New Roman" w:cs="Times New Roman"/>
              </w:rPr>
              <w:t xml:space="preserve"> OR</w:t>
            </w:r>
            <w:r>
              <w:rPr>
                <w:rFonts w:ascii="Times New Roman" w:hAnsi="Times New Roman" w:cs="Times New Roman"/>
              </w:rPr>
              <w:t xml:space="preserve"> </w:t>
            </w:r>
            <w:r w:rsidRPr="00AC4355">
              <w:rPr>
                <w:rFonts w:ascii="Times New Roman" w:hAnsi="Times New Roman" w:cs="Times New Roman"/>
              </w:rPr>
              <w:t>1.</w:t>
            </w:r>
            <w:r>
              <w:rPr>
                <w:rFonts w:ascii="Times New Roman" w:hAnsi="Times New Roman" w:cs="Times New Roman"/>
              </w:rPr>
              <w:t>1</w:t>
            </w:r>
            <w:r w:rsidRPr="00AC4355">
              <w:rPr>
                <w:rFonts w:ascii="Times New Roman" w:hAnsi="Times New Roman" w:cs="Times New Roman"/>
              </w:rPr>
              <w:t xml:space="preserve"> (0.7</w:t>
            </w:r>
            <w:r>
              <w:rPr>
                <w:rFonts w:ascii="Times New Roman" w:hAnsi="Times New Roman" w:cs="Times New Roman"/>
              </w:rPr>
              <w:t xml:space="preserve">, </w:t>
            </w:r>
            <w:r w:rsidRPr="00AC4355">
              <w:rPr>
                <w:rFonts w:ascii="Times New Roman" w:hAnsi="Times New Roman" w:cs="Times New Roman"/>
              </w:rPr>
              <w:t>1.</w:t>
            </w:r>
            <w:r>
              <w:rPr>
                <w:rFonts w:ascii="Times New Roman" w:hAnsi="Times New Roman" w:cs="Times New Roman"/>
              </w:rPr>
              <w:t>8</w:t>
            </w:r>
            <w:r w:rsidRPr="00AC4355">
              <w:rPr>
                <w:rFonts w:ascii="Times New Roman" w:hAnsi="Times New Roman" w:cs="Times New Roman"/>
              </w:rPr>
              <w:t>)</w:t>
            </w:r>
          </w:p>
          <w:p w14:paraId="4B290CCA" w14:textId="77777777" w:rsidR="00AA6B4C" w:rsidRDefault="00AA6B4C" w:rsidP="00BD02F4">
            <w:pPr>
              <w:rPr>
                <w:rFonts w:ascii="Times New Roman" w:hAnsi="Times New Roman" w:cs="Times New Roman"/>
                <w:lang w:val="en-US"/>
              </w:rPr>
            </w:pPr>
            <w:r>
              <w:rPr>
                <w:rFonts w:ascii="Times New Roman" w:hAnsi="Times New Roman" w:cs="Times New Roman"/>
                <w:lang w:val="en-US"/>
              </w:rPr>
              <w:t>Dropouts at baseline:</w:t>
            </w:r>
          </w:p>
          <w:p w14:paraId="00DC8BA3" w14:textId="77777777" w:rsidR="00AA6B4C" w:rsidRPr="0066316A" w:rsidRDefault="00AA6B4C" w:rsidP="00BD02F4">
            <w:pPr>
              <w:spacing w:after="120"/>
              <w:rPr>
                <w:rFonts w:ascii="Times New Roman" w:hAnsi="Times New Roman" w:cs="Times New Roman"/>
                <w:lang w:val="en-US"/>
              </w:rPr>
            </w:pPr>
            <w:r w:rsidRPr="00AC4355">
              <w:rPr>
                <w:rFonts w:ascii="Times New Roman" w:hAnsi="Times New Roman" w:cs="Times New Roman"/>
              </w:rPr>
              <w:t>OR</w:t>
            </w:r>
            <w:r>
              <w:rPr>
                <w:rFonts w:ascii="Times New Roman" w:hAnsi="Times New Roman" w:cs="Times New Roman"/>
              </w:rPr>
              <w:t xml:space="preserve"> </w:t>
            </w:r>
            <w:r w:rsidRPr="00AC4355">
              <w:rPr>
                <w:rFonts w:ascii="Times New Roman" w:hAnsi="Times New Roman" w:cs="Times New Roman"/>
              </w:rPr>
              <w:t>0.7</w:t>
            </w:r>
            <w:r>
              <w:rPr>
                <w:rFonts w:ascii="Times New Roman" w:hAnsi="Times New Roman" w:cs="Times New Roman"/>
              </w:rPr>
              <w:t xml:space="preserve"> </w:t>
            </w:r>
            <w:r w:rsidRPr="00AC4355">
              <w:rPr>
                <w:rFonts w:ascii="Times New Roman" w:hAnsi="Times New Roman" w:cs="Times New Roman"/>
              </w:rPr>
              <w:t>(0.4</w:t>
            </w:r>
            <w:r>
              <w:rPr>
                <w:rFonts w:ascii="Times New Roman" w:hAnsi="Times New Roman" w:cs="Times New Roman"/>
              </w:rPr>
              <w:t xml:space="preserve">, </w:t>
            </w:r>
            <w:r w:rsidRPr="00AC4355">
              <w:rPr>
                <w:rFonts w:ascii="Times New Roman" w:hAnsi="Times New Roman" w:cs="Times New Roman"/>
              </w:rPr>
              <w:t>1.2)</w:t>
            </w:r>
          </w:p>
          <w:p w14:paraId="27E59A86"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Frequency of sex</w:t>
            </w:r>
          </w:p>
          <w:p w14:paraId="2E65C3E6"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Schoolgirls at baseline: </w:t>
            </w:r>
            <w:r w:rsidRPr="00AC4355">
              <w:rPr>
                <w:rFonts w:ascii="Times New Roman" w:hAnsi="Times New Roman" w:cs="Times New Roman"/>
              </w:rPr>
              <w:t>OR</w:t>
            </w:r>
            <w:r>
              <w:rPr>
                <w:rFonts w:ascii="Times New Roman" w:hAnsi="Times New Roman" w:cs="Times New Roman"/>
              </w:rPr>
              <w:t xml:space="preserve"> </w:t>
            </w:r>
            <w:r w:rsidRPr="00AC4355">
              <w:rPr>
                <w:rFonts w:ascii="Times New Roman" w:hAnsi="Times New Roman" w:cs="Times New Roman"/>
              </w:rPr>
              <w:t>0.</w:t>
            </w:r>
            <w:r>
              <w:rPr>
                <w:rFonts w:ascii="Times New Roman" w:hAnsi="Times New Roman" w:cs="Times New Roman"/>
              </w:rPr>
              <w:t>5</w:t>
            </w:r>
            <w:r w:rsidRPr="00AC4355">
              <w:rPr>
                <w:rFonts w:ascii="Times New Roman" w:hAnsi="Times New Roman" w:cs="Times New Roman"/>
              </w:rPr>
              <w:t xml:space="preserve"> (0.</w:t>
            </w:r>
            <w:r>
              <w:rPr>
                <w:rFonts w:ascii="Times New Roman" w:hAnsi="Times New Roman" w:cs="Times New Roman"/>
              </w:rPr>
              <w:t xml:space="preserve">3, </w:t>
            </w:r>
            <w:r w:rsidRPr="00AC4355">
              <w:rPr>
                <w:rFonts w:ascii="Times New Roman" w:hAnsi="Times New Roman" w:cs="Times New Roman"/>
              </w:rPr>
              <w:t>0.8</w:t>
            </w:r>
            <w:r>
              <w:rPr>
                <w:rFonts w:ascii="Times New Roman" w:hAnsi="Times New Roman" w:cs="Times New Roman"/>
              </w:rPr>
              <w:t>)</w:t>
            </w:r>
          </w:p>
          <w:p w14:paraId="11191CE5"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Dropouts at baseline:</w:t>
            </w:r>
            <w:r w:rsidRPr="00AC4355">
              <w:rPr>
                <w:rFonts w:ascii="Times New Roman" w:hAnsi="Times New Roman" w:cs="Times New Roman"/>
              </w:rPr>
              <w:t xml:space="preserve"> OR</w:t>
            </w:r>
            <w:r>
              <w:rPr>
                <w:rFonts w:ascii="Times New Roman" w:hAnsi="Times New Roman" w:cs="Times New Roman"/>
              </w:rPr>
              <w:t xml:space="preserve"> </w:t>
            </w:r>
            <w:r w:rsidRPr="00AC4355">
              <w:rPr>
                <w:rFonts w:ascii="Times New Roman" w:hAnsi="Times New Roman" w:cs="Times New Roman"/>
              </w:rPr>
              <w:t>0.5 (0.3</w:t>
            </w:r>
            <w:r>
              <w:rPr>
                <w:rFonts w:ascii="Times New Roman" w:hAnsi="Times New Roman" w:cs="Times New Roman"/>
              </w:rPr>
              <w:t xml:space="preserve">, </w:t>
            </w:r>
            <w:r w:rsidRPr="00AC4355">
              <w:rPr>
                <w:rFonts w:ascii="Times New Roman" w:hAnsi="Times New Roman" w:cs="Times New Roman"/>
              </w:rPr>
              <w:t>0.</w:t>
            </w:r>
            <w:r>
              <w:rPr>
                <w:rFonts w:ascii="Times New Roman" w:hAnsi="Times New Roman" w:cs="Times New Roman"/>
              </w:rPr>
              <w:t>9</w:t>
            </w:r>
            <w:r w:rsidRPr="00AC4355">
              <w:rPr>
                <w:rFonts w:ascii="Times New Roman" w:hAnsi="Times New Roman" w:cs="Times New Roman"/>
              </w:rPr>
              <w:t>)</w:t>
            </w:r>
          </w:p>
          <w:p w14:paraId="0B764038" w14:textId="77777777" w:rsidR="00AA6B4C" w:rsidRDefault="00AA6B4C" w:rsidP="00BD02F4">
            <w:pPr>
              <w:rPr>
                <w:rFonts w:ascii="Times New Roman" w:hAnsi="Times New Roman" w:cs="Times New Roman"/>
                <w:lang w:val="en-US"/>
              </w:rPr>
            </w:pPr>
            <w:r>
              <w:rPr>
                <w:rFonts w:ascii="Times New Roman" w:hAnsi="Times New Roman" w:cs="Times New Roman"/>
                <w:lang w:val="en-US"/>
              </w:rPr>
              <w:t>Older partner</w:t>
            </w:r>
          </w:p>
          <w:p w14:paraId="528A56F5" w14:textId="77777777" w:rsidR="00AA6B4C" w:rsidRDefault="00AA6B4C" w:rsidP="00BD02F4">
            <w:pPr>
              <w:rPr>
                <w:rFonts w:ascii="Times New Roman" w:hAnsi="Times New Roman" w:cs="Times New Roman"/>
                <w:lang w:val="en-US"/>
              </w:rPr>
            </w:pPr>
            <w:r>
              <w:rPr>
                <w:rFonts w:ascii="Times New Roman" w:hAnsi="Times New Roman" w:cs="Times New Roman"/>
                <w:lang w:val="en-US"/>
              </w:rPr>
              <w:t>Schoolgirls at baseline:</w:t>
            </w:r>
            <w:r w:rsidRPr="00AC4355">
              <w:rPr>
                <w:rFonts w:ascii="Times New Roman" w:hAnsi="Times New Roman" w:cs="Times New Roman"/>
              </w:rPr>
              <w:t xml:space="preserve"> OR</w:t>
            </w:r>
            <w:r>
              <w:rPr>
                <w:rFonts w:ascii="Times New Roman" w:hAnsi="Times New Roman" w:cs="Times New Roman"/>
              </w:rPr>
              <w:t xml:space="preserve"> </w:t>
            </w:r>
            <w:r w:rsidRPr="00AC4355">
              <w:rPr>
                <w:rFonts w:ascii="Times New Roman" w:hAnsi="Times New Roman" w:cs="Times New Roman"/>
              </w:rPr>
              <w:t>0.2 (0.</w:t>
            </w:r>
            <w:r>
              <w:rPr>
                <w:rFonts w:ascii="Times New Roman" w:hAnsi="Times New Roman" w:cs="Times New Roman"/>
              </w:rPr>
              <w:t xml:space="preserve">1, </w:t>
            </w:r>
            <w:r w:rsidRPr="00AC4355">
              <w:rPr>
                <w:rFonts w:ascii="Times New Roman" w:hAnsi="Times New Roman" w:cs="Times New Roman"/>
              </w:rPr>
              <w:t>0.6)</w:t>
            </w:r>
          </w:p>
          <w:p w14:paraId="2036D673"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Dropouts at baseline: </w:t>
            </w:r>
            <w:r w:rsidRPr="00AC4355">
              <w:rPr>
                <w:rFonts w:ascii="Times New Roman" w:hAnsi="Times New Roman" w:cs="Times New Roman"/>
              </w:rPr>
              <w:t xml:space="preserve"> OR</w:t>
            </w:r>
            <w:r>
              <w:rPr>
                <w:rFonts w:ascii="Times New Roman" w:hAnsi="Times New Roman" w:cs="Times New Roman"/>
              </w:rPr>
              <w:t xml:space="preserve"> </w:t>
            </w:r>
            <w:r w:rsidRPr="00AC4355">
              <w:rPr>
                <w:rFonts w:ascii="Times New Roman" w:hAnsi="Times New Roman" w:cs="Times New Roman"/>
              </w:rPr>
              <w:t>0.</w:t>
            </w:r>
            <w:r>
              <w:rPr>
                <w:rFonts w:ascii="Times New Roman" w:hAnsi="Times New Roman" w:cs="Times New Roman"/>
              </w:rPr>
              <w:t>8</w:t>
            </w:r>
            <w:r w:rsidRPr="00AC4355">
              <w:rPr>
                <w:rFonts w:ascii="Times New Roman" w:hAnsi="Times New Roman" w:cs="Times New Roman"/>
              </w:rPr>
              <w:t xml:space="preserve"> (0.4</w:t>
            </w:r>
            <w:r>
              <w:rPr>
                <w:rFonts w:ascii="Times New Roman" w:hAnsi="Times New Roman" w:cs="Times New Roman"/>
              </w:rPr>
              <w:t xml:space="preserve">, </w:t>
            </w:r>
            <w:r w:rsidRPr="00AC4355">
              <w:rPr>
                <w:rFonts w:ascii="Times New Roman" w:hAnsi="Times New Roman" w:cs="Times New Roman"/>
              </w:rPr>
              <w:t>1.5)</w:t>
            </w:r>
          </w:p>
          <w:p w14:paraId="72CDC90C"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Currently pregnant</w:t>
            </w:r>
          </w:p>
          <w:p w14:paraId="5BA6D84E" w14:textId="77777777" w:rsidR="00AA6B4C" w:rsidRDefault="00AA6B4C" w:rsidP="00BD02F4">
            <w:pPr>
              <w:rPr>
                <w:rFonts w:ascii="Times New Roman" w:hAnsi="Times New Roman" w:cs="Times New Roman"/>
                <w:lang w:val="en-US"/>
              </w:rPr>
            </w:pPr>
            <w:r>
              <w:rPr>
                <w:rFonts w:ascii="Times New Roman" w:hAnsi="Times New Roman" w:cs="Times New Roman"/>
                <w:lang w:val="en-US"/>
              </w:rPr>
              <w:lastRenderedPageBreak/>
              <w:t xml:space="preserve">Schoolgirls at baseline: </w:t>
            </w:r>
            <w:r w:rsidRPr="00AC4355">
              <w:rPr>
                <w:rFonts w:ascii="Times New Roman" w:hAnsi="Times New Roman" w:cs="Times New Roman"/>
              </w:rPr>
              <w:t>OR</w:t>
            </w:r>
            <w:r>
              <w:rPr>
                <w:rFonts w:ascii="Times New Roman" w:hAnsi="Times New Roman" w:cs="Times New Roman"/>
              </w:rPr>
              <w:t xml:space="preserve"> 0</w:t>
            </w:r>
            <w:r w:rsidRPr="00AC4355">
              <w:rPr>
                <w:rFonts w:ascii="Times New Roman" w:hAnsi="Times New Roman" w:cs="Times New Roman"/>
              </w:rPr>
              <w:t>.7</w:t>
            </w:r>
            <w:r>
              <w:rPr>
                <w:rFonts w:ascii="Times New Roman" w:hAnsi="Times New Roman" w:cs="Times New Roman"/>
              </w:rPr>
              <w:t xml:space="preserve"> </w:t>
            </w:r>
            <w:r w:rsidRPr="00AC4355">
              <w:rPr>
                <w:rFonts w:ascii="Times New Roman" w:hAnsi="Times New Roman" w:cs="Times New Roman"/>
              </w:rPr>
              <w:t>(</w:t>
            </w:r>
            <w:r>
              <w:rPr>
                <w:rFonts w:ascii="Times New Roman" w:hAnsi="Times New Roman" w:cs="Times New Roman"/>
              </w:rPr>
              <w:t>0</w:t>
            </w:r>
            <w:r w:rsidRPr="00AC4355">
              <w:rPr>
                <w:rFonts w:ascii="Times New Roman" w:hAnsi="Times New Roman" w:cs="Times New Roman"/>
              </w:rPr>
              <w:t>.</w:t>
            </w:r>
            <w:r>
              <w:rPr>
                <w:rFonts w:ascii="Times New Roman" w:hAnsi="Times New Roman" w:cs="Times New Roman"/>
              </w:rPr>
              <w:t xml:space="preserve">4, </w:t>
            </w:r>
            <w:r w:rsidRPr="00AC4355">
              <w:rPr>
                <w:rFonts w:ascii="Times New Roman" w:hAnsi="Times New Roman" w:cs="Times New Roman"/>
              </w:rPr>
              <w:t>1.4)</w:t>
            </w:r>
          </w:p>
          <w:p w14:paraId="2AC5076C"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Dropouts at baseline: </w:t>
            </w:r>
            <w:r w:rsidRPr="00AC4355">
              <w:rPr>
                <w:rFonts w:ascii="Times New Roman" w:hAnsi="Times New Roman" w:cs="Times New Roman"/>
              </w:rPr>
              <w:t>OR</w:t>
            </w:r>
            <w:r>
              <w:rPr>
                <w:rFonts w:ascii="Times New Roman" w:hAnsi="Times New Roman" w:cs="Times New Roman"/>
              </w:rPr>
              <w:t xml:space="preserve"> 0</w:t>
            </w:r>
            <w:r w:rsidRPr="00AC4355">
              <w:rPr>
                <w:rFonts w:ascii="Times New Roman" w:hAnsi="Times New Roman" w:cs="Times New Roman"/>
              </w:rPr>
              <w:t>.</w:t>
            </w:r>
            <w:r>
              <w:rPr>
                <w:rFonts w:ascii="Times New Roman" w:hAnsi="Times New Roman" w:cs="Times New Roman"/>
              </w:rPr>
              <w:t xml:space="preserve">6 </w:t>
            </w:r>
            <w:r w:rsidRPr="00AC4355">
              <w:rPr>
                <w:rFonts w:ascii="Times New Roman" w:hAnsi="Times New Roman" w:cs="Times New Roman"/>
              </w:rPr>
              <w:t>(</w:t>
            </w:r>
            <w:r>
              <w:rPr>
                <w:rFonts w:ascii="Times New Roman" w:hAnsi="Times New Roman" w:cs="Times New Roman"/>
              </w:rPr>
              <w:t>0</w:t>
            </w:r>
            <w:r w:rsidRPr="00AC4355">
              <w:rPr>
                <w:rFonts w:ascii="Times New Roman" w:hAnsi="Times New Roman" w:cs="Times New Roman"/>
              </w:rPr>
              <w:t>.</w:t>
            </w:r>
            <w:r>
              <w:rPr>
                <w:rFonts w:ascii="Times New Roman" w:hAnsi="Times New Roman" w:cs="Times New Roman"/>
              </w:rPr>
              <w:t xml:space="preserve">3, </w:t>
            </w:r>
            <w:r w:rsidRPr="00AC4355">
              <w:rPr>
                <w:rFonts w:ascii="Times New Roman" w:hAnsi="Times New Roman" w:cs="Times New Roman"/>
              </w:rPr>
              <w:t>1.1)</w:t>
            </w:r>
          </w:p>
          <w:p w14:paraId="63BA80F7" w14:textId="77777777" w:rsidR="00AA6B4C" w:rsidRPr="0066316A" w:rsidRDefault="00AA6B4C" w:rsidP="00BD02F4">
            <w:pPr>
              <w:spacing w:after="120"/>
              <w:rPr>
                <w:rFonts w:ascii="Times New Roman" w:hAnsi="Times New Roman" w:cs="Times New Roman"/>
                <w:b/>
                <w:lang w:val="en-US"/>
              </w:rPr>
            </w:pPr>
            <w:r w:rsidRPr="0066316A">
              <w:rPr>
                <w:rFonts w:ascii="Times New Roman" w:hAnsi="Times New Roman" w:cs="Times New Roman"/>
                <w:b/>
                <w:lang w:val="en-US"/>
              </w:rPr>
              <w:t>18 months post-baseline</w:t>
            </w:r>
          </w:p>
          <w:p w14:paraId="04F26F8E" w14:textId="77777777" w:rsidR="00AA6B4C" w:rsidRPr="0066316A" w:rsidRDefault="00AA6B4C" w:rsidP="00BD02F4">
            <w:pPr>
              <w:spacing w:after="120"/>
              <w:rPr>
                <w:rFonts w:ascii="Times New Roman" w:hAnsi="Times New Roman" w:cs="Times New Roman"/>
                <w:i/>
                <w:lang w:val="en-US"/>
              </w:rPr>
            </w:pPr>
            <w:r w:rsidRPr="0066316A">
              <w:rPr>
                <w:rFonts w:ascii="Times New Roman" w:hAnsi="Times New Roman" w:cs="Times New Roman"/>
                <w:i/>
                <w:lang w:val="en-US"/>
              </w:rPr>
              <w:t>Biomarker</w:t>
            </w:r>
          </w:p>
          <w:p w14:paraId="63AE5CAC"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HIV positive</w:t>
            </w:r>
          </w:p>
          <w:p w14:paraId="33261444"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Schoolgirls at baseline: </w:t>
            </w:r>
            <w:bookmarkStart w:id="21" w:name="_Hlk513750592"/>
            <w:r w:rsidRPr="009F6618">
              <w:rPr>
                <w:rFonts w:ascii="Times New Roman" w:hAnsi="Times New Roman" w:cs="Times New Roman"/>
              </w:rPr>
              <w:t xml:space="preserve">OR </w:t>
            </w:r>
            <w:r>
              <w:rPr>
                <w:rFonts w:ascii="Times New Roman" w:hAnsi="Times New Roman" w:cs="Times New Roman"/>
              </w:rPr>
              <w:t>0</w:t>
            </w:r>
            <w:r w:rsidRPr="009F6618">
              <w:rPr>
                <w:rFonts w:ascii="Times New Roman" w:hAnsi="Times New Roman" w:cs="Times New Roman"/>
              </w:rPr>
              <w:t>.</w:t>
            </w:r>
            <w:r>
              <w:rPr>
                <w:rFonts w:ascii="Times New Roman" w:hAnsi="Times New Roman" w:cs="Times New Roman"/>
              </w:rPr>
              <w:t>4</w:t>
            </w:r>
            <w:r w:rsidRPr="009F6618">
              <w:rPr>
                <w:rFonts w:ascii="Times New Roman" w:hAnsi="Times New Roman" w:cs="Times New Roman"/>
              </w:rPr>
              <w:t xml:space="preserve"> (0.1</w:t>
            </w:r>
            <w:r>
              <w:rPr>
                <w:rFonts w:ascii="Times New Roman" w:hAnsi="Times New Roman" w:cs="Times New Roman"/>
              </w:rPr>
              <w:t xml:space="preserve">, </w:t>
            </w:r>
            <w:r w:rsidRPr="009F6618">
              <w:rPr>
                <w:rFonts w:ascii="Times New Roman" w:hAnsi="Times New Roman" w:cs="Times New Roman"/>
              </w:rPr>
              <w:t>0.9)</w:t>
            </w:r>
            <w:bookmarkEnd w:id="21"/>
          </w:p>
          <w:p w14:paraId="56E4501D"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Dropouts at baseline:</w:t>
            </w:r>
            <w:r w:rsidRPr="009F6618">
              <w:rPr>
                <w:rFonts w:ascii="Times New Roman" w:hAnsi="Times New Roman" w:cs="Times New Roman"/>
              </w:rPr>
              <w:t xml:space="preserve"> </w:t>
            </w:r>
            <w:bookmarkStart w:id="22" w:name="_Hlk513750722"/>
            <w:r w:rsidRPr="009F6618">
              <w:rPr>
                <w:rFonts w:ascii="Times New Roman" w:hAnsi="Times New Roman" w:cs="Times New Roman"/>
              </w:rPr>
              <w:t>OR</w:t>
            </w:r>
            <w:r>
              <w:rPr>
                <w:rFonts w:ascii="Times New Roman" w:hAnsi="Times New Roman" w:cs="Times New Roman"/>
              </w:rPr>
              <w:t xml:space="preserve"> </w:t>
            </w:r>
            <w:r w:rsidRPr="009F6618">
              <w:rPr>
                <w:rFonts w:ascii="Times New Roman" w:hAnsi="Times New Roman" w:cs="Times New Roman"/>
              </w:rPr>
              <w:t>1.</w:t>
            </w:r>
            <w:r>
              <w:rPr>
                <w:rFonts w:ascii="Times New Roman" w:hAnsi="Times New Roman" w:cs="Times New Roman"/>
              </w:rPr>
              <w:t>4</w:t>
            </w:r>
            <w:r w:rsidRPr="009F6618">
              <w:rPr>
                <w:rFonts w:ascii="Times New Roman" w:hAnsi="Times New Roman" w:cs="Times New Roman"/>
              </w:rPr>
              <w:t xml:space="preserve"> (0.7</w:t>
            </w:r>
            <w:r>
              <w:rPr>
                <w:rFonts w:ascii="Times New Roman" w:hAnsi="Times New Roman" w:cs="Times New Roman"/>
              </w:rPr>
              <w:t xml:space="preserve">, </w:t>
            </w:r>
            <w:r w:rsidRPr="009F6618">
              <w:rPr>
                <w:rFonts w:ascii="Times New Roman" w:hAnsi="Times New Roman" w:cs="Times New Roman"/>
              </w:rPr>
              <w:t>2.6)</w:t>
            </w:r>
            <w:bookmarkEnd w:id="22"/>
          </w:p>
          <w:p w14:paraId="0FE25975"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HSV-2 positive</w:t>
            </w:r>
          </w:p>
          <w:p w14:paraId="798E86B6"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Schoolgirls at baseline: </w:t>
            </w:r>
            <w:bookmarkStart w:id="23" w:name="_Hlk513750654"/>
            <w:r w:rsidRPr="009F6618">
              <w:rPr>
                <w:rFonts w:ascii="Times New Roman" w:hAnsi="Times New Roman" w:cs="Times New Roman"/>
              </w:rPr>
              <w:t xml:space="preserve">OR </w:t>
            </w:r>
            <w:r>
              <w:rPr>
                <w:rFonts w:ascii="Times New Roman" w:hAnsi="Times New Roman" w:cs="Times New Roman"/>
              </w:rPr>
              <w:t>0</w:t>
            </w:r>
            <w:r w:rsidRPr="009F6618">
              <w:rPr>
                <w:rFonts w:ascii="Times New Roman" w:hAnsi="Times New Roman" w:cs="Times New Roman"/>
              </w:rPr>
              <w:t>.2 (0.</w:t>
            </w:r>
            <w:r>
              <w:rPr>
                <w:rFonts w:ascii="Times New Roman" w:hAnsi="Times New Roman" w:cs="Times New Roman"/>
              </w:rPr>
              <w:t xml:space="preserve">1, </w:t>
            </w:r>
            <w:r w:rsidRPr="009F6618">
              <w:rPr>
                <w:rFonts w:ascii="Times New Roman" w:hAnsi="Times New Roman" w:cs="Times New Roman"/>
              </w:rPr>
              <w:t>0.</w:t>
            </w:r>
            <w:r>
              <w:rPr>
                <w:rFonts w:ascii="Times New Roman" w:hAnsi="Times New Roman" w:cs="Times New Roman"/>
              </w:rPr>
              <w:t>7</w:t>
            </w:r>
            <w:r w:rsidRPr="009F6618">
              <w:rPr>
                <w:rFonts w:ascii="Times New Roman" w:hAnsi="Times New Roman" w:cs="Times New Roman"/>
              </w:rPr>
              <w:t>)</w:t>
            </w:r>
            <w:bookmarkEnd w:id="23"/>
          </w:p>
          <w:p w14:paraId="6BD2F092"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Dropouts at baseline:</w:t>
            </w:r>
            <w:bookmarkStart w:id="24" w:name="_Hlk513750742"/>
            <w:r>
              <w:rPr>
                <w:rFonts w:ascii="Times New Roman" w:hAnsi="Times New Roman" w:cs="Times New Roman"/>
                <w:lang w:val="en-US"/>
              </w:rPr>
              <w:t xml:space="preserve"> </w:t>
            </w:r>
            <w:r w:rsidRPr="009F6618">
              <w:rPr>
                <w:rFonts w:ascii="Times New Roman" w:hAnsi="Times New Roman" w:cs="Times New Roman"/>
              </w:rPr>
              <w:t>OR 1.0 (</w:t>
            </w:r>
            <w:r>
              <w:rPr>
                <w:rFonts w:ascii="Times New Roman" w:hAnsi="Times New Roman" w:cs="Times New Roman"/>
              </w:rPr>
              <w:t>0</w:t>
            </w:r>
            <w:r w:rsidRPr="009F6618">
              <w:rPr>
                <w:rFonts w:ascii="Times New Roman" w:hAnsi="Times New Roman" w:cs="Times New Roman"/>
              </w:rPr>
              <w:t>.</w:t>
            </w:r>
            <w:r>
              <w:rPr>
                <w:rFonts w:ascii="Times New Roman" w:hAnsi="Times New Roman" w:cs="Times New Roman"/>
              </w:rPr>
              <w:t xml:space="preserve">5, </w:t>
            </w:r>
            <w:r w:rsidRPr="009F6618">
              <w:rPr>
                <w:rFonts w:ascii="Times New Roman" w:hAnsi="Times New Roman" w:cs="Times New Roman"/>
              </w:rPr>
              <w:t>2.2)</w:t>
            </w:r>
            <w:bookmarkEnd w:id="24"/>
          </w:p>
          <w:p w14:paraId="16640601" w14:textId="77777777" w:rsidR="00AA6B4C" w:rsidRDefault="00AA6B4C" w:rsidP="00BD02F4">
            <w:pPr>
              <w:rPr>
                <w:rFonts w:ascii="Times New Roman" w:hAnsi="Times New Roman" w:cs="Times New Roman"/>
                <w:lang w:val="en-US"/>
              </w:rPr>
            </w:pPr>
            <w:r w:rsidRPr="0066316A">
              <w:rPr>
                <w:rFonts w:ascii="Times New Roman" w:hAnsi="Times New Roman" w:cs="Times New Roman"/>
                <w:lang w:val="en-US"/>
              </w:rPr>
              <w:t>Syphilis positive</w:t>
            </w:r>
          </w:p>
          <w:p w14:paraId="16471CAC" w14:textId="77777777" w:rsidR="00AA6B4C" w:rsidRDefault="00AA6B4C" w:rsidP="00BD02F4">
            <w:pPr>
              <w:rPr>
                <w:rFonts w:ascii="Times New Roman" w:hAnsi="Times New Roman" w:cs="Times New Roman"/>
                <w:lang w:val="en-US"/>
              </w:rPr>
            </w:pPr>
            <w:r>
              <w:rPr>
                <w:rFonts w:ascii="Times New Roman" w:hAnsi="Times New Roman" w:cs="Times New Roman"/>
                <w:lang w:val="en-US"/>
              </w:rPr>
              <w:t xml:space="preserve">Schoolgirls at baseline: </w:t>
            </w:r>
            <w:r w:rsidRPr="009F6618">
              <w:rPr>
                <w:rFonts w:ascii="Times New Roman" w:hAnsi="Times New Roman" w:cs="Times New Roman"/>
              </w:rPr>
              <w:t>OR</w:t>
            </w:r>
            <w:r w:rsidRPr="009F6618">
              <w:t xml:space="preserve"> </w:t>
            </w:r>
            <w:r w:rsidRPr="009F6618">
              <w:rPr>
                <w:rFonts w:ascii="Times New Roman" w:hAnsi="Times New Roman" w:cs="Times New Roman"/>
              </w:rPr>
              <w:t>0.9 (0.1</w:t>
            </w:r>
            <w:r>
              <w:rPr>
                <w:rFonts w:ascii="Times New Roman" w:hAnsi="Times New Roman" w:cs="Times New Roman"/>
              </w:rPr>
              <w:t xml:space="preserve">, </w:t>
            </w:r>
            <w:r w:rsidRPr="009F6618">
              <w:rPr>
                <w:rFonts w:ascii="Times New Roman" w:hAnsi="Times New Roman" w:cs="Times New Roman"/>
              </w:rPr>
              <w:t>6.</w:t>
            </w:r>
            <w:r>
              <w:rPr>
                <w:rFonts w:ascii="Times New Roman" w:hAnsi="Times New Roman" w:cs="Times New Roman"/>
              </w:rPr>
              <w:t>9</w:t>
            </w:r>
            <w:r w:rsidRPr="009F6618">
              <w:rPr>
                <w:rFonts w:ascii="Times New Roman" w:hAnsi="Times New Roman" w:cs="Times New Roman"/>
              </w:rPr>
              <w:t>)</w:t>
            </w:r>
          </w:p>
          <w:p w14:paraId="4123B0D3" w14:textId="77777777" w:rsidR="00AA6B4C" w:rsidRPr="0066316A" w:rsidRDefault="00AA6B4C" w:rsidP="00BD02F4">
            <w:pPr>
              <w:spacing w:after="120"/>
              <w:rPr>
                <w:rFonts w:ascii="Times New Roman" w:hAnsi="Times New Roman" w:cs="Times New Roman"/>
                <w:lang w:val="en-US"/>
              </w:rPr>
            </w:pPr>
            <w:r>
              <w:rPr>
                <w:rFonts w:ascii="Times New Roman" w:hAnsi="Times New Roman" w:cs="Times New Roman"/>
                <w:lang w:val="en-US"/>
              </w:rPr>
              <w:t xml:space="preserve">Dropouts at baseline: </w:t>
            </w:r>
            <w:r w:rsidRPr="009F6618">
              <w:rPr>
                <w:rFonts w:ascii="Times New Roman" w:hAnsi="Times New Roman" w:cs="Times New Roman"/>
              </w:rPr>
              <w:t>OR 1.6 (0.</w:t>
            </w:r>
            <w:r>
              <w:rPr>
                <w:rFonts w:ascii="Times New Roman" w:hAnsi="Times New Roman" w:cs="Times New Roman"/>
              </w:rPr>
              <w:t>3, 10.0</w:t>
            </w:r>
            <w:r w:rsidRPr="009F6618">
              <w:rPr>
                <w:rFonts w:ascii="Times New Roman" w:hAnsi="Times New Roman" w:cs="Times New Roman"/>
              </w:rPr>
              <w:t>)</w:t>
            </w:r>
          </w:p>
        </w:tc>
      </w:tr>
    </w:tbl>
    <w:p w14:paraId="62C4732B" w14:textId="77777777" w:rsidR="00AA6B4C" w:rsidRDefault="00AA6B4C" w:rsidP="00AA6B4C"/>
    <w:p w14:paraId="3F292A31" w14:textId="5EF951E6" w:rsidR="00AA6B4C" w:rsidRDefault="00AA6B4C">
      <w:pPr>
        <w:rPr>
          <w:lang w:val="en-US"/>
        </w:rPr>
      </w:pPr>
      <w:r>
        <w:rPr>
          <w:lang w:val="en-US"/>
        </w:rPr>
        <w:br w:type="page"/>
      </w:r>
    </w:p>
    <w:tbl>
      <w:tblPr>
        <w:tblStyle w:val="TableGrid"/>
        <w:tblW w:w="9429" w:type="dxa"/>
        <w:tblLook w:val="04A0" w:firstRow="1" w:lastRow="0" w:firstColumn="1" w:lastColumn="0" w:noHBand="0" w:noVBand="1"/>
      </w:tblPr>
      <w:tblGrid>
        <w:gridCol w:w="1620"/>
        <w:gridCol w:w="1260"/>
        <w:gridCol w:w="1227"/>
        <w:gridCol w:w="905"/>
        <w:gridCol w:w="983"/>
        <w:gridCol w:w="972"/>
        <w:gridCol w:w="1313"/>
        <w:gridCol w:w="1149"/>
      </w:tblGrid>
      <w:tr w:rsidR="00AA6B4C" w:rsidRPr="003D2D05" w14:paraId="541C206F" w14:textId="77777777" w:rsidTr="00BD02F4">
        <w:trPr>
          <w:trHeight w:val="350"/>
        </w:trPr>
        <w:tc>
          <w:tcPr>
            <w:tcW w:w="9429" w:type="dxa"/>
            <w:gridSpan w:val="8"/>
            <w:vAlign w:val="bottom"/>
          </w:tcPr>
          <w:p w14:paraId="22F2B525" w14:textId="77777777" w:rsidR="00AA6B4C" w:rsidRPr="003D2D05" w:rsidRDefault="00AA6B4C" w:rsidP="00BD02F4">
            <w:pPr>
              <w:rPr>
                <w:rFonts w:ascii="Times New Roman" w:eastAsia="Times New Roman" w:hAnsi="Times New Roman" w:cs="Times New Roman"/>
                <w:i/>
                <w:iCs/>
                <w:color w:val="000000"/>
                <w:sz w:val="20"/>
                <w:szCs w:val="20"/>
                <w:lang w:val="en-US"/>
              </w:rPr>
            </w:pPr>
            <w:r w:rsidRPr="00AC5AFA">
              <w:rPr>
                <w:rFonts w:ascii="Times New Roman" w:hAnsi="Times New Roman" w:cs="Times New Roman"/>
                <w:szCs w:val="20"/>
                <w:lang w:val="en-US"/>
              </w:rPr>
              <w:lastRenderedPageBreak/>
              <w:t>Table 2. Risk of Bias Judgments</w:t>
            </w:r>
          </w:p>
        </w:tc>
      </w:tr>
      <w:tr w:rsidR="00AA6B4C" w:rsidRPr="003D2D05" w14:paraId="6CB778BF" w14:textId="77777777" w:rsidTr="00BD02F4">
        <w:trPr>
          <w:trHeight w:val="980"/>
        </w:trPr>
        <w:tc>
          <w:tcPr>
            <w:tcW w:w="1620" w:type="dxa"/>
            <w:vAlign w:val="bottom"/>
            <w:hideMark/>
          </w:tcPr>
          <w:p w14:paraId="561533EA"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Intervention Name</w:t>
            </w:r>
          </w:p>
        </w:tc>
        <w:tc>
          <w:tcPr>
            <w:tcW w:w="1260" w:type="dxa"/>
            <w:vAlign w:val="bottom"/>
            <w:hideMark/>
          </w:tcPr>
          <w:p w14:paraId="06757FF0"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Random generation of allocation sequence</w:t>
            </w:r>
          </w:p>
        </w:tc>
        <w:tc>
          <w:tcPr>
            <w:tcW w:w="1227" w:type="dxa"/>
            <w:vAlign w:val="bottom"/>
            <w:hideMark/>
          </w:tcPr>
          <w:p w14:paraId="64B9CB30"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Allocation concealment</w:t>
            </w:r>
          </w:p>
        </w:tc>
        <w:tc>
          <w:tcPr>
            <w:tcW w:w="905" w:type="dxa"/>
            <w:vAlign w:val="bottom"/>
            <w:hideMark/>
          </w:tcPr>
          <w:p w14:paraId="46B4E8B3"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Blinding</w:t>
            </w:r>
          </w:p>
        </w:tc>
        <w:tc>
          <w:tcPr>
            <w:tcW w:w="983" w:type="dxa"/>
            <w:vAlign w:val="bottom"/>
            <w:hideMark/>
          </w:tcPr>
          <w:p w14:paraId="254FE2F6"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Complete Outcome Data</w:t>
            </w:r>
          </w:p>
        </w:tc>
        <w:tc>
          <w:tcPr>
            <w:tcW w:w="972" w:type="dxa"/>
            <w:vAlign w:val="bottom"/>
            <w:hideMark/>
          </w:tcPr>
          <w:p w14:paraId="04C2B93C"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Selective outcome reporting</w:t>
            </w:r>
          </w:p>
        </w:tc>
        <w:tc>
          <w:tcPr>
            <w:tcW w:w="1313" w:type="dxa"/>
            <w:vAlign w:val="bottom"/>
            <w:hideMark/>
          </w:tcPr>
          <w:p w14:paraId="3D48D94F"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Accounted for clustering</w:t>
            </w:r>
          </w:p>
        </w:tc>
        <w:tc>
          <w:tcPr>
            <w:tcW w:w="1149" w:type="dxa"/>
            <w:vAlign w:val="bottom"/>
            <w:hideMark/>
          </w:tcPr>
          <w:p w14:paraId="2EC5937A" w14:textId="77777777" w:rsidR="00AA6B4C" w:rsidRPr="003D2D05" w:rsidRDefault="00AA6B4C" w:rsidP="00BD02F4">
            <w:pPr>
              <w:jc w:val="center"/>
              <w:rPr>
                <w:rFonts w:ascii="Times New Roman" w:eastAsia="Times New Roman" w:hAnsi="Times New Roman" w:cs="Times New Roman"/>
                <w:i/>
                <w:iCs/>
                <w:color w:val="000000"/>
                <w:sz w:val="20"/>
                <w:szCs w:val="20"/>
                <w:lang w:val="en-US"/>
              </w:rPr>
            </w:pPr>
            <w:r w:rsidRPr="003D2D05">
              <w:rPr>
                <w:rFonts w:ascii="Times New Roman" w:eastAsia="Times New Roman" w:hAnsi="Times New Roman" w:cs="Times New Roman"/>
                <w:i/>
                <w:iCs/>
                <w:color w:val="000000"/>
                <w:sz w:val="20"/>
                <w:szCs w:val="20"/>
                <w:lang w:val="en-US"/>
              </w:rPr>
              <w:t>Other forms of bias</w:t>
            </w:r>
          </w:p>
        </w:tc>
      </w:tr>
      <w:tr w:rsidR="00AA6B4C" w:rsidRPr="003D2D05" w14:paraId="5A973BFB" w14:textId="77777777" w:rsidTr="00BD02F4">
        <w:trPr>
          <w:trHeight w:val="495"/>
        </w:trPr>
        <w:tc>
          <w:tcPr>
            <w:tcW w:w="1620" w:type="dxa"/>
            <w:vAlign w:val="center"/>
            <w:hideMark/>
          </w:tcPr>
          <w:p w14:paraId="55A037E3" w14:textId="77777777" w:rsidR="00AA6B4C" w:rsidRPr="003D2D05" w:rsidRDefault="00AA6B4C" w:rsidP="00BD02F4">
            <w:pPr>
              <w:rPr>
                <w:rFonts w:ascii="Times New Roman" w:eastAsia="Times New Roman" w:hAnsi="Times New Roman" w:cs="Times New Roman"/>
                <w:color w:val="000000"/>
                <w:sz w:val="20"/>
                <w:szCs w:val="20"/>
                <w:lang w:val="en-US"/>
              </w:rPr>
            </w:pPr>
            <w:proofErr w:type="spellStart"/>
            <w:r w:rsidRPr="003D2D05">
              <w:rPr>
                <w:rFonts w:ascii="Times New Roman" w:eastAsia="Times New Roman" w:hAnsi="Times New Roman" w:cs="Times New Roman"/>
                <w:color w:val="000000"/>
                <w:sz w:val="20"/>
                <w:szCs w:val="20"/>
                <w:lang w:val="en-US"/>
              </w:rPr>
              <w:t>Aban</w:t>
            </w:r>
            <w:proofErr w:type="spellEnd"/>
            <w:r w:rsidRPr="003D2D05">
              <w:rPr>
                <w:rFonts w:ascii="Times New Roman" w:eastAsia="Times New Roman" w:hAnsi="Times New Roman" w:cs="Times New Roman"/>
                <w:color w:val="000000"/>
                <w:sz w:val="20"/>
                <w:szCs w:val="20"/>
                <w:lang w:val="en-US"/>
              </w:rPr>
              <w:t xml:space="preserve"> Aya Project</w:t>
            </w:r>
          </w:p>
        </w:tc>
        <w:tc>
          <w:tcPr>
            <w:tcW w:w="1260" w:type="dxa"/>
            <w:vAlign w:val="center"/>
            <w:hideMark/>
          </w:tcPr>
          <w:p w14:paraId="7E8CED1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227" w:type="dxa"/>
            <w:vAlign w:val="center"/>
            <w:hideMark/>
          </w:tcPr>
          <w:p w14:paraId="7F7034DD"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0EA8F467"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02B4DF79"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6FEDE67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14AE73D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039DDF9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52E2E7A7" w14:textId="77777777" w:rsidTr="00BD02F4">
        <w:trPr>
          <w:trHeight w:val="495"/>
        </w:trPr>
        <w:tc>
          <w:tcPr>
            <w:tcW w:w="1620" w:type="dxa"/>
            <w:vAlign w:val="center"/>
            <w:hideMark/>
          </w:tcPr>
          <w:p w14:paraId="76E4F8C0"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Gatehouse Project</w:t>
            </w:r>
          </w:p>
        </w:tc>
        <w:tc>
          <w:tcPr>
            <w:tcW w:w="1260" w:type="dxa"/>
            <w:vAlign w:val="center"/>
            <w:hideMark/>
          </w:tcPr>
          <w:p w14:paraId="4927E58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227" w:type="dxa"/>
            <w:vAlign w:val="center"/>
            <w:hideMark/>
          </w:tcPr>
          <w:p w14:paraId="1A9CFE4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13D2BC69"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1692D5D9"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1A22A72C"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3E74057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0401C4AE"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r>
      <w:tr w:rsidR="00AA6B4C" w:rsidRPr="003D2D05" w14:paraId="51465BDC" w14:textId="77777777" w:rsidTr="00BD02F4">
        <w:trPr>
          <w:trHeight w:val="495"/>
        </w:trPr>
        <w:tc>
          <w:tcPr>
            <w:tcW w:w="1620" w:type="dxa"/>
            <w:vAlign w:val="center"/>
            <w:hideMark/>
          </w:tcPr>
          <w:p w14:paraId="65DDE475"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Kenya Education Subsidy Program</w:t>
            </w:r>
          </w:p>
        </w:tc>
        <w:tc>
          <w:tcPr>
            <w:tcW w:w="1260" w:type="dxa"/>
            <w:vAlign w:val="center"/>
            <w:hideMark/>
          </w:tcPr>
          <w:p w14:paraId="0C9240D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227" w:type="dxa"/>
            <w:vAlign w:val="center"/>
            <w:hideMark/>
          </w:tcPr>
          <w:p w14:paraId="61CE0D89"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38EA18A9"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07C0E7B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972" w:type="dxa"/>
            <w:vAlign w:val="center"/>
            <w:hideMark/>
          </w:tcPr>
          <w:p w14:paraId="0E85DC34"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405D7B60"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5D52EC7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6F746ADC" w14:textId="77777777" w:rsidTr="00BD02F4">
        <w:trPr>
          <w:trHeight w:val="495"/>
        </w:trPr>
        <w:tc>
          <w:tcPr>
            <w:tcW w:w="1620" w:type="dxa"/>
            <w:vAlign w:val="center"/>
            <w:hideMark/>
          </w:tcPr>
          <w:p w14:paraId="133EDD78"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Kenya School Support Program</w:t>
            </w:r>
          </w:p>
        </w:tc>
        <w:tc>
          <w:tcPr>
            <w:tcW w:w="1260" w:type="dxa"/>
            <w:vAlign w:val="center"/>
            <w:hideMark/>
          </w:tcPr>
          <w:p w14:paraId="6DC2F033"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227" w:type="dxa"/>
            <w:vAlign w:val="center"/>
            <w:hideMark/>
          </w:tcPr>
          <w:p w14:paraId="6A85C9CA"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299B2E90"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41561E88"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972" w:type="dxa"/>
            <w:vAlign w:val="center"/>
            <w:hideMark/>
          </w:tcPr>
          <w:p w14:paraId="1FDE278B"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289FB4B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149" w:type="dxa"/>
            <w:vAlign w:val="center"/>
            <w:hideMark/>
          </w:tcPr>
          <w:p w14:paraId="11E3E928"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07C25790" w14:textId="77777777" w:rsidTr="00BD02F4">
        <w:trPr>
          <w:trHeight w:val="495"/>
        </w:trPr>
        <w:tc>
          <w:tcPr>
            <w:tcW w:w="1620" w:type="dxa"/>
            <w:vAlign w:val="center"/>
            <w:hideMark/>
          </w:tcPr>
          <w:p w14:paraId="60347720"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Positive Action</w:t>
            </w:r>
          </w:p>
        </w:tc>
        <w:tc>
          <w:tcPr>
            <w:tcW w:w="1260" w:type="dxa"/>
            <w:vAlign w:val="center"/>
            <w:hideMark/>
          </w:tcPr>
          <w:p w14:paraId="57CAF48B"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227" w:type="dxa"/>
            <w:vAlign w:val="center"/>
            <w:hideMark/>
          </w:tcPr>
          <w:p w14:paraId="2014643F"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4956800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16798C4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5006E7BE"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33F5321A"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608FCD4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r>
      <w:tr w:rsidR="00AA6B4C" w:rsidRPr="003D2D05" w14:paraId="7F6E3C7A" w14:textId="77777777" w:rsidTr="00BD02F4">
        <w:trPr>
          <w:trHeight w:val="495"/>
        </w:trPr>
        <w:tc>
          <w:tcPr>
            <w:tcW w:w="1620" w:type="dxa"/>
            <w:vAlign w:val="center"/>
            <w:hideMark/>
          </w:tcPr>
          <w:p w14:paraId="45A5E915"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PREPARE</w:t>
            </w:r>
          </w:p>
        </w:tc>
        <w:tc>
          <w:tcPr>
            <w:tcW w:w="1260" w:type="dxa"/>
            <w:vAlign w:val="center"/>
            <w:hideMark/>
          </w:tcPr>
          <w:p w14:paraId="08EBA63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227" w:type="dxa"/>
            <w:vAlign w:val="center"/>
            <w:hideMark/>
          </w:tcPr>
          <w:p w14:paraId="53537E4A"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905" w:type="dxa"/>
            <w:vAlign w:val="center"/>
            <w:hideMark/>
          </w:tcPr>
          <w:p w14:paraId="4520CA94"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983" w:type="dxa"/>
            <w:vAlign w:val="center"/>
            <w:hideMark/>
          </w:tcPr>
          <w:p w14:paraId="1608669C"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5B553627"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6F0B5AF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21ACDB8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27EDA3CF" w14:textId="77777777" w:rsidTr="00BD02F4">
        <w:trPr>
          <w:trHeight w:val="495"/>
        </w:trPr>
        <w:tc>
          <w:tcPr>
            <w:tcW w:w="1620" w:type="dxa"/>
            <w:vAlign w:val="center"/>
            <w:hideMark/>
          </w:tcPr>
          <w:p w14:paraId="4313193E"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Promise Place Program</w:t>
            </w:r>
          </w:p>
        </w:tc>
        <w:tc>
          <w:tcPr>
            <w:tcW w:w="1260" w:type="dxa"/>
            <w:vAlign w:val="center"/>
            <w:hideMark/>
          </w:tcPr>
          <w:p w14:paraId="4EBC425A"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NA</w:t>
            </w:r>
          </w:p>
        </w:tc>
        <w:tc>
          <w:tcPr>
            <w:tcW w:w="1227" w:type="dxa"/>
            <w:vAlign w:val="center"/>
            <w:hideMark/>
          </w:tcPr>
          <w:p w14:paraId="274A66F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NA</w:t>
            </w:r>
          </w:p>
        </w:tc>
        <w:tc>
          <w:tcPr>
            <w:tcW w:w="905" w:type="dxa"/>
            <w:vAlign w:val="center"/>
            <w:hideMark/>
          </w:tcPr>
          <w:p w14:paraId="6C5BE2C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1C179AC0"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972" w:type="dxa"/>
            <w:vAlign w:val="center"/>
            <w:hideMark/>
          </w:tcPr>
          <w:p w14:paraId="509882E7"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05E2B8E1"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1149" w:type="dxa"/>
            <w:vAlign w:val="center"/>
            <w:hideMark/>
          </w:tcPr>
          <w:p w14:paraId="65DB44DC"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5C70B787" w14:textId="77777777" w:rsidTr="00BD02F4">
        <w:trPr>
          <w:trHeight w:val="710"/>
        </w:trPr>
        <w:tc>
          <w:tcPr>
            <w:tcW w:w="1620" w:type="dxa"/>
            <w:vAlign w:val="center"/>
            <w:hideMark/>
          </w:tcPr>
          <w:p w14:paraId="62B207A6"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Seattle Social Development Project</w:t>
            </w:r>
          </w:p>
        </w:tc>
        <w:tc>
          <w:tcPr>
            <w:tcW w:w="1260" w:type="dxa"/>
            <w:vAlign w:val="center"/>
            <w:hideMark/>
          </w:tcPr>
          <w:p w14:paraId="62DC682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NA</w:t>
            </w:r>
          </w:p>
        </w:tc>
        <w:tc>
          <w:tcPr>
            <w:tcW w:w="1227" w:type="dxa"/>
            <w:vAlign w:val="center"/>
            <w:hideMark/>
          </w:tcPr>
          <w:p w14:paraId="3C93D1B8"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NA</w:t>
            </w:r>
          </w:p>
        </w:tc>
        <w:tc>
          <w:tcPr>
            <w:tcW w:w="905" w:type="dxa"/>
            <w:vAlign w:val="center"/>
            <w:hideMark/>
          </w:tcPr>
          <w:p w14:paraId="0DE152DE"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1834CC04"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3C83863A"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1CC1319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3A9760FE"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r>
      <w:tr w:rsidR="00AA6B4C" w:rsidRPr="003D2D05" w14:paraId="35DC1557" w14:textId="77777777" w:rsidTr="00BD02F4">
        <w:trPr>
          <w:trHeight w:val="710"/>
        </w:trPr>
        <w:tc>
          <w:tcPr>
            <w:tcW w:w="1620" w:type="dxa"/>
            <w:vAlign w:val="center"/>
            <w:hideMark/>
          </w:tcPr>
          <w:p w14:paraId="6B3DAC47"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South Africa Cash Transfer Program</w:t>
            </w:r>
          </w:p>
        </w:tc>
        <w:tc>
          <w:tcPr>
            <w:tcW w:w="1260" w:type="dxa"/>
            <w:vAlign w:val="center"/>
            <w:hideMark/>
          </w:tcPr>
          <w:p w14:paraId="380711C2"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227" w:type="dxa"/>
            <w:vAlign w:val="center"/>
            <w:hideMark/>
          </w:tcPr>
          <w:p w14:paraId="024123F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905" w:type="dxa"/>
            <w:vAlign w:val="center"/>
            <w:hideMark/>
          </w:tcPr>
          <w:p w14:paraId="180D37BC"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4E1FF6F3"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3B5195FB"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1313" w:type="dxa"/>
            <w:vAlign w:val="center"/>
            <w:hideMark/>
          </w:tcPr>
          <w:p w14:paraId="43F37F8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NA</w:t>
            </w:r>
          </w:p>
        </w:tc>
        <w:tc>
          <w:tcPr>
            <w:tcW w:w="1149" w:type="dxa"/>
            <w:vAlign w:val="center"/>
            <w:hideMark/>
          </w:tcPr>
          <w:p w14:paraId="6F6FFA23"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56590B11" w14:textId="77777777" w:rsidTr="00BD02F4">
        <w:trPr>
          <w:trHeight w:val="710"/>
        </w:trPr>
        <w:tc>
          <w:tcPr>
            <w:tcW w:w="1620" w:type="dxa"/>
            <w:vAlign w:val="center"/>
            <w:hideMark/>
          </w:tcPr>
          <w:p w14:paraId="572B7190"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Zimbabwe School Support Program</w:t>
            </w:r>
          </w:p>
        </w:tc>
        <w:tc>
          <w:tcPr>
            <w:tcW w:w="1260" w:type="dxa"/>
            <w:vAlign w:val="center"/>
            <w:hideMark/>
          </w:tcPr>
          <w:p w14:paraId="38B07BAD"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227" w:type="dxa"/>
            <w:vAlign w:val="center"/>
            <w:hideMark/>
          </w:tcPr>
          <w:p w14:paraId="658577EF"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4C56EEBB"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3E114CC8"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72" w:type="dxa"/>
            <w:vAlign w:val="center"/>
            <w:hideMark/>
          </w:tcPr>
          <w:p w14:paraId="38BB6E1F"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1313" w:type="dxa"/>
            <w:vAlign w:val="center"/>
            <w:hideMark/>
          </w:tcPr>
          <w:p w14:paraId="097C707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05F30024"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r>
      <w:tr w:rsidR="00AA6B4C" w:rsidRPr="003D2D05" w14:paraId="24DA7CD8" w14:textId="77777777" w:rsidTr="00BD02F4">
        <w:trPr>
          <w:trHeight w:val="710"/>
        </w:trPr>
        <w:tc>
          <w:tcPr>
            <w:tcW w:w="1620" w:type="dxa"/>
            <w:vAlign w:val="center"/>
            <w:hideMark/>
          </w:tcPr>
          <w:p w14:paraId="310A688A" w14:textId="77777777" w:rsidR="00AA6B4C" w:rsidRPr="003D2D05" w:rsidRDefault="00AA6B4C" w:rsidP="00BD02F4">
            <w:pP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Zomba Cash Transfer Program</w:t>
            </w:r>
          </w:p>
        </w:tc>
        <w:tc>
          <w:tcPr>
            <w:tcW w:w="1260" w:type="dxa"/>
            <w:vAlign w:val="center"/>
            <w:hideMark/>
          </w:tcPr>
          <w:p w14:paraId="7759360B"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227" w:type="dxa"/>
            <w:vAlign w:val="center"/>
            <w:hideMark/>
          </w:tcPr>
          <w:p w14:paraId="347B41E0"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05" w:type="dxa"/>
            <w:vAlign w:val="center"/>
            <w:hideMark/>
          </w:tcPr>
          <w:p w14:paraId="779B0E3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NC</w:t>
            </w:r>
          </w:p>
        </w:tc>
        <w:tc>
          <w:tcPr>
            <w:tcW w:w="983" w:type="dxa"/>
            <w:vAlign w:val="center"/>
            <w:hideMark/>
          </w:tcPr>
          <w:p w14:paraId="127CED4F"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972" w:type="dxa"/>
            <w:vAlign w:val="center"/>
            <w:hideMark/>
          </w:tcPr>
          <w:p w14:paraId="5DA8B275"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c>
          <w:tcPr>
            <w:tcW w:w="1313" w:type="dxa"/>
            <w:vAlign w:val="center"/>
            <w:hideMark/>
          </w:tcPr>
          <w:p w14:paraId="2BD32CA3"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Yes</w:t>
            </w:r>
          </w:p>
        </w:tc>
        <w:tc>
          <w:tcPr>
            <w:tcW w:w="1149" w:type="dxa"/>
            <w:vAlign w:val="center"/>
            <w:hideMark/>
          </w:tcPr>
          <w:p w14:paraId="5F6445E6" w14:textId="77777777" w:rsidR="00AA6B4C" w:rsidRPr="003D2D05" w:rsidRDefault="00AA6B4C" w:rsidP="00BD02F4">
            <w:pPr>
              <w:jc w:val="center"/>
              <w:rPr>
                <w:rFonts w:ascii="Times New Roman" w:eastAsia="Times New Roman" w:hAnsi="Times New Roman" w:cs="Times New Roman"/>
                <w:color w:val="000000"/>
                <w:sz w:val="20"/>
                <w:szCs w:val="20"/>
                <w:lang w:val="en-US"/>
              </w:rPr>
            </w:pPr>
            <w:r w:rsidRPr="003D2D05">
              <w:rPr>
                <w:rFonts w:ascii="Times New Roman" w:eastAsia="Times New Roman" w:hAnsi="Times New Roman" w:cs="Times New Roman"/>
                <w:color w:val="000000"/>
                <w:sz w:val="20"/>
                <w:szCs w:val="20"/>
                <w:lang w:val="en-US"/>
              </w:rPr>
              <w:t>No</w:t>
            </w:r>
          </w:p>
        </w:tc>
      </w:tr>
      <w:tr w:rsidR="00AA6B4C" w:rsidRPr="003D2D05" w14:paraId="71636293" w14:textId="77777777" w:rsidTr="00BD02F4">
        <w:trPr>
          <w:trHeight w:val="323"/>
        </w:trPr>
        <w:tc>
          <w:tcPr>
            <w:tcW w:w="9429" w:type="dxa"/>
            <w:gridSpan w:val="8"/>
            <w:vAlign w:val="center"/>
          </w:tcPr>
          <w:p w14:paraId="6CF440B5" w14:textId="77777777" w:rsidR="00AA6B4C" w:rsidRPr="003D2D05" w:rsidRDefault="00AA6B4C" w:rsidP="00BD02F4">
            <w:pPr>
              <w:rPr>
                <w:rFonts w:ascii="Times New Roman" w:eastAsia="Times New Roman" w:hAnsi="Times New Roman" w:cs="Times New Roman"/>
                <w:color w:val="000000"/>
                <w:sz w:val="20"/>
                <w:szCs w:val="20"/>
                <w:lang w:val="en-US"/>
              </w:rPr>
            </w:pPr>
            <w:r w:rsidRPr="00AC5AFA">
              <w:rPr>
                <w:rFonts w:ascii="Times New Roman" w:hAnsi="Times New Roman" w:cs="Times New Roman"/>
                <w:sz w:val="20"/>
                <w:szCs w:val="20"/>
                <w:lang w:val="en-US"/>
              </w:rPr>
              <w:t>NC = Not clear; NA = Not applicable (because quasi-experimental study)</w:t>
            </w:r>
          </w:p>
        </w:tc>
      </w:tr>
    </w:tbl>
    <w:p w14:paraId="0CC9A74D" w14:textId="77777777" w:rsidR="00AA6B4C" w:rsidRDefault="00AA6B4C" w:rsidP="00AA6B4C"/>
    <w:p w14:paraId="1DC7DF4A" w14:textId="77777777" w:rsidR="00C14C5A" w:rsidRPr="00B923A6" w:rsidRDefault="00C14C5A" w:rsidP="00375B93">
      <w:pPr>
        <w:spacing w:line="480" w:lineRule="auto"/>
        <w:rPr>
          <w:lang w:val="en-US"/>
        </w:rPr>
      </w:pPr>
    </w:p>
    <w:sectPr w:rsidR="00C14C5A" w:rsidRPr="00B923A6" w:rsidSect="00AA6B4C">
      <w:pgSz w:w="15840" w:h="12240" w:orient="landscape"/>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my Peterson" w:date="2019-01-03T12:27:00Z" w:initials="AP">
    <w:p w14:paraId="00384052" w14:textId="08D1DA72" w:rsidR="003322E7" w:rsidRDefault="003322E7">
      <w:pPr>
        <w:pStyle w:val="CommentText"/>
      </w:pPr>
      <w:r>
        <w:rPr>
          <w:rStyle w:val="CommentReference"/>
        </w:rPr>
        <w:annotationRef/>
      </w:r>
      <w:r>
        <w:rPr>
          <w:noProof/>
        </w:rPr>
        <w:t>Could cut this paragraph to reduce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84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84052" w16cid:durableId="1FD87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38C7" w14:textId="77777777" w:rsidR="00EE0A84" w:rsidRDefault="00EE0A84" w:rsidP="00375B93">
      <w:pPr>
        <w:spacing w:after="0" w:line="240" w:lineRule="auto"/>
      </w:pPr>
      <w:r>
        <w:separator/>
      </w:r>
    </w:p>
  </w:endnote>
  <w:endnote w:type="continuationSeparator" w:id="0">
    <w:p w14:paraId="73A85390" w14:textId="77777777" w:rsidR="00EE0A84" w:rsidRDefault="00EE0A84" w:rsidP="0037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348792"/>
      <w:docPartObj>
        <w:docPartGallery w:val="Page Numbers (Bottom of Page)"/>
        <w:docPartUnique/>
      </w:docPartObj>
    </w:sdtPr>
    <w:sdtEndPr>
      <w:rPr>
        <w:noProof/>
      </w:rPr>
    </w:sdtEndPr>
    <w:sdtContent>
      <w:p w14:paraId="18870235" w14:textId="46251B48" w:rsidR="003322E7" w:rsidRDefault="003322E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4A68AD8" w14:textId="77777777" w:rsidR="003322E7" w:rsidRDefault="0033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988E" w14:textId="77777777" w:rsidR="00EE0A84" w:rsidRDefault="00EE0A84" w:rsidP="00375B93">
      <w:pPr>
        <w:spacing w:after="0" w:line="240" w:lineRule="auto"/>
      </w:pPr>
      <w:r>
        <w:separator/>
      </w:r>
    </w:p>
  </w:footnote>
  <w:footnote w:type="continuationSeparator" w:id="0">
    <w:p w14:paraId="638B158F" w14:textId="77777777" w:rsidR="00EE0A84" w:rsidRDefault="00EE0A84" w:rsidP="00375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386"/>
    <w:multiLevelType w:val="hybridMultilevel"/>
    <w:tmpl w:val="50CA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2405"/>
    <w:multiLevelType w:val="hybridMultilevel"/>
    <w:tmpl w:val="1FEE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204"/>
    <w:multiLevelType w:val="hybridMultilevel"/>
    <w:tmpl w:val="6E0E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C5533"/>
    <w:multiLevelType w:val="hybridMultilevel"/>
    <w:tmpl w:val="B97E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70224"/>
    <w:multiLevelType w:val="hybridMultilevel"/>
    <w:tmpl w:val="8E66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Peterson">
    <w15:presenceInfo w15:providerId="None" w15:userId="Amy Pet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47"/>
    <w:rsid w:val="00001686"/>
    <w:rsid w:val="000045A5"/>
    <w:rsid w:val="0001100E"/>
    <w:rsid w:val="000176B7"/>
    <w:rsid w:val="00023FF5"/>
    <w:rsid w:val="00032817"/>
    <w:rsid w:val="00034B36"/>
    <w:rsid w:val="000353F7"/>
    <w:rsid w:val="00035B5B"/>
    <w:rsid w:val="00035E33"/>
    <w:rsid w:val="00036F13"/>
    <w:rsid w:val="000400F1"/>
    <w:rsid w:val="00040C99"/>
    <w:rsid w:val="00041EDF"/>
    <w:rsid w:val="000511E3"/>
    <w:rsid w:val="00052E99"/>
    <w:rsid w:val="00057C6A"/>
    <w:rsid w:val="00060B28"/>
    <w:rsid w:val="00060D66"/>
    <w:rsid w:val="00061519"/>
    <w:rsid w:val="00061B5A"/>
    <w:rsid w:val="000624E5"/>
    <w:rsid w:val="00063177"/>
    <w:rsid w:val="00067623"/>
    <w:rsid w:val="0007209F"/>
    <w:rsid w:val="00072420"/>
    <w:rsid w:val="000731F0"/>
    <w:rsid w:val="00074325"/>
    <w:rsid w:val="000743C8"/>
    <w:rsid w:val="00075469"/>
    <w:rsid w:val="000768DE"/>
    <w:rsid w:val="00082042"/>
    <w:rsid w:val="00082984"/>
    <w:rsid w:val="00082D9A"/>
    <w:rsid w:val="000845AF"/>
    <w:rsid w:val="00085442"/>
    <w:rsid w:val="00085605"/>
    <w:rsid w:val="00091095"/>
    <w:rsid w:val="000979CA"/>
    <w:rsid w:val="000A0536"/>
    <w:rsid w:val="000A2B39"/>
    <w:rsid w:val="000A3CF3"/>
    <w:rsid w:val="000A6A43"/>
    <w:rsid w:val="000B433B"/>
    <w:rsid w:val="000B5289"/>
    <w:rsid w:val="000B7227"/>
    <w:rsid w:val="000C01C0"/>
    <w:rsid w:val="000C02B3"/>
    <w:rsid w:val="000C26C8"/>
    <w:rsid w:val="000C399F"/>
    <w:rsid w:val="000D1C31"/>
    <w:rsid w:val="000D21E4"/>
    <w:rsid w:val="000D31DB"/>
    <w:rsid w:val="000D4E4D"/>
    <w:rsid w:val="000D4E9E"/>
    <w:rsid w:val="000E3452"/>
    <w:rsid w:val="000E6934"/>
    <w:rsid w:val="000E77D1"/>
    <w:rsid w:val="000F42C4"/>
    <w:rsid w:val="000F4C3F"/>
    <w:rsid w:val="000F5263"/>
    <w:rsid w:val="001024FE"/>
    <w:rsid w:val="00104F04"/>
    <w:rsid w:val="00111FB2"/>
    <w:rsid w:val="00115F2C"/>
    <w:rsid w:val="00116876"/>
    <w:rsid w:val="00120737"/>
    <w:rsid w:val="00134344"/>
    <w:rsid w:val="001350E4"/>
    <w:rsid w:val="00135EE9"/>
    <w:rsid w:val="00136CAB"/>
    <w:rsid w:val="001374D6"/>
    <w:rsid w:val="00143996"/>
    <w:rsid w:val="00144DB8"/>
    <w:rsid w:val="00150B04"/>
    <w:rsid w:val="00150ED4"/>
    <w:rsid w:val="0015310D"/>
    <w:rsid w:val="0015396D"/>
    <w:rsid w:val="00160090"/>
    <w:rsid w:val="00165C33"/>
    <w:rsid w:val="001666BE"/>
    <w:rsid w:val="00166A41"/>
    <w:rsid w:val="00172FAA"/>
    <w:rsid w:val="00177DC7"/>
    <w:rsid w:val="00190120"/>
    <w:rsid w:val="001920F4"/>
    <w:rsid w:val="00194F4D"/>
    <w:rsid w:val="00195556"/>
    <w:rsid w:val="001964CE"/>
    <w:rsid w:val="001B0B53"/>
    <w:rsid w:val="001B1A49"/>
    <w:rsid w:val="001B456B"/>
    <w:rsid w:val="001B659C"/>
    <w:rsid w:val="001B6972"/>
    <w:rsid w:val="001C5034"/>
    <w:rsid w:val="001C50A2"/>
    <w:rsid w:val="001C54EB"/>
    <w:rsid w:val="001C6783"/>
    <w:rsid w:val="001C7B7D"/>
    <w:rsid w:val="001D078C"/>
    <w:rsid w:val="001D1834"/>
    <w:rsid w:val="001D6E48"/>
    <w:rsid w:val="001D7527"/>
    <w:rsid w:val="001D7AE5"/>
    <w:rsid w:val="001E0CB3"/>
    <w:rsid w:val="001E131A"/>
    <w:rsid w:val="001E27F2"/>
    <w:rsid w:val="001E2891"/>
    <w:rsid w:val="001E346C"/>
    <w:rsid w:val="001E463D"/>
    <w:rsid w:val="001E4DE7"/>
    <w:rsid w:val="001F1E43"/>
    <w:rsid w:val="001F3EFF"/>
    <w:rsid w:val="001F5143"/>
    <w:rsid w:val="001F544B"/>
    <w:rsid w:val="0020345F"/>
    <w:rsid w:val="00210C47"/>
    <w:rsid w:val="00210E07"/>
    <w:rsid w:val="00212059"/>
    <w:rsid w:val="002137E6"/>
    <w:rsid w:val="00214254"/>
    <w:rsid w:val="002174C0"/>
    <w:rsid w:val="002207D7"/>
    <w:rsid w:val="0022150B"/>
    <w:rsid w:val="00221C2F"/>
    <w:rsid w:val="00223990"/>
    <w:rsid w:val="00227123"/>
    <w:rsid w:val="00230793"/>
    <w:rsid w:val="00231A49"/>
    <w:rsid w:val="00231D7D"/>
    <w:rsid w:val="002325D9"/>
    <w:rsid w:val="00232668"/>
    <w:rsid w:val="00243351"/>
    <w:rsid w:val="002436FB"/>
    <w:rsid w:val="00244D93"/>
    <w:rsid w:val="002452C5"/>
    <w:rsid w:val="002501B3"/>
    <w:rsid w:val="002517EF"/>
    <w:rsid w:val="00252C87"/>
    <w:rsid w:val="0025434E"/>
    <w:rsid w:val="00255FCF"/>
    <w:rsid w:val="00256B77"/>
    <w:rsid w:val="0026102C"/>
    <w:rsid w:val="00266514"/>
    <w:rsid w:val="0027144D"/>
    <w:rsid w:val="00272FAD"/>
    <w:rsid w:val="00273184"/>
    <w:rsid w:val="002744B3"/>
    <w:rsid w:val="00275DBA"/>
    <w:rsid w:val="00277B77"/>
    <w:rsid w:val="00285871"/>
    <w:rsid w:val="002922FD"/>
    <w:rsid w:val="00294DCD"/>
    <w:rsid w:val="0029543D"/>
    <w:rsid w:val="00295898"/>
    <w:rsid w:val="00297941"/>
    <w:rsid w:val="002A15C2"/>
    <w:rsid w:val="002A2FAB"/>
    <w:rsid w:val="002A49F5"/>
    <w:rsid w:val="002A52B4"/>
    <w:rsid w:val="002A746F"/>
    <w:rsid w:val="002B3F8F"/>
    <w:rsid w:val="002B46C1"/>
    <w:rsid w:val="002C2B44"/>
    <w:rsid w:val="002C42B2"/>
    <w:rsid w:val="002C6F5F"/>
    <w:rsid w:val="002D00F6"/>
    <w:rsid w:val="002D1A18"/>
    <w:rsid w:val="002D2461"/>
    <w:rsid w:val="002E2530"/>
    <w:rsid w:val="002E325A"/>
    <w:rsid w:val="002E46D7"/>
    <w:rsid w:val="002E5839"/>
    <w:rsid w:val="002E7AA2"/>
    <w:rsid w:val="002F11B9"/>
    <w:rsid w:val="002F3B6E"/>
    <w:rsid w:val="002F5D5E"/>
    <w:rsid w:val="0030709E"/>
    <w:rsid w:val="0031320B"/>
    <w:rsid w:val="00315F42"/>
    <w:rsid w:val="00315FBC"/>
    <w:rsid w:val="00320563"/>
    <w:rsid w:val="00320686"/>
    <w:rsid w:val="003310E9"/>
    <w:rsid w:val="00331DC6"/>
    <w:rsid w:val="003322E7"/>
    <w:rsid w:val="003348B7"/>
    <w:rsid w:val="003415DC"/>
    <w:rsid w:val="00342FE7"/>
    <w:rsid w:val="0035028E"/>
    <w:rsid w:val="00352EA1"/>
    <w:rsid w:val="003550EC"/>
    <w:rsid w:val="00372428"/>
    <w:rsid w:val="00372ACE"/>
    <w:rsid w:val="00375128"/>
    <w:rsid w:val="00375B93"/>
    <w:rsid w:val="00377FF8"/>
    <w:rsid w:val="00386991"/>
    <w:rsid w:val="00391586"/>
    <w:rsid w:val="00392C9B"/>
    <w:rsid w:val="00395D57"/>
    <w:rsid w:val="003960D2"/>
    <w:rsid w:val="003A15DF"/>
    <w:rsid w:val="003A3D01"/>
    <w:rsid w:val="003B3116"/>
    <w:rsid w:val="003B718B"/>
    <w:rsid w:val="003C2451"/>
    <w:rsid w:val="003C3108"/>
    <w:rsid w:val="003C578F"/>
    <w:rsid w:val="003C631D"/>
    <w:rsid w:val="003D2D05"/>
    <w:rsid w:val="003D4AC0"/>
    <w:rsid w:val="003D67E6"/>
    <w:rsid w:val="003E185F"/>
    <w:rsid w:val="003E205A"/>
    <w:rsid w:val="003E6211"/>
    <w:rsid w:val="003F6A98"/>
    <w:rsid w:val="003F74E0"/>
    <w:rsid w:val="003F79B1"/>
    <w:rsid w:val="004032B5"/>
    <w:rsid w:val="00403858"/>
    <w:rsid w:val="00405315"/>
    <w:rsid w:val="00405DC4"/>
    <w:rsid w:val="004068CB"/>
    <w:rsid w:val="00410079"/>
    <w:rsid w:val="00415804"/>
    <w:rsid w:val="00415854"/>
    <w:rsid w:val="00415A20"/>
    <w:rsid w:val="004179D2"/>
    <w:rsid w:val="00424D1F"/>
    <w:rsid w:val="00425EBC"/>
    <w:rsid w:val="004262E8"/>
    <w:rsid w:val="00426D70"/>
    <w:rsid w:val="0042756C"/>
    <w:rsid w:val="00432565"/>
    <w:rsid w:val="0043574E"/>
    <w:rsid w:val="004417AA"/>
    <w:rsid w:val="00441B44"/>
    <w:rsid w:val="00446870"/>
    <w:rsid w:val="00447B45"/>
    <w:rsid w:val="00450B62"/>
    <w:rsid w:val="00455150"/>
    <w:rsid w:val="00455E6F"/>
    <w:rsid w:val="00460D6B"/>
    <w:rsid w:val="0046146A"/>
    <w:rsid w:val="00462CC9"/>
    <w:rsid w:val="0046328C"/>
    <w:rsid w:val="0046585A"/>
    <w:rsid w:val="0046759E"/>
    <w:rsid w:val="00475C2C"/>
    <w:rsid w:val="00476C9F"/>
    <w:rsid w:val="0048070E"/>
    <w:rsid w:val="00483783"/>
    <w:rsid w:val="004848DB"/>
    <w:rsid w:val="00491E30"/>
    <w:rsid w:val="00493ACF"/>
    <w:rsid w:val="00494A35"/>
    <w:rsid w:val="004A3248"/>
    <w:rsid w:val="004A5A78"/>
    <w:rsid w:val="004A5F25"/>
    <w:rsid w:val="004A70A6"/>
    <w:rsid w:val="004B0ECA"/>
    <w:rsid w:val="004B14C3"/>
    <w:rsid w:val="004B1931"/>
    <w:rsid w:val="004B36AF"/>
    <w:rsid w:val="004B3741"/>
    <w:rsid w:val="004B5363"/>
    <w:rsid w:val="004B69B4"/>
    <w:rsid w:val="004C4A7E"/>
    <w:rsid w:val="004C6432"/>
    <w:rsid w:val="004D0183"/>
    <w:rsid w:val="004D48A9"/>
    <w:rsid w:val="004D6180"/>
    <w:rsid w:val="004D680B"/>
    <w:rsid w:val="004E1BE8"/>
    <w:rsid w:val="004E2FEF"/>
    <w:rsid w:val="004E3670"/>
    <w:rsid w:val="004E59CE"/>
    <w:rsid w:val="004F01EF"/>
    <w:rsid w:val="005037E1"/>
    <w:rsid w:val="00503E78"/>
    <w:rsid w:val="0050770D"/>
    <w:rsid w:val="00511173"/>
    <w:rsid w:val="005222A8"/>
    <w:rsid w:val="0052257A"/>
    <w:rsid w:val="00524868"/>
    <w:rsid w:val="00526533"/>
    <w:rsid w:val="00531C07"/>
    <w:rsid w:val="00533CBA"/>
    <w:rsid w:val="00536FE7"/>
    <w:rsid w:val="005373BA"/>
    <w:rsid w:val="00537E08"/>
    <w:rsid w:val="00542A75"/>
    <w:rsid w:val="00542C52"/>
    <w:rsid w:val="00545F0A"/>
    <w:rsid w:val="00550B1B"/>
    <w:rsid w:val="00552176"/>
    <w:rsid w:val="00553B09"/>
    <w:rsid w:val="0055416A"/>
    <w:rsid w:val="00562A6F"/>
    <w:rsid w:val="00564AFC"/>
    <w:rsid w:val="00565B19"/>
    <w:rsid w:val="00566871"/>
    <w:rsid w:val="005674DD"/>
    <w:rsid w:val="00571608"/>
    <w:rsid w:val="00575D16"/>
    <w:rsid w:val="00577760"/>
    <w:rsid w:val="00580D69"/>
    <w:rsid w:val="005866FE"/>
    <w:rsid w:val="005870EC"/>
    <w:rsid w:val="00591AF7"/>
    <w:rsid w:val="005922F6"/>
    <w:rsid w:val="00597E59"/>
    <w:rsid w:val="005A0F68"/>
    <w:rsid w:val="005B014C"/>
    <w:rsid w:val="005B1228"/>
    <w:rsid w:val="005B22C2"/>
    <w:rsid w:val="005B45B2"/>
    <w:rsid w:val="005B6415"/>
    <w:rsid w:val="005C0E41"/>
    <w:rsid w:val="005C154F"/>
    <w:rsid w:val="005C5269"/>
    <w:rsid w:val="005C5A91"/>
    <w:rsid w:val="005C636A"/>
    <w:rsid w:val="005D54F0"/>
    <w:rsid w:val="005E3D2D"/>
    <w:rsid w:val="005F0D3D"/>
    <w:rsid w:val="005F12FF"/>
    <w:rsid w:val="005F1795"/>
    <w:rsid w:val="005F29A4"/>
    <w:rsid w:val="00600B0E"/>
    <w:rsid w:val="00601DD1"/>
    <w:rsid w:val="00604A89"/>
    <w:rsid w:val="00607C72"/>
    <w:rsid w:val="00613A65"/>
    <w:rsid w:val="00614B1A"/>
    <w:rsid w:val="00614E7A"/>
    <w:rsid w:val="006172A6"/>
    <w:rsid w:val="00617CC7"/>
    <w:rsid w:val="0062703E"/>
    <w:rsid w:val="00644201"/>
    <w:rsid w:val="00644706"/>
    <w:rsid w:val="006459A5"/>
    <w:rsid w:val="00646447"/>
    <w:rsid w:val="00646580"/>
    <w:rsid w:val="006465B4"/>
    <w:rsid w:val="006503F5"/>
    <w:rsid w:val="00650A29"/>
    <w:rsid w:val="0066373B"/>
    <w:rsid w:val="0066410A"/>
    <w:rsid w:val="0067043B"/>
    <w:rsid w:val="0067572D"/>
    <w:rsid w:val="006773B1"/>
    <w:rsid w:val="00684CF6"/>
    <w:rsid w:val="00693542"/>
    <w:rsid w:val="00695EE3"/>
    <w:rsid w:val="006A01D3"/>
    <w:rsid w:val="006A1614"/>
    <w:rsid w:val="006A2233"/>
    <w:rsid w:val="006A3748"/>
    <w:rsid w:val="006A3834"/>
    <w:rsid w:val="006A5F4E"/>
    <w:rsid w:val="006B45F5"/>
    <w:rsid w:val="006B4D54"/>
    <w:rsid w:val="006C05BA"/>
    <w:rsid w:val="006C30A8"/>
    <w:rsid w:val="006C3EE7"/>
    <w:rsid w:val="006D0EAE"/>
    <w:rsid w:val="006E17A4"/>
    <w:rsid w:val="006E3709"/>
    <w:rsid w:val="006E43B3"/>
    <w:rsid w:val="006E71C9"/>
    <w:rsid w:val="006F0247"/>
    <w:rsid w:val="006F229E"/>
    <w:rsid w:val="006F29E1"/>
    <w:rsid w:val="006F649C"/>
    <w:rsid w:val="006F728F"/>
    <w:rsid w:val="00705DFD"/>
    <w:rsid w:val="00706940"/>
    <w:rsid w:val="007132F0"/>
    <w:rsid w:val="007220BD"/>
    <w:rsid w:val="00722E65"/>
    <w:rsid w:val="00724C55"/>
    <w:rsid w:val="007250DC"/>
    <w:rsid w:val="007269D2"/>
    <w:rsid w:val="0073007B"/>
    <w:rsid w:val="0073087D"/>
    <w:rsid w:val="00730AC1"/>
    <w:rsid w:val="007342AC"/>
    <w:rsid w:val="007350EE"/>
    <w:rsid w:val="00735DB7"/>
    <w:rsid w:val="00737105"/>
    <w:rsid w:val="00737408"/>
    <w:rsid w:val="007375CE"/>
    <w:rsid w:val="00740C87"/>
    <w:rsid w:val="007477FA"/>
    <w:rsid w:val="0075207B"/>
    <w:rsid w:val="00754593"/>
    <w:rsid w:val="00754CB0"/>
    <w:rsid w:val="00762F81"/>
    <w:rsid w:val="00763D48"/>
    <w:rsid w:val="00766FCB"/>
    <w:rsid w:val="00773B33"/>
    <w:rsid w:val="00775720"/>
    <w:rsid w:val="00777FA2"/>
    <w:rsid w:val="007903D1"/>
    <w:rsid w:val="007928EC"/>
    <w:rsid w:val="00793D91"/>
    <w:rsid w:val="007966B8"/>
    <w:rsid w:val="007A0753"/>
    <w:rsid w:val="007A0956"/>
    <w:rsid w:val="007A17EF"/>
    <w:rsid w:val="007A1A42"/>
    <w:rsid w:val="007A213D"/>
    <w:rsid w:val="007A266D"/>
    <w:rsid w:val="007A2D17"/>
    <w:rsid w:val="007A3D03"/>
    <w:rsid w:val="007A6029"/>
    <w:rsid w:val="007B022D"/>
    <w:rsid w:val="007B1741"/>
    <w:rsid w:val="007B3941"/>
    <w:rsid w:val="007B62D3"/>
    <w:rsid w:val="007C244B"/>
    <w:rsid w:val="007C55BC"/>
    <w:rsid w:val="007C5BA0"/>
    <w:rsid w:val="007C6B37"/>
    <w:rsid w:val="007D42F9"/>
    <w:rsid w:val="007D6036"/>
    <w:rsid w:val="007D6744"/>
    <w:rsid w:val="007E0A1D"/>
    <w:rsid w:val="007E6D05"/>
    <w:rsid w:val="007E6D26"/>
    <w:rsid w:val="007E7579"/>
    <w:rsid w:val="007E7B87"/>
    <w:rsid w:val="007F0894"/>
    <w:rsid w:val="007F14A4"/>
    <w:rsid w:val="007F1E3C"/>
    <w:rsid w:val="007F3C7F"/>
    <w:rsid w:val="007F490A"/>
    <w:rsid w:val="00800626"/>
    <w:rsid w:val="00803E3B"/>
    <w:rsid w:val="008042A2"/>
    <w:rsid w:val="0080791D"/>
    <w:rsid w:val="00810F08"/>
    <w:rsid w:val="00812E96"/>
    <w:rsid w:val="0081348F"/>
    <w:rsid w:val="00817F5D"/>
    <w:rsid w:val="00821DD5"/>
    <w:rsid w:val="00822D0F"/>
    <w:rsid w:val="0082410C"/>
    <w:rsid w:val="008247E2"/>
    <w:rsid w:val="00825B90"/>
    <w:rsid w:val="00836F29"/>
    <w:rsid w:val="0084398D"/>
    <w:rsid w:val="00843D03"/>
    <w:rsid w:val="00844A31"/>
    <w:rsid w:val="00850CDF"/>
    <w:rsid w:val="00850DD6"/>
    <w:rsid w:val="0085186F"/>
    <w:rsid w:val="00853F79"/>
    <w:rsid w:val="00855C6E"/>
    <w:rsid w:val="00860CE7"/>
    <w:rsid w:val="00861B28"/>
    <w:rsid w:val="0086681E"/>
    <w:rsid w:val="00866BE2"/>
    <w:rsid w:val="00876422"/>
    <w:rsid w:val="00877B88"/>
    <w:rsid w:val="0088014D"/>
    <w:rsid w:val="00885129"/>
    <w:rsid w:val="0088560C"/>
    <w:rsid w:val="00885A2A"/>
    <w:rsid w:val="008865EA"/>
    <w:rsid w:val="00886D47"/>
    <w:rsid w:val="00887586"/>
    <w:rsid w:val="00887CA1"/>
    <w:rsid w:val="00890778"/>
    <w:rsid w:val="00893DBC"/>
    <w:rsid w:val="00895400"/>
    <w:rsid w:val="00895AEF"/>
    <w:rsid w:val="00896251"/>
    <w:rsid w:val="00897D52"/>
    <w:rsid w:val="008A6CDA"/>
    <w:rsid w:val="008B67A1"/>
    <w:rsid w:val="008B7C39"/>
    <w:rsid w:val="008C531A"/>
    <w:rsid w:val="008C6333"/>
    <w:rsid w:val="008D3EF7"/>
    <w:rsid w:val="008D5D96"/>
    <w:rsid w:val="008F13C0"/>
    <w:rsid w:val="008F15A0"/>
    <w:rsid w:val="008F18CF"/>
    <w:rsid w:val="009006EE"/>
    <w:rsid w:val="00903E65"/>
    <w:rsid w:val="0090512E"/>
    <w:rsid w:val="00906077"/>
    <w:rsid w:val="00910767"/>
    <w:rsid w:val="00912415"/>
    <w:rsid w:val="00912622"/>
    <w:rsid w:val="00913F00"/>
    <w:rsid w:val="00915547"/>
    <w:rsid w:val="0091659E"/>
    <w:rsid w:val="00917C27"/>
    <w:rsid w:val="0092244C"/>
    <w:rsid w:val="00923E40"/>
    <w:rsid w:val="0092579B"/>
    <w:rsid w:val="0092632C"/>
    <w:rsid w:val="00930AC4"/>
    <w:rsid w:val="00934A36"/>
    <w:rsid w:val="00935A3E"/>
    <w:rsid w:val="00937E9A"/>
    <w:rsid w:val="009408D0"/>
    <w:rsid w:val="00945B99"/>
    <w:rsid w:val="0094658A"/>
    <w:rsid w:val="00960C5F"/>
    <w:rsid w:val="009672C6"/>
    <w:rsid w:val="0097019C"/>
    <w:rsid w:val="009711D1"/>
    <w:rsid w:val="009730F0"/>
    <w:rsid w:val="00974E2B"/>
    <w:rsid w:val="0098021A"/>
    <w:rsid w:val="009805D4"/>
    <w:rsid w:val="00982A05"/>
    <w:rsid w:val="00992086"/>
    <w:rsid w:val="00992289"/>
    <w:rsid w:val="00992862"/>
    <w:rsid w:val="00995125"/>
    <w:rsid w:val="009A25CA"/>
    <w:rsid w:val="009A2FA4"/>
    <w:rsid w:val="009A78E5"/>
    <w:rsid w:val="009B33EB"/>
    <w:rsid w:val="009B7683"/>
    <w:rsid w:val="009B7C20"/>
    <w:rsid w:val="009C2984"/>
    <w:rsid w:val="009C38F5"/>
    <w:rsid w:val="009C442E"/>
    <w:rsid w:val="009D0C57"/>
    <w:rsid w:val="009D50ED"/>
    <w:rsid w:val="009D5393"/>
    <w:rsid w:val="009D5DDD"/>
    <w:rsid w:val="009D77A1"/>
    <w:rsid w:val="009E0ACA"/>
    <w:rsid w:val="009E2F03"/>
    <w:rsid w:val="009E3090"/>
    <w:rsid w:val="009E418B"/>
    <w:rsid w:val="009E44A3"/>
    <w:rsid w:val="009E4BD7"/>
    <w:rsid w:val="009E6A64"/>
    <w:rsid w:val="009F0678"/>
    <w:rsid w:val="009F0909"/>
    <w:rsid w:val="00A026C1"/>
    <w:rsid w:val="00A028C3"/>
    <w:rsid w:val="00A02AB4"/>
    <w:rsid w:val="00A02B8A"/>
    <w:rsid w:val="00A0309D"/>
    <w:rsid w:val="00A03B0E"/>
    <w:rsid w:val="00A115DE"/>
    <w:rsid w:val="00A11F48"/>
    <w:rsid w:val="00A15702"/>
    <w:rsid w:val="00A20AC0"/>
    <w:rsid w:val="00A25A77"/>
    <w:rsid w:val="00A40C8C"/>
    <w:rsid w:val="00A42104"/>
    <w:rsid w:val="00A45E21"/>
    <w:rsid w:val="00A50B12"/>
    <w:rsid w:val="00A523C2"/>
    <w:rsid w:val="00A53F3A"/>
    <w:rsid w:val="00A55B13"/>
    <w:rsid w:val="00A55F01"/>
    <w:rsid w:val="00A55F3C"/>
    <w:rsid w:val="00A56B6B"/>
    <w:rsid w:val="00A56C66"/>
    <w:rsid w:val="00A7177E"/>
    <w:rsid w:val="00A71BCF"/>
    <w:rsid w:val="00A73C65"/>
    <w:rsid w:val="00A74406"/>
    <w:rsid w:val="00A77AB4"/>
    <w:rsid w:val="00A81013"/>
    <w:rsid w:val="00A813CD"/>
    <w:rsid w:val="00A82A27"/>
    <w:rsid w:val="00A8533B"/>
    <w:rsid w:val="00A923E1"/>
    <w:rsid w:val="00A94378"/>
    <w:rsid w:val="00A96D1E"/>
    <w:rsid w:val="00AA2936"/>
    <w:rsid w:val="00AA5B1A"/>
    <w:rsid w:val="00AA6B4C"/>
    <w:rsid w:val="00AA7793"/>
    <w:rsid w:val="00AB0D13"/>
    <w:rsid w:val="00AB155B"/>
    <w:rsid w:val="00AB1A4B"/>
    <w:rsid w:val="00AB23E9"/>
    <w:rsid w:val="00AB28EF"/>
    <w:rsid w:val="00AB4633"/>
    <w:rsid w:val="00AB4B61"/>
    <w:rsid w:val="00AB6E97"/>
    <w:rsid w:val="00AC47CD"/>
    <w:rsid w:val="00AC5524"/>
    <w:rsid w:val="00AC5E71"/>
    <w:rsid w:val="00AC6903"/>
    <w:rsid w:val="00AC6ADB"/>
    <w:rsid w:val="00AD1EAA"/>
    <w:rsid w:val="00AD442A"/>
    <w:rsid w:val="00AD5802"/>
    <w:rsid w:val="00AE247C"/>
    <w:rsid w:val="00AE3D1A"/>
    <w:rsid w:val="00AE692B"/>
    <w:rsid w:val="00AE7876"/>
    <w:rsid w:val="00AF0D3C"/>
    <w:rsid w:val="00AF5F7D"/>
    <w:rsid w:val="00AF7E7D"/>
    <w:rsid w:val="00B07C7A"/>
    <w:rsid w:val="00B10EA7"/>
    <w:rsid w:val="00B169E0"/>
    <w:rsid w:val="00B17565"/>
    <w:rsid w:val="00B2049A"/>
    <w:rsid w:val="00B24033"/>
    <w:rsid w:val="00B2645C"/>
    <w:rsid w:val="00B271F9"/>
    <w:rsid w:val="00B315C7"/>
    <w:rsid w:val="00B31DDC"/>
    <w:rsid w:val="00B31E14"/>
    <w:rsid w:val="00B34143"/>
    <w:rsid w:val="00B34FCB"/>
    <w:rsid w:val="00B51D19"/>
    <w:rsid w:val="00B52029"/>
    <w:rsid w:val="00B53636"/>
    <w:rsid w:val="00B65CEE"/>
    <w:rsid w:val="00B704C6"/>
    <w:rsid w:val="00B71051"/>
    <w:rsid w:val="00B72DFC"/>
    <w:rsid w:val="00B737D3"/>
    <w:rsid w:val="00B73C15"/>
    <w:rsid w:val="00B74871"/>
    <w:rsid w:val="00B749B6"/>
    <w:rsid w:val="00B74B2A"/>
    <w:rsid w:val="00B75944"/>
    <w:rsid w:val="00B76FB6"/>
    <w:rsid w:val="00B81B2B"/>
    <w:rsid w:val="00B87B8B"/>
    <w:rsid w:val="00B91827"/>
    <w:rsid w:val="00B923A6"/>
    <w:rsid w:val="00BA2989"/>
    <w:rsid w:val="00BB0569"/>
    <w:rsid w:val="00BB1527"/>
    <w:rsid w:val="00BB1FD2"/>
    <w:rsid w:val="00BB56F1"/>
    <w:rsid w:val="00BB69FE"/>
    <w:rsid w:val="00BB7AAD"/>
    <w:rsid w:val="00BC0F37"/>
    <w:rsid w:val="00BC24D9"/>
    <w:rsid w:val="00BC3A30"/>
    <w:rsid w:val="00BD21FA"/>
    <w:rsid w:val="00BD259C"/>
    <w:rsid w:val="00BD6E31"/>
    <w:rsid w:val="00BD7289"/>
    <w:rsid w:val="00BE0FC2"/>
    <w:rsid w:val="00BE12E5"/>
    <w:rsid w:val="00BE5FA3"/>
    <w:rsid w:val="00BE7EDB"/>
    <w:rsid w:val="00BF5048"/>
    <w:rsid w:val="00BF662C"/>
    <w:rsid w:val="00C005C6"/>
    <w:rsid w:val="00C00AAB"/>
    <w:rsid w:val="00C02D4B"/>
    <w:rsid w:val="00C03116"/>
    <w:rsid w:val="00C050DE"/>
    <w:rsid w:val="00C05B09"/>
    <w:rsid w:val="00C11708"/>
    <w:rsid w:val="00C13768"/>
    <w:rsid w:val="00C14C5A"/>
    <w:rsid w:val="00C1667B"/>
    <w:rsid w:val="00C1784C"/>
    <w:rsid w:val="00C17BBA"/>
    <w:rsid w:val="00C21591"/>
    <w:rsid w:val="00C218E8"/>
    <w:rsid w:val="00C2397D"/>
    <w:rsid w:val="00C31790"/>
    <w:rsid w:val="00C31F66"/>
    <w:rsid w:val="00C320B4"/>
    <w:rsid w:val="00C32CE6"/>
    <w:rsid w:val="00C41833"/>
    <w:rsid w:val="00C4414A"/>
    <w:rsid w:val="00C4641E"/>
    <w:rsid w:val="00C471E1"/>
    <w:rsid w:val="00C50636"/>
    <w:rsid w:val="00C56521"/>
    <w:rsid w:val="00C65F65"/>
    <w:rsid w:val="00C666E0"/>
    <w:rsid w:val="00C747A3"/>
    <w:rsid w:val="00C748AD"/>
    <w:rsid w:val="00C84C6F"/>
    <w:rsid w:val="00C92980"/>
    <w:rsid w:val="00C92CFC"/>
    <w:rsid w:val="00C96A98"/>
    <w:rsid w:val="00C96D1F"/>
    <w:rsid w:val="00C97899"/>
    <w:rsid w:val="00CA00BF"/>
    <w:rsid w:val="00CA116E"/>
    <w:rsid w:val="00CA13D9"/>
    <w:rsid w:val="00CA1836"/>
    <w:rsid w:val="00CA2190"/>
    <w:rsid w:val="00CA347E"/>
    <w:rsid w:val="00CA57F9"/>
    <w:rsid w:val="00CB120D"/>
    <w:rsid w:val="00CB16C0"/>
    <w:rsid w:val="00CB1EE9"/>
    <w:rsid w:val="00CB4C14"/>
    <w:rsid w:val="00CB6476"/>
    <w:rsid w:val="00CC1D87"/>
    <w:rsid w:val="00CC2931"/>
    <w:rsid w:val="00CC5DA1"/>
    <w:rsid w:val="00CD1915"/>
    <w:rsid w:val="00CD390C"/>
    <w:rsid w:val="00CD42DE"/>
    <w:rsid w:val="00CE138D"/>
    <w:rsid w:val="00CE1A8C"/>
    <w:rsid w:val="00CE398F"/>
    <w:rsid w:val="00CE3E26"/>
    <w:rsid w:val="00CE44E3"/>
    <w:rsid w:val="00CE4784"/>
    <w:rsid w:val="00CE6E22"/>
    <w:rsid w:val="00CE73CC"/>
    <w:rsid w:val="00CF0D90"/>
    <w:rsid w:val="00CF110A"/>
    <w:rsid w:val="00CF127F"/>
    <w:rsid w:val="00CF32F0"/>
    <w:rsid w:val="00CF38C7"/>
    <w:rsid w:val="00CF6BCC"/>
    <w:rsid w:val="00D01E37"/>
    <w:rsid w:val="00D03D5C"/>
    <w:rsid w:val="00D03F43"/>
    <w:rsid w:val="00D058D8"/>
    <w:rsid w:val="00D07786"/>
    <w:rsid w:val="00D07E4B"/>
    <w:rsid w:val="00D124F3"/>
    <w:rsid w:val="00D12E3C"/>
    <w:rsid w:val="00D14D3A"/>
    <w:rsid w:val="00D2192E"/>
    <w:rsid w:val="00D2517C"/>
    <w:rsid w:val="00D2603F"/>
    <w:rsid w:val="00D261DD"/>
    <w:rsid w:val="00D30233"/>
    <w:rsid w:val="00D40920"/>
    <w:rsid w:val="00D43A60"/>
    <w:rsid w:val="00D46150"/>
    <w:rsid w:val="00D46D25"/>
    <w:rsid w:val="00D47453"/>
    <w:rsid w:val="00D47B6C"/>
    <w:rsid w:val="00D5134E"/>
    <w:rsid w:val="00D525D8"/>
    <w:rsid w:val="00D57C93"/>
    <w:rsid w:val="00D610FB"/>
    <w:rsid w:val="00D62605"/>
    <w:rsid w:val="00D64051"/>
    <w:rsid w:val="00D642FF"/>
    <w:rsid w:val="00D64518"/>
    <w:rsid w:val="00D73282"/>
    <w:rsid w:val="00D76315"/>
    <w:rsid w:val="00D76E44"/>
    <w:rsid w:val="00D84BFD"/>
    <w:rsid w:val="00D85C2A"/>
    <w:rsid w:val="00D9238A"/>
    <w:rsid w:val="00D93DE7"/>
    <w:rsid w:val="00D95933"/>
    <w:rsid w:val="00D9767E"/>
    <w:rsid w:val="00DA1118"/>
    <w:rsid w:val="00DA2C2E"/>
    <w:rsid w:val="00DA3A7F"/>
    <w:rsid w:val="00DA6310"/>
    <w:rsid w:val="00DB3AB3"/>
    <w:rsid w:val="00DB79A5"/>
    <w:rsid w:val="00DC26D5"/>
    <w:rsid w:val="00DC3E98"/>
    <w:rsid w:val="00DC63AD"/>
    <w:rsid w:val="00DC72ED"/>
    <w:rsid w:val="00DC79AA"/>
    <w:rsid w:val="00DD0689"/>
    <w:rsid w:val="00DD2F90"/>
    <w:rsid w:val="00DD3525"/>
    <w:rsid w:val="00DD3585"/>
    <w:rsid w:val="00DD3B20"/>
    <w:rsid w:val="00DE2FA7"/>
    <w:rsid w:val="00DE436E"/>
    <w:rsid w:val="00DE780D"/>
    <w:rsid w:val="00DF0844"/>
    <w:rsid w:val="00DF14E4"/>
    <w:rsid w:val="00DF15C6"/>
    <w:rsid w:val="00DF2560"/>
    <w:rsid w:val="00DF29B5"/>
    <w:rsid w:val="00DF38FB"/>
    <w:rsid w:val="00E056D6"/>
    <w:rsid w:val="00E137FA"/>
    <w:rsid w:val="00E2142F"/>
    <w:rsid w:val="00E215A5"/>
    <w:rsid w:val="00E23B8F"/>
    <w:rsid w:val="00E242A3"/>
    <w:rsid w:val="00E27C25"/>
    <w:rsid w:val="00E36016"/>
    <w:rsid w:val="00E3667C"/>
    <w:rsid w:val="00E41FE9"/>
    <w:rsid w:val="00E42634"/>
    <w:rsid w:val="00E42D72"/>
    <w:rsid w:val="00E42E5E"/>
    <w:rsid w:val="00E47D4A"/>
    <w:rsid w:val="00E506CF"/>
    <w:rsid w:val="00E51244"/>
    <w:rsid w:val="00E51A42"/>
    <w:rsid w:val="00E52094"/>
    <w:rsid w:val="00E540B2"/>
    <w:rsid w:val="00E56D5E"/>
    <w:rsid w:val="00E61E38"/>
    <w:rsid w:val="00E63437"/>
    <w:rsid w:val="00E66384"/>
    <w:rsid w:val="00E70BDE"/>
    <w:rsid w:val="00E7100D"/>
    <w:rsid w:val="00E74448"/>
    <w:rsid w:val="00E7732C"/>
    <w:rsid w:val="00E773E6"/>
    <w:rsid w:val="00E805EC"/>
    <w:rsid w:val="00E80E72"/>
    <w:rsid w:val="00E8164D"/>
    <w:rsid w:val="00E86D20"/>
    <w:rsid w:val="00E91E5B"/>
    <w:rsid w:val="00E93097"/>
    <w:rsid w:val="00EA0958"/>
    <w:rsid w:val="00EA64B7"/>
    <w:rsid w:val="00EB12B6"/>
    <w:rsid w:val="00EB2956"/>
    <w:rsid w:val="00EB2A2D"/>
    <w:rsid w:val="00EB4E8F"/>
    <w:rsid w:val="00EB6FAB"/>
    <w:rsid w:val="00EB70A6"/>
    <w:rsid w:val="00EC1BE9"/>
    <w:rsid w:val="00EC28CD"/>
    <w:rsid w:val="00EC4F5B"/>
    <w:rsid w:val="00EC6A9C"/>
    <w:rsid w:val="00EC7F4B"/>
    <w:rsid w:val="00ED258E"/>
    <w:rsid w:val="00ED305E"/>
    <w:rsid w:val="00ED4940"/>
    <w:rsid w:val="00ED6E86"/>
    <w:rsid w:val="00EE0A84"/>
    <w:rsid w:val="00EE1E83"/>
    <w:rsid w:val="00EE24DE"/>
    <w:rsid w:val="00EE28E3"/>
    <w:rsid w:val="00EE6530"/>
    <w:rsid w:val="00EE67D1"/>
    <w:rsid w:val="00EE7F1A"/>
    <w:rsid w:val="00EF0355"/>
    <w:rsid w:val="00EF5176"/>
    <w:rsid w:val="00EF7425"/>
    <w:rsid w:val="00F04436"/>
    <w:rsid w:val="00F114E1"/>
    <w:rsid w:val="00F12A92"/>
    <w:rsid w:val="00F1559D"/>
    <w:rsid w:val="00F15860"/>
    <w:rsid w:val="00F15D9E"/>
    <w:rsid w:val="00F1663E"/>
    <w:rsid w:val="00F2062C"/>
    <w:rsid w:val="00F20F6F"/>
    <w:rsid w:val="00F31229"/>
    <w:rsid w:val="00F33A17"/>
    <w:rsid w:val="00F33C7A"/>
    <w:rsid w:val="00F34643"/>
    <w:rsid w:val="00F35E5D"/>
    <w:rsid w:val="00F37E5E"/>
    <w:rsid w:val="00F42BB7"/>
    <w:rsid w:val="00F43304"/>
    <w:rsid w:val="00F44EF3"/>
    <w:rsid w:val="00F452F8"/>
    <w:rsid w:val="00F50F57"/>
    <w:rsid w:val="00F5151B"/>
    <w:rsid w:val="00F521FC"/>
    <w:rsid w:val="00F52603"/>
    <w:rsid w:val="00F54380"/>
    <w:rsid w:val="00F55E4C"/>
    <w:rsid w:val="00F5630C"/>
    <w:rsid w:val="00F63F62"/>
    <w:rsid w:val="00F66389"/>
    <w:rsid w:val="00F67972"/>
    <w:rsid w:val="00F67D49"/>
    <w:rsid w:val="00F706C1"/>
    <w:rsid w:val="00F7088E"/>
    <w:rsid w:val="00F71261"/>
    <w:rsid w:val="00F72A30"/>
    <w:rsid w:val="00F73A23"/>
    <w:rsid w:val="00F77309"/>
    <w:rsid w:val="00F826B1"/>
    <w:rsid w:val="00F902A2"/>
    <w:rsid w:val="00F93870"/>
    <w:rsid w:val="00F96BF3"/>
    <w:rsid w:val="00F9729E"/>
    <w:rsid w:val="00FA1C48"/>
    <w:rsid w:val="00FA5F08"/>
    <w:rsid w:val="00FA62E2"/>
    <w:rsid w:val="00FB530F"/>
    <w:rsid w:val="00FB5B55"/>
    <w:rsid w:val="00FB6975"/>
    <w:rsid w:val="00FC06F3"/>
    <w:rsid w:val="00FC69B6"/>
    <w:rsid w:val="00FC7EF3"/>
    <w:rsid w:val="00FC7F75"/>
    <w:rsid w:val="00FD190E"/>
    <w:rsid w:val="00FD6385"/>
    <w:rsid w:val="00FD6C21"/>
    <w:rsid w:val="00FE2A03"/>
    <w:rsid w:val="00FE4951"/>
    <w:rsid w:val="00FE4A22"/>
    <w:rsid w:val="00FE62D3"/>
    <w:rsid w:val="00FE6865"/>
    <w:rsid w:val="00FF0250"/>
    <w:rsid w:val="00FF0280"/>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936D"/>
  <w15:docId w15:val="{0F12BF7B-119D-41B4-A8C1-64D4968C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871"/>
    <w:rPr>
      <w:lang w:val="en-GB"/>
    </w:rPr>
  </w:style>
  <w:style w:type="paragraph" w:styleId="Heading1">
    <w:name w:val="heading 1"/>
    <w:basedOn w:val="Normal"/>
    <w:next w:val="Normal"/>
    <w:link w:val="Heading1Char"/>
    <w:uiPriority w:val="9"/>
    <w:qFormat/>
    <w:rsid w:val="008F1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8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8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0B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D6385"/>
    <w:pPr>
      <w:keepNext/>
      <w:keepLines/>
      <w:spacing w:before="40" w:after="0"/>
      <w:outlineLvl w:val="4"/>
    </w:pPr>
    <w:rPr>
      <w:rFonts w:asciiTheme="majorHAnsi" w:eastAsiaTheme="majorEastAsia" w:hAnsiTheme="majorHAnsi" w:cstheme="majorBidi"/>
      <w:i/>
      <w:color w:val="2F5496" w:themeColor="accent1" w:themeShade="BF"/>
    </w:rPr>
  </w:style>
  <w:style w:type="paragraph" w:styleId="Heading6">
    <w:name w:val="heading 6"/>
    <w:basedOn w:val="Normal"/>
    <w:next w:val="Normal"/>
    <w:link w:val="Heading6Char"/>
    <w:uiPriority w:val="9"/>
    <w:unhideWhenUsed/>
    <w:qFormat/>
    <w:rsid w:val="00AB28EF"/>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09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uiPriority w:val="9"/>
    <w:rsid w:val="008F18C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F18C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8F18C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150B04"/>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rsid w:val="00FD6385"/>
    <w:rPr>
      <w:rFonts w:asciiTheme="majorHAnsi" w:eastAsiaTheme="majorEastAsia" w:hAnsiTheme="majorHAnsi" w:cstheme="majorBidi"/>
      <w:i/>
      <w:color w:val="2F5496" w:themeColor="accent1" w:themeShade="BF"/>
      <w:lang w:val="en-GB"/>
    </w:rPr>
  </w:style>
  <w:style w:type="character" w:customStyle="1" w:styleId="Heading6Char">
    <w:name w:val="Heading 6 Char"/>
    <w:basedOn w:val="DefaultParagraphFont"/>
    <w:link w:val="Heading6"/>
    <w:uiPriority w:val="9"/>
    <w:rsid w:val="00AB28EF"/>
    <w:rPr>
      <w:rFonts w:eastAsiaTheme="majorEastAsia" w:cstheme="majorBidi"/>
      <w:i/>
      <w:lang w:val="en-GB"/>
    </w:rPr>
  </w:style>
  <w:style w:type="character" w:styleId="CommentReference">
    <w:name w:val="annotation reference"/>
    <w:basedOn w:val="DefaultParagraphFont"/>
    <w:uiPriority w:val="99"/>
    <w:semiHidden/>
    <w:unhideWhenUsed/>
    <w:rsid w:val="00793D91"/>
    <w:rPr>
      <w:sz w:val="16"/>
      <w:szCs w:val="16"/>
    </w:rPr>
  </w:style>
  <w:style w:type="paragraph" w:styleId="CommentText">
    <w:name w:val="annotation text"/>
    <w:basedOn w:val="Normal"/>
    <w:link w:val="CommentTextChar"/>
    <w:uiPriority w:val="99"/>
    <w:semiHidden/>
    <w:unhideWhenUsed/>
    <w:rsid w:val="00793D91"/>
    <w:pPr>
      <w:spacing w:line="240" w:lineRule="auto"/>
    </w:pPr>
    <w:rPr>
      <w:sz w:val="20"/>
      <w:szCs w:val="20"/>
    </w:rPr>
  </w:style>
  <w:style w:type="character" w:customStyle="1" w:styleId="CommentTextChar">
    <w:name w:val="Comment Text Char"/>
    <w:basedOn w:val="DefaultParagraphFont"/>
    <w:link w:val="CommentText"/>
    <w:uiPriority w:val="99"/>
    <w:semiHidden/>
    <w:rsid w:val="00793D91"/>
    <w:rPr>
      <w:sz w:val="20"/>
      <w:szCs w:val="20"/>
      <w:lang w:val="en-GB"/>
    </w:rPr>
  </w:style>
  <w:style w:type="paragraph" w:styleId="CommentSubject">
    <w:name w:val="annotation subject"/>
    <w:basedOn w:val="CommentText"/>
    <w:next w:val="CommentText"/>
    <w:link w:val="CommentSubjectChar"/>
    <w:uiPriority w:val="99"/>
    <w:semiHidden/>
    <w:unhideWhenUsed/>
    <w:rsid w:val="00793D91"/>
    <w:rPr>
      <w:b/>
      <w:bCs/>
    </w:rPr>
  </w:style>
  <w:style w:type="character" w:customStyle="1" w:styleId="CommentSubjectChar">
    <w:name w:val="Comment Subject Char"/>
    <w:basedOn w:val="CommentTextChar"/>
    <w:link w:val="CommentSubject"/>
    <w:uiPriority w:val="99"/>
    <w:semiHidden/>
    <w:rsid w:val="00793D91"/>
    <w:rPr>
      <w:b/>
      <w:bCs/>
      <w:sz w:val="20"/>
      <w:szCs w:val="20"/>
      <w:lang w:val="en-GB"/>
    </w:rPr>
  </w:style>
  <w:style w:type="paragraph" w:styleId="BalloonText">
    <w:name w:val="Balloon Text"/>
    <w:basedOn w:val="Normal"/>
    <w:link w:val="BalloonTextChar"/>
    <w:uiPriority w:val="99"/>
    <w:semiHidden/>
    <w:unhideWhenUsed/>
    <w:rsid w:val="0079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91"/>
    <w:rPr>
      <w:rFonts w:ascii="Tahoma" w:hAnsi="Tahoma" w:cs="Tahoma"/>
      <w:sz w:val="16"/>
      <w:szCs w:val="16"/>
      <w:lang w:val="en-GB"/>
    </w:rPr>
  </w:style>
  <w:style w:type="paragraph" w:styleId="ListParagraph">
    <w:name w:val="List Paragraph"/>
    <w:basedOn w:val="Normal"/>
    <w:uiPriority w:val="34"/>
    <w:qFormat/>
    <w:rsid w:val="00995125"/>
    <w:pPr>
      <w:spacing w:after="200" w:line="240" w:lineRule="auto"/>
      <w:ind w:left="720"/>
      <w:contextualSpacing/>
    </w:pPr>
    <w:rPr>
      <w:rFonts w:eastAsiaTheme="minorEastAsia"/>
      <w:szCs w:val="21"/>
    </w:rPr>
  </w:style>
  <w:style w:type="character" w:customStyle="1" w:styleId="normaltextrun">
    <w:name w:val="normaltextrun"/>
    <w:basedOn w:val="DefaultParagraphFont"/>
    <w:rsid w:val="007132F0"/>
  </w:style>
  <w:style w:type="character" w:customStyle="1" w:styleId="eop">
    <w:name w:val="eop"/>
    <w:basedOn w:val="DefaultParagraphFont"/>
    <w:rsid w:val="007132F0"/>
  </w:style>
  <w:style w:type="table" w:styleId="TableGrid">
    <w:name w:val="Table Grid"/>
    <w:basedOn w:val="TableNormal"/>
    <w:uiPriority w:val="39"/>
    <w:rsid w:val="0059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74871"/>
    <w:rPr>
      <w:color w:val="0563C1" w:themeColor="hyperlink"/>
      <w:u w:val="single"/>
    </w:rPr>
  </w:style>
  <w:style w:type="paragraph" w:styleId="Bibliography">
    <w:name w:val="Bibliography"/>
    <w:basedOn w:val="Normal"/>
    <w:next w:val="Normal"/>
    <w:uiPriority w:val="37"/>
    <w:unhideWhenUsed/>
    <w:rsid w:val="00034B36"/>
    <w:pPr>
      <w:spacing w:after="240" w:line="240" w:lineRule="auto"/>
    </w:pPr>
  </w:style>
  <w:style w:type="paragraph" w:customStyle="1" w:styleId="NormalWeb0">
    <w:name w:val="NormalWeb"/>
    <w:uiPriority w:val="99"/>
    <w:rsid w:val="0092244C"/>
    <w:pPr>
      <w:spacing w:before="99" w:beforeAutospacing="1" w:after="99" w:afterAutospacing="1" w:line="276" w:lineRule="auto"/>
    </w:pPr>
    <w:rPr>
      <w:rFonts w:ascii="Verdana" w:eastAsia="Times New Roman" w:hAnsi="Verdana" w:cs="Verdana"/>
      <w:sz w:val="24"/>
      <w:szCs w:val="24"/>
    </w:rPr>
  </w:style>
  <w:style w:type="paragraph" w:customStyle="1" w:styleId="EndNoteBibliography">
    <w:name w:val="EndNote Bibliography"/>
    <w:basedOn w:val="Normal"/>
    <w:link w:val="EndNoteBibliographyChar"/>
    <w:rsid w:val="00DC72ED"/>
    <w:pPr>
      <w:spacing w:after="200" w:line="240" w:lineRule="auto"/>
    </w:pPr>
    <w:rPr>
      <w:rFonts w:ascii="Arial" w:eastAsia="Times New Roman" w:hAnsi="Arial" w:cs="Arial"/>
      <w:noProof/>
      <w:color w:val="62B546"/>
      <w:sz w:val="20"/>
      <w:szCs w:val="26"/>
      <w:lang w:eastAsia="en-GB"/>
    </w:rPr>
  </w:style>
  <w:style w:type="character" w:customStyle="1" w:styleId="EndNoteBibliographyChar">
    <w:name w:val="EndNote Bibliography Char"/>
    <w:basedOn w:val="DefaultParagraphFont"/>
    <w:link w:val="EndNoteBibliography"/>
    <w:rsid w:val="00DC72ED"/>
    <w:rPr>
      <w:rFonts w:ascii="Arial" w:eastAsia="Times New Roman" w:hAnsi="Arial" w:cs="Arial"/>
      <w:noProof/>
      <w:color w:val="62B546"/>
      <w:sz w:val="20"/>
      <w:szCs w:val="26"/>
      <w:lang w:val="en-GB" w:eastAsia="en-GB"/>
    </w:rPr>
  </w:style>
  <w:style w:type="paragraph" w:customStyle="1" w:styleId="Authornames">
    <w:name w:val="Author names"/>
    <w:basedOn w:val="Normal"/>
    <w:next w:val="Normal"/>
    <w:qFormat/>
    <w:rsid w:val="00AE692B"/>
    <w:pPr>
      <w:spacing w:before="240" w:after="0" w:line="360" w:lineRule="auto"/>
    </w:pPr>
    <w:rPr>
      <w:rFonts w:ascii="Times New Roman" w:eastAsia="Times New Roman" w:hAnsi="Times New Roman" w:cs="Times New Roman"/>
      <w:sz w:val="28"/>
      <w:szCs w:val="24"/>
      <w:lang w:val="en-US" w:eastAsia="en-GB"/>
    </w:rPr>
  </w:style>
  <w:style w:type="paragraph" w:customStyle="1" w:styleId="Correspondencedetails">
    <w:name w:val="Correspondence details"/>
    <w:basedOn w:val="Normal"/>
    <w:qFormat/>
    <w:rsid w:val="00AE692B"/>
    <w:pPr>
      <w:spacing w:before="240" w:after="0" w:line="360" w:lineRule="auto"/>
    </w:pPr>
    <w:rPr>
      <w:rFonts w:ascii="Times New Roman" w:eastAsia="Times New Roman" w:hAnsi="Times New Roman" w:cs="Times New Roman"/>
      <w:sz w:val="24"/>
      <w:szCs w:val="24"/>
      <w:lang w:val="en-US" w:eastAsia="en-GB"/>
    </w:rPr>
  </w:style>
  <w:style w:type="character" w:customStyle="1" w:styleId="UnresolvedMention1">
    <w:name w:val="Unresolved Mention1"/>
    <w:basedOn w:val="DefaultParagraphFont"/>
    <w:uiPriority w:val="99"/>
    <w:semiHidden/>
    <w:unhideWhenUsed/>
    <w:rsid w:val="00AE692B"/>
    <w:rPr>
      <w:color w:val="605E5C"/>
      <w:shd w:val="clear" w:color="auto" w:fill="E1DFDD"/>
    </w:rPr>
  </w:style>
  <w:style w:type="paragraph" w:styleId="Header">
    <w:name w:val="header"/>
    <w:basedOn w:val="Normal"/>
    <w:link w:val="HeaderChar"/>
    <w:uiPriority w:val="99"/>
    <w:unhideWhenUsed/>
    <w:rsid w:val="0037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93"/>
    <w:rPr>
      <w:lang w:val="en-GB"/>
    </w:rPr>
  </w:style>
  <w:style w:type="paragraph" w:styleId="Footer">
    <w:name w:val="footer"/>
    <w:basedOn w:val="Normal"/>
    <w:link w:val="FooterChar"/>
    <w:uiPriority w:val="99"/>
    <w:unhideWhenUsed/>
    <w:rsid w:val="0037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93"/>
    <w:rPr>
      <w:lang w:val="en-GB"/>
    </w:rPr>
  </w:style>
  <w:style w:type="character" w:styleId="LineNumber">
    <w:name w:val="line number"/>
    <w:basedOn w:val="DefaultParagraphFont"/>
    <w:uiPriority w:val="99"/>
    <w:semiHidden/>
    <w:unhideWhenUsed/>
    <w:rsid w:val="009B7683"/>
  </w:style>
  <w:style w:type="paragraph" w:styleId="Revision">
    <w:name w:val="Revision"/>
    <w:hidden/>
    <w:uiPriority w:val="99"/>
    <w:semiHidden/>
    <w:rsid w:val="008F13C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43603">
      <w:bodyDiv w:val="1"/>
      <w:marLeft w:val="0"/>
      <w:marRight w:val="0"/>
      <w:marTop w:val="0"/>
      <w:marBottom w:val="0"/>
      <w:divBdr>
        <w:top w:val="none" w:sz="0" w:space="0" w:color="auto"/>
        <w:left w:val="none" w:sz="0" w:space="0" w:color="auto"/>
        <w:bottom w:val="none" w:sz="0" w:space="0" w:color="auto"/>
        <w:right w:val="none" w:sz="0" w:space="0" w:color="auto"/>
      </w:divBdr>
      <w:divsChild>
        <w:div w:id="718020747">
          <w:marLeft w:val="0"/>
          <w:marRight w:val="0"/>
          <w:marTop w:val="0"/>
          <w:marBottom w:val="0"/>
          <w:divBdr>
            <w:top w:val="none" w:sz="0" w:space="0" w:color="auto"/>
            <w:left w:val="none" w:sz="0" w:space="0" w:color="auto"/>
            <w:bottom w:val="none" w:sz="0" w:space="0" w:color="auto"/>
            <w:right w:val="none" w:sz="0" w:space="0" w:color="auto"/>
          </w:divBdr>
        </w:div>
        <w:div w:id="1034117875">
          <w:marLeft w:val="0"/>
          <w:marRight w:val="0"/>
          <w:marTop w:val="0"/>
          <w:marBottom w:val="0"/>
          <w:divBdr>
            <w:top w:val="none" w:sz="0" w:space="0" w:color="auto"/>
            <w:left w:val="none" w:sz="0" w:space="0" w:color="auto"/>
            <w:bottom w:val="none" w:sz="0" w:space="0" w:color="auto"/>
            <w:right w:val="none" w:sz="0" w:space="0" w:color="auto"/>
          </w:divBdr>
        </w:div>
      </w:divsChild>
    </w:div>
    <w:div w:id="1474904398">
      <w:bodyDiv w:val="1"/>
      <w:marLeft w:val="0"/>
      <w:marRight w:val="0"/>
      <w:marTop w:val="0"/>
      <w:marBottom w:val="0"/>
      <w:divBdr>
        <w:top w:val="none" w:sz="0" w:space="0" w:color="auto"/>
        <w:left w:val="none" w:sz="0" w:space="0" w:color="auto"/>
        <w:bottom w:val="none" w:sz="0" w:space="0" w:color="auto"/>
        <w:right w:val="none" w:sz="0" w:space="0" w:color="auto"/>
      </w:divBdr>
    </w:div>
    <w:div w:id="1517037667">
      <w:bodyDiv w:val="1"/>
      <w:marLeft w:val="0"/>
      <w:marRight w:val="0"/>
      <w:marTop w:val="0"/>
      <w:marBottom w:val="0"/>
      <w:divBdr>
        <w:top w:val="none" w:sz="0" w:space="0" w:color="auto"/>
        <w:left w:val="none" w:sz="0" w:space="0" w:color="auto"/>
        <w:bottom w:val="none" w:sz="0" w:space="0" w:color="auto"/>
        <w:right w:val="none" w:sz="0" w:space="0" w:color="auto"/>
      </w:divBdr>
      <w:divsChild>
        <w:div w:id="1186942250">
          <w:marLeft w:val="0"/>
          <w:marRight w:val="0"/>
          <w:marTop w:val="0"/>
          <w:marBottom w:val="0"/>
          <w:divBdr>
            <w:top w:val="none" w:sz="0" w:space="0" w:color="auto"/>
            <w:left w:val="none" w:sz="0" w:space="0" w:color="auto"/>
            <w:bottom w:val="none" w:sz="0" w:space="0" w:color="auto"/>
            <w:right w:val="none" w:sz="0" w:space="0" w:color="auto"/>
          </w:divBdr>
        </w:div>
        <w:div w:id="1820221959">
          <w:marLeft w:val="0"/>
          <w:marRight w:val="0"/>
          <w:marTop w:val="0"/>
          <w:marBottom w:val="0"/>
          <w:divBdr>
            <w:top w:val="none" w:sz="0" w:space="0" w:color="auto"/>
            <w:left w:val="none" w:sz="0" w:space="0" w:color="auto"/>
            <w:bottom w:val="none" w:sz="0" w:space="0" w:color="auto"/>
            <w:right w:val="none" w:sz="0" w:space="0" w:color="auto"/>
          </w:divBdr>
        </w:div>
      </w:divsChild>
    </w:div>
    <w:div w:id="17582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42B2-73D8-4D83-BABA-4B311F76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125109</Words>
  <Characters>713125</Characters>
  <Application>Microsoft Office Word</Application>
  <DocSecurity>0</DocSecurity>
  <Lines>5942</Lines>
  <Paragraphs>1673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Chris Bonell</cp:lastModifiedBy>
  <cp:revision>2</cp:revision>
  <dcterms:created xsi:type="dcterms:W3CDTF">2019-08-05T15:59:00Z</dcterms:created>
  <dcterms:modified xsi:type="dcterms:W3CDTF">2019-08-05T15:59:00Z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id="u5qqbi0I"/&gt;&lt;style id="http://www.zotero.org/styles/council-of-science-editors"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name="dontAskDelayCitationUpdates" value="true"/&gt;&lt;/prefs&gt;&lt;/data&gt;</vt:lpwstr>
  </property>
</Properties>
</file>