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E6EF3" w14:textId="1DABBA0A" w:rsidR="00D7501C" w:rsidRPr="00906197" w:rsidRDefault="00E50F9B" w:rsidP="00CC11C7">
      <w:pPr>
        <w:spacing w:line="480" w:lineRule="auto"/>
        <w:rPr>
          <w:rFonts w:cstheme="minorHAnsi"/>
        </w:rPr>
      </w:pPr>
      <w:bookmarkStart w:id="0" w:name="_Hlk525301794"/>
      <w:r w:rsidRPr="00906197">
        <w:rPr>
          <w:rFonts w:cstheme="minorHAnsi"/>
        </w:rPr>
        <w:t xml:space="preserve">Self-collection of vaginal swabs </w:t>
      </w:r>
      <w:r w:rsidR="008D2A2D">
        <w:rPr>
          <w:rFonts w:cstheme="minorHAnsi"/>
        </w:rPr>
        <w:t xml:space="preserve">among adolescent girls in a </w:t>
      </w:r>
      <w:r w:rsidRPr="00906197">
        <w:rPr>
          <w:rFonts w:cstheme="minorHAnsi"/>
        </w:rPr>
        <w:t xml:space="preserve">school-setting </w:t>
      </w:r>
      <w:r w:rsidR="008D2A2D">
        <w:rPr>
          <w:rFonts w:cstheme="minorHAnsi"/>
        </w:rPr>
        <w:t>in East Africa</w:t>
      </w:r>
    </w:p>
    <w:bookmarkEnd w:id="0"/>
    <w:p w14:paraId="380115BD" w14:textId="53F79018" w:rsidR="00E50F9B" w:rsidRPr="00906197" w:rsidRDefault="00E50F9B" w:rsidP="00EB157E">
      <w:pPr>
        <w:spacing w:after="0" w:line="240" w:lineRule="auto"/>
        <w:jc w:val="both"/>
        <w:rPr>
          <w:rFonts w:eastAsia="Calibri" w:cstheme="minorHAnsi"/>
        </w:rPr>
      </w:pPr>
      <w:r w:rsidRPr="00906197">
        <w:rPr>
          <w:rFonts w:eastAsia="Calibri" w:cstheme="minorHAnsi"/>
        </w:rPr>
        <w:t>Suzanna Francis</w:t>
      </w:r>
      <w:r w:rsidRPr="00906197">
        <w:rPr>
          <w:rFonts w:eastAsia="Calibri" w:cstheme="minorHAnsi"/>
          <w:vertAlign w:val="superscript"/>
        </w:rPr>
        <w:t>1</w:t>
      </w:r>
      <w:r w:rsidRPr="00906197">
        <w:rPr>
          <w:rFonts w:eastAsia="Calibri" w:cstheme="minorHAnsi"/>
        </w:rPr>
        <w:t xml:space="preserve"> (</w:t>
      </w:r>
      <w:hyperlink r:id="rId8" w:history="1">
        <w:r w:rsidR="00396468" w:rsidRPr="00677860">
          <w:rPr>
            <w:rStyle w:val="Hyperlink"/>
            <w:rFonts w:eastAsia="Calibri" w:cstheme="minorHAnsi"/>
          </w:rPr>
          <w:t>suzanna.francis@lshtm.ac.uk</w:t>
        </w:r>
      </w:hyperlink>
      <w:r w:rsidRPr="00906197">
        <w:rPr>
          <w:rFonts w:eastAsia="Calibri" w:cstheme="minorHAnsi"/>
        </w:rPr>
        <w:t>)</w:t>
      </w:r>
      <w:r w:rsidR="00396468">
        <w:rPr>
          <w:rFonts w:eastAsia="Calibri" w:cstheme="minorHAnsi"/>
        </w:rPr>
        <w:t xml:space="preserve"> </w:t>
      </w:r>
      <w:r w:rsidR="00396468" w:rsidRPr="00906197">
        <w:rPr>
          <w:rFonts w:eastAsia="Calibri" w:cstheme="minorHAnsi"/>
        </w:rPr>
        <w:t>(Corresponding author)</w:t>
      </w:r>
    </w:p>
    <w:p w14:paraId="5FBE3203" w14:textId="6BD1A2E0" w:rsidR="00E50F9B" w:rsidRPr="00906197" w:rsidRDefault="00E50F9B" w:rsidP="00EB157E">
      <w:pPr>
        <w:spacing w:after="0" w:line="240" w:lineRule="auto"/>
        <w:jc w:val="both"/>
        <w:rPr>
          <w:rFonts w:eastAsia="Calibri" w:cstheme="minorHAnsi"/>
        </w:rPr>
      </w:pPr>
      <w:r w:rsidRPr="00906197">
        <w:rPr>
          <w:rFonts w:eastAsia="Calibri" w:cstheme="minorHAnsi"/>
        </w:rPr>
        <w:t>George Miiro</w:t>
      </w:r>
      <w:r w:rsidRPr="00906197">
        <w:rPr>
          <w:rFonts w:eastAsia="Calibri" w:cstheme="minorHAnsi"/>
          <w:vertAlign w:val="superscript"/>
        </w:rPr>
        <w:t>2</w:t>
      </w:r>
      <w:r w:rsidRPr="00906197">
        <w:rPr>
          <w:rFonts w:eastAsia="Calibri" w:cstheme="minorHAnsi"/>
        </w:rPr>
        <w:t xml:space="preserve"> </w:t>
      </w:r>
      <w:r w:rsidR="00396468">
        <w:rPr>
          <w:rFonts w:eastAsia="Calibri" w:cstheme="minorHAnsi"/>
        </w:rPr>
        <w:t>(</w:t>
      </w:r>
      <w:proofErr w:type="gramStart"/>
      <w:r w:rsidR="00396468" w:rsidRPr="00396468">
        <w:rPr>
          <w:rFonts w:eastAsia="Calibri" w:cstheme="minorHAnsi"/>
        </w:rPr>
        <w:t>gmmiiro@yahoo.co.uk</w:t>
      </w:r>
      <w:r w:rsidR="00396468">
        <w:rPr>
          <w:rFonts w:eastAsia="Calibri" w:cstheme="minorHAnsi"/>
        </w:rPr>
        <w:t>)</w:t>
      </w:r>
      <w:r w:rsidR="00ED18E1">
        <w:rPr>
          <w:rFonts w:eastAsia="Calibri" w:cstheme="minorHAnsi"/>
        </w:rPr>
        <w:t>*</w:t>
      </w:r>
      <w:proofErr w:type="gramEnd"/>
    </w:p>
    <w:p w14:paraId="1F79B73F" w14:textId="77777777" w:rsidR="003126F0" w:rsidRPr="0018451B" w:rsidRDefault="003126F0" w:rsidP="00EB157E">
      <w:pPr>
        <w:spacing w:after="0" w:line="240" w:lineRule="auto"/>
        <w:jc w:val="both"/>
        <w:rPr>
          <w:rFonts w:eastAsia="Calibri" w:cstheme="minorHAnsi"/>
          <w:lang w:val="nl-NL"/>
        </w:rPr>
      </w:pPr>
      <w:r w:rsidRPr="0018451B">
        <w:rPr>
          <w:rFonts w:eastAsia="Calibri" w:cstheme="minorHAnsi"/>
          <w:lang w:val="nl-NL"/>
        </w:rPr>
        <w:t>Kevin Nakuya</w:t>
      </w:r>
      <w:r w:rsidRPr="0018451B">
        <w:rPr>
          <w:rFonts w:eastAsia="Calibri" w:cstheme="minorHAnsi"/>
          <w:vertAlign w:val="superscript"/>
          <w:lang w:val="nl-NL"/>
        </w:rPr>
        <w:t xml:space="preserve">3  </w:t>
      </w:r>
      <w:r w:rsidRPr="0018451B">
        <w:rPr>
          <w:rFonts w:eastAsia="Calibri" w:cstheme="minorHAnsi"/>
          <w:lang w:val="nl-NL"/>
        </w:rPr>
        <w:t>(</w:t>
      </w:r>
      <w:r w:rsidR="0066365E">
        <w:rPr>
          <w:rStyle w:val="Hyperlink"/>
          <w:rFonts w:cstheme="minorHAnsi"/>
        </w:rPr>
        <w:fldChar w:fldCharType="begin"/>
      </w:r>
      <w:r w:rsidR="0066365E" w:rsidRPr="0018451B">
        <w:rPr>
          <w:rStyle w:val="Hyperlink"/>
          <w:rFonts w:cstheme="minorHAnsi"/>
          <w:lang w:val="nl-NL"/>
        </w:rPr>
        <w:instrText xml:space="preserve"> HYPERLINK "mailto:Kevin.Nakuya@mrcuganda.org" </w:instrText>
      </w:r>
      <w:r w:rsidR="0066365E">
        <w:rPr>
          <w:rStyle w:val="Hyperlink"/>
          <w:rFonts w:cstheme="minorHAnsi"/>
        </w:rPr>
        <w:fldChar w:fldCharType="separate"/>
      </w:r>
      <w:r w:rsidRPr="0018451B">
        <w:rPr>
          <w:rStyle w:val="Hyperlink"/>
          <w:rFonts w:cstheme="minorHAnsi"/>
          <w:lang w:val="nl-NL"/>
        </w:rPr>
        <w:t>Kevin.Nakuya@mrcuganda.org</w:t>
      </w:r>
      <w:r w:rsidR="0066365E">
        <w:rPr>
          <w:rStyle w:val="Hyperlink"/>
          <w:rFonts w:cstheme="minorHAnsi"/>
        </w:rPr>
        <w:fldChar w:fldCharType="end"/>
      </w:r>
      <w:r w:rsidRPr="0018451B">
        <w:rPr>
          <w:rFonts w:cstheme="minorHAnsi"/>
          <w:lang w:val="nl-NL"/>
        </w:rPr>
        <w:t>)</w:t>
      </w:r>
    </w:p>
    <w:p w14:paraId="1E91780E" w14:textId="6EBA3C90" w:rsidR="00E50F9B" w:rsidRPr="00906197" w:rsidRDefault="00E50F9B" w:rsidP="00EB157E">
      <w:pPr>
        <w:spacing w:after="0" w:line="240" w:lineRule="auto"/>
        <w:jc w:val="both"/>
        <w:rPr>
          <w:rFonts w:eastAsia="Calibri" w:cstheme="minorHAnsi"/>
        </w:rPr>
      </w:pPr>
      <w:r w:rsidRPr="00906197">
        <w:rPr>
          <w:rFonts w:eastAsia="Calibri" w:cstheme="minorHAnsi"/>
        </w:rPr>
        <w:t>Rwamahe Rutakumwa</w:t>
      </w:r>
      <w:r w:rsidR="000F155B" w:rsidRPr="00906197">
        <w:rPr>
          <w:rFonts w:eastAsia="Calibri" w:cstheme="minorHAnsi"/>
          <w:vertAlign w:val="superscript"/>
        </w:rPr>
        <w:t>3</w:t>
      </w:r>
      <w:r w:rsidRPr="00906197">
        <w:rPr>
          <w:rFonts w:eastAsia="Calibri" w:cstheme="minorHAnsi"/>
        </w:rPr>
        <w:t xml:space="preserve"> (Rwamahe.rutakumwa@mrcuganda.org)</w:t>
      </w:r>
    </w:p>
    <w:p w14:paraId="4DB77831" w14:textId="47480680" w:rsidR="00E50F9B" w:rsidRPr="00906197" w:rsidRDefault="00E50F9B" w:rsidP="00EB157E">
      <w:pPr>
        <w:spacing w:after="0" w:line="240" w:lineRule="auto"/>
        <w:jc w:val="both"/>
        <w:rPr>
          <w:rFonts w:eastAsia="Calibri" w:cstheme="minorHAnsi"/>
        </w:rPr>
      </w:pPr>
      <w:r w:rsidRPr="00906197">
        <w:rPr>
          <w:rFonts w:cstheme="minorHAnsi"/>
        </w:rPr>
        <w:t>Jessica Nakiyingi-Miiro</w:t>
      </w:r>
      <w:r w:rsidR="000F155B" w:rsidRPr="00906197">
        <w:rPr>
          <w:rFonts w:eastAsia="Calibri" w:cstheme="minorHAnsi"/>
          <w:vertAlign w:val="superscript"/>
        </w:rPr>
        <w:t>3</w:t>
      </w:r>
      <w:r w:rsidRPr="00906197">
        <w:rPr>
          <w:rFonts w:cstheme="minorHAnsi"/>
        </w:rPr>
        <w:t xml:space="preserve"> (</w:t>
      </w:r>
      <w:hyperlink r:id="rId9" w:history="1">
        <w:r w:rsidRPr="00906197">
          <w:rPr>
            <w:rStyle w:val="Hyperlink"/>
            <w:rFonts w:cstheme="minorHAnsi"/>
          </w:rPr>
          <w:t>Jessica.Nakiyingi@mrcuganda.org</w:t>
        </w:r>
      </w:hyperlink>
      <w:r w:rsidRPr="00906197">
        <w:rPr>
          <w:rFonts w:cstheme="minorHAnsi"/>
        </w:rPr>
        <w:t>)</w:t>
      </w:r>
    </w:p>
    <w:p w14:paraId="5A9CCC33" w14:textId="566E67B0" w:rsidR="00BA77E2" w:rsidRPr="00906197" w:rsidRDefault="00BA77E2" w:rsidP="00EB157E">
      <w:pPr>
        <w:spacing w:after="0" w:line="240" w:lineRule="auto"/>
        <w:jc w:val="both"/>
        <w:rPr>
          <w:rFonts w:eastAsia="Calibri" w:cstheme="minorHAnsi"/>
        </w:rPr>
      </w:pPr>
      <w:r w:rsidRPr="00906197">
        <w:rPr>
          <w:rFonts w:eastAsia="Calibri" w:cstheme="minorHAnsi"/>
        </w:rPr>
        <w:t>Grace</w:t>
      </w:r>
      <w:r w:rsidR="00104480" w:rsidRPr="00906197">
        <w:rPr>
          <w:rFonts w:eastAsia="Calibri" w:cstheme="minorHAnsi"/>
        </w:rPr>
        <w:t xml:space="preserve"> Nabaggala</w:t>
      </w:r>
      <w:proofErr w:type="gramStart"/>
      <w:r w:rsidR="000F155B" w:rsidRPr="00906197">
        <w:rPr>
          <w:rFonts w:eastAsia="Calibri" w:cstheme="minorHAnsi"/>
          <w:vertAlign w:val="superscript"/>
        </w:rPr>
        <w:t>3</w:t>
      </w:r>
      <w:r w:rsidR="00104480" w:rsidRPr="00906197">
        <w:rPr>
          <w:rFonts w:eastAsia="Calibri" w:cstheme="minorHAnsi"/>
        </w:rPr>
        <w:t xml:space="preserve">  (</w:t>
      </w:r>
      <w:proofErr w:type="gramEnd"/>
      <w:r w:rsidR="00104480" w:rsidRPr="00906197">
        <w:rPr>
          <w:rFonts w:eastAsia="Calibri" w:cstheme="minorHAnsi"/>
        </w:rPr>
        <w:t>nabsanny@gmail.com)</w:t>
      </w:r>
    </w:p>
    <w:p w14:paraId="7391314A" w14:textId="5181B2D3" w:rsidR="00E50F9B" w:rsidRPr="00906197" w:rsidRDefault="00E50F9B" w:rsidP="00EB157E">
      <w:pPr>
        <w:spacing w:after="0" w:line="240" w:lineRule="auto"/>
        <w:jc w:val="both"/>
        <w:rPr>
          <w:rFonts w:eastAsia="Calibri" w:cstheme="minorHAnsi"/>
        </w:rPr>
      </w:pPr>
      <w:r w:rsidRPr="00906197">
        <w:rPr>
          <w:rFonts w:eastAsia="Calibri" w:cstheme="minorHAnsi"/>
        </w:rPr>
        <w:t>Saidat Musoke</w:t>
      </w:r>
      <w:r w:rsidR="000F155B" w:rsidRPr="00906197">
        <w:rPr>
          <w:rFonts w:eastAsia="Calibri" w:cstheme="minorHAnsi"/>
          <w:vertAlign w:val="superscript"/>
        </w:rPr>
        <w:t>2</w:t>
      </w:r>
      <w:r w:rsidRPr="00906197">
        <w:rPr>
          <w:rFonts w:eastAsia="Calibri" w:cstheme="minorHAnsi"/>
        </w:rPr>
        <w:t>(</w:t>
      </w:r>
      <w:hyperlink r:id="rId10" w:history="1">
        <w:r w:rsidRPr="00906197">
          <w:rPr>
            <w:rStyle w:val="Hyperlink"/>
            <w:rFonts w:cstheme="minorHAnsi"/>
          </w:rPr>
          <w:t>smusoke@uvri.go.ug</w:t>
        </w:r>
      </w:hyperlink>
      <w:r w:rsidRPr="00906197">
        <w:rPr>
          <w:rFonts w:cstheme="minorHAnsi"/>
        </w:rPr>
        <w:t>)</w:t>
      </w:r>
    </w:p>
    <w:p w14:paraId="241CC78A" w14:textId="6ED3A2F2" w:rsidR="00E50F9B" w:rsidRPr="0018451B" w:rsidRDefault="00E50F9B" w:rsidP="00EB157E">
      <w:pPr>
        <w:spacing w:after="0" w:line="240" w:lineRule="auto"/>
        <w:jc w:val="both"/>
        <w:rPr>
          <w:rFonts w:cstheme="minorHAnsi"/>
          <w:lang w:val="nl-NL"/>
        </w:rPr>
      </w:pPr>
      <w:r w:rsidRPr="0018451B">
        <w:rPr>
          <w:rFonts w:eastAsia="Calibri" w:cstheme="minorHAnsi"/>
          <w:lang w:val="nl-NL"/>
        </w:rPr>
        <w:t>Juliet Namakula</w:t>
      </w:r>
      <w:r w:rsidR="000F155B" w:rsidRPr="0018451B">
        <w:rPr>
          <w:rFonts w:eastAsia="Calibri" w:cstheme="minorHAnsi"/>
          <w:vertAlign w:val="superscript"/>
          <w:lang w:val="nl-NL"/>
        </w:rPr>
        <w:t>3</w:t>
      </w:r>
      <w:r w:rsidRPr="0018451B">
        <w:rPr>
          <w:rFonts w:cstheme="minorHAnsi"/>
          <w:lang w:val="nl-NL"/>
        </w:rPr>
        <w:t xml:space="preserve"> (</w:t>
      </w:r>
      <w:r w:rsidR="00A5023C">
        <w:rPr>
          <w:rStyle w:val="Hyperlink"/>
          <w:rFonts w:cstheme="minorHAnsi"/>
        </w:rPr>
        <w:fldChar w:fldCharType="begin"/>
      </w:r>
      <w:r w:rsidR="00A5023C" w:rsidRPr="0018451B">
        <w:rPr>
          <w:rStyle w:val="Hyperlink"/>
          <w:rFonts w:cstheme="minorHAnsi"/>
          <w:lang w:val="nl-NL"/>
        </w:rPr>
        <w:instrText xml:space="preserve"> HYPERLINK "mailto:namakulajulietw@gmail.com" </w:instrText>
      </w:r>
      <w:r w:rsidR="00A5023C">
        <w:rPr>
          <w:rStyle w:val="Hyperlink"/>
          <w:rFonts w:cstheme="minorHAnsi"/>
        </w:rPr>
        <w:fldChar w:fldCharType="separate"/>
      </w:r>
      <w:r w:rsidRPr="0018451B">
        <w:rPr>
          <w:rStyle w:val="Hyperlink"/>
          <w:rFonts w:cstheme="minorHAnsi"/>
          <w:lang w:val="nl-NL"/>
        </w:rPr>
        <w:t>namakulajulietw@gmail.com</w:t>
      </w:r>
      <w:r w:rsidR="00A5023C">
        <w:rPr>
          <w:rStyle w:val="Hyperlink"/>
          <w:rFonts w:cstheme="minorHAnsi"/>
        </w:rPr>
        <w:fldChar w:fldCharType="end"/>
      </w:r>
      <w:r w:rsidRPr="0018451B">
        <w:rPr>
          <w:rFonts w:cstheme="minorHAnsi"/>
          <w:lang w:val="nl-NL"/>
        </w:rPr>
        <w:t>)</w:t>
      </w:r>
    </w:p>
    <w:p w14:paraId="6A101675" w14:textId="77777777" w:rsidR="00396468" w:rsidRPr="00906197" w:rsidRDefault="00396468" w:rsidP="00EB157E">
      <w:pPr>
        <w:spacing w:after="0" w:line="240" w:lineRule="auto"/>
        <w:jc w:val="both"/>
        <w:rPr>
          <w:rFonts w:eastAsia="Calibri" w:cstheme="minorHAnsi"/>
          <w:vertAlign w:val="superscript"/>
        </w:rPr>
      </w:pPr>
      <w:r w:rsidRPr="00906197">
        <w:rPr>
          <w:rFonts w:eastAsia="Calibri" w:cstheme="minorHAnsi"/>
        </w:rPr>
        <w:t>Clare Tanton</w:t>
      </w:r>
      <w:r w:rsidRPr="00906197">
        <w:rPr>
          <w:rFonts w:eastAsia="Calibri" w:cstheme="minorHAnsi"/>
          <w:vertAlign w:val="superscript"/>
        </w:rPr>
        <w:t>1</w:t>
      </w:r>
      <w:r>
        <w:rPr>
          <w:rFonts w:eastAsia="Calibri" w:cstheme="minorHAnsi"/>
          <w:vertAlign w:val="superscript"/>
        </w:rPr>
        <w:t xml:space="preserve"> </w:t>
      </w:r>
      <w:r w:rsidRPr="00906197">
        <w:rPr>
          <w:rFonts w:eastAsia="Calibri" w:cstheme="minorHAnsi"/>
        </w:rPr>
        <w:t>(</w:t>
      </w:r>
      <w:hyperlink r:id="rId11" w:history="1">
        <w:r w:rsidRPr="00677860">
          <w:rPr>
            <w:rStyle w:val="Hyperlink"/>
            <w:rFonts w:eastAsia="Calibri" w:cstheme="minorHAnsi"/>
          </w:rPr>
          <w:t>Clare.Tanton@lshtm.ac.uk</w:t>
        </w:r>
      </w:hyperlink>
      <w:r>
        <w:rPr>
          <w:rFonts w:eastAsia="Calibri" w:cstheme="minorHAnsi"/>
        </w:rPr>
        <w:t>)</w:t>
      </w:r>
    </w:p>
    <w:p w14:paraId="008C078D" w14:textId="6328021D" w:rsidR="00E50F9B" w:rsidRPr="0018451B" w:rsidRDefault="00E50F9B" w:rsidP="00EB157E">
      <w:pPr>
        <w:spacing w:after="0" w:line="240" w:lineRule="auto"/>
        <w:jc w:val="both"/>
        <w:rPr>
          <w:rFonts w:eastAsia="Calibri" w:cstheme="minorHAnsi"/>
          <w:lang w:val="nl-NL"/>
        </w:rPr>
      </w:pPr>
      <w:r w:rsidRPr="0018451B">
        <w:rPr>
          <w:rFonts w:eastAsia="Calibri" w:cstheme="minorHAnsi"/>
          <w:lang w:val="nl-NL"/>
        </w:rPr>
        <w:t>Belen Torondel</w:t>
      </w:r>
      <w:r w:rsidR="000F155B" w:rsidRPr="0018451B">
        <w:rPr>
          <w:rFonts w:eastAsia="Calibri" w:cstheme="minorHAnsi"/>
          <w:vertAlign w:val="superscript"/>
          <w:lang w:val="nl-NL"/>
        </w:rPr>
        <w:t>4</w:t>
      </w:r>
      <w:r w:rsidRPr="0018451B">
        <w:rPr>
          <w:rFonts w:eastAsia="Calibri" w:cstheme="minorHAnsi"/>
          <w:lang w:val="nl-NL"/>
        </w:rPr>
        <w:t xml:space="preserve"> (belen.torondel@lshtm.ac.uk)</w:t>
      </w:r>
    </w:p>
    <w:p w14:paraId="02AD3739" w14:textId="642D7C8E" w:rsidR="00E50F9B" w:rsidRPr="00906197" w:rsidRDefault="00E50F9B" w:rsidP="00EB157E">
      <w:pPr>
        <w:spacing w:after="0" w:line="240" w:lineRule="auto"/>
        <w:jc w:val="both"/>
        <w:rPr>
          <w:rFonts w:eastAsia="Calibri" w:cstheme="minorHAnsi"/>
        </w:rPr>
      </w:pPr>
      <w:r w:rsidRPr="00906197">
        <w:rPr>
          <w:rFonts w:eastAsia="Calibri" w:cstheme="minorHAnsi"/>
        </w:rPr>
        <w:t>David A Ross</w:t>
      </w:r>
      <w:r w:rsidR="000F155B" w:rsidRPr="00906197">
        <w:rPr>
          <w:rFonts w:eastAsia="Calibri" w:cstheme="minorHAnsi"/>
          <w:vertAlign w:val="superscript"/>
        </w:rPr>
        <w:t>5</w:t>
      </w:r>
      <w:r w:rsidRPr="00906197">
        <w:rPr>
          <w:rFonts w:eastAsia="Calibri" w:cstheme="minorHAnsi"/>
        </w:rPr>
        <w:t xml:space="preserve"> (rossd@who.int)</w:t>
      </w:r>
    </w:p>
    <w:p w14:paraId="4A2C400A" w14:textId="7624A4F0" w:rsidR="00E50F9B" w:rsidRDefault="00E50F9B" w:rsidP="00EB157E">
      <w:pPr>
        <w:spacing w:after="0" w:line="240" w:lineRule="auto"/>
        <w:jc w:val="both"/>
        <w:rPr>
          <w:rFonts w:eastAsia="Calibri" w:cstheme="minorHAnsi"/>
        </w:rPr>
      </w:pPr>
      <w:r w:rsidRPr="00906197">
        <w:rPr>
          <w:rFonts w:eastAsia="Calibri" w:cstheme="minorHAnsi"/>
        </w:rPr>
        <w:t>Helen A Weiss</w:t>
      </w:r>
      <w:r w:rsidR="000F155B" w:rsidRPr="00906197">
        <w:rPr>
          <w:rFonts w:eastAsia="Calibri" w:cstheme="minorHAnsi"/>
          <w:vertAlign w:val="superscript"/>
        </w:rPr>
        <w:t>1</w:t>
      </w:r>
      <w:r w:rsidRPr="00906197">
        <w:rPr>
          <w:rFonts w:eastAsia="Calibri" w:cstheme="minorHAnsi"/>
        </w:rPr>
        <w:t xml:space="preserve"> (helen.weiss@lshtm.ac.uk) </w:t>
      </w:r>
    </w:p>
    <w:p w14:paraId="6F5DCF2B" w14:textId="77777777" w:rsidR="00FA34D3" w:rsidRDefault="00FA34D3" w:rsidP="00FA34D3">
      <w:pPr>
        <w:spacing w:after="0" w:line="240" w:lineRule="auto"/>
        <w:jc w:val="both"/>
      </w:pPr>
      <w:r w:rsidRPr="00396468">
        <w:t>On behalf of the MENISCUS project</w:t>
      </w:r>
      <w:r>
        <w:t xml:space="preserve"> team**</w:t>
      </w:r>
    </w:p>
    <w:p w14:paraId="0422B125" w14:textId="77777777" w:rsidR="00FA34D3" w:rsidRDefault="00FA34D3" w:rsidP="00EB157E">
      <w:pPr>
        <w:spacing w:after="0" w:line="240" w:lineRule="auto"/>
        <w:jc w:val="both"/>
      </w:pPr>
    </w:p>
    <w:p w14:paraId="100B7243" w14:textId="49D96A51" w:rsidR="00FA34D3" w:rsidRDefault="00ED18E1" w:rsidP="00EB157E">
      <w:pPr>
        <w:spacing w:after="0" w:line="240" w:lineRule="auto"/>
        <w:jc w:val="both"/>
      </w:pPr>
      <w:r w:rsidRPr="00EB157E">
        <w:t>*Deceased</w:t>
      </w:r>
    </w:p>
    <w:p w14:paraId="0BB6BD4D" w14:textId="116829F4" w:rsidR="00E05F2B" w:rsidRPr="000D39F3" w:rsidRDefault="00396468" w:rsidP="00E05F2B">
      <w:pPr>
        <w:spacing w:after="0" w:line="360" w:lineRule="auto"/>
        <w:jc w:val="both"/>
        <w:rPr>
          <w:rFonts w:eastAsia="Times New Roman" w:cs="Arial"/>
          <w:bCs/>
        </w:rPr>
      </w:pPr>
      <w:r w:rsidRPr="00396468">
        <w:t>*</w:t>
      </w:r>
      <w:r w:rsidR="00ED18E1">
        <w:t>*</w:t>
      </w:r>
      <w:r w:rsidRPr="00396468">
        <w:t xml:space="preserve">The members of the </w:t>
      </w:r>
      <w:r w:rsidR="00E05F2B">
        <w:t>MENSICUS project team include</w:t>
      </w:r>
      <w:r w:rsidR="00E05F2B" w:rsidRPr="000D39F3">
        <w:rPr>
          <w:rFonts w:eastAsia="Times New Roman" w:cs="Arial"/>
          <w:bCs/>
        </w:rPr>
        <w:t>: Helen Weiss, David Ross, George Miiro, Jessica Nakiyingi-Miiro, Suzanna C Francis, Belen Torondel, Rwamahe Rutakumwa, Jeff</w:t>
      </w:r>
      <w:r w:rsidR="00E05F2B" w:rsidRPr="000D39F3">
        <w:rPr>
          <w:rFonts w:eastAsia="Calibri" w:cs="Arial"/>
        </w:rPr>
        <w:t xml:space="preserve"> Deckles,</w:t>
      </w:r>
      <w:r w:rsidR="00E05F2B" w:rsidRPr="000D39F3">
        <w:rPr>
          <w:rFonts w:eastAsia="Times New Roman" w:cs="Arial"/>
          <w:bCs/>
        </w:rPr>
        <w:t xml:space="preserve"> Saidat Namuli, Milly </w:t>
      </w:r>
      <w:proofErr w:type="spellStart"/>
      <w:r w:rsidR="00E05F2B" w:rsidRPr="000D39F3">
        <w:rPr>
          <w:rFonts w:eastAsia="Times New Roman" w:cs="Arial"/>
          <w:bCs/>
        </w:rPr>
        <w:t>Naluggya</w:t>
      </w:r>
      <w:proofErr w:type="spellEnd"/>
      <w:r w:rsidR="00E05F2B" w:rsidRPr="000D39F3">
        <w:rPr>
          <w:rFonts w:eastAsia="Times New Roman" w:cs="Arial"/>
          <w:bCs/>
        </w:rPr>
        <w:t xml:space="preserve">, Rashid </w:t>
      </w:r>
      <w:proofErr w:type="spellStart"/>
      <w:r w:rsidR="00E05F2B" w:rsidRPr="000D39F3">
        <w:rPr>
          <w:rFonts w:eastAsia="Times New Roman" w:cs="Arial"/>
          <w:bCs/>
        </w:rPr>
        <w:t>Muyingo</w:t>
      </w:r>
      <w:proofErr w:type="spellEnd"/>
      <w:r w:rsidR="00E05F2B" w:rsidRPr="000D39F3">
        <w:rPr>
          <w:rFonts w:eastAsia="Times New Roman" w:cs="Arial"/>
          <w:bCs/>
        </w:rPr>
        <w:t xml:space="preserve">, Philip </w:t>
      </w:r>
      <w:proofErr w:type="spellStart"/>
      <w:r w:rsidR="00E05F2B" w:rsidRPr="000D39F3">
        <w:rPr>
          <w:rFonts w:eastAsia="Times New Roman" w:cs="Arial"/>
          <w:bCs/>
        </w:rPr>
        <w:t>Muzira</w:t>
      </w:r>
      <w:proofErr w:type="spellEnd"/>
      <w:r w:rsidR="00E05F2B" w:rsidRPr="000D39F3">
        <w:rPr>
          <w:rFonts w:eastAsia="Times New Roman" w:cs="Arial"/>
          <w:bCs/>
        </w:rPr>
        <w:t xml:space="preserve">, Habakkuk </w:t>
      </w:r>
      <w:proofErr w:type="spellStart"/>
      <w:r w:rsidR="00E05F2B" w:rsidRPr="000D39F3">
        <w:rPr>
          <w:rFonts w:eastAsia="Times New Roman" w:cs="Arial"/>
          <w:bCs/>
        </w:rPr>
        <w:t>Ayebazibwe</w:t>
      </w:r>
      <w:proofErr w:type="spellEnd"/>
      <w:r w:rsidR="00E05F2B" w:rsidRPr="000D39F3">
        <w:rPr>
          <w:rFonts w:eastAsia="Times New Roman" w:cs="Arial"/>
          <w:bCs/>
        </w:rPr>
        <w:t xml:space="preserve">, Kevin Nakuya, Elizabeth </w:t>
      </w:r>
      <w:proofErr w:type="spellStart"/>
      <w:r w:rsidR="00E05F2B" w:rsidRPr="000D39F3">
        <w:rPr>
          <w:rFonts w:eastAsia="Times New Roman" w:cs="Arial"/>
          <w:bCs/>
        </w:rPr>
        <w:t>Nakinobe</w:t>
      </w:r>
      <w:proofErr w:type="spellEnd"/>
      <w:r w:rsidR="00E05F2B" w:rsidRPr="000D39F3">
        <w:rPr>
          <w:rFonts w:eastAsia="Times New Roman" w:cs="Arial"/>
          <w:bCs/>
        </w:rPr>
        <w:t xml:space="preserve">, Wilber </w:t>
      </w:r>
      <w:proofErr w:type="spellStart"/>
      <w:r w:rsidR="00E05F2B" w:rsidRPr="000D39F3">
        <w:rPr>
          <w:rFonts w:eastAsia="Times New Roman" w:cs="Arial"/>
          <w:bCs/>
        </w:rPr>
        <w:t>Ssembajjwe</w:t>
      </w:r>
      <w:proofErr w:type="spellEnd"/>
      <w:r w:rsidR="00E05F2B" w:rsidRPr="000D39F3">
        <w:rPr>
          <w:rFonts w:eastAsia="Times New Roman" w:cs="Arial"/>
          <w:bCs/>
        </w:rPr>
        <w:t xml:space="preserve">, Juliet </w:t>
      </w:r>
      <w:proofErr w:type="spellStart"/>
      <w:r w:rsidR="00E05F2B" w:rsidRPr="000D39F3">
        <w:rPr>
          <w:rFonts w:eastAsia="Times New Roman" w:cs="Arial"/>
          <w:bCs/>
        </w:rPr>
        <w:t>Namakula</w:t>
      </w:r>
      <w:proofErr w:type="spellEnd"/>
      <w:r w:rsidR="00E05F2B" w:rsidRPr="000D39F3">
        <w:rPr>
          <w:rFonts w:eastAsia="Times New Roman" w:cs="Arial"/>
          <w:bCs/>
        </w:rPr>
        <w:t xml:space="preserve">, Christopher </w:t>
      </w:r>
      <w:proofErr w:type="spellStart"/>
      <w:r w:rsidR="00E05F2B" w:rsidRPr="000D39F3">
        <w:rPr>
          <w:rFonts w:eastAsia="Times New Roman" w:cs="Arial"/>
          <w:bCs/>
        </w:rPr>
        <w:t>Lukooya</w:t>
      </w:r>
      <w:proofErr w:type="spellEnd"/>
      <w:r w:rsidR="00E05F2B" w:rsidRPr="000D39F3">
        <w:rPr>
          <w:rFonts w:eastAsia="Times New Roman" w:cs="Arial"/>
          <w:bCs/>
        </w:rPr>
        <w:t xml:space="preserve">, </w:t>
      </w:r>
      <w:proofErr w:type="spellStart"/>
      <w:r w:rsidR="00E05F2B" w:rsidRPr="000D39F3">
        <w:rPr>
          <w:rFonts w:eastAsia="Times New Roman" w:cs="Arial"/>
          <w:bCs/>
        </w:rPr>
        <w:t>Yawe</w:t>
      </w:r>
      <w:proofErr w:type="spellEnd"/>
      <w:r w:rsidR="00E05F2B" w:rsidRPr="000D39F3">
        <w:rPr>
          <w:rFonts w:eastAsia="Times New Roman" w:cs="Arial"/>
          <w:bCs/>
        </w:rPr>
        <w:t xml:space="preserve"> Douglas, Viola Mirembe</w:t>
      </w:r>
      <w:r w:rsidR="00E05F2B">
        <w:rPr>
          <w:rFonts w:eastAsia="Times New Roman" w:cs="Arial"/>
          <w:bCs/>
        </w:rPr>
        <w:t xml:space="preserve">, </w:t>
      </w:r>
      <w:r w:rsidR="00E05F2B" w:rsidRPr="000D39F3">
        <w:rPr>
          <w:rFonts w:eastAsia="Times New Roman" w:cs="Arial"/>
          <w:bCs/>
        </w:rPr>
        <w:t xml:space="preserve">Racheal </w:t>
      </w:r>
      <w:proofErr w:type="spellStart"/>
      <w:r w:rsidR="00E05F2B" w:rsidRPr="000D39F3">
        <w:rPr>
          <w:rFonts w:eastAsia="Times New Roman" w:cs="Arial"/>
          <w:bCs/>
        </w:rPr>
        <w:t>Wanyana</w:t>
      </w:r>
      <w:proofErr w:type="spellEnd"/>
      <w:r w:rsidR="00E05F2B">
        <w:rPr>
          <w:rFonts w:eastAsia="Times New Roman" w:cs="Arial"/>
          <w:bCs/>
        </w:rPr>
        <w:t>,</w:t>
      </w:r>
      <w:r w:rsidR="00E05F2B" w:rsidRPr="000D39F3">
        <w:rPr>
          <w:rFonts w:eastAsia="Times New Roman" w:cs="Arial"/>
          <w:bCs/>
        </w:rPr>
        <w:t xml:space="preserve"> Lorna Gibson, </w:t>
      </w:r>
      <w:r w:rsidR="00E05F2B" w:rsidRPr="000D39F3">
        <w:rPr>
          <w:rFonts w:eastAsia="Calibri" w:cs="Arial"/>
        </w:rPr>
        <w:t xml:space="preserve">Rebecca </w:t>
      </w:r>
      <w:proofErr w:type="spellStart"/>
      <w:r w:rsidR="00E05F2B" w:rsidRPr="000D39F3">
        <w:rPr>
          <w:rFonts w:eastAsia="Calibri" w:cs="Arial"/>
        </w:rPr>
        <w:t>Hershow</w:t>
      </w:r>
      <w:proofErr w:type="spellEnd"/>
      <w:r w:rsidR="00E05F2B" w:rsidRPr="000D39F3">
        <w:rPr>
          <w:rFonts w:eastAsia="Calibri" w:cs="Arial"/>
        </w:rPr>
        <w:t xml:space="preserve">, Pontiano Kaleebu and Edward </w:t>
      </w:r>
      <w:proofErr w:type="spellStart"/>
      <w:r w:rsidR="00E05F2B" w:rsidRPr="000D39F3">
        <w:rPr>
          <w:rFonts w:eastAsia="Calibri" w:cs="Arial"/>
        </w:rPr>
        <w:t>Katongole</w:t>
      </w:r>
      <w:proofErr w:type="spellEnd"/>
      <w:r w:rsidR="00E05F2B" w:rsidRPr="000D39F3">
        <w:rPr>
          <w:rFonts w:eastAsia="Calibri" w:cs="Arial"/>
        </w:rPr>
        <w:t xml:space="preserve"> </w:t>
      </w:r>
      <w:proofErr w:type="spellStart"/>
      <w:r w:rsidR="00E05F2B" w:rsidRPr="000D39F3">
        <w:rPr>
          <w:rFonts w:eastAsia="Calibri" w:cs="Arial"/>
        </w:rPr>
        <w:t>Mbidde</w:t>
      </w:r>
      <w:proofErr w:type="spellEnd"/>
      <w:r w:rsidR="00E05F2B" w:rsidRPr="000D39F3">
        <w:rPr>
          <w:rFonts w:eastAsia="Calibri" w:cs="Arial"/>
        </w:rPr>
        <w:t xml:space="preserve">. </w:t>
      </w:r>
    </w:p>
    <w:p w14:paraId="0315F118" w14:textId="19A9372F" w:rsidR="00EB157E" w:rsidRDefault="00EB157E" w:rsidP="00FA34D3">
      <w:pPr>
        <w:spacing w:after="0" w:line="240" w:lineRule="auto"/>
        <w:jc w:val="both"/>
      </w:pPr>
    </w:p>
    <w:p w14:paraId="0AAFAFB5" w14:textId="77777777" w:rsidR="00FA34D3" w:rsidRPr="00FA34D3" w:rsidRDefault="00FA34D3" w:rsidP="00FA34D3">
      <w:pPr>
        <w:spacing w:after="0" w:line="240" w:lineRule="auto"/>
        <w:jc w:val="both"/>
      </w:pPr>
    </w:p>
    <w:p w14:paraId="02C606B7" w14:textId="7F8742AD" w:rsidR="00EB157E" w:rsidRDefault="00EB157E" w:rsidP="00CC11C7">
      <w:pPr>
        <w:spacing w:after="0" w:line="480" w:lineRule="auto"/>
        <w:jc w:val="both"/>
        <w:rPr>
          <w:rFonts w:eastAsia="Calibri" w:cstheme="minorHAnsi"/>
        </w:rPr>
      </w:pPr>
      <w:r>
        <w:rPr>
          <w:rFonts w:eastAsia="Calibri" w:cstheme="minorHAnsi"/>
        </w:rPr>
        <w:t>Corresponding author:</w:t>
      </w:r>
    </w:p>
    <w:p w14:paraId="7DA21355" w14:textId="34C41FD3" w:rsidR="00EB157E" w:rsidRDefault="00EB157E" w:rsidP="00EB157E">
      <w:pPr>
        <w:spacing w:after="0" w:line="240" w:lineRule="auto"/>
        <w:jc w:val="both"/>
        <w:rPr>
          <w:rFonts w:eastAsia="Calibri" w:cstheme="minorHAnsi"/>
        </w:rPr>
      </w:pPr>
      <w:r>
        <w:rPr>
          <w:rFonts w:eastAsia="Calibri" w:cstheme="minorHAnsi"/>
        </w:rPr>
        <w:t>Suzanna C Francis</w:t>
      </w:r>
    </w:p>
    <w:p w14:paraId="3F1E6709" w14:textId="5D5EA740" w:rsidR="00EB157E" w:rsidRDefault="00EB157E" w:rsidP="00EB157E">
      <w:pPr>
        <w:spacing w:after="0" w:line="240" w:lineRule="auto"/>
        <w:jc w:val="both"/>
        <w:rPr>
          <w:rFonts w:eastAsia="Calibri" w:cstheme="minorHAnsi"/>
        </w:rPr>
      </w:pPr>
      <w:r>
        <w:rPr>
          <w:rFonts w:eastAsia="Calibri" w:cstheme="minorHAnsi"/>
        </w:rPr>
        <w:t>London School of Hygiene and Tropical Medicine</w:t>
      </w:r>
    </w:p>
    <w:p w14:paraId="4084C31C" w14:textId="2EFF0A77" w:rsidR="00EB157E" w:rsidRDefault="00EB157E" w:rsidP="00EB157E">
      <w:pPr>
        <w:spacing w:after="0" w:line="240" w:lineRule="auto"/>
        <w:jc w:val="both"/>
        <w:rPr>
          <w:rFonts w:eastAsia="Calibri" w:cstheme="minorHAnsi"/>
        </w:rPr>
      </w:pPr>
      <w:r>
        <w:rPr>
          <w:rFonts w:eastAsia="Calibri" w:cstheme="minorHAnsi"/>
        </w:rPr>
        <w:t>Keppel Street</w:t>
      </w:r>
    </w:p>
    <w:p w14:paraId="09414D7A" w14:textId="27D254BB" w:rsidR="00EB157E" w:rsidRDefault="00EB157E" w:rsidP="00EB157E">
      <w:pPr>
        <w:spacing w:after="0" w:line="240" w:lineRule="auto"/>
        <w:jc w:val="both"/>
        <w:rPr>
          <w:rFonts w:eastAsia="Calibri" w:cstheme="minorHAnsi"/>
        </w:rPr>
      </w:pPr>
      <w:r>
        <w:rPr>
          <w:rFonts w:eastAsia="Calibri" w:cstheme="minorHAnsi"/>
        </w:rPr>
        <w:t>London WC1E 7HT</w:t>
      </w:r>
    </w:p>
    <w:p w14:paraId="4236E016" w14:textId="77777777" w:rsidR="00EB157E" w:rsidRPr="00EB157E" w:rsidRDefault="00EB157E" w:rsidP="00EB157E">
      <w:pPr>
        <w:spacing w:after="0" w:line="240" w:lineRule="auto"/>
        <w:jc w:val="both"/>
        <w:rPr>
          <w:rFonts w:eastAsia="Calibri" w:cstheme="minorHAnsi"/>
        </w:rPr>
      </w:pPr>
      <w:r w:rsidRPr="00EB157E">
        <w:rPr>
          <w:rFonts w:eastAsia="Calibri" w:cstheme="minorHAnsi"/>
        </w:rPr>
        <w:t xml:space="preserve">Tel. +44 (0)20 7927 2245 </w:t>
      </w:r>
    </w:p>
    <w:p w14:paraId="2ADE5433" w14:textId="77777777" w:rsidR="00EB157E" w:rsidRDefault="00EB157E" w:rsidP="00EB157E">
      <w:pPr>
        <w:spacing w:after="0" w:line="240" w:lineRule="auto"/>
        <w:jc w:val="both"/>
        <w:rPr>
          <w:rFonts w:eastAsia="Calibri" w:cstheme="minorHAnsi"/>
        </w:rPr>
      </w:pPr>
      <w:r w:rsidRPr="00EB157E">
        <w:rPr>
          <w:rFonts w:eastAsia="Calibri" w:cstheme="minorHAnsi"/>
        </w:rPr>
        <w:t>Fax. +44 (0)20 7636 8739</w:t>
      </w:r>
    </w:p>
    <w:p w14:paraId="4A2CDC4D" w14:textId="77777777" w:rsidR="00EB157E" w:rsidRDefault="00EB157E" w:rsidP="00EB157E">
      <w:pPr>
        <w:spacing w:after="0" w:line="480" w:lineRule="auto"/>
        <w:jc w:val="both"/>
        <w:rPr>
          <w:rFonts w:eastAsia="Calibri" w:cstheme="minorHAnsi"/>
        </w:rPr>
      </w:pPr>
    </w:p>
    <w:p w14:paraId="733CEF6B" w14:textId="7BCEDE23" w:rsidR="00992C67" w:rsidRPr="00906197" w:rsidRDefault="00992C67" w:rsidP="00EB157E">
      <w:pPr>
        <w:spacing w:after="0" w:line="480" w:lineRule="auto"/>
        <w:jc w:val="both"/>
        <w:rPr>
          <w:rFonts w:eastAsia="Calibri" w:cstheme="minorHAnsi"/>
        </w:rPr>
      </w:pPr>
      <w:r w:rsidRPr="00906197">
        <w:rPr>
          <w:rFonts w:eastAsia="Calibri" w:cstheme="minorHAnsi"/>
        </w:rPr>
        <w:t>Affiliations</w:t>
      </w:r>
    </w:p>
    <w:p w14:paraId="22663536" w14:textId="77777777" w:rsidR="00992C67" w:rsidRPr="00906197" w:rsidRDefault="00D8424E" w:rsidP="00EB157E">
      <w:pPr>
        <w:pStyle w:val="ListParagraph"/>
        <w:numPr>
          <w:ilvl w:val="0"/>
          <w:numId w:val="2"/>
        </w:numPr>
        <w:spacing w:line="240" w:lineRule="auto"/>
        <w:ind w:left="357" w:hanging="357"/>
        <w:rPr>
          <w:rFonts w:cstheme="minorHAnsi"/>
        </w:rPr>
      </w:pPr>
      <w:r w:rsidRPr="00906197">
        <w:rPr>
          <w:rFonts w:cstheme="minorHAnsi"/>
        </w:rPr>
        <w:t>MRC Tropical Epidemiology Group, London School of Hygiene &amp; Tropical Medicine, Keppel Street, London WC1E 7HT, UK.</w:t>
      </w:r>
    </w:p>
    <w:p w14:paraId="6977752D" w14:textId="77777777" w:rsidR="000F155B" w:rsidRPr="00906197" w:rsidRDefault="007431AF" w:rsidP="00EB157E">
      <w:pPr>
        <w:pStyle w:val="ListParagraph"/>
        <w:numPr>
          <w:ilvl w:val="0"/>
          <w:numId w:val="2"/>
        </w:numPr>
        <w:spacing w:line="240" w:lineRule="auto"/>
        <w:ind w:left="357" w:hanging="357"/>
        <w:rPr>
          <w:rFonts w:cstheme="minorHAnsi"/>
        </w:rPr>
      </w:pPr>
      <w:r w:rsidRPr="00906197">
        <w:rPr>
          <w:rFonts w:cstheme="minorHAnsi"/>
        </w:rPr>
        <w:t xml:space="preserve">Uganda Virus Research Institute, Entebbe, Uganda. </w:t>
      </w:r>
    </w:p>
    <w:p w14:paraId="2A9B6B56" w14:textId="77777777" w:rsidR="005B1D56" w:rsidRPr="00906197" w:rsidRDefault="007431AF" w:rsidP="00EB157E">
      <w:pPr>
        <w:pStyle w:val="ListParagraph"/>
        <w:numPr>
          <w:ilvl w:val="0"/>
          <w:numId w:val="2"/>
        </w:numPr>
        <w:spacing w:line="240" w:lineRule="auto"/>
        <w:ind w:left="357" w:hanging="357"/>
        <w:rPr>
          <w:rFonts w:cstheme="minorHAnsi"/>
        </w:rPr>
      </w:pPr>
      <w:r w:rsidRPr="00906197">
        <w:rPr>
          <w:rFonts w:cstheme="minorHAnsi"/>
        </w:rPr>
        <w:t xml:space="preserve">Medical Research Council, Uganda Virus Research Institute, Entebbe, Uganda. </w:t>
      </w:r>
    </w:p>
    <w:p w14:paraId="17DA6D3F" w14:textId="77777777" w:rsidR="005B1D56" w:rsidRPr="00906197" w:rsidRDefault="007431AF" w:rsidP="00EB157E">
      <w:pPr>
        <w:pStyle w:val="ListParagraph"/>
        <w:numPr>
          <w:ilvl w:val="0"/>
          <w:numId w:val="2"/>
        </w:numPr>
        <w:spacing w:line="240" w:lineRule="auto"/>
        <w:ind w:left="357" w:hanging="357"/>
        <w:rPr>
          <w:rFonts w:cstheme="minorHAnsi"/>
        </w:rPr>
      </w:pPr>
      <w:r w:rsidRPr="00906197">
        <w:rPr>
          <w:rFonts w:cstheme="minorHAnsi"/>
        </w:rPr>
        <w:t xml:space="preserve">London School of Hygiene and Tropical Medicine, London, UK. </w:t>
      </w:r>
    </w:p>
    <w:p w14:paraId="5F083379" w14:textId="6D81678E" w:rsidR="00EB157E" w:rsidRPr="00E05F2B" w:rsidRDefault="007431AF" w:rsidP="00E05F2B">
      <w:pPr>
        <w:pStyle w:val="ListParagraph"/>
        <w:numPr>
          <w:ilvl w:val="0"/>
          <w:numId w:val="2"/>
        </w:numPr>
        <w:spacing w:line="240" w:lineRule="auto"/>
        <w:ind w:left="357" w:hanging="357"/>
        <w:rPr>
          <w:rFonts w:cstheme="minorHAnsi"/>
        </w:rPr>
      </w:pPr>
      <w:r w:rsidRPr="00E05F2B">
        <w:rPr>
          <w:rFonts w:cstheme="minorHAnsi"/>
        </w:rPr>
        <w:t xml:space="preserve">Department of Maternal, </w:t>
      </w:r>
      <w:proofErr w:type="spellStart"/>
      <w:r w:rsidRPr="00E05F2B">
        <w:rPr>
          <w:rFonts w:cstheme="minorHAnsi"/>
        </w:rPr>
        <w:t>Newborn</w:t>
      </w:r>
      <w:proofErr w:type="spellEnd"/>
      <w:r w:rsidRPr="00E05F2B">
        <w:rPr>
          <w:rFonts w:cstheme="minorHAnsi"/>
        </w:rPr>
        <w:t xml:space="preserve">, Child and Adolescent Health, World Health Organization, Geneva, Switzerland. </w:t>
      </w:r>
      <w:r w:rsidR="00EB157E" w:rsidRPr="00E05F2B">
        <w:rPr>
          <w:rFonts w:cstheme="minorHAnsi"/>
        </w:rPr>
        <w:br w:type="page"/>
      </w:r>
    </w:p>
    <w:p w14:paraId="0AFE3451" w14:textId="3455EA3F" w:rsidR="004E03C1" w:rsidRPr="002615B0" w:rsidRDefault="002049E8" w:rsidP="00CC11C7">
      <w:pPr>
        <w:spacing w:line="480" w:lineRule="auto"/>
        <w:rPr>
          <w:rFonts w:cstheme="minorHAnsi"/>
          <w:b/>
        </w:rPr>
      </w:pPr>
      <w:r w:rsidRPr="002615B0">
        <w:rPr>
          <w:rFonts w:cstheme="minorHAnsi"/>
          <w:b/>
        </w:rPr>
        <w:lastRenderedPageBreak/>
        <w:t>ABSTRACT</w:t>
      </w:r>
    </w:p>
    <w:p w14:paraId="6107FC10" w14:textId="487AEA09" w:rsidR="002049E8" w:rsidRDefault="00AB458B" w:rsidP="00AD31BC">
      <w:pPr>
        <w:spacing w:line="480" w:lineRule="auto"/>
        <w:jc w:val="both"/>
        <w:rPr>
          <w:rFonts w:cstheme="minorHAnsi"/>
        </w:rPr>
      </w:pPr>
      <w:r w:rsidRPr="002615B0">
        <w:rPr>
          <w:rFonts w:cstheme="minorHAnsi"/>
          <w:b/>
        </w:rPr>
        <w:t>Background</w:t>
      </w:r>
      <w:r>
        <w:rPr>
          <w:rFonts w:cstheme="minorHAnsi"/>
        </w:rPr>
        <w:t xml:space="preserve">: </w:t>
      </w:r>
      <w:r w:rsidR="0083015D">
        <w:rPr>
          <w:rFonts w:cstheme="minorHAnsi"/>
        </w:rPr>
        <w:t xml:space="preserve">Few studies have </w:t>
      </w:r>
      <w:r w:rsidR="00450AEE">
        <w:rPr>
          <w:rFonts w:cstheme="minorHAnsi"/>
        </w:rPr>
        <w:t>evaluat</w:t>
      </w:r>
      <w:r w:rsidR="0083015D">
        <w:rPr>
          <w:rFonts w:cstheme="minorHAnsi"/>
        </w:rPr>
        <w:t>ed</w:t>
      </w:r>
      <w:r w:rsidR="00451058">
        <w:rPr>
          <w:rFonts w:cstheme="minorHAnsi"/>
        </w:rPr>
        <w:t xml:space="preserve"> the acceptability of self-collected vaginal swabs </w:t>
      </w:r>
      <w:r w:rsidR="00450AEE">
        <w:rPr>
          <w:rFonts w:cstheme="minorHAnsi"/>
        </w:rPr>
        <w:t>among young women in sub-Saharan Africa</w:t>
      </w:r>
      <w:r w:rsidR="0061637E">
        <w:rPr>
          <w:rFonts w:cstheme="minorHAnsi"/>
        </w:rPr>
        <w:t>, including in school settings</w:t>
      </w:r>
      <w:r w:rsidR="002D1DA7">
        <w:rPr>
          <w:rFonts w:cstheme="minorHAnsi"/>
        </w:rPr>
        <w:t xml:space="preserve">. </w:t>
      </w:r>
      <w:r w:rsidR="00352757">
        <w:rPr>
          <w:rFonts w:cstheme="minorHAnsi"/>
        </w:rPr>
        <w:t xml:space="preserve">We </w:t>
      </w:r>
      <w:r w:rsidR="002D1DA7">
        <w:rPr>
          <w:rFonts w:cstheme="minorHAnsi"/>
        </w:rPr>
        <w:t xml:space="preserve">evaluated the acceptability of </w:t>
      </w:r>
      <w:r w:rsidR="0083015D">
        <w:rPr>
          <w:rFonts w:cstheme="minorHAnsi"/>
        </w:rPr>
        <w:t xml:space="preserve">two </w:t>
      </w:r>
      <w:r w:rsidR="00BC7BE9">
        <w:rPr>
          <w:rFonts w:cstheme="minorHAnsi"/>
        </w:rPr>
        <w:t>conditions</w:t>
      </w:r>
      <w:r w:rsidR="0083015D">
        <w:rPr>
          <w:rFonts w:cstheme="minorHAnsi"/>
        </w:rPr>
        <w:t xml:space="preserve"> </w:t>
      </w:r>
      <w:r w:rsidR="00BC7BE9">
        <w:rPr>
          <w:rFonts w:cstheme="minorHAnsi"/>
        </w:rPr>
        <w:t xml:space="preserve">for the </w:t>
      </w:r>
      <w:r w:rsidR="002D1DA7">
        <w:rPr>
          <w:rFonts w:cstheme="minorHAnsi"/>
        </w:rPr>
        <w:t>self-collect</w:t>
      </w:r>
      <w:r w:rsidR="0083015D">
        <w:rPr>
          <w:rFonts w:cstheme="minorHAnsi"/>
        </w:rPr>
        <w:t>ion</w:t>
      </w:r>
      <w:r w:rsidR="002D1DA7">
        <w:rPr>
          <w:rFonts w:cstheme="minorHAnsi"/>
        </w:rPr>
        <w:t xml:space="preserve"> </w:t>
      </w:r>
      <w:r w:rsidR="00835376">
        <w:rPr>
          <w:rFonts w:cstheme="minorHAnsi"/>
        </w:rPr>
        <w:t xml:space="preserve">of </w:t>
      </w:r>
      <w:r w:rsidR="002D1DA7">
        <w:rPr>
          <w:rFonts w:cstheme="minorHAnsi"/>
        </w:rPr>
        <w:t>swabs</w:t>
      </w:r>
      <w:r w:rsidR="00352757">
        <w:rPr>
          <w:rFonts w:cstheme="minorHAnsi"/>
        </w:rPr>
        <w:t xml:space="preserve"> in </w:t>
      </w:r>
      <w:r w:rsidR="00451058">
        <w:rPr>
          <w:rFonts w:cstheme="minorHAnsi"/>
        </w:rPr>
        <w:t>secondary s</w:t>
      </w:r>
      <w:r w:rsidR="00352757">
        <w:rPr>
          <w:rFonts w:cstheme="minorHAnsi"/>
        </w:rPr>
        <w:t>chool</w:t>
      </w:r>
      <w:r w:rsidR="0083015D">
        <w:rPr>
          <w:rFonts w:cstheme="minorHAnsi"/>
        </w:rPr>
        <w:t xml:space="preserve">s </w:t>
      </w:r>
      <w:r w:rsidR="00450AEE">
        <w:rPr>
          <w:rFonts w:cstheme="minorHAnsi"/>
        </w:rPr>
        <w:t>in Entebbe, Uganda</w:t>
      </w:r>
      <w:r w:rsidR="002D1DA7">
        <w:rPr>
          <w:rFonts w:cstheme="minorHAnsi"/>
        </w:rPr>
        <w:t>.</w:t>
      </w:r>
    </w:p>
    <w:p w14:paraId="2BB21E22" w14:textId="4C13285E" w:rsidR="002D1DA7" w:rsidRDefault="002D1DA7" w:rsidP="00AD31BC">
      <w:pPr>
        <w:spacing w:line="480" w:lineRule="auto"/>
        <w:jc w:val="both"/>
        <w:rPr>
          <w:rFonts w:cstheme="minorHAnsi"/>
        </w:rPr>
      </w:pPr>
      <w:r w:rsidRPr="002615B0">
        <w:rPr>
          <w:rFonts w:cstheme="minorHAnsi"/>
          <w:b/>
        </w:rPr>
        <w:t>Methods</w:t>
      </w:r>
      <w:r>
        <w:rPr>
          <w:rFonts w:cstheme="minorHAnsi"/>
        </w:rPr>
        <w:t xml:space="preserve">: </w:t>
      </w:r>
      <w:r w:rsidR="00451058">
        <w:rPr>
          <w:rFonts w:cstheme="minorHAnsi"/>
        </w:rPr>
        <w:t>Assenting girls with parental consent</w:t>
      </w:r>
      <w:r>
        <w:rPr>
          <w:rFonts w:cstheme="minorHAnsi"/>
        </w:rPr>
        <w:t xml:space="preserve"> </w:t>
      </w:r>
      <w:r w:rsidR="0083015D">
        <w:rPr>
          <w:rFonts w:cstheme="minorHAnsi"/>
        </w:rPr>
        <w:t xml:space="preserve">from 3 secondary schools </w:t>
      </w:r>
      <w:r>
        <w:rPr>
          <w:rFonts w:cstheme="minorHAnsi"/>
        </w:rPr>
        <w:t xml:space="preserve">were </w:t>
      </w:r>
      <w:r w:rsidR="00CB14C7">
        <w:rPr>
          <w:rFonts w:cstheme="minorHAnsi"/>
        </w:rPr>
        <w:t xml:space="preserve">provided instructions for sampling, </w:t>
      </w:r>
      <w:bookmarkStart w:id="1" w:name="_Hlk530040092"/>
      <w:r w:rsidR="00CB14C7">
        <w:rPr>
          <w:rFonts w:cstheme="minorHAnsi"/>
        </w:rPr>
        <w:t xml:space="preserve">and </w:t>
      </w:r>
      <w:r w:rsidR="0083015D">
        <w:rPr>
          <w:rFonts w:cstheme="minorHAnsi"/>
        </w:rPr>
        <w:t xml:space="preserve">randomly </w:t>
      </w:r>
      <w:r>
        <w:rPr>
          <w:rFonts w:cstheme="minorHAnsi"/>
        </w:rPr>
        <w:t xml:space="preserve">allocated to self-collection of </w:t>
      </w:r>
      <w:r w:rsidR="00127F4D">
        <w:rPr>
          <w:rFonts w:cstheme="minorHAnsi"/>
        </w:rPr>
        <w:t xml:space="preserve">vaginal </w:t>
      </w:r>
      <w:r>
        <w:rPr>
          <w:rFonts w:cstheme="minorHAnsi"/>
        </w:rPr>
        <w:t>swabs with or without nurse</w:t>
      </w:r>
      <w:r w:rsidR="00FB301F">
        <w:rPr>
          <w:rFonts w:cstheme="minorHAnsi"/>
        </w:rPr>
        <w:t xml:space="preserve"> </w:t>
      </w:r>
      <w:r>
        <w:rPr>
          <w:rFonts w:cstheme="minorHAnsi"/>
        </w:rPr>
        <w:t>assistance</w:t>
      </w:r>
      <w:r w:rsidR="00B75D14">
        <w:rPr>
          <w:rFonts w:cstheme="minorHAnsi"/>
        </w:rPr>
        <w:t xml:space="preserve"> to help with correct placement of the swab</w:t>
      </w:r>
      <w:bookmarkEnd w:id="1"/>
      <w:r>
        <w:rPr>
          <w:rFonts w:cstheme="minorHAnsi"/>
        </w:rPr>
        <w:t xml:space="preserve">. </w:t>
      </w:r>
      <w:r w:rsidR="00451058">
        <w:rPr>
          <w:rFonts w:cstheme="minorHAnsi"/>
        </w:rPr>
        <w:t>S</w:t>
      </w:r>
      <w:r>
        <w:rPr>
          <w:rFonts w:cstheme="minorHAnsi"/>
        </w:rPr>
        <w:t>wabs</w:t>
      </w:r>
      <w:r w:rsidR="00EE3AC9">
        <w:rPr>
          <w:rFonts w:cstheme="minorHAnsi"/>
        </w:rPr>
        <w:t xml:space="preserve"> were tested for </w:t>
      </w:r>
      <w:r w:rsidR="0083015D">
        <w:rPr>
          <w:rFonts w:cstheme="minorHAnsi"/>
        </w:rPr>
        <w:t>bacterial vaginosis (</w:t>
      </w:r>
      <w:r>
        <w:rPr>
          <w:rFonts w:cstheme="minorHAnsi"/>
        </w:rPr>
        <w:t>BV</w:t>
      </w:r>
      <w:r w:rsidR="0083015D">
        <w:rPr>
          <w:rFonts w:cstheme="minorHAnsi"/>
        </w:rPr>
        <w:t>)</w:t>
      </w:r>
      <w:r>
        <w:rPr>
          <w:rFonts w:cstheme="minorHAnsi"/>
        </w:rPr>
        <w:t xml:space="preserve"> by Gram stain</w:t>
      </w:r>
      <w:r w:rsidR="00EE3AC9">
        <w:rPr>
          <w:rFonts w:cstheme="minorHAnsi"/>
        </w:rPr>
        <w:t xml:space="preserve">. </w:t>
      </w:r>
      <w:r w:rsidR="00451058">
        <w:rPr>
          <w:rFonts w:cstheme="minorHAnsi"/>
        </w:rPr>
        <w:t>Participants</w:t>
      </w:r>
      <w:r>
        <w:rPr>
          <w:rFonts w:cstheme="minorHAnsi"/>
        </w:rPr>
        <w:t xml:space="preserve"> were followed</w:t>
      </w:r>
      <w:r w:rsidR="00451058">
        <w:rPr>
          <w:rFonts w:cstheme="minorHAnsi"/>
        </w:rPr>
        <w:t>-</w:t>
      </w:r>
      <w:r>
        <w:rPr>
          <w:rFonts w:cstheme="minorHAnsi"/>
        </w:rPr>
        <w:t xml:space="preserve">up </w:t>
      </w:r>
      <w:r w:rsidR="00451058">
        <w:rPr>
          <w:rFonts w:cstheme="minorHAnsi"/>
        </w:rPr>
        <w:t xml:space="preserve">after </w:t>
      </w:r>
      <w:r>
        <w:rPr>
          <w:rFonts w:cstheme="minorHAnsi"/>
        </w:rPr>
        <w:t xml:space="preserve">1-2 days and 1-2 </w:t>
      </w:r>
      <w:r w:rsidR="00851F99">
        <w:rPr>
          <w:rFonts w:cstheme="minorHAnsi"/>
        </w:rPr>
        <w:t>weeks and</w:t>
      </w:r>
      <w:r w:rsidR="00CB14C7">
        <w:rPr>
          <w:rFonts w:cstheme="minorHAnsi"/>
        </w:rPr>
        <w:t xml:space="preserve"> invited for a qualitative interview</w:t>
      </w:r>
      <w:r>
        <w:rPr>
          <w:rFonts w:cstheme="minorHAnsi"/>
        </w:rPr>
        <w:t>.</w:t>
      </w:r>
      <w:r w:rsidR="004F59C9">
        <w:rPr>
          <w:rFonts w:cstheme="minorHAnsi"/>
        </w:rPr>
        <w:t xml:space="preserve"> </w:t>
      </w:r>
    </w:p>
    <w:p w14:paraId="33AE6E03" w14:textId="0DFD7BAC" w:rsidR="003F0610" w:rsidRDefault="002D1DA7" w:rsidP="00AD31BC">
      <w:pPr>
        <w:spacing w:line="480" w:lineRule="auto"/>
        <w:jc w:val="both"/>
        <w:rPr>
          <w:rFonts w:cstheme="minorHAnsi"/>
        </w:rPr>
      </w:pPr>
      <w:r w:rsidRPr="002615B0">
        <w:rPr>
          <w:rFonts w:cstheme="minorHAnsi"/>
          <w:b/>
        </w:rPr>
        <w:t>Results</w:t>
      </w:r>
      <w:r>
        <w:rPr>
          <w:rFonts w:cstheme="minorHAnsi"/>
        </w:rPr>
        <w:t xml:space="preserve">: </w:t>
      </w:r>
      <w:r w:rsidR="0083015D">
        <w:rPr>
          <w:rFonts w:cstheme="minorHAnsi"/>
        </w:rPr>
        <w:t>Overall</w:t>
      </w:r>
      <w:r w:rsidR="00451058">
        <w:rPr>
          <w:rFonts w:cstheme="minorHAnsi"/>
        </w:rPr>
        <w:t xml:space="preserve"> </w:t>
      </w:r>
      <w:r>
        <w:rPr>
          <w:rFonts w:cstheme="minorHAnsi"/>
        </w:rPr>
        <w:t>96 girls</w:t>
      </w:r>
      <w:r w:rsidR="00451058">
        <w:rPr>
          <w:rFonts w:cstheme="minorHAnsi"/>
        </w:rPr>
        <w:t xml:space="preserve"> were</w:t>
      </w:r>
      <w:r w:rsidR="002615B0">
        <w:rPr>
          <w:rFonts w:cstheme="minorHAnsi"/>
        </w:rPr>
        <w:t xml:space="preserve"> enrolled</w:t>
      </w:r>
      <w:r w:rsidR="00451058">
        <w:rPr>
          <w:rFonts w:cstheme="minorHAnsi"/>
        </w:rPr>
        <w:t xml:space="preserve"> (</w:t>
      </w:r>
      <w:r w:rsidR="002615B0">
        <w:rPr>
          <w:rFonts w:cstheme="minorHAnsi"/>
        </w:rPr>
        <w:t xml:space="preserve">median age </w:t>
      </w:r>
      <w:r w:rsidR="00451058">
        <w:rPr>
          <w:rFonts w:cstheme="minorHAnsi"/>
        </w:rPr>
        <w:t>1</w:t>
      </w:r>
      <w:r w:rsidR="002615B0">
        <w:rPr>
          <w:rFonts w:cstheme="minorHAnsi"/>
        </w:rPr>
        <w:t>6</w:t>
      </w:r>
      <w:r w:rsidR="00451058">
        <w:rPr>
          <w:rFonts w:cstheme="minorHAnsi"/>
        </w:rPr>
        <w:t>, interquartile range</w:t>
      </w:r>
      <w:r w:rsidR="002615B0">
        <w:rPr>
          <w:rFonts w:cstheme="minorHAnsi"/>
        </w:rPr>
        <w:t xml:space="preserve"> 15-17)</w:t>
      </w:r>
      <w:r w:rsidR="00451058">
        <w:rPr>
          <w:rFonts w:cstheme="minorHAnsi"/>
        </w:rPr>
        <w:t xml:space="preserve">. </w:t>
      </w:r>
      <w:r w:rsidR="0083015D">
        <w:rPr>
          <w:rFonts w:cstheme="minorHAnsi"/>
        </w:rPr>
        <w:t xml:space="preserve">At </w:t>
      </w:r>
      <w:r w:rsidR="00EE3AC9">
        <w:rPr>
          <w:rFonts w:cstheme="minorHAnsi"/>
        </w:rPr>
        <w:t>the first follow-up visit</w:t>
      </w:r>
      <w:r w:rsidR="0083015D">
        <w:rPr>
          <w:rFonts w:cstheme="minorHAnsi"/>
        </w:rPr>
        <w:t>,</w:t>
      </w:r>
      <w:r w:rsidR="004F59C9">
        <w:rPr>
          <w:rFonts w:cstheme="minorHAnsi"/>
        </w:rPr>
        <w:t xml:space="preserve"> </w:t>
      </w:r>
      <w:r w:rsidR="00451058">
        <w:rPr>
          <w:rFonts w:cstheme="minorHAnsi"/>
        </w:rPr>
        <w:t>participants</w:t>
      </w:r>
      <w:r w:rsidR="00C52CD3">
        <w:rPr>
          <w:rFonts w:cstheme="minorHAnsi"/>
        </w:rPr>
        <w:t xml:space="preserve"> in both arms </w:t>
      </w:r>
      <w:r w:rsidRPr="002D1DA7">
        <w:rPr>
          <w:rFonts w:cstheme="minorHAnsi"/>
        </w:rPr>
        <w:t xml:space="preserve">reported that </w:t>
      </w:r>
      <w:r w:rsidR="004F59C9">
        <w:rPr>
          <w:rFonts w:cstheme="minorHAnsi"/>
        </w:rPr>
        <w:t>instructions</w:t>
      </w:r>
      <w:r w:rsidR="00C52CD3">
        <w:rPr>
          <w:rFonts w:cstheme="minorHAnsi"/>
        </w:rPr>
        <w:t xml:space="preserve"> for </w:t>
      </w:r>
      <w:r w:rsidRPr="002D1DA7">
        <w:rPr>
          <w:rFonts w:cstheme="minorHAnsi"/>
        </w:rPr>
        <w:t>sample collection w</w:t>
      </w:r>
      <w:r w:rsidR="004F59C9">
        <w:rPr>
          <w:rFonts w:cstheme="minorHAnsi"/>
        </w:rPr>
        <w:t>ere</w:t>
      </w:r>
      <w:r w:rsidRPr="002D1DA7">
        <w:rPr>
          <w:rFonts w:cstheme="minorHAnsi"/>
        </w:rPr>
        <w:t xml:space="preserve"> easy</w:t>
      </w:r>
      <w:r w:rsidR="004F59C9">
        <w:rPr>
          <w:rFonts w:cstheme="minorHAnsi"/>
        </w:rPr>
        <w:t xml:space="preserve"> to understand and they felt comfortable with self-collection</w:t>
      </w:r>
      <w:r w:rsidRPr="002D1DA7">
        <w:rPr>
          <w:rFonts w:cstheme="minorHAnsi"/>
        </w:rPr>
        <w:t xml:space="preserve">. </w:t>
      </w:r>
      <w:r w:rsidR="004F59C9">
        <w:rPr>
          <w:rFonts w:cstheme="minorHAnsi"/>
        </w:rPr>
        <w:t>Girls in the nurse</w:t>
      </w:r>
      <w:r w:rsidR="00FB301F">
        <w:rPr>
          <w:rFonts w:cstheme="minorHAnsi"/>
        </w:rPr>
        <w:t xml:space="preserve"> </w:t>
      </w:r>
      <w:r w:rsidR="004F59C9">
        <w:rPr>
          <w:rFonts w:cstheme="minorHAnsi"/>
        </w:rPr>
        <w:t xml:space="preserve">assistance arm reported </w:t>
      </w:r>
      <w:r w:rsidR="006003F9">
        <w:rPr>
          <w:rFonts w:cstheme="minorHAnsi"/>
        </w:rPr>
        <w:t xml:space="preserve">feeling </w:t>
      </w:r>
      <w:r w:rsidR="004F59C9">
        <w:rPr>
          <w:rFonts w:cstheme="minorHAnsi"/>
        </w:rPr>
        <w:t>less relaxed</w:t>
      </w:r>
      <w:r w:rsidR="00451058">
        <w:rPr>
          <w:rFonts w:cstheme="minorHAnsi"/>
        </w:rPr>
        <w:t xml:space="preserve"> </w:t>
      </w:r>
      <w:r w:rsidR="00F23679">
        <w:rPr>
          <w:rFonts w:cstheme="minorHAnsi"/>
        </w:rPr>
        <w:t>(</w:t>
      </w:r>
      <w:r w:rsidR="00136CC0">
        <w:rPr>
          <w:rFonts w:cstheme="minorHAnsi"/>
        </w:rPr>
        <w:t>27</w:t>
      </w:r>
      <w:r w:rsidR="00F23679">
        <w:rPr>
          <w:rFonts w:cstheme="minorHAnsi"/>
        </w:rPr>
        <w:t xml:space="preserve">% vs </w:t>
      </w:r>
      <w:r w:rsidR="00136CC0">
        <w:rPr>
          <w:rFonts w:cstheme="minorHAnsi"/>
        </w:rPr>
        <w:t>50</w:t>
      </w:r>
      <w:r w:rsidR="00F23679">
        <w:rPr>
          <w:rFonts w:cstheme="minorHAnsi"/>
        </w:rPr>
        <w:t>%, p=</w:t>
      </w:r>
      <w:r w:rsidR="00136CC0">
        <w:rPr>
          <w:rFonts w:cstheme="minorHAnsi"/>
        </w:rPr>
        <w:t>0.02</w:t>
      </w:r>
      <w:r w:rsidR="00F23679">
        <w:rPr>
          <w:rFonts w:cstheme="minorHAnsi"/>
        </w:rPr>
        <w:t xml:space="preserve">) </w:t>
      </w:r>
      <w:r w:rsidR="00451058">
        <w:rPr>
          <w:rFonts w:cstheme="minorHAnsi"/>
        </w:rPr>
        <w:t xml:space="preserve">than those </w:t>
      </w:r>
      <w:r w:rsidR="0083015D">
        <w:rPr>
          <w:rFonts w:cstheme="minorHAnsi"/>
        </w:rPr>
        <w:t>in the arm without nurse</w:t>
      </w:r>
      <w:r w:rsidR="00FB301F">
        <w:rPr>
          <w:rFonts w:cstheme="minorHAnsi"/>
        </w:rPr>
        <w:t xml:space="preserve"> </w:t>
      </w:r>
      <w:r w:rsidR="0083015D">
        <w:rPr>
          <w:rFonts w:cstheme="minorHAnsi"/>
        </w:rPr>
        <w:t>assistance,</w:t>
      </w:r>
      <w:r w:rsidR="004F59C9">
        <w:rPr>
          <w:rFonts w:cstheme="minorHAnsi"/>
        </w:rPr>
        <w:t xml:space="preserve"> but more confident that</w:t>
      </w:r>
      <w:r w:rsidR="006003F9">
        <w:rPr>
          <w:rFonts w:cstheme="minorHAnsi"/>
        </w:rPr>
        <w:t xml:space="preserve"> they </w:t>
      </w:r>
      <w:r w:rsidR="004F59C9">
        <w:rPr>
          <w:rFonts w:cstheme="minorHAnsi"/>
        </w:rPr>
        <w:t>collect</w:t>
      </w:r>
      <w:r w:rsidR="006003F9">
        <w:rPr>
          <w:rFonts w:cstheme="minorHAnsi"/>
        </w:rPr>
        <w:t>ed</w:t>
      </w:r>
      <w:r w:rsidR="004F59C9">
        <w:rPr>
          <w:rFonts w:cstheme="minorHAnsi"/>
        </w:rPr>
        <w:t xml:space="preserve"> the sample correctly</w:t>
      </w:r>
      <w:r w:rsidR="00136CC0">
        <w:rPr>
          <w:rFonts w:cstheme="minorHAnsi"/>
        </w:rPr>
        <w:t xml:space="preserve"> (96% vs 83%, p=0.04)</w:t>
      </w:r>
      <w:r w:rsidR="004F59C9">
        <w:rPr>
          <w:rFonts w:cstheme="minorHAnsi"/>
        </w:rPr>
        <w:t>.</w:t>
      </w:r>
      <w:r w:rsidR="00451058">
        <w:rPr>
          <w:rFonts w:cstheme="minorHAnsi"/>
        </w:rPr>
        <w:t xml:space="preserve"> About half of participants </w:t>
      </w:r>
      <w:r w:rsidR="00451058" w:rsidRPr="00E60574">
        <w:rPr>
          <w:rFonts w:cstheme="minorHAnsi"/>
        </w:rPr>
        <w:t>(</w:t>
      </w:r>
      <w:r w:rsidR="004F59C9" w:rsidRPr="00E60574">
        <w:rPr>
          <w:rFonts w:cstheme="minorHAnsi"/>
        </w:rPr>
        <w:t>47%</w:t>
      </w:r>
      <w:r w:rsidR="00451058" w:rsidRPr="00E60574">
        <w:rPr>
          <w:rFonts w:cstheme="minorHAnsi"/>
        </w:rPr>
        <w:t>)</w:t>
      </w:r>
      <w:r w:rsidR="004F59C9">
        <w:rPr>
          <w:rFonts w:cstheme="minorHAnsi"/>
        </w:rPr>
        <w:t xml:space="preserve"> agreed that self-sampling was painful, but</w:t>
      </w:r>
      <w:r w:rsidR="0083015D">
        <w:rPr>
          <w:rFonts w:cstheme="minorHAnsi"/>
        </w:rPr>
        <w:t xml:space="preserve"> almost all</w:t>
      </w:r>
      <w:r w:rsidR="004F59C9">
        <w:rPr>
          <w:rFonts w:cstheme="minorHAnsi"/>
        </w:rPr>
        <w:t xml:space="preserve"> </w:t>
      </w:r>
      <w:r w:rsidR="00451058">
        <w:rPr>
          <w:rFonts w:cstheme="minorHAnsi"/>
        </w:rPr>
        <w:t>(94%)</w:t>
      </w:r>
      <w:r w:rsidR="004F59C9">
        <w:rPr>
          <w:rFonts w:cstheme="minorHAnsi"/>
        </w:rPr>
        <w:t xml:space="preserve"> </w:t>
      </w:r>
      <w:r w:rsidR="0083015D">
        <w:rPr>
          <w:rFonts w:cstheme="minorHAnsi"/>
        </w:rPr>
        <w:t>would participate</w:t>
      </w:r>
      <w:r w:rsidR="004F59C9">
        <w:rPr>
          <w:rFonts w:cstheme="minorHAnsi"/>
        </w:rPr>
        <w:t xml:space="preserve"> in a similar study again. </w:t>
      </w:r>
      <w:r w:rsidR="0083015D">
        <w:rPr>
          <w:rFonts w:cstheme="minorHAnsi"/>
        </w:rPr>
        <w:t>Q</w:t>
      </w:r>
      <w:r w:rsidR="003F0610">
        <w:rPr>
          <w:rFonts w:cstheme="minorHAnsi"/>
        </w:rPr>
        <w:t xml:space="preserve">ualitative </w:t>
      </w:r>
      <w:r w:rsidR="00451058">
        <w:rPr>
          <w:rFonts w:cstheme="minorHAnsi"/>
        </w:rPr>
        <w:t>data showed that participants</w:t>
      </w:r>
      <w:r w:rsidR="003F0610">
        <w:rPr>
          <w:rFonts w:cstheme="minorHAnsi"/>
        </w:rPr>
        <w:t xml:space="preserve"> prefe</w:t>
      </w:r>
      <w:r w:rsidR="0083015D">
        <w:rPr>
          <w:rFonts w:cstheme="minorHAnsi"/>
        </w:rPr>
        <w:t>r</w:t>
      </w:r>
      <w:r w:rsidR="003F0610">
        <w:rPr>
          <w:rFonts w:cstheme="minorHAnsi"/>
        </w:rPr>
        <w:t>re</w:t>
      </w:r>
      <w:r w:rsidR="00451058">
        <w:rPr>
          <w:rFonts w:cstheme="minorHAnsi"/>
        </w:rPr>
        <w:t>d</w:t>
      </w:r>
      <w:r w:rsidR="003F0610">
        <w:rPr>
          <w:rFonts w:cstheme="minorHAnsi"/>
        </w:rPr>
        <w:t xml:space="preserve"> self-collection without nurse assistance to preserve privacy. BV prevalence was </w:t>
      </w:r>
      <w:r w:rsidR="003F0610" w:rsidRPr="00E60574">
        <w:rPr>
          <w:rFonts w:cstheme="minorHAnsi"/>
        </w:rPr>
        <w:t>1</w:t>
      </w:r>
      <w:r w:rsidR="00E60574">
        <w:rPr>
          <w:rFonts w:cstheme="minorHAnsi"/>
        </w:rPr>
        <w:t>4</w:t>
      </w:r>
      <w:r w:rsidR="003F0610" w:rsidRPr="00E60574">
        <w:rPr>
          <w:rFonts w:cstheme="minorHAnsi"/>
        </w:rPr>
        <w:t xml:space="preserve">% </w:t>
      </w:r>
      <w:r w:rsidR="0083015D" w:rsidRPr="00E60574">
        <w:rPr>
          <w:rFonts w:cstheme="minorHAnsi"/>
        </w:rPr>
        <w:t>(95%</w:t>
      </w:r>
      <w:r w:rsidR="00E60574">
        <w:rPr>
          <w:rFonts w:cstheme="minorHAnsi"/>
        </w:rPr>
        <w:t>CI 8-22)</w:t>
      </w:r>
      <w:r w:rsidR="00883BDF" w:rsidRPr="00E60574">
        <w:rPr>
          <w:rFonts w:cstheme="minorHAnsi"/>
        </w:rPr>
        <w:t>.</w:t>
      </w:r>
    </w:p>
    <w:p w14:paraId="236C137A" w14:textId="77777777" w:rsidR="00504BA0" w:rsidRDefault="003F0610" w:rsidP="00F227CA">
      <w:pPr>
        <w:spacing w:line="480" w:lineRule="auto"/>
        <w:jc w:val="both"/>
        <w:rPr>
          <w:rFonts w:cstheme="minorHAnsi"/>
        </w:rPr>
      </w:pPr>
      <w:r w:rsidRPr="004852FA">
        <w:rPr>
          <w:rFonts w:cstheme="minorHAnsi"/>
          <w:b/>
        </w:rPr>
        <w:t>Conclusion:</w:t>
      </w:r>
      <w:r w:rsidR="004852FA">
        <w:rPr>
          <w:rFonts w:cstheme="minorHAnsi"/>
          <w:b/>
        </w:rPr>
        <w:t xml:space="preserve"> </w:t>
      </w:r>
      <w:r w:rsidR="00835376" w:rsidRPr="00955F88">
        <w:rPr>
          <w:rFonts w:cstheme="minorHAnsi"/>
        </w:rPr>
        <w:t>In this setting,</w:t>
      </w:r>
      <w:r w:rsidR="00835376">
        <w:rPr>
          <w:rFonts w:cstheme="minorHAnsi"/>
          <w:b/>
        </w:rPr>
        <w:t xml:space="preserve"> </w:t>
      </w:r>
      <w:r w:rsidR="00835376">
        <w:rPr>
          <w:rFonts w:cstheme="minorHAnsi"/>
        </w:rPr>
        <w:t>s</w:t>
      </w:r>
      <w:r w:rsidR="0083015D">
        <w:rPr>
          <w:rFonts w:cstheme="minorHAnsi"/>
        </w:rPr>
        <w:t>elf-collection of</w:t>
      </w:r>
      <w:r w:rsidR="00F57CCE">
        <w:rPr>
          <w:rFonts w:cstheme="minorHAnsi"/>
        </w:rPr>
        <w:t xml:space="preserve"> vaginal swabs in </w:t>
      </w:r>
      <w:r w:rsidR="0083015D">
        <w:rPr>
          <w:rFonts w:cstheme="minorHAnsi"/>
        </w:rPr>
        <w:t xml:space="preserve">secondary </w:t>
      </w:r>
      <w:r w:rsidR="00F57CCE">
        <w:rPr>
          <w:rFonts w:cstheme="minorHAnsi"/>
        </w:rPr>
        <w:t>school</w:t>
      </w:r>
      <w:r w:rsidR="0083015D">
        <w:rPr>
          <w:rFonts w:cstheme="minorHAnsi"/>
        </w:rPr>
        <w:t xml:space="preserve">s </w:t>
      </w:r>
      <w:r w:rsidR="00CE4986">
        <w:rPr>
          <w:rFonts w:cstheme="minorHAnsi"/>
        </w:rPr>
        <w:t xml:space="preserve">was </w:t>
      </w:r>
      <w:r w:rsidR="0083015D">
        <w:rPr>
          <w:rFonts w:cstheme="minorHAnsi"/>
        </w:rPr>
        <w:t>acceptable and feasible, and g</w:t>
      </w:r>
      <w:r w:rsidR="00F57CCE">
        <w:rPr>
          <w:rFonts w:cstheme="minorHAnsi"/>
        </w:rPr>
        <w:t xml:space="preserve">irls preferred self-collection without nurse assistance. Self-collection of swabs </w:t>
      </w:r>
      <w:r w:rsidR="002E51AB">
        <w:rPr>
          <w:rFonts w:cstheme="minorHAnsi"/>
        </w:rPr>
        <w:t>is</w:t>
      </w:r>
      <w:r w:rsidR="00F57CCE">
        <w:rPr>
          <w:rFonts w:cstheme="minorHAnsi"/>
        </w:rPr>
        <w:t xml:space="preserve"> an important tool for the detection</w:t>
      </w:r>
      <w:r w:rsidR="002E51AB">
        <w:rPr>
          <w:rFonts w:cstheme="minorHAnsi"/>
        </w:rPr>
        <w:t xml:space="preserve">, </w:t>
      </w:r>
      <w:r w:rsidR="00F57CCE">
        <w:rPr>
          <w:rFonts w:cstheme="minorHAnsi"/>
        </w:rPr>
        <w:t xml:space="preserve">treatment </w:t>
      </w:r>
      <w:r w:rsidR="002E51AB">
        <w:rPr>
          <w:rFonts w:cstheme="minorHAnsi"/>
        </w:rPr>
        <w:t xml:space="preserve">and control </w:t>
      </w:r>
      <w:r w:rsidR="00F57CCE">
        <w:rPr>
          <w:rFonts w:cstheme="minorHAnsi"/>
        </w:rPr>
        <w:t>of reproductive tract infections in girls and young women</w:t>
      </w:r>
      <w:r w:rsidR="00F227CA">
        <w:rPr>
          <w:rFonts w:cstheme="minorHAnsi"/>
        </w:rPr>
        <w:t>.</w:t>
      </w:r>
    </w:p>
    <w:p w14:paraId="74128654" w14:textId="77777777" w:rsidR="00504BA0" w:rsidRPr="00504BA0" w:rsidRDefault="00504BA0" w:rsidP="00F227CA">
      <w:pPr>
        <w:spacing w:line="480" w:lineRule="auto"/>
        <w:jc w:val="both"/>
        <w:rPr>
          <w:rFonts w:cstheme="minorHAnsi"/>
          <w:b/>
          <w:caps/>
        </w:rPr>
      </w:pPr>
      <w:r w:rsidRPr="00504BA0">
        <w:rPr>
          <w:rFonts w:cstheme="minorHAnsi"/>
          <w:b/>
          <w:caps/>
        </w:rPr>
        <w:t>Brief summary</w:t>
      </w:r>
    </w:p>
    <w:p w14:paraId="5D40D5C8" w14:textId="47E598A3" w:rsidR="00EB157E" w:rsidRPr="00F227CA" w:rsidRDefault="00504BA0" w:rsidP="00F227CA">
      <w:pPr>
        <w:spacing w:line="480" w:lineRule="auto"/>
        <w:jc w:val="both"/>
        <w:rPr>
          <w:rFonts w:cstheme="minorHAnsi"/>
        </w:rPr>
      </w:pPr>
      <w:r>
        <w:rPr>
          <w:rFonts w:cstheme="minorHAnsi"/>
        </w:rPr>
        <w:lastRenderedPageBreak/>
        <w:t>The self-collection of vaginal swabs for the testing of reproductive tract infections is acceptable and feasible in a school setting among adolescent girls in Uganda. This is an important tool for school-based health interventions in this population.</w:t>
      </w:r>
      <w:r w:rsidR="00EB157E">
        <w:rPr>
          <w:rFonts w:cstheme="minorHAnsi"/>
          <w:b/>
        </w:rPr>
        <w:br w:type="page"/>
      </w:r>
    </w:p>
    <w:p w14:paraId="3B30070D" w14:textId="3FAFFB19" w:rsidR="002049E8" w:rsidRPr="00DC2A92" w:rsidRDefault="002049E8" w:rsidP="00CC11C7">
      <w:pPr>
        <w:spacing w:line="480" w:lineRule="auto"/>
        <w:rPr>
          <w:rFonts w:cstheme="minorHAnsi"/>
          <w:b/>
        </w:rPr>
      </w:pPr>
      <w:r w:rsidRPr="00DC2A92">
        <w:rPr>
          <w:rFonts w:cstheme="minorHAnsi"/>
          <w:b/>
        </w:rPr>
        <w:lastRenderedPageBreak/>
        <w:t>BACKGROUND</w:t>
      </w:r>
    </w:p>
    <w:p w14:paraId="2D2EB0F1" w14:textId="6AC59D8F" w:rsidR="00A21701" w:rsidRDefault="002A287D" w:rsidP="00AD31BC">
      <w:pPr>
        <w:pStyle w:val="text"/>
        <w:ind w:firstLine="0"/>
        <w:jc w:val="both"/>
        <w:rPr>
          <w:rFonts w:asciiTheme="minorHAnsi" w:hAnsiTheme="minorHAnsi" w:cstheme="minorHAnsi"/>
          <w:sz w:val="22"/>
          <w:szCs w:val="22"/>
          <w:lang w:val="en-GB"/>
        </w:rPr>
      </w:pPr>
      <w:r w:rsidRPr="00906197">
        <w:rPr>
          <w:rFonts w:asciiTheme="minorHAnsi" w:hAnsiTheme="minorHAnsi" w:cstheme="minorHAnsi"/>
          <w:sz w:val="22"/>
          <w:szCs w:val="22"/>
          <w:lang w:val="en-GB"/>
        </w:rPr>
        <w:t>Self-</w:t>
      </w:r>
      <w:r w:rsidR="00882CC5">
        <w:rPr>
          <w:rFonts w:asciiTheme="minorHAnsi" w:hAnsiTheme="minorHAnsi" w:cstheme="minorHAnsi"/>
          <w:sz w:val="22"/>
          <w:szCs w:val="22"/>
          <w:lang w:val="en-GB"/>
        </w:rPr>
        <w:t xml:space="preserve">collected vaginal swabs for </w:t>
      </w:r>
      <w:r w:rsidR="001F183D">
        <w:rPr>
          <w:rFonts w:asciiTheme="minorHAnsi" w:hAnsiTheme="minorHAnsi" w:cstheme="minorHAnsi"/>
          <w:sz w:val="22"/>
          <w:szCs w:val="22"/>
          <w:lang w:val="en-GB"/>
        </w:rPr>
        <w:t>detection</w:t>
      </w:r>
      <w:r w:rsidR="00925D27">
        <w:rPr>
          <w:rFonts w:asciiTheme="minorHAnsi" w:hAnsiTheme="minorHAnsi" w:cstheme="minorHAnsi"/>
          <w:sz w:val="22"/>
          <w:szCs w:val="22"/>
          <w:lang w:val="en-GB"/>
        </w:rPr>
        <w:t xml:space="preserve"> of </w:t>
      </w:r>
      <w:r w:rsidR="00697306">
        <w:rPr>
          <w:rFonts w:asciiTheme="minorHAnsi" w:hAnsiTheme="minorHAnsi" w:cstheme="minorHAnsi"/>
          <w:sz w:val="22"/>
          <w:szCs w:val="22"/>
          <w:lang w:val="en-GB"/>
        </w:rPr>
        <w:t>sexually transmitted infections (STIs)</w:t>
      </w:r>
      <w:r w:rsidR="00925D27">
        <w:rPr>
          <w:rFonts w:asciiTheme="minorHAnsi" w:hAnsiTheme="minorHAnsi" w:cstheme="minorHAnsi"/>
          <w:sz w:val="22"/>
          <w:szCs w:val="22"/>
          <w:lang w:val="en-GB"/>
        </w:rPr>
        <w:t xml:space="preserve"> </w:t>
      </w:r>
      <w:r w:rsidR="002B4C61">
        <w:rPr>
          <w:rFonts w:asciiTheme="minorHAnsi" w:hAnsiTheme="minorHAnsi" w:cstheme="minorHAnsi"/>
          <w:sz w:val="22"/>
          <w:szCs w:val="22"/>
          <w:lang w:val="en-GB"/>
        </w:rPr>
        <w:t>are</w:t>
      </w:r>
      <w:r w:rsidR="00925D27" w:rsidRPr="00906197">
        <w:rPr>
          <w:rFonts w:asciiTheme="minorHAnsi" w:hAnsiTheme="minorHAnsi" w:cstheme="minorHAnsi"/>
          <w:sz w:val="22"/>
          <w:szCs w:val="22"/>
          <w:lang w:val="en-GB"/>
        </w:rPr>
        <w:t xml:space="preserve"> broadly acceptable</w:t>
      </w:r>
      <w:r w:rsidR="00076503">
        <w:rPr>
          <w:rFonts w:asciiTheme="minorHAnsi" w:hAnsiTheme="minorHAnsi" w:cstheme="minorHAnsi"/>
          <w:sz w:val="22"/>
          <w:szCs w:val="22"/>
          <w:lang w:val="en-GB"/>
        </w:rPr>
        <w:t xml:space="preserve"> </w:t>
      </w:r>
      <w:r w:rsidR="00EE444B">
        <w:rPr>
          <w:rFonts w:asciiTheme="minorHAnsi" w:hAnsiTheme="minorHAnsi" w:cstheme="minorHAnsi"/>
          <w:sz w:val="22"/>
          <w:szCs w:val="22"/>
          <w:lang w:val="en-GB"/>
        </w:rPr>
        <w:t>to women</w:t>
      </w:r>
      <w:r w:rsidR="006A408D">
        <w:rPr>
          <w:rFonts w:asciiTheme="minorHAnsi" w:hAnsiTheme="minorHAnsi" w:cstheme="minorHAnsi"/>
          <w:sz w:val="22"/>
          <w:szCs w:val="22"/>
          <w:lang w:val="en-GB"/>
        </w:rPr>
        <w:t>,</w:t>
      </w:r>
      <w:r w:rsidR="00EE444B">
        <w:rPr>
          <w:rFonts w:asciiTheme="minorHAnsi" w:hAnsiTheme="minorHAnsi" w:cstheme="minorHAnsi"/>
          <w:sz w:val="22"/>
          <w:szCs w:val="22"/>
          <w:lang w:val="en-GB"/>
        </w:rPr>
        <w:t xml:space="preserve"> </w:t>
      </w:r>
      <w:r w:rsidR="00076503">
        <w:rPr>
          <w:rFonts w:asciiTheme="minorHAnsi" w:hAnsiTheme="minorHAnsi" w:cstheme="minorHAnsi"/>
          <w:sz w:val="22"/>
          <w:szCs w:val="22"/>
          <w:lang w:val="en-GB"/>
        </w:rPr>
        <w:t xml:space="preserve">and perform as well </w:t>
      </w:r>
      <w:r w:rsidR="00697306">
        <w:rPr>
          <w:rFonts w:asciiTheme="minorHAnsi" w:hAnsiTheme="minorHAnsi" w:cstheme="minorHAnsi"/>
          <w:sz w:val="22"/>
          <w:szCs w:val="22"/>
          <w:lang w:val="en-GB"/>
        </w:rPr>
        <w:t>as</w:t>
      </w:r>
      <w:r w:rsidR="00076503">
        <w:rPr>
          <w:rFonts w:asciiTheme="minorHAnsi" w:hAnsiTheme="minorHAnsi" w:cstheme="minorHAnsi"/>
          <w:sz w:val="22"/>
          <w:szCs w:val="22"/>
          <w:lang w:val="en-GB"/>
        </w:rPr>
        <w:t xml:space="preserve"> other specimen types for the detection of </w:t>
      </w:r>
      <w:r w:rsidR="00502C21">
        <w:rPr>
          <w:rFonts w:asciiTheme="minorHAnsi" w:hAnsiTheme="minorHAnsi" w:cstheme="minorHAnsi"/>
          <w:sz w:val="22"/>
          <w:szCs w:val="22"/>
          <w:lang w:val="en-GB"/>
        </w:rPr>
        <w:t>curable</w:t>
      </w:r>
      <w:r w:rsidR="00076503">
        <w:rPr>
          <w:rFonts w:asciiTheme="minorHAnsi" w:hAnsiTheme="minorHAnsi" w:cstheme="minorHAnsi"/>
          <w:sz w:val="22"/>
          <w:szCs w:val="22"/>
          <w:lang w:val="en-GB"/>
        </w:rPr>
        <w:t xml:space="preserve"> </w:t>
      </w:r>
      <w:r w:rsidR="00697306">
        <w:rPr>
          <w:rFonts w:asciiTheme="minorHAnsi" w:hAnsiTheme="minorHAnsi" w:cstheme="minorHAnsi"/>
          <w:sz w:val="22"/>
          <w:szCs w:val="22"/>
          <w:lang w:val="en-GB"/>
        </w:rPr>
        <w:t>STIs</w:t>
      </w:r>
      <w:r w:rsidR="00076503">
        <w:rPr>
          <w:rFonts w:asciiTheme="minorHAnsi" w:hAnsiTheme="minorHAnsi" w:cstheme="minorHAnsi"/>
          <w:sz w:val="22"/>
          <w:szCs w:val="22"/>
          <w:lang w:val="en-GB"/>
        </w:rPr>
        <w:t xml:space="preserve"> such as </w:t>
      </w:r>
      <w:r w:rsidR="00076503" w:rsidRPr="00A21701">
        <w:rPr>
          <w:rFonts w:asciiTheme="minorHAnsi" w:hAnsiTheme="minorHAnsi" w:cstheme="minorHAnsi"/>
          <w:i/>
          <w:sz w:val="22"/>
          <w:szCs w:val="22"/>
          <w:lang w:val="en-GB"/>
        </w:rPr>
        <w:t>Chlamydia trachomatis</w:t>
      </w:r>
      <w:r w:rsidR="00076503" w:rsidRPr="00076503">
        <w:rPr>
          <w:rFonts w:asciiTheme="minorHAnsi" w:hAnsiTheme="minorHAnsi" w:cstheme="minorHAnsi"/>
          <w:sz w:val="22"/>
          <w:szCs w:val="22"/>
          <w:lang w:val="en-GB"/>
        </w:rPr>
        <w:t xml:space="preserve"> and </w:t>
      </w:r>
      <w:r w:rsidR="00076503" w:rsidRPr="00A21701">
        <w:rPr>
          <w:rFonts w:asciiTheme="minorHAnsi" w:hAnsiTheme="minorHAnsi" w:cstheme="minorHAnsi"/>
          <w:i/>
          <w:sz w:val="22"/>
          <w:szCs w:val="22"/>
          <w:lang w:val="en-GB"/>
        </w:rPr>
        <w:t>Neisseria gonorrhoeae</w:t>
      </w:r>
      <w:r w:rsidR="00076503">
        <w:rPr>
          <w:rFonts w:asciiTheme="minorHAnsi" w:hAnsiTheme="minorHAnsi" w:cstheme="minorHAnsi"/>
          <w:sz w:val="22"/>
          <w:szCs w:val="22"/>
          <w:lang w:val="en-GB"/>
        </w:rPr>
        <w:t xml:space="preserve"> </w:t>
      </w:r>
      <w:r w:rsidR="004F2545">
        <w:rPr>
          <w:rFonts w:asciiTheme="minorHAnsi" w:hAnsiTheme="minorHAnsi" w:cstheme="minorHAnsi"/>
          <w:sz w:val="22"/>
          <w:szCs w:val="22"/>
          <w:lang w:val="en-GB"/>
        </w:rPr>
        <w:fldChar w:fldCharType="begin" w:fldLock="1"/>
      </w:r>
      <w:r w:rsidR="005E5B2F">
        <w:rPr>
          <w:rFonts w:asciiTheme="minorHAnsi" w:hAnsiTheme="minorHAnsi" w:cstheme="minorHAnsi"/>
          <w:sz w:val="22"/>
          <w:szCs w:val="22"/>
          <w:lang w:val="en-GB"/>
        </w:rPr>
        <w:instrText>ADDIN CSL_CITATION {"citationItems":[{"id":"ITEM-1","itemData":{"DOI":"10.1097/OLQ.0b013e31815d968d.From","PMID":"18157061","author":[{"dropping-particle":"","family":"Hobbs","given":"Marcia M","non-dropping-particle":"","parse-names":false,"suffix":""},{"dropping-particle":"","family":"Pol","given":"Barbara","non-dropping-particle":"Van Der","parse-names":false,"suffix":""},{"dropping-particle":"","family":"Totten","given":"P.A.","non-dropping-particle":"","parse-names":false,"suffix":""},{"dropping-particle":"","family":"Gaydos","given":"A","non-dropping-particle":"","parse-names":false,"suffix":""},{"dropping-particle":"","family":"Wald","given":"Anna","non-dropping-particle":"","parse-names":false,"suffix":""},{"dropping-particle":"","family":"Warren","given":"Terri","non-dropping-particle":"","parse-names":false,"suffix":""},{"dropping-particle":"","family":"Winer","given":"Rachel L","non-dropping-particle":"","parse-names":false,"suffix":""},{"dropping-particle":"","family":"Holmes","given":"King K","non-dropping-particle":"","parse-names":false,"suffix":""},{"dropping-particle":"","family":"Martin","given":"David H","non-dropping-particle":"","parse-names":false,"suffix":""}],"container-title":"Sexually Transmitted Diseases","id":"ITEM-1","issue":"1","issued":{"date-parts":[["2008"]]},"page":"8-13","title":"From the NIH: proceedings of a workshop on the importance of self-obtained vaginal specimens for detection of sexually transmitted infections.","type":"article-journal","volume":"35"},"uris":["http://www.mendeley.com/documents/?uuid=dd91b83f-7072-4ec5-b0ca-a1d5df9843b4"]},{"id":"ITEM-2","itemData":{"DOI":"10.1371/journal.pone.0124310","ISSN":"1932-6203","PMID":"25909508","abstract":"BACKGROUND Routine screening is key to sexually transmitted infection (STI) prevention and control. Previous studies suggest that clinic-based screening programmes capture only a small proportion of people with STIs. Self-sampling using non- or minimally invasive techniques may be beneficial for those reluctant to actively engage with conventional sampling methods. We systematically reviewed studies of patients' experiences of obtaining self-samples to diagnose curable STIs. METHODS We conducted an electronic search of MEDLINE, EMBASE, CINAHL, PsychINFO, BNI, and Cochrane Database of Systematic Reviews to identify relevant articles published in English between January 1980 and March 2014. Studies were included if participants self-sampled for the diagnosis of a curable STI and had specifically sought participants' opinions of their experience, acceptability, preferences, or willingness to self-sample. RESULTS The initial search yielded 558 references. Of these, 45 studies met the inclusion criteria. Thirty-six studies assessed patients' acceptability and experiences of self-sampling. Pooled results from these studies shows that self-sampling is a highly acceptable method with 85% of patients reporting the method to be well received and acceptable. Twenty-eight studies reported on ease of self-sampling; the majority of patients (88%) in these studies found self-sampling an \"easy\" procedure. Self-sampling was favoured compared to clinician sampling, and home sampling was preferred to clinic-based sampling. Females and older participants were more accepting of self-sampling. Only a small minority of participants (13%) reported pain during self-sampling. Participants were willing to undergo self-sampling and recommend others. Privacy and safety were the most common concerns. CONCLUSION Self-sampling for diagnostic testing is well accepted with the majority having a positive experience and willingness to use again. Standardization of self-sampling procedures and rigorous validation of outcome measurement will lead to better comparability across studies. Future studies need to conduct rigorous economic evaluations of self-sampling to inform policy development for the management of STI.","author":[{"dropping-particle":"","family":"Paudyal","given":"Priyamvada","non-dropping-particle":"","parse-names":false,"suffix":""},{"dropping-particle":"","family":"Llewellyn","given":"Carrie","non-dropping-particle":"","parse-names":false,"suffix":""},{"dropping-particle":"","family":"Lau","given":"Jason","non-dropping-particle":"","parse-names":false,"suffix":""},{"dropping-particle":"","family":"Mahmud","given":"Mohammad","non-dropping-particle":"","parse-names":false,"suffix":""},{"dropping-particle":"","family":"Smith","given":"Helen","non-dropping-particle":"","parse-names":false,"suffix":""}],"container-title":"Plos One","id":"ITEM-2","issue":"4","issued":{"date-parts":[["2015"]]},"page":"e0124310","title":"Obtaining self-samples to diagnose curable sexually transmitted infections: a systematic review of patients' experiences.","type":"article-journal","volume":"10"},"uris":["http://www.mendeley.com/documents/?uuid=802db9b3-f701-4e18-a8ef-3dc8dc0eca0c"]}],"mendeley":{"formattedCitation":"[1,2]","plainTextFormattedCitation":"[1,2]","previouslyFormattedCitation":"[1,2]"},"properties":{"noteIndex":0},"schema":"https://github.com/citation-style-language/schema/raw/master/csl-citation.json"}</w:instrText>
      </w:r>
      <w:r w:rsidR="004F2545">
        <w:rPr>
          <w:rFonts w:asciiTheme="minorHAnsi" w:hAnsiTheme="minorHAnsi" w:cstheme="minorHAnsi"/>
          <w:sz w:val="22"/>
          <w:szCs w:val="22"/>
          <w:lang w:val="en-GB"/>
        </w:rPr>
        <w:fldChar w:fldCharType="separate"/>
      </w:r>
      <w:r w:rsidR="005E5B2F" w:rsidRPr="005E5B2F">
        <w:rPr>
          <w:rFonts w:asciiTheme="minorHAnsi" w:hAnsiTheme="minorHAnsi" w:cstheme="minorHAnsi"/>
          <w:noProof/>
          <w:sz w:val="22"/>
          <w:szCs w:val="22"/>
          <w:lang w:val="en-GB"/>
        </w:rPr>
        <w:t>[1,2]</w:t>
      </w:r>
      <w:r w:rsidR="004F2545">
        <w:rPr>
          <w:rFonts w:asciiTheme="minorHAnsi" w:hAnsiTheme="minorHAnsi" w:cstheme="minorHAnsi"/>
          <w:sz w:val="22"/>
          <w:szCs w:val="22"/>
          <w:lang w:val="en-GB"/>
        </w:rPr>
        <w:fldChar w:fldCharType="end"/>
      </w:r>
      <w:r w:rsidR="00925D27">
        <w:rPr>
          <w:rFonts w:asciiTheme="minorHAnsi" w:hAnsiTheme="minorHAnsi" w:cstheme="minorHAnsi"/>
          <w:sz w:val="22"/>
          <w:szCs w:val="22"/>
          <w:lang w:val="en-GB"/>
        </w:rPr>
        <w:t>.</w:t>
      </w:r>
      <w:r w:rsidRPr="00906197">
        <w:rPr>
          <w:rFonts w:asciiTheme="minorHAnsi" w:hAnsiTheme="minorHAnsi" w:cstheme="minorHAnsi"/>
          <w:sz w:val="22"/>
          <w:szCs w:val="22"/>
          <w:lang w:val="en-GB"/>
        </w:rPr>
        <w:t xml:space="preserve"> </w:t>
      </w:r>
      <w:r w:rsidR="00A21701">
        <w:rPr>
          <w:rFonts w:asciiTheme="minorHAnsi" w:hAnsiTheme="minorHAnsi" w:cstheme="minorHAnsi"/>
          <w:sz w:val="22"/>
          <w:szCs w:val="22"/>
          <w:lang w:val="en-GB"/>
        </w:rPr>
        <w:t>Self-collected vaginal swabs</w:t>
      </w:r>
      <w:r w:rsidR="00076503" w:rsidRPr="00076503">
        <w:rPr>
          <w:rFonts w:asciiTheme="minorHAnsi" w:hAnsiTheme="minorHAnsi" w:cstheme="minorHAnsi"/>
          <w:sz w:val="22"/>
          <w:szCs w:val="22"/>
          <w:lang w:val="en-GB"/>
        </w:rPr>
        <w:t xml:space="preserve"> have </w:t>
      </w:r>
      <w:r w:rsidR="002B4C61">
        <w:rPr>
          <w:rFonts w:asciiTheme="minorHAnsi" w:hAnsiTheme="minorHAnsi" w:cstheme="minorHAnsi"/>
          <w:sz w:val="22"/>
          <w:szCs w:val="22"/>
          <w:lang w:val="en-GB"/>
        </w:rPr>
        <w:t xml:space="preserve">also </w:t>
      </w:r>
      <w:r w:rsidR="00076503" w:rsidRPr="00076503">
        <w:rPr>
          <w:rFonts w:asciiTheme="minorHAnsi" w:hAnsiTheme="minorHAnsi" w:cstheme="minorHAnsi"/>
          <w:sz w:val="22"/>
          <w:szCs w:val="22"/>
          <w:lang w:val="en-GB"/>
        </w:rPr>
        <w:t xml:space="preserve">been used successfully for </w:t>
      </w:r>
      <w:r w:rsidR="003E5654">
        <w:rPr>
          <w:rFonts w:asciiTheme="minorHAnsi" w:hAnsiTheme="minorHAnsi" w:cstheme="minorHAnsi"/>
          <w:sz w:val="22"/>
          <w:szCs w:val="22"/>
          <w:lang w:val="en-GB"/>
        </w:rPr>
        <w:t xml:space="preserve">the detection of </w:t>
      </w:r>
      <w:r w:rsidR="00A21701">
        <w:rPr>
          <w:rFonts w:asciiTheme="minorHAnsi" w:hAnsiTheme="minorHAnsi" w:cstheme="minorHAnsi"/>
          <w:sz w:val="22"/>
          <w:szCs w:val="22"/>
          <w:lang w:val="en-GB"/>
        </w:rPr>
        <w:t xml:space="preserve">bacterial vaginosis </w:t>
      </w:r>
      <w:r w:rsidR="00697306">
        <w:rPr>
          <w:rFonts w:asciiTheme="minorHAnsi" w:hAnsiTheme="minorHAnsi" w:cstheme="minorHAnsi"/>
          <w:sz w:val="22"/>
          <w:szCs w:val="22"/>
          <w:lang w:val="en-GB"/>
        </w:rPr>
        <w:t xml:space="preserve">(BV) </w:t>
      </w:r>
      <w:r w:rsidR="00076503" w:rsidRPr="00076503">
        <w:rPr>
          <w:rFonts w:asciiTheme="minorHAnsi" w:hAnsiTheme="minorHAnsi" w:cstheme="minorHAnsi"/>
          <w:sz w:val="22"/>
          <w:szCs w:val="22"/>
          <w:lang w:val="en-GB"/>
        </w:rPr>
        <w:t>by Gram stain</w:t>
      </w:r>
      <w:r w:rsidR="006A408D">
        <w:rPr>
          <w:rFonts w:asciiTheme="minorHAnsi" w:hAnsiTheme="minorHAnsi" w:cstheme="minorHAnsi"/>
          <w:sz w:val="22"/>
          <w:szCs w:val="22"/>
          <w:lang w:val="en-GB"/>
        </w:rPr>
        <w:t xml:space="preserve"> </w:t>
      </w:r>
      <w:r w:rsidR="001B0581">
        <w:rPr>
          <w:rFonts w:asciiTheme="minorHAnsi" w:hAnsiTheme="minorHAnsi" w:cstheme="minorHAnsi"/>
          <w:sz w:val="22"/>
          <w:szCs w:val="22"/>
          <w:lang w:val="en-GB"/>
        </w:rPr>
        <w:fldChar w:fldCharType="begin" w:fldLock="1"/>
      </w:r>
      <w:r w:rsidR="00C20F72">
        <w:rPr>
          <w:rFonts w:asciiTheme="minorHAnsi" w:hAnsiTheme="minorHAnsi" w:cstheme="minorHAnsi"/>
          <w:sz w:val="22"/>
          <w:szCs w:val="22"/>
          <w:lang w:val="en-GB"/>
        </w:rPr>
        <w:instrText>ADDIN CSL_CITATION {"citationItems":[{"id":"ITEM-1","itemData":{"DOI":"10.1016/j.whi.2003.12.001","ISSN":"1049-3867","PMID":"15001184","abstract":"To diagnose asymptomatic bacterial vaginosis (BV), self-sampled vaginal smears were collected during a study of risk factors for preterm birth in African American women. More than 90% of those women who were willing to participate in the interview portion of the study were also willing to provide a self-sampled vaginal smear. The smears are an acceptable and efficient way of detecting BV in an urban minority population.","author":[{"dropping-particle":"","family":"Boskey","given":"Elizabeth R","non-dropping-particle":"","parse-names":false,"suffix":""},{"dropping-particle":"","family":"Atherly-Trim","given":"Shelly A","non-dropping-particle":"","parse-names":false,"suffix":""},{"dropping-particle":"","family":"O'Campo","given":"Patricia J","non-dropping-particle":"","parse-names":false,"suffix":""},{"dropping-particle":"","family":"Strobino","given":"Donna M","non-dropping-particle":"","parse-names":false,"suffix":""},{"dropping-particle":"","family":"Misra","given":"Dawn P","non-dropping-particle":"","parse-names":false,"suffix":""},{"dropping-particle":"","family":"Misra","given":"P","non-dropping-particle":"","parse-names":false,"suffix":""}],"container-title":"Women's health issues : official publication of the Jacobs Institute of Women's Health","id":"ITEM-1","issue":"1","issued":{"date-parts":[["2007"]]},"page":"14-8","title":"Acceptability of a self-sampling technique to collect vaginal smears for gram stain diagnosis of bacterial vaginosis.","type":"article-journal","volume":"14"},"uris":["http://www.mendeley.com/documents/?uuid=467cf0e3-d953-45df-89ba-697969d1bd26"]},{"id":"ITEM-2","itemData":{"DOI":"10.1080/10647440400025611","ISSN":"1064-7449","PMID":"16040325","abstract":"OBJECTIVE To determine the concordance between vaginal fluid Gram stains and pH obtained at speculum exam with similar stains and pH prepared from self-obtained vaginal swabs. METHODS Using vaginal fluid Gram stain, 129 pregnant women were screened for bacterial vaginosis at 24 to 29 weeks' gestation. Two smears were collected from each woman during the same prenatal visit: the first was prepared from a self-obtained vaginal swab and the second from a physician-obtained speculum examination. Vaginal pH was recorded for each swab. Kappa coefficient was used to quantify agreement between the two sets of results. RESULTS When compared with the physician-obtained smear, the ability of the self-obtained Gram stain to diagnose bacterial vaginosis had a sensitivity of 77%, specificity of 97%, positive predictive value of 71% and negative predictive value of 97%. There was substantial agreement (weighted kappa=0.82) between the two techniques in the ability to determine the grade of vaginal flora. CONCLUSION When compared with physician-obtained vaginal smears, self-obtained smears have substantial agreement in the diagnosis of bacterial vaginosis.","author":[{"dropping-particle":"","family":"Strauss","given":"Robert A","non-dropping-particle":"","parse-names":false,"suffix":""},{"dropping-particle":"","family":"Eucker","given":"Barbara","non-dropping-particle":"","parse-names":false,"suffix":""},{"dropping-particle":"","family":"Savitz","given":"David A","non-dropping-particle":"","parse-names":false,"suffix":""},{"dropping-particle":"","family":"Thorp","given":"John M","non-dropping-particle":"","parse-names":false,"suffix":""}],"container-title":"Infectious diseases in obstetrics and gynecology","id":"ITEM-2","issue":"1","issued":{"date-parts":[["2005","3"]]},"page":"31-5","title":"Diagnosis of bacterial vaginosis from self-obtained vaginal swabs.","type":"article-journal","volume":"13"},"uris":["http://www.mendeley.com/documents/?uuid=cdcfaaf3-752c-4a89-9845-04c2fc0464f5"]}],"mendeley":{"formattedCitation":"[3,4]","plainTextFormattedCitation":"[3,4]","previouslyFormattedCitation":"[3,4]"},"properties":{"noteIndex":0},"schema":"https://github.com/citation-style-language/schema/raw/master/csl-citation.json"}</w:instrText>
      </w:r>
      <w:r w:rsidR="001B0581">
        <w:rPr>
          <w:rFonts w:asciiTheme="minorHAnsi" w:hAnsiTheme="minorHAnsi" w:cstheme="minorHAnsi"/>
          <w:sz w:val="22"/>
          <w:szCs w:val="22"/>
          <w:lang w:val="en-GB"/>
        </w:rPr>
        <w:fldChar w:fldCharType="separate"/>
      </w:r>
      <w:r w:rsidR="001B0581" w:rsidRPr="001B0581">
        <w:rPr>
          <w:rFonts w:asciiTheme="minorHAnsi" w:hAnsiTheme="minorHAnsi" w:cstheme="minorHAnsi"/>
          <w:noProof/>
          <w:sz w:val="22"/>
          <w:szCs w:val="22"/>
          <w:lang w:val="en-GB"/>
        </w:rPr>
        <w:t>[3,4]</w:t>
      </w:r>
      <w:r w:rsidR="001B0581">
        <w:rPr>
          <w:rFonts w:asciiTheme="minorHAnsi" w:hAnsiTheme="minorHAnsi" w:cstheme="minorHAnsi"/>
          <w:sz w:val="22"/>
          <w:szCs w:val="22"/>
          <w:lang w:val="en-GB"/>
        </w:rPr>
        <w:fldChar w:fldCharType="end"/>
      </w:r>
      <w:r w:rsidR="002A2217">
        <w:rPr>
          <w:rFonts w:asciiTheme="minorHAnsi" w:hAnsiTheme="minorHAnsi" w:cstheme="minorHAnsi"/>
          <w:sz w:val="22"/>
          <w:szCs w:val="22"/>
          <w:lang w:val="en-GB"/>
        </w:rPr>
        <w:t xml:space="preserve">. </w:t>
      </w:r>
      <w:r w:rsidR="003E5654">
        <w:rPr>
          <w:rFonts w:asciiTheme="minorHAnsi" w:hAnsiTheme="minorHAnsi" w:cstheme="minorHAnsi"/>
          <w:sz w:val="22"/>
          <w:szCs w:val="22"/>
          <w:lang w:val="en-GB"/>
        </w:rPr>
        <w:t>However</w:t>
      </w:r>
      <w:r w:rsidR="002A2217">
        <w:rPr>
          <w:rFonts w:asciiTheme="minorHAnsi" w:hAnsiTheme="minorHAnsi" w:cstheme="minorHAnsi"/>
          <w:sz w:val="22"/>
          <w:szCs w:val="22"/>
          <w:lang w:val="en-GB"/>
        </w:rPr>
        <w:t xml:space="preserve">, there are few studies that have </w:t>
      </w:r>
      <w:r w:rsidR="00A21701">
        <w:rPr>
          <w:rFonts w:asciiTheme="minorHAnsi" w:hAnsiTheme="minorHAnsi" w:cstheme="minorHAnsi"/>
          <w:sz w:val="22"/>
          <w:szCs w:val="22"/>
          <w:lang w:val="en-GB"/>
        </w:rPr>
        <w:t>evaluate</w:t>
      </w:r>
      <w:r w:rsidR="002A2217">
        <w:rPr>
          <w:rFonts w:asciiTheme="minorHAnsi" w:hAnsiTheme="minorHAnsi" w:cstheme="minorHAnsi"/>
          <w:sz w:val="22"/>
          <w:szCs w:val="22"/>
          <w:lang w:val="en-GB"/>
        </w:rPr>
        <w:t>d</w:t>
      </w:r>
      <w:r w:rsidR="00A21701">
        <w:rPr>
          <w:rFonts w:asciiTheme="minorHAnsi" w:hAnsiTheme="minorHAnsi" w:cstheme="minorHAnsi"/>
          <w:sz w:val="22"/>
          <w:szCs w:val="22"/>
          <w:lang w:val="en-GB"/>
        </w:rPr>
        <w:t xml:space="preserve"> acceptability </w:t>
      </w:r>
      <w:r w:rsidR="002A2217">
        <w:rPr>
          <w:rFonts w:asciiTheme="minorHAnsi" w:hAnsiTheme="minorHAnsi" w:cstheme="minorHAnsi"/>
          <w:sz w:val="22"/>
          <w:szCs w:val="22"/>
          <w:lang w:val="en-GB"/>
        </w:rPr>
        <w:t xml:space="preserve">outside of </w:t>
      </w:r>
      <w:r w:rsidR="00A21701">
        <w:rPr>
          <w:rFonts w:asciiTheme="minorHAnsi" w:hAnsiTheme="minorHAnsi" w:cstheme="minorHAnsi"/>
          <w:sz w:val="22"/>
          <w:szCs w:val="22"/>
          <w:lang w:val="en-GB"/>
        </w:rPr>
        <w:t>home or clinic settings</w:t>
      </w:r>
      <w:r w:rsidR="00C37AE5">
        <w:rPr>
          <w:rFonts w:asciiTheme="minorHAnsi" w:hAnsiTheme="minorHAnsi" w:cstheme="minorHAnsi"/>
          <w:sz w:val="22"/>
          <w:szCs w:val="22"/>
          <w:lang w:val="en-GB"/>
        </w:rPr>
        <w:t xml:space="preserve">. In addition, </w:t>
      </w:r>
      <w:r w:rsidR="00A21701">
        <w:rPr>
          <w:rFonts w:asciiTheme="minorHAnsi" w:hAnsiTheme="minorHAnsi" w:cstheme="minorHAnsi"/>
          <w:sz w:val="22"/>
          <w:szCs w:val="22"/>
          <w:lang w:val="en-GB"/>
        </w:rPr>
        <w:t xml:space="preserve">few </w:t>
      </w:r>
      <w:r w:rsidR="00C37AE5">
        <w:rPr>
          <w:rFonts w:asciiTheme="minorHAnsi" w:hAnsiTheme="minorHAnsi" w:cstheme="minorHAnsi"/>
          <w:sz w:val="22"/>
          <w:szCs w:val="22"/>
          <w:lang w:val="en-GB"/>
        </w:rPr>
        <w:t xml:space="preserve">studies </w:t>
      </w:r>
      <w:r w:rsidR="00A21701">
        <w:rPr>
          <w:rFonts w:asciiTheme="minorHAnsi" w:hAnsiTheme="minorHAnsi" w:cstheme="minorHAnsi"/>
          <w:sz w:val="22"/>
          <w:szCs w:val="22"/>
          <w:lang w:val="en-GB"/>
        </w:rPr>
        <w:t>have evaluated the acceptability of self-collected swabs in low</w:t>
      </w:r>
      <w:r w:rsidR="00697306">
        <w:rPr>
          <w:rFonts w:asciiTheme="minorHAnsi" w:hAnsiTheme="minorHAnsi" w:cstheme="minorHAnsi"/>
          <w:sz w:val="22"/>
          <w:szCs w:val="22"/>
          <w:lang w:val="en-GB"/>
        </w:rPr>
        <w:t>-</w:t>
      </w:r>
      <w:r w:rsidR="00A21701">
        <w:rPr>
          <w:rFonts w:asciiTheme="minorHAnsi" w:hAnsiTheme="minorHAnsi" w:cstheme="minorHAnsi"/>
          <w:sz w:val="22"/>
          <w:szCs w:val="22"/>
          <w:lang w:val="en-GB"/>
        </w:rPr>
        <w:t xml:space="preserve"> and middle</w:t>
      </w:r>
      <w:r w:rsidR="00697306">
        <w:rPr>
          <w:rFonts w:asciiTheme="minorHAnsi" w:hAnsiTheme="minorHAnsi" w:cstheme="minorHAnsi"/>
          <w:sz w:val="22"/>
          <w:szCs w:val="22"/>
          <w:lang w:val="en-GB"/>
        </w:rPr>
        <w:t>-</w:t>
      </w:r>
      <w:r w:rsidR="00A21701">
        <w:rPr>
          <w:rFonts w:asciiTheme="minorHAnsi" w:hAnsiTheme="minorHAnsi" w:cstheme="minorHAnsi"/>
          <w:sz w:val="22"/>
          <w:szCs w:val="22"/>
          <w:lang w:val="en-GB"/>
        </w:rPr>
        <w:t>income settings</w:t>
      </w:r>
      <w:r w:rsidR="007F257C">
        <w:rPr>
          <w:rFonts w:asciiTheme="minorHAnsi" w:hAnsiTheme="minorHAnsi" w:cstheme="minorHAnsi"/>
          <w:sz w:val="22"/>
          <w:szCs w:val="22"/>
          <w:lang w:val="en-GB"/>
        </w:rPr>
        <w:t xml:space="preserve"> (LMIC)</w:t>
      </w:r>
      <w:r w:rsidR="005E5B2F">
        <w:rPr>
          <w:rFonts w:asciiTheme="minorHAnsi" w:hAnsiTheme="minorHAnsi" w:cstheme="minorHAnsi"/>
          <w:sz w:val="22"/>
          <w:szCs w:val="22"/>
          <w:lang w:val="en-GB"/>
        </w:rPr>
        <w:t xml:space="preserve"> </w:t>
      </w:r>
      <w:r w:rsidR="005E5B2F">
        <w:rPr>
          <w:rFonts w:asciiTheme="minorHAnsi" w:hAnsiTheme="minorHAnsi" w:cstheme="minorHAnsi"/>
          <w:sz w:val="22"/>
          <w:szCs w:val="22"/>
          <w:lang w:val="en-GB"/>
        </w:rPr>
        <w:fldChar w:fldCharType="begin" w:fldLock="1"/>
      </w:r>
      <w:r w:rsidR="005E5B2F">
        <w:rPr>
          <w:rFonts w:asciiTheme="minorHAnsi" w:hAnsiTheme="minorHAnsi" w:cstheme="minorHAnsi"/>
          <w:sz w:val="22"/>
          <w:szCs w:val="22"/>
          <w:lang w:val="en-GB"/>
        </w:rPr>
        <w:instrText>ADDIN CSL_CITATION {"citationItems":[{"id":"ITEM-1","itemData":{"DOI":"10.1371/journal.pone.0124310","ISSN":"1932-6203","PMID":"25909508","abstract":"BACKGROUND Routine screening is key to sexually transmitted infection (STI) prevention and control. Previous studies suggest that clinic-based screening programmes capture only a small proportion of people with STIs. Self-sampling using non- or minimally invasive techniques may be beneficial for those reluctant to actively engage with conventional sampling methods. We systematically reviewed studies of patients' experiences of obtaining self-samples to diagnose curable STIs. METHODS We conducted an electronic search of MEDLINE, EMBASE, CINAHL, PsychINFO, BNI, and Cochrane Database of Systematic Reviews to identify relevant articles published in English between January 1980 and March 2014. Studies were included if participants self-sampled for the diagnosis of a curable STI and had specifically sought participants' opinions of their experience, acceptability, preferences, or willingness to self-sample. RESULTS The initial search yielded 558 references. Of these, 45 studies met the inclusion criteria. Thirty-six studies assessed patients' acceptability and experiences of self-sampling. Pooled results from these studies shows that self-sampling is a highly acceptable method with 85% of patients reporting the method to be well received and acceptable. Twenty-eight studies reported on ease of self-sampling; the majority of patients (88%) in these studies found self-sampling an \"easy\" procedure. Self-sampling was favoured compared to clinician sampling, and home sampling was preferred to clinic-based sampling. Females and older participants were more accepting of self-sampling. Only a small minority of participants (13%) reported pain during self-sampling. Participants were willing to undergo self-sampling and recommend others. Privacy and safety were the most common concerns. CONCLUSION Self-sampling for diagnostic testing is well accepted with the majority having a positive experience and willingness to use again. Standardization of self-sampling procedures and rigorous validation of outcome measurement will lead to better comparability across studies. Future studies need to conduct rigorous economic evaluations of self-sampling to inform policy development for the management of STI.","author":[{"dropping-particle":"","family":"Paudyal","given":"Priyamvada","non-dropping-particle":"","parse-names":false,"suffix":""},{"dropping-particle":"","family":"Llewellyn","given":"Carrie","non-dropping-particle":"","parse-names":false,"suffix":""},{"dropping-particle":"","family":"Lau","given":"Jason","non-dropping-particle":"","parse-names":false,"suffix":""},{"dropping-particle":"","family":"Mahmud","given":"Mohammad","non-dropping-particle":"","parse-names":false,"suffix":""},{"dropping-particle":"","family":"Smith","given":"Helen","non-dropping-particle":"","parse-names":false,"suffix":""}],"container-title":"Plos One","id":"ITEM-1","issue":"4","issued":{"date-parts":[["2015"]]},"page":"e0124310","title":"Obtaining self-samples to diagnose curable sexually transmitted infections: a systematic review of patients' experiences.","type":"article-journal","volume":"10"},"uris":["http://www.mendeley.com/documents/?uuid=802db9b3-f701-4e18-a8ef-3dc8dc0eca0c"]}],"mendeley":{"formattedCitation":"[2]","plainTextFormattedCitation":"[2]","previouslyFormattedCitation":"[2]"},"properties":{"noteIndex":0},"schema":"https://github.com/citation-style-language/schema/raw/master/csl-citation.json"}</w:instrText>
      </w:r>
      <w:r w:rsidR="005E5B2F">
        <w:rPr>
          <w:rFonts w:asciiTheme="minorHAnsi" w:hAnsiTheme="minorHAnsi" w:cstheme="minorHAnsi"/>
          <w:sz w:val="22"/>
          <w:szCs w:val="22"/>
          <w:lang w:val="en-GB"/>
        </w:rPr>
        <w:fldChar w:fldCharType="separate"/>
      </w:r>
      <w:r w:rsidR="005E5B2F" w:rsidRPr="005E5B2F">
        <w:rPr>
          <w:rFonts w:asciiTheme="minorHAnsi" w:hAnsiTheme="minorHAnsi" w:cstheme="minorHAnsi"/>
          <w:noProof/>
          <w:sz w:val="22"/>
          <w:szCs w:val="22"/>
          <w:lang w:val="en-GB"/>
        </w:rPr>
        <w:t>[2]</w:t>
      </w:r>
      <w:r w:rsidR="005E5B2F">
        <w:rPr>
          <w:rFonts w:asciiTheme="minorHAnsi" w:hAnsiTheme="minorHAnsi" w:cstheme="minorHAnsi"/>
          <w:sz w:val="22"/>
          <w:szCs w:val="22"/>
          <w:lang w:val="en-GB"/>
        </w:rPr>
        <w:fldChar w:fldCharType="end"/>
      </w:r>
      <w:r w:rsidR="00A21701">
        <w:rPr>
          <w:rFonts w:asciiTheme="minorHAnsi" w:hAnsiTheme="minorHAnsi" w:cstheme="minorHAnsi"/>
          <w:sz w:val="22"/>
          <w:szCs w:val="22"/>
          <w:lang w:val="en-GB"/>
        </w:rPr>
        <w:t>.</w:t>
      </w:r>
    </w:p>
    <w:p w14:paraId="7549DC9D" w14:textId="5B287237" w:rsidR="006156AB" w:rsidRPr="00906197" w:rsidRDefault="00A21701" w:rsidP="00AD31BC">
      <w:pPr>
        <w:pStyle w:val="text"/>
        <w:ind w:firstLine="0"/>
        <w:jc w:val="both"/>
        <w:rPr>
          <w:rFonts w:asciiTheme="minorHAnsi" w:hAnsiTheme="minorHAnsi" w:cstheme="minorHAnsi"/>
          <w:sz w:val="22"/>
          <w:szCs w:val="22"/>
          <w:lang w:val="en-GB"/>
        </w:rPr>
      </w:pPr>
      <w:r>
        <w:rPr>
          <w:rFonts w:asciiTheme="minorHAnsi" w:hAnsiTheme="minorHAnsi" w:cstheme="minorHAnsi"/>
          <w:sz w:val="22"/>
          <w:szCs w:val="22"/>
          <w:lang w:val="en-GB"/>
        </w:rPr>
        <w:t>Adolescent girls and young women are at high risk for STIs and BV in East and Southern Africa</w:t>
      </w:r>
      <w:r w:rsidR="005E5B2F">
        <w:rPr>
          <w:rFonts w:asciiTheme="minorHAnsi" w:hAnsiTheme="minorHAnsi" w:cstheme="minorHAnsi"/>
          <w:sz w:val="22"/>
          <w:szCs w:val="22"/>
          <w:lang w:val="en-GB"/>
        </w:rPr>
        <w:t xml:space="preserve"> </w:t>
      </w:r>
      <w:r w:rsidR="005E5B2F">
        <w:rPr>
          <w:rFonts w:asciiTheme="minorHAnsi" w:hAnsiTheme="minorHAnsi" w:cstheme="minorHAnsi"/>
          <w:sz w:val="22"/>
          <w:szCs w:val="22"/>
          <w:lang w:val="en-GB"/>
        </w:rPr>
        <w:fldChar w:fldCharType="begin" w:fldLock="1"/>
      </w:r>
      <w:r w:rsidR="005E3A7D">
        <w:rPr>
          <w:rFonts w:asciiTheme="minorHAnsi" w:hAnsiTheme="minorHAnsi" w:cstheme="minorHAnsi"/>
          <w:sz w:val="22"/>
          <w:szCs w:val="22"/>
          <w:lang w:val="en-GB"/>
        </w:rPr>
        <w:instrText>ADDIN CSL_CITATION {"citationItems":[{"id":"ITEM-1","itemData":{"DOI":"10.1371/journal.pmed.1002511","ISBN":"1111111111","ISSN":"1549-1676","PMID":"29485986","abstract":"BACKGROUND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Group","given":"","non-dropping-particle":"","parse-names":false,"suffix":""}],"container-title":"PLoS medicine","id":"ITEM-1","issue":"2","issued":{"date-parts":[["2018","2"]]},"page":"e1002511","title":"Prevalence of sexually transmitted infections and bacterial vaginosis among women in sub-Saharan Africa: An individual participant data meta-analysis of 18 HIV prevention studies.","type":"article-journal","volume":"15"},"uris":["http://www.mendeley.com/documents/?uuid=537155a0-1878-4680-9269-7e805adc2fbd"]}],"mendeley":{"formattedCitation":"[5]","plainTextFormattedCitation":"[5]","previouslyFormattedCitation":"[5]"},"properties":{"noteIndex":0},"schema":"https://github.com/citation-style-language/schema/raw/master/csl-citation.json"}</w:instrText>
      </w:r>
      <w:r w:rsidR="005E5B2F">
        <w:rPr>
          <w:rFonts w:asciiTheme="minorHAnsi" w:hAnsiTheme="minorHAnsi" w:cstheme="minorHAnsi"/>
          <w:sz w:val="22"/>
          <w:szCs w:val="22"/>
          <w:lang w:val="en-GB"/>
        </w:rPr>
        <w:fldChar w:fldCharType="separate"/>
      </w:r>
      <w:r w:rsidR="001B0581" w:rsidRPr="001B0581">
        <w:rPr>
          <w:rFonts w:asciiTheme="minorHAnsi" w:hAnsiTheme="minorHAnsi" w:cstheme="minorHAnsi"/>
          <w:noProof/>
          <w:sz w:val="22"/>
          <w:szCs w:val="22"/>
          <w:lang w:val="en-GB"/>
        </w:rPr>
        <w:t>[5]</w:t>
      </w:r>
      <w:r w:rsidR="005E5B2F">
        <w:rPr>
          <w:rFonts w:asciiTheme="minorHAnsi" w:hAnsiTheme="minorHAnsi" w:cstheme="minorHAnsi"/>
          <w:sz w:val="22"/>
          <w:szCs w:val="22"/>
          <w:lang w:val="en-GB"/>
        </w:rPr>
        <w:fldChar w:fldCharType="end"/>
      </w:r>
      <w:r>
        <w:rPr>
          <w:rFonts w:asciiTheme="minorHAnsi" w:hAnsiTheme="minorHAnsi" w:cstheme="minorHAnsi"/>
          <w:sz w:val="22"/>
          <w:szCs w:val="22"/>
          <w:lang w:val="en-GB"/>
        </w:rPr>
        <w:t xml:space="preserve">, </w:t>
      </w:r>
      <w:r w:rsidR="00BF17F2" w:rsidRPr="00906197">
        <w:rPr>
          <w:rFonts w:asciiTheme="minorHAnsi" w:hAnsiTheme="minorHAnsi" w:cstheme="minorHAnsi"/>
          <w:sz w:val="22"/>
          <w:szCs w:val="22"/>
          <w:lang w:val="en-GB"/>
        </w:rPr>
        <w:t>highlight</w:t>
      </w:r>
      <w:r w:rsidR="00BF17F2">
        <w:rPr>
          <w:rFonts w:asciiTheme="minorHAnsi" w:hAnsiTheme="minorHAnsi" w:cstheme="minorHAnsi"/>
          <w:sz w:val="22"/>
          <w:szCs w:val="22"/>
          <w:lang w:val="en-GB"/>
        </w:rPr>
        <w:t xml:space="preserve">ing a </w:t>
      </w:r>
      <w:bookmarkStart w:id="2" w:name="_Hlk491093319"/>
      <w:r w:rsidR="00BF17F2" w:rsidRPr="00906197">
        <w:rPr>
          <w:rFonts w:asciiTheme="minorHAnsi" w:hAnsiTheme="minorHAnsi" w:cstheme="minorHAnsi"/>
          <w:sz w:val="22"/>
          <w:szCs w:val="22"/>
          <w:lang w:val="en-GB"/>
        </w:rPr>
        <w:t xml:space="preserve">critical need for strategies to detect and control </w:t>
      </w:r>
      <w:r w:rsidR="00AD31BC">
        <w:rPr>
          <w:rFonts w:asciiTheme="minorHAnsi" w:hAnsiTheme="minorHAnsi" w:cstheme="minorHAnsi"/>
          <w:sz w:val="22"/>
          <w:szCs w:val="22"/>
          <w:lang w:val="en-GB"/>
        </w:rPr>
        <w:t>S</w:t>
      </w:r>
      <w:r w:rsidR="0061637E">
        <w:rPr>
          <w:rFonts w:asciiTheme="minorHAnsi" w:hAnsiTheme="minorHAnsi" w:cstheme="minorHAnsi"/>
          <w:sz w:val="22"/>
          <w:szCs w:val="22"/>
          <w:lang w:val="en-GB"/>
        </w:rPr>
        <w:t>TIs</w:t>
      </w:r>
      <w:r w:rsidR="00BF17F2" w:rsidRPr="00906197">
        <w:rPr>
          <w:rFonts w:asciiTheme="minorHAnsi" w:hAnsiTheme="minorHAnsi" w:cstheme="minorHAnsi"/>
          <w:sz w:val="22"/>
          <w:szCs w:val="22"/>
          <w:lang w:val="en-GB"/>
        </w:rPr>
        <w:t xml:space="preserve"> in this </w:t>
      </w:r>
      <w:r w:rsidR="0061637E">
        <w:rPr>
          <w:rFonts w:asciiTheme="minorHAnsi" w:hAnsiTheme="minorHAnsi" w:cstheme="minorHAnsi"/>
          <w:sz w:val="22"/>
          <w:szCs w:val="22"/>
          <w:lang w:val="en-GB"/>
        </w:rPr>
        <w:t>setting</w:t>
      </w:r>
      <w:r w:rsidR="00BF17F2" w:rsidRPr="00906197">
        <w:rPr>
          <w:rFonts w:asciiTheme="minorHAnsi" w:hAnsiTheme="minorHAnsi" w:cstheme="minorHAnsi"/>
          <w:sz w:val="22"/>
          <w:szCs w:val="22"/>
          <w:lang w:val="en-GB"/>
        </w:rPr>
        <w:t>.</w:t>
      </w:r>
      <w:bookmarkEnd w:id="2"/>
      <w:r w:rsidR="00BF17F2" w:rsidRPr="00906197">
        <w:rPr>
          <w:rFonts w:asciiTheme="minorHAnsi" w:hAnsiTheme="minorHAnsi" w:cstheme="minorHAnsi"/>
          <w:sz w:val="22"/>
          <w:szCs w:val="22"/>
          <w:lang w:val="en-GB"/>
        </w:rPr>
        <w:t xml:space="preserve"> </w:t>
      </w:r>
      <w:r w:rsidR="006156AB" w:rsidRPr="00906197">
        <w:rPr>
          <w:rFonts w:asciiTheme="minorHAnsi" w:hAnsiTheme="minorHAnsi" w:cstheme="minorHAnsi"/>
          <w:sz w:val="22"/>
          <w:szCs w:val="22"/>
          <w:lang w:val="en-GB"/>
        </w:rPr>
        <w:t>STI</w:t>
      </w:r>
      <w:r w:rsidR="00EE444B">
        <w:rPr>
          <w:rFonts w:asciiTheme="minorHAnsi" w:hAnsiTheme="minorHAnsi" w:cstheme="minorHAnsi"/>
          <w:sz w:val="22"/>
          <w:szCs w:val="22"/>
          <w:lang w:val="en-GB"/>
        </w:rPr>
        <w:t>s</w:t>
      </w:r>
      <w:r w:rsidR="003E5654">
        <w:rPr>
          <w:rFonts w:asciiTheme="minorHAnsi" w:hAnsiTheme="minorHAnsi" w:cstheme="minorHAnsi"/>
          <w:sz w:val="22"/>
          <w:szCs w:val="22"/>
          <w:lang w:val="en-GB"/>
        </w:rPr>
        <w:t xml:space="preserve">/BV </w:t>
      </w:r>
      <w:r w:rsidR="006156AB" w:rsidRPr="00906197">
        <w:rPr>
          <w:rFonts w:asciiTheme="minorHAnsi" w:hAnsiTheme="minorHAnsi" w:cstheme="minorHAnsi"/>
          <w:sz w:val="22"/>
          <w:szCs w:val="22"/>
          <w:lang w:val="en-GB"/>
        </w:rPr>
        <w:t xml:space="preserve">can cause serious morbidity, including pregnancy complications, infertility, </w:t>
      </w:r>
      <w:r w:rsidR="00E534D3" w:rsidRPr="00906197">
        <w:rPr>
          <w:rFonts w:asciiTheme="minorHAnsi" w:hAnsiTheme="minorHAnsi" w:cstheme="minorHAnsi"/>
          <w:sz w:val="22"/>
          <w:szCs w:val="22"/>
          <w:lang w:val="en-GB"/>
        </w:rPr>
        <w:t xml:space="preserve">poor neonatal outcomes </w:t>
      </w:r>
      <w:r w:rsidR="006156AB" w:rsidRPr="00906197">
        <w:rPr>
          <w:rFonts w:asciiTheme="minorHAnsi" w:hAnsiTheme="minorHAnsi" w:cstheme="minorHAnsi"/>
          <w:sz w:val="22"/>
          <w:szCs w:val="22"/>
          <w:lang w:val="en-GB"/>
        </w:rPr>
        <w:t xml:space="preserve">and enhanced HIV transmission. </w:t>
      </w:r>
      <w:r w:rsidR="00E534D3" w:rsidRPr="00906197">
        <w:rPr>
          <w:rFonts w:asciiTheme="minorHAnsi" w:hAnsiTheme="minorHAnsi" w:cstheme="minorHAnsi"/>
          <w:sz w:val="22"/>
          <w:szCs w:val="22"/>
          <w:lang w:val="en-GB"/>
        </w:rPr>
        <w:t>Many of these sequelae are preventable if testing and treatment is implemented.</w:t>
      </w:r>
    </w:p>
    <w:p w14:paraId="6404870E" w14:textId="4F7D6771" w:rsidR="00811958" w:rsidRPr="00906197" w:rsidRDefault="00E534D3" w:rsidP="00AD31BC">
      <w:pPr>
        <w:pStyle w:val="text"/>
        <w:ind w:firstLine="0"/>
        <w:jc w:val="both"/>
        <w:rPr>
          <w:rFonts w:asciiTheme="minorHAnsi" w:hAnsiTheme="minorHAnsi" w:cstheme="minorHAnsi"/>
          <w:sz w:val="22"/>
          <w:szCs w:val="22"/>
          <w:lang w:val="en-GB"/>
        </w:rPr>
      </w:pPr>
      <w:r w:rsidRPr="00906197">
        <w:rPr>
          <w:rFonts w:asciiTheme="minorHAnsi" w:hAnsiTheme="minorHAnsi" w:cstheme="minorHAnsi"/>
          <w:sz w:val="22"/>
          <w:szCs w:val="22"/>
          <w:lang w:val="en-GB"/>
        </w:rPr>
        <w:t xml:space="preserve">Strategies </w:t>
      </w:r>
      <w:r w:rsidR="00697306">
        <w:rPr>
          <w:rFonts w:asciiTheme="minorHAnsi" w:hAnsiTheme="minorHAnsi" w:cstheme="minorHAnsi"/>
          <w:sz w:val="22"/>
          <w:szCs w:val="22"/>
          <w:lang w:val="en-GB"/>
        </w:rPr>
        <w:t xml:space="preserve">for </w:t>
      </w:r>
      <w:r w:rsidRPr="00906197">
        <w:rPr>
          <w:rFonts w:asciiTheme="minorHAnsi" w:hAnsiTheme="minorHAnsi" w:cstheme="minorHAnsi"/>
          <w:sz w:val="22"/>
          <w:szCs w:val="22"/>
          <w:lang w:val="en-GB"/>
        </w:rPr>
        <w:t>combining STI</w:t>
      </w:r>
      <w:r w:rsidR="003E5654">
        <w:rPr>
          <w:rFonts w:asciiTheme="minorHAnsi" w:hAnsiTheme="minorHAnsi" w:cstheme="minorHAnsi"/>
          <w:sz w:val="22"/>
          <w:szCs w:val="22"/>
          <w:lang w:val="en-GB"/>
        </w:rPr>
        <w:t>/</w:t>
      </w:r>
      <w:r w:rsidRPr="00906197">
        <w:rPr>
          <w:rFonts w:asciiTheme="minorHAnsi" w:hAnsiTheme="minorHAnsi" w:cstheme="minorHAnsi"/>
          <w:sz w:val="22"/>
          <w:szCs w:val="22"/>
          <w:lang w:val="en-GB"/>
        </w:rPr>
        <w:t>BV detection with other reproductive and sexual health programme</w:t>
      </w:r>
      <w:r w:rsidR="00EB1679">
        <w:rPr>
          <w:rFonts w:asciiTheme="minorHAnsi" w:hAnsiTheme="minorHAnsi" w:cstheme="minorHAnsi"/>
          <w:sz w:val="22"/>
          <w:szCs w:val="22"/>
          <w:lang w:val="en-GB"/>
        </w:rPr>
        <w:t>s</w:t>
      </w:r>
      <w:r w:rsidRPr="00906197">
        <w:rPr>
          <w:rFonts w:asciiTheme="minorHAnsi" w:hAnsiTheme="minorHAnsi" w:cstheme="minorHAnsi"/>
          <w:sz w:val="22"/>
          <w:szCs w:val="22"/>
          <w:lang w:val="en-GB"/>
        </w:rPr>
        <w:t xml:space="preserve"> </w:t>
      </w:r>
      <w:r w:rsidR="00EB1679" w:rsidRPr="00906197">
        <w:rPr>
          <w:rFonts w:asciiTheme="minorHAnsi" w:hAnsiTheme="minorHAnsi" w:cstheme="minorHAnsi"/>
          <w:sz w:val="22"/>
          <w:szCs w:val="22"/>
          <w:lang w:val="en-GB"/>
        </w:rPr>
        <w:t>(e.g. family planning and menstrual hygiene)</w:t>
      </w:r>
      <w:r w:rsidR="00EB1679">
        <w:rPr>
          <w:rFonts w:asciiTheme="minorHAnsi" w:hAnsiTheme="minorHAnsi" w:cstheme="minorHAnsi"/>
          <w:sz w:val="22"/>
          <w:szCs w:val="22"/>
          <w:lang w:val="en-GB"/>
        </w:rPr>
        <w:t xml:space="preserve"> </w:t>
      </w:r>
      <w:r w:rsidRPr="00906197">
        <w:rPr>
          <w:rFonts w:asciiTheme="minorHAnsi" w:hAnsiTheme="minorHAnsi" w:cstheme="minorHAnsi"/>
          <w:sz w:val="22"/>
          <w:szCs w:val="22"/>
          <w:lang w:val="en-GB"/>
        </w:rPr>
        <w:t xml:space="preserve">show promise </w:t>
      </w:r>
      <w:r w:rsidR="00C20F72">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 xml:space="preserve">ADDIN CSL_CITATION {"citationItems":[{"id":"ITEM-1","itemData":{"DOI":"10.1136/bmjopen-2016-013229","ISSN":"20446055","PMID":"27881530","abstract":"OBJECTIVES Conduct a feasibility study on the effect of menstrual hygiene on schoolgirls' school and health (reproductive/sexual) outcomes. DESIGN 3-arm single-site open cluster randomised controlled pilot study. SETTING 30 primary schools in rural western Kenya, within a Health and Demographic Surveillance System. PARTICIPANTS Primary schoolgirls 14-16 years, experienced 3 menses, no precluding disability, and resident in the study area. INTERVENTIONS 1 insertable menstrual cup, or monthly sanitary pads, against 'usual practice' control. All participants received puberty education preintervention, and hand wash soap during intervention. Schools received hand wash soap. PRIMARY AND SECONDARY OUTCOME MEASURES Primary: school attrition (drop-out, absence); secondary: sexually transmitted infection (STI) (Trichomonas vaginalis, Chlamydia trachomatis, Neisseria gonorrhoea), reproductive tract infection (RTI) (bacterial vaginosis, Candida albicans); safety: toxic shock syndrome, vaginal Staphylococcus aureus. RESULTS Of 751 girls enrolled 644 were followed-up for a median of 10.9 months. Cups or pads did not reduce school dropout risk (control=8.0%, cups=11.2%, pads=10.2%). Self-reported absence was rarely reported and not assessable. Prevalence of STIs in the end-of-study survey among controls was 7.7% versus 4.2% in the cups arm (adjusted prevalence ratio (aPR) 0.48, 0.24 to 0.96, p=0.039), 4.5% with pads (aPR=0.62; 0.37 to 1.03, p=0.063), and 4.3% with cups and pads pooled (aPR=0.54, 0.34 to 0.87, p=0.012). RTI prevalence was 21.5%, 28.5% and 26.9% among cup, pad and control arms, 71% of which were bacterial vaginosis, with a prevalence of 14.6%, 19.8% and 20.5%, per arm, respectively. Bacterial vaginosis was less prevalent in the cups (12.9%) compared with pads (20.3%, aPR=0.65, 0.44 to 0.97, p=0.034) and control (19.2%, aPR=0.67, 0.43 to 1.04, p=0.075) arm girls enrolled for 9 months or longer. No adverse events were identified. CONCLUSIONS Provision of menstrual cups and sanitary pads for </w:instrText>
      </w:r>
      <w:r w:rsidR="00E17CE4">
        <w:rPr>
          <w:rFonts w:ascii="Cambria Math" w:hAnsi="Cambria Math" w:cs="Cambria Math"/>
          <w:sz w:val="22"/>
          <w:szCs w:val="22"/>
          <w:lang w:val="en-GB"/>
        </w:rPr>
        <w:instrText>∼</w:instrText>
      </w:r>
      <w:r w:rsidR="00E17CE4">
        <w:rPr>
          <w:rFonts w:asciiTheme="minorHAnsi" w:hAnsiTheme="minorHAnsi" w:cstheme="minorHAnsi"/>
          <w:sz w:val="22"/>
          <w:szCs w:val="22"/>
          <w:lang w:val="en-GB"/>
        </w:rPr>
        <w:instrText>1 school-year was associated with a lower STI risk, and cups with a lower bacterial vaginosis risk, but there was no association with school dropout. A large-scale trial on menstrual cups is warranted. TRIAL REGISTRATION ISRCTN17486946; Results.","author":[{"dropping-particle":"","family":"Phillips-Howard","given":"Penelope A.","non-dropping-particle":"","parse-names":false,"suffix":""},{"dropping-particle":"","family":"Nyothach","given":"Elizabeth","non-dropping-particle":"","parse-names":false,"suffix":""},{"dropping-particle":"","family":"Kuile","given":"Feiko O.","non-dropping-particle":"Ter","parse-names":false,"suffix":""},{"dropping-particle":"","family":"Omoto","given":"Jackton","non-dropping-particle":"","parse-names":false,"suffix":""},{"dropping-particle":"","family":"Wang","given":"Duolao","non-dropping-particle":"","parse-names":false,"suffix":""},{"dropping-particle":"","family":"Zeh","given":"Clement","non-dropping-particle":"","parse-names":false,"suffix":""},{"dropping-particle":"","family":"Onyango","given":"Clayton","non-dropping-particle":"","parse-names":false,"suffix":""},{"dropping-particle":"","family":"Mason","given":"Linda","non-dropping-particle":"","parse-names":false,"suffix":""},{"dropping-particle":"","family":"Alexander","given":"Kelly T.","non-dropping-particle":"","parse-names":false,"suffix":""},{"dropping-particle":"","family":"Odhiambo","given":"Frank O.","non-dropping-particle":"","parse-names":false,"suffix":""},{"dropping-particle":"","family":"Eleveld","given":"Alie","non-dropping-particle":"","parse-names":false,"suffix":""},{"dropping-particle":"","family":"Mohammed","given":"Aisha","non-dropping-particle":"","parse-names":false,"suffix":""},{"dropping-particle":"","family":"Eijk","given":"Anna M.","non-dropping-particle":"Van","parse-names":false,"suffix":""},{"dropping-particle":"","family":"Edwards","given":"Rhiannon Tudor","non-dropping-particle":"","parse-names":false,"suffix":""},{"dropping-particle":"","family":"Vulule","given":"John","non-dropping-particle":"","parse-names":false,"suffix":""},{"dropping-particle":"","family":"Faragher","given":"Brian","non-dropping-particle":"","parse-names":false,"suffix":""},{"dropping-particle":"","family":"Laserson","given":"Kayla F.","non-dropping-particle":"","parse-names":false,"suffix":""}],"container-title":"BMJ Open","id":"ITEM-1","issue":"11","issued":{"date-parts":[["2016"]]},"page":"1-11","title":"Menstrual cups and sanitary pads to reduce school attrition, and sexually transmitted and reproductive tract infections: A cluster randomised controlled feasibility study in rural Western Kenya","type":"article-journal","volume":"6"},"uris":["http://www.mendeley.com/documents/?uuid=03bb3b45-969b-4249-a56c-13c053d2076b"]},{"id":"ITEM-2","itemData":{"DOI":"10.1097/OLQ.0b013e318294ff6a","ISSN":"0148-5717","author":[{"dropping-particle":"","family":"Shlay","given":"Judith C.","non-dropping-particle":"","parse-names":false,"suffix":""},{"dropping-particle":"","family":"McEwen","given":"Dean","non-dropping-particle":"","parse-names":false,"suffix":""},{"dropping-particle":"","family":"Bell","given":"Deborah","non-dropping-particle":"","parse-names":false,"suffix":""},{"dropping-particle":"","family":"Maravi","given":"Moises","non-dropping-particle":"","parse-names":false,"suffix":""},{"dropping-particle":"","family":"Rinehart","given":"Deborah","non-dropping-particle":"","parse-names":false,"suffix":""},{"dropping-particle":"","family":"Fang","given":"Hai","non-dropping-particle":"","parse-names":false,"suffix":""},{"dropping-particle":"","family":"Devine","given":"Sharon","non-dropping-particle":"","parse-names":false,"suffix":""},{"dropping-particle":"","family":"Mickiewicz","given":"Theresa","non-dropping-particle":"","parse-names":false,"suffix":""},{"dropping-particle":"","family":"Dreisbach","given":"Susan","non-dropping-particle":"","parse-names":false,"suffix":""}],"container-title":"Sexually Transmitted Diseases","id":"ITEM-2","issue":"8","issued":{"date-parts":[["2013","8"]]},"page":"669-674","title":"Integration of Family Planning Services into a Sexually Transmitted Disease Clinic Setting","type":"article-journal","volume":"40"},"uris":["http://www.mendeley.com/documents/?uuid=fd6cf08a-d9f0-4570-84d9-1b7b33172022"]}],"mendeley":{"formattedCitation":"[6,7]","plainTextFormattedCitation":"[6,7]","previouslyFormattedCitation":"[6,7]"},"properties":{"noteIndex":0},"schema":"https://github.com/citation-style-language/schema/raw/master/csl-citation.json"}</w:instrText>
      </w:r>
      <w:r w:rsidR="00C20F72">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[6,7]</w:t>
      </w:r>
      <w:r w:rsidR="00C20F72">
        <w:rPr>
          <w:rFonts w:asciiTheme="minorHAnsi" w:hAnsiTheme="minorHAnsi" w:cstheme="minorHAnsi"/>
          <w:sz w:val="22"/>
          <w:szCs w:val="22"/>
          <w:lang w:val="en-GB"/>
        </w:rPr>
        <w:fldChar w:fldCharType="end"/>
      </w:r>
      <w:r w:rsidR="00254D7D" w:rsidRPr="00906197">
        <w:rPr>
          <w:rFonts w:asciiTheme="minorHAnsi" w:hAnsiTheme="minorHAnsi" w:cstheme="minorHAnsi"/>
          <w:sz w:val="22"/>
          <w:szCs w:val="22"/>
          <w:lang w:val="en-GB"/>
        </w:rPr>
        <w:t xml:space="preserve">. </w:t>
      </w:r>
      <w:r w:rsidR="003E5654">
        <w:rPr>
          <w:rFonts w:asciiTheme="minorHAnsi" w:hAnsiTheme="minorHAnsi" w:cstheme="minorHAnsi"/>
          <w:sz w:val="22"/>
          <w:szCs w:val="22"/>
          <w:lang w:val="en-GB"/>
        </w:rPr>
        <w:t>Yet, clinic-based strategies can be hampered if  y</w:t>
      </w:r>
      <w:r w:rsidR="00811958" w:rsidRPr="00906197">
        <w:rPr>
          <w:rFonts w:asciiTheme="minorHAnsi" w:hAnsiTheme="minorHAnsi" w:cstheme="minorHAnsi"/>
          <w:sz w:val="22"/>
          <w:szCs w:val="22"/>
          <w:lang w:val="en-GB"/>
        </w:rPr>
        <w:t>oung people</w:t>
      </w:r>
      <w:r w:rsidR="003E5654">
        <w:rPr>
          <w:rFonts w:asciiTheme="minorHAnsi" w:hAnsiTheme="minorHAnsi" w:cstheme="minorHAnsi"/>
          <w:sz w:val="22"/>
          <w:szCs w:val="22"/>
          <w:lang w:val="en-GB"/>
        </w:rPr>
        <w:t xml:space="preserve"> </w:t>
      </w:r>
      <w:r w:rsidR="00811958" w:rsidRPr="00906197">
        <w:rPr>
          <w:rFonts w:asciiTheme="minorHAnsi" w:hAnsiTheme="minorHAnsi" w:cstheme="minorHAnsi"/>
          <w:sz w:val="22"/>
          <w:szCs w:val="22"/>
          <w:lang w:val="en-GB"/>
        </w:rPr>
        <w:t xml:space="preserve">avoid health </w:t>
      </w:r>
      <w:r w:rsidR="001C2EE1" w:rsidRPr="00906197">
        <w:rPr>
          <w:rFonts w:asciiTheme="minorHAnsi" w:hAnsiTheme="minorHAnsi" w:cstheme="minorHAnsi"/>
          <w:sz w:val="22"/>
          <w:szCs w:val="22"/>
          <w:lang w:val="en-GB"/>
        </w:rPr>
        <w:t>centres</w:t>
      </w:r>
      <w:r w:rsidR="00811958" w:rsidRPr="00906197">
        <w:rPr>
          <w:rFonts w:asciiTheme="minorHAnsi" w:hAnsiTheme="minorHAnsi" w:cstheme="minorHAnsi"/>
          <w:sz w:val="22"/>
          <w:szCs w:val="22"/>
          <w:lang w:val="en-GB"/>
        </w:rPr>
        <w:t xml:space="preserve"> due to perceived stigma, costs and long waiting time </w:t>
      </w:r>
      <w:r w:rsidR="00C20F72">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{"citationItems":[{"id":"ITEM-1","itemData":{"DOI":"10.1016/j.jadohealth.2016.03.014.STI","ISBN":"6462654600","ISSN":"1527-5418","PMID":"28299348","author":[{"dropping-particle":"","family":"Anna Newton-Levinson, MPHa, b, Jami S. Leichliter, PhDb, and Venkatraman Chandra-Mouli, M.B.B.","given":"M.Sc.c","non-dropping-particle":"","parse-names":false,"suffix":""}],"container-title":"J Adolesc Health","id":"ITEM-1","issue":"1","issued":{"date-parts":[["2017"]]},"page":"7-16","title":"STI Services for Adolescents and Youth in Low and Middle Income Countries: Perceived and Experienced Barriers to Accessing Care Anna","type":"article-journal","volume":"59"},"uris":["http://www.mendeley.com/documents/?uuid=27e76646-4db7-462a-9729-83c9dcd51cb5"]}],"mendeley":{"formattedCitation":"[8]","plainTextFormattedCitation":"[8]","previouslyFormattedCitation":"[8]"},"properties":{"noteIndex":0},"schema":"https://github.com/citation-style-language/schema/raw/master/csl-citation.json"}</w:instrText>
      </w:r>
      <w:r w:rsidR="00C20F72">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[8]</w:t>
      </w:r>
      <w:r w:rsidR="00C20F72">
        <w:rPr>
          <w:rFonts w:asciiTheme="minorHAnsi" w:hAnsiTheme="minorHAnsi" w:cstheme="minorHAnsi"/>
          <w:sz w:val="22"/>
          <w:szCs w:val="22"/>
          <w:lang w:val="en-GB"/>
        </w:rPr>
        <w:fldChar w:fldCharType="end"/>
      </w:r>
      <w:r w:rsidR="003E5654">
        <w:rPr>
          <w:rFonts w:asciiTheme="minorHAnsi" w:hAnsiTheme="minorHAnsi" w:cstheme="minorHAnsi"/>
          <w:sz w:val="22"/>
          <w:szCs w:val="22"/>
          <w:lang w:val="en-GB"/>
        </w:rPr>
        <w:t>. Furthermore,</w:t>
      </w:r>
      <w:r w:rsidR="00EE444B">
        <w:rPr>
          <w:rFonts w:asciiTheme="minorHAnsi" w:hAnsiTheme="minorHAnsi" w:cstheme="minorHAnsi"/>
          <w:sz w:val="22"/>
          <w:szCs w:val="22"/>
          <w:lang w:val="en-GB"/>
        </w:rPr>
        <w:t xml:space="preserve"> </w:t>
      </w:r>
      <w:r w:rsidR="00811958" w:rsidRPr="00906197">
        <w:rPr>
          <w:rFonts w:asciiTheme="minorHAnsi" w:hAnsiTheme="minorHAnsi" w:cstheme="minorHAnsi"/>
          <w:sz w:val="22"/>
          <w:szCs w:val="22"/>
          <w:lang w:val="en-GB"/>
        </w:rPr>
        <w:t>finding young people at home can also be a challenge</w:t>
      </w:r>
      <w:r w:rsidR="003E5654">
        <w:rPr>
          <w:rFonts w:asciiTheme="minorHAnsi" w:hAnsiTheme="minorHAnsi" w:cstheme="minorHAnsi"/>
          <w:sz w:val="22"/>
          <w:szCs w:val="22"/>
          <w:lang w:val="en-GB"/>
        </w:rPr>
        <w:t xml:space="preserve"> for population-based strategies</w:t>
      </w:r>
      <w:r w:rsidR="00811958" w:rsidRPr="00906197">
        <w:rPr>
          <w:rFonts w:asciiTheme="minorHAnsi" w:hAnsiTheme="minorHAnsi" w:cstheme="minorHAnsi"/>
          <w:sz w:val="22"/>
          <w:szCs w:val="22"/>
          <w:lang w:val="en-GB"/>
        </w:rPr>
        <w:t xml:space="preserve"> </w:t>
      </w:r>
      <w:r w:rsidR="00F43AEE">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{"citationItems":[{"id":"ITEM-1","itemData":{"DOI":"10.1371/journal.pmed.1002512","ISBN":"1111111111","ISSN":"1549-1676","PMID":"29485985","abstract":"BACKGROUND Sexually transmitted infections (STIs) and bacterial vaginosis (BV) are associated with increased transmission of HIV, and poor reproductive and sexual health. The burden of STIs/BV among young people is unknown in many high HIV prevalence settings. We conducted an acceptability, feasibility, and prevalence study of home-based sampling for STIs/BV among young men and women aged 15-24 years old in a health and demographic surveillance site (HDSS) in rural KwaZulu-Natal, South Africa. METHODS AND FINDINGS A total of 1,342 young people, stratified by age (15-19 and 20-24 years) and sex were selected from the HDSS sampling frame; 1,171/1,342 (87%) individuals had ≥1 attempted home visit between 4 October 2016 and 31 January 2017, of whom 790 (67%) were successfully contacted. Among the 645 who were contacted and eligible, 447 (69%) enrolled. Consenting/assenting participants were interviewed, and blood, self-collected urine (men), and vaginal swabs (women) were tested for herpes simplex virus type 2 (HSV-2), chlamydia, gonorrhoea, syphilis, trichomoniasis, and BV. Both men and women reported that sample collection was easy. Participants disagreed that sampling was painful; more than half of the participants disagreed that they felt anxious or embarrassed. The weighted prevalence of STIs/BV among men and women, respectively, was 5.3% and 11.2% for chlamydia, 1.5% and 1.8% for gonorrhoea, 0% and 0.4% for active syphilis, 0.6% and 4.6% for trichomoniasis, 16.8% and 28.7% for HSV-2, and 42.1% for BV (women only). Of the women with ≥1 curable STI, 75% reported no symptoms. Factors associated with STIs/BV included having older age, being female, and not being in school or working. Among those who participated in the 2016 HIV serosurvey, the prevalence of HIV was 5.6% among men and 19% among women. Feasibility was impacted by the short study duration and the difficulty finding men at home. CONCLUSIONS A high prevalence of STIs/BV was found in this rural setting with high HIV prevalence in South Africa. Most STIs and HIV infections were asymptomatic and would not have been identified or treated under national syndromic management guidelines. A nested STI/BV survey within a HDSS proved acceptable and feasible. This is a proof of concept for population-based STI surveillance in low- and middle-income countries that could be utilised in the evaluation of STI/HIV prevention and control programmes.","author":[{"dropping-particle":"","family":"Francis","given":"Suzanna C","non-dropping-particle":"","parse-names":false,"suffix":""},{"dropping-particle":"","family":"Mthiyane","given":"T Nondumiso","non-dropping-particle":"","parse-names":false,"suffix":""},{"dropping-particle":"","family":"Baisley","given":"Kathy","non-dropping-particle":"","parse-names":false,"suffix":""},{"dropping-particle":"","family":"Mchunu","given":"S Lerato","non-dropping-particle":"","parse-names":false,"suffix":""},{"dropping-particle":"","family":"Ferguson","given":"Jane B","non-dropping-particle":"","parse-names":false,"suffix":""},{"dropping-particle":"","family":"Smit","given":"Theresa","non-dropping-particle":"","parse-names":false,"suffix":""},{"dropping-particle":"","family":"Crucitti","given":"Tania","non-dropping-particle":"","parse-names":false,"suffix":""},{"dropping-particle":"","family":"Gareta","given":"Dickman","non-dropping-particle":"","parse-names":false,"suffix":""},{"dropping-particle":"","family":"Dlamini","given":"Siphephelo","non-dropping-particle":"","parse-names":false,"suffix":""},{"dropping-particle":"","family":"Mutevedzi","given":"Tinofa","non-dropping-particle":"","parse-names":false,"suffix":""},{"dropping-particle":"","family":"Seeley","given":"Janet","non-dropping-particle":"","parse-names":false,"suffix":""},{"dropping-particle":"","family":"Pillay","given":"Deenan","non-dropping-particle":"","parse-names":false,"suffix":""},{"dropping-particle":"","family":"McGrath","given":"Nuala","non-dropping-particle":"","parse-names":false,"suffix":""},{"dropping-particle":"","family":"Shahmanesh","given":"Maryam","non-dropping-particle":"","parse-names":false,"suffix":""}],"container-title":"PLoS medicine","id":"ITEM-1","issue":"2","issued":{"date-parts":[["2018","2"]]},"page":"e1002512","title":"Prevalence of sexually transmitted infections among young people in South Africa: A nested survey in a health and demographic surveillance site.","type":"article-journal","volume":"15"},"uris":["http://www.mendeley.com/documents/?uuid=5a77113a-3263-4bd5-9bfa-84a6dbb85dc6"]}],"mendeley":{"formattedCitation":"[9]","plainTextFormattedCitation":"[9]","previouslyFormattedCitation":"[9]"},"properties":{"noteIndex":0},"schema":"https://github.com/citation-style-language/schema/raw/master/csl-citation.json"}</w:instrText>
      </w:r>
      <w:r w:rsidR="00F43AEE">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[9]</w:t>
      </w:r>
      <w:r w:rsidR="00F43AEE">
        <w:rPr>
          <w:rFonts w:asciiTheme="minorHAnsi" w:hAnsiTheme="minorHAnsi" w:cstheme="minorHAnsi"/>
          <w:sz w:val="22"/>
          <w:szCs w:val="22"/>
          <w:lang w:val="en-GB"/>
        </w:rPr>
        <w:fldChar w:fldCharType="end"/>
      </w:r>
      <w:r w:rsidR="00811958" w:rsidRPr="00906197">
        <w:rPr>
          <w:rFonts w:asciiTheme="minorHAnsi" w:hAnsiTheme="minorHAnsi" w:cstheme="minorHAnsi"/>
          <w:sz w:val="22"/>
          <w:szCs w:val="22"/>
          <w:lang w:val="en-GB"/>
        </w:rPr>
        <w:t xml:space="preserve">. Secondary schools offer a promising platform to deliver reproductive and sexual health programmes that include testing for STIs/BV; however, acceptability of school-based genital sampling has not </w:t>
      </w:r>
      <w:r w:rsidR="00697306">
        <w:rPr>
          <w:rFonts w:asciiTheme="minorHAnsi" w:hAnsiTheme="minorHAnsi" w:cstheme="minorHAnsi"/>
          <w:sz w:val="22"/>
          <w:szCs w:val="22"/>
          <w:lang w:val="en-GB"/>
        </w:rPr>
        <w:t xml:space="preserve">been </w:t>
      </w:r>
      <w:r w:rsidR="00811958" w:rsidRPr="00906197">
        <w:rPr>
          <w:rFonts w:asciiTheme="minorHAnsi" w:hAnsiTheme="minorHAnsi" w:cstheme="minorHAnsi"/>
          <w:sz w:val="22"/>
          <w:szCs w:val="22"/>
          <w:lang w:val="en-GB"/>
        </w:rPr>
        <w:t>evaluated.</w:t>
      </w:r>
      <w:r w:rsidR="00CC11C7" w:rsidRPr="00906197">
        <w:rPr>
          <w:rFonts w:asciiTheme="minorHAnsi" w:hAnsiTheme="minorHAnsi" w:cstheme="minorHAnsi"/>
          <w:sz w:val="22"/>
          <w:szCs w:val="22"/>
          <w:lang w:val="en-GB"/>
        </w:rPr>
        <w:t xml:space="preserve"> </w:t>
      </w:r>
      <w:r w:rsidR="00EE444B">
        <w:rPr>
          <w:rFonts w:asciiTheme="minorHAnsi" w:hAnsiTheme="minorHAnsi" w:cstheme="minorHAnsi"/>
          <w:sz w:val="22"/>
          <w:szCs w:val="22"/>
          <w:lang w:val="en-GB"/>
        </w:rPr>
        <w:t xml:space="preserve">In addition, in adolescent girls, </w:t>
      </w:r>
      <w:r w:rsidR="005D7078">
        <w:rPr>
          <w:rFonts w:asciiTheme="minorHAnsi" w:hAnsiTheme="minorHAnsi" w:cstheme="minorHAnsi"/>
          <w:sz w:val="22"/>
          <w:szCs w:val="22"/>
          <w:lang w:val="en-GB"/>
        </w:rPr>
        <w:t>the level of support needed for self-</w:t>
      </w:r>
      <w:r w:rsidR="00EE444B">
        <w:rPr>
          <w:rFonts w:asciiTheme="minorHAnsi" w:hAnsiTheme="minorHAnsi" w:cstheme="minorHAnsi"/>
          <w:sz w:val="22"/>
          <w:szCs w:val="22"/>
          <w:lang w:val="en-GB"/>
        </w:rPr>
        <w:t>sampling</w:t>
      </w:r>
      <w:r w:rsidR="005D7078">
        <w:rPr>
          <w:rFonts w:asciiTheme="minorHAnsi" w:hAnsiTheme="minorHAnsi" w:cstheme="minorHAnsi"/>
          <w:sz w:val="22"/>
          <w:szCs w:val="22"/>
          <w:lang w:val="en-GB"/>
        </w:rPr>
        <w:t xml:space="preserve"> is unknown</w:t>
      </w:r>
      <w:r w:rsidR="00EE444B">
        <w:rPr>
          <w:rFonts w:asciiTheme="minorHAnsi" w:hAnsiTheme="minorHAnsi" w:cstheme="minorHAnsi"/>
          <w:sz w:val="22"/>
          <w:szCs w:val="22"/>
          <w:lang w:val="en-GB"/>
        </w:rPr>
        <w:t>.</w:t>
      </w:r>
    </w:p>
    <w:p w14:paraId="0AD20D99" w14:textId="57BBEE9E" w:rsidR="002049E8" w:rsidRPr="00906197" w:rsidRDefault="00921848" w:rsidP="00AD31BC">
      <w:pPr>
        <w:pStyle w:val="text"/>
        <w:ind w:firstLine="0"/>
        <w:jc w:val="both"/>
        <w:rPr>
          <w:rFonts w:asciiTheme="minorHAnsi" w:hAnsiTheme="minorHAnsi" w:cstheme="minorHAnsi"/>
          <w:sz w:val="22"/>
          <w:szCs w:val="22"/>
          <w:lang w:val="en-GB"/>
        </w:rPr>
      </w:pPr>
      <w:r w:rsidRPr="00906197">
        <w:rPr>
          <w:rFonts w:asciiTheme="minorHAnsi" w:hAnsiTheme="minorHAnsi" w:cstheme="minorHAnsi"/>
          <w:sz w:val="22"/>
          <w:szCs w:val="22"/>
          <w:lang w:val="en-GB"/>
        </w:rPr>
        <w:t>We conducted a</w:t>
      </w:r>
      <w:r w:rsidR="00CC11C7" w:rsidRPr="00906197">
        <w:rPr>
          <w:rFonts w:asciiTheme="minorHAnsi" w:hAnsiTheme="minorHAnsi" w:cstheme="minorHAnsi"/>
          <w:sz w:val="22"/>
          <w:szCs w:val="22"/>
          <w:lang w:val="en-GB"/>
        </w:rPr>
        <w:t>n</w:t>
      </w:r>
      <w:r w:rsidRPr="00906197">
        <w:rPr>
          <w:rFonts w:asciiTheme="minorHAnsi" w:hAnsiTheme="minorHAnsi" w:cstheme="minorHAnsi"/>
          <w:sz w:val="22"/>
          <w:szCs w:val="22"/>
          <w:lang w:val="en-GB"/>
        </w:rPr>
        <w:t xml:space="preserve"> acceptability and feasibility </w:t>
      </w:r>
      <w:r w:rsidR="00EE444B">
        <w:rPr>
          <w:rFonts w:asciiTheme="minorHAnsi" w:hAnsiTheme="minorHAnsi" w:cstheme="minorHAnsi"/>
          <w:sz w:val="22"/>
          <w:szCs w:val="22"/>
          <w:lang w:val="en-GB"/>
        </w:rPr>
        <w:t xml:space="preserve">study </w:t>
      </w:r>
      <w:r w:rsidRPr="00906197">
        <w:rPr>
          <w:rFonts w:asciiTheme="minorHAnsi" w:hAnsiTheme="minorHAnsi" w:cstheme="minorHAnsi"/>
          <w:sz w:val="22"/>
          <w:szCs w:val="22"/>
          <w:lang w:val="en-GB"/>
        </w:rPr>
        <w:t xml:space="preserve">of self-collected swabs </w:t>
      </w:r>
      <w:r w:rsidR="005D7078">
        <w:rPr>
          <w:rFonts w:asciiTheme="minorHAnsi" w:hAnsiTheme="minorHAnsi" w:cstheme="minorHAnsi"/>
          <w:sz w:val="22"/>
          <w:szCs w:val="22"/>
          <w:lang w:val="en-GB"/>
        </w:rPr>
        <w:t xml:space="preserve">among girls </w:t>
      </w:r>
      <w:r w:rsidRPr="00906197">
        <w:rPr>
          <w:rFonts w:asciiTheme="minorHAnsi" w:hAnsiTheme="minorHAnsi" w:cstheme="minorHAnsi"/>
          <w:sz w:val="22"/>
          <w:szCs w:val="22"/>
          <w:lang w:val="en-GB"/>
        </w:rPr>
        <w:t>in 3 school</w:t>
      </w:r>
      <w:r w:rsidR="00CC11C7" w:rsidRPr="00906197">
        <w:rPr>
          <w:rFonts w:asciiTheme="minorHAnsi" w:hAnsiTheme="minorHAnsi" w:cstheme="minorHAnsi"/>
          <w:sz w:val="22"/>
          <w:szCs w:val="22"/>
          <w:lang w:val="en-GB"/>
        </w:rPr>
        <w:t>s</w:t>
      </w:r>
      <w:r w:rsidRPr="00906197">
        <w:rPr>
          <w:rFonts w:asciiTheme="minorHAnsi" w:hAnsiTheme="minorHAnsi" w:cstheme="minorHAnsi"/>
          <w:sz w:val="22"/>
          <w:szCs w:val="22"/>
          <w:lang w:val="en-GB"/>
        </w:rPr>
        <w:t xml:space="preserve"> in Entebbe, Uganda as a part of a broader study to develop a menstrual hygiene management </w:t>
      </w:r>
      <w:r w:rsidR="007F257C">
        <w:rPr>
          <w:rFonts w:asciiTheme="minorHAnsi" w:hAnsiTheme="minorHAnsi" w:cstheme="minorHAnsi"/>
          <w:sz w:val="22"/>
          <w:szCs w:val="22"/>
          <w:lang w:val="en-GB"/>
        </w:rPr>
        <w:t xml:space="preserve">(MHM) </w:t>
      </w:r>
      <w:r w:rsidRPr="00906197">
        <w:rPr>
          <w:rFonts w:asciiTheme="minorHAnsi" w:hAnsiTheme="minorHAnsi" w:cstheme="minorHAnsi"/>
          <w:sz w:val="22"/>
          <w:szCs w:val="22"/>
          <w:lang w:val="en-GB"/>
        </w:rPr>
        <w:t>intervention.</w:t>
      </w:r>
      <w:r w:rsidR="00CC11C7" w:rsidRPr="00906197">
        <w:rPr>
          <w:rFonts w:asciiTheme="minorHAnsi" w:hAnsiTheme="minorHAnsi" w:cstheme="minorHAnsi"/>
          <w:sz w:val="22"/>
          <w:szCs w:val="22"/>
          <w:lang w:val="en-GB"/>
        </w:rPr>
        <w:t xml:space="preserve"> </w:t>
      </w:r>
    </w:p>
    <w:p w14:paraId="14452BB9" w14:textId="3AD05E5A" w:rsidR="002049E8" w:rsidRPr="00F9686E" w:rsidRDefault="002049E8" w:rsidP="00CC11C7">
      <w:pPr>
        <w:spacing w:line="480" w:lineRule="auto"/>
        <w:rPr>
          <w:rFonts w:cstheme="minorHAnsi"/>
          <w:b/>
        </w:rPr>
      </w:pPr>
      <w:r w:rsidRPr="00F9686E">
        <w:rPr>
          <w:rFonts w:cstheme="minorHAnsi"/>
          <w:b/>
        </w:rPr>
        <w:t>METHOD</w:t>
      </w:r>
      <w:r w:rsidR="00790725" w:rsidRPr="00F9686E">
        <w:rPr>
          <w:rFonts w:cstheme="minorHAnsi"/>
          <w:b/>
        </w:rPr>
        <w:t>S</w:t>
      </w:r>
    </w:p>
    <w:p w14:paraId="084AED0C" w14:textId="025072AC" w:rsidR="00790725" w:rsidRPr="00906197" w:rsidRDefault="00790725" w:rsidP="00CC11C7">
      <w:pPr>
        <w:spacing w:line="480" w:lineRule="auto"/>
        <w:rPr>
          <w:rFonts w:cstheme="minorHAnsi"/>
          <w:b/>
        </w:rPr>
      </w:pPr>
      <w:r w:rsidRPr="00906197">
        <w:rPr>
          <w:rFonts w:cstheme="minorHAnsi"/>
          <w:b/>
        </w:rPr>
        <w:lastRenderedPageBreak/>
        <w:t>Study population and design</w:t>
      </w:r>
    </w:p>
    <w:p w14:paraId="1CA93ABB" w14:textId="2FA3F31A" w:rsidR="00BC0007" w:rsidRDefault="007F7D8B" w:rsidP="00AD31BC">
      <w:pPr>
        <w:spacing w:line="480" w:lineRule="auto"/>
        <w:jc w:val="both"/>
        <w:rPr>
          <w:rFonts w:cstheme="minorHAnsi"/>
        </w:rPr>
      </w:pPr>
      <w:r>
        <w:rPr>
          <w:rFonts w:cstheme="minorHAnsi"/>
        </w:rPr>
        <w:t>A</w:t>
      </w:r>
      <w:r w:rsidR="00DE1BF3">
        <w:rPr>
          <w:rFonts w:cstheme="minorHAnsi"/>
        </w:rPr>
        <w:t xml:space="preserve"> vaginal swab </w:t>
      </w:r>
      <w:r w:rsidR="00DB4941">
        <w:rPr>
          <w:rFonts w:cstheme="minorHAnsi"/>
        </w:rPr>
        <w:t>sub-</w:t>
      </w:r>
      <w:r w:rsidR="00DE1BF3">
        <w:rPr>
          <w:rFonts w:cstheme="minorHAnsi"/>
        </w:rPr>
        <w:t xml:space="preserve">study </w:t>
      </w:r>
      <w:r>
        <w:rPr>
          <w:rFonts w:cstheme="minorHAnsi"/>
        </w:rPr>
        <w:t xml:space="preserve">was nested </w:t>
      </w:r>
      <w:r w:rsidR="00DE1BF3">
        <w:rPr>
          <w:rFonts w:cstheme="minorHAnsi"/>
        </w:rPr>
        <w:t xml:space="preserve">within a </w:t>
      </w:r>
      <w:r w:rsidR="00DB4941">
        <w:rPr>
          <w:rFonts w:cstheme="minorHAnsi"/>
        </w:rPr>
        <w:t xml:space="preserve">secondary </w:t>
      </w:r>
      <w:r w:rsidR="00DE1BF3">
        <w:rPr>
          <w:rFonts w:cstheme="minorHAnsi"/>
        </w:rPr>
        <w:t xml:space="preserve">school-based study </w:t>
      </w:r>
      <w:r w:rsidR="00DB4941">
        <w:rPr>
          <w:rFonts w:cstheme="minorHAnsi"/>
        </w:rPr>
        <w:t>developing</w:t>
      </w:r>
      <w:r w:rsidR="00DE1BF3">
        <w:rPr>
          <w:rFonts w:cstheme="minorHAnsi"/>
        </w:rPr>
        <w:t xml:space="preserve"> a</w:t>
      </w:r>
      <w:r w:rsidR="000C6F66">
        <w:rPr>
          <w:rFonts w:cstheme="minorHAnsi"/>
        </w:rPr>
        <w:t xml:space="preserve">n </w:t>
      </w:r>
      <w:r w:rsidR="00DE1BF3">
        <w:rPr>
          <w:rFonts w:cstheme="minorHAnsi"/>
        </w:rPr>
        <w:t xml:space="preserve">MHM </w:t>
      </w:r>
      <w:r w:rsidR="0011501C" w:rsidRPr="00906197">
        <w:rPr>
          <w:rFonts w:cstheme="minorHAnsi"/>
        </w:rPr>
        <w:t>intervention in a peri-urban district of Uganda.</w:t>
      </w:r>
      <w:r w:rsidR="00BC0007" w:rsidRPr="00906197">
        <w:rPr>
          <w:rFonts w:cstheme="minorHAnsi"/>
        </w:rPr>
        <w:t xml:space="preserve"> </w:t>
      </w:r>
      <w:r w:rsidR="00DB4941">
        <w:rPr>
          <w:rFonts w:cstheme="minorHAnsi"/>
        </w:rPr>
        <w:t xml:space="preserve"> The goal of th</w:t>
      </w:r>
      <w:r w:rsidR="00BC0007" w:rsidRPr="00906197">
        <w:rPr>
          <w:rFonts w:cstheme="minorHAnsi"/>
        </w:rPr>
        <w:t xml:space="preserve">e </w:t>
      </w:r>
      <w:r w:rsidR="00DB4941">
        <w:rPr>
          <w:rFonts w:cstheme="minorHAnsi"/>
        </w:rPr>
        <w:t xml:space="preserve">parent </w:t>
      </w:r>
      <w:r w:rsidR="00BC0007" w:rsidRPr="00906197">
        <w:rPr>
          <w:rFonts w:cstheme="minorHAnsi"/>
        </w:rPr>
        <w:t xml:space="preserve">study </w:t>
      </w:r>
      <w:r w:rsidR="00DB4941">
        <w:rPr>
          <w:rFonts w:cstheme="minorHAnsi"/>
        </w:rPr>
        <w:t xml:space="preserve">was to conduct formative work prior to a trial to evaluate the effect of the MHM intervention on school attendance in this setting.  The </w:t>
      </w:r>
      <w:r w:rsidR="00AD31BC">
        <w:rPr>
          <w:rFonts w:cstheme="minorHAnsi"/>
        </w:rPr>
        <w:t xml:space="preserve">parent </w:t>
      </w:r>
      <w:r w:rsidR="00DB4941">
        <w:rPr>
          <w:rFonts w:cstheme="minorHAnsi"/>
        </w:rPr>
        <w:t xml:space="preserve">study </w:t>
      </w:r>
      <w:r w:rsidR="00BC0007" w:rsidRPr="00906197">
        <w:rPr>
          <w:rFonts w:cstheme="minorHAnsi"/>
        </w:rPr>
        <w:t xml:space="preserve">was conducted among </w:t>
      </w:r>
      <w:r w:rsidR="00DB4941">
        <w:rPr>
          <w:rFonts w:cstheme="minorHAnsi"/>
        </w:rPr>
        <w:t xml:space="preserve">352 female </w:t>
      </w:r>
      <w:r w:rsidR="00BC0007" w:rsidRPr="00906197">
        <w:rPr>
          <w:rFonts w:cstheme="minorHAnsi"/>
        </w:rPr>
        <w:t xml:space="preserve">students aged 12-17 years in four </w:t>
      </w:r>
      <w:r w:rsidR="00BC0007" w:rsidRPr="00906197">
        <w:rPr>
          <w:rFonts w:eastAsia="Times New Roman" w:cstheme="minorHAnsi"/>
        </w:rPr>
        <w:t xml:space="preserve">purposively selected secondary schools from October 2015 to August 2016: </w:t>
      </w:r>
      <w:r w:rsidR="00BC0007" w:rsidRPr="00906197">
        <w:rPr>
          <w:rFonts w:eastAsia="Calibri" w:cstheme="minorHAnsi"/>
        </w:rPr>
        <w:t xml:space="preserve">1 public Universal Secondary Education (USE); 1 public </w:t>
      </w:r>
      <w:proofErr w:type="spellStart"/>
      <w:r w:rsidR="00BC0007" w:rsidRPr="00906197">
        <w:rPr>
          <w:rFonts w:eastAsia="Calibri" w:cstheme="minorHAnsi"/>
        </w:rPr>
        <w:t>non-USE</w:t>
      </w:r>
      <w:proofErr w:type="spellEnd"/>
      <w:r w:rsidR="00BC0007" w:rsidRPr="00906197">
        <w:rPr>
          <w:rFonts w:eastAsia="Calibri" w:cstheme="minorHAnsi"/>
        </w:rPr>
        <w:t>; and 2 private schools (1 high socio-economic status (SES), and low SES)</w:t>
      </w:r>
      <w:r w:rsidR="00AD31BC">
        <w:rPr>
          <w:rFonts w:eastAsia="Calibri" w:cstheme="minorHAnsi"/>
        </w:rPr>
        <w:t xml:space="preserve"> </w:t>
      </w:r>
      <w:r w:rsidR="00AD31BC">
        <w:rPr>
          <w:rFonts w:eastAsia="Calibri" w:cstheme="minorHAnsi"/>
        </w:rPr>
        <w:fldChar w:fldCharType="begin" w:fldLock="1"/>
      </w:r>
      <w:r w:rsidR="00E17CE4">
        <w:rPr>
          <w:rFonts w:eastAsia="Calibri" w:cstheme="minorHAnsi"/>
        </w:rPr>
        <w:instrText>ADDIN CSL_CITATION {"citationItems":[{"id":"ITEM-1","itemData":{"DOI":"10.1186/s12905-017-0502-z","ISSN":"1472-6874","author":[{"dropping-particle":"","family":"Miiro","given":"George","non-dropping-particle":"","parse-names":false,"suffix":""},{"dropping-particle":"","family":"Rutakumwa","given":"Rwamahe","non-dropping-particle":"","parse-names":false,"suffix":""},{"dropping-particle":"","family":"Nakiyingi-Miiro","given":"Jessica","non-dropping-particle":"","parse-names":false,"suffix":""},{"dropping-particle":"","family":"Nakuya","given":"Kevin","non-dropping-particle":"","parse-names":false,"suffix":""},{"dropping-particle":"","family":"Musoke","given":"Saidat","non-dropping-particle":"","parse-names":false,"suffix":""},{"dropping-particle":"","family":"Namakula","given":"Juliet","non-dropping-particle":"","parse-names":false,"suffix":""},{"dropping-particle":"","family":"Francis","given":"Suzanna","non-dropping-particle":"","parse-names":false,"suffix":""},{"dropping-particle":"","family":"Torondel","given":"Belen","non-dropping-particle":"","parse-names":false,"suffix":""},{"dropping-particle":"","family":"Gibson","given":"Lorna J.","non-dropping-particle":"","parse-names":false,"suffix":""},{"dropping-particle":"","family":"Ross","given":"David A.","non-dropping-particle":"","parse-names":false,"suffix":""},{"dropping-particle":"","family":"Weiss","given":"Helen A.","non-dropping-particle":"","parse-names":false,"suffix":""}],"container-title":"BMC Women's Health","id":"ITEM-1","issue":"1","issued":{"date-parts":[["2018"]]},"page":"4","publisher":"BMC Women's Health","title":"Menstrual health and school absenteeism among adolescent girls in Uganda (MENISCUS): a feasibility study","type":"article-journal","volume":"18"},"uris":["http://www.mendeley.com/documents/?uuid=467bd9b9-e7ed-4d69-aec9-0d3fde876652"]}],"mendeley":{"formattedCitation":"[10]","plainTextFormattedCitation":"[10]","previouslyFormattedCitation":"[10]"},"properties":{"noteIndex":0},"schema":"https://github.com/citation-style-language/schema/raw/master/csl-citation.json"}</w:instrText>
      </w:r>
      <w:r w:rsidR="00AD31BC">
        <w:rPr>
          <w:rFonts w:eastAsia="Calibri" w:cstheme="minorHAnsi"/>
        </w:rPr>
        <w:fldChar w:fldCharType="separate"/>
      </w:r>
      <w:r w:rsidR="00B75D14" w:rsidRPr="00B75D14">
        <w:rPr>
          <w:rFonts w:eastAsia="Calibri" w:cstheme="minorHAnsi"/>
          <w:noProof/>
        </w:rPr>
        <w:t>[10]</w:t>
      </w:r>
      <w:r w:rsidR="00AD31BC">
        <w:rPr>
          <w:rFonts w:eastAsia="Calibri" w:cstheme="minorHAnsi"/>
        </w:rPr>
        <w:fldChar w:fldCharType="end"/>
      </w:r>
      <w:r w:rsidR="00BC0007" w:rsidRPr="00906197">
        <w:rPr>
          <w:rFonts w:eastAsia="Calibri" w:cstheme="minorHAnsi"/>
        </w:rPr>
        <w:t>.</w:t>
      </w:r>
      <w:r w:rsidR="00BC0007" w:rsidRPr="00906197">
        <w:rPr>
          <w:rFonts w:cstheme="minorHAnsi"/>
        </w:rPr>
        <w:t xml:space="preserve"> </w:t>
      </w:r>
      <w:r w:rsidR="0069339A">
        <w:rPr>
          <w:rFonts w:cstheme="minorHAnsi"/>
        </w:rPr>
        <w:t>For t</w:t>
      </w:r>
      <w:r w:rsidR="00DE1BF3">
        <w:rPr>
          <w:rFonts w:cstheme="minorHAnsi"/>
        </w:rPr>
        <w:t xml:space="preserve">he </w:t>
      </w:r>
      <w:r w:rsidR="00DB4941">
        <w:rPr>
          <w:rFonts w:cstheme="minorHAnsi"/>
        </w:rPr>
        <w:t>vaginal swab sub-study</w:t>
      </w:r>
      <w:r w:rsidR="0069339A">
        <w:rPr>
          <w:rFonts w:cstheme="minorHAnsi"/>
        </w:rPr>
        <w:t>, t</w:t>
      </w:r>
      <w:r w:rsidR="0069339A">
        <w:rPr>
          <w:rFonts w:cstheme="minorHAnsi"/>
        </w:rPr>
        <w:t xml:space="preserve">he </w:t>
      </w:r>
      <w:r w:rsidR="0069339A" w:rsidRPr="00906197">
        <w:rPr>
          <w:rFonts w:cstheme="minorHAnsi"/>
        </w:rPr>
        <w:t>private high SES school</w:t>
      </w:r>
      <w:r w:rsidR="0069339A">
        <w:rPr>
          <w:rFonts w:cstheme="minorHAnsi"/>
        </w:rPr>
        <w:t xml:space="preserve"> was excluded a-priori, as the parent study found that </w:t>
      </w:r>
      <w:r w:rsidR="0069339A" w:rsidRPr="00906197">
        <w:rPr>
          <w:rFonts w:cstheme="minorHAnsi"/>
        </w:rPr>
        <w:t>girls attending th</w:t>
      </w:r>
      <w:r w:rsidR="0069339A">
        <w:rPr>
          <w:rFonts w:cstheme="minorHAnsi"/>
        </w:rPr>
        <w:t>is school</w:t>
      </w:r>
      <w:r w:rsidR="0069339A" w:rsidRPr="00906197">
        <w:rPr>
          <w:rFonts w:cstheme="minorHAnsi"/>
        </w:rPr>
        <w:t xml:space="preserve"> had good menstrual hygiene and</w:t>
      </w:r>
      <w:r w:rsidR="0069339A">
        <w:rPr>
          <w:rFonts w:cstheme="minorHAnsi"/>
        </w:rPr>
        <w:t xml:space="preserve"> private high SES</w:t>
      </w:r>
      <w:r w:rsidR="0069339A" w:rsidRPr="00906197">
        <w:rPr>
          <w:rFonts w:cstheme="minorHAnsi"/>
        </w:rPr>
        <w:t xml:space="preserve"> school</w:t>
      </w:r>
      <w:r w:rsidR="0069339A">
        <w:rPr>
          <w:rFonts w:cstheme="minorHAnsi"/>
        </w:rPr>
        <w:t>s</w:t>
      </w:r>
      <w:r w:rsidR="0069339A" w:rsidRPr="00906197">
        <w:rPr>
          <w:rFonts w:cstheme="minorHAnsi"/>
        </w:rPr>
        <w:t xml:space="preserve"> would </w:t>
      </w:r>
      <w:r w:rsidR="0069339A">
        <w:rPr>
          <w:rFonts w:cstheme="minorHAnsi"/>
        </w:rPr>
        <w:t>be excluded</w:t>
      </w:r>
      <w:r w:rsidR="0069339A" w:rsidRPr="00906197">
        <w:rPr>
          <w:rFonts w:cstheme="minorHAnsi"/>
        </w:rPr>
        <w:t xml:space="preserve"> in a future trial.</w:t>
      </w:r>
      <w:r w:rsidR="00BC0007" w:rsidRPr="00906197">
        <w:rPr>
          <w:rFonts w:cstheme="minorHAnsi"/>
        </w:rPr>
        <w:t xml:space="preserve"> </w:t>
      </w:r>
    </w:p>
    <w:p w14:paraId="53C5A457" w14:textId="699E7665" w:rsidR="0058640C" w:rsidRPr="00906197" w:rsidRDefault="0058640C" w:rsidP="00CC11C7">
      <w:pPr>
        <w:spacing w:line="480" w:lineRule="auto"/>
        <w:rPr>
          <w:rFonts w:cstheme="minorHAnsi"/>
          <w:b/>
        </w:rPr>
      </w:pPr>
      <w:r w:rsidRPr="00906197">
        <w:rPr>
          <w:rFonts w:cstheme="minorHAnsi"/>
          <w:b/>
        </w:rPr>
        <w:t>Study procedures</w:t>
      </w:r>
      <w:r w:rsidR="00AD31BC">
        <w:rPr>
          <w:rFonts w:cstheme="minorHAnsi"/>
          <w:b/>
        </w:rPr>
        <w:t xml:space="preserve"> for the vaginal swab study</w:t>
      </w:r>
    </w:p>
    <w:p w14:paraId="39DE9C5D" w14:textId="261F3368" w:rsidR="00B50D19" w:rsidRPr="00906197" w:rsidRDefault="006A6DF9" w:rsidP="00AD31BC">
      <w:pPr>
        <w:spacing w:line="480" w:lineRule="auto"/>
        <w:jc w:val="both"/>
        <w:rPr>
          <w:rFonts w:eastAsia="MS Mincho" w:cstheme="minorHAnsi"/>
          <w:lang w:eastAsia="ar-SA"/>
        </w:rPr>
      </w:pPr>
      <w:r>
        <w:rPr>
          <w:rFonts w:cstheme="minorHAnsi"/>
        </w:rPr>
        <w:t>A</w:t>
      </w:r>
      <w:r w:rsidR="005622ED" w:rsidRPr="00906197">
        <w:rPr>
          <w:rFonts w:cstheme="minorHAnsi"/>
        </w:rPr>
        <w:t>n i</w:t>
      </w:r>
      <w:r w:rsidR="004A520E" w:rsidRPr="00906197">
        <w:rPr>
          <w:rFonts w:cstheme="minorHAnsi"/>
        </w:rPr>
        <w:t xml:space="preserve">nitial school visit </w:t>
      </w:r>
      <w:r w:rsidR="00EB69CC">
        <w:rPr>
          <w:rFonts w:cstheme="minorHAnsi"/>
        </w:rPr>
        <w:t xml:space="preserve">for the vaginal swab-study </w:t>
      </w:r>
      <w:r w:rsidR="004A520E" w:rsidRPr="00906197">
        <w:rPr>
          <w:rFonts w:cstheme="minorHAnsi"/>
        </w:rPr>
        <w:t>w</w:t>
      </w:r>
      <w:r w:rsidR="005622ED" w:rsidRPr="00906197">
        <w:rPr>
          <w:rFonts w:cstheme="minorHAnsi"/>
        </w:rPr>
        <w:t xml:space="preserve">as scheduled with </w:t>
      </w:r>
      <w:r>
        <w:rPr>
          <w:rFonts w:cstheme="minorHAnsi"/>
        </w:rPr>
        <w:t xml:space="preserve">each </w:t>
      </w:r>
      <w:r w:rsidR="00235049" w:rsidRPr="00906197">
        <w:rPr>
          <w:rFonts w:cstheme="minorHAnsi"/>
        </w:rPr>
        <w:t>head</w:t>
      </w:r>
      <w:r>
        <w:rPr>
          <w:rFonts w:cstheme="minorHAnsi"/>
        </w:rPr>
        <w:t>teacher</w:t>
      </w:r>
      <w:r w:rsidR="005622ED" w:rsidRPr="00906197">
        <w:rPr>
          <w:rFonts w:cstheme="minorHAnsi"/>
        </w:rPr>
        <w:t xml:space="preserve"> to</w:t>
      </w:r>
      <w:r w:rsidR="004A520E" w:rsidRPr="00906197">
        <w:rPr>
          <w:rFonts w:cstheme="minorHAnsi"/>
        </w:rPr>
        <w:t xml:space="preserve"> identify </w:t>
      </w:r>
      <w:r w:rsidR="00235049" w:rsidRPr="00906197">
        <w:rPr>
          <w:rFonts w:cstheme="minorHAnsi"/>
        </w:rPr>
        <w:t xml:space="preserve">a </w:t>
      </w:r>
      <w:r w:rsidR="004A520E" w:rsidRPr="00906197">
        <w:rPr>
          <w:rFonts w:cstheme="minorHAnsi"/>
        </w:rPr>
        <w:t>private space for consenting, interviewing and sampling</w:t>
      </w:r>
      <w:r w:rsidR="00235049" w:rsidRPr="00906197">
        <w:rPr>
          <w:rFonts w:cstheme="minorHAnsi"/>
        </w:rPr>
        <w:t xml:space="preserve">. This was </w:t>
      </w:r>
      <w:r w:rsidR="004A520E" w:rsidRPr="00906197">
        <w:rPr>
          <w:rFonts w:cstheme="minorHAnsi"/>
        </w:rPr>
        <w:t xml:space="preserve">followed by a </w:t>
      </w:r>
      <w:r w:rsidR="00235049" w:rsidRPr="00906197">
        <w:rPr>
          <w:rFonts w:cstheme="minorHAnsi"/>
        </w:rPr>
        <w:t>m</w:t>
      </w:r>
      <w:r w:rsidR="004A520E" w:rsidRPr="00906197">
        <w:rPr>
          <w:rFonts w:cstheme="minorHAnsi"/>
        </w:rPr>
        <w:t xml:space="preserve">eeting with teachers, </w:t>
      </w:r>
      <w:r w:rsidR="005D7078">
        <w:rPr>
          <w:rFonts w:cstheme="minorHAnsi"/>
        </w:rPr>
        <w:t xml:space="preserve">the </w:t>
      </w:r>
      <w:r w:rsidR="004A520E" w:rsidRPr="00906197">
        <w:rPr>
          <w:rFonts w:cstheme="minorHAnsi"/>
        </w:rPr>
        <w:t>school health officer and students</w:t>
      </w:r>
      <w:r w:rsidR="00DE1BF3">
        <w:rPr>
          <w:rFonts w:cstheme="minorHAnsi"/>
        </w:rPr>
        <w:t xml:space="preserve"> to inform them about the study</w:t>
      </w:r>
      <w:r w:rsidR="004A520E" w:rsidRPr="00906197">
        <w:rPr>
          <w:rFonts w:cstheme="minorHAnsi"/>
        </w:rPr>
        <w:t xml:space="preserve">. </w:t>
      </w:r>
      <w:bookmarkStart w:id="3" w:name="_Hlk531620577"/>
      <w:r w:rsidR="00AA14E8">
        <w:rPr>
          <w:rFonts w:cstheme="minorHAnsi"/>
        </w:rPr>
        <w:t>Of the 352 girls participating in the parent s</w:t>
      </w:r>
      <w:r w:rsidR="007B5C44">
        <w:rPr>
          <w:rFonts w:cstheme="minorHAnsi"/>
        </w:rPr>
        <w:t>urvey</w:t>
      </w:r>
      <w:r w:rsidR="00AA14E8">
        <w:rPr>
          <w:rFonts w:cstheme="minorHAnsi"/>
        </w:rPr>
        <w:t xml:space="preserve">, </w:t>
      </w:r>
      <w:r w:rsidR="00F62C0D">
        <w:rPr>
          <w:rFonts w:cstheme="minorHAnsi"/>
        </w:rPr>
        <w:t>155 girls</w:t>
      </w:r>
      <w:r w:rsidR="00AA14E8">
        <w:rPr>
          <w:rFonts w:cstheme="minorHAnsi"/>
        </w:rPr>
        <w:t xml:space="preserve"> were randomly selected</w:t>
      </w:r>
      <w:r w:rsidR="007B5C44">
        <w:rPr>
          <w:rFonts w:cstheme="minorHAnsi"/>
        </w:rPr>
        <w:t>, stratified</w:t>
      </w:r>
      <w:r w:rsidR="00AA14E8">
        <w:rPr>
          <w:rFonts w:cstheme="minorHAnsi"/>
        </w:rPr>
        <w:t xml:space="preserve"> by school and reported sexual </w:t>
      </w:r>
      <w:r w:rsidR="00DD5658">
        <w:rPr>
          <w:rFonts w:cstheme="minorHAnsi"/>
        </w:rPr>
        <w:t>intercourse (sexual debut)</w:t>
      </w:r>
      <w:r w:rsidR="007B5C44">
        <w:rPr>
          <w:rFonts w:cstheme="minorHAnsi"/>
        </w:rPr>
        <w:t xml:space="preserve"> in the parent survey</w:t>
      </w:r>
      <w:bookmarkEnd w:id="3"/>
      <w:r w:rsidR="00AA14E8">
        <w:rPr>
          <w:rFonts w:cstheme="minorHAnsi"/>
        </w:rPr>
        <w:t>. Selected girls w</w:t>
      </w:r>
      <w:r w:rsidR="00EB69CC">
        <w:rPr>
          <w:rFonts w:cstheme="minorHAnsi"/>
        </w:rPr>
        <w:t>ere given i</w:t>
      </w:r>
      <w:r w:rsidR="004A520E" w:rsidRPr="00906197">
        <w:rPr>
          <w:rFonts w:cstheme="minorHAnsi"/>
        </w:rPr>
        <w:t>nvitation</w:t>
      </w:r>
      <w:r w:rsidR="004F3298">
        <w:rPr>
          <w:rFonts w:cstheme="minorHAnsi"/>
        </w:rPr>
        <w:t>s</w:t>
      </w:r>
      <w:r w:rsidR="00235049" w:rsidRPr="00906197">
        <w:rPr>
          <w:rFonts w:cstheme="minorHAnsi"/>
        </w:rPr>
        <w:t xml:space="preserve"> </w:t>
      </w:r>
      <w:r w:rsidR="00DE1BF3">
        <w:rPr>
          <w:rFonts w:cstheme="minorHAnsi"/>
        </w:rPr>
        <w:t xml:space="preserve">for a </w:t>
      </w:r>
      <w:r w:rsidR="00DE1BF3" w:rsidRPr="00906197">
        <w:rPr>
          <w:rFonts w:cstheme="minorHAnsi"/>
        </w:rPr>
        <w:t>parent/guardian information session</w:t>
      </w:r>
      <w:r w:rsidR="00235049" w:rsidRPr="00906197">
        <w:rPr>
          <w:rFonts w:cstheme="minorHAnsi"/>
        </w:rPr>
        <w:t xml:space="preserve">. If a parent/guardian was unable to attend the </w:t>
      </w:r>
      <w:r w:rsidR="00DE1BF3">
        <w:rPr>
          <w:rFonts w:cstheme="minorHAnsi"/>
        </w:rPr>
        <w:t>information session</w:t>
      </w:r>
      <w:r w:rsidR="00235049" w:rsidRPr="00906197">
        <w:rPr>
          <w:rFonts w:cstheme="minorHAnsi"/>
        </w:rPr>
        <w:t xml:space="preserve">, the study </w:t>
      </w:r>
      <w:r>
        <w:rPr>
          <w:rFonts w:cstheme="minorHAnsi"/>
        </w:rPr>
        <w:t>team conducted</w:t>
      </w:r>
      <w:r w:rsidR="00235049" w:rsidRPr="00906197">
        <w:rPr>
          <w:rFonts w:cstheme="minorHAnsi"/>
        </w:rPr>
        <w:t xml:space="preserve"> a home visit. </w:t>
      </w:r>
      <w:r w:rsidR="00B50D19" w:rsidRPr="00906197">
        <w:rPr>
          <w:rFonts w:cstheme="minorHAnsi"/>
        </w:rPr>
        <w:t xml:space="preserve">Written informed consent was required from parents/guardians </w:t>
      </w:r>
      <w:r w:rsidR="005D7078">
        <w:rPr>
          <w:rFonts w:cstheme="minorHAnsi"/>
        </w:rPr>
        <w:t>for</w:t>
      </w:r>
      <w:r w:rsidR="00B50D19" w:rsidRPr="00906197">
        <w:rPr>
          <w:rFonts w:cstheme="minorHAnsi"/>
        </w:rPr>
        <w:t xml:space="preserve"> girls aged less than 18 years or oral consent </w:t>
      </w:r>
      <w:r w:rsidR="005D7078">
        <w:rPr>
          <w:rFonts w:cstheme="minorHAnsi"/>
        </w:rPr>
        <w:t>for</w:t>
      </w:r>
      <w:r w:rsidR="00B50D19" w:rsidRPr="00906197">
        <w:rPr>
          <w:rFonts w:cstheme="minorHAnsi"/>
        </w:rPr>
        <w:t xml:space="preserve"> girls aged 18 years or more. </w:t>
      </w:r>
      <w:r w:rsidR="00B50D19" w:rsidRPr="00906197">
        <w:rPr>
          <w:rFonts w:eastAsia="MS Mincho" w:cstheme="minorHAnsi"/>
          <w:lang w:eastAsia="ar-SA"/>
        </w:rPr>
        <w:t>We used a thumb print and signature of an independent witness</w:t>
      </w:r>
      <w:r w:rsidR="000C6F66">
        <w:rPr>
          <w:rFonts w:eastAsia="MS Mincho" w:cstheme="minorHAnsi"/>
          <w:lang w:eastAsia="ar-SA"/>
        </w:rPr>
        <w:t xml:space="preserve"> for consenting </w:t>
      </w:r>
      <w:r w:rsidR="00B50D19" w:rsidRPr="00906197">
        <w:rPr>
          <w:rFonts w:eastAsia="MS Mincho" w:cstheme="minorHAnsi"/>
          <w:lang w:eastAsia="ar-SA"/>
        </w:rPr>
        <w:t>parents/guardians with literacy challenges. A translated Luganda version of the information sheets and consent forms were available to parents/guardians whenever necessary.</w:t>
      </w:r>
    </w:p>
    <w:p w14:paraId="6415C34C" w14:textId="3F883732" w:rsidR="000C1BE4" w:rsidRDefault="003B61E0" w:rsidP="00AD31BC">
      <w:pPr>
        <w:spacing w:line="480" w:lineRule="auto"/>
        <w:jc w:val="both"/>
        <w:rPr>
          <w:rFonts w:cstheme="minorHAnsi"/>
        </w:rPr>
      </w:pPr>
      <w:r w:rsidRPr="00906197">
        <w:rPr>
          <w:rFonts w:cstheme="minorHAnsi"/>
        </w:rPr>
        <w:t xml:space="preserve">On the day of enrolment, a </w:t>
      </w:r>
      <w:r w:rsidR="003C0171" w:rsidRPr="00906197">
        <w:rPr>
          <w:rFonts w:cstheme="minorHAnsi"/>
        </w:rPr>
        <w:t>temporary study clinic was prepared at each school in a pre</w:t>
      </w:r>
      <w:r w:rsidR="0058640C" w:rsidRPr="00906197">
        <w:rPr>
          <w:rFonts w:cstheme="minorHAnsi"/>
        </w:rPr>
        <w:t>-</w:t>
      </w:r>
      <w:r w:rsidR="003C0171" w:rsidRPr="00906197">
        <w:rPr>
          <w:rFonts w:cstheme="minorHAnsi"/>
        </w:rPr>
        <w:t>agreed location</w:t>
      </w:r>
      <w:bookmarkStart w:id="4" w:name="_Hlk531177572"/>
      <w:r w:rsidR="003C0171" w:rsidRPr="00906197">
        <w:rPr>
          <w:rFonts w:cstheme="minorHAnsi"/>
        </w:rPr>
        <w:t xml:space="preserve">. </w:t>
      </w:r>
      <w:r w:rsidR="00AA14E8">
        <w:rPr>
          <w:rFonts w:cstheme="minorHAnsi"/>
        </w:rPr>
        <w:t xml:space="preserve">A screening list of girls with parental </w:t>
      </w:r>
      <w:r w:rsidR="00B50D19" w:rsidRPr="00906197">
        <w:rPr>
          <w:rFonts w:cstheme="minorHAnsi"/>
        </w:rPr>
        <w:t>consent</w:t>
      </w:r>
      <w:r w:rsidR="00AA14E8">
        <w:rPr>
          <w:rFonts w:cstheme="minorHAnsi"/>
        </w:rPr>
        <w:t xml:space="preserve"> was generated</w:t>
      </w:r>
      <w:r w:rsidR="00EB69CC">
        <w:rPr>
          <w:rFonts w:cstheme="minorHAnsi"/>
        </w:rPr>
        <w:t xml:space="preserve">. </w:t>
      </w:r>
      <w:bookmarkStart w:id="5" w:name="_Hlk531010716"/>
      <w:r w:rsidR="00AA14E8">
        <w:rPr>
          <w:rFonts w:cstheme="minorHAnsi"/>
        </w:rPr>
        <w:t xml:space="preserve">Girls were randomised to one of two study arms (within school to self-collect vaginal swabs either with or without nurse assistance) </w:t>
      </w:r>
      <w:r w:rsidR="00AA14E8">
        <w:rPr>
          <w:rFonts w:cstheme="minorHAnsi"/>
        </w:rPr>
        <w:lastRenderedPageBreak/>
        <w:t xml:space="preserve">using </w:t>
      </w:r>
      <w:r w:rsidR="00AA14E8">
        <w:t xml:space="preserve">blocks of 4 and 6 assigned using a random number generator. </w:t>
      </w:r>
      <w:bookmarkEnd w:id="5"/>
      <w:r w:rsidR="00AA14E8">
        <w:t xml:space="preserve">This was pre-allocated on the screening list. </w:t>
      </w:r>
      <w:bookmarkEnd w:id="4"/>
      <w:r w:rsidR="00EB69CC">
        <w:rPr>
          <w:rFonts w:cstheme="minorHAnsi"/>
        </w:rPr>
        <w:t xml:space="preserve">Girls were eligible for the study if they were not menstruating on the day of enrolment. </w:t>
      </w:r>
      <w:r w:rsidR="00B50D19" w:rsidRPr="00906197">
        <w:rPr>
          <w:rFonts w:cstheme="minorHAnsi"/>
        </w:rPr>
        <w:t>Consenting</w:t>
      </w:r>
      <w:r w:rsidR="00A13284">
        <w:rPr>
          <w:rFonts w:cstheme="minorHAnsi"/>
        </w:rPr>
        <w:t>/assenting</w:t>
      </w:r>
      <w:r w:rsidR="00B50D19" w:rsidRPr="00906197">
        <w:rPr>
          <w:rFonts w:cstheme="minorHAnsi"/>
        </w:rPr>
        <w:t xml:space="preserve"> girls were enrolled</w:t>
      </w:r>
      <w:r w:rsidR="003C0171" w:rsidRPr="00906197">
        <w:rPr>
          <w:rFonts w:cstheme="minorHAnsi"/>
        </w:rPr>
        <w:t xml:space="preserve"> </w:t>
      </w:r>
      <w:r w:rsidR="00850C3E">
        <w:rPr>
          <w:rFonts w:cstheme="minorHAnsi"/>
        </w:rPr>
        <w:t>and interviewed to o</w:t>
      </w:r>
      <w:r w:rsidR="00B50D19" w:rsidRPr="00906197">
        <w:rPr>
          <w:rFonts w:cstheme="minorHAnsi"/>
        </w:rPr>
        <w:t xml:space="preserve">btain data on socio-demographics, </w:t>
      </w:r>
      <w:r w:rsidR="007A7DCB" w:rsidRPr="00906197">
        <w:rPr>
          <w:rFonts w:cstheme="minorHAnsi"/>
        </w:rPr>
        <w:t xml:space="preserve">genital </w:t>
      </w:r>
      <w:r w:rsidR="00B50D19" w:rsidRPr="00906197">
        <w:rPr>
          <w:rFonts w:cstheme="minorHAnsi"/>
        </w:rPr>
        <w:t xml:space="preserve">hygiene practices, and </w:t>
      </w:r>
      <w:r w:rsidR="00C03D6C">
        <w:rPr>
          <w:rFonts w:cstheme="minorHAnsi"/>
        </w:rPr>
        <w:t xml:space="preserve">genital </w:t>
      </w:r>
      <w:r w:rsidR="00B50D19" w:rsidRPr="00906197">
        <w:rPr>
          <w:rFonts w:cstheme="minorHAnsi"/>
        </w:rPr>
        <w:t xml:space="preserve">symptoms. </w:t>
      </w:r>
      <w:bookmarkStart w:id="6" w:name="_Hlk531093598"/>
      <w:bookmarkStart w:id="7" w:name="_Hlk531090207"/>
      <w:r w:rsidR="001D4C62">
        <w:rPr>
          <w:rFonts w:cstheme="minorHAnsi"/>
        </w:rPr>
        <w:t xml:space="preserve">All girls were provided information about how to </w:t>
      </w:r>
      <w:r w:rsidR="00C750FE">
        <w:rPr>
          <w:rFonts w:cstheme="minorHAnsi"/>
        </w:rPr>
        <w:t>self-</w:t>
      </w:r>
      <w:r w:rsidR="001D4C62">
        <w:rPr>
          <w:rFonts w:cstheme="minorHAnsi"/>
        </w:rPr>
        <w:t>collect the</w:t>
      </w:r>
      <w:r w:rsidR="00C750FE">
        <w:rPr>
          <w:rFonts w:cstheme="minorHAnsi"/>
        </w:rPr>
        <w:t xml:space="preserve"> vaginal swabs</w:t>
      </w:r>
      <w:r w:rsidR="009B2043">
        <w:rPr>
          <w:rFonts w:cstheme="minorHAnsi"/>
        </w:rPr>
        <w:t xml:space="preserve"> with a prepared script</w:t>
      </w:r>
      <w:r w:rsidR="00BD6201">
        <w:rPr>
          <w:rFonts w:cstheme="minorHAnsi"/>
        </w:rPr>
        <w:t>; girls in the arm without nurse assistance were also shown a</w:t>
      </w:r>
      <w:r w:rsidR="009B2043">
        <w:rPr>
          <w:rFonts w:cstheme="minorHAnsi"/>
        </w:rPr>
        <w:t xml:space="preserve"> diagram</w:t>
      </w:r>
      <w:r w:rsidR="00BD6201">
        <w:rPr>
          <w:rFonts w:cstheme="minorHAnsi"/>
        </w:rPr>
        <w:t xml:space="preserve"> of how to self-collect a vaginal swab</w:t>
      </w:r>
      <w:r w:rsidR="00C750FE">
        <w:rPr>
          <w:rFonts w:cstheme="minorHAnsi"/>
        </w:rPr>
        <w:t>.</w:t>
      </w:r>
      <w:bookmarkEnd w:id="6"/>
      <w:r w:rsidR="001D4C62">
        <w:rPr>
          <w:rFonts w:cstheme="minorHAnsi"/>
        </w:rPr>
        <w:t xml:space="preserve"> </w:t>
      </w:r>
      <w:bookmarkEnd w:id="7"/>
      <w:r w:rsidR="00B50D19" w:rsidRPr="00906197">
        <w:rPr>
          <w:rFonts w:cstheme="minorHAnsi"/>
        </w:rPr>
        <w:t>Three self-administered vaginal swabs were collected</w:t>
      </w:r>
      <w:r w:rsidR="009D270E" w:rsidRPr="00906197">
        <w:rPr>
          <w:rFonts w:cstheme="minorHAnsi"/>
        </w:rPr>
        <w:t xml:space="preserve">: 1 </w:t>
      </w:r>
      <w:r w:rsidR="00A5023C">
        <w:rPr>
          <w:rFonts w:cstheme="minorHAnsi"/>
        </w:rPr>
        <w:t xml:space="preserve">cotton swab </w:t>
      </w:r>
      <w:r w:rsidR="009D270E" w:rsidRPr="00906197">
        <w:rPr>
          <w:rFonts w:cstheme="minorHAnsi"/>
        </w:rPr>
        <w:t xml:space="preserve">for BV and 2 additional </w:t>
      </w:r>
      <w:r w:rsidR="00A5023C">
        <w:rPr>
          <w:rFonts w:cstheme="minorHAnsi"/>
        </w:rPr>
        <w:t>Copan</w:t>
      </w:r>
      <w:r w:rsidR="004F188D">
        <w:rPr>
          <w:rFonts w:cstheme="minorHAnsi"/>
        </w:rPr>
        <w:t>®</w:t>
      </w:r>
      <w:r w:rsidR="00A5023C">
        <w:rPr>
          <w:rFonts w:cstheme="minorHAnsi"/>
        </w:rPr>
        <w:t xml:space="preserve"> flocked </w:t>
      </w:r>
      <w:r w:rsidR="005043C0">
        <w:rPr>
          <w:rFonts w:cstheme="minorHAnsi"/>
        </w:rPr>
        <w:t xml:space="preserve">swabs </w:t>
      </w:r>
      <w:r w:rsidR="004F188D">
        <w:rPr>
          <w:rFonts w:cstheme="minorHAnsi"/>
        </w:rPr>
        <w:t xml:space="preserve">(Copan Diagnostics, USA) </w:t>
      </w:r>
      <w:r w:rsidR="009D270E" w:rsidRPr="00906197">
        <w:rPr>
          <w:rFonts w:cstheme="minorHAnsi"/>
        </w:rPr>
        <w:t>for storage</w:t>
      </w:r>
      <w:r w:rsidR="00BC7BE9">
        <w:rPr>
          <w:rFonts w:cstheme="minorHAnsi"/>
        </w:rPr>
        <w:t xml:space="preserve"> for future </w:t>
      </w:r>
      <w:r w:rsidR="00A84A02">
        <w:rPr>
          <w:rFonts w:cstheme="minorHAnsi"/>
        </w:rPr>
        <w:t xml:space="preserve">molecular </w:t>
      </w:r>
      <w:r w:rsidR="00BC7BE9">
        <w:rPr>
          <w:rFonts w:cstheme="minorHAnsi"/>
        </w:rPr>
        <w:t>testing of the microbiota</w:t>
      </w:r>
      <w:r w:rsidR="00B50D19" w:rsidRPr="00906197">
        <w:rPr>
          <w:rFonts w:cstheme="minorHAnsi"/>
        </w:rPr>
        <w:t xml:space="preserve">. </w:t>
      </w:r>
      <w:bookmarkStart w:id="8" w:name="_Hlk531090187"/>
      <w:bookmarkStart w:id="9" w:name="_Hlk531620650"/>
      <w:r w:rsidR="003C0171" w:rsidRPr="00906197">
        <w:rPr>
          <w:rFonts w:cstheme="minorHAnsi"/>
        </w:rPr>
        <w:t xml:space="preserve">For the </w:t>
      </w:r>
      <w:r w:rsidR="006A475C">
        <w:rPr>
          <w:rFonts w:cstheme="minorHAnsi"/>
        </w:rPr>
        <w:t xml:space="preserve">purpose of this study, </w:t>
      </w:r>
      <w:r w:rsidR="00DF1480">
        <w:rPr>
          <w:rFonts w:cstheme="minorHAnsi"/>
        </w:rPr>
        <w:t>‘</w:t>
      </w:r>
      <w:r w:rsidR="006A475C">
        <w:rPr>
          <w:rFonts w:cstheme="minorHAnsi"/>
        </w:rPr>
        <w:t>nurse assistance</w:t>
      </w:r>
      <w:r w:rsidR="00DF1480">
        <w:rPr>
          <w:rFonts w:cstheme="minorHAnsi"/>
        </w:rPr>
        <w:t>’</w:t>
      </w:r>
      <w:r w:rsidR="006A475C">
        <w:rPr>
          <w:rFonts w:cstheme="minorHAnsi"/>
        </w:rPr>
        <w:t xml:space="preserve"> was defined as the </w:t>
      </w:r>
      <w:proofErr w:type="gramStart"/>
      <w:r w:rsidR="006A475C">
        <w:rPr>
          <w:rFonts w:cstheme="minorHAnsi"/>
        </w:rPr>
        <w:t xml:space="preserve">nurse  </w:t>
      </w:r>
      <w:r w:rsidR="009B2043">
        <w:rPr>
          <w:rFonts w:cstheme="minorHAnsi"/>
        </w:rPr>
        <w:t>provid</w:t>
      </w:r>
      <w:r w:rsidR="006A475C">
        <w:rPr>
          <w:rFonts w:cstheme="minorHAnsi"/>
        </w:rPr>
        <w:t>ing</w:t>
      </w:r>
      <w:proofErr w:type="gramEnd"/>
      <w:r w:rsidR="009B2043">
        <w:rPr>
          <w:rFonts w:cstheme="minorHAnsi"/>
        </w:rPr>
        <w:t xml:space="preserve"> verbal instruction, visualis</w:t>
      </w:r>
      <w:r w:rsidR="007F5FBE">
        <w:rPr>
          <w:rFonts w:cstheme="minorHAnsi"/>
        </w:rPr>
        <w:t>ing</w:t>
      </w:r>
      <w:r w:rsidR="009B2043">
        <w:rPr>
          <w:rFonts w:cstheme="minorHAnsi"/>
        </w:rPr>
        <w:t xml:space="preserve"> correct placement of the swab,</w:t>
      </w:r>
      <w:r w:rsidR="005043C0">
        <w:rPr>
          <w:rFonts w:cstheme="minorHAnsi"/>
        </w:rPr>
        <w:t xml:space="preserve"> and </w:t>
      </w:r>
      <w:r w:rsidR="00FB301F" w:rsidRPr="00906197">
        <w:rPr>
          <w:rFonts w:cstheme="minorHAnsi"/>
        </w:rPr>
        <w:t>help</w:t>
      </w:r>
      <w:r w:rsidR="007F5FBE">
        <w:rPr>
          <w:rFonts w:cstheme="minorHAnsi"/>
        </w:rPr>
        <w:t>ing to</w:t>
      </w:r>
      <w:r w:rsidR="003C0171" w:rsidRPr="00906197">
        <w:rPr>
          <w:rFonts w:cstheme="minorHAnsi"/>
        </w:rPr>
        <w:t xml:space="preserve"> guiding her hand if needed. </w:t>
      </w:r>
      <w:r w:rsidR="007F5FBE">
        <w:rPr>
          <w:rFonts w:cstheme="minorHAnsi"/>
        </w:rPr>
        <w:t>Self-</w:t>
      </w:r>
      <w:proofErr w:type="gramStart"/>
      <w:r w:rsidR="007F5FBE">
        <w:rPr>
          <w:rFonts w:cstheme="minorHAnsi"/>
        </w:rPr>
        <w:t xml:space="preserve">sampling </w:t>
      </w:r>
      <w:r w:rsidR="003C0171" w:rsidRPr="00906197">
        <w:rPr>
          <w:rFonts w:cstheme="minorHAnsi"/>
        </w:rPr>
        <w:t xml:space="preserve"> without</w:t>
      </w:r>
      <w:proofErr w:type="gramEnd"/>
      <w:r w:rsidR="003C0171" w:rsidRPr="00906197">
        <w:rPr>
          <w:rFonts w:cstheme="minorHAnsi"/>
        </w:rPr>
        <w:t xml:space="preserve"> nurse assistance </w:t>
      </w:r>
      <w:r w:rsidR="007F5FBE">
        <w:rPr>
          <w:rFonts w:cstheme="minorHAnsi"/>
        </w:rPr>
        <w:t xml:space="preserve">meant that </w:t>
      </w:r>
      <w:r w:rsidR="003C0171" w:rsidRPr="00906197">
        <w:rPr>
          <w:rFonts w:cstheme="minorHAnsi"/>
        </w:rPr>
        <w:t>the nurse was on the other side of a privacy screen</w:t>
      </w:r>
      <w:r w:rsidR="00AD31BC">
        <w:rPr>
          <w:rFonts w:cstheme="minorHAnsi"/>
        </w:rPr>
        <w:t xml:space="preserve"> </w:t>
      </w:r>
      <w:r w:rsidR="007F5FBE">
        <w:rPr>
          <w:rFonts w:cstheme="minorHAnsi"/>
        </w:rPr>
        <w:t xml:space="preserve">available </w:t>
      </w:r>
      <w:r w:rsidR="00AD31BC">
        <w:rPr>
          <w:rFonts w:cstheme="minorHAnsi"/>
        </w:rPr>
        <w:t xml:space="preserve">to provide verbal </w:t>
      </w:r>
      <w:r w:rsidR="009B2043">
        <w:rPr>
          <w:rFonts w:cstheme="minorHAnsi"/>
        </w:rPr>
        <w:t>instruction</w:t>
      </w:r>
      <w:r w:rsidR="00AD31BC">
        <w:rPr>
          <w:rFonts w:cstheme="minorHAnsi"/>
        </w:rPr>
        <w:t xml:space="preserve"> if needed</w:t>
      </w:r>
      <w:bookmarkEnd w:id="8"/>
      <w:r w:rsidR="003C0171" w:rsidRPr="00906197">
        <w:rPr>
          <w:rFonts w:cstheme="minorHAnsi"/>
        </w:rPr>
        <w:t>.</w:t>
      </w:r>
      <w:bookmarkEnd w:id="9"/>
      <w:r w:rsidR="000C1BE4">
        <w:rPr>
          <w:rFonts w:cstheme="minorHAnsi"/>
        </w:rPr>
        <w:t xml:space="preserve"> Participants</w:t>
      </w:r>
      <w:r w:rsidR="00B50D19" w:rsidRPr="00906197">
        <w:rPr>
          <w:rFonts w:cstheme="minorHAnsi"/>
        </w:rPr>
        <w:t xml:space="preserve"> with </w:t>
      </w:r>
      <w:r w:rsidR="003C0171" w:rsidRPr="00906197">
        <w:rPr>
          <w:rFonts w:cstheme="minorHAnsi"/>
        </w:rPr>
        <w:t xml:space="preserve">genital symptoms were referred to the </w:t>
      </w:r>
      <w:r w:rsidR="005043C0" w:rsidRPr="00906197">
        <w:rPr>
          <w:rFonts w:cstheme="minorHAnsi"/>
        </w:rPr>
        <w:t>Uganda Virus Research Institute</w:t>
      </w:r>
      <w:r w:rsidR="003C0171" w:rsidRPr="00906197">
        <w:rPr>
          <w:rFonts w:cstheme="minorHAnsi"/>
        </w:rPr>
        <w:t xml:space="preserve"> </w:t>
      </w:r>
      <w:r w:rsidR="006A6DF9">
        <w:rPr>
          <w:rFonts w:cstheme="minorHAnsi"/>
        </w:rPr>
        <w:t xml:space="preserve">(UVRI) </w:t>
      </w:r>
      <w:r w:rsidR="003C0171" w:rsidRPr="00906197">
        <w:rPr>
          <w:rFonts w:cstheme="minorHAnsi"/>
        </w:rPr>
        <w:t xml:space="preserve">adolescent health clinic for free syndromic management by a research study </w:t>
      </w:r>
      <w:r w:rsidR="005043C0">
        <w:rPr>
          <w:rFonts w:cstheme="minorHAnsi"/>
        </w:rPr>
        <w:t>physician</w:t>
      </w:r>
      <w:r w:rsidR="003C0171" w:rsidRPr="00906197">
        <w:rPr>
          <w:rFonts w:cstheme="minorHAnsi"/>
        </w:rPr>
        <w:t xml:space="preserve"> (GM).</w:t>
      </w:r>
      <w:r w:rsidR="00BD6201">
        <w:rPr>
          <w:rFonts w:cstheme="minorHAnsi"/>
        </w:rPr>
        <w:t xml:space="preserve"> </w:t>
      </w:r>
      <w:r w:rsidR="00BD6201">
        <w:rPr>
          <w:rFonts w:eastAsia="Times New Roman"/>
        </w:rPr>
        <w:t>Girls were given a snack while they were waiting and a bar of soap after completion of the visit</w:t>
      </w:r>
      <w:r w:rsidR="00A060FE">
        <w:rPr>
          <w:rFonts w:eastAsia="Times New Roman"/>
        </w:rPr>
        <w:t xml:space="preserve"> to compensate them for their time</w:t>
      </w:r>
      <w:r w:rsidR="00BD6201">
        <w:rPr>
          <w:rFonts w:eastAsia="Times New Roman"/>
        </w:rPr>
        <w:t>.</w:t>
      </w:r>
    </w:p>
    <w:p w14:paraId="11DFC284" w14:textId="4F34D919" w:rsidR="00B50D19" w:rsidRPr="00906197" w:rsidRDefault="006A6DF9" w:rsidP="00AD31BC">
      <w:pPr>
        <w:spacing w:line="480" w:lineRule="auto"/>
        <w:jc w:val="both"/>
        <w:rPr>
          <w:rFonts w:cstheme="minorHAnsi"/>
        </w:rPr>
      </w:pPr>
      <w:bookmarkStart w:id="10" w:name="_Hlk530037624"/>
      <w:r>
        <w:rPr>
          <w:rFonts w:cstheme="minorHAnsi"/>
        </w:rPr>
        <w:t>Participants</w:t>
      </w:r>
      <w:r w:rsidR="003C0171" w:rsidRPr="00906197">
        <w:rPr>
          <w:rFonts w:cstheme="minorHAnsi"/>
        </w:rPr>
        <w:t xml:space="preserve"> were followed</w:t>
      </w:r>
      <w:r w:rsidR="000C1BE4">
        <w:rPr>
          <w:rFonts w:cstheme="minorHAnsi"/>
        </w:rPr>
        <w:t>-</w:t>
      </w:r>
      <w:r w:rsidR="00EF136A" w:rsidRPr="00906197">
        <w:rPr>
          <w:rFonts w:cstheme="minorHAnsi"/>
        </w:rPr>
        <w:t xml:space="preserve">up after 1-2 days (Follow-up 1) and 1-2 weeks (Follow-up 2) to </w:t>
      </w:r>
      <w:r w:rsidR="000C1BE4">
        <w:rPr>
          <w:rFonts w:cstheme="minorHAnsi"/>
        </w:rPr>
        <w:t xml:space="preserve">assess </w:t>
      </w:r>
      <w:r w:rsidR="00EF136A" w:rsidRPr="00906197">
        <w:rPr>
          <w:rFonts w:cstheme="minorHAnsi"/>
        </w:rPr>
        <w:t xml:space="preserve">the acceptability </w:t>
      </w:r>
      <w:r w:rsidR="000C1BE4">
        <w:rPr>
          <w:rFonts w:cstheme="minorHAnsi"/>
        </w:rPr>
        <w:t>of taking the swab</w:t>
      </w:r>
      <w:r w:rsidR="00BC7BE9">
        <w:rPr>
          <w:rFonts w:cstheme="minorHAnsi"/>
        </w:rPr>
        <w:t>. Interviews were carried out</w:t>
      </w:r>
      <w:r w:rsidR="000C1BE4">
        <w:rPr>
          <w:rFonts w:cstheme="minorHAnsi"/>
        </w:rPr>
        <w:t xml:space="preserve"> </w:t>
      </w:r>
      <w:r w:rsidR="005043C0">
        <w:rPr>
          <w:rFonts w:cstheme="minorHAnsi"/>
        </w:rPr>
        <w:t>by a female social science research assistant blinded to study arm</w:t>
      </w:r>
      <w:r w:rsidR="00EF136A" w:rsidRPr="00906197">
        <w:rPr>
          <w:rFonts w:cstheme="minorHAnsi"/>
        </w:rPr>
        <w:t xml:space="preserve">. </w:t>
      </w:r>
      <w:bookmarkEnd w:id="10"/>
      <w:r w:rsidR="000C1BE4">
        <w:rPr>
          <w:rFonts w:cstheme="minorHAnsi"/>
        </w:rPr>
        <w:t>Participants</w:t>
      </w:r>
      <w:r w:rsidR="00EF136A" w:rsidRPr="00906197">
        <w:rPr>
          <w:rFonts w:cstheme="minorHAnsi"/>
        </w:rPr>
        <w:t xml:space="preserve"> were asked to rate their agreement with 10 statements using a 4</w:t>
      </w:r>
      <w:r w:rsidR="0058640C" w:rsidRPr="00906197">
        <w:rPr>
          <w:rFonts w:cstheme="minorHAnsi"/>
        </w:rPr>
        <w:t>-</w:t>
      </w:r>
      <w:r w:rsidR="00EF136A" w:rsidRPr="00906197">
        <w:rPr>
          <w:rFonts w:cstheme="minorHAnsi"/>
        </w:rPr>
        <w:t>point Likert scale (</w:t>
      </w:r>
      <w:r w:rsidR="0058640C" w:rsidRPr="00906197">
        <w:rPr>
          <w:rFonts w:cstheme="minorHAnsi"/>
        </w:rPr>
        <w:t>very easy, easy, difficult, very difficult; strongly agree, agree, disagree, strongly disagree</w:t>
      </w:r>
      <w:r w:rsidR="00EF136A" w:rsidRPr="00906197">
        <w:rPr>
          <w:rFonts w:cstheme="minorHAnsi"/>
        </w:rPr>
        <w:t>) to assess the ease of understanding of consent for the study</w:t>
      </w:r>
      <w:r w:rsidR="00356B5B">
        <w:rPr>
          <w:rFonts w:cstheme="minorHAnsi"/>
        </w:rPr>
        <w:t xml:space="preserve"> and</w:t>
      </w:r>
      <w:r w:rsidR="00EF136A" w:rsidRPr="00906197">
        <w:rPr>
          <w:rFonts w:cstheme="minorHAnsi"/>
        </w:rPr>
        <w:t xml:space="preserve"> the instructions for collecting the sample</w:t>
      </w:r>
      <w:r w:rsidR="000C6F66">
        <w:rPr>
          <w:rFonts w:cstheme="minorHAnsi"/>
        </w:rPr>
        <w:t>,</w:t>
      </w:r>
      <w:r w:rsidR="00EF136A" w:rsidRPr="00906197">
        <w:rPr>
          <w:rFonts w:cstheme="minorHAnsi"/>
        </w:rPr>
        <w:t xml:space="preserve"> and the experience of </w:t>
      </w:r>
      <w:r w:rsidR="005043C0">
        <w:rPr>
          <w:rFonts w:cstheme="minorHAnsi"/>
        </w:rPr>
        <w:t>sample collectio</w:t>
      </w:r>
      <w:r w:rsidR="00EF136A" w:rsidRPr="00906197">
        <w:rPr>
          <w:rFonts w:cstheme="minorHAnsi"/>
        </w:rPr>
        <w:t>n</w:t>
      </w:r>
      <w:r w:rsidR="00356B5B">
        <w:rPr>
          <w:rFonts w:cstheme="minorHAnsi"/>
        </w:rPr>
        <w:t>,</w:t>
      </w:r>
      <w:r w:rsidR="000C1BE4">
        <w:rPr>
          <w:rFonts w:cstheme="minorHAnsi"/>
        </w:rPr>
        <w:t xml:space="preserve"> respectively</w:t>
      </w:r>
      <w:r w:rsidR="00EF136A" w:rsidRPr="00506EF5">
        <w:rPr>
          <w:rFonts w:cstheme="minorHAnsi"/>
        </w:rPr>
        <w:t xml:space="preserve">. </w:t>
      </w:r>
      <w:r w:rsidR="00AD31BC" w:rsidRPr="00506EF5">
        <w:rPr>
          <w:rFonts w:cstheme="minorHAnsi"/>
        </w:rPr>
        <w:t>At the end of the quantitative interview, girls were invited to</w:t>
      </w:r>
      <w:r w:rsidR="00506EF5" w:rsidRPr="00506EF5">
        <w:rPr>
          <w:rFonts w:cstheme="minorHAnsi"/>
        </w:rPr>
        <w:t xml:space="preserve"> discuss their experience </w:t>
      </w:r>
      <w:r w:rsidR="00506EF5">
        <w:rPr>
          <w:rFonts w:cstheme="minorHAnsi"/>
        </w:rPr>
        <w:t>using</w:t>
      </w:r>
      <w:r w:rsidR="00506EF5" w:rsidRPr="00506EF5">
        <w:rPr>
          <w:rFonts w:cstheme="minorHAnsi"/>
        </w:rPr>
        <w:t xml:space="preserve"> open-ended questions </w:t>
      </w:r>
      <w:r w:rsidR="009D270E" w:rsidRPr="00506EF5">
        <w:rPr>
          <w:rFonts w:cstheme="minorHAnsi"/>
        </w:rPr>
        <w:t>to</w:t>
      </w:r>
      <w:r w:rsidR="009D270E" w:rsidRPr="00906197">
        <w:rPr>
          <w:rFonts w:cstheme="minorHAnsi"/>
        </w:rPr>
        <w:t xml:space="preserve"> gain more </w:t>
      </w:r>
      <w:r w:rsidR="000C6F66">
        <w:rPr>
          <w:rFonts w:cstheme="minorHAnsi"/>
        </w:rPr>
        <w:t xml:space="preserve">in-depth </w:t>
      </w:r>
      <w:r w:rsidR="009D270E" w:rsidRPr="00906197">
        <w:rPr>
          <w:rFonts w:cstheme="minorHAnsi"/>
        </w:rPr>
        <w:t xml:space="preserve">qualitative understanding of </w:t>
      </w:r>
      <w:r w:rsidR="00D66A52" w:rsidRPr="00906197">
        <w:rPr>
          <w:rFonts w:cstheme="minorHAnsi"/>
        </w:rPr>
        <w:t>each girl’s</w:t>
      </w:r>
      <w:r w:rsidR="009D270E" w:rsidRPr="00906197">
        <w:rPr>
          <w:rFonts w:cstheme="minorHAnsi"/>
        </w:rPr>
        <w:t xml:space="preserve"> experience.</w:t>
      </w:r>
      <w:r w:rsidR="00E2559D" w:rsidRPr="00906197">
        <w:rPr>
          <w:rFonts w:cstheme="minorHAnsi"/>
        </w:rPr>
        <w:t xml:space="preserve"> </w:t>
      </w:r>
      <w:bookmarkStart w:id="11" w:name="_Hlk531095533"/>
      <w:r w:rsidR="0041528D">
        <w:rPr>
          <w:rFonts w:cstheme="minorHAnsi"/>
        </w:rPr>
        <w:t xml:space="preserve">The purpose of Follow-up 2 was to assess the reliability of the Likert-style questions, and </w:t>
      </w:r>
      <w:r w:rsidR="00750F49">
        <w:rPr>
          <w:rFonts w:cstheme="minorHAnsi"/>
        </w:rPr>
        <w:t>to deepen the rapport for the qualitative open-ended questions.</w:t>
      </w:r>
      <w:bookmarkEnd w:id="11"/>
      <w:r w:rsidR="00750F49">
        <w:rPr>
          <w:rFonts w:cstheme="minorHAnsi"/>
        </w:rPr>
        <w:t xml:space="preserve"> </w:t>
      </w:r>
      <w:r w:rsidR="00A07479" w:rsidRPr="00906197">
        <w:rPr>
          <w:rFonts w:cstheme="minorHAnsi"/>
        </w:rPr>
        <w:t xml:space="preserve">In addition, each nurse was interviewed to </w:t>
      </w:r>
      <w:r w:rsidR="000C1BE4">
        <w:rPr>
          <w:rFonts w:cstheme="minorHAnsi"/>
        </w:rPr>
        <w:t xml:space="preserve">assess </w:t>
      </w:r>
      <w:r w:rsidR="00A07479" w:rsidRPr="00906197">
        <w:rPr>
          <w:rFonts w:cstheme="minorHAnsi"/>
        </w:rPr>
        <w:t>acceptability of</w:t>
      </w:r>
      <w:r w:rsidR="000667C7">
        <w:rPr>
          <w:rFonts w:cstheme="minorHAnsi"/>
        </w:rPr>
        <w:t xml:space="preserve"> the</w:t>
      </w:r>
      <w:r w:rsidR="00A07479" w:rsidRPr="00906197">
        <w:rPr>
          <w:rFonts w:cstheme="minorHAnsi"/>
        </w:rPr>
        <w:t xml:space="preserve"> sampling</w:t>
      </w:r>
      <w:r w:rsidR="000667C7">
        <w:rPr>
          <w:rFonts w:cstheme="minorHAnsi"/>
        </w:rPr>
        <w:t xml:space="preserve"> methods</w:t>
      </w:r>
      <w:r w:rsidR="00A07479" w:rsidRPr="00906197">
        <w:rPr>
          <w:rFonts w:cstheme="minorHAnsi"/>
        </w:rPr>
        <w:t xml:space="preserve"> </w:t>
      </w:r>
      <w:r w:rsidR="000667C7">
        <w:rPr>
          <w:rFonts w:cstheme="minorHAnsi"/>
        </w:rPr>
        <w:t>from</w:t>
      </w:r>
      <w:r w:rsidR="00A07479" w:rsidRPr="00906197">
        <w:rPr>
          <w:rFonts w:cstheme="minorHAnsi"/>
        </w:rPr>
        <w:t xml:space="preserve"> the provider</w:t>
      </w:r>
      <w:r w:rsidR="000667C7">
        <w:rPr>
          <w:rFonts w:cstheme="minorHAnsi"/>
        </w:rPr>
        <w:t>s’ perspective</w:t>
      </w:r>
      <w:r w:rsidR="00A07479" w:rsidRPr="00906197">
        <w:rPr>
          <w:rFonts w:cstheme="minorHAnsi"/>
        </w:rPr>
        <w:t>.</w:t>
      </w:r>
    </w:p>
    <w:p w14:paraId="1A5194EF" w14:textId="65A90D6C" w:rsidR="00790725" w:rsidRPr="00906197" w:rsidRDefault="00790725" w:rsidP="00120F18">
      <w:pPr>
        <w:spacing w:line="480" w:lineRule="auto"/>
        <w:jc w:val="both"/>
        <w:rPr>
          <w:rFonts w:cstheme="minorHAnsi"/>
          <w:b/>
        </w:rPr>
      </w:pPr>
      <w:r w:rsidRPr="00906197">
        <w:rPr>
          <w:rFonts w:cstheme="minorHAnsi"/>
          <w:b/>
        </w:rPr>
        <w:lastRenderedPageBreak/>
        <w:t>Laboratory methods</w:t>
      </w:r>
    </w:p>
    <w:p w14:paraId="44D8DD9B" w14:textId="6ADA53E1" w:rsidR="005B5AB1" w:rsidRPr="00906197" w:rsidRDefault="00B668C4" w:rsidP="00120F18">
      <w:pPr>
        <w:tabs>
          <w:tab w:val="left" w:pos="3261"/>
        </w:tabs>
        <w:autoSpaceDE w:val="0"/>
        <w:autoSpaceDN w:val="0"/>
        <w:adjustRightInd w:val="0"/>
        <w:spacing w:after="0" w:line="480" w:lineRule="auto"/>
        <w:jc w:val="both"/>
        <w:rPr>
          <w:rFonts w:cstheme="minorHAnsi"/>
        </w:rPr>
      </w:pPr>
      <w:bookmarkStart w:id="12" w:name="_Hlk530037719"/>
      <w:r w:rsidRPr="00906197">
        <w:rPr>
          <w:rFonts w:cstheme="minorHAnsi"/>
        </w:rPr>
        <w:t xml:space="preserve">Laboratory testing was performed according to standard operating procedures. </w:t>
      </w:r>
      <w:r w:rsidR="002B5DA0">
        <w:rPr>
          <w:rFonts w:cstheme="minorHAnsi"/>
        </w:rPr>
        <w:t xml:space="preserve">Laboratory technicians were blinded to the study arm allocation. </w:t>
      </w:r>
      <w:r w:rsidR="009D270E" w:rsidRPr="00906197">
        <w:rPr>
          <w:rFonts w:cstheme="minorHAnsi"/>
        </w:rPr>
        <w:t>Vaginal swabs were used to prepare a slide</w:t>
      </w:r>
      <w:r w:rsidR="00BC7BE9">
        <w:rPr>
          <w:rFonts w:cstheme="minorHAnsi"/>
        </w:rPr>
        <w:t>. Slides were air dried</w:t>
      </w:r>
      <w:r w:rsidR="009D270E" w:rsidRPr="00906197">
        <w:rPr>
          <w:rFonts w:cstheme="minorHAnsi"/>
        </w:rPr>
        <w:t xml:space="preserve"> at the school </w:t>
      </w:r>
      <w:r w:rsidR="00BC7BE9">
        <w:rPr>
          <w:rFonts w:cstheme="minorHAnsi"/>
        </w:rPr>
        <w:t>and</w:t>
      </w:r>
      <w:r w:rsidR="009D270E" w:rsidRPr="00906197">
        <w:rPr>
          <w:rFonts w:cstheme="minorHAnsi"/>
        </w:rPr>
        <w:t xml:space="preserve"> transported to </w:t>
      </w:r>
      <w:r w:rsidR="008B4CAE">
        <w:rPr>
          <w:rFonts w:cstheme="minorHAnsi"/>
        </w:rPr>
        <w:t>a</w:t>
      </w:r>
      <w:r w:rsidR="009D270E" w:rsidRPr="00906197">
        <w:rPr>
          <w:rFonts w:cstheme="minorHAnsi"/>
        </w:rPr>
        <w:t xml:space="preserve"> central laboratory, heat-affixed, Gram stained, and examined for BV using the Nugent score </w:t>
      </w:r>
      <w:r w:rsidR="009105CE">
        <w:rPr>
          <w:rFonts w:cstheme="minorHAnsi"/>
        </w:rPr>
        <w:fldChar w:fldCharType="begin" w:fldLock="1"/>
      </w:r>
      <w:r w:rsidR="00E17CE4">
        <w:rPr>
          <w:rFonts w:cstheme="minorHAnsi"/>
        </w:rPr>
        <w:instrText>ADDIN CSL_CITATION {"citationItems":[{"id":"ITEM-1","itemData":{"ISSN":"0095-1137","PMID":"1706728","abstract":"The purpose of the study was to examine intercenter variability in the interpretation of Gram-stained vaginal smears from pregnant women. The intercenter reliability of individual morphotypes identified on the vaginal smear was evaluated by comparing them with those obtained at a standard center. A new scoring system that uses the most reliable morphotypes from the vaginal smear was proposed for diagnosing bacterial vaginosis. This scoring system was compared with the Spiegel criteria for diagnosing bacterial vaginosis. The scoring system (0 to 10) was described as a weighted combination of the following morphotypes: lactobacilli, Gardnerella vaginalis or bacteroides (small gram-variable rods or gram-negative rods), and curved gram-variable rods. By using the Spearman rank correlation to determine intercenter variability, gram-positive cocci had poor agreement (0.23); lactobacilli (0.65), G. vaginalis (0.69), and bacteroides (0.57) had moderate agreement; and small (0.74) and curved (0.85) gram-variable rods had good agreement. The reliability of the 0 to 10 scoring system was maximized by not using gram-positive cocci, combining G. vaginalis and bacteroides morphotypes, and weighting more heavily curved gram-variable rods. For comparison with the Spiegel criteria, a score of 7 or higher was considered indicative of bacterial vaginosis. The standardized score had improved intercenter reliability (r = 0.82) compared with the Spiegel criteria (r = 0.61). The standardized score also facilitates future research concerning bacterial vaginosis because it provides gradations of the disturbance of vaginal flora which may be associated with different levels of risk for pregnancy complications.","author":[{"dropping-particle":"","family":"Nugent","given":"R P","non-dropping-particle":"","parse-names":false,"suffix":""},{"dropping-particle":"","family":"Krohn","given":"M A","non-dropping-particle":"","parse-names":false,"suffix":""},{"dropping-particle":"","family":"Hillier","given":"Sharon L","non-dropping-particle":"","parse-names":false,"suffix":""},{"dropping-particle":"","family":"Vaginosis","given":"Bacterial","non-dropping-particle":"","parse-names":false,"suffix":""}],"container-title":"J Clin Microbiol","id":"ITEM-1","issue":"2","issued":{"date-parts":[["1991","2"]]},"note":"From Duplicate 2 ( Reliability of diagnosing bacterial vaginosis is improved by a standardized method of gram stain interpretation - Nugent, R P; Krohn, M A; Hillier, Sharon L; Vaginosis, Bacterial )\n\nFrom Duplicate 2 ( Reliability of diagnosing bacterial vaginosis is improved by a standardized method of gram stain interpretation - Nugent, R P; Krohn, M A; Hillier, S L )\n","page":"297-301","title":"Reliability of diagnosing bacterial vaginosis is improved by a standardized method of gram stain interpretation","type":"article-journal","volume":"29"},"uris":["http://www.mendeley.com/documents/?uuid=5057d809-6687-470c-952a-4064ab3bcd9f"]}],"mendeley":{"formattedCitation":"[11]","plainTextFormattedCitation":"[11]","previouslyFormattedCitation":"[11]"},"properties":{"noteIndex":0},"schema":"https://github.com/citation-style-language/schema/raw/master/csl-citation.json"}</w:instrText>
      </w:r>
      <w:r w:rsidR="009105CE">
        <w:rPr>
          <w:rFonts w:cstheme="minorHAnsi"/>
        </w:rPr>
        <w:fldChar w:fldCharType="separate"/>
      </w:r>
      <w:r w:rsidR="00B75D14" w:rsidRPr="00B75D14">
        <w:rPr>
          <w:rFonts w:cstheme="minorHAnsi"/>
          <w:noProof/>
        </w:rPr>
        <w:t>[11]</w:t>
      </w:r>
      <w:r w:rsidR="009105CE">
        <w:rPr>
          <w:rFonts w:cstheme="minorHAnsi"/>
        </w:rPr>
        <w:fldChar w:fldCharType="end"/>
      </w:r>
      <w:r w:rsidR="009D270E" w:rsidRPr="00906197">
        <w:rPr>
          <w:rFonts w:cstheme="minorHAnsi"/>
        </w:rPr>
        <w:t xml:space="preserve">. </w:t>
      </w:r>
      <w:bookmarkEnd w:id="12"/>
      <w:r w:rsidR="009D270E" w:rsidRPr="00906197">
        <w:rPr>
          <w:rFonts w:cstheme="minorHAnsi"/>
        </w:rPr>
        <w:t>A Nugent score of 0–3 indicated normal microbiota, 4–6 indicated intermediate microbiota, and 7–10 indicated BV.</w:t>
      </w:r>
      <w:r w:rsidR="0058640C" w:rsidRPr="00906197">
        <w:rPr>
          <w:rFonts w:cstheme="minorHAnsi"/>
        </w:rPr>
        <w:t xml:space="preserve"> Laboratory technicians were blinded to study a</w:t>
      </w:r>
      <w:r w:rsidR="005043C0">
        <w:rPr>
          <w:rFonts w:cstheme="minorHAnsi"/>
        </w:rPr>
        <w:t>rm</w:t>
      </w:r>
      <w:r w:rsidR="0058640C" w:rsidRPr="00906197">
        <w:rPr>
          <w:rFonts w:cstheme="minorHAnsi"/>
        </w:rPr>
        <w:t>.</w:t>
      </w:r>
      <w:r w:rsidR="004C154E">
        <w:rPr>
          <w:rFonts w:cstheme="minorHAnsi"/>
        </w:rPr>
        <w:t xml:space="preserve"> All slides were read by a single technician; 25% of slides were double read by a second technician.</w:t>
      </w:r>
    </w:p>
    <w:p w14:paraId="128FBA3F" w14:textId="08549AD4" w:rsidR="00D66A52" w:rsidRPr="00906197" w:rsidRDefault="00357204" w:rsidP="00120F18">
      <w:pPr>
        <w:spacing w:line="480" w:lineRule="auto"/>
        <w:jc w:val="both"/>
        <w:rPr>
          <w:rFonts w:cstheme="minorHAnsi"/>
          <w:b/>
        </w:rPr>
      </w:pPr>
      <w:r w:rsidRPr="00906197">
        <w:rPr>
          <w:rFonts w:cstheme="minorHAnsi"/>
          <w:b/>
        </w:rPr>
        <w:t xml:space="preserve">Quantitative </w:t>
      </w:r>
      <w:r w:rsidR="00D66A52" w:rsidRPr="00906197">
        <w:rPr>
          <w:rFonts w:cstheme="minorHAnsi"/>
          <w:b/>
        </w:rPr>
        <w:t xml:space="preserve">Data Management and Statistical Methods </w:t>
      </w:r>
    </w:p>
    <w:p w14:paraId="304D991C" w14:textId="01DE04AF" w:rsidR="00D66A52" w:rsidRPr="00906197" w:rsidRDefault="00D66A52" w:rsidP="00120F18">
      <w:pPr>
        <w:spacing w:line="480" w:lineRule="auto"/>
        <w:jc w:val="both"/>
        <w:rPr>
          <w:rFonts w:cstheme="minorHAnsi"/>
        </w:rPr>
      </w:pPr>
      <w:r w:rsidRPr="00906197">
        <w:rPr>
          <w:rFonts w:cstheme="minorHAnsi"/>
        </w:rPr>
        <w:t xml:space="preserve">Questionnaire data were double-entered into </w:t>
      </w:r>
      <w:proofErr w:type="spellStart"/>
      <w:r w:rsidRPr="00906197">
        <w:rPr>
          <w:rFonts w:cstheme="minorHAnsi"/>
        </w:rPr>
        <w:t>OpenClinica</w:t>
      </w:r>
      <w:proofErr w:type="spellEnd"/>
      <w:r w:rsidRPr="00906197">
        <w:rPr>
          <w:rFonts w:cstheme="minorHAnsi"/>
        </w:rPr>
        <w:t xml:space="preserve"> (</w:t>
      </w:r>
      <w:proofErr w:type="spellStart"/>
      <w:r w:rsidRPr="00906197">
        <w:rPr>
          <w:rFonts w:cstheme="minorHAnsi"/>
        </w:rPr>
        <w:t>Akaza</w:t>
      </w:r>
      <w:proofErr w:type="spellEnd"/>
      <w:r w:rsidRPr="00906197">
        <w:rPr>
          <w:rFonts w:cstheme="minorHAnsi"/>
        </w:rPr>
        <w:t xml:space="preserve"> Research, USA), and analysed using Stata 14 (College Station, TX, US</w:t>
      </w:r>
      <w:r w:rsidR="003F2F2D" w:rsidRPr="00906197">
        <w:rPr>
          <w:rFonts w:cstheme="minorHAnsi"/>
        </w:rPr>
        <w:t>A</w:t>
      </w:r>
      <w:r w:rsidRPr="00906197">
        <w:rPr>
          <w:rFonts w:cstheme="minorHAnsi"/>
        </w:rPr>
        <w:t>). The statistical analysis plan was prepared prior to the statistical analysis</w:t>
      </w:r>
      <w:r w:rsidR="00DD5658">
        <w:rPr>
          <w:rFonts w:cstheme="minorHAnsi"/>
        </w:rPr>
        <w:t>, and the analysis was carried out per protocol.</w:t>
      </w:r>
      <w:r w:rsidR="00CE6254">
        <w:rPr>
          <w:rFonts w:cstheme="minorHAnsi"/>
        </w:rPr>
        <w:t xml:space="preserve"> </w:t>
      </w:r>
      <w:r w:rsidR="00E0434D" w:rsidRPr="00906197">
        <w:rPr>
          <w:rFonts w:cstheme="minorHAnsi"/>
        </w:rPr>
        <w:t xml:space="preserve">Continuous data (age) were categorised into meaningful </w:t>
      </w:r>
      <w:r w:rsidR="003F2F2D" w:rsidRPr="00906197">
        <w:rPr>
          <w:rFonts w:cstheme="minorHAnsi"/>
        </w:rPr>
        <w:t>categories</w:t>
      </w:r>
      <w:r w:rsidR="00E0434D" w:rsidRPr="00906197">
        <w:rPr>
          <w:rFonts w:cstheme="minorHAnsi"/>
        </w:rPr>
        <w:t xml:space="preserve">. </w:t>
      </w:r>
      <w:r w:rsidRPr="00906197">
        <w:rPr>
          <w:rFonts w:cstheme="minorHAnsi"/>
        </w:rPr>
        <w:t>Categorical data were summarised using frequency counts and percentages. Missing data were not imputed.</w:t>
      </w:r>
    </w:p>
    <w:p w14:paraId="0059E34D" w14:textId="7D33F1C9" w:rsidR="0058640C" w:rsidRPr="00906197" w:rsidRDefault="00D66A52" w:rsidP="00120F18">
      <w:pPr>
        <w:spacing w:line="480" w:lineRule="auto"/>
        <w:jc w:val="both"/>
        <w:rPr>
          <w:rFonts w:cstheme="minorHAnsi"/>
        </w:rPr>
      </w:pPr>
      <w:r w:rsidRPr="00906197">
        <w:rPr>
          <w:rFonts w:cstheme="minorHAnsi"/>
        </w:rPr>
        <w:t xml:space="preserve">Participant characteristics were </w:t>
      </w:r>
      <w:r w:rsidR="00993DC5" w:rsidRPr="00906197">
        <w:rPr>
          <w:rFonts w:cstheme="minorHAnsi"/>
        </w:rPr>
        <w:t xml:space="preserve">obtained from the </w:t>
      </w:r>
      <w:r w:rsidR="000667C7">
        <w:rPr>
          <w:rFonts w:cstheme="minorHAnsi"/>
        </w:rPr>
        <w:t xml:space="preserve">parent study </w:t>
      </w:r>
      <w:r w:rsidR="00993DC5" w:rsidRPr="00906197">
        <w:rPr>
          <w:rFonts w:cstheme="minorHAnsi"/>
        </w:rPr>
        <w:t>and the vaginal swab s</w:t>
      </w:r>
      <w:r w:rsidR="000667C7">
        <w:rPr>
          <w:rFonts w:cstheme="minorHAnsi"/>
        </w:rPr>
        <w:t>ub-s</w:t>
      </w:r>
      <w:r w:rsidR="00993DC5" w:rsidRPr="00906197">
        <w:rPr>
          <w:rFonts w:cstheme="minorHAnsi"/>
        </w:rPr>
        <w:t xml:space="preserve">tudy. </w:t>
      </w:r>
      <w:r w:rsidR="000667C7">
        <w:rPr>
          <w:rFonts w:cstheme="minorHAnsi"/>
        </w:rPr>
        <w:t>C</w:t>
      </w:r>
      <w:r w:rsidR="00993DC5" w:rsidRPr="00906197">
        <w:rPr>
          <w:rFonts w:cstheme="minorHAnsi"/>
        </w:rPr>
        <w:t xml:space="preserve">haracteristics were </w:t>
      </w:r>
      <w:r w:rsidR="000667C7">
        <w:rPr>
          <w:rFonts w:cstheme="minorHAnsi"/>
        </w:rPr>
        <w:t>compared</w:t>
      </w:r>
      <w:r w:rsidRPr="00906197">
        <w:rPr>
          <w:rFonts w:cstheme="minorHAnsi"/>
        </w:rPr>
        <w:t xml:space="preserve"> by </w:t>
      </w:r>
      <w:r w:rsidR="005043C0">
        <w:rPr>
          <w:rFonts w:cstheme="minorHAnsi"/>
        </w:rPr>
        <w:t>study arm</w:t>
      </w:r>
      <w:r w:rsidR="00E0434D" w:rsidRPr="00906197">
        <w:rPr>
          <w:rFonts w:cstheme="minorHAnsi"/>
        </w:rPr>
        <w:t xml:space="preserve"> (</w:t>
      </w:r>
      <w:r w:rsidR="000667C7">
        <w:rPr>
          <w:rFonts w:cstheme="minorHAnsi"/>
        </w:rPr>
        <w:t xml:space="preserve">i.e. </w:t>
      </w:r>
      <w:r w:rsidR="005043C0">
        <w:rPr>
          <w:rFonts w:cstheme="minorHAnsi"/>
        </w:rPr>
        <w:t xml:space="preserve">with or without </w:t>
      </w:r>
      <w:r w:rsidR="00E0434D" w:rsidRPr="00906197">
        <w:rPr>
          <w:rFonts w:cstheme="minorHAnsi"/>
        </w:rPr>
        <w:t>nurse</w:t>
      </w:r>
      <w:r w:rsidR="00FB301F">
        <w:rPr>
          <w:rFonts w:cstheme="minorHAnsi"/>
        </w:rPr>
        <w:t xml:space="preserve"> </w:t>
      </w:r>
      <w:r w:rsidR="00E0434D" w:rsidRPr="00906197">
        <w:rPr>
          <w:rFonts w:cstheme="minorHAnsi"/>
        </w:rPr>
        <w:t>assistance)</w:t>
      </w:r>
      <w:r w:rsidRPr="00906197">
        <w:rPr>
          <w:rFonts w:cstheme="minorHAnsi"/>
        </w:rPr>
        <w:t xml:space="preserve">. </w:t>
      </w:r>
      <w:r w:rsidR="00993DC5" w:rsidRPr="00906197">
        <w:rPr>
          <w:rFonts w:cstheme="minorHAnsi"/>
        </w:rPr>
        <w:t>Socio</w:t>
      </w:r>
      <w:r w:rsidR="000667C7">
        <w:rPr>
          <w:rFonts w:cstheme="minorHAnsi"/>
        </w:rPr>
        <w:t>-</w:t>
      </w:r>
      <w:r w:rsidR="00993DC5" w:rsidRPr="00906197">
        <w:rPr>
          <w:rFonts w:cstheme="minorHAnsi"/>
        </w:rPr>
        <w:t>demographic</w:t>
      </w:r>
      <w:r w:rsidR="007E2D2B" w:rsidRPr="00906197">
        <w:rPr>
          <w:rFonts w:cstheme="minorHAnsi"/>
        </w:rPr>
        <w:t xml:space="preserve">, </w:t>
      </w:r>
      <w:r w:rsidR="000667C7">
        <w:rPr>
          <w:rFonts w:cstheme="minorHAnsi"/>
        </w:rPr>
        <w:t>puberty</w:t>
      </w:r>
      <w:r w:rsidR="0053311A" w:rsidRPr="00906197">
        <w:rPr>
          <w:rFonts w:cstheme="minorHAnsi"/>
        </w:rPr>
        <w:t xml:space="preserve"> </w:t>
      </w:r>
      <w:r w:rsidR="007E2D2B" w:rsidRPr="00906197">
        <w:rPr>
          <w:rFonts w:cstheme="minorHAnsi"/>
        </w:rPr>
        <w:t xml:space="preserve">and sexual debut </w:t>
      </w:r>
      <w:r w:rsidR="00993DC5" w:rsidRPr="00906197">
        <w:rPr>
          <w:rFonts w:cstheme="minorHAnsi"/>
        </w:rPr>
        <w:t xml:space="preserve">data obtained from the </w:t>
      </w:r>
      <w:r w:rsidR="000667C7">
        <w:rPr>
          <w:rFonts w:cstheme="minorHAnsi"/>
        </w:rPr>
        <w:t xml:space="preserve">parent </w:t>
      </w:r>
      <w:r w:rsidR="00993DC5" w:rsidRPr="00906197">
        <w:rPr>
          <w:rFonts w:cstheme="minorHAnsi"/>
        </w:rPr>
        <w:t xml:space="preserve">survey </w:t>
      </w:r>
      <w:r w:rsidR="001C18E7" w:rsidRPr="00906197">
        <w:rPr>
          <w:rFonts w:cstheme="minorHAnsi"/>
        </w:rPr>
        <w:t>were</w:t>
      </w:r>
      <w:r w:rsidR="00993DC5" w:rsidRPr="00906197">
        <w:rPr>
          <w:rFonts w:cstheme="minorHAnsi"/>
        </w:rPr>
        <w:t xml:space="preserve"> compared by </w:t>
      </w:r>
      <w:r w:rsidR="005043C0">
        <w:rPr>
          <w:rFonts w:cstheme="minorHAnsi"/>
        </w:rPr>
        <w:t>study arm</w:t>
      </w:r>
      <w:r w:rsidR="00993DC5" w:rsidRPr="00906197">
        <w:rPr>
          <w:rFonts w:cstheme="minorHAnsi"/>
        </w:rPr>
        <w:t xml:space="preserve"> </w:t>
      </w:r>
      <w:r w:rsidR="000667C7">
        <w:rPr>
          <w:rFonts w:cstheme="minorHAnsi"/>
        </w:rPr>
        <w:t>of</w:t>
      </w:r>
      <w:r w:rsidR="00993DC5" w:rsidRPr="00906197">
        <w:rPr>
          <w:rFonts w:cstheme="minorHAnsi"/>
        </w:rPr>
        <w:t xml:space="preserve"> the vaginal swab sub-study</w:t>
      </w:r>
      <w:r w:rsidR="00AD31BC">
        <w:rPr>
          <w:rFonts w:cstheme="minorHAnsi"/>
        </w:rPr>
        <w:t xml:space="preserve">. </w:t>
      </w:r>
      <w:r w:rsidR="00631E68" w:rsidRPr="00906197">
        <w:rPr>
          <w:rFonts w:cstheme="minorHAnsi"/>
        </w:rPr>
        <w:t xml:space="preserve">Likert responses were </w:t>
      </w:r>
      <w:r w:rsidR="0058640C" w:rsidRPr="00906197">
        <w:rPr>
          <w:rFonts w:cstheme="minorHAnsi"/>
        </w:rPr>
        <w:t>categorised into binary variables: easy/very easy vs difficult/very difficult</w:t>
      </w:r>
      <w:r w:rsidR="00B50D41" w:rsidRPr="00906197">
        <w:rPr>
          <w:rFonts w:cstheme="minorHAnsi"/>
        </w:rPr>
        <w:t xml:space="preserve">; or agree/strongly agree vs disagree/strongly disagree. Proportions </w:t>
      </w:r>
      <w:r w:rsidR="000667C7">
        <w:rPr>
          <w:rFonts w:cstheme="minorHAnsi"/>
        </w:rPr>
        <w:t xml:space="preserve">by arm </w:t>
      </w:r>
      <w:r w:rsidR="00B50D41" w:rsidRPr="00906197">
        <w:rPr>
          <w:rFonts w:cstheme="minorHAnsi"/>
        </w:rPr>
        <w:t xml:space="preserve">were compared with </w:t>
      </w:r>
      <w:r w:rsidR="000667C7">
        <w:rPr>
          <w:rFonts w:cstheme="minorHAnsi"/>
        </w:rPr>
        <w:t>C</w:t>
      </w:r>
      <w:r w:rsidR="00B50D41" w:rsidRPr="00906197">
        <w:rPr>
          <w:rFonts w:cstheme="minorHAnsi"/>
        </w:rPr>
        <w:t xml:space="preserve">hi-square </w:t>
      </w:r>
      <w:r w:rsidR="000667C7">
        <w:rPr>
          <w:rFonts w:cstheme="minorHAnsi"/>
        </w:rPr>
        <w:t xml:space="preserve">statistics </w:t>
      </w:r>
      <w:r w:rsidR="00B50D41" w:rsidRPr="00906197">
        <w:rPr>
          <w:rFonts w:cstheme="minorHAnsi"/>
        </w:rPr>
        <w:t xml:space="preserve">and p-values. </w:t>
      </w:r>
      <w:r w:rsidR="00A7004E" w:rsidRPr="00906197">
        <w:rPr>
          <w:rFonts w:cstheme="minorHAnsi"/>
        </w:rPr>
        <w:t xml:space="preserve">To explore the consistency of </w:t>
      </w:r>
      <w:r w:rsidR="000667C7">
        <w:rPr>
          <w:rFonts w:cstheme="minorHAnsi"/>
        </w:rPr>
        <w:t>responses by</w:t>
      </w:r>
      <w:r w:rsidR="00A7004E" w:rsidRPr="00906197">
        <w:rPr>
          <w:rFonts w:cstheme="minorHAnsi"/>
        </w:rPr>
        <w:t xml:space="preserve"> follow-up visit, proportions from aggregate data were compared using </w:t>
      </w:r>
      <w:proofErr w:type="spellStart"/>
      <w:r w:rsidR="00A7004E" w:rsidRPr="00906197">
        <w:rPr>
          <w:rFonts w:cstheme="minorHAnsi"/>
        </w:rPr>
        <w:t>McNemar’s</w:t>
      </w:r>
      <w:proofErr w:type="spellEnd"/>
      <w:r w:rsidR="00A7004E" w:rsidRPr="00906197">
        <w:rPr>
          <w:rFonts w:cstheme="minorHAnsi"/>
        </w:rPr>
        <w:t xml:space="preserve"> test for matched binary data, and a Kappa statistic was calculated to measure consistency of reporting for each individual</w:t>
      </w:r>
      <w:r w:rsidR="00A95BA1" w:rsidRPr="00906197">
        <w:rPr>
          <w:rFonts w:cstheme="minorHAnsi"/>
        </w:rPr>
        <w:t xml:space="preserve"> </w:t>
      </w:r>
      <w:r w:rsidR="00A7004E" w:rsidRPr="00906197">
        <w:rPr>
          <w:rFonts w:cstheme="minorHAnsi"/>
        </w:rPr>
        <w:t>participant. We used the Landis and Koch interpretation for the strength of agreement for the Kappa coefficient</w:t>
      </w:r>
      <w:r w:rsidR="00D75BE3" w:rsidRPr="00906197">
        <w:rPr>
          <w:rFonts w:cstheme="minorHAnsi"/>
        </w:rPr>
        <w:t xml:space="preserve">: values greater than 0.75 represent excellent agreement; values </w:t>
      </w:r>
      <w:r w:rsidR="00D75BE3" w:rsidRPr="00906197">
        <w:rPr>
          <w:rFonts w:cstheme="minorHAnsi"/>
        </w:rPr>
        <w:lastRenderedPageBreak/>
        <w:t>between 0.4</w:t>
      </w:r>
      <w:r w:rsidR="007F257C">
        <w:rPr>
          <w:rFonts w:cstheme="minorHAnsi"/>
        </w:rPr>
        <w:t>0</w:t>
      </w:r>
      <w:r w:rsidR="00D75BE3" w:rsidRPr="00906197">
        <w:rPr>
          <w:rFonts w:cstheme="minorHAnsi"/>
        </w:rPr>
        <w:t xml:space="preserve"> and 0.75 represent fair to good agreement; and values less than 0.40 represent moderate to poor agreement </w:t>
      </w:r>
      <w:r w:rsidR="00D75BE3" w:rsidRPr="00906197">
        <w:rPr>
          <w:rFonts w:cstheme="minorHAnsi"/>
        </w:rPr>
        <w:fldChar w:fldCharType="begin" w:fldLock="1"/>
      </w:r>
      <w:r w:rsidR="00E17CE4">
        <w:rPr>
          <w:rFonts w:cstheme="minorHAnsi"/>
        </w:rPr>
        <w:instrText>ADDIN CSL_CITATION {"citationItems":[{"id":"ITEM-1","itemData":{"author":[{"dropping-particle":"","family":"Landis","given":"J.R.","non-dropping-particle":"","parse-names":false,"suffix":""},{"dropping-particle":"","family":"Koch","given":"G.G.","non-dropping-particle":"","parse-names":false,"suffix":""}],"container-title":"Biometrics","id":"ITEM-1","issue":"1","issued":{"date-parts":[["1977"]]},"page":"159","title":"The measurement of observer agreement for categorical data.","type":"article-journal","volume":"33"},"uris":["http://www.mendeley.com/documents/?uuid=f4ed3c70-25be-4c12-b71a-4a475c24fe63"]}],"mendeley":{"formattedCitation":"[12]","plainTextFormattedCitation":"[12]","previouslyFormattedCitation":"[12]"},"properties":{"noteIndex":0},"schema":"https://github.com/citation-style-language/schema/raw/master/csl-citation.json"}</w:instrText>
      </w:r>
      <w:r w:rsidR="00D75BE3" w:rsidRPr="00906197">
        <w:rPr>
          <w:rFonts w:cstheme="minorHAnsi"/>
        </w:rPr>
        <w:fldChar w:fldCharType="separate"/>
      </w:r>
      <w:r w:rsidR="00B75D14" w:rsidRPr="00B75D14">
        <w:rPr>
          <w:rFonts w:cstheme="minorHAnsi"/>
          <w:noProof/>
        </w:rPr>
        <w:t>[12]</w:t>
      </w:r>
      <w:r w:rsidR="00D75BE3" w:rsidRPr="00906197">
        <w:rPr>
          <w:rFonts w:cstheme="minorHAnsi"/>
        </w:rPr>
        <w:fldChar w:fldCharType="end"/>
      </w:r>
      <w:r w:rsidR="00D75BE3" w:rsidRPr="00906197">
        <w:rPr>
          <w:rFonts w:cstheme="minorHAnsi"/>
        </w:rPr>
        <w:t>.</w:t>
      </w:r>
    </w:p>
    <w:p w14:paraId="0F4A5A1D" w14:textId="7CB967E9" w:rsidR="00A65806" w:rsidRPr="00906197" w:rsidRDefault="00A65806" w:rsidP="00120F18">
      <w:pPr>
        <w:spacing w:line="480" w:lineRule="auto"/>
        <w:jc w:val="both"/>
        <w:rPr>
          <w:rFonts w:cstheme="minorHAnsi"/>
          <w:b/>
        </w:rPr>
      </w:pPr>
      <w:r w:rsidRPr="00906197">
        <w:rPr>
          <w:rFonts w:cstheme="minorHAnsi"/>
          <w:b/>
        </w:rPr>
        <w:t xml:space="preserve">Qualitative </w:t>
      </w:r>
      <w:r w:rsidR="00357204" w:rsidRPr="00906197">
        <w:rPr>
          <w:rFonts w:cstheme="minorHAnsi"/>
          <w:b/>
        </w:rPr>
        <w:t>D</w:t>
      </w:r>
      <w:r w:rsidRPr="00906197">
        <w:rPr>
          <w:rFonts w:cstheme="minorHAnsi"/>
          <w:b/>
        </w:rPr>
        <w:t>ata</w:t>
      </w:r>
      <w:r w:rsidR="00357204" w:rsidRPr="00906197">
        <w:rPr>
          <w:rFonts w:cstheme="minorHAnsi"/>
          <w:b/>
        </w:rPr>
        <w:t xml:space="preserve"> Management and Analysis</w:t>
      </w:r>
    </w:p>
    <w:p w14:paraId="630A4F2D" w14:textId="4CB818B9" w:rsidR="008C7859" w:rsidRPr="00906197" w:rsidRDefault="008C7859" w:rsidP="00120F18">
      <w:pPr>
        <w:spacing w:line="480" w:lineRule="auto"/>
        <w:jc w:val="both"/>
        <w:rPr>
          <w:rFonts w:cstheme="minorHAnsi"/>
        </w:rPr>
      </w:pPr>
      <w:r w:rsidRPr="00906197">
        <w:rPr>
          <w:rFonts w:cstheme="minorHAnsi"/>
        </w:rPr>
        <w:t xml:space="preserve">A thematic content analysis was conducted by </w:t>
      </w:r>
      <w:r w:rsidR="00C408E0">
        <w:rPr>
          <w:rFonts w:cstheme="minorHAnsi"/>
        </w:rPr>
        <w:t>a</w:t>
      </w:r>
      <w:r w:rsidRPr="00906197">
        <w:rPr>
          <w:rFonts w:cstheme="minorHAnsi"/>
        </w:rPr>
        <w:t xml:space="preserve"> research assistant and a </w:t>
      </w:r>
      <w:r w:rsidR="00357204" w:rsidRPr="00906197">
        <w:rPr>
          <w:rFonts w:cstheme="minorHAnsi"/>
        </w:rPr>
        <w:t xml:space="preserve">senior social scientist.  </w:t>
      </w:r>
      <w:r w:rsidRPr="00906197">
        <w:rPr>
          <w:rFonts w:cstheme="minorHAnsi"/>
        </w:rPr>
        <w:t xml:space="preserve">Key themes and subthemes emerging from the data were classified </w:t>
      </w:r>
      <w:r w:rsidR="00C408E0">
        <w:rPr>
          <w:rFonts w:cstheme="minorHAnsi"/>
        </w:rPr>
        <w:t>i</w:t>
      </w:r>
      <w:r w:rsidR="00C408E0" w:rsidRPr="00906197">
        <w:rPr>
          <w:rFonts w:cstheme="minorHAnsi"/>
        </w:rPr>
        <w:t xml:space="preserve">n </w:t>
      </w:r>
      <w:r w:rsidRPr="00906197">
        <w:rPr>
          <w:rFonts w:cstheme="minorHAnsi"/>
        </w:rPr>
        <w:t xml:space="preserve">a matrix, capturing participant narratives to illustrate each theme.  </w:t>
      </w:r>
    </w:p>
    <w:p w14:paraId="08F0A27E" w14:textId="77777777" w:rsidR="0011501C" w:rsidRPr="00906197" w:rsidRDefault="0011501C" w:rsidP="00120F18">
      <w:pPr>
        <w:spacing w:line="480" w:lineRule="auto"/>
        <w:jc w:val="both"/>
        <w:rPr>
          <w:rFonts w:cstheme="minorHAnsi"/>
          <w:b/>
        </w:rPr>
      </w:pPr>
      <w:r w:rsidRPr="00906197">
        <w:rPr>
          <w:rFonts w:cstheme="minorHAnsi"/>
          <w:b/>
        </w:rPr>
        <w:t>Ethics</w:t>
      </w:r>
    </w:p>
    <w:p w14:paraId="02A9C67D" w14:textId="0C70745F" w:rsidR="00A95BA1" w:rsidRPr="00906197" w:rsidRDefault="0011501C" w:rsidP="00120F18">
      <w:pPr>
        <w:spacing w:line="480" w:lineRule="auto"/>
        <w:jc w:val="both"/>
        <w:rPr>
          <w:rFonts w:cstheme="minorHAnsi"/>
        </w:rPr>
      </w:pPr>
      <w:r w:rsidRPr="00906197">
        <w:rPr>
          <w:rFonts w:cstheme="minorHAnsi"/>
        </w:rPr>
        <w:t xml:space="preserve">The study was approved by the Ethics Committees of the Uganda Virus Research Institute (GC/127/15/04/508), the Uganda National Council for Science and Technology (HS/1810), and the London School of Hygiene and Tropical Medicine (Ref 9682). </w:t>
      </w:r>
    </w:p>
    <w:p w14:paraId="5CAF78B8" w14:textId="407925BE" w:rsidR="002049E8" w:rsidRPr="00906197" w:rsidRDefault="002049E8" w:rsidP="00120F18">
      <w:pPr>
        <w:spacing w:line="480" w:lineRule="auto"/>
        <w:jc w:val="both"/>
        <w:rPr>
          <w:rFonts w:cstheme="minorHAnsi"/>
          <w:b/>
        </w:rPr>
      </w:pPr>
      <w:r w:rsidRPr="00906197">
        <w:rPr>
          <w:rFonts w:cstheme="minorHAnsi"/>
          <w:b/>
        </w:rPr>
        <w:t>RESULTS</w:t>
      </w:r>
    </w:p>
    <w:p w14:paraId="6B19F09C" w14:textId="4755636D" w:rsidR="00B279E2" w:rsidRPr="00906197" w:rsidRDefault="00B25DC3" w:rsidP="00120F18">
      <w:pPr>
        <w:spacing w:line="480" w:lineRule="auto"/>
        <w:jc w:val="both"/>
        <w:rPr>
          <w:rFonts w:cstheme="minorHAnsi"/>
        </w:rPr>
      </w:pPr>
      <w:bookmarkStart w:id="13" w:name="_Hlk530038494"/>
      <w:r>
        <w:rPr>
          <w:rFonts w:cstheme="minorHAnsi"/>
        </w:rPr>
        <w:t xml:space="preserve">Participants were recruited </w:t>
      </w:r>
      <w:r w:rsidR="004E3075">
        <w:rPr>
          <w:rFonts w:cstheme="minorHAnsi"/>
        </w:rPr>
        <w:t xml:space="preserve">and followed from </w:t>
      </w:r>
      <w:r w:rsidR="009929B7">
        <w:rPr>
          <w:rFonts w:cstheme="minorHAnsi"/>
        </w:rPr>
        <w:t xml:space="preserve">7 </w:t>
      </w:r>
      <w:r>
        <w:rPr>
          <w:rFonts w:cstheme="minorHAnsi"/>
        </w:rPr>
        <w:t xml:space="preserve">April 2016 </w:t>
      </w:r>
      <w:r w:rsidR="004E3075">
        <w:rPr>
          <w:rFonts w:cstheme="minorHAnsi"/>
        </w:rPr>
        <w:t>to</w:t>
      </w:r>
      <w:r>
        <w:rPr>
          <w:rFonts w:cstheme="minorHAnsi"/>
        </w:rPr>
        <w:t xml:space="preserve"> </w:t>
      </w:r>
      <w:r w:rsidR="00722EC5">
        <w:rPr>
          <w:rFonts w:cstheme="minorHAnsi"/>
        </w:rPr>
        <w:t>10 May</w:t>
      </w:r>
      <w:r>
        <w:rPr>
          <w:rFonts w:cstheme="minorHAnsi"/>
        </w:rPr>
        <w:t xml:space="preserve"> 2016</w:t>
      </w:r>
      <w:r w:rsidR="0053311A" w:rsidRPr="00906197">
        <w:rPr>
          <w:rFonts w:cstheme="minorHAnsi"/>
        </w:rPr>
        <w:t xml:space="preserve">. </w:t>
      </w:r>
      <w:bookmarkEnd w:id="13"/>
      <w:r w:rsidR="0053311A" w:rsidRPr="00906197">
        <w:rPr>
          <w:rFonts w:cstheme="minorHAnsi"/>
        </w:rPr>
        <w:t>Of the</w:t>
      </w:r>
      <w:r w:rsidR="00620EBA">
        <w:rPr>
          <w:rFonts w:cstheme="minorHAnsi"/>
        </w:rPr>
        <w:t xml:space="preserve"> 155 girls screen</w:t>
      </w:r>
      <w:r w:rsidR="000444E1">
        <w:rPr>
          <w:rFonts w:cstheme="minorHAnsi"/>
        </w:rPr>
        <w:t>ed</w:t>
      </w:r>
      <w:r w:rsidR="00620EBA">
        <w:rPr>
          <w:rFonts w:cstheme="minorHAnsi"/>
        </w:rPr>
        <w:t xml:space="preserve"> for the </w:t>
      </w:r>
      <w:r w:rsidR="000444E1">
        <w:rPr>
          <w:rFonts w:cstheme="minorHAnsi"/>
        </w:rPr>
        <w:t>vaginal swab study</w:t>
      </w:r>
      <w:r>
        <w:rPr>
          <w:rFonts w:cstheme="minorHAnsi"/>
        </w:rPr>
        <w:t>,</w:t>
      </w:r>
      <w:r w:rsidR="0053311A" w:rsidRPr="00906197">
        <w:rPr>
          <w:rFonts w:cstheme="minorHAnsi"/>
        </w:rPr>
        <w:t xml:space="preserve"> 104(80%) </w:t>
      </w:r>
      <w:r w:rsidR="00506EF5">
        <w:rPr>
          <w:rFonts w:cstheme="minorHAnsi"/>
        </w:rPr>
        <w:t xml:space="preserve">parents/guardians </w:t>
      </w:r>
      <w:r w:rsidR="0053311A" w:rsidRPr="00906197">
        <w:rPr>
          <w:rFonts w:cstheme="minorHAnsi"/>
        </w:rPr>
        <w:t>consented</w:t>
      </w:r>
      <w:r>
        <w:rPr>
          <w:rFonts w:cstheme="minorHAnsi"/>
        </w:rPr>
        <w:t xml:space="preserve">, and </w:t>
      </w:r>
      <w:r w:rsidR="0053311A" w:rsidRPr="00906197">
        <w:rPr>
          <w:rFonts w:cstheme="minorHAnsi"/>
        </w:rPr>
        <w:t>96</w:t>
      </w:r>
      <w:r w:rsidR="00C03D6C">
        <w:rPr>
          <w:rFonts w:cstheme="minorHAnsi"/>
        </w:rPr>
        <w:t xml:space="preserve">(62%) </w:t>
      </w:r>
      <w:r w:rsidR="0053311A" w:rsidRPr="00906197">
        <w:rPr>
          <w:rFonts w:cstheme="minorHAnsi"/>
        </w:rPr>
        <w:t>girl</w:t>
      </w:r>
      <w:r w:rsidR="00C710F4" w:rsidRPr="00906197">
        <w:rPr>
          <w:rFonts w:cstheme="minorHAnsi"/>
        </w:rPr>
        <w:t>s</w:t>
      </w:r>
      <w:r w:rsidR="0053311A" w:rsidRPr="00906197">
        <w:rPr>
          <w:rFonts w:cstheme="minorHAnsi"/>
        </w:rPr>
        <w:t xml:space="preserve"> consented to </w:t>
      </w:r>
      <w:r w:rsidR="00851F99" w:rsidRPr="00906197">
        <w:rPr>
          <w:rFonts w:cstheme="minorHAnsi"/>
        </w:rPr>
        <w:t>enrol</w:t>
      </w:r>
      <w:r w:rsidR="0053311A" w:rsidRPr="00906197">
        <w:rPr>
          <w:rFonts w:cstheme="minorHAnsi"/>
        </w:rPr>
        <w:t xml:space="preserve"> in the study.</w:t>
      </w:r>
      <w:r>
        <w:rPr>
          <w:rFonts w:cstheme="minorHAnsi"/>
        </w:rPr>
        <w:t xml:space="preserve"> Of these,</w:t>
      </w:r>
      <w:r w:rsidR="0053311A" w:rsidRPr="00906197">
        <w:rPr>
          <w:rFonts w:cstheme="minorHAnsi"/>
        </w:rPr>
        <w:t xml:space="preserve"> 49(51%) were allocated to nurse</w:t>
      </w:r>
      <w:r w:rsidR="00FB301F">
        <w:rPr>
          <w:rFonts w:cstheme="minorHAnsi"/>
        </w:rPr>
        <w:t xml:space="preserve"> </w:t>
      </w:r>
      <w:r w:rsidR="0053311A" w:rsidRPr="00906197">
        <w:rPr>
          <w:rFonts w:cstheme="minorHAnsi"/>
        </w:rPr>
        <w:t>assist</w:t>
      </w:r>
      <w:r w:rsidR="00B12560" w:rsidRPr="00906197">
        <w:rPr>
          <w:rFonts w:cstheme="minorHAnsi"/>
        </w:rPr>
        <w:t>ed arm</w:t>
      </w:r>
      <w:r>
        <w:rPr>
          <w:rFonts w:cstheme="minorHAnsi"/>
        </w:rPr>
        <w:t>.</w:t>
      </w:r>
      <w:r w:rsidR="00A3036B">
        <w:rPr>
          <w:rFonts w:cstheme="minorHAnsi"/>
        </w:rPr>
        <w:t xml:space="preserve"> </w:t>
      </w:r>
      <w:bookmarkStart w:id="14" w:name="_Hlk531621393"/>
      <w:r w:rsidR="00CE6254">
        <w:rPr>
          <w:rFonts w:cstheme="minorHAnsi"/>
        </w:rPr>
        <w:t>Two participants in the arm without nurse assistance, asked for nurse assistance during sampling; however, the data for these participants was analysed per protocol.</w:t>
      </w:r>
      <w:bookmarkEnd w:id="14"/>
    </w:p>
    <w:p w14:paraId="11D1173D" w14:textId="798BFD51" w:rsidR="00105200" w:rsidRPr="00906197" w:rsidRDefault="00B25DC3" w:rsidP="00120F18">
      <w:pPr>
        <w:spacing w:line="480" w:lineRule="auto"/>
        <w:jc w:val="both"/>
        <w:rPr>
          <w:rFonts w:cstheme="minorHAnsi"/>
        </w:rPr>
      </w:pPr>
      <w:r>
        <w:rPr>
          <w:rFonts w:cstheme="minorHAnsi"/>
        </w:rPr>
        <w:t>T</w:t>
      </w:r>
      <w:r w:rsidR="007056B4">
        <w:rPr>
          <w:rFonts w:cstheme="minorHAnsi"/>
        </w:rPr>
        <w:t xml:space="preserve">he median age of girls was 16 </w:t>
      </w:r>
      <w:r>
        <w:rPr>
          <w:rFonts w:cstheme="minorHAnsi"/>
        </w:rPr>
        <w:t xml:space="preserve">years </w:t>
      </w:r>
      <w:r w:rsidR="00FC7283">
        <w:rPr>
          <w:rFonts w:cstheme="minorHAnsi"/>
        </w:rPr>
        <w:t>(</w:t>
      </w:r>
      <w:r>
        <w:rPr>
          <w:rFonts w:cstheme="minorHAnsi"/>
        </w:rPr>
        <w:t xml:space="preserve">interquartile range </w:t>
      </w:r>
      <w:r w:rsidR="00C03D6C">
        <w:rPr>
          <w:rFonts w:cstheme="minorHAnsi"/>
        </w:rPr>
        <w:t>[</w:t>
      </w:r>
      <w:r w:rsidR="00FC7283">
        <w:rPr>
          <w:rFonts w:cstheme="minorHAnsi"/>
        </w:rPr>
        <w:t>IQR</w:t>
      </w:r>
      <w:r w:rsidR="00C03D6C">
        <w:rPr>
          <w:rFonts w:cstheme="minorHAnsi"/>
        </w:rPr>
        <w:t>]</w:t>
      </w:r>
      <w:r w:rsidR="00FC7283">
        <w:rPr>
          <w:rFonts w:cstheme="minorHAnsi"/>
        </w:rPr>
        <w:t>: 15-17). Two</w:t>
      </w:r>
      <w:r>
        <w:rPr>
          <w:rFonts w:cstheme="minorHAnsi"/>
        </w:rPr>
        <w:t>-</w:t>
      </w:r>
      <w:r w:rsidR="00FC7283">
        <w:rPr>
          <w:rFonts w:cstheme="minorHAnsi"/>
        </w:rPr>
        <w:t>thirds of girls were from low SES (government and private) schools (Table 1)</w:t>
      </w:r>
      <w:r w:rsidR="002615B0">
        <w:rPr>
          <w:rFonts w:cstheme="minorHAnsi"/>
        </w:rPr>
        <w:t xml:space="preserve">. </w:t>
      </w:r>
      <w:r w:rsidR="0053311A" w:rsidRPr="00906197">
        <w:rPr>
          <w:rFonts w:cstheme="minorHAnsi"/>
        </w:rPr>
        <w:t>Sociodemographic characteris</w:t>
      </w:r>
      <w:r w:rsidR="00105200" w:rsidRPr="00906197">
        <w:rPr>
          <w:rFonts w:cstheme="minorHAnsi"/>
        </w:rPr>
        <w:t xml:space="preserve">tics were similar </w:t>
      </w:r>
      <w:r>
        <w:rPr>
          <w:rFonts w:cstheme="minorHAnsi"/>
        </w:rPr>
        <w:t>by arm</w:t>
      </w:r>
      <w:r w:rsidR="00640D2F">
        <w:rPr>
          <w:rFonts w:cstheme="minorHAnsi"/>
        </w:rPr>
        <w:t xml:space="preserve">, but </w:t>
      </w:r>
      <w:r w:rsidR="00105200" w:rsidRPr="00906197">
        <w:rPr>
          <w:rFonts w:cstheme="minorHAnsi"/>
        </w:rPr>
        <w:t>maternal education</w:t>
      </w:r>
      <w:r w:rsidR="00640D2F">
        <w:rPr>
          <w:rFonts w:cstheme="minorHAnsi"/>
        </w:rPr>
        <w:t xml:space="preserve"> was higher in the </w:t>
      </w:r>
      <w:r>
        <w:rPr>
          <w:rFonts w:cstheme="minorHAnsi"/>
        </w:rPr>
        <w:t>sub-study</w:t>
      </w:r>
      <w:r w:rsidR="00640D2F">
        <w:rPr>
          <w:rFonts w:cstheme="minorHAnsi"/>
        </w:rPr>
        <w:t xml:space="preserve"> (</w:t>
      </w:r>
      <w:r w:rsidR="00105200" w:rsidRPr="00906197">
        <w:rPr>
          <w:rFonts w:cstheme="minorHAnsi"/>
        </w:rPr>
        <w:t>36%</w:t>
      </w:r>
      <w:r w:rsidR="00640D2F">
        <w:rPr>
          <w:rFonts w:cstheme="minorHAnsi"/>
        </w:rPr>
        <w:t xml:space="preserve">) than in </w:t>
      </w:r>
      <w:r>
        <w:rPr>
          <w:rFonts w:cstheme="minorHAnsi"/>
        </w:rPr>
        <w:t xml:space="preserve">the parent study </w:t>
      </w:r>
      <w:r w:rsidR="00640D2F">
        <w:rPr>
          <w:rFonts w:cstheme="minorHAnsi"/>
        </w:rPr>
        <w:t>(28%</w:t>
      </w:r>
      <w:r w:rsidR="00506EF5">
        <w:rPr>
          <w:rFonts w:cstheme="minorHAnsi"/>
        </w:rPr>
        <w:t>)</w:t>
      </w:r>
      <w:r w:rsidR="00105200" w:rsidRPr="00906197">
        <w:rPr>
          <w:rFonts w:cstheme="minorHAnsi"/>
        </w:rPr>
        <w:t xml:space="preserve">. </w:t>
      </w:r>
      <w:r>
        <w:rPr>
          <w:rFonts w:cstheme="minorHAnsi"/>
        </w:rPr>
        <w:t>In the sub-study, a</w:t>
      </w:r>
      <w:r w:rsidR="00FC7283">
        <w:rPr>
          <w:rFonts w:cstheme="minorHAnsi"/>
        </w:rPr>
        <w:t xml:space="preserve">ll but </w:t>
      </w:r>
      <w:r>
        <w:rPr>
          <w:rFonts w:cstheme="minorHAnsi"/>
        </w:rPr>
        <w:t>one</w:t>
      </w:r>
      <w:r w:rsidR="00FC7283">
        <w:rPr>
          <w:rFonts w:cstheme="minorHAnsi"/>
        </w:rPr>
        <w:t xml:space="preserve"> girl reported passing menarche</w:t>
      </w:r>
      <w:r w:rsidR="00D91606">
        <w:rPr>
          <w:rFonts w:cstheme="minorHAnsi"/>
        </w:rPr>
        <w:t>.</w:t>
      </w:r>
      <w:r w:rsidR="00FC7283">
        <w:rPr>
          <w:rFonts w:cstheme="minorHAnsi"/>
        </w:rPr>
        <w:t xml:space="preserve"> </w:t>
      </w:r>
      <w:r w:rsidR="00D91606">
        <w:rPr>
          <w:rFonts w:cstheme="minorHAnsi"/>
        </w:rPr>
        <w:t xml:space="preserve">Only </w:t>
      </w:r>
      <w:r w:rsidR="00FC7283">
        <w:rPr>
          <w:rFonts w:cstheme="minorHAnsi"/>
        </w:rPr>
        <w:t xml:space="preserve">5% </w:t>
      </w:r>
      <w:r>
        <w:rPr>
          <w:rFonts w:cstheme="minorHAnsi"/>
        </w:rPr>
        <w:t>reported</w:t>
      </w:r>
      <w:r w:rsidR="00FC7283">
        <w:rPr>
          <w:rFonts w:cstheme="minorHAnsi"/>
        </w:rPr>
        <w:t xml:space="preserve"> </w:t>
      </w:r>
      <w:r>
        <w:rPr>
          <w:rFonts w:cstheme="minorHAnsi"/>
        </w:rPr>
        <w:t xml:space="preserve">having </w:t>
      </w:r>
      <w:r w:rsidR="00FC7283">
        <w:rPr>
          <w:rFonts w:cstheme="minorHAnsi"/>
        </w:rPr>
        <w:t xml:space="preserve">passed sexual debut. </w:t>
      </w:r>
      <w:r w:rsidR="00640D2F">
        <w:rPr>
          <w:rFonts w:cstheme="minorHAnsi"/>
        </w:rPr>
        <w:t xml:space="preserve">In the </w:t>
      </w:r>
      <w:r w:rsidR="00A059D9">
        <w:rPr>
          <w:rFonts w:cstheme="minorHAnsi"/>
        </w:rPr>
        <w:t xml:space="preserve">sub-study, more participants with </w:t>
      </w:r>
      <w:r w:rsidR="00A059D9" w:rsidRPr="00906197">
        <w:rPr>
          <w:rFonts w:cstheme="minorHAnsi"/>
        </w:rPr>
        <w:t>nurse</w:t>
      </w:r>
      <w:r w:rsidR="00A059D9">
        <w:rPr>
          <w:rFonts w:cstheme="minorHAnsi"/>
        </w:rPr>
        <w:t xml:space="preserve"> </w:t>
      </w:r>
      <w:r w:rsidR="00A059D9" w:rsidRPr="00906197">
        <w:rPr>
          <w:rFonts w:cstheme="minorHAnsi"/>
        </w:rPr>
        <w:t>assist</w:t>
      </w:r>
      <w:r w:rsidR="00A059D9">
        <w:rPr>
          <w:rFonts w:cstheme="minorHAnsi"/>
        </w:rPr>
        <w:t xml:space="preserve">ance </w:t>
      </w:r>
      <w:r w:rsidR="00D91606">
        <w:rPr>
          <w:rFonts w:cstheme="minorHAnsi"/>
        </w:rPr>
        <w:t xml:space="preserve">vs </w:t>
      </w:r>
      <w:r w:rsidR="00C03D6C">
        <w:rPr>
          <w:rFonts w:cstheme="minorHAnsi"/>
        </w:rPr>
        <w:t>without</w:t>
      </w:r>
      <w:r w:rsidR="00A059D9">
        <w:rPr>
          <w:rFonts w:cstheme="minorHAnsi"/>
        </w:rPr>
        <w:t xml:space="preserve"> nurse assistance reported</w:t>
      </w:r>
      <w:r w:rsidR="00640D2F">
        <w:rPr>
          <w:rFonts w:cstheme="minorHAnsi"/>
        </w:rPr>
        <w:t xml:space="preserve"> h</w:t>
      </w:r>
      <w:r w:rsidR="00105200" w:rsidRPr="00906197">
        <w:rPr>
          <w:rFonts w:cstheme="minorHAnsi"/>
        </w:rPr>
        <w:t>aving ever had a genital examination (</w:t>
      </w:r>
      <w:r w:rsidR="00EE0F24" w:rsidRPr="00906197">
        <w:rPr>
          <w:rFonts w:cstheme="minorHAnsi"/>
        </w:rPr>
        <w:t>39%</w:t>
      </w:r>
      <w:r w:rsidR="00640D2F">
        <w:rPr>
          <w:rFonts w:cstheme="minorHAnsi"/>
        </w:rPr>
        <w:t xml:space="preserve"> vs 4</w:t>
      </w:r>
      <w:r w:rsidR="007031C1">
        <w:rPr>
          <w:rFonts w:cstheme="minorHAnsi"/>
        </w:rPr>
        <w:t>%</w:t>
      </w:r>
      <w:r w:rsidR="00EE0F24" w:rsidRPr="00906197">
        <w:rPr>
          <w:rFonts w:cstheme="minorHAnsi"/>
        </w:rPr>
        <w:t xml:space="preserve">) or having ever looked at </w:t>
      </w:r>
      <w:r w:rsidR="00A059D9">
        <w:rPr>
          <w:rFonts w:cstheme="minorHAnsi"/>
        </w:rPr>
        <w:t>their</w:t>
      </w:r>
      <w:r w:rsidR="00EE0F24" w:rsidRPr="00906197">
        <w:rPr>
          <w:rFonts w:cstheme="minorHAnsi"/>
        </w:rPr>
        <w:t xml:space="preserve"> genitals (75%</w:t>
      </w:r>
      <w:r w:rsidR="00640D2F">
        <w:rPr>
          <w:rFonts w:cstheme="minorHAnsi"/>
        </w:rPr>
        <w:t xml:space="preserve"> vs 32%</w:t>
      </w:r>
      <w:r w:rsidR="00506EF5">
        <w:rPr>
          <w:rFonts w:cstheme="minorHAnsi"/>
        </w:rPr>
        <w:t>)</w:t>
      </w:r>
      <w:r w:rsidR="00640D2F">
        <w:rPr>
          <w:rFonts w:cstheme="minorHAnsi"/>
        </w:rPr>
        <w:t>.</w:t>
      </w:r>
    </w:p>
    <w:p w14:paraId="4F2A82C1" w14:textId="7BF40203" w:rsidR="0011501C" w:rsidRPr="00906197" w:rsidRDefault="00EE0F24" w:rsidP="00120F18">
      <w:pPr>
        <w:spacing w:line="480" w:lineRule="auto"/>
        <w:jc w:val="both"/>
        <w:rPr>
          <w:rFonts w:cstheme="minorHAnsi"/>
          <w:b/>
        </w:rPr>
      </w:pPr>
      <w:r w:rsidRPr="00906197">
        <w:rPr>
          <w:rFonts w:cstheme="minorHAnsi"/>
          <w:b/>
        </w:rPr>
        <w:t>Acceptability of self-collected vaginal swabs</w:t>
      </w:r>
    </w:p>
    <w:p w14:paraId="4235DDEB" w14:textId="3727A5FB" w:rsidR="00466FF0" w:rsidRPr="00906197" w:rsidRDefault="00C710F4" w:rsidP="00120F18">
      <w:pPr>
        <w:spacing w:line="480" w:lineRule="auto"/>
        <w:jc w:val="both"/>
        <w:rPr>
          <w:rFonts w:cstheme="minorHAnsi"/>
        </w:rPr>
      </w:pPr>
      <w:r w:rsidRPr="00906197">
        <w:rPr>
          <w:rFonts w:cstheme="minorHAnsi"/>
        </w:rPr>
        <w:lastRenderedPageBreak/>
        <w:t xml:space="preserve">Both </w:t>
      </w:r>
      <w:r w:rsidR="0039323D">
        <w:rPr>
          <w:rFonts w:cstheme="minorHAnsi"/>
        </w:rPr>
        <w:t>study</w:t>
      </w:r>
      <w:r w:rsidRPr="00906197">
        <w:rPr>
          <w:rFonts w:cstheme="minorHAnsi"/>
        </w:rPr>
        <w:t xml:space="preserve"> arms reported that the study</w:t>
      </w:r>
      <w:r w:rsidR="00C03D6C">
        <w:rPr>
          <w:rFonts w:cstheme="minorHAnsi"/>
        </w:rPr>
        <w:t xml:space="preserve"> and </w:t>
      </w:r>
      <w:r w:rsidRPr="00906197">
        <w:rPr>
          <w:rFonts w:cstheme="minorHAnsi"/>
        </w:rPr>
        <w:t>the instructions for the sampling w</w:t>
      </w:r>
      <w:r w:rsidR="0039323D">
        <w:rPr>
          <w:rFonts w:cstheme="minorHAnsi"/>
        </w:rPr>
        <w:t>ere</w:t>
      </w:r>
      <w:r w:rsidRPr="00906197">
        <w:rPr>
          <w:rFonts w:cstheme="minorHAnsi"/>
        </w:rPr>
        <w:t xml:space="preserve"> easy to understand</w:t>
      </w:r>
      <w:r w:rsidR="00C03D6C">
        <w:rPr>
          <w:rFonts w:cstheme="minorHAnsi"/>
        </w:rPr>
        <w:t>,</w:t>
      </w:r>
      <w:r w:rsidRPr="00906197">
        <w:rPr>
          <w:rFonts w:cstheme="minorHAnsi"/>
        </w:rPr>
        <w:t xml:space="preserve"> </w:t>
      </w:r>
      <w:r w:rsidR="00D91606">
        <w:rPr>
          <w:rFonts w:cstheme="minorHAnsi"/>
        </w:rPr>
        <w:t>and that the swab was easy to collect</w:t>
      </w:r>
      <w:r w:rsidR="00C03D6C">
        <w:rPr>
          <w:rFonts w:cstheme="minorHAnsi"/>
        </w:rPr>
        <w:t xml:space="preserve"> </w:t>
      </w:r>
      <w:r w:rsidR="00C03D6C" w:rsidRPr="00906197">
        <w:rPr>
          <w:rFonts w:cstheme="minorHAnsi"/>
        </w:rPr>
        <w:t>(Table 2)</w:t>
      </w:r>
      <w:r w:rsidRPr="00906197">
        <w:rPr>
          <w:rFonts w:cstheme="minorHAnsi"/>
        </w:rPr>
        <w:t xml:space="preserve">. </w:t>
      </w:r>
      <w:r w:rsidR="007C1008" w:rsidRPr="00906197">
        <w:rPr>
          <w:rFonts w:cstheme="minorHAnsi"/>
        </w:rPr>
        <w:t>During Follow-up 1, m</w:t>
      </w:r>
      <w:r w:rsidRPr="00906197">
        <w:rPr>
          <w:rFonts w:cstheme="minorHAnsi"/>
        </w:rPr>
        <w:t xml:space="preserve">ost girls agreed that they felt comfortable </w:t>
      </w:r>
      <w:r w:rsidR="00625529" w:rsidRPr="00906197">
        <w:rPr>
          <w:rFonts w:cstheme="minorHAnsi"/>
        </w:rPr>
        <w:t>with self-collection</w:t>
      </w:r>
      <w:r w:rsidR="00722930">
        <w:rPr>
          <w:rFonts w:cstheme="minorHAnsi"/>
        </w:rPr>
        <w:t xml:space="preserve"> (56% with nurse</w:t>
      </w:r>
      <w:r w:rsidR="00C03D6C">
        <w:rPr>
          <w:rFonts w:cstheme="minorHAnsi"/>
        </w:rPr>
        <w:t xml:space="preserve"> </w:t>
      </w:r>
      <w:r w:rsidR="00722930">
        <w:rPr>
          <w:rFonts w:cstheme="minorHAnsi"/>
        </w:rPr>
        <w:t xml:space="preserve">assistance and 61% without </w:t>
      </w:r>
      <w:r w:rsidR="00C03D6C">
        <w:rPr>
          <w:rFonts w:cstheme="minorHAnsi"/>
        </w:rPr>
        <w:t xml:space="preserve">nurse </w:t>
      </w:r>
      <w:r w:rsidR="00722930">
        <w:rPr>
          <w:rFonts w:cstheme="minorHAnsi"/>
        </w:rPr>
        <w:t>assistance; p=0.51)</w:t>
      </w:r>
      <w:r w:rsidR="00625529" w:rsidRPr="00906197">
        <w:rPr>
          <w:rFonts w:cstheme="minorHAnsi"/>
        </w:rPr>
        <w:t xml:space="preserve">. </w:t>
      </w:r>
      <w:r w:rsidRPr="00906197">
        <w:rPr>
          <w:rFonts w:cstheme="minorHAnsi"/>
        </w:rPr>
        <w:t xml:space="preserve"> </w:t>
      </w:r>
      <w:r w:rsidR="00722930">
        <w:rPr>
          <w:rFonts w:cstheme="minorHAnsi"/>
        </w:rPr>
        <w:t>Among</w:t>
      </w:r>
      <w:r w:rsidR="00625529" w:rsidRPr="00906197">
        <w:rPr>
          <w:rFonts w:cstheme="minorHAnsi"/>
        </w:rPr>
        <w:t xml:space="preserve"> girls </w:t>
      </w:r>
      <w:r w:rsidR="0039323D">
        <w:rPr>
          <w:rFonts w:cstheme="minorHAnsi"/>
        </w:rPr>
        <w:t xml:space="preserve">with </w:t>
      </w:r>
      <w:r w:rsidR="00BE578E" w:rsidRPr="00906197">
        <w:rPr>
          <w:rFonts w:cstheme="minorHAnsi"/>
        </w:rPr>
        <w:t>nurse</w:t>
      </w:r>
      <w:r w:rsidR="00FB301F">
        <w:rPr>
          <w:rFonts w:cstheme="minorHAnsi"/>
        </w:rPr>
        <w:t xml:space="preserve"> </w:t>
      </w:r>
      <w:r w:rsidR="0039323D" w:rsidRPr="00906197">
        <w:rPr>
          <w:rFonts w:cstheme="minorHAnsi"/>
        </w:rPr>
        <w:t>assist</w:t>
      </w:r>
      <w:r w:rsidR="0039323D">
        <w:rPr>
          <w:rFonts w:cstheme="minorHAnsi"/>
        </w:rPr>
        <w:t>ance</w:t>
      </w:r>
      <w:r w:rsidR="00722930">
        <w:rPr>
          <w:rFonts w:cstheme="minorHAnsi"/>
        </w:rPr>
        <w:t xml:space="preserve">, </w:t>
      </w:r>
      <w:r w:rsidR="001B5E3E">
        <w:rPr>
          <w:rFonts w:cstheme="minorHAnsi"/>
        </w:rPr>
        <w:t xml:space="preserve">fewer </w:t>
      </w:r>
      <w:r w:rsidR="00BE578E" w:rsidRPr="00906197">
        <w:rPr>
          <w:rFonts w:cstheme="minorHAnsi"/>
        </w:rPr>
        <w:t xml:space="preserve">agreed that they were </w:t>
      </w:r>
      <w:r w:rsidRPr="00906197">
        <w:rPr>
          <w:rFonts w:cstheme="minorHAnsi"/>
        </w:rPr>
        <w:t>in control</w:t>
      </w:r>
      <w:r w:rsidR="00234B31" w:rsidRPr="00906197">
        <w:rPr>
          <w:rFonts w:cstheme="minorHAnsi"/>
        </w:rPr>
        <w:t xml:space="preserve"> (48% vs 67%, p=0.06) and</w:t>
      </w:r>
      <w:r w:rsidRPr="00906197">
        <w:rPr>
          <w:rFonts w:cstheme="minorHAnsi"/>
        </w:rPr>
        <w:t xml:space="preserve"> relaxed</w:t>
      </w:r>
      <w:r w:rsidR="00234B31" w:rsidRPr="00906197">
        <w:rPr>
          <w:rFonts w:cstheme="minorHAnsi"/>
        </w:rPr>
        <w:t xml:space="preserve"> (27% vs 50%, p</w:t>
      </w:r>
      <w:r w:rsidR="00F3040D">
        <w:rPr>
          <w:rFonts w:cstheme="minorHAnsi"/>
        </w:rPr>
        <w:t>=</w:t>
      </w:r>
      <w:r w:rsidR="00234B31" w:rsidRPr="00906197">
        <w:rPr>
          <w:rFonts w:cstheme="minorHAnsi"/>
        </w:rPr>
        <w:t>0.02)</w:t>
      </w:r>
      <w:r w:rsidR="000F7EFB">
        <w:rPr>
          <w:rFonts w:cstheme="minorHAnsi"/>
        </w:rPr>
        <w:t>. However</w:t>
      </w:r>
      <w:r w:rsidR="00234B31" w:rsidRPr="00906197">
        <w:rPr>
          <w:rFonts w:cstheme="minorHAnsi"/>
        </w:rPr>
        <w:t xml:space="preserve">, </w:t>
      </w:r>
      <w:r w:rsidR="001B5E3E">
        <w:rPr>
          <w:rFonts w:cstheme="minorHAnsi"/>
        </w:rPr>
        <w:t xml:space="preserve">more </w:t>
      </w:r>
      <w:r w:rsidR="000F7EFB">
        <w:rPr>
          <w:rFonts w:cstheme="minorHAnsi"/>
        </w:rPr>
        <w:t xml:space="preserve">girls with nurse assistance </w:t>
      </w:r>
      <w:r w:rsidR="00234B31" w:rsidRPr="00906197">
        <w:rPr>
          <w:rFonts w:cstheme="minorHAnsi"/>
        </w:rPr>
        <w:t>felt</w:t>
      </w:r>
      <w:r w:rsidRPr="00906197">
        <w:rPr>
          <w:rFonts w:cstheme="minorHAnsi"/>
        </w:rPr>
        <w:t xml:space="preserve"> confident of their ability to collect the sample correctly</w:t>
      </w:r>
      <w:r w:rsidR="00234B31" w:rsidRPr="00906197">
        <w:rPr>
          <w:rFonts w:cstheme="minorHAnsi"/>
        </w:rPr>
        <w:t xml:space="preserve"> (96% vs 83%, p=0.04), and </w:t>
      </w:r>
      <w:r w:rsidR="00722930">
        <w:rPr>
          <w:rFonts w:cstheme="minorHAnsi"/>
        </w:rPr>
        <w:t xml:space="preserve">fewer </w:t>
      </w:r>
      <w:r w:rsidR="00234B31" w:rsidRPr="00906197">
        <w:rPr>
          <w:rFonts w:cstheme="minorHAnsi"/>
        </w:rPr>
        <w:t>were worried that they might not be doing the test correctly (</w:t>
      </w:r>
      <w:r w:rsidR="00720082" w:rsidRPr="00906197">
        <w:rPr>
          <w:rFonts w:cstheme="minorHAnsi"/>
        </w:rPr>
        <w:t>27% vs 48%, p=0.04)</w:t>
      </w:r>
      <w:r w:rsidR="001B5E3E">
        <w:rPr>
          <w:rFonts w:cstheme="minorHAnsi"/>
        </w:rPr>
        <w:t xml:space="preserve"> compared to girls without nurse assistance.</w:t>
      </w:r>
      <w:r w:rsidRPr="00906197">
        <w:rPr>
          <w:rFonts w:cstheme="minorHAnsi"/>
        </w:rPr>
        <w:t xml:space="preserve"> </w:t>
      </w:r>
      <w:r w:rsidR="004A3166" w:rsidRPr="00906197">
        <w:rPr>
          <w:rFonts w:cstheme="minorHAnsi"/>
        </w:rPr>
        <w:t xml:space="preserve">There was some evidence that girls </w:t>
      </w:r>
      <w:r w:rsidR="0039323D">
        <w:rPr>
          <w:rFonts w:cstheme="minorHAnsi"/>
        </w:rPr>
        <w:t>with nurse assistance</w:t>
      </w:r>
      <w:r w:rsidR="005A5C3D" w:rsidRPr="00906197">
        <w:rPr>
          <w:rFonts w:cstheme="minorHAnsi"/>
        </w:rPr>
        <w:t xml:space="preserve"> were more embarrassed</w:t>
      </w:r>
      <w:r w:rsidR="00722930">
        <w:rPr>
          <w:rFonts w:cstheme="minorHAnsi"/>
        </w:rPr>
        <w:t xml:space="preserve"> than those without nurse</w:t>
      </w:r>
      <w:r w:rsidR="001B5E3E">
        <w:rPr>
          <w:rFonts w:cstheme="minorHAnsi"/>
        </w:rPr>
        <w:t xml:space="preserve"> </w:t>
      </w:r>
      <w:r w:rsidR="00722930">
        <w:rPr>
          <w:rFonts w:cstheme="minorHAnsi"/>
        </w:rPr>
        <w:t>assistance</w:t>
      </w:r>
      <w:r w:rsidR="005A5C3D" w:rsidRPr="00906197">
        <w:rPr>
          <w:rFonts w:cstheme="minorHAnsi"/>
        </w:rPr>
        <w:t xml:space="preserve"> (56% vs 37%, p=0.06). </w:t>
      </w:r>
      <w:r w:rsidR="0039323D">
        <w:rPr>
          <w:rFonts w:cstheme="minorHAnsi"/>
        </w:rPr>
        <w:t xml:space="preserve">Overall, </w:t>
      </w:r>
      <w:r w:rsidR="00C0363C">
        <w:rPr>
          <w:rFonts w:cstheme="minorHAnsi"/>
        </w:rPr>
        <w:t>45</w:t>
      </w:r>
      <w:r w:rsidR="001B5E3E">
        <w:rPr>
          <w:rFonts w:cstheme="minorHAnsi"/>
        </w:rPr>
        <w:t>(</w:t>
      </w:r>
      <w:r w:rsidR="007C1008" w:rsidRPr="00906197">
        <w:rPr>
          <w:rFonts w:cstheme="minorHAnsi"/>
        </w:rPr>
        <w:t>47%</w:t>
      </w:r>
      <w:r w:rsidR="00722930">
        <w:rPr>
          <w:rFonts w:cstheme="minorHAnsi"/>
        </w:rPr>
        <w:t>)</w:t>
      </w:r>
      <w:r w:rsidR="007C1008" w:rsidRPr="00906197">
        <w:rPr>
          <w:rFonts w:cstheme="minorHAnsi"/>
        </w:rPr>
        <w:t xml:space="preserve"> participants agreed that self-sampling was painful. Few girls felt offended by self-sampling, and most girls would be willing to be in a study like this again (94%) or recommend the study to a friend (94%).</w:t>
      </w:r>
      <w:bookmarkStart w:id="15" w:name="_Hlk531182210"/>
      <w:r w:rsidR="000444E1">
        <w:rPr>
          <w:rFonts w:cstheme="minorHAnsi"/>
        </w:rPr>
        <w:t xml:space="preserve"> Girls reported the maximum number of swabs they were comfortable self-collecting</w:t>
      </w:r>
      <w:r w:rsidR="00B34FED">
        <w:rPr>
          <w:rFonts w:cstheme="minorHAnsi"/>
        </w:rPr>
        <w:t xml:space="preserve"> in the future</w:t>
      </w:r>
      <w:r w:rsidR="000444E1">
        <w:rPr>
          <w:rFonts w:cstheme="minorHAnsi"/>
        </w:rPr>
        <w:t>: 1 swab (20%); 2-3 swabs (64%); 4-5 swabs (12%); and &gt;5 swabs (4%).</w:t>
      </w:r>
      <w:bookmarkEnd w:id="15"/>
    </w:p>
    <w:p w14:paraId="3C8B1C63" w14:textId="4A3AEA82" w:rsidR="006A51E5" w:rsidRPr="00906197" w:rsidRDefault="00E22E86" w:rsidP="00120F18">
      <w:pPr>
        <w:tabs>
          <w:tab w:val="left" w:pos="7540"/>
        </w:tabs>
        <w:spacing w:line="480" w:lineRule="auto"/>
        <w:jc w:val="both"/>
        <w:rPr>
          <w:rFonts w:cstheme="minorHAnsi"/>
        </w:rPr>
      </w:pPr>
      <w:r w:rsidRPr="00906197">
        <w:rPr>
          <w:rFonts w:cstheme="minorHAnsi"/>
        </w:rPr>
        <w:t>Between the first and second follow-up visits, there was no evidence for a difference between the responses overall with a few exceptions</w:t>
      </w:r>
      <w:r w:rsidR="008B4CAE">
        <w:rPr>
          <w:rFonts w:cstheme="minorHAnsi"/>
        </w:rPr>
        <w:t xml:space="preserve"> (Table 2)</w:t>
      </w:r>
      <w:r w:rsidRPr="00906197">
        <w:rPr>
          <w:rFonts w:cstheme="minorHAnsi"/>
        </w:rPr>
        <w:t xml:space="preserve">. In </w:t>
      </w:r>
      <w:r w:rsidR="00006CC2">
        <w:rPr>
          <w:rFonts w:cstheme="minorHAnsi"/>
        </w:rPr>
        <w:t>the arm without nurse assistance</w:t>
      </w:r>
      <w:r w:rsidRPr="00906197">
        <w:rPr>
          <w:rFonts w:cstheme="minorHAnsi"/>
        </w:rPr>
        <w:t xml:space="preserve">, there was an increase in proportion of girls who agreed that they felt relaxed during the sampling </w:t>
      </w:r>
      <w:r w:rsidR="008B6E24">
        <w:rPr>
          <w:rFonts w:cstheme="minorHAnsi"/>
        </w:rPr>
        <w:t>(p=0.0</w:t>
      </w:r>
      <w:r w:rsidR="00006CC2">
        <w:rPr>
          <w:rFonts w:cstheme="minorHAnsi"/>
        </w:rPr>
        <w:t>2</w:t>
      </w:r>
      <w:r w:rsidR="008B6E24">
        <w:rPr>
          <w:rFonts w:cstheme="minorHAnsi"/>
        </w:rPr>
        <w:t xml:space="preserve">), </w:t>
      </w:r>
      <w:r w:rsidRPr="00906197">
        <w:rPr>
          <w:rFonts w:cstheme="minorHAnsi"/>
        </w:rPr>
        <w:t xml:space="preserve">and </w:t>
      </w:r>
      <w:r w:rsidR="00006CC2">
        <w:rPr>
          <w:rFonts w:cstheme="minorHAnsi"/>
        </w:rPr>
        <w:t xml:space="preserve">in the arm with nurse assistance there was a </w:t>
      </w:r>
      <w:r w:rsidRPr="00906197">
        <w:rPr>
          <w:rFonts w:cstheme="minorHAnsi"/>
        </w:rPr>
        <w:t>decrease in the proportion of girls who trusted that they were doing the test correctly</w:t>
      </w:r>
      <w:r w:rsidR="008B6E24">
        <w:rPr>
          <w:rFonts w:cstheme="minorHAnsi"/>
        </w:rPr>
        <w:t xml:space="preserve"> (p=0.01)</w:t>
      </w:r>
      <w:r w:rsidR="009653F2" w:rsidRPr="00906197">
        <w:rPr>
          <w:rFonts w:cstheme="minorHAnsi"/>
        </w:rPr>
        <w:t xml:space="preserve">. </w:t>
      </w:r>
      <w:r w:rsidR="00006CC2">
        <w:rPr>
          <w:rFonts w:cstheme="minorHAnsi"/>
        </w:rPr>
        <w:t xml:space="preserve">There was some evidence of a </w:t>
      </w:r>
      <w:r w:rsidR="00006CC2" w:rsidRPr="00906197">
        <w:rPr>
          <w:rFonts w:cstheme="minorHAnsi"/>
        </w:rPr>
        <w:t>decrease in proportion of girls who agreed that sampling was painful in the second follow-up visit</w:t>
      </w:r>
      <w:r w:rsidR="00006CC2">
        <w:rPr>
          <w:rFonts w:cstheme="minorHAnsi"/>
        </w:rPr>
        <w:t xml:space="preserve"> among those in the arm with nurse assistance (p=0.07)</w:t>
      </w:r>
      <w:r w:rsidR="00006CC2" w:rsidRPr="00906197">
        <w:rPr>
          <w:rFonts w:cstheme="minorHAnsi"/>
        </w:rPr>
        <w:t xml:space="preserve">. </w:t>
      </w:r>
      <w:r w:rsidR="009653F2" w:rsidRPr="00906197">
        <w:rPr>
          <w:rFonts w:cstheme="minorHAnsi"/>
        </w:rPr>
        <w:t xml:space="preserve">Kappa statistics for these comparisons revealed fair to moderate consistency of participant reporting </w:t>
      </w:r>
      <w:r w:rsidRPr="00906197">
        <w:rPr>
          <w:rFonts w:cstheme="minorHAnsi"/>
        </w:rPr>
        <w:t>between the fi</w:t>
      </w:r>
      <w:r w:rsidR="00D75BE3" w:rsidRPr="00906197">
        <w:rPr>
          <w:rFonts w:cstheme="minorHAnsi"/>
        </w:rPr>
        <w:t>r</w:t>
      </w:r>
      <w:r w:rsidRPr="00906197">
        <w:rPr>
          <w:rFonts w:cstheme="minorHAnsi"/>
        </w:rPr>
        <w:t xml:space="preserve">st and second follow-up visits – highest consistency for </w:t>
      </w:r>
      <w:r w:rsidR="00D75BE3" w:rsidRPr="00906197">
        <w:rPr>
          <w:rFonts w:cstheme="minorHAnsi"/>
        </w:rPr>
        <w:t xml:space="preserve">feeling </w:t>
      </w:r>
      <w:r w:rsidRPr="00906197">
        <w:rPr>
          <w:rFonts w:cstheme="minorHAnsi"/>
        </w:rPr>
        <w:t xml:space="preserve">pain </w:t>
      </w:r>
      <w:r w:rsidR="008B6E24">
        <w:rPr>
          <w:rFonts w:cstheme="minorHAnsi"/>
        </w:rPr>
        <w:t xml:space="preserve">(κ=0.70) </w:t>
      </w:r>
      <w:r w:rsidRPr="00906197">
        <w:rPr>
          <w:rFonts w:cstheme="minorHAnsi"/>
        </w:rPr>
        <w:t xml:space="preserve">and lowest </w:t>
      </w:r>
      <w:r w:rsidR="00D75BE3" w:rsidRPr="00906197">
        <w:rPr>
          <w:rFonts w:cstheme="minorHAnsi"/>
        </w:rPr>
        <w:t>for feeling offended during sampling</w:t>
      </w:r>
      <w:r w:rsidR="008B6E24">
        <w:rPr>
          <w:rFonts w:cstheme="minorHAnsi"/>
        </w:rPr>
        <w:t xml:space="preserve"> (κ=0.40)</w:t>
      </w:r>
      <w:r w:rsidR="00D75BE3" w:rsidRPr="00906197">
        <w:rPr>
          <w:rFonts w:cstheme="minorHAnsi"/>
        </w:rPr>
        <w:t>.</w:t>
      </w:r>
    </w:p>
    <w:p w14:paraId="1037580D" w14:textId="1E94EDF9" w:rsidR="00E50DD9" w:rsidRPr="00057862" w:rsidRDefault="00E50DD9" w:rsidP="00120F18">
      <w:pPr>
        <w:spacing w:line="480" w:lineRule="auto"/>
        <w:jc w:val="both"/>
        <w:rPr>
          <w:rFonts w:cstheme="minorHAnsi"/>
        </w:rPr>
      </w:pPr>
      <w:r w:rsidRPr="00057862">
        <w:rPr>
          <w:rFonts w:cstheme="minorHAnsi"/>
        </w:rPr>
        <w:t>Qualitative results</w:t>
      </w:r>
    </w:p>
    <w:p w14:paraId="163452B8" w14:textId="387C6183" w:rsidR="00B44316" w:rsidRDefault="00AD31BC" w:rsidP="00120F18">
      <w:pPr>
        <w:spacing w:line="480" w:lineRule="auto"/>
        <w:jc w:val="both"/>
        <w:rPr>
          <w:rFonts w:cstheme="minorHAnsi"/>
        </w:rPr>
      </w:pPr>
      <w:r>
        <w:rPr>
          <w:rFonts w:cstheme="minorHAnsi"/>
        </w:rPr>
        <w:t>8</w:t>
      </w:r>
      <w:r w:rsidR="00643165">
        <w:rPr>
          <w:rFonts w:cstheme="minorHAnsi"/>
        </w:rPr>
        <w:t>3</w:t>
      </w:r>
      <w:r>
        <w:rPr>
          <w:rFonts w:cstheme="minorHAnsi"/>
        </w:rPr>
        <w:t xml:space="preserve"> </w:t>
      </w:r>
      <w:r w:rsidR="00E2559D" w:rsidRPr="00906197">
        <w:rPr>
          <w:rFonts w:cstheme="minorHAnsi"/>
        </w:rPr>
        <w:t xml:space="preserve">of the </w:t>
      </w:r>
      <w:r w:rsidR="00B44316">
        <w:rPr>
          <w:rFonts w:cstheme="minorHAnsi"/>
        </w:rPr>
        <w:t>96</w:t>
      </w:r>
      <w:r w:rsidR="00873F65">
        <w:rPr>
          <w:rFonts w:cstheme="minorHAnsi"/>
        </w:rPr>
        <w:t xml:space="preserve">(86%) </w:t>
      </w:r>
      <w:r w:rsidR="00B44316">
        <w:rPr>
          <w:rFonts w:cstheme="minorHAnsi"/>
        </w:rPr>
        <w:t>girls</w:t>
      </w:r>
      <w:r w:rsidR="00E2559D" w:rsidRPr="00906197">
        <w:rPr>
          <w:rFonts w:cstheme="minorHAnsi"/>
        </w:rPr>
        <w:t xml:space="preserve"> provided qualitative data for </w:t>
      </w:r>
      <w:r w:rsidR="00E2559D" w:rsidRPr="00851F99">
        <w:rPr>
          <w:rFonts w:cstheme="minorHAnsi"/>
        </w:rPr>
        <w:t>analysis</w:t>
      </w:r>
      <w:r w:rsidR="00873F65">
        <w:rPr>
          <w:rFonts w:cstheme="minorHAnsi"/>
        </w:rPr>
        <w:t>. Of these</w:t>
      </w:r>
      <w:r w:rsidR="00E2559D" w:rsidRPr="00851F99">
        <w:rPr>
          <w:rFonts w:cstheme="minorHAnsi"/>
        </w:rPr>
        <w:t xml:space="preserve">, </w:t>
      </w:r>
      <w:r w:rsidR="005405CE" w:rsidRPr="00851F99">
        <w:rPr>
          <w:rFonts w:cstheme="minorHAnsi"/>
        </w:rPr>
        <w:t>4</w:t>
      </w:r>
      <w:r w:rsidR="00873F65">
        <w:rPr>
          <w:rFonts w:cstheme="minorHAnsi"/>
        </w:rPr>
        <w:t>2</w:t>
      </w:r>
      <w:r w:rsidR="00E2559D" w:rsidRPr="00851F99">
        <w:rPr>
          <w:rFonts w:cstheme="minorHAnsi"/>
        </w:rPr>
        <w:t>(</w:t>
      </w:r>
      <w:r w:rsidR="00851F99" w:rsidRPr="00851F99">
        <w:rPr>
          <w:rFonts w:cstheme="minorHAnsi"/>
        </w:rPr>
        <w:t>49</w:t>
      </w:r>
      <w:r w:rsidR="00E2559D" w:rsidRPr="00851F99">
        <w:rPr>
          <w:rFonts w:cstheme="minorHAnsi"/>
        </w:rPr>
        <w:t xml:space="preserve">%) and </w:t>
      </w:r>
      <w:r w:rsidR="00851F99" w:rsidRPr="00851F99">
        <w:rPr>
          <w:rFonts w:cstheme="minorHAnsi"/>
        </w:rPr>
        <w:t>41</w:t>
      </w:r>
      <w:r w:rsidR="00E2559D" w:rsidRPr="00851F99">
        <w:rPr>
          <w:rFonts w:cstheme="minorHAnsi"/>
        </w:rPr>
        <w:t>(</w:t>
      </w:r>
      <w:r w:rsidR="00851F99" w:rsidRPr="00851F99">
        <w:rPr>
          <w:rFonts w:cstheme="minorHAnsi"/>
        </w:rPr>
        <w:t>51</w:t>
      </w:r>
      <w:r w:rsidR="00E2559D" w:rsidRPr="00851F99">
        <w:rPr>
          <w:rFonts w:cstheme="minorHAnsi"/>
        </w:rPr>
        <w:t xml:space="preserve">%) </w:t>
      </w:r>
      <w:r w:rsidR="00873F65">
        <w:rPr>
          <w:rFonts w:cstheme="minorHAnsi"/>
        </w:rPr>
        <w:t xml:space="preserve">were </w:t>
      </w:r>
      <w:r w:rsidR="00E2559D" w:rsidRPr="00851F99">
        <w:rPr>
          <w:rFonts w:cstheme="minorHAnsi"/>
        </w:rPr>
        <w:t>from</w:t>
      </w:r>
      <w:r w:rsidR="00E2559D" w:rsidRPr="00906197">
        <w:rPr>
          <w:rFonts w:cstheme="minorHAnsi"/>
        </w:rPr>
        <w:t xml:space="preserve"> the arms with and without nurse</w:t>
      </w:r>
      <w:r w:rsidR="001B5E3E">
        <w:rPr>
          <w:rFonts w:cstheme="minorHAnsi"/>
        </w:rPr>
        <w:t xml:space="preserve"> </w:t>
      </w:r>
      <w:r w:rsidR="00E2559D" w:rsidRPr="00906197">
        <w:rPr>
          <w:rFonts w:cstheme="minorHAnsi"/>
        </w:rPr>
        <w:t xml:space="preserve">assistance, respectively. </w:t>
      </w:r>
      <w:r w:rsidR="00B44316">
        <w:rPr>
          <w:rFonts w:cstheme="minorHAnsi"/>
        </w:rPr>
        <w:t xml:space="preserve">The median age was </w:t>
      </w:r>
      <w:r w:rsidR="00851F99" w:rsidRPr="00851F99">
        <w:rPr>
          <w:rFonts w:cstheme="minorHAnsi"/>
        </w:rPr>
        <w:t>16</w:t>
      </w:r>
      <w:r w:rsidR="00B44316" w:rsidRPr="00851F99">
        <w:rPr>
          <w:rFonts w:cstheme="minorHAnsi"/>
        </w:rPr>
        <w:t xml:space="preserve"> (</w:t>
      </w:r>
      <w:r w:rsidR="00851F99" w:rsidRPr="00851F99">
        <w:rPr>
          <w:rFonts w:cstheme="minorHAnsi"/>
        </w:rPr>
        <w:t>IQR:15-17</w:t>
      </w:r>
      <w:r w:rsidR="00B44316" w:rsidRPr="00851F99">
        <w:rPr>
          <w:rFonts w:cstheme="minorHAnsi"/>
        </w:rPr>
        <w:t xml:space="preserve">). </w:t>
      </w:r>
    </w:p>
    <w:p w14:paraId="61220CF1" w14:textId="2C94090C" w:rsidR="00057862" w:rsidRPr="00057862" w:rsidRDefault="00057862" w:rsidP="00120F18">
      <w:pPr>
        <w:spacing w:line="480" w:lineRule="auto"/>
        <w:jc w:val="both"/>
        <w:rPr>
          <w:rFonts w:cstheme="minorHAnsi"/>
          <w:i/>
        </w:rPr>
      </w:pPr>
      <w:r w:rsidRPr="00057862">
        <w:rPr>
          <w:rFonts w:cstheme="minorHAnsi"/>
          <w:i/>
        </w:rPr>
        <w:lastRenderedPageBreak/>
        <w:t>Embarrassment</w:t>
      </w:r>
    </w:p>
    <w:p w14:paraId="0D56498F" w14:textId="3A7672F0" w:rsidR="00306267" w:rsidRPr="00906197" w:rsidRDefault="005E68EE" w:rsidP="00120F18">
      <w:pPr>
        <w:spacing w:line="480" w:lineRule="auto"/>
        <w:jc w:val="both"/>
        <w:rPr>
          <w:rFonts w:cstheme="minorHAnsi"/>
        </w:rPr>
      </w:pPr>
      <w:r>
        <w:rPr>
          <w:rFonts w:cstheme="minorHAnsi"/>
        </w:rPr>
        <w:t xml:space="preserve">Qualitative data from girls </w:t>
      </w:r>
      <w:r w:rsidR="001B5E3E">
        <w:rPr>
          <w:rFonts w:cstheme="minorHAnsi"/>
        </w:rPr>
        <w:t xml:space="preserve">with </w:t>
      </w:r>
      <w:r>
        <w:rPr>
          <w:rFonts w:cstheme="minorHAnsi"/>
        </w:rPr>
        <w:t>nurse</w:t>
      </w:r>
      <w:r w:rsidR="001B5E3E">
        <w:rPr>
          <w:rFonts w:cstheme="minorHAnsi"/>
        </w:rPr>
        <w:t xml:space="preserve"> </w:t>
      </w:r>
      <w:r>
        <w:rPr>
          <w:rFonts w:cstheme="minorHAnsi"/>
        </w:rPr>
        <w:t>assist</w:t>
      </w:r>
      <w:r w:rsidR="001B5E3E">
        <w:rPr>
          <w:rFonts w:cstheme="minorHAnsi"/>
        </w:rPr>
        <w:t>ance</w:t>
      </w:r>
      <w:r>
        <w:rPr>
          <w:rFonts w:cstheme="minorHAnsi"/>
        </w:rPr>
        <w:t xml:space="preserve"> reported feeling embarrassed to be undressed in front of the female nurse, and stated preferences for self-collection without the assistance of the nurse.</w:t>
      </w:r>
    </w:p>
    <w:p w14:paraId="69539152" w14:textId="4A4EC8C1" w:rsidR="005E68EE" w:rsidRDefault="005E68EE" w:rsidP="00120F18">
      <w:pPr>
        <w:spacing w:line="480" w:lineRule="auto"/>
        <w:ind w:left="360"/>
        <w:jc w:val="both"/>
        <w:rPr>
          <w:rFonts w:eastAsia="Times New Roman" w:cstheme="minorHAnsi"/>
          <w:lang w:eastAsia="en-GB"/>
        </w:rPr>
      </w:pPr>
      <w:r w:rsidRPr="005E68EE">
        <w:rPr>
          <w:rFonts w:eastAsia="Times New Roman" w:cstheme="minorHAnsi"/>
          <w:i/>
          <w:lang w:eastAsia="en-GB"/>
        </w:rPr>
        <w:t>I was in fear and felt shy of the nurse seeing my private parts since collecting the swab involved removing of the knickers</w:t>
      </w:r>
      <w:r>
        <w:rPr>
          <w:rFonts w:eastAsia="Times New Roman" w:cstheme="minorHAnsi"/>
          <w:lang w:eastAsia="en-GB"/>
        </w:rPr>
        <w:t>.</w:t>
      </w:r>
      <w:r w:rsidRPr="005E68EE">
        <w:rPr>
          <w:rFonts w:eastAsia="Times New Roman" w:cstheme="minorHAnsi"/>
          <w:lang w:eastAsia="en-GB"/>
        </w:rPr>
        <w:t xml:space="preserve"> (</w:t>
      </w:r>
      <w:r>
        <w:rPr>
          <w:rFonts w:eastAsia="Times New Roman" w:cstheme="minorHAnsi"/>
          <w:lang w:eastAsia="en-GB"/>
        </w:rPr>
        <w:t>17 years; with nurse</w:t>
      </w:r>
      <w:r w:rsidR="000F493E">
        <w:rPr>
          <w:rFonts w:eastAsia="Times New Roman" w:cstheme="minorHAnsi"/>
          <w:lang w:eastAsia="en-GB"/>
        </w:rPr>
        <w:t xml:space="preserve"> </w:t>
      </w:r>
      <w:r>
        <w:rPr>
          <w:rFonts w:eastAsia="Times New Roman" w:cstheme="minorHAnsi"/>
          <w:lang w:eastAsia="en-GB"/>
        </w:rPr>
        <w:t>assistance</w:t>
      </w:r>
      <w:r w:rsidRPr="005E68EE">
        <w:rPr>
          <w:rFonts w:eastAsia="Times New Roman" w:cstheme="minorHAnsi"/>
          <w:lang w:eastAsia="en-GB"/>
        </w:rPr>
        <w:t xml:space="preserve">) </w:t>
      </w:r>
    </w:p>
    <w:p w14:paraId="34004F87" w14:textId="53C5A7B9" w:rsidR="00306267" w:rsidRPr="00906197" w:rsidRDefault="00306267" w:rsidP="00120F18">
      <w:pPr>
        <w:spacing w:line="480" w:lineRule="auto"/>
        <w:ind w:left="360"/>
        <w:jc w:val="both"/>
        <w:rPr>
          <w:rFonts w:eastAsia="Times New Roman" w:cstheme="minorHAnsi"/>
          <w:b/>
          <w:i/>
          <w:lang w:eastAsia="en-GB"/>
        </w:rPr>
      </w:pPr>
      <w:r w:rsidRPr="00906197">
        <w:rPr>
          <w:rFonts w:eastAsia="Times New Roman" w:cstheme="minorHAnsi"/>
          <w:i/>
          <w:lang w:eastAsia="en-GB"/>
        </w:rPr>
        <w:t>It was a good experience</w:t>
      </w:r>
      <w:r w:rsidR="00B67F98" w:rsidRPr="00906197">
        <w:rPr>
          <w:rFonts w:eastAsia="Times New Roman" w:cstheme="minorHAnsi"/>
          <w:i/>
          <w:lang w:eastAsia="en-GB"/>
        </w:rPr>
        <w:t>,</w:t>
      </w:r>
      <w:r w:rsidRPr="00906197">
        <w:rPr>
          <w:rFonts w:eastAsia="Times New Roman" w:cstheme="minorHAnsi"/>
          <w:i/>
          <w:lang w:eastAsia="en-GB"/>
        </w:rPr>
        <w:t xml:space="preserve"> but I suggest that the nurse just gives information and lets me collect the swabs myself.</w:t>
      </w:r>
      <w:r w:rsidRPr="00906197">
        <w:rPr>
          <w:rFonts w:eastAsia="Times New Roman" w:cstheme="minorHAnsi"/>
          <w:lang w:eastAsia="en-GB"/>
        </w:rPr>
        <w:t xml:space="preserve"> (</w:t>
      </w:r>
      <w:r w:rsidR="0039323D">
        <w:rPr>
          <w:rFonts w:eastAsia="Times New Roman" w:cstheme="minorHAnsi"/>
          <w:lang w:eastAsia="en-GB"/>
        </w:rPr>
        <w:t xml:space="preserve">17 years; </w:t>
      </w:r>
      <w:r w:rsidR="00A5313C">
        <w:rPr>
          <w:rFonts w:eastAsia="Times New Roman" w:cstheme="minorHAnsi"/>
          <w:lang w:eastAsia="en-GB"/>
        </w:rPr>
        <w:t>w</w:t>
      </w:r>
      <w:r w:rsidR="0039323D">
        <w:rPr>
          <w:rFonts w:eastAsia="Times New Roman" w:cstheme="minorHAnsi"/>
          <w:lang w:eastAsia="en-GB"/>
        </w:rPr>
        <w:t>ith nurse</w:t>
      </w:r>
      <w:r w:rsidR="000F493E">
        <w:rPr>
          <w:rFonts w:eastAsia="Times New Roman" w:cstheme="minorHAnsi"/>
          <w:lang w:eastAsia="en-GB"/>
        </w:rPr>
        <w:t xml:space="preserve"> </w:t>
      </w:r>
      <w:r w:rsidR="0039323D">
        <w:rPr>
          <w:rFonts w:eastAsia="Times New Roman" w:cstheme="minorHAnsi"/>
          <w:lang w:eastAsia="en-GB"/>
        </w:rPr>
        <w:t>assistance</w:t>
      </w:r>
      <w:r w:rsidRPr="00906197">
        <w:rPr>
          <w:rFonts w:eastAsia="Times New Roman" w:cstheme="minorHAnsi"/>
          <w:lang w:eastAsia="en-GB"/>
        </w:rPr>
        <w:t>)</w:t>
      </w:r>
    </w:p>
    <w:p w14:paraId="0AF7C065" w14:textId="5929CB3C" w:rsidR="00306267" w:rsidRPr="00906197" w:rsidRDefault="00B44316" w:rsidP="00120F18">
      <w:pPr>
        <w:spacing w:line="480" w:lineRule="auto"/>
        <w:jc w:val="both"/>
        <w:rPr>
          <w:rFonts w:eastAsia="Times New Roman" w:cstheme="minorHAnsi"/>
          <w:lang w:eastAsia="en-GB"/>
        </w:rPr>
      </w:pPr>
      <w:r>
        <w:rPr>
          <w:rFonts w:eastAsia="Times New Roman" w:cstheme="minorHAnsi"/>
          <w:lang w:eastAsia="en-GB"/>
        </w:rPr>
        <w:t xml:space="preserve">This was </w:t>
      </w:r>
      <w:r w:rsidRPr="00B44316">
        <w:rPr>
          <w:rFonts w:eastAsia="Times New Roman" w:cstheme="minorHAnsi"/>
          <w:lang w:eastAsia="en-GB"/>
        </w:rPr>
        <w:t>corroborate</w:t>
      </w:r>
      <w:r>
        <w:rPr>
          <w:rFonts w:eastAsia="Times New Roman" w:cstheme="minorHAnsi"/>
          <w:lang w:eastAsia="en-GB"/>
        </w:rPr>
        <w:t xml:space="preserve">d </w:t>
      </w:r>
      <w:r w:rsidR="005E68EE">
        <w:rPr>
          <w:rFonts w:eastAsia="Times New Roman" w:cstheme="minorHAnsi"/>
          <w:lang w:eastAsia="en-GB"/>
        </w:rPr>
        <w:t>by the two nurses who remarked that girls preferred to self-collect on their own, and that “</w:t>
      </w:r>
      <w:r w:rsidR="00BF0A73">
        <w:rPr>
          <w:rFonts w:eastAsia="Times New Roman" w:cstheme="minorHAnsi"/>
          <w:lang w:eastAsia="en-GB"/>
        </w:rPr>
        <w:t xml:space="preserve">in Africa, </w:t>
      </w:r>
      <w:r w:rsidR="005E68EE">
        <w:rPr>
          <w:rFonts w:eastAsia="Times New Roman" w:cstheme="minorHAnsi"/>
          <w:lang w:eastAsia="en-GB"/>
        </w:rPr>
        <w:t xml:space="preserve">showing private parts to another person is embarrassing.” </w:t>
      </w:r>
      <w:r w:rsidR="00506EF5">
        <w:rPr>
          <w:rFonts w:eastAsia="Times New Roman" w:cstheme="minorHAnsi"/>
          <w:lang w:eastAsia="en-GB"/>
        </w:rPr>
        <w:t xml:space="preserve">Some girls overcame </w:t>
      </w:r>
      <w:r w:rsidR="00306267" w:rsidRPr="00906197">
        <w:rPr>
          <w:rFonts w:eastAsia="Times New Roman" w:cstheme="minorHAnsi"/>
          <w:lang w:eastAsia="en-GB"/>
        </w:rPr>
        <w:t>the</w:t>
      </w:r>
      <w:r w:rsidR="00506EF5">
        <w:rPr>
          <w:rFonts w:eastAsia="Times New Roman" w:cstheme="minorHAnsi"/>
          <w:lang w:eastAsia="en-GB"/>
        </w:rPr>
        <w:t>ir</w:t>
      </w:r>
      <w:r w:rsidR="00306267" w:rsidRPr="00906197">
        <w:rPr>
          <w:rFonts w:eastAsia="Times New Roman" w:cstheme="minorHAnsi"/>
          <w:lang w:eastAsia="en-GB"/>
        </w:rPr>
        <w:t xml:space="preserve"> sense of embarrassment </w:t>
      </w:r>
      <w:r w:rsidR="00506EF5">
        <w:rPr>
          <w:rFonts w:eastAsia="Times New Roman" w:cstheme="minorHAnsi"/>
          <w:lang w:eastAsia="en-GB"/>
        </w:rPr>
        <w:t xml:space="preserve">by the </w:t>
      </w:r>
      <w:r w:rsidR="00306267" w:rsidRPr="00906197">
        <w:rPr>
          <w:rFonts w:eastAsia="Times New Roman" w:cstheme="minorHAnsi"/>
          <w:lang w:eastAsia="en-GB"/>
        </w:rPr>
        <w:t>encouragement</w:t>
      </w:r>
      <w:r w:rsidR="00506EF5">
        <w:rPr>
          <w:rFonts w:eastAsia="Times New Roman" w:cstheme="minorHAnsi"/>
          <w:lang w:eastAsia="en-GB"/>
        </w:rPr>
        <w:t xml:space="preserve"> of a </w:t>
      </w:r>
      <w:r w:rsidR="00306267" w:rsidRPr="00906197">
        <w:rPr>
          <w:rFonts w:eastAsia="Times New Roman" w:cstheme="minorHAnsi"/>
          <w:lang w:eastAsia="en-GB"/>
        </w:rPr>
        <w:t xml:space="preserve">nurse or friends who had gone through the same procedure. </w:t>
      </w:r>
    </w:p>
    <w:p w14:paraId="5D9C87B4" w14:textId="0A57C07B" w:rsidR="00306267" w:rsidRPr="00906197" w:rsidRDefault="00306267" w:rsidP="00120F18">
      <w:pPr>
        <w:spacing w:line="480" w:lineRule="auto"/>
        <w:ind w:left="360"/>
        <w:jc w:val="both"/>
        <w:rPr>
          <w:rFonts w:eastAsia="Times New Roman" w:cstheme="minorHAnsi"/>
          <w:i/>
          <w:lang w:eastAsia="en-GB"/>
        </w:rPr>
      </w:pPr>
      <w:r w:rsidRPr="00906197">
        <w:rPr>
          <w:rFonts w:eastAsia="Times New Roman" w:cstheme="minorHAnsi"/>
          <w:i/>
          <w:lang w:eastAsia="en-GB"/>
        </w:rPr>
        <w:t xml:space="preserve">At </w:t>
      </w:r>
      <w:proofErr w:type="gramStart"/>
      <w:r w:rsidRPr="00906197">
        <w:rPr>
          <w:rFonts w:eastAsia="Times New Roman" w:cstheme="minorHAnsi"/>
          <w:i/>
          <w:lang w:eastAsia="en-GB"/>
        </w:rPr>
        <w:t>first</w:t>
      </w:r>
      <w:proofErr w:type="gramEnd"/>
      <w:r w:rsidRPr="00906197">
        <w:rPr>
          <w:rFonts w:eastAsia="Times New Roman" w:cstheme="minorHAnsi"/>
          <w:i/>
          <w:lang w:eastAsia="en-GB"/>
        </w:rPr>
        <w:t xml:space="preserve"> I was so shy about the nurse seeing me but later got comfortable because the nurse was so open and friendly with me.</w:t>
      </w:r>
      <w:r w:rsidRPr="00906197">
        <w:rPr>
          <w:rFonts w:eastAsia="Times New Roman" w:cstheme="minorHAnsi"/>
          <w:lang w:eastAsia="en-GB"/>
        </w:rPr>
        <w:t xml:space="preserve"> (</w:t>
      </w:r>
      <w:r w:rsidR="0039323D">
        <w:rPr>
          <w:rFonts w:eastAsia="Times New Roman" w:cstheme="minorHAnsi"/>
          <w:lang w:eastAsia="en-GB"/>
        </w:rPr>
        <w:t xml:space="preserve">16 years; </w:t>
      </w:r>
      <w:r w:rsidR="00A5313C">
        <w:rPr>
          <w:rFonts w:eastAsia="Times New Roman" w:cstheme="minorHAnsi"/>
          <w:lang w:eastAsia="en-GB"/>
        </w:rPr>
        <w:t>w</w:t>
      </w:r>
      <w:r w:rsidR="0039323D">
        <w:rPr>
          <w:rFonts w:eastAsia="Times New Roman" w:cstheme="minorHAnsi"/>
          <w:lang w:eastAsia="en-GB"/>
        </w:rPr>
        <w:t>ith nurse</w:t>
      </w:r>
      <w:r w:rsidR="000F493E">
        <w:rPr>
          <w:rFonts w:eastAsia="Times New Roman" w:cstheme="minorHAnsi"/>
          <w:lang w:eastAsia="en-GB"/>
        </w:rPr>
        <w:t xml:space="preserve"> </w:t>
      </w:r>
      <w:r w:rsidR="0039323D">
        <w:rPr>
          <w:rFonts w:eastAsia="Times New Roman" w:cstheme="minorHAnsi"/>
          <w:lang w:eastAsia="en-GB"/>
        </w:rPr>
        <w:t>assistance</w:t>
      </w:r>
      <w:r w:rsidRPr="00906197">
        <w:rPr>
          <w:rFonts w:eastAsia="Times New Roman" w:cstheme="minorHAnsi"/>
          <w:lang w:eastAsia="en-GB"/>
        </w:rPr>
        <w:t>).</w:t>
      </w:r>
    </w:p>
    <w:p w14:paraId="3EE282B9" w14:textId="1622684E" w:rsidR="00057862" w:rsidRPr="00057862" w:rsidRDefault="007F253C" w:rsidP="00120F18">
      <w:pPr>
        <w:spacing w:line="480" w:lineRule="auto"/>
        <w:jc w:val="both"/>
        <w:rPr>
          <w:rFonts w:cstheme="minorHAnsi"/>
          <w:i/>
        </w:rPr>
      </w:pPr>
      <w:r>
        <w:rPr>
          <w:rFonts w:cstheme="minorHAnsi"/>
          <w:i/>
        </w:rPr>
        <w:t>Concerns about p</w:t>
      </w:r>
      <w:r w:rsidR="00057862" w:rsidRPr="00057862">
        <w:rPr>
          <w:rFonts w:cstheme="minorHAnsi"/>
          <w:i/>
        </w:rPr>
        <w:t xml:space="preserve">erforming the </w:t>
      </w:r>
      <w:r w:rsidR="00057862">
        <w:rPr>
          <w:rFonts w:cstheme="minorHAnsi"/>
          <w:i/>
        </w:rPr>
        <w:t>procedure</w:t>
      </w:r>
    </w:p>
    <w:p w14:paraId="068A4FD1" w14:textId="18519011" w:rsidR="00B67F98" w:rsidRPr="00906197" w:rsidRDefault="00B67F98" w:rsidP="00120F18">
      <w:pPr>
        <w:spacing w:line="480" w:lineRule="auto"/>
        <w:jc w:val="both"/>
        <w:rPr>
          <w:rFonts w:cstheme="minorHAnsi"/>
        </w:rPr>
      </w:pPr>
      <w:r w:rsidRPr="00906197">
        <w:rPr>
          <w:rFonts w:cstheme="minorHAnsi"/>
        </w:rPr>
        <w:t xml:space="preserve">Participants </w:t>
      </w:r>
      <w:r w:rsidR="00057862">
        <w:rPr>
          <w:rFonts w:cstheme="minorHAnsi"/>
        </w:rPr>
        <w:t xml:space="preserve">worried </w:t>
      </w:r>
      <w:r w:rsidR="00346E22">
        <w:rPr>
          <w:rFonts w:cstheme="minorHAnsi"/>
        </w:rPr>
        <w:t>whether</w:t>
      </w:r>
      <w:r w:rsidR="00057862">
        <w:rPr>
          <w:rFonts w:cstheme="minorHAnsi"/>
        </w:rPr>
        <w:t xml:space="preserve"> they would collect the swabs correctly. Girls were worried about knowing where to collect the swab, and if they would harm themselves while carrying out the </w:t>
      </w:r>
      <w:r w:rsidR="00BF0A73">
        <w:rPr>
          <w:rFonts w:cstheme="minorHAnsi"/>
        </w:rPr>
        <w:t>procedure</w:t>
      </w:r>
      <w:r w:rsidR="00057862">
        <w:rPr>
          <w:rFonts w:cstheme="minorHAnsi"/>
        </w:rPr>
        <w:t xml:space="preserve">. </w:t>
      </w:r>
    </w:p>
    <w:p w14:paraId="57E2F6CD" w14:textId="300D5B41" w:rsidR="00B67F98" w:rsidRPr="00906197" w:rsidRDefault="00B67F98" w:rsidP="00120F18">
      <w:pPr>
        <w:spacing w:line="480" w:lineRule="auto"/>
        <w:ind w:left="360"/>
        <w:jc w:val="both"/>
        <w:rPr>
          <w:rFonts w:eastAsia="Times New Roman" w:cstheme="minorHAnsi"/>
          <w:i/>
          <w:lang w:eastAsia="en-GB"/>
        </w:rPr>
      </w:pPr>
      <w:r w:rsidRPr="00906197">
        <w:rPr>
          <w:rFonts w:cstheme="minorHAnsi"/>
          <w:i/>
        </w:rPr>
        <w:t xml:space="preserve">I thought I would not do the test correctly I thought I would place the swab in a wrong place and then get a problem. </w:t>
      </w:r>
      <w:r w:rsidRPr="00906197">
        <w:rPr>
          <w:rFonts w:cstheme="minorHAnsi"/>
        </w:rPr>
        <w:t>(</w:t>
      </w:r>
      <w:r w:rsidR="00A849E9">
        <w:rPr>
          <w:rFonts w:cstheme="minorHAnsi"/>
        </w:rPr>
        <w:t>15 years; with nurse assistance</w:t>
      </w:r>
      <w:r w:rsidRPr="00906197">
        <w:rPr>
          <w:rFonts w:cstheme="minorHAnsi"/>
        </w:rPr>
        <w:t>).</w:t>
      </w:r>
    </w:p>
    <w:p w14:paraId="68B4894D" w14:textId="4118AA2D" w:rsidR="00B67F98" w:rsidRPr="00906197" w:rsidRDefault="00B67F98" w:rsidP="00120F18">
      <w:pPr>
        <w:spacing w:line="480" w:lineRule="auto"/>
        <w:ind w:left="360"/>
        <w:jc w:val="both"/>
        <w:rPr>
          <w:rFonts w:cstheme="minorHAnsi"/>
        </w:rPr>
      </w:pPr>
      <w:r w:rsidRPr="00906197">
        <w:rPr>
          <w:rFonts w:cstheme="minorHAnsi"/>
          <w:i/>
        </w:rPr>
        <w:t>Collecting the swab was easy</w:t>
      </w:r>
      <w:r w:rsidR="00057862">
        <w:rPr>
          <w:rFonts w:cstheme="minorHAnsi"/>
          <w:i/>
        </w:rPr>
        <w:t>,</w:t>
      </w:r>
      <w:r w:rsidRPr="00906197">
        <w:rPr>
          <w:rFonts w:cstheme="minorHAnsi"/>
          <w:i/>
        </w:rPr>
        <w:t xml:space="preserve"> but I was not comfortable</w:t>
      </w:r>
      <w:r w:rsidR="00057862">
        <w:rPr>
          <w:rFonts w:cstheme="minorHAnsi"/>
          <w:i/>
        </w:rPr>
        <w:t>.</w:t>
      </w:r>
      <w:r w:rsidRPr="00906197">
        <w:rPr>
          <w:rFonts w:cstheme="minorHAnsi"/>
          <w:i/>
        </w:rPr>
        <w:t xml:space="preserve"> I was really scared because I thought I would hurt myself with the swab.</w:t>
      </w:r>
      <w:r w:rsidRPr="00906197">
        <w:rPr>
          <w:rFonts w:cstheme="minorHAnsi"/>
        </w:rPr>
        <w:t xml:space="preserve"> (</w:t>
      </w:r>
      <w:r w:rsidR="00A849E9">
        <w:rPr>
          <w:rFonts w:cstheme="minorHAnsi"/>
        </w:rPr>
        <w:t>15 years; without nurse assistance</w:t>
      </w:r>
      <w:r w:rsidRPr="00906197">
        <w:rPr>
          <w:rFonts w:cstheme="minorHAnsi"/>
        </w:rPr>
        <w:t>).</w:t>
      </w:r>
    </w:p>
    <w:p w14:paraId="402F5394" w14:textId="4F18841B" w:rsidR="00057862" w:rsidRDefault="00DF2E53" w:rsidP="00120F18">
      <w:pPr>
        <w:spacing w:line="480" w:lineRule="auto"/>
        <w:jc w:val="both"/>
        <w:rPr>
          <w:rFonts w:cstheme="minorHAnsi"/>
          <w:i/>
        </w:rPr>
      </w:pPr>
      <w:r>
        <w:rPr>
          <w:rFonts w:cstheme="minorHAnsi"/>
          <w:i/>
        </w:rPr>
        <w:t>Concerns related to the loss of v</w:t>
      </w:r>
      <w:r w:rsidR="00057862">
        <w:rPr>
          <w:rFonts w:cstheme="minorHAnsi"/>
          <w:i/>
        </w:rPr>
        <w:t>irginity</w:t>
      </w:r>
    </w:p>
    <w:p w14:paraId="4CA64B4C" w14:textId="1D002E99" w:rsidR="00B67F98" w:rsidRPr="00906197" w:rsidRDefault="00BF0A73" w:rsidP="00120F18">
      <w:pPr>
        <w:spacing w:line="480" w:lineRule="auto"/>
        <w:jc w:val="both"/>
        <w:rPr>
          <w:rFonts w:cstheme="minorHAnsi"/>
        </w:rPr>
      </w:pPr>
      <w:r>
        <w:rPr>
          <w:rFonts w:cstheme="minorHAnsi"/>
        </w:rPr>
        <w:lastRenderedPageBreak/>
        <w:t xml:space="preserve">There were several issues related to self-collection of the swab and virginity. </w:t>
      </w:r>
      <w:r w:rsidR="000E4395">
        <w:rPr>
          <w:rFonts w:cstheme="minorHAnsi"/>
        </w:rPr>
        <w:t xml:space="preserve">During the consenting process, girls were informed that the swabs would not break or tear skin near the opening of the vagina, even if they had never had sexual intercourse. Yet, some girls worried that the swabbing may jeopardise their virginity. Other </w:t>
      </w:r>
      <w:r>
        <w:rPr>
          <w:rFonts w:cstheme="minorHAnsi"/>
        </w:rPr>
        <w:t xml:space="preserve">girls were worried that the nurse would notice that they were no longer virgins. </w:t>
      </w:r>
    </w:p>
    <w:p w14:paraId="4DEEA94D" w14:textId="550A51BC" w:rsidR="000E4395" w:rsidRDefault="000E4395" w:rsidP="000E4395">
      <w:pPr>
        <w:spacing w:line="480" w:lineRule="auto"/>
        <w:ind w:left="360"/>
        <w:jc w:val="both"/>
        <w:rPr>
          <w:rFonts w:cstheme="minorHAnsi"/>
        </w:rPr>
      </w:pPr>
      <w:r w:rsidRPr="00906197">
        <w:rPr>
          <w:rFonts w:cstheme="minorHAnsi"/>
          <w:i/>
        </w:rPr>
        <w:t>I was anxious because I thought I would lose my virginity.</w:t>
      </w:r>
      <w:r w:rsidRPr="00906197" w:rsidDel="0057752E">
        <w:rPr>
          <w:rFonts w:cstheme="minorHAnsi"/>
        </w:rPr>
        <w:t xml:space="preserve"> </w:t>
      </w:r>
      <w:r w:rsidRPr="00906197">
        <w:rPr>
          <w:rFonts w:cstheme="minorHAnsi"/>
        </w:rPr>
        <w:t>(</w:t>
      </w:r>
      <w:r>
        <w:rPr>
          <w:rFonts w:cstheme="minorHAnsi"/>
        </w:rPr>
        <w:t>18 years; with nurse assistance</w:t>
      </w:r>
      <w:r w:rsidRPr="00906197">
        <w:rPr>
          <w:rFonts w:cstheme="minorHAnsi"/>
        </w:rPr>
        <w:t>).</w:t>
      </w:r>
    </w:p>
    <w:p w14:paraId="22A3775B" w14:textId="6EC4478A" w:rsidR="00B67F98" w:rsidRPr="00906197" w:rsidRDefault="00B67F98" w:rsidP="00120F18">
      <w:pPr>
        <w:spacing w:line="480" w:lineRule="auto"/>
        <w:ind w:left="360"/>
        <w:jc w:val="both"/>
        <w:rPr>
          <w:rFonts w:cstheme="minorHAnsi"/>
        </w:rPr>
      </w:pPr>
      <w:r w:rsidRPr="00906197">
        <w:rPr>
          <w:rFonts w:cstheme="minorHAnsi"/>
          <w:i/>
        </w:rPr>
        <w:t xml:space="preserve">I felt shy being seen in the private parts by the midwife and some girls fear being examined in the private parts because some of them are no longer virgins. </w:t>
      </w:r>
      <w:r w:rsidRPr="00906197">
        <w:rPr>
          <w:rFonts w:cstheme="minorHAnsi"/>
        </w:rPr>
        <w:t>(</w:t>
      </w:r>
      <w:r w:rsidR="00A849E9">
        <w:rPr>
          <w:rFonts w:cstheme="minorHAnsi"/>
        </w:rPr>
        <w:t>16 years; with nurse assistance</w:t>
      </w:r>
      <w:r w:rsidRPr="00906197">
        <w:rPr>
          <w:rFonts w:cstheme="minorHAnsi"/>
        </w:rPr>
        <w:t>).</w:t>
      </w:r>
    </w:p>
    <w:p w14:paraId="3262C2E1" w14:textId="1C241542" w:rsidR="00BF0A73" w:rsidRDefault="00BF0A73" w:rsidP="00120F18">
      <w:pPr>
        <w:spacing w:line="480" w:lineRule="auto"/>
        <w:rPr>
          <w:rFonts w:cstheme="minorHAnsi"/>
        </w:rPr>
      </w:pPr>
      <w:r>
        <w:rPr>
          <w:rFonts w:cstheme="minorHAnsi"/>
        </w:rPr>
        <w:t xml:space="preserve">Lastly, some girls ascribed the pain during the procedure to their virginity. </w:t>
      </w:r>
    </w:p>
    <w:p w14:paraId="6F688277" w14:textId="3EEE3773" w:rsidR="00BF0A73" w:rsidRPr="00906197" w:rsidRDefault="00BF0A73" w:rsidP="00120F18">
      <w:pPr>
        <w:spacing w:line="480" w:lineRule="auto"/>
        <w:ind w:left="360"/>
        <w:rPr>
          <w:rFonts w:cstheme="minorHAnsi"/>
          <w:b/>
          <w:i/>
        </w:rPr>
      </w:pPr>
      <w:r w:rsidRPr="00906197">
        <w:rPr>
          <w:rFonts w:cstheme="minorHAnsi"/>
          <w:i/>
        </w:rPr>
        <w:t xml:space="preserve">The swab pained me because am still a virgin. </w:t>
      </w:r>
      <w:r w:rsidRPr="00906197">
        <w:rPr>
          <w:rFonts w:cstheme="minorHAnsi"/>
        </w:rPr>
        <w:t>(</w:t>
      </w:r>
      <w:r>
        <w:rPr>
          <w:rFonts w:cstheme="minorHAnsi"/>
        </w:rPr>
        <w:t>17 years; without nurse assistance</w:t>
      </w:r>
      <w:r w:rsidRPr="00906197">
        <w:rPr>
          <w:rFonts w:cstheme="minorHAnsi"/>
        </w:rPr>
        <w:t>).</w:t>
      </w:r>
    </w:p>
    <w:p w14:paraId="1DA8CA60" w14:textId="489AEB61" w:rsidR="00BF0A73" w:rsidRPr="00BF0A73" w:rsidRDefault="00BF0A73" w:rsidP="00120F18">
      <w:pPr>
        <w:spacing w:line="480" w:lineRule="auto"/>
        <w:rPr>
          <w:rFonts w:cstheme="minorHAnsi"/>
          <w:i/>
        </w:rPr>
      </w:pPr>
      <w:r w:rsidRPr="00BF0A73">
        <w:rPr>
          <w:rFonts w:cstheme="minorHAnsi"/>
          <w:i/>
        </w:rPr>
        <w:t>Pain</w:t>
      </w:r>
    </w:p>
    <w:p w14:paraId="5792B227" w14:textId="23BE668E" w:rsidR="00B67F98" w:rsidRPr="00906197" w:rsidRDefault="00B67F98" w:rsidP="00120F18">
      <w:pPr>
        <w:spacing w:line="480" w:lineRule="auto"/>
        <w:rPr>
          <w:rFonts w:cstheme="minorHAnsi"/>
        </w:rPr>
      </w:pPr>
      <w:r w:rsidRPr="00906197">
        <w:rPr>
          <w:rFonts w:cstheme="minorHAnsi"/>
        </w:rPr>
        <w:t xml:space="preserve">Many girls </w:t>
      </w:r>
      <w:r w:rsidR="003677E4" w:rsidRPr="00906197">
        <w:rPr>
          <w:rFonts w:cstheme="minorHAnsi"/>
        </w:rPr>
        <w:t xml:space="preserve">mentioned having pain as a result of inserting the </w:t>
      </w:r>
      <w:r w:rsidRPr="00906197">
        <w:rPr>
          <w:rFonts w:cstheme="minorHAnsi"/>
        </w:rPr>
        <w:t>vaginal swab</w:t>
      </w:r>
      <w:r w:rsidR="003677E4" w:rsidRPr="00906197">
        <w:rPr>
          <w:rFonts w:cstheme="minorHAnsi"/>
        </w:rPr>
        <w:t>.</w:t>
      </w:r>
      <w:r w:rsidRPr="00906197">
        <w:rPr>
          <w:rFonts w:cstheme="minorHAnsi"/>
        </w:rPr>
        <w:t xml:space="preserve"> </w:t>
      </w:r>
      <w:r w:rsidR="00722930">
        <w:rPr>
          <w:rFonts w:cstheme="minorHAnsi"/>
        </w:rPr>
        <w:t>T</w:t>
      </w:r>
      <w:r w:rsidRPr="00906197">
        <w:rPr>
          <w:rFonts w:cstheme="minorHAnsi"/>
        </w:rPr>
        <w:t xml:space="preserve">his was often with the first swab </w:t>
      </w:r>
      <w:r w:rsidR="00990713">
        <w:rPr>
          <w:rFonts w:cstheme="minorHAnsi"/>
        </w:rPr>
        <w:t xml:space="preserve">only, </w:t>
      </w:r>
      <w:r w:rsidRPr="00906197">
        <w:rPr>
          <w:rFonts w:cstheme="minorHAnsi"/>
        </w:rPr>
        <w:t>and it last</w:t>
      </w:r>
      <w:r w:rsidR="00990713">
        <w:rPr>
          <w:rFonts w:cstheme="minorHAnsi"/>
        </w:rPr>
        <w:t>ed</w:t>
      </w:r>
      <w:r w:rsidRPr="00906197">
        <w:rPr>
          <w:rFonts w:cstheme="minorHAnsi"/>
        </w:rPr>
        <w:t xml:space="preserve"> for a short </w:t>
      </w:r>
      <w:r w:rsidR="00990713">
        <w:rPr>
          <w:rFonts w:cstheme="minorHAnsi"/>
        </w:rPr>
        <w:t>duration</w:t>
      </w:r>
      <w:r w:rsidRPr="00906197">
        <w:rPr>
          <w:rFonts w:cstheme="minorHAnsi"/>
        </w:rPr>
        <w:t>.</w:t>
      </w:r>
    </w:p>
    <w:p w14:paraId="31C96826" w14:textId="1763CA98" w:rsidR="00B67F98" w:rsidRPr="00906197" w:rsidRDefault="00B67F98" w:rsidP="00120F18">
      <w:pPr>
        <w:spacing w:line="480" w:lineRule="auto"/>
        <w:ind w:left="360"/>
        <w:rPr>
          <w:rFonts w:cstheme="minorHAnsi"/>
        </w:rPr>
      </w:pPr>
      <w:r w:rsidRPr="00906197">
        <w:rPr>
          <w:rFonts w:cstheme="minorHAnsi"/>
          <w:i/>
        </w:rPr>
        <w:t xml:space="preserve">I got the information which helped me understand the study and collecting the swab was easy however, I felt some pain though it did not last for long. </w:t>
      </w:r>
      <w:r w:rsidRPr="00906197">
        <w:rPr>
          <w:rFonts w:cstheme="minorHAnsi"/>
        </w:rPr>
        <w:t>(</w:t>
      </w:r>
      <w:r w:rsidR="00A849E9">
        <w:rPr>
          <w:rFonts w:cstheme="minorHAnsi"/>
        </w:rPr>
        <w:t>15 years; without nurse assistance</w:t>
      </w:r>
      <w:r w:rsidRPr="00906197">
        <w:rPr>
          <w:rFonts w:cstheme="minorHAnsi"/>
        </w:rPr>
        <w:t>).</w:t>
      </w:r>
    </w:p>
    <w:p w14:paraId="2F443028" w14:textId="517CAED7" w:rsidR="003677E4" w:rsidRPr="00906197" w:rsidRDefault="00B67F98" w:rsidP="00120F18">
      <w:pPr>
        <w:spacing w:line="480" w:lineRule="auto"/>
        <w:ind w:left="360"/>
        <w:rPr>
          <w:rFonts w:cstheme="minorHAnsi"/>
        </w:rPr>
      </w:pPr>
      <w:r w:rsidRPr="00906197">
        <w:rPr>
          <w:rFonts w:cstheme="minorHAnsi"/>
          <w:i/>
        </w:rPr>
        <w:t>I was earlier worried that maybe collecting the swab would be painful and indeed it was painful during the time of collecting the swab however the pain disappeared immediately after collecting the swab.</w:t>
      </w:r>
      <w:r w:rsidRPr="00906197">
        <w:rPr>
          <w:rFonts w:cstheme="minorHAnsi"/>
        </w:rPr>
        <w:t xml:space="preserve"> (</w:t>
      </w:r>
      <w:r w:rsidR="00A849E9">
        <w:rPr>
          <w:rFonts w:cstheme="minorHAnsi"/>
        </w:rPr>
        <w:t>18 years; with nurse assistance</w:t>
      </w:r>
      <w:r w:rsidRPr="00906197">
        <w:rPr>
          <w:rFonts w:cstheme="minorHAnsi"/>
        </w:rPr>
        <w:t>).</w:t>
      </w:r>
    </w:p>
    <w:p w14:paraId="68F126E1" w14:textId="77777777" w:rsidR="003677E4" w:rsidRPr="00906197" w:rsidRDefault="003677E4" w:rsidP="00120F18">
      <w:pPr>
        <w:spacing w:line="480" w:lineRule="auto"/>
        <w:rPr>
          <w:rFonts w:cstheme="minorHAnsi"/>
        </w:rPr>
      </w:pPr>
      <w:r w:rsidRPr="00906197">
        <w:rPr>
          <w:rFonts w:cstheme="minorHAnsi"/>
        </w:rPr>
        <w:t xml:space="preserve">Notably, a few participants mentioned having felt no pain during collection of the swab. </w:t>
      </w:r>
    </w:p>
    <w:p w14:paraId="066D6A4C" w14:textId="690AF491" w:rsidR="003677E4" w:rsidRPr="00906197" w:rsidRDefault="003677E4" w:rsidP="00120F18">
      <w:pPr>
        <w:spacing w:line="480" w:lineRule="auto"/>
        <w:ind w:left="360"/>
        <w:rPr>
          <w:rFonts w:cstheme="minorHAnsi"/>
          <w:b/>
          <w:i/>
        </w:rPr>
      </w:pPr>
      <w:r w:rsidRPr="00906197">
        <w:rPr>
          <w:rFonts w:cstheme="minorHAnsi"/>
          <w:i/>
        </w:rPr>
        <w:t xml:space="preserve">I did not feel any pain even after collecting the swab it felt normal. </w:t>
      </w:r>
      <w:r w:rsidRPr="00906197">
        <w:rPr>
          <w:rFonts w:cstheme="minorHAnsi"/>
        </w:rPr>
        <w:t>(</w:t>
      </w:r>
      <w:r w:rsidR="00A849E9">
        <w:rPr>
          <w:rFonts w:cstheme="minorHAnsi"/>
        </w:rPr>
        <w:t>17 years; without nurse assistance</w:t>
      </w:r>
      <w:r w:rsidRPr="00906197">
        <w:rPr>
          <w:rFonts w:cstheme="minorHAnsi"/>
        </w:rPr>
        <w:t>).</w:t>
      </w:r>
    </w:p>
    <w:p w14:paraId="6E060270" w14:textId="105BBB89" w:rsidR="003677E4" w:rsidRPr="00906197" w:rsidRDefault="003677E4" w:rsidP="00120F18">
      <w:pPr>
        <w:spacing w:line="480" w:lineRule="auto"/>
        <w:ind w:left="360"/>
        <w:rPr>
          <w:rFonts w:cstheme="minorHAnsi"/>
        </w:rPr>
      </w:pPr>
      <w:r w:rsidRPr="00906197">
        <w:rPr>
          <w:rFonts w:cstheme="minorHAnsi"/>
          <w:i/>
        </w:rPr>
        <w:t xml:space="preserve">It was not painful at all because all the instruments used were soft and the swab itself was cotton, am happy that I got to be part of the study. </w:t>
      </w:r>
      <w:r w:rsidRPr="00906197">
        <w:rPr>
          <w:rFonts w:cstheme="minorHAnsi"/>
        </w:rPr>
        <w:t>(</w:t>
      </w:r>
      <w:r w:rsidR="00A5313C">
        <w:rPr>
          <w:rFonts w:cstheme="minorHAnsi"/>
        </w:rPr>
        <w:t>17 years with nurse assistance</w:t>
      </w:r>
      <w:r w:rsidRPr="00906197">
        <w:rPr>
          <w:rFonts w:cstheme="minorHAnsi"/>
        </w:rPr>
        <w:t>).</w:t>
      </w:r>
    </w:p>
    <w:p w14:paraId="302F1F32" w14:textId="77777777" w:rsidR="00BF0A73" w:rsidRPr="00BF0A73" w:rsidRDefault="00BF0A73" w:rsidP="00120F18">
      <w:pPr>
        <w:spacing w:line="480" w:lineRule="auto"/>
        <w:rPr>
          <w:rFonts w:cstheme="minorHAnsi"/>
          <w:i/>
        </w:rPr>
      </w:pPr>
      <w:r w:rsidRPr="00BF0A73">
        <w:rPr>
          <w:rFonts w:cstheme="minorHAnsi"/>
          <w:i/>
        </w:rPr>
        <w:lastRenderedPageBreak/>
        <w:t>Positive impact</w:t>
      </w:r>
    </w:p>
    <w:p w14:paraId="52C4A911" w14:textId="6585D4DA" w:rsidR="003677E4" w:rsidRPr="00906197" w:rsidRDefault="00B35C89" w:rsidP="00120F18">
      <w:pPr>
        <w:spacing w:line="480" w:lineRule="auto"/>
        <w:rPr>
          <w:rFonts w:cstheme="minorHAnsi"/>
        </w:rPr>
      </w:pPr>
      <w:r w:rsidRPr="00906197">
        <w:rPr>
          <w:rFonts w:cstheme="minorHAnsi"/>
        </w:rPr>
        <w:t xml:space="preserve">Overall, </w:t>
      </w:r>
      <w:r w:rsidR="003677E4" w:rsidRPr="00906197">
        <w:rPr>
          <w:rFonts w:cstheme="minorHAnsi"/>
        </w:rPr>
        <w:t xml:space="preserve">girls generally appreciated </w:t>
      </w:r>
      <w:r w:rsidR="003F5FE3" w:rsidRPr="00906197">
        <w:rPr>
          <w:rFonts w:cstheme="minorHAnsi"/>
        </w:rPr>
        <w:t xml:space="preserve">the benefits of </w:t>
      </w:r>
      <w:r w:rsidR="003677E4" w:rsidRPr="00906197">
        <w:rPr>
          <w:rFonts w:cstheme="minorHAnsi"/>
        </w:rPr>
        <w:t>having participated in the study</w:t>
      </w:r>
      <w:r w:rsidR="003F5FE3" w:rsidRPr="00906197">
        <w:rPr>
          <w:rFonts w:cstheme="minorHAnsi"/>
        </w:rPr>
        <w:t xml:space="preserve">, </w:t>
      </w:r>
      <w:r w:rsidR="00990713">
        <w:rPr>
          <w:rFonts w:cstheme="minorHAnsi"/>
        </w:rPr>
        <w:t xml:space="preserve">including </w:t>
      </w:r>
      <w:r w:rsidR="003677E4" w:rsidRPr="00906197">
        <w:rPr>
          <w:rFonts w:cstheme="minorHAnsi"/>
        </w:rPr>
        <w:t>learning about their reproductive health</w:t>
      </w:r>
      <w:r w:rsidR="00990713">
        <w:rPr>
          <w:rFonts w:cstheme="minorHAnsi"/>
        </w:rPr>
        <w:t xml:space="preserve"> and receiving </w:t>
      </w:r>
      <w:r w:rsidR="00990713" w:rsidRPr="00906197">
        <w:rPr>
          <w:rFonts w:cstheme="minorHAnsi"/>
        </w:rPr>
        <w:t>treat</w:t>
      </w:r>
      <w:r w:rsidR="00990713">
        <w:rPr>
          <w:rFonts w:cstheme="minorHAnsi"/>
        </w:rPr>
        <w:t>ment</w:t>
      </w:r>
      <w:r w:rsidR="00990713" w:rsidRPr="00906197">
        <w:rPr>
          <w:rFonts w:cstheme="minorHAnsi"/>
        </w:rPr>
        <w:t xml:space="preserve"> for STI symptoms</w:t>
      </w:r>
      <w:r w:rsidR="00990713">
        <w:rPr>
          <w:rFonts w:cstheme="minorHAnsi"/>
        </w:rPr>
        <w:t>.</w:t>
      </w:r>
    </w:p>
    <w:p w14:paraId="35E73546" w14:textId="4B9A4664" w:rsidR="003677E4" w:rsidRPr="00906197" w:rsidRDefault="003677E4" w:rsidP="00120F18">
      <w:pPr>
        <w:spacing w:line="480" w:lineRule="auto"/>
        <w:ind w:left="360"/>
        <w:rPr>
          <w:rFonts w:cstheme="minorHAnsi"/>
        </w:rPr>
      </w:pPr>
      <w:r w:rsidRPr="00906197">
        <w:rPr>
          <w:rFonts w:cstheme="minorHAnsi"/>
          <w:i/>
        </w:rPr>
        <w:t>It was a great experience and the way in which the team explained that when one is found with symptoms, she would be given treatment the study has made the girls confident and now feel they belong somewhere in the community</w:t>
      </w:r>
      <w:r w:rsidRPr="00906197">
        <w:rPr>
          <w:rFonts w:cstheme="minorHAnsi"/>
        </w:rPr>
        <w:t>. (</w:t>
      </w:r>
      <w:r w:rsidR="00A5313C">
        <w:rPr>
          <w:rFonts w:cstheme="minorHAnsi"/>
        </w:rPr>
        <w:t>18 years; without nurse assistance</w:t>
      </w:r>
      <w:r w:rsidRPr="00906197">
        <w:rPr>
          <w:rFonts w:cstheme="minorHAnsi"/>
        </w:rPr>
        <w:t>).</w:t>
      </w:r>
    </w:p>
    <w:p w14:paraId="5C5F8BA8" w14:textId="3EC5568C" w:rsidR="00E50DD9" w:rsidRDefault="003677E4" w:rsidP="00120F18">
      <w:pPr>
        <w:spacing w:line="480" w:lineRule="auto"/>
        <w:ind w:left="360"/>
        <w:rPr>
          <w:rFonts w:cstheme="minorHAnsi"/>
        </w:rPr>
      </w:pPr>
      <w:r w:rsidRPr="00906197">
        <w:rPr>
          <w:rFonts w:cstheme="minorHAnsi"/>
          <w:i/>
        </w:rPr>
        <w:t xml:space="preserve">I learnt how to manage my body hygiene </w:t>
      </w:r>
      <w:proofErr w:type="gramStart"/>
      <w:r w:rsidRPr="00906197">
        <w:rPr>
          <w:rFonts w:cstheme="minorHAnsi"/>
          <w:i/>
        </w:rPr>
        <w:t>and also</w:t>
      </w:r>
      <w:proofErr w:type="gramEnd"/>
      <w:r w:rsidRPr="00906197">
        <w:rPr>
          <w:rFonts w:cstheme="minorHAnsi"/>
          <w:i/>
        </w:rPr>
        <w:t xml:space="preserve"> got more knowledge on my body parts and the way they are developed since I got a chance to see my private parts and learnt about the different body parts. </w:t>
      </w:r>
      <w:r w:rsidRPr="00906197">
        <w:rPr>
          <w:rFonts w:cstheme="minorHAnsi"/>
        </w:rPr>
        <w:t>(</w:t>
      </w:r>
      <w:r w:rsidR="00A5313C">
        <w:rPr>
          <w:rFonts w:cstheme="minorHAnsi"/>
        </w:rPr>
        <w:t>17 years; without nurse assistance</w:t>
      </w:r>
      <w:r w:rsidRPr="00906197">
        <w:rPr>
          <w:rFonts w:cstheme="minorHAnsi"/>
        </w:rPr>
        <w:t>).</w:t>
      </w:r>
    </w:p>
    <w:p w14:paraId="15DC1B48" w14:textId="77777777" w:rsidR="00057862" w:rsidRPr="00906197" w:rsidRDefault="00057862" w:rsidP="00120F18">
      <w:pPr>
        <w:spacing w:line="480" w:lineRule="auto"/>
        <w:rPr>
          <w:rFonts w:cstheme="minorHAnsi"/>
          <w:b/>
        </w:rPr>
      </w:pPr>
      <w:r w:rsidRPr="00906197">
        <w:rPr>
          <w:rFonts w:cstheme="minorHAnsi"/>
          <w:b/>
        </w:rPr>
        <w:t>Prevalence of genital symptoms and BV</w:t>
      </w:r>
    </w:p>
    <w:p w14:paraId="380F65CF" w14:textId="3D237CEB" w:rsidR="00057862" w:rsidRPr="00906197" w:rsidRDefault="00057862" w:rsidP="00120F18">
      <w:pPr>
        <w:spacing w:line="480" w:lineRule="auto"/>
        <w:rPr>
          <w:rFonts w:cstheme="minorHAnsi"/>
        </w:rPr>
      </w:pPr>
      <w:bookmarkStart w:id="16" w:name="_Hlk531091944"/>
      <w:r w:rsidRPr="00906197">
        <w:rPr>
          <w:rFonts w:cstheme="minorHAnsi"/>
        </w:rPr>
        <w:t xml:space="preserve">All slides for BV testing </w:t>
      </w:r>
      <w:r w:rsidR="00A5023C">
        <w:rPr>
          <w:rFonts w:cstheme="minorHAnsi"/>
        </w:rPr>
        <w:t>had adequate numbers of bacteria for Nugent scoring</w:t>
      </w:r>
      <w:bookmarkEnd w:id="16"/>
      <w:r w:rsidRPr="00906197">
        <w:rPr>
          <w:rFonts w:cstheme="minorHAnsi"/>
        </w:rPr>
        <w:t xml:space="preserve">. The </w:t>
      </w:r>
      <w:r w:rsidR="003C1A09">
        <w:rPr>
          <w:rFonts w:cstheme="minorHAnsi"/>
        </w:rPr>
        <w:t xml:space="preserve">overall </w:t>
      </w:r>
      <w:r w:rsidRPr="00906197">
        <w:rPr>
          <w:rFonts w:cstheme="minorHAnsi"/>
        </w:rPr>
        <w:t xml:space="preserve">prevalence of BV was 14% </w:t>
      </w:r>
      <w:r w:rsidR="003C1A09">
        <w:rPr>
          <w:rFonts w:cstheme="minorHAnsi"/>
        </w:rPr>
        <w:t>(95%CI 8-22): 10% (95%CI 4-23) with nurse assistance; and 17% (95%CI 9-31) without nurse assistance</w:t>
      </w:r>
      <w:r w:rsidR="003D740F">
        <w:rPr>
          <w:rFonts w:cstheme="minorHAnsi"/>
        </w:rPr>
        <w:t xml:space="preserve"> (p=0.19</w:t>
      </w:r>
      <w:r w:rsidR="00B4146D">
        <w:rPr>
          <w:rFonts w:cstheme="minorHAnsi"/>
        </w:rPr>
        <w:t>2</w:t>
      </w:r>
      <w:r w:rsidR="003D740F">
        <w:rPr>
          <w:rFonts w:cstheme="minorHAnsi"/>
        </w:rPr>
        <w:t>)</w:t>
      </w:r>
      <w:r>
        <w:rPr>
          <w:rFonts w:cstheme="minorHAnsi"/>
        </w:rPr>
        <w:t>.</w:t>
      </w:r>
      <w:r w:rsidR="004D1652">
        <w:rPr>
          <w:rFonts w:cstheme="minorHAnsi"/>
        </w:rPr>
        <w:t xml:space="preserve"> All cases of BV were in girls who reported not ever having sex.</w:t>
      </w:r>
    </w:p>
    <w:p w14:paraId="10865BD4" w14:textId="20BB626A" w:rsidR="0045356A" w:rsidRPr="009562C8" w:rsidRDefault="0045356A" w:rsidP="00120F18">
      <w:pPr>
        <w:spacing w:line="480" w:lineRule="auto"/>
        <w:jc w:val="both"/>
        <w:rPr>
          <w:rFonts w:cstheme="minorHAnsi"/>
          <w:b/>
        </w:rPr>
      </w:pPr>
      <w:r w:rsidRPr="009562C8">
        <w:rPr>
          <w:rFonts w:cstheme="minorHAnsi"/>
          <w:b/>
        </w:rPr>
        <w:t>DISCUSSION</w:t>
      </w:r>
    </w:p>
    <w:p w14:paraId="08D061AC" w14:textId="03D7C4BA" w:rsidR="00E8494A" w:rsidRDefault="00A72F98" w:rsidP="00120F18">
      <w:pPr>
        <w:pStyle w:val="text"/>
        <w:ind w:firstLine="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To our knowledge, this is the first study to evaluate self-collection </w:t>
      </w:r>
      <w:r w:rsidR="005D75B8">
        <w:rPr>
          <w:rFonts w:asciiTheme="minorHAnsi" w:hAnsiTheme="minorHAnsi" w:cstheme="minorHAnsi"/>
          <w:sz w:val="22"/>
          <w:szCs w:val="22"/>
          <w:lang w:val="en-GB"/>
        </w:rPr>
        <w:t xml:space="preserve">of vaginal swabs </w:t>
      </w:r>
      <w:r>
        <w:rPr>
          <w:rFonts w:asciiTheme="minorHAnsi" w:hAnsiTheme="minorHAnsi" w:cstheme="minorHAnsi"/>
          <w:sz w:val="22"/>
          <w:szCs w:val="22"/>
          <w:lang w:val="en-GB"/>
        </w:rPr>
        <w:t>in a school setting in East or Southern Africa</w:t>
      </w:r>
      <w:r w:rsidR="00722930">
        <w:rPr>
          <w:rFonts w:asciiTheme="minorHAnsi" w:hAnsiTheme="minorHAnsi" w:cstheme="minorHAnsi"/>
          <w:sz w:val="22"/>
          <w:szCs w:val="22"/>
          <w:lang w:val="en-GB"/>
        </w:rPr>
        <w:t xml:space="preserve">, a </w:t>
      </w:r>
      <w:r>
        <w:rPr>
          <w:rFonts w:asciiTheme="minorHAnsi" w:hAnsiTheme="minorHAnsi" w:cstheme="minorHAnsi"/>
          <w:sz w:val="22"/>
          <w:szCs w:val="22"/>
          <w:lang w:val="en-GB"/>
        </w:rPr>
        <w:t>region</w:t>
      </w:r>
      <w:r w:rsidR="00722930">
        <w:rPr>
          <w:rFonts w:asciiTheme="minorHAnsi" w:hAnsiTheme="minorHAnsi" w:cstheme="minorHAnsi"/>
          <w:sz w:val="22"/>
          <w:szCs w:val="22"/>
          <w:lang w:val="en-GB"/>
        </w:rPr>
        <w:t xml:space="preserve"> where prevalence of STI, BV and HIV are</w:t>
      </w:r>
      <w:r>
        <w:rPr>
          <w:rFonts w:asciiTheme="minorHAnsi" w:hAnsiTheme="minorHAnsi" w:cstheme="minorHAnsi"/>
          <w:sz w:val="22"/>
          <w:szCs w:val="22"/>
          <w:lang w:val="en-GB"/>
        </w:rPr>
        <w:t xml:space="preserve"> high. </w:t>
      </w:r>
      <w:r w:rsidR="00E8494A">
        <w:rPr>
          <w:rFonts w:asciiTheme="minorHAnsi" w:hAnsiTheme="minorHAnsi" w:cstheme="minorHAnsi"/>
          <w:sz w:val="22"/>
          <w:szCs w:val="22"/>
          <w:lang w:val="en-GB"/>
        </w:rPr>
        <w:t xml:space="preserve">Overall, there was good acceptability </w:t>
      </w:r>
      <w:r w:rsidR="009562C8">
        <w:rPr>
          <w:rFonts w:asciiTheme="minorHAnsi" w:hAnsiTheme="minorHAnsi" w:cstheme="minorHAnsi"/>
          <w:sz w:val="22"/>
          <w:szCs w:val="22"/>
          <w:lang w:val="en-GB"/>
        </w:rPr>
        <w:t xml:space="preserve">and feasibility </w:t>
      </w:r>
      <w:r w:rsidR="00E8494A">
        <w:rPr>
          <w:rFonts w:asciiTheme="minorHAnsi" w:hAnsiTheme="minorHAnsi" w:cstheme="minorHAnsi"/>
          <w:sz w:val="22"/>
          <w:szCs w:val="22"/>
          <w:lang w:val="en-GB"/>
        </w:rPr>
        <w:t>for self-</w:t>
      </w:r>
      <w:r w:rsidR="009562C8">
        <w:rPr>
          <w:rFonts w:asciiTheme="minorHAnsi" w:hAnsiTheme="minorHAnsi" w:cstheme="minorHAnsi"/>
          <w:sz w:val="22"/>
          <w:szCs w:val="22"/>
          <w:lang w:val="en-GB"/>
        </w:rPr>
        <w:t>collecting</w:t>
      </w:r>
      <w:r w:rsidR="00E8494A">
        <w:rPr>
          <w:rFonts w:asciiTheme="minorHAnsi" w:hAnsiTheme="minorHAnsi" w:cstheme="minorHAnsi"/>
          <w:sz w:val="22"/>
          <w:szCs w:val="22"/>
          <w:lang w:val="en-GB"/>
        </w:rPr>
        <w:t xml:space="preserve"> of vaginal swabs in a school setting. </w:t>
      </w:r>
      <w:r w:rsidR="00B501E7">
        <w:rPr>
          <w:rFonts w:asciiTheme="minorHAnsi" w:hAnsiTheme="minorHAnsi" w:cstheme="minorHAnsi"/>
          <w:sz w:val="22"/>
          <w:szCs w:val="22"/>
          <w:lang w:val="en-GB"/>
        </w:rPr>
        <w:t>Girls were able to understand instructions, and self-collect</w:t>
      </w:r>
      <w:r w:rsidR="006E6F4F">
        <w:rPr>
          <w:rFonts w:asciiTheme="minorHAnsi" w:hAnsiTheme="minorHAnsi" w:cstheme="minorHAnsi"/>
          <w:sz w:val="22"/>
          <w:szCs w:val="22"/>
          <w:lang w:val="en-GB"/>
        </w:rPr>
        <w:t>ed</w:t>
      </w:r>
      <w:r w:rsidR="00B501E7">
        <w:rPr>
          <w:rFonts w:asciiTheme="minorHAnsi" w:hAnsiTheme="minorHAnsi" w:cstheme="minorHAnsi"/>
          <w:sz w:val="22"/>
          <w:szCs w:val="22"/>
          <w:lang w:val="en-GB"/>
        </w:rPr>
        <w:t xml:space="preserve"> </w:t>
      </w:r>
      <w:r w:rsidR="009562C8">
        <w:rPr>
          <w:rFonts w:asciiTheme="minorHAnsi" w:hAnsiTheme="minorHAnsi" w:cstheme="minorHAnsi"/>
          <w:sz w:val="22"/>
          <w:szCs w:val="22"/>
          <w:lang w:val="en-GB"/>
        </w:rPr>
        <w:t>high-quality</w:t>
      </w:r>
      <w:r w:rsidR="00B501E7">
        <w:rPr>
          <w:rFonts w:asciiTheme="minorHAnsi" w:hAnsiTheme="minorHAnsi" w:cstheme="minorHAnsi"/>
          <w:sz w:val="22"/>
          <w:szCs w:val="22"/>
          <w:lang w:val="en-GB"/>
        </w:rPr>
        <w:t xml:space="preserve"> samples that </w:t>
      </w:r>
      <w:r w:rsidR="006E6F4F">
        <w:rPr>
          <w:rFonts w:asciiTheme="minorHAnsi" w:hAnsiTheme="minorHAnsi" w:cstheme="minorHAnsi"/>
          <w:sz w:val="22"/>
          <w:szCs w:val="22"/>
          <w:lang w:val="en-GB"/>
        </w:rPr>
        <w:t>were</w:t>
      </w:r>
      <w:r w:rsidR="00B501E7">
        <w:rPr>
          <w:rFonts w:asciiTheme="minorHAnsi" w:hAnsiTheme="minorHAnsi" w:cstheme="minorHAnsi"/>
          <w:sz w:val="22"/>
          <w:szCs w:val="22"/>
          <w:lang w:val="en-GB"/>
        </w:rPr>
        <w:t xml:space="preserve"> tested for BV by Gram stain. </w:t>
      </w:r>
      <w:r w:rsidR="009562C8">
        <w:rPr>
          <w:rFonts w:asciiTheme="minorHAnsi" w:hAnsiTheme="minorHAnsi" w:cstheme="minorHAnsi"/>
          <w:sz w:val="22"/>
          <w:szCs w:val="22"/>
          <w:lang w:val="en-GB"/>
        </w:rPr>
        <w:t>Most of</w:t>
      </w:r>
      <w:r w:rsidR="00B501E7">
        <w:rPr>
          <w:rFonts w:asciiTheme="minorHAnsi" w:hAnsiTheme="minorHAnsi" w:cstheme="minorHAnsi"/>
          <w:sz w:val="22"/>
          <w:szCs w:val="22"/>
          <w:lang w:val="en-GB"/>
        </w:rPr>
        <w:t xml:space="preserve"> the girls stated that they would join a similar study again and recommend </w:t>
      </w:r>
      <w:r>
        <w:rPr>
          <w:rFonts w:asciiTheme="minorHAnsi" w:hAnsiTheme="minorHAnsi" w:cstheme="minorHAnsi"/>
          <w:sz w:val="22"/>
          <w:szCs w:val="22"/>
          <w:lang w:val="en-GB"/>
        </w:rPr>
        <w:t xml:space="preserve">it </w:t>
      </w:r>
      <w:r w:rsidR="00B501E7">
        <w:rPr>
          <w:rFonts w:asciiTheme="minorHAnsi" w:hAnsiTheme="minorHAnsi" w:cstheme="minorHAnsi"/>
          <w:sz w:val="22"/>
          <w:szCs w:val="22"/>
          <w:lang w:val="en-GB"/>
        </w:rPr>
        <w:t xml:space="preserve">to a friend. </w:t>
      </w:r>
      <w:r w:rsidR="00E8494A">
        <w:rPr>
          <w:rFonts w:asciiTheme="minorHAnsi" w:hAnsiTheme="minorHAnsi" w:cstheme="minorHAnsi"/>
          <w:sz w:val="22"/>
          <w:szCs w:val="22"/>
          <w:lang w:val="en-GB"/>
        </w:rPr>
        <w:t xml:space="preserve">Girls preferred self-collection without nurse assistance. Privacy was an important factor – </w:t>
      </w:r>
      <w:r>
        <w:rPr>
          <w:rFonts w:asciiTheme="minorHAnsi" w:hAnsiTheme="minorHAnsi" w:cstheme="minorHAnsi"/>
          <w:sz w:val="22"/>
          <w:szCs w:val="22"/>
          <w:lang w:val="en-GB"/>
        </w:rPr>
        <w:t xml:space="preserve">girls with nurse assistance felt less relaxed and more embarrassed. </w:t>
      </w:r>
      <w:r w:rsidR="008B4CAE">
        <w:rPr>
          <w:rFonts w:asciiTheme="minorHAnsi" w:hAnsiTheme="minorHAnsi" w:cstheme="minorHAnsi"/>
          <w:sz w:val="22"/>
          <w:szCs w:val="22"/>
          <w:lang w:val="en-GB"/>
        </w:rPr>
        <w:t>G</w:t>
      </w:r>
      <w:r>
        <w:rPr>
          <w:rFonts w:asciiTheme="minorHAnsi" w:hAnsiTheme="minorHAnsi" w:cstheme="minorHAnsi"/>
          <w:sz w:val="22"/>
          <w:szCs w:val="22"/>
          <w:lang w:val="en-GB"/>
        </w:rPr>
        <w:t xml:space="preserve">irls </w:t>
      </w:r>
      <w:r w:rsidR="008B4CAE">
        <w:rPr>
          <w:rFonts w:asciiTheme="minorHAnsi" w:hAnsiTheme="minorHAnsi" w:cstheme="minorHAnsi"/>
          <w:sz w:val="22"/>
          <w:szCs w:val="22"/>
          <w:lang w:val="en-GB"/>
        </w:rPr>
        <w:t xml:space="preserve">also </w:t>
      </w:r>
      <w:r>
        <w:rPr>
          <w:rFonts w:asciiTheme="minorHAnsi" w:hAnsiTheme="minorHAnsi" w:cstheme="minorHAnsi"/>
          <w:sz w:val="22"/>
          <w:szCs w:val="22"/>
          <w:lang w:val="en-GB"/>
        </w:rPr>
        <w:t xml:space="preserve">reported satisfaction with learning about their </w:t>
      </w:r>
      <w:r w:rsidR="008B4CAE">
        <w:rPr>
          <w:rFonts w:asciiTheme="minorHAnsi" w:hAnsiTheme="minorHAnsi" w:cstheme="minorHAnsi"/>
          <w:sz w:val="22"/>
          <w:szCs w:val="22"/>
          <w:lang w:val="en-GB"/>
        </w:rPr>
        <w:t xml:space="preserve">bodies and </w:t>
      </w:r>
      <w:r>
        <w:rPr>
          <w:rFonts w:asciiTheme="minorHAnsi" w:hAnsiTheme="minorHAnsi" w:cstheme="minorHAnsi"/>
          <w:sz w:val="22"/>
          <w:szCs w:val="22"/>
          <w:lang w:val="en-GB"/>
        </w:rPr>
        <w:t xml:space="preserve">reproductive health through taking part in the study. </w:t>
      </w:r>
    </w:p>
    <w:p w14:paraId="1E84CAD4" w14:textId="157C2920" w:rsidR="00A900C7" w:rsidRDefault="00662C14" w:rsidP="00120F18">
      <w:pPr>
        <w:pStyle w:val="text"/>
        <w:ind w:firstLine="0"/>
        <w:jc w:val="both"/>
        <w:rPr>
          <w:rFonts w:asciiTheme="minorHAnsi" w:hAnsiTheme="minorHAnsi" w:cstheme="minorHAnsi"/>
          <w:sz w:val="22"/>
          <w:szCs w:val="22"/>
          <w:lang w:val="en-GB"/>
        </w:rPr>
      </w:pPr>
      <w:r w:rsidRPr="00906197">
        <w:rPr>
          <w:rFonts w:asciiTheme="minorHAnsi" w:hAnsiTheme="minorHAnsi" w:cstheme="minorHAnsi"/>
          <w:sz w:val="22"/>
          <w:szCs w:val="22"/>
          <w:lang w:val="en-GB"/>
        </w:rPr>
        <w:t>In a systematic review of 45 studies</w:t>
      </w:r>
      <w:r w:rsidR="00BE57D4">
        <w:rPr>
          <w:rFonts w:asciiTheme="minorHAnsi" w:hAnsiTheme="minorHAnsi" w:cstheme="minorHAnsi"/>
          <w:sz w:val="22"/>
          <w:szCs w:val="22"/>
          <w:lang w:val="en-GB"/>
        </w:rPr>
        <w:t xml:space="preserve"> evaluating self-sampling, 28 evaluated self-collected swabs</w:t>
      </w:r>
      <w:r w:rsidR="00BE57D4">
        <w:rPr>
          <w:rFonts w:asciiTheme="minorHAnsi" w:hAnsiTheme="minorHAnsi" w:cstheme="minorHAnsi"/>
          <w:sz w:val="22"/>
          <w:szCs w:val="22"/>
          <w:lang w:val="en-GB"/>
        </w:rPr>
        <w:fldChar w:fldCharType="begin" w:fldLock="1"/>
      </w:r>
      <w:r w:rsidR="001F577B">
        <w:rPr>
          <w:rFonts w:asciiTheme="minorHAnsi" w:hAnsiTheme="minorHAnsi" w:cstheme="minorHAnsi"/>
          <w:sz w:val="22"/>
          <w:szCs w:val="22"/>
          <w:lang w:val="en-GB"/>
        </w:rPr>
        <w:instrText>ADDIN CSL_CITATION {"citationItems":[{"id":"ITEM-1","itemData":{"DOI":"10.1371/journal.pone.0124310","ISSN":"1932-6203","PMID":"25909508","abstract":"BACKGROUND Routine screening is key to sexually transmitted infection (STI) prevention and control. Previous studies suggest that clinic-based screening programmes capture only a small proportion of people with STIs. Self-sampling using non- or minimally invasive techniques may be beneficial for those reluctant to actively engage with conventional sampling methods. We systematically reviewed studies of patients' experiences of obtaining self-samples to diagnose curable STIs. METHODS We conducted an electronic search of MEDLINE, EMBASE, CINAHL, PsychINFO, BNI, and Cochrane Database of Systematic Reviews to identify relevant articles published in English between January 1980 and March 2014. Studies were included if participants self-sampled for the diagnosis of a curable STI and had specifically sought participants' opinions of their experience, acceptability, preferences, or willingness to self-sample. RESULTS The initial search yielded 558 references. Of these, 45 studies met the inclusion criteria. Thirty-six studies assessed patients' acceptability and experiences of self-sampling. Pooled results from these studies shows that self-sampling is a highly acceptable method with 85% of patients reporting the method to be well received and acceptable. Twenty-eight studies reported on ease of self-sampling; the majority of patients (88%) in these studies found self-sampling an \"easy\" procedure. Self-sampling was favoured compared to clinician sampling, and home sampling was preferred to clinic-based sampling. Females and older participants were more accepting of self-sampling. Only a small minority of participants (13%) reported pain during self-sampling. Participants were willing to undergo self-sampling and recommend others. Privacy and safety were the most common concerns. CONCLUSION Self-sampling for diagnostic testing is well accepted with the majority having a positive experience and willingness to use again. Standardization of self-sampling procedures and rigorous validation of outcome measurement will lead to better comparability across studies. Future studies need to conduct rigorous economic evaluations of self-sampling to inform policy development for the management of STI.","author":[{"dropping-particle":"","family":"Paudyal","given":"Priyamvada","non-dropping-particle":"","parse-names":false,"suffix":""},{"dropping-particle":"","family":"Llewellyn","given":"Carrie","non-dropping-particle":"","parse-names":false,"suffix":""},{"dropping-particle":"","family":"Lau","given":"Jason","non-dropping-particle":"","parse-names":false,"suffix":""},{"dropping-particle":"","family":"Mahmud","given":"Mohammad","non-dropping-particle":"","parse-names":false,"suffix":""},{"dropping-particle":"","family":"Smith","given":"Helen","non-dropping-particle":"","parse-names":false,"suffix":""}],"container-title":"Plos One","id":"ITEM-1","issue":"4","issued":{"date-parts":[["2015"]]},"page":"e0124310","title":"Obtaining self-samples to diagnose curable sexually transmitted infections: a systematic review of patients' experiences.","type":"article-journal","volume":"10"},"uris":["http://www.mendeley.com/documents/?uuid=802db9b3-f701-4e18-a8ef-3dc8dc0eca0c"]}],"mendeley":{"formattedCitation":"[2]","plainTextFormattedCitation":"[2]","previouslyFormattedCitation":"[2]"},"properties":{"noteIndex":0},"schema":"https://github.com/citation-style-language/schema/raw/master/csl-citation.json"}</w:instrText>
      </w:r>
      <w:r w:rsidR="00BE57D4">
        <w:rPr>
          <w:rFonts w:asciiTheme="minorHAnsi" w:hAnsiTheme="minorHAnsi" w:cstheme="minorHAnsi"/>
          <w:sz w:val="22"/>
          <w:szCs w:val="22"/>
          <w:lang w:val="en-GB"/>
        </w:rPr>
        <w:fldChar w:fldCharType="separate"/>
      </w:r>
      <w:r w:rsidR="00BE57D4" w:rsidRPr="00BE57D4">
        <w:rPr>
          <w:rFonts w:asciiTheme="minorHAnsi" w:hAnsiTheme="minorHAnsi" w:cstheme="minorHAnsi"/>
          <w:noProof/>
          <w:sz w:val="22"/>
          <w:szCs w:val="22"/>
          <w:lang w:val="en-GB"/>
        </w:rPr>
        <w:t>[2]</w:t>
      </w:r>
      <w:r w:rsidR="00BE57D4">
        <w:rPr>
          <w:rFonts w:asciiTheme="minorHAnsi" w:hAnsiTheme="minorHAnsi" w:cstheme="minorHAnsi"/>
          <w:sz w:val="22"/>
          <w:szCs w:val="22"/>
          <w:lang w:val="en-GB"/>
        </w:rPr>
        <w:fldChar w:fldCharType="end"/>
      </w:r>
      <w:r w:rsidR="00BE57D4">
        <w:rPr>
          <w:rFonts w:asciiTheme="minorHAnsi" w:hAnsiTheme="minorHAnsi" w:cstheme="minorHAnsi"/>
          <w:sz w:val="22"/>
          <w:szCs w:val="22"/>
          <w:lang w:val="en-GB"/>
        </w:rPr>
        <w:t>. Of these</w:t>
      </w:r>
      <w:r w:rsidRPr="00906197">
        <w:rPr>
          <w:rFonts w:asciiTheme="minorHAnsi" w:hAnsiTheme="minorHAnsi" w:cstheme="minorHAnsi"/>
          <w:sz w:val="22"/>
          <w:szCs w:val="22"/>
          <w:lang w:val="en-GB"/>
        </w:rPr>
        <w:t>,</w:t>
      </w:r>
      <w:r w:rsidR="00D80824">
        <w:rPr>
          <w:rFonts w:asciiTheme="minorHAnsi" w:hAnsiTheme="minorHAnsi" w:cstheme="minorHAnsi"/>
          <w:sz w:val="22"/>
          <w:szCs w:val="22"/>
          <w:lang w:val="en-GB"/>
        </w:rPr>
        <w:t xml:space="preserve"> only 6 were conducted in</w:t>
      </w:r>
      <w:r w:rsidR="00D80824" w:rsidRPr="00906197">
        <w:rPr>
          <w:rFonts w:asciiTheme="minorHAnsi" w:hAnsiTheme="minorHAnsi" w:cstheme="minorHAnsi"/>
          <w:sz w:val="22"/>
          <w:szCs w:val="22"/>
          <w:lang w:val="en-GB"/>
        </w:rPr>
        <w:t xml:space="preserve"> LMIC</w:t>
      </w:r>
      <w:r w:rsidR="00A22C02">
        <w:rPr>
          <w:rFonts w:asciiTheme="minorHAnsi" w:hAnsiTheme="minorHAnsi" w:cstheme="minorHAnsi"/>
          <w:sz w:val="22"/>
          <w:szCs w:val="22"/>
          <w:lang w:val="en-GB"/>
        </w:rPr>
        <w:t xml:space="preserve"> -</w:t>
      </w:r>
      <w:r w:rsidR="00D80824" w:rsidRPr="00906197">
        <w:rPr>
          <w:rFonts w:asciiTheme="minorHAnsi" w:hAnsiTheme="minorHAnsi" w:cstheme="minorHAnsi"/>
          <w:sz w:val="22"/>
          <w:szCs w:val="22"/>
          <w:lang w:val="en-GB"/>
        </w:rPr>
        <w:t xml:space="preserve"> </w:t>
      </w:r>
      <w:r w:rsidR="00D80824">
        <w:rPr>
          <w:rFonts w:asciiTheme="minorHAnsi" w:hAnsiTheme="minorHAnsi" w:cstheme="minorHAnsi"/>
          <w:sz w:val="22"/>
          <w:szCs w:val="22"/>
          <w:lang w:val="en-GB"/>
        </w:rPr>
        <w:t>3</w:t>
      </w:r>
      <w:r w:rsidR="00D80824" w:rsidRPr="00906197">
        <w:rPr>
          <w:rFonts w:asciiTheme="minorHAnsi" w:hAnsiTheme="minorHAnsi" w:cstheme="minorHAnsi"/>
          <w:sz w:val="22"/>
          <w:szCs w:val="22"/>
          <w:lang w:val="en-GB"/>
        </w:rPr>
        <w:t xml:space="preserve"> were in sub-Saharan Africa (</w:t>
      </w:r>
      <w:r w:rsidR="00D80824">
        <w:rPr>
          <w:rFonts w:asciiTheme="minorHAnsi" w:hAnsiTheme="minorHAnsi" w:cstheme="minorHAnsi"/>
          <w:sz w:val="22"/>
          <w:szCs w:val="22"/>
          <w:lang w:val="en-GB"/>
        </w:rPr>
        <w:t xml:space="preserve">2 </w:t>
      </w:r>
      <w:r w:rsidR="00535F01">
        <w:rPr>
          <w:rFonts w:asciiTheme="minorHAnsi" w:hAnsiTheme="minorHAnsi" w:cstheme="minorHAnsi"/>
          <w:sz w:val="22"/>
          <w:szCs w:val="22"/>
          <w:lang w:val="en-GB"/>
        </w:rPr>
        <w:t xml:space="preserve">from </w:t>
      </w:r>
      <w:r w:rsidR="00D80824" w:rsidRPr="00906197">
        <w:rPr>
          <w:rFonts w:asciiTheme="minorHAnsi" w:hAnsiTheme="minorHAnsi" w:cstheme="minorHAnsi"/>
          <w:sz w:val="22"/>
          <w:szCs w:val="22"/>
          <w:lang w:val="en-GB"/>
        </w:rPr>
        <w:t>South Africa</w:t>
      </w:r>
      <w:r w:rsidR="00D80824">
        <w:rPr>
          <w:rFonts w:asciiTheme="minorHAnsi" w:hAnsiTheme="minorHAnsi" w:cstheme="minorHAnsi"/>
          <w:sz w:val="22"/>
          <w:szCs w:val="22"/>
          <w:lang w:val="en-GB"/>
        </w:rPr>
        <w:t xml:space="preserve"> and 1 </w:t>
      </w:r>
      <w:r w:rsidR="00535F01">
        <w:rPr>
          <w:rFonts w:asciiTheme="minorHAnsi" w:hAnsiTheme="minorHAnsi" w:cstheme="minorHAnsi"/>
          <w:sz w:val="22"/>
          <w:szCs w:val="22"/>
          <w:lang w:val="en-GB"/>
        </w:rPr>
        <w:t>from</w:t>
      </w:r>
      <w:r w:rsidR="00D80824">
        <w:rPr>
          <w:rFonts w:asciiTheme="minorHAnsi" w:hAnsiTheme="minorHAnsi" w:cstheme="minorHAnsi"/>
          <w:sz w:val="22"/>
          <w:szCs w:val="22"/>
          <w:lang w:val="en-GB"/>
        </w:rPr>
        <w:t xml:space="preserve"> </w:t>
      </w:r>
      <w:r w:rsidR="00D80824">
        <w:rPr>
          <w:rFonts w:asciiTheme="minorHAnsi" w:hAnsiTheme="minorHAnsi" w:cstheme="minorHAnsi"/>
          <w:sz w:val="22"/>
          <w:szCs w:val="22"/>
          <w:lang w:val="en-GB"/>
        </w:rPr>
        <w:lastRenderedPageBreak/>
        <w:t>Kenya</w:t>
      </w:r>
      <w:r w:rsidR="00D80824" w:rsidRPr="00906197">
        <w:rPr>
          <w:rFonts w:asciiTheme="minorHAnsi" w:hAnsiTheme="minorHAnsi" w:cstheme="minorHAnsi"/>
          <w:sz w:val="22"/>
          <w:szCs w:val="22"/>
          <w:lang w:val="en-GB"/>
        </w:rPr>
        <w:t>)</w:t>
      </w:r>
      <w:r w:rsidR="001F577B">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{"citationItems":[{"id":"ITEM-1","itemData":{"DOI":"10.1136/sti.2007.027060","ISBN":"1472-3263 (Electronic)\\r1368-4973 (Linking)","ISSN":"13684973","PMID":"17901084","abstract":"OBJECTIVES: To test whether more women are screened for sexually transmitted infections when offered home-based versus clinic-based testing and to evaluate the feasibility and acceptability of self-sampling and self-testing in home and clinic settings in a resource-poor community.\\n\\nMETHODS: Women aged 14-25 were randomised to receive a home kit with a pre-paid addressed envelope for mailing specimens or a clinic appointment, in Gugulethu, South Africa. Self-collected vaginal swabs were tested for gonorrhoea, chlamydia and trichomoniasis using PCR and self-tested for trichomoniasis using a rapid dipstick test. All women were interviewed at enrollment on sociodemographic and sexual history, and at the 6-week follow-up on feasibility and acceptability.\\n\\nRESULTS: 626 women were enrolled in the study, with 313 in each group; 569 (91%) completed their 6-week follow-up visit. Forty-seven per cent of the women in the home group successfully mailed their packages, and 13% reported performing the rapid test and/or mailing the kit (partial responders), versus 42% of women in the clinic group who kept their appointment. Excluding partial responders, women in the home group were 1.3 (95% CI 1.1 to 1.5) times as likely to respond to the initiative as women in the clinic group. Among the 44% who were tested, 22% tested positive for chlamydia, 10% for trichomoniasis, and 8% for gonorrhoea.\\n\\nCONCLUSIONS: Self-sampling and self-testing are feasible and acceptable options in low-income communities such as Gugulethu. As rapid diagnostic tests become available and laboratory infrastructure improves, these methodologies should be integrated into services, especially services aimed at young women.","author":[{"dropping-particle":"","family":"Jones","given":"H. E.","non-dropping-particle":"","parse-names":false,"suffix":""},{"dropping-particle":"","family":"Altini","given":"L.","non-dropping-particle":"","parse-names":false,"suffix":""},{"dropping-particle":"","family":"Kock","given":"A.","non-dropping-particle":"De","parse-names":false,"suffix":""},{"dropping-particle":"","family":"Young","given":"T.","non-dropping-particle":"","parse-names":false,"suffix":""},{"dropping-particle":"","family":"Wijgert","given":"J. H H M","non-dropping-particle":"Van De","parse-names":false,"suffix":""}],"container-title":"Sexually Transmitted Infections","id":"ITEM-1","issue":"7","issued":{"date-parts":[["2007"]]},"page":"552-557","title":"Home-based versus clinic-based self-sampling and testing for sexually transmitted infections in Gugulethu, South Africa: Randomised controlled trial","type":"article-journal","volume":"83"},"uris":["http://www.mendeley.com/documents/?uuid=5141c374-1f33-4cd0-8dce-b35aaf588033"]},{"id":"ITEM-2","itemData":{"DOI":"10.1097/01.olq.0000204671.62529.1f","ISSN":"0148-5717","PMID":"16572041","abstract":"OBJECTIVES To assess the validity, feasibility, and acceptability of 2 methods of self-sampling compared to clinician sampling during a speculum examination. GOAL To improve screening for reproductive tract infections (RTIs) in resource-poor settings. STUDY DESIGN In a public clinic in Cape Town, 450 women underwent a speculum examination and were randomized to self-sample with either a tampon or vaginal swabs. All specimens were tested for the same pathogens using the same diagnostic tests. RESULTS Self-sampling resulted in satisfactory validity for N gonorrhoeae, C trachomatis, bacterial vaginosis, and Candida species (tampons and swabs) and high-risk human papillomavirus (swabs only) when tested with molecular tests or microscopy, but not for T vaginalis by culture. Self-sampling was feasible and acceptable, but some women preferred speculum examinations, which allow the clinician to view the vagina and cervix. CONCLUSIONS Although self-sampling should not replace speculum examinations in all circumstances, it should be explored further as an RTI screening strategy.","author":[{"dropping-particle":"","family":"Wijgert","given":"Janneke","non-dropping-particle":"van de","parse-names":false,"suffix":""},{"dropping-particle":"","family":"Altini","given":"Lydia","non-dropping-particle":"","parse-names":false,"suffix":""},{"dropping-particle":"","family":"Jones","given":"Heidi","non-dropping-particle":"","parse-names":false,"suffix":""},{"dropping-particle":"","family":"Kock","given":"Alana","non-dropping-particle":"de","parse-names":false,"suffix":""},{"dropping-particle":"","family":"Young","given":"Taryn","non-dropping-particle":"","parse-names":false,"suffix":""},{"dropping-particle":"","family":"Williamson","given":"Anna-Lise","non-dropping-particle":"","parse-names":false,"suffix":""},{"dropping-particle":"","family":"Hoosen","given":"Anwar","non-dropping-particle":"","parse-names":false,"suffix":""},{"dropping-particle":"","family":"Coetzee","given":"Nicol","non-dropping-particle":"","parse-names":false,"suffix":""}],"container-title":"Sexually transmitted diseases","id":"ITEM-2","issue":"8","issued":{"date-parts":[["2006","8"]]},"page":"516-23","title":"Two methods of self-sampling compared to clinician sampling to detect reproductive tract infections in Gugulethu, South Africa.","type":"article-journal","volume":"33"},"uris":["http://www.mendeley.com/documents/?uuid=022575dc-59dc-47d9-8cf9-97119e3ce150"]},{"id":"ITEM-3","itemData":{"DOI":"10.1186/1756-0500-6-44","ISBN":"0309-0167","ISSN":"17560500","PMID":"23375142","abstract":"BACKGROUND: Chlamydia trachomatis is one of the major causes of sexually transmitted infections throughout the world. Most infections are asymptomatic and remain undetected. Burden of disease in the Kenyan population is not well characterised. This study was done to define the prevalence of genital Chlamydia infection in a representative female population.\\n\\nFINDINGS: A cross-sectional study design was employed. All women attending out-patient clinics (antenatal, gynaecology, family planning) and accident and emergency departments at two study sites over a five month period were invited to consent to completion of a questionnaire and vaginal swab collection. A rapid point-of-care immunoassay based test was performed on the swabs. Women who tested positive for Chlamydia were offered treatment, together with their partner(s), and advised to come for a follow-up test.A total of 300 women were tested. The prevalence of genital Chlamydia trachomatis was found to be 6% (95% CI 3.31% - 8.69%). The prevalence was higher in women who represented a higher socioeconomic level, but this difference was not significant (p=0.061). Use of vaginal swabs was observed to be a more acceptable form of sample collection.\\n\\nCONCLUSION: The prevalence of genital Chlamydia is significant in our female population. There is a justifiable need to institute opportunistic screening programs to reduce the burden of this disease. Rapid and low cost point-of-care testing as a potential component of sexually transmitted infection (STI) screening can be utilised.","author":[{"dropping-particle":"","family":"Kohli","given":"Ruchika","non-dropping-particle":"","parse-names":false,"suffix":""},{"dropping-particle":"","family":"Konya","given":"Walter P.","non-dropping-particle":"","parse-names":false,"suffix":""},{"dropping-particle":"","family":"Obura","given":"Timona","non-dropping-particle":"","parse-names":false,"suffix":""},{"dropping-particle":"","family":"Stones","given":"William","non-dropping-particle":"","parse-names":false,"suffix":""},{"dropping-particle":"","family":"Revathi","given":"Gunturu","non-dropping-particle":"","parse-names":false,"suffix":""}],"container-title":"BMC Research Notes","id":"ITEM-3","issue":"1","issued":{"date-parts":[["2013"]]},"page":"1","publisher":"BMC Research Notes","title":"Prevalence of genital chlamydia infection in urban women of reproductive age, Nairobi, Kenya","type":"article-journal","volume":"6"},"uris":["http://www.mendeley.com/documents/?uuid=911af8a9-2d03-448e-a7da-db45a3242ff7"]}],"mendeley":{"formattedCitation":"[13–15]","plainTextFormattedCitation":"[13–15]","previouslyFormattedCitation":"[13–15]"},"properties":{"noteIndex":0},"schema":"https://github.com/citation-style-language/schema/raw/master/csl-citation.json"}</w:instrText>
      </w:r>
      <w:r w:rsidR="001F577B">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[13–15]</w:t>
      </w:r>
      <w:r w:rsidR="001F577B">
        <w:rPr>
          <w:rFonts w:asciiTheme="minorHAnsi" w:hAnsiTheme="minorHAnsi" w:cstheme="minorHAnsi"/>
          <w:sz w:val="22"/>
          <w:szCs w:val="22"/>
          <w:lang w:val="en-GB"/>
        </w:rPr>
        <w:fldChar w:fldCharType="end"/>
      </w:r>
      <w:r w:rsidR="00D80824" w:rsidRPr="00906197">
        <w:rPr>
          <w:rFonts w:asciiTheme="minorHAnsi" w:hAnsiTheme="minorHAnsi" w:cstheme="minorHAnsi"/>
          <w:sz w:val="22"/>
          <w:szCs w:val="22"/>
          <w:lang w:val="en-GB"/>
        </w:rPr>
        <w:t xml:space="preserve">. </w:t>
      </w:r>
      <w:r w:rsidR="002C6C27">
        <w:rPr>
          <w:rFonts w:asciiTheme="minorHAnsi" w:hAnsiTheme="minorHAnsi" w:cstheme="minorHAnsi"/>
          <w:sz w:val="22"/>
          <w:szCs w:val="22"/>
          <w:lang w:val="en-GB"/>
        </w:rPr>
        <w:t>Only</w:t>
      </w:r>
      <w:r w:rsidR="00D80824">
        <w:rPr>
          <w:rFonts w:asciiTheme="minorHAnsi" w:hAnsiTheme="minorHAnsi" w:cstheme="minorHAnsi"/>
          <w:sz w:val="22"/>
          <w:szCs w:val="22"/>
          <w:lang w:val="en-GB"/>
        </w:rPr>
        <w:t xml:space="preserve"> 1 </w:t>
      </w:r>
      <w:r w:rsidR="002C6C27">
        <w:rPr>
          <w:rFonts w:asciiTheme="minorHAnsi" w:hAnsiTheme="minorHAnsi" w:cstheme="minorHAnsi"/>
          <w:sz w:val="22"/>
          <w:szCs w:val="22"/>
          <w:lang w:val="en-GB"/>
        </w:rPr>
        <w:t xml:space="preserve">US </w:t>
      </w:r>
      <w:r w:rsidR="00D80824">
        <w:rPr>
          <w:rFonts w:asciiTheme="minorHAnsi" w:hAnsiTheme="minorHAnsi" w:cstheme="minorHAnsi"/>
          <w:sz w:val="22"/>
          <w:szCs w:val="22"/>
          <w:lang w:val="en-GB"/>
        </w:rPr>
        <w:t xml:space="preserve">study </w:t>
      </w:r>
      <w:r w:rsidR="002C6C27">
        <w:rPr>
          <w:rFonts w:asciiTheme="minorHAnsi" w:hAnsiTheme="minorHAnsi" w:cstheme="minorHAnsi"/>
          <w:sz w:val="22"/>
          <w:szCs w:val="22"/>
          <w:lang w:val="en-GB"/>
        </w:rPr>
        <w:t>evaluated self-collection</w:t>
      </w:r>
      <w:r w:rsidR="00722930">
        <w:rPr>
          <w:rFonts w:asciiTheme="minorHAnsi" w:hAnsiTheme="minorHAnsi" w:cstheme="minorHAnsi"/>
          <w:sz w:val="22"/>
          <w:szCs w:val="22"/>
          <w:lang w:val="en-GB"/>
        </w:rPr>
        <w:t xml:space="preserve"> </w:t>
      </w:r>
      <w:r w:rsidR="00D80824">
        <w:rPr>
          <w:rFonts w:asciiTheme="minorHAnsi" w:hAnsiTheme="minorHAnsi" w:cstheme="minorHAnsi"/>
          <w:sz w:val="22"/>
          <w:szCs w:val="22"/>
          <w:lang w:val="en-GB"/>
        </w:rPr>
        <w:t xml:space="preserve">from a school setting </w:t>
      </w:r>
      <w:r w:rsidR="001F577B">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{"citationItems":[{"id":"ITEM-1","itemData":{"ISSN":"0148-5717","PMID":"11403188","abstract":"BACKGROUND Many sexually transmitted diseases (STDs) are prevalent among adolescents, yet compliance to undergo STD testing by this population is suboptimal. Efforts to enhance compliance with testing among at-risk youth are needed. GOAL To determine the feasibility and acceptability of self-collection of vaginal swabs for the detection of Chlamydia trachomatis, Neisseria gonorrhoeae, and Trichomonas vaginalis among high-school students attending a school health clinic. STUDY DESIGN Enrolled in the study were 228 female students between the ages of 15 and 19 years. Each student self-collected a single vaginal swab that was tested for C trachomatis, N gonorrhoeae, and T vaginalis by polymerase chain reaction amplification. Acceptability of self-collection of vaginal swabs was assessed. RESULTS The prevalence of any STD was 18%. Trichomoniasis, chlamydia, and gonorrhea were diagnosed in 10%, 8%, and 2% of students, respectively. Nearly 13% of females who had never previously had a gynecologic examination tested positive for an STD, and 51% of infected students would not have pursued testing by traditional gynecologic examination if self-collection was not offered. Self-collection of vaginal swabs was almost uniformly reported as easy to perform (99%) and preferable to a gynecologic examination (84%). Nearly all (97%) stated that they would undergo testing at frequent intervals if self-testing were available. CONCLUSIONS Self-collected vaginal swabs for STD testing can be easily implemented in a high-school setting with high acceptability among students, enabling the detection of many STDs that would otherwise remain undetected and untreated.","author":[{"dropping-particle":"","family":"Wiesenfeld","given":"H C","non-dropping-particle":"","parse-names":false,"suffix":""},{"dropping-particle":"","family":"Lowry","given":"D L","non-dropping-particle":"","parse-names":false,"suffix":""},{"dropping-particle":"","family":"Heine","given":"R P","non-dropping-particle":"","parse-names":false,"suffix":""},{"dropping-particle":"","family":"Krohn","given":"M A","non-dropping-particle":"","parse-names":false,"suffix":""},{"dropping-particle":"","family":"Bittner","given":"H","non-dropping-particle":"","parse-names":false,"suffix":""},{"dropping-particle":"","family":"Kellinger","given":"K","non-dropping-particle":"","parse-names":false,"suffix":""},{"dropping-particle":"","family":"Shultz","given":"M","non-dropping-particle":"","parse-names":false,"suffix":""},{"dropping-particle":"","family":"Sweet","given":"R L","non-dropping-particle":"","parse-names":false,"suffix":""}],"container-title":"Sexually transmitted diseases","id":"ITEM-1","issue":"6","issued":{"date-parts":[["2001","6"]]},"page":"321-5","title":"Self-collection of vaginal swabs for the detection of Chlamydia, gonorrhea, and trichomoniasis: opportunity to encourage sexually transmitted disease testing among adolescents.","type":"article-journal","volume":"28"},"uris":["http://www.mendeley.com/documents/?uuid=87623e2c-fc66-4de0-9ae5-907173ddc89f"]}],"mendeley":{"formattedCitation":"[16]","plainTextFormattedCitation":"[16]","previouslyFormattedCitation":"[16]"},"properties":{"noteIndex":0},"schema":"https://github.com/citation-style-language/schema/raw/master/csl-citation.json"}</w:instrText>
      </w:r>
      <w:r w:rsidR="001F577B">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[16]</w:t>
      </w:r>
      <w:r w:rsidR="001F577B">
        <w:rPr>
          <w:rFonts w:asciiTheme="minorHAnsi" w:hAnsiTheme="minorHAnsi" w:cstheme="minorHAnsi"/>
          <w:sz w:val="22"/>
          <w:szCs w:val="22"/>
          <w:lang w:val="en-GB"/>
        </w:rPr>
        <w:fldChar w:fldCharType="end"/>
      </w:r>
      <w:r w:rsidR="00D80824">
        <w:rPr>
          <w:rFonts w:asciiTheme="minorHAnsi" w:hAnsiTheme="minorHAnsi" w:cstheme="minorHAnsi"/>
          <w:sz w:val="22"/>
          <w:szCs w:val="22"/>
          <w:lang w:val="en-GB"/>
        </w:rPr>
        <w:t xml:space="preserve">. </w:t>
      </w:r>
      <w:r w:rsidR="00D80824" w:rsidRPr="00906197">
        <w:rPr>
          <w:rFonts w:asciiTheme="minorHAnsi" w:hAnsiTheme="minorHAnsi" w:cstheme="minorHAnsi"/>
          <w:sz w:val="22"/>
          <w:szCs w:val="22"/>
          <w:lang w:val="en-GB"/>
        </w:rPr>
        <w:t>There were 9 studies that assessed acceptability in adolescents and young people</w:t>
      </w:r>
      <w:r w:rsidR="00D80824">
        <w:rPr>
          <w:rFonts w:asciiTheme="minorHAnsi" w:hAnsiTheme="minorHAnsi" w:cstheme="minorHAnsi"/>
          <w:sz w:val="22"/>
          <w:szCs w:val="22"/>
          <w:lang w:val="en-GB"/>
        </w:rPr>
        <w:t xml:space="preserve"> only</w:t>
      </w:r>
      <w:r w:rsidR="00D80824" w:rsidRPr="00906197">
        <w:rPr>
          <w:rFonts w:asciiTheme="minorHAnsi" w:hAnsiTheme="minorHAnsi" w:cstheme="minorHAnsi"/>
          <w:sz w:val="22"/>
          <w:szCs w:val="22"/>
          <w:lang w:val="en-GB"/>
        </w:rPr>
        <w:t>, while many more includ</w:t>
      </w:r>
      <w:r w:rsidR="00346E22">
        <w:rPr>
          <w:rFonts w:asciiTheme="minorHAnsi" w:hAnsiTheme="minorHAnsi" w:cstheme="minorHAnsi"/>
          <w:sz w:val="22"/>
          <w:szCs w:val="22"/>
          <w:lang w:val="en-GB"/>
        </w:rPr>
        <w:t>ed</w:t>
      </w:r>
      <w:r w:rsidR="00D80824" w:rsidRPr="00906197">
        <w:rPr>
          <w:rFonts w:asciiTheme="minorHAnsi" w:hAnsiTheme="minorHAnsi" w:cstheme="minorHAnsi"/>
          <w:sz w:val="22"/>
          <w:szCs w:val="22"/>
          <w:lang w:val="en-GB"/>
        </w:rPr>
        <w:t xml:space="preserve"> adolescents and young people in the study</w:t>
      </w:r>
      <w:r w:rsidR="001F577B">
        <w:rPr>
          <w:rFonts w:asciiTheme="minorHAnsi" w:hAnsiTheme="minorHAnsi" w:cstheme="minorHAnsi"/>
          <w:sz w:val="22"/>
          <w:szCs w:val="22"/>
          <w:lang w:val="en-GB"/>
        </w:rPr>
        <w:t xml:space="preserve"> </w:t>
      </w:r>
      <w:r w:rsidR="001F577B">
        <w:rPr>
          <w:rFonts w:asciiTheme="minorHAnsi" w:hAnsiTheme="minorHAnsi" w:cstheme="minorHAnsi"/>
          <w:sz w:val="22"/>
          <w:szCs w:val="22"/>
          <w:lang w:val="en-GB"/>
        </w:rPr>
        <w:fldChar w:fldCharType="begin" w:fldLock="1"/>
      </w:r>
      <w:r w:rsidR="00927170">
        <w:rPr>
          <w:rFonts w:asciiTheme="minorHAnsi" w:hAnsiTheme="minorHAnsi" w:cstheme="minorHAnsi"/>
          <w:sz w:val="22"/>
          <w:szCs w:val="22"/>
          <w:lang w:val="en-GB"/>
        </w:rPr>
        <w:instrText>ADDIN CSL_CITATION {"citationItems":[{"id":"ITEM-1","itemData":{"DOI":"10.1371/journal.pone.0124310","ISSN":"1932-6203","PMID":"25909508","abstract":"BACKGROUND Routine screening is key to sexually transmitted infection (STI) prevention and control. Previous studies suggest that clinic-based screening programmes capture only a small proportion of people with STIs. Self-sampling using non- or minimally invasive techniques may be beneficial for those reluctant to actively engage with conventional sampling methods. We systematically reviewed studies of patients' experiences of obtaining self-samples to diagnose curable STIs. METHODS We conducted an electronic search of MEDLINE, EMBASE, CINAHL, PsychINFO, BNI, and Cochrane Database of Systematic Reviews to identify relevant articles published in English between January 1980 and March 2014. Studies were included if participants self-sampled for the diagnosis of a curable STI and had specifically sought participants' opinions of their experience, acceptability, preferences, or willingness to self-sample. RESULTS The initial search yielded 558 references. Of these, 45 studies met the inclusion criteria. Thirty-six studies assessed patients' acceptability and experiences of self-sampling. Pooled results from these studies shows that self-sampling is a highly acceptable method with 85% of patients reporting the method to be well received and acceptable. Twenty-eight studies reported on ease of self-sampling; the majority of patients (88%) in these studies found self-sampling an \"easy\" procedure. Self-sampling was favoured compared to clinician sampling, and home sampling was preferred to clinic-based sampling. Females and older participants were more accepting of self-sampling. Only a small minority of participants (13%) reported pain during self-sampling. Participants were willing to undergo self-sampling and recommend others. Privacy and safety were the most common concerns. CONCLUSION Self-sampling for diagnostic testing is well accepted with the majority having a positive experience and willingness to use again. Standardization of self-sampling procedures and rigorous validation of outcome measurement will lead to better comparability across studies. Future studies need to conduct rigorous economic evaluations of self-sampling to inform policy development for the management of STI.","author":[{"dropping-particle":"","family":"Paudyal","given":"Priyamvada","non-dropping-particle":"","parse-names":false,"suffix":""},{"dropping-particle":"","family":"Llewellyn","given":"Carrie","non-dropping-particle":"","parse-names":false,"suffix":""},{"dropping-particle":"","family":"Lau","given":"Jason","non-dropping-particle":"","parse-names":false,"suffix":""},{"dropping-particle":"","family":"Mahmud","given":"Mohammad","non-dropping-particle":"","parse-names":false,"suffix":""},{"dropping-particle":"","family":"Smith","given":"Helen","non-dropping-particle":"","parse-names":false,"suffix":""}],"container-title":"Plos One","id":"ITEM-1","issue":"4","issued":{"date-parts":[["2015"]]},"page":"e0124310","title":"Obtaining self-samples to diagnose curable sexually transmitted infections: a systematic review of patients' experiences.","type":"article-journal","volume":"10"},"uris":["http://www.mendeley.com/documents/?uuid=802db9b3-f701-4e18-a8ef-3dc8dc0eca0c"]}],"mendeley":{"formattedCitation":"[2]","plainTextFormattedCitation":"[2]","previouslyFormattedCitation":"[2]"},"properties":{"noteIndex":0},"schema":"https://github.com/citation-style-language/schema/raw/master/csl-citation.json"}</w:instrText>
      </w:r>
      <w:r w:rsidR="001F577B">
        <w:rPr>
          <w:rFonts w:asciiTheme="minorHAnsi" w:hAnsiTheme="minorHAnsi" w:cstheme="minorHAnsi"/>
          <w:sz w:val="22"/>
          <w:szCs w:val="22"/>
          <w:lang w:val="en-GB"/>
        </w:rPr>
        <w:fldChar w:fldCharType="separate"/>
      </w:r>
      <w:r w:rsidR="001F577B" w:rsidRPr="001F577B">
        <w:rPr>
          <w:rFonts w:asciiTheme="minorHAnsi" w:hAnsiTheme="minorHAnsi" w:cstheme="minorHAnsi"/>
          <w:noProof/>
          <w:sz w:val="22"/>
          <w:szCs w:val="22"/>
          <w:lang w:val="en-GB"/>
        </w:rPr>
        <w:t>[2]</w:t>
      </w:r>
      <w:r w:rsidR="001F577B">
        <w:rPr>
          <w:rFonts w:asciiTheme="minorHAnsi" w:hAnsiTheme="minorHAnsi" w:cstheme="minorHAnsi"/>
          <w:sz w:val="22"/>
          <w:szCs w:val="22"/>
          <w:lang w:val="en-GB"/>
        </w:rPr>
        <w:fldChar w:fldCharType="end"/>
      </w:r>
      <w:r w:rsidR="00D80824" w:rsidRPr="00906197">
        <w:rPr>
          <w:rFonts w:asciiTheme="minorHAnsi" w:hAnsiTheme="minorHAnsi" w:cstheme="minorHAnsi"/>
          <w:sz w:val="22"/>
          <w:szCs w:val="22"/>
          <w:lang w:val="en-GB"/>
        </w:rPr>
        <w:t>.</w:t>
      </w:r>
      <w:r w:rsidR="00D80824">
        <w:rPr>
          <w:rFonts w:asciiTheme="minorHAnsi" w:hAnsiTheme="minorHAnsi" w:cstheme="minorHAnsi"/>
          <w:sz w:val="22"/>
          <w:szCs w:val="22"/>
          <w:lang w:val="en-GB"/>
        </w:rPr>
        <w:t xml:space="preserve"> </w:t>
      </w:r>
      <w:proofErr w:type="gramStart"/>
      <w:r w:rsidR="00D80824">
        <w:rPr>
          <w:rFonts w:asciiTheme="minorHAnsi" w:hAnsiTheme="minorHAnsi" w:cstheme="minorHAnsi"/>
          <w:sz w:val="22"/>
          <w:szCs w:val="22"/>
          <w:lang w:val="en-GB"/>
        </w:rPr>
        <w:t>Similar to</w:t>
      </w:r>
      <w:proofErr w:type="gramEnd"/>
      <w:r w:rsidR="00D80824">
        <w:rPr>
          <w:rFonts w:asciiTheme="minorHAnsi" w:hAnsiTheme="minorHAnsi" w:cstheme="minorHAnsi"/>
          <w:sz w:val="22"/>
          <w:szCs w:val="22"/>
          <w:lang w:val="en-GB"/>
        </w:rPr>
        <w:t xml:space="preserve"> our study, most studies</w:t>
      </w:r>
      <w:r w:rsidR="009D65CE">
        <w:rPr>
          <w:rFonts w:asciiTheme="minorHAnsi" w:hAnsiTheme="minorHAnsi" w:cstheme="minorHAnsi"/>
          <w:sz w:val="22"/>
          <w:szCs w:val="22"/>
          <w:lang w:val="en-GB"/>
        </w:rPr>
        <w:t xml:space="preserve"> in the review</w:t>
      </w:r>
      <w:r w:rsidR="00D80824">
        <w:rPr>
          <w:rFonts w:asciiTheme="minorHAnsi" w:hAnsiTheme="minorHAnsi" w:cstheme="minorHAnsi"/>
          <w:sz w:val="22"/>
          <w:szCs w:val="22"/>
          <w:lang w:val="en-GB"/>
        </w:rPr>
        <w:t xml:space="preserve"> reported that self-collection of vaginal swabs was </w:t>
      </w:r>
      <w:r w:rsidR="00722930">
        <w:rPr>
          <w:rFonts w:asciiTheme="minorHAnsi" w:hAnsiTheme="minorHAnsi" w:cstheme="minorHAnsi"/>
          <w:sz w:val="22"/>
          <w:szCs w:val="22"/>
          <w:lang w:val="en-GB"/>
        </w:rPr>
        <w:t>feasible and acceptable</w:t>
      </w:r>
      <w:r w:rsidR="00D80824">
        <w:rPr>
          <w:rFonts w:asciiTheme="minorHAnsi" w:hAnsiTheme="minorHAnsi" w:cstheme="minorHAnsi"/>
          <w:sz w:val="22"/>
          <w:szCs w:val="22"/>
          <w:lang w:val="en-GB"/>
        </w:rPr>
        <w:t xml:space="preserve">. </w:t>
      </w:r>
      <w:r w:rsidR="009D65CE">
        <w:rPr>
          <w:rFonts w:asciiTheme="minorHAnsi" w:hAnsiTheme="minorHAnsi" w:cstheme="minorHAnsi"/>
          <w:sz w:val="22"/>
          <w:szCs w:val="22"/>
          <w:lang w:val="en-GB"/>
        </w:rPr>
        <w:t>Most studies also report</w:t>
      </w:r>
      <w:r w:rsidR="001B5E3E">
        <w:rPr>
          <w:rFonts w:asciiTheme="minorHAnsi" w:hAnsiTheme="minorHAnsi" w:cstheme="minorHAnsi"/>
          <w:sz w:val="22"/>
          <w:szCs w:val="22"/>
          <w:lang w:val="en-GB"/>
        </w:rPr>
        <w:t>ed</w:t>
      </w:r>
      <w:r w:rsidR="009D65CE">
        <w:rPr>
          <w:rFonts w:asciiTheme="minorHAnsi" w:hAnsiTheme="minorHAnsi" w:cstheme="minorHAnsi"/>
          <w:sz w:val="22"/>
          <w:szCs w:val="22"/>
          <w:lang w:val="en-GB"/>
        </w:rPr>
        <w:t xml:space="preserve"> that women preferred self-sampling to clinician sampling, and s</w:t>
      </w:r>
      <w:r w:rsidR="009D65CE" w:rsidRPr="00906197">
        <w:rPr>
          <w:rFonts w:asciiTheme="minorHAnsi" w:hAnsiTheme="minorHAnsi" w:cstheme="minorHAnsi"/>
          <w:sz w:val="22"/>
          <w:szCs w:val="22"/>
          <w:lang w:val="en-GB"/>
        </w:rPr>
        <w:t>everal studies showed that self-sampling was more acceptable by younger participants</w:t>
      </w:r>
      <w:r w:rsidR="00927170">
        <w:rPr>
          <w:rFonts w:asciiTheme="minorHAnsi" w:hAnsiTheme="minorHAnsi" w:cstheme="minorHAnsi"/>
          <w:sz w:val="22"/>
          <w:szCs w:val="22"/>
          <w:lang w:val="en-GB"/>
        </w:rPr>
        <w:t xml:space="preserve"> </w:t>
      </w:r>
      <w:r w:rsidR="00927170">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{"citationItems":[{"id":"ITEM-1","itemData":{"DOI":"10.1097/01.olq.0000204671.62529.1f","ISSN":"0148-5717","PMID":"16572041","abstract":"OBJECTIVES To assess the validity, feasibility, and acceptability of 2 methods of self-sampling compared to clinician sampling during a speculum examination. GOAL To improve screening for reproductive tract infections (RTIs) in resource-poor settings. STUDY DESIGN In a public clinic in Cape Town, 450 women underwent a speculum examination and were randomized to self-sample with either a tampon or vaginal swabs. All specimens were tested for the same pathogens using the same diagnostic tests. RESULTS Self-sampling resulted in satisfactory validity for N gonorrhoeae, C trachomatis, bacterial vaginosis, and Candida species (tampons and swabs) and high-risk human papillomavirus (swabs only) when tested with molecular tests or microscopy, but not for T vaginalis by culture. Self-sampling was feasible and acceptable, but some women preferred speculum examinations, which allow the clinician to view the vagina and cervix. CONCLUSIONS Although self-sampling should not replace speculum examinations in all circumstances, it should be explored further as an RTI screening strategy.","author":[{"dropping-particle":"","family":"Wijgert","given":"Janneke","non-dropping-particle":"van de","parse-names":false,"suffix":""},{"dropping-particle":"","family":"Altini","given":"Lydia","non-dropping-particle":"","parse-names":false,"suffix":""},{"dropping-particle":"","family":"Jones","given":"Heidi","non-dropping-particle":"","parse-names":false,"suffix":""},{"dropping-particle":"","family":"Kock","given":"Alana","non-dropping-particle":"de","parse-names":false,"suffix":""},{"dropping-particle":"","family":"Young","given":"Taryn","non-dropping-particle":"","parse-names":false,"suffix":""},{"dropping-particle":"","family":"Williamson","given":"Anna-Lise","non-dropping-particle":"","parse-names":false,"suffix":""},{"dropping-particle":"","family":"Hoosen","given":"Anwar","non-dropping-particle":"","parse-names":false,"suffix":""},{"dropping-particle":"","family":"Coetzee","given":"Nicol","non-dropping-particle":"","parse-names":false,"suffix":""}],"container-title":"Sexually transmitted diseases","id":"ITEM-1","issue":"8","issued":{"date-parts":[["2006","8"]]},"page":"516-23","title":"Two methods of self-sampling compared to clinician sampling to detect reproductive tract infections in Gugulethu, South Africa.","type":"article-journal","volume":"33"},"uris":["http://www.mendeley.com/documents/?uuid=022575dc-59dc-47d9-8cf9-97119e3ce150"]},{"id":"ITEM-2","itemData":{"DOI":"10.1097/OLQ.0b013e318204546e","ISSN":"1537-4521","PMID":"21217416","abstract":"BACKGROUND The study assessed the acceptability of internet-based Chlamydia screening using home-testing kits among 16- to 29-year-old participants and nonparticipants in the first year of a Chlamydia Screening Implementation program in the Netherlands. METHODS Questionnaire surveys were administered to randomly selected participants (acceptability survey) and nonparticipants (nonresponse survey) in 3 regions of the Netherlands where screening was offered. Participants received email invitations to an online survey; nonparticipants received postal questionnaires. Both surveys enquired into opinions on the screening design, reasons for (non-) participation and future willingness to be tested. RESULTS The response rate was 63% (3499/5569) in the acceptability survey and 15% (2053/13,724) in the nonresponse survey. Primary motivation for participating in the screening was \"for my health\" (63%). The main reason for nonresponse given by sexually active nonparticipants was \"no perceived risk of infection\" (40%). Only 2% reported nonparticipation due to no internet access. Participants found the internet (93%) and home-testing (97%) advantages of the program, regardless of test results. Two-thirds of participants would test again, 92% via the screening program. Half of nonparticipants were appreciative of the program design, while about 1 in 5 did not like internet usage, home-testing, or posting samples. CONCLUSIONS The screening method was highly acceptable to participants. Nonparticipants in this survey were generally appreciative of the program design. Both groups made informed choices about participation and surveyed low-risk nonparticipants accurately perceived their low-risk status. Although many nonparticipants were not reached by the nonresponse survey, current insights on acceptability and nonresponse are undoubtedly valuable for evaluation of the current program.","author":[{"dropping-particle":"","family":"Greenland","given":"Katie E","non-dropping-particle":"","parse-names":false,"suffix":""},{"dropping-particle":"","family":"Coul","given":"Eline L M","non-dropping-particle":"Op de","parse-names":false,"suffix":""},{"dropping-particle":"","family":"Bergen","given":"Jan E A M","non-dropping-particle":"van","parse-names":false,"suffix":""},{"dropping-particle":"","family":"Brouwers","given":"Elfi E H G","non-dropping-particle":"","parse-names":false,"suffix":""},{"dropping-particle":"","family":"Fennema","given":"Han J S A","non-dropping-particle":"","parse-names":false,"suffix":""},{"dropping-particle":"","family":"Götz","given":"Hannelore M","non-dropping-particle":"","parse-names":false,"suffix":""},{"dropping-particle":"","family":"Hoebe","given":"Christian J P A","non-dropping-particle":"","parse-names":false,"suffix":""},{"dropping-particle":"","family":"Koekenbier","given":"Rik H","non-dropping-particle":"","parse-names":false,"suffix":""},{"dropping-particle":"","family":"Pars","given":"Lydia L","non-dropping-particle":"","parse-names":false,"suffix":""},{"dropping-particle":"","family":"Ravesteijn","given":"Sander M","non-dropping-particle":"van","parse-names":false,"suffix":""},{"dropping-particle":"","family":"Broek","given":"Ingrid V F","non-dropping-particle":"van den","parse-names":false,"suffix":""}],"container-title":"Sexually transmitted diseases","id":"ITEM-2","issue":"6","issued":{"date-parts":[["2011","6"]]},"page":"467-74","title":"Acceptability of the internet-based Chlamydia screening implementation in the Netherlands and insights into nonresponse.","type":"article-journal","volume":"38"},"uris":["http://www.mendeley.com/documents/?uuid=1ce80440-21ff-4f10-9539-05de3485b3e2"]}],"mendeley":{"formattedCitation":"[14,17]","plainTextFormattedCitation":"[14,17]","previouslyFormattedCitation":"[14,17]"},"properties":{"noteIndex":0},"schema":"https://github.com/citation-style-language/schema/raw/master/csl-citation.json"}</w:instrText>
      </w:r>
      <w:r w:rsidR="00927170">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[14,17]</w:t>
      </w:r>
      <w:r w:rsidR="00927170">
        <w:rPr>
          <w:rFonts w:asciiTheme="minorHAnsi" w:hAnsiTheme="minorHAnsi" w:cstheme="minorHAnsi"/>
          <w:sz w:val="22"/>
          <w:szCs w:val="22"/>
          <w:lang w:val="en-GB"/>
        </w:rPr>
        <w:fldChar w:fldCharType="end"/>
      </w:r>
      <w:r w:rsidR="009D65CE" w:rsidRPr="00906197">
        <w:rPr>
          <w:rFonts w:asciiTheme="minorHAnsi" w:hAnsiTheme="minorHAnsi" w:cstheme="minorHAnsi"/>
          <w:sz w:val="22"/>
          <w:szCs w:val="22"/>
          <w:lang w:val="en-GB"/>
        </w:rPr>
        <w:t xml:space="preserve">. </w:t>
      </w:r>
      <w:r w:rsidR="00927170">
        <w:rPr>
          <w:rFonts w:asciiTheme="minorHAnsi" w:hAnsiTheme="minorHAnsi" w:cstheme="minorHAnsi"/>
          <w:sz w:val="22"/>
          <w:szCs w:val="22"/>
          <w:lang w:val="en-GB"/>
        </w:rPr>
        <w:t>Also s</w:t>
      </w:r>
      <w:r w:rsidR="009D65CE">
        <w:rPr>
          <w:rFonts w:asciiTheme="minorHAnsi" w:hAnsiTheme="minorHAnsi" w:cstheme="minorHAnsi"/>
          <w:sz w:val="22"/>
          <w:szCs w:val="22"/>
          <w:lang w:val="en-GB"/>
        </w:rPr>
        <w:t xml:space="preserve">imilar to our study, </w:t>
      </w:r>
      <w:r w:rsidR="00927170">
        <w:rPr>
          <w:rFonts w:asciiTheme="minorHAnsi" w:hAnsiTheme="minorHAnsi" w:cstheme="minorHAnsi"/>
          <w:sz w:val="22"/>
          <w:szCs w:val="22"/>
          <w:lang w:val="en-GB"/>
        </w:rPr>
        <w:t>2</w:t>
      </w:r>
      <w:r w:rsidR="00AD331D">
        <w:rPr>
          <w:rFonts w:asciiTheme="minorHAnsi" w:hAnsiTheme="minorHAnsi" w:cstheme="minorHAnsi"/>
          <w:sz w:val="22"/>
          <w:szCs w:val="22"/>
          <w:lang w:val="en-GB"/>
        </w:rPr>
        <w:t xml:space="preserve"> </w:t>
      </w:r>
      <w:r w:rsidR="00557F10">
        <w:rPr>
          <w:rFonts w:asciiTheme="minorHAnsi" w:hAnsiTheme="minorHAnsi" w:cstheme="minorHAnsi"/>
          <w:sz w:val="22"/>
          <w:szCs w:val="22"/>
          <w:lang w:val="en-GB"/>
        </w:rPr>
        <w:t xml:space="preserve">US </w:t>
      </w:r>
      <w:r w:rsidR="00AD331D">
        <w:rPr>
          <w:rFonts w:asciiTheme="minorHAnsi" w:hAnsiTheme="minorHAnsi" w:cstheme="minorHAnsi"/>
          <w:sz w:val="22"/>
          <w:szCs w:val="22"/>
          <w:lang w:val="en-GB"/>
        </w:rPr>
        <w:t xml:space="preserve">studies of young people aged </w:t>
      </w:r>
      <w:r w:rsidR="00557F10">
        <w:rPr>
          <w:rFonts w:asciiTheme="minorHAnsi" w:hAnsiTheme="minorHAnsi" w:cstheme="minorHAnsi"/>
          <w:sz w:val="22"/>
          <w:szCs w:val="22"/>
          <w:lang w:val="en-GB"/>
        </w:rPr>
        <w:t xml:space="preserve">14-22 years </w:t>
      </w:r>
      <w:r w:rsidR="009D65CE" w:rsidRPr="009D65CE">
        <w:rPr>
          <w:rFonts w:asciiTheme="minorHAnsi" w:hAnsiTheme="minorHAnsi" w:cstheme="minorHAnsi"/>
          <w:sz w:val="22"/>
          <w:szCs w:val="22"/>
          <w:lang w:val="en-GB"/>
        </w:rPr>
        <w:t>reported lower trust in self-</w:t>
      </w:r>
      <w:r w:rsidR="00927170">
        <w:rPr>
          <w:rFonts w:asciiTheme="minorHAnsi" w:hAnsiTheme="minorHAnsi" w:cstheme="minorHAnsi"/>
          <w:sz w:val="22"/>
          <w:szCs w:val="22"/>
          <w:lang w:val="en-GB"/>
        </w:rPr>
        <w:t>collection</w:t>
      </w:r>
      <w:r w:rsidR="009D65CE" w:rsidRPr="009D65CE">
        <w:rPr>
          <w:rFonts w:asciiTheme="minorHAnsi" w:hAnsiTheme="minorHAnsi" w:cstheme="minorHAnsi"/>
          <w:sz w:val="22"/>
          <w:szCs w:val="22"/>
          <w:lang w:val="en-GB"/>
        </w:rPr>
        <w:t xml:space="preserve"> compared to clinician </w:t>
      </w:r>
      <w:r w:rsidR="00927170">
        <w:rPr>
          <w:rFonts w:asciiTheme="minorHAnsi" w:hAnsiTheme="minorHAnsi" w:cstheme="minorHAnsi"/>
          <w:sz w:val="22"/>
          <w:szCs w:val="22"/>
          <w:lang w:val="en-GB"/>
        </w:rPr>
        <w:t>collection</w:t>
      </w:r>
      <w:r w:rsidR="009D65CE" w:rsidRPr="009D65CE">
        <w:rPr>
          <w:rFonts w:asciiTheme="minorHAnsi" w:hAnsiTheme="minorHAnsi" w:cstheme="minorHAnsi"/>
          <w:sz w:val="22"/>
          <w:szCs w:val="22"/>
          <w:lang w:val="en-GB"/>
        </w:rPr>
        <w:t xml:space="preserve"> at baseline</w:t>
      </w:r>
      <w:r w:rsidR="002C6C27">
        <w:rPr>
          <w:rFonts w:asciiTheme="minorHAnsi" w:hAnsiTheme="minorHAnsi" w:cstheme="minorHAnsi"/>
          <w:sz w:val="22"/>
          <w:szCs w:val="22"/>
          <w:lang w:val="en-GB"/>
        </w:rPr>
        <w:t xml:space="preserve">; however, </w:t>
      </w:r>
      <w:r w:rsidR="009D65CE" w:rsidRPr="009D65CE">
        <w:rPr>
          <w:rFonts w:asciiTheme="minorHAnsi" w:hAnsiTheme="minorHAnsi" w:cstheme="minorHAnsi"/>
          <w:sz w:val="22"/>
          <w:szCs w:val="22"/>
          <w:lang w:val="en-GB"/>
        </w:rPr>
        <w:t xml:space="preserve">trust </w:t>
      </w:r>
      <w:r w:rsidR="002C6C27">
        <w:rPr>
          <w:rFonts w:asciiTheme="minorHAnsi" w:hAnsiTheme="minorHAnsi" w:cstheme="minorHAnsi"/>
          <w:sz w:val="22"/>
          <w:szCs w:val="22"/>
          <w:lang w:val="en-GB"/>
        </w:rPr>
        <w:t xml:space="preserve">in self-sampling </w:t>
      </w:r>
      <w:r w:rsidR="009D65CE" w:rsidRPr="009D65CE">
        <w:rPr>
          <w:rFonts w:asciiTheme="minorHAnsi" w:hAnsiTheme="minorHAnsi" w:cstheme="minorHAnsi"/>
          <w:sz w:val="22"/>
          <w:szCs w:val="22"/>
          <w:lang w:val="en-GB"/>
        </w:rPr>
        <w:t>increas</w:t>
      </w:r>
      <w:r w:rsidR="002C6C27">
        <w:rPr>
          <w:rFonts w:asciiTheme="minorHAnsi" w:hAnsiTheme="minorHAnsi" w:cstheme="minorHAnsi"/>
          <w:sz w:val="22"/>
          <w:szCs w:val="22"/>
          <w:lang w:val="en-GB"/>
        </w:rPr>
        <w:t>ed</w:t>
      </w:r>
      <w:r w:rsidR="009D65CE" w:rsidRPr="009D65CE">
        <w:rPr>
          <w:rFonts w:asciiTheme="minorHAnsi" w:hAnsiTheme="minorHAnsi" w:cstheme="minorHAnsi"/>
          <w:sz w:val="22"/>
          <w:szCs w:val="22"/>
          <w:lang w:val="en-GB"/>
        </w:rPr>
        <w:t xml:space="preserve"> after </w:t>
      </w:r>
      <w:r w:rsidR="00927170">
        <w:rPr>
          <w:rFonts w:asciiTheme="minorHAnsi" w:hAnsiTheme="minorHAnsi" w:cstheme="minorHAnsi"/>
          <w:sz w:val="22"/>
          <w:szCs w:val="22"/>
          <w:lang w:val="en-GB"/>
        </w:rPr>
        <w:t>sampling</w:t>
      </w:r>
      <w:r w:rsidR="009D65CE" w:rsidRPr="009D65CE">
        <w:rPr>
          <w:rFonts w:asciiTheme="minorHAnsi" w:hAnsiTheme="minorHAnsi" w:cstheme="minorHAnsi"/>
          <w:sz w:val="22"/>
          <w:szCs w:val="22"/>
          <w:lang w:val="en-GB"/>
        </w:rPr>
        <w:t xml:space="preserve"> experience</w:t>
      </w:r>
      <w:r w:rsidR="00557F10">
        <w:rPr>
          <w:rFonts w:asciiTheme="minorHAnsi" w:hAnsiTheme="minorHAnsi" w:cstheme="minorHAnsi"/>
          <w:sz w:val="22"/>
          <w:szCs w:val="22"/>
          <w:lang w:val="en-GB"/>
        </w:rPr>
        <w:t xml:space="preserve"> </w:t>
      </w:r>
      <w:r w:rsidR="00557F10">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{"citationItems":[{"id":"ITEM-1","itemData":{"DOI":"10.1016/j.jadohealth.2012.01.017","ISSN":"1054139X","author":[{"dropping-particle":"","family":"Huppert","given":"Jill S.","non-dropping-particle":"","parse-names":false,"suffix":""},{"dropping-particle":"","family":"Hesse","given":"Elizabeth A.","non-dropping-particle":"","parse-names":false,"suffix":""},{"dropping-particle":"","family":"Bernard","given":"Marianne Claire","non-dropping-particle":"","parse-names":false,"suffix":""},{"dropping-particle":"","family":"Bates","given":"Justin R.","non-dropping-particle":"","parse-names":false,"suffix":""},{"dropping-particle":"","family":"Gaydos","given":"Charlotte A.","non-dropping-particle":"","parse-names":false,"suffix":""},{"dropping-particle":"","family":"Kahn","given":"Jessica A.","non-dropping-particle":"","parse-names":false,"suffix":""}],"container-title":"Journal of Adolescent Health","id":"ITEM-1","issue":"4","issued":{"date-parts":[["2012","10"]]},"page":"400-405","title":"Accuracy and Trust of Self-Testing for Bacterial Vaginosis","type":"article-journal","volume":"51"},"uris":["http://www.mendeley.com/documents/?uuid=10b2227c-7f56-416f-a886-09cbb4642a00"]},{"id":"ITEM-2","itemData":{"DOI":"10.1136/sextrans-2011-050037","ISSN":"1368-4973","author":[{"dropping-particle":"","family":"Huppert","given":"J. S.","non-dropping-particle":"","parse-names":false,"suffix":""},{"dropping-particle":"","family":"Hesse","given":"E. A.","non-dropping-particle":"","parse-names":false,"suffix":""},{"dropping-particle":"","family":"Bernard","given":"M. A.","non-dropping-particle":"","parse-names":false,"suffix":""},{"dropping-particle":"","family":"Xiao","given":"Y.","non-dropping-particle":"","parse-names":false,"suffix":""},{"dropping-particle":"","family":"Huang","given":"B.","non-dropping-particle":"","parse-names":false,"suffix":""},{"dropping-particle":"","family":"Gaydos","given":"C. A.","non-dropping-particle":"","parse-names":false,"suffix":""},{"dropping-particle":"","family":"Kahn","given":"J. A.","non-dropping-particle":"","parse-names":false,"suffix":""}],"container-title":"Sexually Transmitted Infections","id":"ITEM-2","issue":"6","issued":{"date-parts":[["2011","10","1"]]},"page":"494-500","title":"Acceptability of self-testing for trichomoniasis increases with experience","type":"article-journal","volume":"87"},"uris":["http://www.mendeley.com/documents/?uuid=aaf907c0-157f-4a6a-acd2-d48992a12c40"]}],"mendeley":{"formattedCitation":"[18,19]","plainTextFormattedCitation":"[18,19]","previouslyFormattedCitation":"[18,19]"},"properties":{"noteIndex":0},"schema":"https://github.com/citation-style-language/schema/raw/master/csl-citation.json"}</w:instrText>
      </w:r>
      <w:r w:rsidR="00557F10">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[18,19]</w:t>
      </w:r>
      <w:r w:rsidR="00557F10">
        <w:rPr>
          <w:rFonts w:asciiTheme="minorHAnsi" w:hAnsiTheme="minorHAnsi" w:cstheme="minorHAnsi"/>
          <w:sz w:val="22"/>
          <w:szCs w:val="22"/>
          <w:lang w:val="en-GB"/>
        </w:rPr>
        <w:fldChar w:fldCharType="end"/>
      </w:r>
      <w:r w:rsidR="009D65CE" w:rsidRPr="009D65CE">
        <w:rPr>
          <w:rFonts w:asciiTheme="minorHAnsi" w:hAnsiTheme="minorHAnsi" w:cstheme="minorHAnsi"/>
          <w:sz w:val="22"/>
          <w:szCs w:val="22"/>
          <w:lang w:val="en-GB"/>
        </w:rPr>
        <w:t>.</w:t>
      </w:r>
      <w:r w:rsidR="009D65CE">
        <w:rPr>
          <w:rFonts w:asciiTheme="minorHAnsi" w:hAnsiTheme="minorHAnsi" w:cstheme="minorHAnsi"/>
          <w:sz w:val="22"/>
          <w:szCs w:val="22"/>
          <w:lang w:val="en-GB"/>
        </w:rPr>
        <w:t xml:space="preserve"> </w:t>
      </w:r>
      <w:r w:rsidR="00927170">
        <w:rPr>
          <w:rFonts w:asciiTheme="minorHAnsi" w:hAnsiTheme="minorHAnsi" w:cstheme="minorHAnsi"/>
          <w:sz w:val="22"/>
          <w:szCs w:val="22"/>
          <w:lang w:val="en-GB"/>
        </w:rPr>
        <w:t>Th</w:t>
      </w:r>
      <w:r w:rsidR="008B4CAE">
        <w:rPr>
          <w:rFonts w:asciiTheme="minorHAnsi" w:hAnsiTheme="minorHAnsi" w:cstheme="minorHAnsi"/>
          <w:sz w:val="22"/>
          <w:szCs w:val="22"/>
          <w:lang w:val="en-GB"/>
        </w:rPr>
        <w:t>ese findings</w:t>
      </w:r>
      <w:r w:rsidR="00927170">
        <w:rPr>
          <w:rFonts w:asciiTheme="minorHAnsi" w:hAnsiTheme="minorHAnsi" w:cstheme="minorHAnsi"/>
          <w:sz w:val="22"/>
          <w:szCs w:val="22"/>
          <w:lang w:val="en-GB"/>
        </w:rPr>
        <w:t xml:space="preserve"> mirror the results in our study in which girls were less confident about carrying out the procedure without nurse </w:t>
      </w:r>
      <w:r w:rsidR="00851F99">
        <w:rPr>
          <w:rFonts w:asciiTheme="minorHAnsi" w:hAnsiTheme="minorHAnsi" w:cstheme="minorHAnsi"/>
          <w:sz w:val="22"/>
          <w:szCs w:val="22"/>
          <w:lang w:val="en-GB"/>
        </w:rPr>
        <w:t>assistance but</w:t>
      </w:r>
      <w:r w:rsidR="00927170">
        <w:rPr>
          <w:rFonts w:asciiTheme="minorHAnsi" w:hAnsiTheme="minorHAnsi" w:cstheme="minorHAnsi"/>
          <w:sz w:val="22"/>
          <w:szCs w:val="22"/>
          <w:lang w:val="en-GB"/>
        </w:rPr>
        <w:t xml:space="preserve"> suggest that confidence could improve in a longitudinal design with repeat sampling. </w:t>
      </w:r>
      <w:r w:rsidR="009D65CE" w:rsidRPr="009D65CE">
        <w:rPr>
          <w:rFonts w:asciiTheme="minorHAnsi" w:hAnsiTheme="minorHAnsi" w:cstheme="minorHAnsi"/>
          <w:sz w:val="22"/>
          <w:szCs w:val="22"/>
          <w:lang w:val="en-GB"/>
        </w:rPr>
        <w:t>Privacy and safety regarding self-collection of</w:t>
      </w:r>
      <w:r w:rsidR="00557F10">
        <w:rPr>
          <w:rFonts w:asciiTheme="minorHAnsi" w:hAnsiTheme="minorHAnsi" w:cstheme="minorHAnsi"/>
          <w:sz w:val="22"/>
          <w:szCs w:val="22"/>
          <w:lang w:val="en-GB"/>
        </w:rPr>
        <w:t xml:space="preserve"> </w:t>
      </w:r>
      <w:r w:rsidR="009D65CE" w:rsidRPr="009D65CE">
        <w:rPr>
          <w:rFonts w:asciiTheme="minorHAnsi" w:hAnsiTheme="minorHAnsi" w:cstheme="minorHAnsi"/>
          <w:sz w:val="22"/>
          <w:szCs w:val="22"/>
          <w:lang w:val="en-GB"/>
        </w:rPr>
        <w:t>sample</w:t>
      </w:r>
      <w:r w:rsidR="00927170">
        <w:rPr>
          <w:rFonts w:asciiTheme="minorHAnsi" w:hAnsiTheme="minorHAnsi" w:cstheme="minorHAnsi"/>
          <w:sz w:val="22"/>
          <w:szCs w:val="22"/>
          <w:lang w:val="en-GB"/>
        </w:rPr>
        <w:t>s</w:t>
      </w:r>
      <w:r w:rsidR="009D65CE" w:rsidRPr="009D65CE">
        <w:rPr>
          <w:rFonts w:asciiTheme="minorHAnsi" w:hAnsiTheme="minorHAnsi" w:cstheme="minorHAnsi"/>
          <w:sz w:val="22"/>
          <w:szCs w:val="22"/>
          <w:lang w:val="en-GB"/>
        </w:rPr>
        <w:t xml:space="preserve"> w</w:t>
      </w:r>
      <w:r w:rsidR="00927170">
        <w:rPr>
          <w:rFonts w:asciiTheme="minorHAnsi" w:hAnsiTheme="minorHAnsi" w:cstheme="minorHAnsi"/>
          <w:sz w:val="22"/>
          <w:szCs w:val="22"/>
          <w:lang w:val="en-GB"/>
        </w:rPr>
        <w:t>ere</w:t>
      </w:r>
      <w:r w:rsidR="009D65CE" w:rsidRPr="009D65CE">
        <w:rPr>
          <w:rFonts w:asciiTheme="minorHAnsi" w:hAnsiTheme="minorHAnsi" w:cstheme="minorHAnsi"/>
          <w:sz w:val="22"/>
          <w:szCs w:val="22"/>
          <w:lang w:val="en-GB"/>
        </w:rPr>
        <w:t xml:space="preserve"> the </w:t>
      </w:r>
      <w:r w:rsidR="00927170">
        <w:rPr>
          <w:rFonts w:asciiTheme="minorHAnsi" w:hAnsiTheme="minorHAnsi" w:cstheme="minorHAnsi"/>
          <w:sz w:val="22"/>
          <w:szCs w:val="22"/>
          <w:lang w:val="en-GB"/>
        </w:rPr>
        <w:t xml:space="preserve">most </w:t>
      </w:r>
      <w:r w:rsidR="009D65CE" w:rsidRPr="009D65CE">
        <w:rPr>
          <w:rFonts w:asciiTheme="minorHAnsi" w:hAnsiTheme="minorHAnsi" w:cstheme="minorHAnsi"/>
          <w:sz w:val="22"/>
          <w:szCs w:val="22"/>
          <w:lang w:val="en-GB"/>
        </w:rPr>
        <w:t>common issue</w:t>
      </w:r>
      <w:r w:rsidR="00927170">
        <w:rPr>
          <w:rFonts w:asciiTheme="minorHAnsi" w:hAnsiTheme="minorHAnsi" w:cstheme="minorHAnsi"/>
          <w:sz w:val="22"/>
          <w:szCs w:val="22"/>
          <w:lang w:val="en-GB"/>
        </w:rPr>
        <w:t>s</w:t>
      </w:r>
      <w:r w:rsidR="009D65CE" w:rsidRPr="009D65CE">
        <w:rPr>
          <w:rFonts w:asciiTheme="minorHAnsi" w:hAnsiTheme="minorHAnsi" w:cstheme="minorHAnsi"/>
          <w:sz w:val="22"/>
          <w:szCs w:val="22"/>
          <w:lang w:val="en-GB"/>
        </w:rPr>
        <w:t xml:space="preserve"> of</w:t>
      </w:r>
      <w:r w:rsidR="009D65CE">
        <w:rPr>
          <w:rFonts w:asciiTheme="minorHAnsi" w:hAnsiTheme="minorHAnsi" w:cstheme="minorHAnsi"/>
          <w:sz w:val="22"/>
          <w:szCs w:val="22"/>
          <w:lang w:val="en-GB"/>
        </w:rPr>
        <w:t xml:space="preserve"> </w:t>
      </w:r>
      <w:r w:rsidR="009D65CE" w:rsidRPr="009D65CE">
        <w:rPr>
          <w:rFonts w:asciiTheme="minorHAnsi" w:hAnsiTheme="minorHAnsi" w:cstheme="minorHAnsi"/>
          <w:sz w:val="22"/>
          <w:szCs w:val="22"/>
          <w:lang w:val="en-GB"/>
        </w:rPr>
        <w:t xml:space="preserve">concern </w:t>
      </w:r>
      <w:r w:rsidR="00927170">
        <w:rPr>
          <w:rFonts w:asciiTheme="minorHAnsi" w:hAnsiTheme="minorHAnsi" w:cstheme="minorHAnsi"/>
          <w:sz w:val="22"/>
          <w:szCs w:val="22"/>
          <w:lang w:val="en-GB"/>
        </w:rPr>
        <w:t xml:space="preserve">reported in systematic review </w:t>
      </w:r>
      <w:r w:rsidR="00927170">
        <w:rPr>
          <w:rFonts w:asciiTheme="minorHAnsi" w:hAnsiTheme="minorHAnsi" w:cstheme="minorHAnsi"/>
          <w:sz w:val="22"/>
          <w:szCs w:val="22"/>
          <w:lang w:val="en-GB"/>
        </w:rPr>
        <w:fldChar w:fldCharType="begin" w:fldLock="1"/>
      </w:r>
      <w:r w:rsidR="00BB6B72">
        <w:rPr>
          <w:rFonts w:asciiTheme="minorHAnsi" w:hAnsiTheme="minorHAnsi" w:cstheme="minorHAnsi"/>
          <w:sz w:val="22"/>
          <w:szCs w:val="22"/>
          <w:lang w:val="en-GB"/>
        </w:rPr>
        <w:instrText>ADDIN CSL_CITATION {"citationItems":[{"id":"ITEM-1","itemData":{"DOI":"10.1371/journal.pone.0124310","ISSN":"1932-6203","PMID":"25909508","abstract":"BACKGROUND Routine screening is key to sexually transmitted infection (STI) prevention and control. Previous studies suggest that clinic-based screening programmes capture only a small proportion of people with STIs. Self-sampling using non- or minimally invasive techniques may be beneficial for those reluctant to actively engage with conventional sampling methods. We systematically reviewed studies of patients' experiences of obtaining self-samples to diagnose curable STIs. METHODS We conducted an electronic search of MEDLINE, EMBASE, CINAHL, PsychINFO, BNI, and Cochrane Database of Systematic Reviews to identify relevant articles published in English between January 1980 and March 2014. Studies were included if participants self-sampled for the diagnosis of a curable STI and had specifically sought participants' opinions of their experience, acceptability, preferences, or willingness to self-sample. RESULTS The initial search yielded 558 references. Of these, 45 studies met the inclusion criteria. Thirty-six studies assessed patients' acceptability and experiences of self-sampling. Pooled results from these studies shows that self-sampling is a highly acceptable method with 85% of patients reporting the method to be well received and acceptable. Twenty-eight studies reported on ease of self-sampling; the majority of patients (88%) in these studies found self-sampling an \"easy\" procedure. Self-sampling was favoured compared to clinician sampling, and home sampling was preferred to clinic-based sampling. Females and older participants were more accepting of self-sampling. Only a small minority of participants (13%) reported pain during self-sampling. Participants were willing to undergo self-sampling and recommend others. Privacy and safety were the most common concerns. CONCLUSION Self-sampling for diagnostic testing is well accepted with the majority having a positive experience and willingness to use again. Standardization of self-sampling procedures and rigorous validation of outcome measurement will lead to better comparability across studies. Future studies need to conduct rigorous economic evaluations of self-sampling to inform policy development for the management of STI.","author":[{"dropping-particle":"","family":"Paudyal","given":"Priyamvada","non-dropping-particle":"","parse-names":false,"suffix":""},{"dropping-particle":"","family":"Llewellyn","given":"Carrie","non-dropping-particle":"","parse-names":false,"suffix":""},{"dropping-particle":"","family":"Lau","given":"Jason","non-dropping-particle":"","parse-names":false,"suffix":""},{"dropping-particle":"","family":"Mahmud","given":"Mohammad","non-dropping-particle":"","parse-names":false,"suffix":""},{"dropping-particle":"","family":"Smith","given":"Helen","non-dropping-particle":"","parse-names":false,"suffix":""}],"container-title":"Plos One","id":"ITEM-1","issue":"4","issued":{"date-parts":[["2015"]]},"page":"e0124310","title":"Obtaining self-samples to diagnose curable sexually transmitted infections: a systematic review of patients' experiences.","type":"article-journal","volume":"10"},"uris":["http://www.mendeley.com/documents/?uuid=802db9b3-f701-4e18-a8ef-3dc8dc0eca0c"]}],"mendeley":{"formattedCitation":"[2]","plainTextFormattedCitation":"[2]","previouslyFormattedCitation":"[2]"},"properties":{"noteIndex":0},"schema":"https://github.com/citation-style-language/schema/raw/master/csl-citation.json"}</w:instrText>
      </w:r>
      <w:r w:rsidR="00927170">
        <w:rPr>
          <w:rFonts w:asciiTheme="minorHAnsi" w:hAnsiTheme="minorHAnsi" w:cstheme="minorHAnsi"/>
          <w:sz w:val="22"/>
          <w:szCs w:val="22"/>
          <w:lang w:val="en-GB"/>
        </w:rPr>
        <w:fldChar w:fldCharType="separate"/>
      </w:r>
      <w:r w:rsidR="00927170" w:rsidRPr="00927170">
        <w:rPr>
          <w:rFonts w:asciiTheme="minorHAnsi" w:hAnsiTheme="minorHAnsi" w:cstheme="minorHAnsi"/>
          <w:noProof/>
          <w:sz w:val="22"/>
          <w:szCs w:val="22"/>
          <w:lang w:val="en-GB"/>
        </w:rPr>
        <w:t>[2]</w:t>
      </w:r>
      <w:r w:rsidR="00927170">
        <w:rPr>
          <w:rFonts w:asciiTheme="minorHAnsi" w:hAnsiTheme="minorHAnsi" w:cstheme="minorHAnsi"/>
          <w:sz w:val="22"/>
          <w:szCs w:val="22"/>
          <w:lang w:val="en-GB"/>
        </w:rPr>
        <w:fldChar w:fldCharType="end"/>
      </w:r>
      <w:r w:rsidR="003F5686">
        <w:rPr>
          <w:rFonts w:asciiTheme="minorHAnsi" w:hAnsiTheme="minorHAnsi" w:cstheme="minorHAnsi"/>
          <w:sz w:val="22"/>
          <w:szCs w:val="22"/>
          <w:lang w:val="en-GB"/>
        </w:rPr>
        <w:t xml:space="preserve">, and </w:t>
      </w:r>
      <w:r w:rsidR="0035099E">
        <w:rPr>
          <w:rFonts w:asciiTheme="minorHAnsi" w:hAnsiTheme="minorHAnsi" w:cstheme="minorHAnsi"/>
          <w:sz w:val="22"/>
          <w:szCs w:val="22"/>
          <w:lang w:val="en-GB"/>
        </w:rPr>
        <w:t xml:space="preserve">this </w:t>
      </w:r>
      <w:r w:rsidR="003F5686">
        <w:rPr>
          <w:rFonts w:asciiTheme="minorHAnsi" w:hAnsiTheme="minorHAnsi" w:cstheme="minorHAnsi"/>
          <w:sz w:val="22"/>
          <w:szCs w:val="22"/>
          <w:lang w:val="en-GB"/>
        </w:rPr>
        <w:t xml:space="preserve">is </w:t>
      </w:r>
      <w:r w:rsidR="0035099E">
        <w:rPr>
          <w:rFonts w:asciiTheme="minorHAnsi" w:hAnsiTheme="minorHAnsi" w:cstheme="minorHAnsi"/>
          <w:sz w:val="22"/>
          <w:szCs w:val="22"/>
          <w:lang w:val="en-GB"/>
        </w:rPr>
        <w:t xml:space="preserve">also </w:t>
      </w:r>
      <w:r w:rsidR="00927170">
        <w:rPr>
          <w:rFonts w:asciiTheme="minorHAnsi" w:hAnsiTheme="minorHAnsi" w:cstheme="minorHAnsi"/>
          <w:sz w:val="22"/>
          <w:szCs w:val="22"/>
          <w:lang w:val="en-GB"/>
        </w:rPr>
        <w:t>reflect</w:t>
      </w:r>
      <w:r w:rsidR="003F5686">
        <w:rPr>
          <w:rFonts w:asciiTheme="minorHAnsi" w:hAnsiTheme="minorHAnsi" w:cstheme="minorHAnsi"/>
          <w:sz w:val="22"/>
          <w:szCs w:val="22"/>
          <w:lang w:val="en-GB"/>
        </w:rPr>
        <w:t>ed</w:t>
      </w:r>
      <w:r w:rsidR="00927170">
        <w:rPr>
          <w:rFonts w:asciiTheme="minorHAnsi" w:hAnsiTheme="minorHAnsi" w:cstheme="minorHAnsi"/>
          <w:sz w:val="22"/>
          <w:szCs w:val="22"/>
          <w:lang w:val="en-GB"/>
        </w:rPr>
        <w:t xml:space="preserve"> </w:t>
      </w:r>
      <w:r w:rsidR="00691E5C">
        <w:rPr>
          <w:rFonts w:asciiTheme="minorHAnsi" w:hAnsiTheme="minorHAnsi" w:cstheme="minorHAnsi"/>
          <w:sz w:val="22"/>
          <w:szCs w:val="22"/>
          <w:lang w:val="en-GB"/>
        </w:rPr>
        <w:t xml:space="preserve">by </w:t>
      </w:r>
      <w:r w:rsidR="00927170">
        <w:rPr>
          <w:rFonts w:asciiTheme="minorHAnsi" w:hAnsiTheme="minorHAnsi" w:cstheme="minorHAnsi"/>
          <w:sz w:val="22"/>
          <w:szCs w:val="22"/>
          <w:lang w:val="en-GB"/>
        </w:rPr>
        <w:t>the qualitative data from</w:t>
      </w:r>
      <w:r w:rsidR="003F5686">
        <w:rPr>
          <w:rFonts w:asciiTheme="minorHAnsi" w:hAnsiTheme="minorHAnsi" w:cstheme="minorHAnsi"/>
          <w:sz w:val="22"/>
          <w:szCs w:val="22"/>
          <w:lang w:val="en-GB"/>
        </w:rPr>
        <w:t xml:space="preserve"> our study</w:t>
      </w:r>
      <w:r w:rsidR="002C6C27">
        <w:rPr>
          <w:rFonts w:asciiTheme="minorHAnsi" w:hAnsiTheme="minorHAnsi" w:cstheme="minorHAnsi"/>
          <w:sz w:val="22"/>
          <w:szCs w:val="22"/>
          <w:lang w:val="en-GB"/>
        </w:rPr>
        <w:t xml:space="preserve"> illustrating embarrassment at being seen by the nurse and anxiety about injuring oneself during sampling</w:t>
      </w:r>
      <w:r w:rsidR="00927170">
        <w:rPr>
          <w:rFonts w:asciiTheme="minorHAnsi" w:hAnsiTheme="minorHAnsi" w:cstheme="minorHAnsi"/>
          <w:sz w:val="22"/>
          <w:szCs w:val="22"/>
          <w:lang w:val="en-GB"/>
        </w:rPr>
        <w:t xml:space="preserve">. </w:t>
      </w:r>
      <w:r w:rsidR="00A719BB">
        <w:rPr>
          <w:rFonts w:asciiTheme="minorHAnsi" w:hAnsiTheme="minorHAnsi" w:cstheme="minorHAnsi"/>
          <w:sz w:val="22"/>
          <w:szCs w:val="22"/>
          <w:lang w:val="en-GB"/>
        </w:rPr>
        <w:t xml:space="preserve"> </w:t>
      </w:r>
    </w:p>
    <w:p w14:paraId="771EACE9" w14:textId="013D0217" w:rsidR="001F1F79" w:rsidRDefault="00A719BB" w:rsidP="00120F18">
      <w:pPr>
        <w:pStyle w:val="text"/>
        <w:ind w:firstLine="0"/>
        <w:jc w:val="both"/>
        <w:rPr>
          <w:rFonts w:asciiTheme="minorHAnsi" w:hAnsiTheme="minorHAnsi" w:cstheme="minorHAnsi"/>
          <w:sz w:val="22"/>
          <w:szCs w:val="22"/>
          <w:lang w:val="en-GB"/>
        </w:rPr>
      </w:pPr>
      <w:r>
        <w:rPr>
          <w:rFonts w:asciiTheme="minorHAnsi" w:hAnsiTheme="minorHAnsi" w:cstheme="minorHAnsi"/>
          <w:sz w:val="22"/>
          <w:szCs w:val="22"/>
          <w:lang w:val="en-GB"/>
        </w:rPr>
        <w:t>Of the 28 studies evaluating self-collected swabs</w:t>
      </w:r>
      <w:r w:rsidR="00A900C7">
        <w:rPr>
          <w:rFonts w:asciiTheme="minorHAnsi" w:hAnsiTheme="minorHAnsi" w:cstheme="minorHAnsi"/>
          <w:sz w:val="22"/>
          <w:szCs w:val="22"/>
          <w:lang w:val="en-GB"/>
        </w:rPr>
        <w:t xml:space="preserve"> in the systematic review</w:t>
      </w:r>
      <w:r>
        <w:rPr>
          <w:rFonts w:asciiTheme="minorHAnsi" w:hAnsiTheme="minorHAnsi" w:cstheme="minorHAnsi"/>
          <w:sz w:val="22"/>
          <w:szCs w:val="22"/>
          <w:lang w:val="en-GB"/>
        </w:rPr>
        <w:t>, only 10 asked about pain or discomfort</w:t>
      </w:r>
      <w:r w:rsidR="00A900C7">
        <w:rPr>
          <w:rFonts w:asciiTheme="minorHAnsi" w:hAnsiTheme="minorHAnsi" w:cstheme="minorHAnsi"/>
          <w:sz w:val="22"/>
          <w:szCs w:val="22"/>
          <w:lang w:val="en-GB"/>
        </w:rPr>
        <w:fldChar w:fldCharType="begin" w:fldLock="1"/>
      </w:r>
      <w:r w:rsidR="003C415F">
        <w:rPr>
          <w:rFonts w:asciiTheme="minorHAnsi" w:hAnsiTheme="minorHAnsi" w:cstheme="minorHAnsi"/>
          <w:sz w:val="22"/>
          <w:szCs w:val="22"/>
          <w:lang w:val="en-GB"/>
        </w:rPr>
        <w:instrText>ADDIN CSL_CITATION {"citationItems":[{"id":"ITEM-1","itemData":{"DOI":"10.1371/journal.pone.0124310","ISSN":"1932-6203","PMID":"25909508","abstract":"BACKGROUND Routine screening is key to sexually transmitted infection (STI) prevention and control. Previous studies suggest that clinic-based screening programmes capture only a small proportion of people with STIs. Self-sampling using non- or minimally invasive techniques may be beneficial for those reluctant to actively engage with conventional sampling methods. We systematically reviewed studies of patients' experiences of obtaining self-samples to diagnose curable STIs. METHODS We conducted an electronic search of MEDLINE, EMBASE, CINAHL, PsychINFO, BNI, and Cochrane Database of Systematic Reviews to identify relevant articles published in English between January 1980 and March 2014. Studies were included if participants self-sampled for the diagnosis of a curable STI and had specifically sought participants' opinions of their experience, acceptability, preferences, or willingness to self-sample. RESULTS The initial search yielded 558 references. Of these, 45 studies met the inclusion criteria. Thirty-six studies assessed patients' acceptability and experiences of self-sampling. Pooled results from these studies shows that self-sampling is a highly acceptable method with 85% of patients reporting the method to be well received and acceptable. Twenty-eight studies reported on ease of self-sampling; the majority of patients (88%) in these studies found self-sampling an \"easy\" procedure. Self-sampling was favoured compared to clinician sampling, and home sampling was preferred to clinic-based sampling. Females and older participants were more accepting of self-sampling. Only a small minority of participants (13%) reported pain during self-sampling. Participants were willing to undergo self-sampling and recommend others. Privacy and safety were the most common concerns. CONCLUSION Self-sampling for diagnostic testing is well accepted with the majority having a positive experience and willingness to use again. Standardization of self-sampling procedures and rigorous validation of outcome measurement will lead to better comparability across studies. Future studies need to conduct rigorous economic evaluations of self-sampling to inform policy development for the management of STI.","author":[{"dropping-particle":"","family":"Paudyal","given":"Priyamvada","non-dropping-particle":"","parse-names":false,"suffix":""},{"dropping-particle":"","family":"Llewellyn","given":"Carrie","non-dropping-particle":"","parse-names":false,"suffix":""},{"dropping-particle":"","family":"Lau","given":"Jason","non-dropping-particle":"","parse-names":false,"suffix":""},{"dropping-particle":"","family":"Mahmud","given":"Mohammad","non-dropping-particle":"","parse-names":false,"suffix":""},{"dropping-particle":"","family":"Smith","given":"Helen","non-dropping-particle":"","parse-names":false,"suffix":""}],"container-title":"Plos One","id":"ITEM-1","issue":"4","issued":{"date-parts":[["2015"]]},"page":"e0124310","title":"Obtaining self-samples to diagnose curable sexually transmitted infections: a systematic review of patients' experiences.","type":"article-journal","volume":"10"},"uris":["http://www.mendeley.com/documents/?uuid=802db9b3-f701-4e18-a8ef-3dc8dc0eca0c"]}],"mendeley":{"formattedCitation":"[2]","plainTextFormattedCitation":"[2]","previouslyFormattedCitation":"[2]"},"properties":{"noteIndex":0},"schema":"https://github.com/citation-style-language/schema/raw/master/csl-citation.json"}</w:instrText>
      </w:r>
      <w:r w:rsidR="00A900C7">
        <w:rPr>
          <w:rFonts w:asciiTheme="minorHAnsi" w:hAnsiTheme="minorHAnsi" w:cstheme="minorHAnsi"/>
          <w:sz w:val="22"/>
          <w:szCs w:val="22"/>
          <w:lang w:val="en-GB"/>
        </w:rPr>
        <w:fldChar w:fldCharType="separate"/>
      </w:r>
      <w:r w:rsidR="00A900C7" w:rsidRPr="00A900C7">
        <w:rPr>
          <w:rFonts w:asciiTheme="minorHAnsi" w:hAnsiTheme="minorHAnsi" w:cstheme="minorHAnsi"/>
          <w:noProof/>
          <w:sz w:val="22"/>
          <w:szCs w:val="22"/>
          <w:lang w:val="en-GB"/>
        </w:rPr>
        <w:t>[2]</w:t>
      </w:r>
      <w:r w:rsidR="00A900C7">
        <w:rPr>
          <w:rFonts w:asciiTheme="minorHAnsi" w:hAnsiTheme="minorHAnsi" w:cstheme="minorHAnsi"/>
          <w:sz w:val="22"/>
          <w:szCs w:val="22"/>
          <w:lang w:val="en-GB"/>
        </w:rPr>
        <w:fldChar w:fldCharType="end"/>
      </w:r>
      <w:r>
        <w:rPr>
          <w:rFonts w:asciiTheme="minorHAnsi" w:hAnsiTheme="minorHAnsi" w:cstheme="minorHAnsi"/>
          <w:sz w:val="22"/>
          <w:szCs w:val="22"/>
          <w:lang w:val="en-GB"/>
        </w:rPr>
        <w:t>.</w:t>
      </w:r>
      <w:r w:rsidR="003F5686">
        <w:rPr>
          <w:rFonts w:asciiTheme="minorHAnsi" w:hAnsiTheme="minorHAnsi" w:cstheme="minorHAnsi"/>
          <w:sz w:val="22"/>
          <w:szCs w:val="22"/>
          <w:lang w:val="en-GB"/>
        </w:rPr>
        <w:t xml:space="preserve"> While there was more pain reported in ou</w:t>
      </w:r>
      <w:r w:rsidR="0035099E">
        <w:rPr>
          <w:rFonts w:asciiTheme="minorHAnsi" w:hAnsiTheme="minorHAnsi" w:cstheme="minorHAnsi"/>
          <w:sz w:val="22"/>
          <w:szCs w:val="22"/>
          <w:lang w:val="en-GB"/>
        </w:rPr>
        <w:t>r</w:t>
      </w:r>
      <w:r w:rsidR="003F5686">
        <w:rPr>
          <w:rFonts w:asciiTheme="minorHAnsi" w:hAnsiTheme="minorHAnsi" w:cstheme="minorHAnsi"/>
          <w:sz w:val="22"/>
          <w:szCs w:val="22"/>
          <w:lang w:val="en-GB"/>
        </w:rPr>
        <w:t xml:space="preserve"> study (almost 50%) than studies in the review </w:t>
      </w:r>
      <w:r w:rsidR="0035099E">
        <w:rPr>
          <w:rFonts w:asciiTheme="minorHAnsi" w:hAnsiTheme="minorHAnsi" w:cstheme="minorHAnsi"/>
          <w:sz w:val="22"/>
          <w:szCs w:val="22"/>
          <w:lang w:val="en-GB"/>
        </w:rPr>
        <w:t xml:space="preserve">(pooled prevalence of 13%) </w:t>
      </w:r>
      <w:r w:rsidR="003F5686">
        <w:rPr>
          <w:rFonts w:asciiTheme="minorHAnsi" w:hAnsiTheme="minorHAnsi" w:cstheme="minorHAnsi"/>
          <w:sz w:val="22"/>
          <w:szCs w:val="22"/>
          <w:lang w:val="en-GB"/>
        </w:rPr>
        <w:t xml:space="preserve">– </w:t>
      </w:r>
      <w:r w:rsidR="00A900C7">
        <w:rPr>
          <w:rFonts w:asciiTheme="minorHAnsi" w:hAnsiTheme="minorHAnsi" w:cstheme="minorHAnsi"/>
          <w:sz w:val="22"/>
          <w:szCs w:val="22"/>
          <w:lang w:val="en-GB"/>
        </w:rPr>
        <w:t>qualitative data revealed that the pain was of short duration. P</w:t>
      </w:r>
      <w:r w:rsidR="003F5686">
        <w:rPr>
          <w:rFonts w:asciiTheme="minorHAnsi" w:hAnsiTheme="minorHAnsi" w:cstheme="minorHAnsi"/>
          <w:sz w:val="22"/>
          <w:szCs w:val="22"/>
          <w:lang w:val="en-GB"/>
        </w:rPr>
        <w:t xml:space="preserve">ain is often reported </w:t>
      </w:r>
      <w:r w:rsidR="00A900C7">
        <w:rPr>
          <w:rFonts w:asciiTheme="minorHAnsi" w:hAnsiTheme="minorHAnsi" w:cstheme="minorHAnsi"/>
          <w:sz w:val="22"/>
          <w:szCs w:val="22"/>
          <w:lang w:val="en-GB"/>
        </w:rPr>
        <w:t xml:space="preserve">in the literature </w:t>
      </w:r>
      <w:r w:rsidR="003F5686">
        <w:rPr>
          <w:rFonts w:asciiTheme="minorHAnsi" w:hAnsiTheme="minorHAnsi" w:cstheme="minorHAnsi"/>
          <w:sz w:val="22"/>
          <w:szCs w:val="22"/>
          <w:lang w:val="en-GB"/>
        </w:rPr>
        <w:t>as a comparison</w:t>
      </w:r>
      <w:r w:rsidR="0035099E">
        <w:rPr>
          <w:rFonts w:asciiTheme="minorHAnsi" w:hAnsiTheme="minorHAnsi" w:cstheme="minorHAnsi"/>
          <w:sz w:val="22"/>
          <w:szCs w:val="22"/>
          <w:lang w:val="en-GB"/>
        </w:rPr>
        <w:t>;</w:t>
      </w:r>
      <w:r w:rsidR="003F5686">
        <w:rPr>
          <w:rFonts w:asciiTheme="minorHAnsi" w:hAnsiTheme="minorHAnsi" w:cstheme="minorHAnsi"/>
          <w:sz w:val="22"/>
          <w:szCs w:val="22"/>
          <w:lang w:val="en-GB"/>
        </w:rPr>
        <w:t xml:space="preserve"> e.g. self-collected swabs were more painful than urine collection</w:t>
      </w:r>
      <w:r w:rsidR="002C6C27">
        <w:rPr>
          <w:rFonts w:asciiTheme="minorHAnsi" w:hAnsiTheme="minorHAnsi" w:cstheme="minorHAnsi"/>
          <w:sz w:val="22"/>
          <w:szCs w:val="22"/>
          <w:lang w:val="en-GB"/>
        </w:rPr>
        <w:t xml:space="preserve"> in one study</w:t>
      </w:r>
      <w:r w:rsidR="00EF369C">
        <w:rPr>
          <w:rFonts w:asciiTheme="minorHAnsi" w:hAnsiTheme="minorHAnsi" w:cstheme="minorHAnsi"/>
          <w:sz w:val="22"/>
          <w:szCs w:val="22"/>
          <w:lang w:val="en-GB"/>
        </w:rPr>
        <w:t xml:space="preserve"> </w:t>
      </w:r>
      <w:r w:rsidR="004D66C9">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{"citationItems":[{"id":"ITEM-1","itemData":{"DOI":"10.1097/01.OLQ.0000079048.11771.46","ISSN":"0148-5717","PMID":"14520176","abstract":"BACKGROUND Use of self-administered vaginal swabs (SAS) for the detection of Chlamydia trachomatis by nucleic acid amplification tests simplifies specimen collection and transport, especially for women in nonclinical settings. GOAL We investigated the preference and comfort level of military women for the collection of SAS, compared with urine, for the diagnosis of genital chlamydial infections. STUDY DESIGN During March through August 1999, female Army recruits in basic training at Fort Jackson, South Carolina, were invited to participate in the study. Participants were requested to complete a questionnaire after providing both first-void urine (FVU) and SAS specimens. Participant characteristics, preferences, and comfort levels were assessed using multivariate logistic regression. RESULTS From 4496 eligible female recruits, 1403 (31%) completed questionnaires and 1382 provided both specimens; 11.8% (166 of 1403) of participants were infected with chlamydia. The relative sensitivity and specificity of the C. trachomatis Ligase Chain Reaction test on SAS in 1382 matched pairs was 81.1% and 98.6%, respectively, using the test result on urine specimens as the comparison standard. Most of the participants (90.8%) reported that they felt comfortable collecting the FVU specimen, and 69.6% indicated that they felt comfortable collecting SAS. Either specimen collection type received high acceptability at home and in the field, and more women reported that they would collect FVU than reported they would collect SAS in the future (in the field: FVU: 79.4%, SAS: 68.8%, P &lt;0.001); at home: FVU: 90.9%, SAS: 82.9%, P &lt;0.001). When questioned about ease of use, 60.4% of women reported that urine was the easier method. Preferences for SAS were associated with being white and having had sexual risk behaviors in the past 3 months. CONCLUSION A study of preferences for urine versus self-administered vaginal swabs for the detection of C. trachomatis in military women showed that women generally found SAS acceptable. SAS should be a feasible alternative to urine collection in situations in which specimen storage or transport is an issue.","author":[{"dropping-particle":"","family":"Hsieh","given":"Y-H","non-dropping-particle":"","parse-names":false,"suffix":""},{"dropping-particle":"","family":"Howell","given":"M R","non-dropping-particle":"","parse-names":false,"suffix":""},{"dropping-particle":"","family":"Gaydos","given":"J C","non-dropping-particle":"","parse-names":false,"suffix":""},{"dropping-particle":"","family":"McKee","given":"K T","non-dropping-particle":"","parse-names":false,"suffix":""},{"dropping-particle":"","family":"Quinn","given":"T C","non-dropping-particle":"","parse-names":false,"suffix":""},{"dropping-particle":"","family":"Gaydos","given":"C A","non-dropping-particle":"","parse-names":false,"suffix":""}],"container-title":"Sexually transmitted diseases","id":"ITEM-1","issue":"10","issued":{"date-parts":[["2003","10"]]},"page":"769-73","title":"Preference among female Army recruits for use of self-administrated vaginal swabs or urine to screen for Chlamydia trachomatis genital infections.","type":"article-journal","volume":"30"},"uris":["http://www.mendeley.com/documents/?uuid=1f50a23f-78a9-471d-8d45-1dd83044ac52"]}],"mendeley":{"formattedCitation":"[20]","plainTextFormattedCitation":"[20]","previouslyFormattedCitation":"[20]"},"properties":{"noteIndex":0},"schema":"https://github.com/citation-style-language/schema/raw/master/csl-citation.json"}</w:instrText>
      </w:r>
      <w:r w:rsidR="004D66C9">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[20]</w:t>
      </w:r>
      <w:r w:rsidR="004D66C9">
        <w:rPr>
          <w:rFonts w:asciiTheme="minorHAnsi" w:hAnsiTheme="minorHAnsi" w:cstheme="minorHAnsi"/>
          <w:sz w:val="22"/>
          <w:szCs w:val="22"/>
          <w:lang w:val="en-GB"/>
        </w:rPr>
        <w:fldChar w:fldCharType="end"/>
      </w:r>
      <w:r w:rsidR="003F5686">
        <w:rPr>
          <w:rFonts w:asciiTheme="minorHAnsi" w:hAnsiTheme="minorHAnsi" w:cstheme="minorHAnsi"/>
          <w:sz w:val="22"/>
          <w:szCs w:val="22"/>
          <w:lang w:val="en-GB"/>
        </w:rPr>
        <w:t>, but less painful than a gynaecological speculum examination</w:t>
      </w:r>
      <w:r w:rsidR="004D66C9">
        <w:rPr>
          <w:rFonts w:asciiTheme="minorHAnsi" w:hAnsiTheme="minorHAnsi" w:cstheme="minorHAnsi"/>
          <w:sz w:val="22"/>
          <w:szCs w:val="22"/>
          <w:lang w:val="en-GB"/>
        </w:rPr>
        <w:t xml:space="preserve"> </w:t>
      </w:r>
      <w:r w:rsidR="002C6C27">
        <w:rPr>
          <w:rFonts w:asciiTheme="minorHAnsi" w:hAnsiTheme="minorHAnsi" w:cstheme="minorHAnsi"/>
          <w:sz w:val="22"/>
          <w:szCs w:val="22"/>
          <w:lang w:val="en-GB"/>
        </w:rPr>
        <w:t xml:space="preserve">in another </w:t>
      </w:r>
      <w:r w:rsidR="004D66C9">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{"citationItems":[{"id":"ITEM-1","itemData":{"DOI":"10.1136/sti.2009.039479","ISSN":"1472-3263","PMID":"20798395","abstract":"OBJECTIVES A randomised controlled trial was conducted to assess and quantify the efficacy and acceptability of non-invasive testing (NIT) for sexually transmitted infections (STI) in asymptomatic patients within a genitourinary medicine clinic. METHODS Patients were randomly assigned to either standard of care (SOC-STI testing with genital examination) or NIT. The length of time patients spent in the clinic was recorded and patients were asked to complete a satisfaction survey. RESULTS 391 participants were randomly assigned. The length of time male and female patients spent in the clinic was significantly shorter with NIT (men 26 min; women 23 min) compared with SOC (men 41 min; women 45 min, p&lt;0.0001), but most of this decrease was due to reduced patient waiting time within the clinic, rather than less time spent with medical or nursing staff. Those randomly assigned to NIT were significantly more likely to state they were in clinic for less time than expected (p&lt;0.01) and report that the tests were less uncomfortable than expected (p≤0.04). For both men and women, more patients in the SOC group declined testing for syphilis (14%) and HIV (20%) compared with NIT (7% and 13%, respectively), but this was only significantly different between treatments for female patients (p≤0.02). CONCLUSIONS NIT for STI in asymptomatic patients can reduce the time patients spend in the clinic when combined with appropriate patient care pathways, and is an acceptable alternative to physician-taken genital swabs.","author":[{"dropping-particle":"","family":"Brown","given":"L","non-dropping-particle":"","parse-names":false,"suffix":""},{"dropping-particle":"","family":"Patel","given":"S","non-dropping-particle":"","parse-names":false,"suffix":""},{"dropping-particle":"","family":"Ives","given":"N J","non-dropping-particle":"","parse-names":false,"suffix":""},{"dropping-particle":"","family":"McDermott","given":"C","non-dropping-particle":"","parse-names":false,"suffix":""},{"dropping-particle":"","family":"Ross","given":"J D C","non-dropping-particle":"","parse-names":false,"suffix":""}],"container-title":"Sexually transmitted infections","id":"ITEM-1","issue":"7","issued":{"date-parts":[["2010","12"]]},"page":"525-31","title":"Is non-invasive testing for sexually transmitted infections an efficient and acceptable alternative for patients? A randomised controlled trial.","type":"article-journal","volume":"86"},"uris":["http://www.mendeley.com/documents/?uuid=815f0f55-c8dc-4b0a-8b0e-2d39ce964f3a"]}],"mendeley":{"formattedCitation":"[21]","plainTextFormattedCitation":"[21]","previouslyFormattedCitation":"[21]"},"properties":{"noteIndex":0},"schema":"https://github.com/citation-style-language/schema/raw/master/csl-citation.json"}</w:instrText>
      </w:r>
      <w:r w:rsidR="004D66C9">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[21]</w:t>
      </w:r>
      <w:r w:rsidR="004D66C9">
        <w:rPr>
          <w:rFonts w:asciiTheme="minorHAnsi" w:hAnsiTheme="minorHAnsi" w:cstheme="minorHAnsi"/>
          <w:sz w:val="22"/>
          <w:szCs w:val="22"/>
          <w:lang w:val="en-GB"/>
        </w:rPr>
        <w:fldChar w:fldCharType="end"/>
      </w:r>
      <w:r w:rsidR="003F5686">
        <w:rPr>
          <w:rFonts w:asciiTheme="minorHAnsi" w:hAnsiTheme="minorHAnsi" w:cstheme="minorHAnsi"/>
          <w:sz w:val="22"/>
          <w:szCs w:val="22"/>
          <w:lang w:val="en-GB"/>
        </w:rPr>
        <w:t xml:space="preserve">. </w:t>
      </w:r>
      <w:r w:rsidR="002C6A03">
        <w:rPr>
          <w:rFonts w:asciiTheme="minorHAnsi" w:hAnsiTheme="minorHAnsi" w:cstheme="minorHAnsi"/>
          <w:sz w:val="22"/>
          <w:szCs w:val="22"/>
          <w:lang w:val="en-GB"/>
        </w:rPr>
        <w:t>Interestingly, in</w:t>
      </w:r>
      <w:r w:rsidR="003F5686">
        <w:rPr>
          <w:rFonts w:asciiTheme="minorHAnsi" w:hAnsiTheme="minorHAnsi" w:cstheme="minorHAnsi"/>
          <w:sz w:val="22"/>
          <w:szCs w:val="22"/>
          <w:lang w:val="en-GB"/>
        </w:rPr>
        <w:t xml:space="preserve"> a South African </w:t>
      </w:r>
      <w:r w:rsidR="00BB6B72" w:rsidRPr="00BB6B72">
        <w:rPr>
          <w:rFonts w:asciiTheme="minorHAnsi" w:hAnsiTheme="minorHAnsi" w:cstheme="minorHAnsi"/>
          <w:sz w:val="22"/>
          <w:szCs w:val="22"/>
          <w:lang w:val="en-GB"/>
        </w:rPr>
        <w:t>randomised controlled trial</w:t>
      </w:r>
      <w:r w:rsidR="003F5686">
        <w:rPr>
          <w:rFonts w:asciiTheme="minorHAnsi" w:hAnsiTheme="minorHAnsi" w:cstheme="minorHAnsi"/>
          <w:sz w:val="22"/>
          <w:szCs w:val="22"/>
          <w:lang w:val="en-GB"/>
        </w:rPr>
        <w:t xml:space="preserve"> </w:t>
      </w:r>
      <w:r w:rsidR="002C6C27">
        <w:rPr>
          <w:rFonts w:asciiTheme="minorHAnsi" w:hAnsiTheme="minorHAnsi" w:cstheme="minorHAnsi"/>
          <w:sz w:val="22"/>
          <w:szCs w:val="22"/>
          <w:lang w:val="en-GB"/>
        </w:rPr>
        <w:t xml:space="preserve">among </w:t>
      </w:r>
      <w:r w:rsidR="00BB6B72">
        <w:rPr>
          <w:rFonts w:asciiTheme="minorHAnsi" w:hAnsiTheme="minorHAnsi" w:cstheme="minorHAnsi"/>
          <w:sz w:val="22"/>
          <w:szCs w:val="22"/>
          <w:lang w:val="en-GB"/>
        </w:rPr>
        <w:t>young people aged 14-25</w:t>
      </w:r>
      <w:r w:rsidR="002C6C27">
        <w:rPr>
          <w:rFonts w:asciiTheme="minorHAnsi" w:hAnsiTheme="minorHAnsi" w:cstheme="minorHAnsi"/>
          <w:sz w:val="22"/>
          <w:szCs w:val="22"/>
          <w:lang w:val="en-GB"/>
        </w:rPr>
        <w:t xml:space="preserve"> </w:t>
      </w:r>
      <w:r w:rsidR="00BB6B72" w:rsidRPr="00BB6B72">
        <w:rPr>
          <w:rFonts w:asciiTheme="minorHAnsi" w:hAnsiTheme="minorHAnsi" w:cstheme="minorHAnsi"/>
          <w:sz w:val="22"/>
          <w:szCs w:val="22"/>
          <w:lang w:val="en-GB"/>
        </w:rPr>
        <w:t>participants felt more pain self-sampling at home (17%) when compared to self-sampling in a clinic (12%)</w:t>
      </w:r>
      <w:r w:rsidR="002C6C27">
        <w:rPr>
          <w:rFonts w:asciiTheme="minorHAnsi" w:hAnsiTheme="minorHAnsi" w:cstheme="minorHAnsi"/>
          <w:sz w:val="22"/>
          <w:szCs w:val="22"/>
          <w:lang w:val="en-GB"/>
        </w:rPr>
        <w:t xml:space="preserve"> </w:t>
      </w:r>
      <w:r w:rsidR="002C6C27" w:rsidRPr="00BB6B72">
        <w:rPr>
          <w:rFonts w:asciiTheme="minorHAnsi" w:hAnsiTheme="minorHAnsi" w:cstheme="minorHAnsi"/>
          <w:sz w:val="22"/>
          <w:szCs w:val="22"/>
          <w:lang w:val="en-GB"/>
        </w:rPr>
        <w:t>despite using the same sampling method</w:t>
      </w:r>
      <w:r w:rsidR="00BB6B72">
        <w:rPr>
          <w:rFonts w:asciiTheme="minorHAnsi" w:hAnsiTheme="minorHAnsi" w:cstheme="minorHAnsi"/>
          <w:sz w:val="22"/>
          <w:szCs w:val="22"/>
          <w:lang w:val="en-GB"/>
        </w:rPr>
        <w:t xml:space="preserve"> </w:t>
      </w:r>
      <w:r w:rsidR="00BB6B72">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{"citationItems":[{"id":"ITEM-1","itemData":{"DOI":"10.1136/sti.2007.027060","ISBN":"1472-3263 (Electronic)\\r1368-4973 (Linking)","ISSN":"13684973","PMID":"17901084","abstract":"OBJECTIVES: To test whether more women are screened for sexually transmitted infections when offered home-based versus clinic-based testing and to evaluate the feasibility and acceptability of self-sampling and self-testing in home and clinic settings in a resource-poor community.\\n\\nMETHODS: Women aged 14-25 were randomised to receive a home kit with a pre-paid addressed envelope for mailing specimens or a clinic appointment, in Gugulethu, South Africa. Self-collected vaginal swabs were tested for gonorrhoea, chlamydia and trichomoniasis using PCR and self-tested for trichomoniasis using a rapid dipstick test. All women were interviewed at enrollment on sociodemographic and sexual history, and at the 6-week follow-up on feasibility and acceptability.\\n\\nRESULTS: 626 women were enrolled in the study, with 313 in each group; 569 (91%) completed their 6-week follow-up visit. Forty-seven per cent of the women in the home group successfully mailed their packages, and 13% reported performing the rapid test and/or mailing the kit (partial responders), versus 42% of women in the clinic group who kept their appointment. Excluding partial responders, women in the home group were 1.3 (95% CI 1.1 to 1.5) times as likely to respond to the initiative as women in the clinic group. Among the 44% who were tested, 22% tested positive for chlamydia, 10% for trichomoniasis, and 8% for gonorrhoea.\\n\\nCONCLUSIONS: Self-sampling and self-testing are feasible and acceptable options in low-income communities such as Gugulethu. As rapid diagnostic tests become available and laboratory infrastructure improves, these methodologies should be integrated into services, especially services aimed at young women.","author":[{"dropping-particle":"","family":"Jones","given":"H. E.","non-dropping-particle":"","parse-names":false,"suffix":""},{"dropping-particle":"","family":"Altini","given":"L.","non-dropping-particle":"","parse-names":false,"suffix":""},{"dropping-particle":"","family":"Kock","given":"A.","non-dropping-particle":"De","parse-names":false,"suffix":""},{"dropping-particle":"","family":"Young","given":"T.","non-dropping-particle":"","parse-names":false,"suffix":""},{"dropping-particle":"","family":"Wijgert","given":"J. H H M","non-dropping-particle":"Van De","parse-names":false,"suffix":""}],"container-title":"Sexually Transmitted Infections","id":"ITEM-1","issue":"7","issued":{"date-parts":[["2007"]]},"page":"552-557","title":"Home-based versus clinic-based self-sampling and testing for sexually transmitted infections in Gugulethu, South Africa: Randomised controlled trial","type":"article-journal","volume":"83"},"uris":["http://www.mendeley.com/documents/?uuid=5141c374-1f33-4cd0-8dce-b35aaf588033"]}],"mendeley":{"formattedCitation":"[13]","plainTextFormattedCitation":"[13]","previouslyFormattedCitation":"[13]"},"properties":{"noteIndex":0},"schema":"https://github.com/citation-style-language/schema/raw/master/csl-citation.json"}</w:instrText>
      </w:r>
      <w:r w:rsidR="00BB6B72">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[13]</w:t>
      </w:r>
      <w:r w:rsidR="00BB6B72">
        <w:rPr>
          <w:rFonts w:asciiTheme="minorHAnsi" w:hAnsiTheme="minorHAnsi" w:cstheme="minorHAnsi"/>
          <w:sz w:val="22"/>
          <w:szCs w:val="22"/>
          <w:lang w:val="en-GB"/>
        </w:rPr>
        <w:fldChar w:fldCharType="end"/>
      </w:r>
      <w:r w:rsidR="00BB6B72">
        <w:rPr>
          <w:rFonts w:asciiTheme="minorHAnsi" w:hAnsiTheme="minorHAnsi" w:cstheme="minorHAnsi"/>
          <w:sz w:val="22"/>
          <w:szCs w:val="22"/>
          <w:lang w:val="en-GB"/>
        </w:rPr>
        <w:t>.</w:t>
      </w:r>
      <w:r w:rsidR="00A900C7">
        <w:rPr>
          <w:rFonts w:asciiTheme="minorHAnsi" w:hAnsiTheme="minorHAnsi" w:cstheme="minorHAnsi"/>
          <w:sz w:val="22"/>
          <w:szCs w:val="22"/>
          <w:lang w:val="en-GB"/>
        </w:rPr>
        <w:t xml:space="preserve"> </w:t>
      </w:r>
      <w:bookmarkStart w:id="17" w:name="_Hlk531206862"/>
      <w:r w:rsidR="00A900C7">
        <w:rPr>
          <w:rFonts w:asciiTheme="minorHAnsi" w:hAnsiTheme="minorHAnsi" w:cstheme="minorHAnsi"/>
          <w:sz w:val="22"/>
          <w:szCs w:val="22"/>
          <w:lang w:val="en-GB"/>
        </w:rPr>
        <w:t xml:space="preserve">This study suggests the subjective nature of pain, in which less confidence </w:t>
      </w:r>
      <w:r w:rsidR="001E3E4A">
        <w:rPr>
          <w:rFonts w:asciiTheme="minorHAnsi" w:hAnsiTheme="minorHAnsi" w:cstheme="minorHAnsi"/>
          <w:sz w:val="22"/>
          <w:szCs w:val="22"/>
          <w:lang w:val="en-GB"/>
        </w:rPr>
        <w:t xml:space="preserve">and higher anxiety </w:t>
      </w:r>
      <w:r w:rsidR="00A900C7">
        <w:rPr>
          <w:rFonts w:asciiTheme="minorHAnsi" w:hAnsiTheme="minorHAnsi" w:cstheme="minorHAnsi"/>
          <w:sz w:val="22"/>
          <w:szCs w:val="22"/>
          <w:lang w:val="en-GB"/>
        </w:rPr>
        <w:t>m</w:t>
      </w:r>
      <w:r w:rsidR="001E3E4A">
        <w:rPr>
          <w:rFonts w:asciiTheme="minorHAnsi" w:hAnsiTheme="minorHAnsi" w:cstheme="minorHAnsi"/>
          <w:sz w:val="22"/>
          <w:szCs w:val="22"/>
          <w:lang w:val="en-GB"/>
        </w:rPr>
        <w:t>ay</w:t>
      </w:r>
      <w:r w:rsidR="00A900C7">
        <w:rPr>
          <w:rFonts w:asciiTheme="minorHAnsi" w:hAnsiTheme="minorHAnsi" w:cstheme="minorHAnsi"/>
          <w:sz w:val="22"/>
          <w:szCs w:val="22"/>
          <w:lang w:val="en-GB"/>
        </w:rPr>
        <w:t xml:space="preserve"> lead to the perception of more pain. </w:t>
      </w:r>
      <w:r w:rsidR="001E3E4A">
        <w:rPr>
          <w:rFonts w:asciiTheme="minorHAnsi" w:hAnsiTheme="minorHAnsi" w:cstheme="minorHAnsi"/>
          <w:sz w:val="22"/>
          <w:szCs w:val="22"/>
          <w:lang w:val="en-GB"/>
        </w:rPr>
        <w:t>In our study, girls report</w:t>
      </w:r>
      <w:r w:rsidR="002C6C27">
        <w:rPr>
          <w:rFonts w:asciiTheme="minorHAnsi" w:hAnsiTheme="minorHAnsi" w:cstheme="minorHAnsi"/>
          <w:sz w:val="22"/>
          <w:szCs w:val="22"/>
          <w:lang w:val="en-GB"/>
        </w:rPr>
        <w:t>ed</w:t>
      </w:r>
      <w:r w:rsidR="001E3E4A">
        <w:rPr>
          <w:rFonts w:asciiTheme="minorHAnsi" w:hAnsiTheme="minorHAnsi" w:cstheme="minorHAnsi"/>
          <w:sz w:val="22"/>
          <w:szCs w:val="22"/>
          <w:lang w:val="en-GB"/>
        </w:rPr>
        <w:t xml:space="preserve"> being initially scared of sampling due to not knowing their own anatomy </w:t>
      </w:r>
      <w:r w:rsidR="001C7DDF">
        <w:rPr>
          <w:rFonts w:asciiTheme="minorHAnsi" w:hAnsiTheme="minorHAnsi" w:cstheme="minorHAnsi"/>
          <w:sz w:val="22"/>
          <w:szCs w:val="22"/>
          <w:lang w:val="en-GB"/>
        </w:rPr>
        <w:t xml:space="preserve">and </w:t>
      </w:r>
      <w:r w:rsidR="004D66C9">
        <w:rPr>
          <w:rFonts w:asciiTheme="minorHAnsi" w:hAnsiTheme="minorHAnsi" w:cstheme="minorHAnsi"/>
          <w:sz w:val="22"/>
          <w:szCs w:val="22"/>
          <w:lang w:val="en-GB"/>
        </w:rPr>
        <w:t>anxiety that they may injure themselves</w:t>
      </w:r>
      <w:r w:rsidR="00A900C7">
        <w:rPr>
          <w:rFonts w:asciiTheme="minorHAnsi" w:hAnsiTheme="minorHAnsi" w:cstheme="minorHAnsi"/>
          <w:sz w:val="22"/>
          <w:szCs w:val="22"/>
          <w:lang w:val="en-GB"/>
        </w:rPr>
        <w:t>.</w:t>
      </w:r>
      <w:bookmarkEnd w:id="17"/>
      <w:r w:rsidR="00A900C7">
        <w:rPr>
          <w:rFonts w:asciiTheme="minorHAnsi" w:hAnsiTheme="minorHAnsi" w:cstheme="minorHAnsi"/>
          <w:sz w:val="22"/>
          <w:szCs w:val="22"/>
          <w:lang w:val="en-GB"/>
        </w:rPr>
        <w:t xml:space="preserve"> </w:t>
      </w:r>
      <w:r w:rsidR="001E3E4A">
        <w:rPr>
          <w:rFonts w:asciiTheme="minorHAnsi" w:hAnsiTheme="minorHAnsi" w:cstheme="minorHAnsi"/>
          <w:sz w:val="22"/>
          <w:szCs w:val="22"/>
          <w:lang w:val="en-GB"/>
        </w:rPr>
        <w:t>In the surgical literature, it has been shown that p</w:t>
      </w:r>
      <w:r w:rsidR="001E3E4A" w:rsidRPr="001E3E4A">
        <w:rPr>
          <w:rFonts w:asciiTheme="minorHAnsi" w:hAnsiTheme="minorHAnsi" w:cstheme="minorHAnsi"/>
          <w:sz w:val="22"/>
          <w:szCs w:val="22"/>
          <w:lang w:val="en-GB"/>
        </w:rPr>
        <w:t xml:space="preserve">roviding information that includes both sensory (sensations that will be experienced) and procedural (the </w:t>
      </w:r>
      <w:r w:rsidR="001E3E4A" w:rsidRPr="001E3E4A">
        <w:rPr>
          <w:rFonts w:asciiTheme="minorHAnsi" w:hAnsiTheme="minorHAnsi" w:cstheme="minorHAnsi"/>
          <w:sz w:val="22"/>
          <w:szCs w:val="22"/>
          <w:lang w:val="en-GB"/>
        </w:rPr>
        <w:lastRenderedPageBreak/>
        <w:t>sequence of events) aspects of the procedure reduc</w:t>
      </w:r>
      <w:r w:rsidR="001E3E4A">
        <w:rPr>
          <w:rFonts w:asciiTheme="minorHAnsi" w:hAnsiTheme="minorHAnsi" w:cstheme="minorHAnsi"/>
          <w:sz w:val="22"/>
          <w:szCs w:val="22"/>
          <w:lang w:val="en-GB"/>
        </w:rPr>
        <w:t>es</w:t>
      </w:r>
      <w:r w:rsidR="001E3E4A" w:rsidRPr="001E3E4A">
        <w:rPr>
          <w:rFonts w:asciiTheme="minorHAnsi" w:hAnsiTheme="minorHAnsi" w:cstheme="minorHAnsi"/>
          <w:sz w:val="22"/>
          <w:szCs w:val="22"/>
          <w:lang w:val="en-GB"/>
        </w:rPr>
        <w:t xml:space="preserve"> </w:t>
      </w:r>
      <w:r w:rsidR="004D66C9">
        <w:rPr>
          <w:rFonts w:asciiTheme="minorHAnsi" w:hAnsiTheme="minorHAnsi" w:cstheme="minorHAnsi"/>
          <w:sz w:val="22"/>
          <w:szCs w:val="22"/>
          <w:lang w:val="en-GB"/>
        </w:rPr>
        <w:t>anxiety</w:t>
      </w:r>
      <w:r w:rsidR="001E3E4A" w:rsidRPr="001E3E4A">
        <w:rPr>
          <w:rFonts w:asciiTheme="minorHAnsi" w:hAnsiTheme="minorHAnsi" w:cstheme="minorHAnsi"/>
          <w:sz w:val="22"/>
          <w:szCs w:val="22"/>
          <w:lang w:val="en-GB"/>
        </w:rPr>
        <w:t xml:space="preserve"> and pain</w:t>
      </w:r>
      <w:r w:rsidR="001E3E4A">
        <w:rPr>
          <w:rFonts w:asciiTheme="minorHAnsi" w:hAnsiTheme="minorHAnsi" w:cstheme="minorHAnsi"/>
          <w:sz w:val="22"/>
          <w:szCs w:val="22"/>
          <w:lang w:val="en-GB"/>
        </w:rPr>
        <w:t xml:space="preserve"> </w:t>
      </w:r>
      <w:r w:rsidR="003C415F">
        <w:rPr>
          <w:rFonts w:asciiTheme="minorHAnsi" w:hAnsiTheme="minorHAnsi" w:cstheme="minorHAnsi"/>
          <w:sz w:val="22"/>
          <w:szCs w:val="22"/>
          <w:lang w:val="en-GB"/>
        </w:rPr>
        <w:fldChar w:fldCharType="begin" w:fldLock="1"/>
      </w:r>
      <w:r w:rsidR="00E17CE4">
        <w:rPr>
          <w:rFonts w:asciiTheme="minorHAnsi" w:hAnsiTheme="minorHAnsi" w:cstheme="minorHAnsi"/>
          <w:sz w:val="22"/>
          <w:szCs w:val="22"/>
          <w:lang w:val="en-GB"/>
        </w:rPr>
        <w:instrText>ADDIN CSL_CITATION {"citationItems":[{"id":"ITEM-1","itemData":{"ISSN":"0022-006X","PMID":"2738210","abstract":"A meta-analysis of studies on preparation for medical procedures and pain evaluated the relative effects of sensory; procedural, and combined sensory-procedural preoperational information on coping outcomes. Results indicated that, in contrast to sensory information, procedural information provided no significant benefits over control group instruction. Combined sensory-procedural preparation, however, yielded the strongest and most consistent benefits in terms of reducing negative affect, pain reports, and other-rated distress. The meta-analytic results are consistent with the dual process preparation hypothesis, which proposes that the information combination is optimal because procedural details provide a map of specific events while sensory information facilitates their interpretation as nonthreatening. It is concluded that a combined preparation is the preferred clinical option.","author":[{"dropping-particle":"","family":"Suls","given":"J","non-dropping-particle":"","parse-names":false,"suffix":""},{"dropping-particle":"","family":"Wan","given":"C K","non-dropping-particle":"","parse-names":false,"suffix":""}],"container-title":"Journal of consulting and clinical psychology","id":"ITEM-1","issue":"3","issued":{"date-parts":[["1989","6"]]},"page":"372-9","title":"Effects of sensory and procedural information on coping with stressful medical procedures and pain: a meta-analysis.","type":"article-journal","volume":"57"},"uris":["http://www.mendeley.com/documents/?uuid=83318177-4d0e-4a27-9853-462b0eeff0cb"]}],"mendeley":{"formattedCitation":"[22]","plainTextFormattedCitation":"[22]","previouslyFormattedCitation":"[22]"},"properties":{"noteIndex":0},"schema":"https://github.com/citation-style-language/schema/raw/master/csl-citation.json"}</w:instrText>
      </w:r>
      <w:r w:rsidR="003C415F">
        <w:rPr>
          <w:rFonts w:asciiTheme="minorHAnsi" w:hAnsiTheme="minorHAnsi" w:cstheme="minorHAnsi"/>
          <w:sz w:val="22"/>
          <w:szCs w:val="22"/>
          <w:lang w:val="en-GB"/>
        </w:rPr>
        <w:fldChar w:fldCharType="separate"/>
      </w:r>
      <w:r w:rsidR="00B75D14" w:rsidRPr="00B75D14">
        <w:rPr>
          <w:rFonts w:asciiTheme="minorHAnsi" w:hAnsiTheme="minorHAnsi" w:cstheme="minorHAnsi"/>
          <w:noProof/>
          <w:sz w:val="22"/>
          <w:szCs w:val="22"/>
          <w:lang w:val="en-GB"/>
        </w:rPr>
        <w:t>[22]</w:t>
      </w:r>
      <w:r w:rsidR="003C415F">
        <w:rPr>
          <w:rFonts w:asciiTheme="minorHAnsi" w:hAnsiTheme="minorHAnsi" w:cstheme="minorHAnsi"/>
          <w:sz w:val="22"/>
          <w:szCs w:val="22"/>
          <w:lang w:val="en-GB"/>
        </w:rPr>
        <w:fldChar w:fldCharType="end"/>
      </w:r>
      <w:r w:rsidR="001E3E4A" w:rsidRPr="001E3E4A">
        <w:rPr>
          <w:rFonts w:asciiTheme="minorHAnsi" w:hAnsiTheme="minorHAnsi" w:cstheme="minorHAnsi"/>
          <w:sz w:val="22"/>
          <w:szCs w:val="22"/>
          <w:lang w:val="en-GB"/>
        </w:rPr>
        <w:t>.</w:t>
      </w:r>
      <w:r w:rsidR="001E3E4A">
        <w:rPr>
          <w:rFonts w:asciiTheme="minorHAnsi" w:hAnsiTheme="minorHAnsi" w:cstheme="minorHAnsi"/>
          <w:sz w:val="22"/>
          <w:szCs w:val="22"/>
          <w:lang w:val="en-GB"/>
        </w:rPr>
        <w:t xml:space="preserve"> </w:t>
      </w:r>
      <w:r w:rsidR="001C7DDF">
        <w:rPr>
          <w:rFonts w:asciiTheme="minorHAnsi" w:hAnsiTheme="minorHAnsi" w:cstheme="minorHAnsi"/>
          <w:sz w:val="22"/>
          <w:szCs w:val="22"/>
          <w:lang w:val="en-GB"/>
        </w:rPr>
        <w:t>Thus, p</w:t>
      </w:r>
      <w:r w:rsidR="001E3E4A">
        <w:rPr>
          <w:rFonts w:asciiTheme="minorHAnsi" w:hAnsiTheme="minorHAnsi" w:cstheme="minorHAnsi"/>
          <w:sz w:val="22"/>
          <w:szCs w:val="22"/>
          <w:lang w:val="en-GB"/>
        </w:rPr>
        <w:t xml:space="preserve">roviding </w:t>
      </w:r>
      <w:bookmarkStart w:id="18" w:name="_Hlk531206942"/>
      <w:r w:rsidR="001E3E4A">
        <w:rPr>
          <w:rFonts w:asciiTheme="minorHAnsi" w:hAnsiTheme="minorHAnsi" w:cstheme="minorHAnsi"/>
          <w:sz w:val="22"/>
          <w:szCs w:val="22"/>
          <w:lang w:val="en-GB"/>
        </w:rPr>
        <w:t xml:space="preserve">better </w:t>
      </w:r>
      <w:r w:rsidR="003C415F">
        <w:rPr>
          <w:rFonts w:asciiTheme="minorHAnsi" w:hAnsiTheme="minorHAnsi" w:cstheme="minorHAnsi"/>
          <w:sz w:val="22"/>
          <w:szCs w:val="22"/>
          <w:lang w:val="en-GB"/>
        </w:rPr>
        <w:t xml:space="preserve">anticipatory guidance and </w:t>
      </w:r>
      <w:r w:rsidR="001E3E4A">
        <w:rPr>
          <w:rFonts w:asciiTheme="minorHAnsi" w:hAnsiTheme="minorHAnsi" w:cstheme="minorHAnsi"/>
          <w:sz w:val="22"/>
          <w:szCs w:val="22"/>
          <w:lang w:val="en-GB"/>
        </w:rPr>
        <w:t xml:space="preserve">information about the self-collection procedure may decrease perception </w:t>
      </w:r>
      <w:r w:rsidR="004D66C9">
        <w:rPr>
          <w:rFonts w:asciiTheme="minorHAnsi" w:hAnsiTheme="minorHAnsi" w:cstheme="minorHAnsi"/>
          <w:sz w:val="22"/>
          <w:szCs w:val="22"/>
          <w:lang w:val="en-GB"/>
        </w:rPr>
        <w:t xml:space="preserve">of pain </w:t>
      </w:r>
      <w:r w:rsidR="001C7DDF">
        <w:rPr>
          <w:rFonts w:asciiTheme="minorHAnsi" w:hAnsiTheme="minorHAnsi" w:cstheme="minorHAnsi"/>
          <w:sz w:val="22"/>
          <w:szCs w:val="22"/>
          <w:lang w:val="en-GB"/>
        </w:rPr>
        <w:t>for girls carrying out self-collected vaginal swabs</w:t>
      </w:r>
      <w:r w:rsidR="001E3E4A">
        <w:rPr>
          <w:rFonts w:asciiTheme="minorHAnsi" w:hAnsiTheme="minorHAnsi" w:cstheme="minorHAnsi"/>
          <w:sz w:val="22"/>
          <w:szCs w:val="22"/>
          <w:lang w:val="en-GB"/>
        </w:rPr>
        <w:t>.</w:t>
      </w:r>
      <w:bookmarkEnd w:id="18"/>
    </w:p>
    <w:p w14:paraId="63D8148D" w14:textId="297B717F" w:rsidR="001F577B" w:rsidRDefault="001F577B" w:rsidP="00120F18">
      <w:pPr>
        <w:pStyle w:val="text"/>
        <w:ind w:firstLine="0"/>
        <w:jc w:val="both"/>
        <w:rPr>
          <w:rFonts w:asciiTheme="minorHAnsi" w:hAnsiTheme="minorHAnsi" w:cstheme="minorHAnsi"/>
          <w:sz w:val="22"/>
          <w:szCs w:val="22"/>
          <w:lang w:val="en-GB"/>
        </w:rPr>
      </w:pPr>
      <w:r w:rsidRPr="0035099E">
        <w:rPr>
          <w:rFonts w:asciiTheme="minorHAnsi" w:hAnsiTheme="minorHAnsi" w:cstheme="minorHAnsi"/>
          <w:sz w:val="22"/>
          <w:szCs w:val="22"/>
          <w:lang w:val="en-GB"/>
        </w:rPr>
        <w:t>BV prevalence</w:t>
      </w:r>
      <w:r w:rsidR="0035099E" w:rsidRPr="0035099E">
        <w:rPr>
          <w:rFonts w:asciiTheme="minorHAnsi" w:hAnsiTheme="minorHAnsi" w:cstheme="minorHAnsi"/>
          <w:sz w:val="22"/>
          <w:szCs w:val="22"/>
          <w:lang w:val="en-GB"/>
        </w:rPr>
        <w:t xml:space="preserve"> was moderately high</w:t>
      </w:r>
      <w:r w:rsidR="0035099E">
        <w:rPr>
          <w:rFonts w:asciiTheme="minorHAnsi" w:hAnsiTheme="minorHAnsi" w:cstheme="minorHAnsi"/>
          <w:sz w:val="22"/>
          <w:szCs w:val="22"/>
          <w:lang w:val="en-GB"/>
        </w:rPr>
        <w:t xml:space="preserve"> </w:t>
      </w:r>
      <w:r w:rsidR="00DB163F">
        <w:rPr>
          <w:rFonts w:asciiTheme="minorHAnsi" w:hAnsiTheme="minorHAnsi" w:cstheme="minorHAnsi"/>
          <w:sz w:val="22"/>
          <w:szCs w:val="22"/>
          <w:lang w:val="en-GB"/>
        </w:rPr>
        <w:t>(14%), though lower than in a study among school girls in Tanzania, aged 17-18 years (25% prevalence) and a population-based study in South Africa among girls aged 15-19 years (40% prevalence)</w:t>
      </w:r>
      <w:r w:rsidR="009D71FD">
        <w:rPr>
          <w:rFonts w:asciiTheme="minorHAnsi" w:hAnsiTheme="minorHAnsi" w:cstheme="minorHAnsi"/>
          <w:sz w:val="22"/>
          <w:szCs w:val="22"/>
          <w:lang w:val="en-GB"/>
        </w:rPr>
        <w:fldChar w:fldCharType="begin" w:fldLock="1"/>
      </w:r>
      <w:r w:rsidR="009D71FD">
        <w:rPr>
          <w:rFonts w:asciiTheme="minorHAnsi" w:hAnsiTheme="minorHAnsi" w:cstheme="minorHAnsi"/>
          <w:sz w:val="22"/>
          <w:szCs w:val="22"/>
          <w:lang w:val="en-GB"/>
        </w:rPr>
        <w:instrText>ADDIN CSL_CITATION {"citationItems":[{"id":"ITEM-1","itemData":{"DOI":"10.1371/journal.pmed.1002512","ISBN":"1111111111","ISSN":"1549-1676","PMID":"29485985","abstract":"BACKGROUND Sexually transmitted infections (STIs) and bacterial vaginosis (BV) are associated with increased transmission of HIV, and poor reproductive and sexual health. The burden of STIs/BV among young people is unknown in many high HIV prevalence settings. We conducted an acceptability, feasibility, and prevalence study of home-based sampling for STIs/BV among young men and women aged 15-24 years old in a health and demographic surveillance site (HDSS) in rural KwaZulu-Natal, South Africa. METHODS AND FINDINGS A total of 1,342 young people, stratified by age (15-19 and 20-24 years) and sex were selected from the HDSS sampling frame; 1,171/1,342 (87%) individuals had ≥1 attempted home visit between 4 October 2016 and 31 January 2017, of whom 790 (67%) were successfully contacted. Among the 645 who were contacted and eligible, 447 (69%) enrolled. Consenting/assenting participants were interviewed, and blood, self-collected urine (men), and vaginal swabs (women) were tested for herpes simplex virus type 2 (HSV-2), chlamydia, gonorrhoea, syphilis, trichomoniasis, and BV. Both men and women reported that sample collection was easy. Participants disagreed that sampling was painful; more than half of the participants disagreed that they felt anxious or embarrassed. The weighted prevalence of STIs/BV among men and women, respectively, was 5.3% and 11.2% for chlamydia, 1.5% and 1.8% for gonorrhoea, 0% and 0.4% for active syphilis, 0.6% and 4.6% for trichomoniasis, 16.8% and 28.7% for HSV-2, and 42.1% for BV (women only). Of the women with ≥1 curable STI, 75% reported no symptoms. Factors associated with STIs/BV included having older age, being female, and not being in school or working. Among those who participated in the 2016 HIV serosurvey, the prevalence of HIV was 5.6% among men and 19% among women. Feasibility was impacted by the short study duration and the difficulty finding men at home. CONCLUSIONS A high prevalence of STIs/BV was found in this rural setting with high HIV prevalence in South Africa. Most STIs and HIV infections were asymptomatic and would not have been identified or treated under national syndromic management guidelines. A nested STI/BV survey within a HDSS proved acceptable and feasible. This is a proof of concept for population-based STI surveillance in low- and middle-income countries that could be utilised in the evaluation of STI/HIV prevention and control programmes.","author":[{"dropping-particle":"","family":"Francis","given":"Suzanna C","non-dropping-particle":"","parse-names":false,"suffix":""},{"dropping-particle":"","family":"Mthiyane","given":"T Nondumiso","non-dropping-particle":"","parse-names":false,"suffix":""},{"dropping-particle":"","family":"Baisley","given":"Kathy","non-dropping-particle":"","parse-names":false,"suffix":""},{"dropping-particle":"","family":"Mchunu","given":"S Lerato","non-dropping-particle":"","parse-names":false,"suffix":""},{"dropping-particle":"","family":"Ferguson","given":"Jane B","non-dropping-particle":"","parse-names":false,"suffix":""},{"dropping-particle":"","family":"Smit","given":"Theresa","non-dropping-particle":"","parse-names":false,"suffix":""},{"dropping-particle":"","family":"Crucitti","given":"Tania","non-dropping-particle":"","parse-names":false,"suffix":""},{"dropping-particle":"","family":"Gareta","given":"Dickman","non-dropping-particle":"","parse-names":false,"suffix":""},{"dropping-particle":"","family":"Dlamini","given":"Siphephelo","non-dropping-particle":"","parse-names":false,"suffix":""},{"dropping-particle":"","family":"Mutevedzi","given":"Tinofa","non-dropping-particle":"","parse-names":false,"suffix":""},{"dropping-particle":"","family":"Seeley","given":"Janet","non-dropping-particle":"","parse-names":false,"suffix":""},{"dropping-particle":"","family":"Pillay","given":"Deenan","non-dropping-particle":"","parse-names":false,"suffix":""},{"dropping-particle":"","family":"McGrath","given":"Nuala","non-dropping-particle":"","parse-names":false,"suffix":""},{"dropping-particle":"","family":"Shahmanesh","given":"Maryam","non-dropping-particle":"","parse-names":false,"suffix":""}],"container-title":"PLoS medicine","id":"ITEM-1","issue":"2","issued":{"date-parts":[["2018","2"]]},"page":"e1002512","title":"Prevalence of sexually transmitted infections among young people in South Africa: A nested survey in a health and demographic surveillance site.","type":"article-journal","volume":"15"},"uris":["http://www.mendeley.com/documents/?uuid=5a77113a-3263-4bd5-9bfa-84a6dbb85dc6"]},{"id":"ITEM-2","itemData":{"DOI":"10.1136/ sextrans-2018-053680","author":[{"dropping-particle":"","family":"Francis","given":"SC","non-dropping-particle":"","parse-names":false,"suffix":""},{"dropping-particle":"","family":"Holm Hansen","given":"C","non-dropping-particle":"","parse-names":false,"suffix":""},{"dropping-particle":"","family":"Irani","given":"J","non-dropping-particle":"","parse-names":false,"suffix":""},{"dropping-particle":"","family":"Andreasen","given":"A","non-dropping-particle":"","parse-names":false,"suffix":""},{"dropping-particle":"","family":"Baisley","given":"K","non-dropping-particle":"","parse-names":false,"suffix":""},{"dropping-particle":"","family":"Jespers","given":"V","non-dropping-particle":"","parse-names":false,"suffix":""},{"dropping-particle":"","family":"Crucitti","given":"T","non-dropping-particle":"","parse-names":false,"suffix":""},{"dropping-particle":"","family":"Changalucha","given":"J","non-dropping-particle":"","parse-names":false,"suffix":""},{"dropping-particle":"","family":"Hayes","given":"RJ","non-dropping-particle":"","parse-names":false,"suffix":""},{"dropping-particle":"","family":"Nnko","given":"S","non-dropping-particle":"","parse-names":false,"suffix":""},{"dropping-particle":"","family":"Watson-Jones","given":"D","non-dropping-particle":"","parse-names":false,"suffix":""},{"dropping-particle":"","family":"Buve","given":"A","non-dropping-particle":"","parse-names":false,"suffix":""}],"container-title":"Sex Transm Infect","id":"ITEM-2","issued":{"date-parts":[["2018"]]},"title":"Results from a sexual and reproductive health study among school girls in Tanzania: high prevalence of bacterial vaginosis","type":"article-journal","volume":"Epub ahead"},"uris":["http://www.mendeley.com/documents/?uuid=759c71a4-c658-4c76-8b3b-3a74127b2825"]}],"mendeley":{"formattedCitation":"[9,23]","plainTextFormattedCitation":"[9,23]"},"properties":{"noteIndex":0},"schema":"https://github.com/citation-style-language/schema/raw/master/csl-citation.json"}</w:instrText>
      </w:r>
      <w:r w:rsidR="009D71FD">
        <w:rPr>
          <w:rFonts w:asciiTheme="minorHAnsi" w:hAnsiTheme="minorHAnsi" w:cstheme="minorHAnsi"/>
          <w:sz w:val="22"/>
          <w:szCs w:val="22"/>
          <w:lang w:val="en-GB"/>
        </w:rPr>
        <w:fldChar w:fldCharType="separate"/>
      </w:r>
      <w:r w:rsidR="009D71FD" w:rsidRPr="009D71FD">
        <w:rPr>
          <w:rFonts w:asciiTheme="minorHAnsi" w:hAnsiTheme="minorHAnsi" w:cstheme="minorHAnsi"/>
          <w:noProof/>
          <w:sz w:val="22"/>
          <w:szCs w:val="22"/>
          <w:lang w:val="en-GB"/>
        </w:rPr>
        <w:t>[9,23]</w:t>
      </w:r>
      <w:r w:rsidR="009D71FD">
        <w:rPr>
          <w:rFonts w:asciiTheme="minorHAnsi" w:hAnsiTheme="minorHAnsi" w:cstheme="minorHAnsi"/>
          <w:sz w:val="22"/>
          <w:szCs w:val="22"/>
          <w:lang w:val="en-GB"/>
        </w:rPr>
        <w:fldChar w:fldCharType="end"/>
      </w:r>
      <w:r w:rsidR="008A4EC5">
        <w:rPr>
          <w:rFonts w:asciiTheme="minorHAnsi" w:hAnsiTheme="minorHAnsi" w:cstheme="minorHAnsi"/>
          <w:sz w:val="22"/>
          <w:szCs w:val="22"/>
          <w:lang w:val="en-GB"/>
        </w:rPr>
        <w:t xml:space="preserve">. The proportion of girls who report passing sexual debut was higher in </w:t>
      </w:r>
      <w:r w:rsidR="002C6C27">
        <w:rPr>
          <w:rFonts w:asciiTheme="minorHAnsi" w:hAnsiTheme="minorHAnsi" w:cstheme="minorHAnsi"/>
          <w:sz w:val="22"/>
          <w:szCs w:val="22"/>
          <w:lang w:val="en-GB"/>
        </w:rPr>
        <w:t xml:space="preserve">both </w:t>
      </w:r>
      <w:r w:rsidR="008A4EC5">
        <w:rPr>
          <w:rFonts w:asciiTheme="minorHAnsi" w:hAnsiTheme="minorHAnsi" w:cstheme="minorHAnsi"/>
          <w:sz w:val="22"/>
          <w:szCs w:val="22"/>
          <w:lang w:val="en-GB"/>
        </w:rPr>
        <w:t>the later studies</w:t>
      </w:r>
      <w:r w:rsidR="00DB163F">
        <w:rPr>
          <w:rFonts w:asciiTheme="minorHAnsi" w:hAnsiTheme="minorHAnsi" w:cstheme="minorHAnsi"/>
          <w:sz w:val="22"/>
          <w:szCs w:val="22"/>
          <w:lang w:val="en-GB"/>
        </w:rPr>
        <w:t xml:space="preserve">. BV is associated with sexual intercourse and several studies have shown that BV </w:t>
      </w:r>
      <w:r w:rsidR="008A4EC5">
        <w:rPr>
          <w:rFonts w:asciiTheme="minorHAnsi" w:hAnsiTheme="minorHAnsi" w:cstheme="minorHAnsi"/>
          <w:sz w:val="22"/>
          <w:szCs w:val="22"/>
          <w:lang w:val="en-GB"/>
        </w:rPr>
        <w:t xml:space="preserve">is </w:t>
      </w:r>
      <w:r w:rsidR="00DB163F">
        <w:rPr>
          <w:rFonts w:asciiTheme="minorHAnsi" w:hAnsiTheme="minorHAnsi" w:cstheme="minorHAnsi"/>
          <w:sz w:val="22"/>
          <w:szCs w:val="22"/>
          <w:lang w:val="en-GB"/>
        </w:rPr>
        <w:t xml:space="preserve">rare in sexually naïve girls </w:t>
      </w:r>
      <w:r w:rsidR="00DB163F">
        <w:rPr>
          <w:rFonts w:asciiTheme="minorHAnsi" w:hAnsiTheme="minorHAnsi" w:cstheme="minorHAnsi"/>
          <w:sz w:val="22"/>
          <w:szCs w:val="22"/>
          <w:lang w:val="en-GB"/>
        </w:rPr>
        <w:fldChar w:fldCharType="begin" w:fldLock="1"/>
      </w:r>
      <w:r w:rsidR="009D71FD">
        <w:rPr>
          <w:rFonts w:asciiTheme="minorHAnsi" w:hAnsiTheme="minorHAnsi" w:cstheme="minorHAnsi"/>
          <w:sz w:val="22"/>
          <w:szCs w:val="22"/>
          <w:lang w:val="en-GB"/>
        </w:rPr>
        <w:instrText>ADDIN CSL_CITATION {"citationItems":[{"id":"ITEM-1","itemData":{"DOI":"10.1097/OLQ.0b013e3181f0bc37","ISSN":"1537-4521","PMID":"20739909","abstract":"Cohort study of incident bacterial vaginosis (BV) in Australian students. BV only occurred in vaginally sexually active women (BV incidence = 2.2 [95% confidence interval, 0.8-4.9]/100 woman-years), and no incident BV occurred in women who did not engage in vaginal sex during the cohort period (0 [95% confidence interval, 0-3.2]/100 woman-years), P = 0.10. In university students, incident BV was uncommon and absent in sexually abstinent women.","author":[{"dropping-particle":"","family":"Fethers","given":"Katherine","non-dropping-particle":"","parse-names":false,"suffix":""},{"dropping-particle":"","family":"Fairley","given":"Christopher K","non-dropping-particle":"","parse-names":false,"suffix":""},{"dropping-particle":"","family":"Morton","given":"Anna N","non-dropping-particle":"","parse-names":false,"suffix":""},{"dropping-particle":"","family":"Hocking","given":"Jane S","non-dropping-particle":"","parse-names":false,"suffix":""},{"dropping-particle":"","family":"Fehler","given":"Glenda","non-dropping-particle":"","parse-names":false,"suffix":""},{"dropping-particle":"","family":"Kennedy","given":"Lisa J","non-dropping-particle":"","parse-names":false,"suffix":""},{"dropping-particle":"","family":"Bradshaw","given":"Catriona S","non-dropping-particle":"","parse-names":false,"suffix":""}],"container-title":"Sexually transmitted diseases","id":"ITEM-1","issue":"2","issued":{"date-parts":[["2011","2"]]},"page":"124-6","title":"Low incidence of bacterial vaginosis in cohort of young Australian women.","type":"article-journal","volume":"38"},"uris":["http://www.mendeley.com/documents/?uuid=cb1a4380-ea83-42e3-82f5-322a7e897ee4"]},{"id":"ITEM-2","itemData":{"DOI":"http://10.1097/AOG.0b013e31827075ac","ISSN":"1873-233X","PMID":"23168754","abstract":"OBJECTIVE: Bacterial vaginosis is uncommon in women who are virgins. We estimated effects of sexual debut on vaginal bacterial colonization.\n\nMETHODS: Women who were virgins and aged 18-22 years enrolled in a study of human papillomavirus acquisition were followed every 4 months for up to 2 years. Vaginal swabs from before and after sexual debut or two independent visits for those remaining virgins were tested by quantitative polymerase chain reaction for Lactobacillus crispatus, Lactobacillus jensenii, Lactobacillus iners, Gardnerella vaginalis, and the bacterial vaginosis-associated species Atopobium vaginae, Megasphaera species, Leptotrichia species, Sneathia species, and bacterial vaginosis-associated bacterium-1, -2, and -3.\n\nRESULTS: We evaluated 97 women: 71 who became sexually active and 26 who remained virgins. At first sampling, 22 of 26 (85%) women who remained virgins were colonized with Lactobacillus species compared with 22 of 26 (85%) at follow-up (P&gt;.99). G vaginalis was present in 12 of 26 (46%) initially and 11 of 26 (42%) at follow-up (P&gt;.99). Among women who became sexually active, colonization with Lactobacillus species remained stable: 65 of 71 (92%) compared with 66 of 71 (93%) (P&gt;.99), whereas colonization with G vaginalis increased (28 of 71 [39%] compared with 40 of 71 [56%]; P=.02). Among women who did not initiate sexual activity during the study, two of 26 (8%) had any bacterial vaginosis-associated species detected at both the first and second visits (P&gt;.99). Among women who became sexually active during the study, 15 of 71 (21%) were colonized with bacterial vaginosis-associated species initially compared with 13 of 71 (18%) after sexual debut (P=.77).\n\nCONCLUSIONS: Among women who were virgins, vaginal colonization with bacterial vaginosis-associated bacterial species is uncommon and does not change after sexual debut.","author":[{"dropping-particle":"","family":"Mitchell","given":"Caroline M","non-dropping-particle":"","parse-names":false,"suffix":""},{"dropping-particle":"","family":"Fredricks","given":"David N","non-dropping-particle":"","parse-names":false,"suffix":""},{"dropping-particle":"","family":"Winer","given":"Rachel L","non-dropping-particle":"","parse-names":false,"suffix":""},{"dropping-particle":"","family":"Koutsky","given":"Laura","non-dropping-particle":"","parse-names":false,"suffix":""}],"container-title":"Obstetrics and gynecology","id":"ITEM-2","issue":"6","issued":{"date-parts":[["2012","12"]]},"page":"1306-13","title":"Effect of sexual debut on vaginal microbiota in a cohort of young women.","type":"article-journal","volume":"120"},"uris":["http://www.mendeley.com/documents/?uuid=f9cf5fbb-469f-4825-9a70-744b9655b23b"]}],"mendeley":{"formattedCitation":"[24,25]","plainTextFormattedCitation":"[24,25]","previouslyFormattedCitation":"[23,24]"},"properties":{"noteIndex":0},"schema":"https://github.com/citation-style-language/schema/raw/master/csl-citation.json"}</w:instrText>
      </w:r>
      <w:r w:rsidR="00DB163F">
        <w:rPr>
          <w:rFonts w:asciiTheme="minorHAnsi" w:hAnsiTheme="minorHAnsi" w:cstheme="minorHAnsi"/>
          <w:sz w:val="22"/>
          <w:szCs w:val="22"/>
          <w:lang w:val="en-GB"/>
        </w:rPr>
        <w:fldChar w:fldCharType="separate"/>
      </w:r>
      <w:r w:rsidR="009D71FD" w:rsidRPr="009D71FD">
        <w:rPr>
          <w:rFonts w:asciiTheme="minorHAnsi" w:hAnsiTheme="minorHAnsi" w:cstheme="minorHAnsi"/>
          <w:noProof/>
          <w:sz w:val="22"/>
          <w:szCs w:val="22"/>
          <w:lang w:val="en-GB"/>
        </w:rPr>
        <w:t>[24,25]</w:t>
      </w:r>
      <w:r w:rsidR="00DB163F">
        <w:rPr>
          <w:rFonts w:asciiTheme="minorHAnsi" w:hAnsiTheme="minorHAnsi" w:cstheme="minorHAnsi"/>
          <w:sz w:val="22"/>
          <w:szCs w:val="22"/>
          <w:lang w:val="en-GB"/>
        </w:rPr>
        <w:fldChar w:fldCharType="end"/>
      </w:r>
      <w:r w:rsidR="008A4EC5">
        <w:rPr>
          <w:rFonts w:asciiTheme="minorHAnsi" w:hAnsiTheme="minorHAnsi" w:cstheme="minorHAnsi"/>
          <w:sz w:val="22"/>
          <w:szCs w:val="22"/>
          <w:lang w:val="en-GB"/>
        </w:rPr>
        <w:t xml:space="preserve">, though other studies report BV among sexually naïve girls </w:t>
      </w:r>
      <w:r w:rsidR="008A4EC5">
        <w:rPr>
          <w:rFonts w:asciiTheme="minorHAnsi" w:hAnsiTheme="minorHAnsi" w:cstheme="minorHAnsi"/>
          <w:sz w:val="22"/>
          <w:szCs w:val="22"/>
          <w:lang w:val="en-GB"/>
        </w:rPr>
        <w:fldChar w:fldCharType="begin" w:fldLock="1"/>
      </w:r>
      <w:r w:rsidR="009D71FD">
        <w:rPr>
          <w:rFonts w:asciiTheme="minorHAnsi" w:hAnsiTheme="minorHAnsi" w:cstheme="minorHAnsi"/>
          <w:sz w:val="22"/>
          <w:szCs w:val="22"/>
          <w:lang w:val="en-GB"/>
        </w:rPr>
        <w:instrText>ADDIN CSL_CITATION {"citationItems":[{"id":"ITEM-1","itemData":{"DOI":"10.1016/0020-7292(89)90485-2","ISBN":"0002-9378 (Print)\\n0002-9378 (Linking)","ISSN":"0002-9378","PMID":"3259076","abstract":"Sixty-eight sexually active and 52 virginal asymptomatic adolescent girls were evaluated for bacterial vaginosis and various laboratory indicators of bacterial vaginosis in a 3-month observational noninterventive study. Sixteen of 120 (13%) subjects had bacterial vaginosis during the study. There was no significant difference in the prevalence of bacterial vaginosis or in the prevalence of isolation of Gardnerella vaginalis between the sexually active and virginal groups. Only a few cases of bacterial vaginosis (one of eight), wet mount clue cells (four of 11), sniff tests (two of eight), and abnormal vaginal fluid succinate/lactate ratios (none of 6) persisted for 3 months in the absence of therapy. These results are discussed in light of several recent reports that suggest using the isolation of G. vaginalis or the diagnosis of bacterial vaginosis as evidence of sexual abuse in children. It is concluded that bacterial vaginosis should not be considered an exclusively sexually transmitted disease. The presence of the condition is neither proof of sexual activity nor warrants male sexual partner therapy. In addition, therapy seems unwarranted for the incidental finding of bacterial vaginosis in the patient without symptoms.","author":[{"dropping-particle":"","family":"Bump","given":"R C","non-dropping-particle":"","parse-names":false,"suffix":""},{"dropping-particle":"","family":"Buesching","given":"W J","non-dropping-particle":"","parse-names":false,"suffix":""}],"container-title":"American journal of obstetrics and gynecology","id":"ITEM-1","issue":"4","issued":{"date-parts":[["1988","4"]]},"page":"935-9","title":"Bacterial vaginosis in virginal and sexually active adolescent females: evidence against exclusive sexual transmission.","type":"article-journal","volume":"158"},"uris":["http://www.mendeley.com/documents/?uuid=8f448994-086e-4382-addf-30f287e81bf6"]},{"id":"ITEM-2","itemData":{"DOI":"10.1016/S0029-7844(03)00858-5","ISBN":"0029-7844","ISSN":"00297844","PMID":"14672465","abstract":"OBJECTIVE: To estimate the prevalence of bacterial vaginosis by Nugent Gram stain criteria in a nonclinic national sample of young women entering recruit training; to examine clinical associations with bacterial vaginosis; and to evaluate the performance of a pH test card and Papanicolaou smear against Gram stain as screening tools for bacterial vaginosis. METHODS: A cross-sectional study of 1938 women was conducted. Self-collected vaginal swabs were applied to a colorimetric pH test card and a glass slide for Gram stain evaluation according to the Nugent criteria. Papanicolaou smears and samples for sexually transmitted diseases screening were collected during routine entry pelvic examinations. RESULTS: Bacterial vaginosis prevalence was 27%, with 28% in sexually experienced and 18% in non-sexually experienced women (P = .001). Bacterial vaginosis prevalence was 11% in Asian/Pacific Islanders, which was lower than in other nonwhite ethnic groups (P = .004). Clinically, bacterial vaginosis was directly related to multiple sexual partners (P = .026), self-report of vaginal discharge (P = .001), self-report of vaginal odor (P &lt; .001), and concurrent Chlamydia trachomatis infection (P = .002), and inversely related to hormonal contraceptive use (P = .013). Vaginal discharge did not achieve statistical significance in multivariate analysis. Compared with the Nugent criteria, the sensitivities and specificities for bacterial vaginosis diagnosis were as follows: colorimetric pH test: 72% and 67%; Papanicolaou smear: 72% and 79%, respectively. CONCLUSION: Among these diverse young women, bacterial vaginosis occurs commonly in both sexually experienced and inexperienced young women and differs by race and ethnicity. The pH colorimetric test and Papanicolaou smear performed moderately well as screening tools for bacterial vaginosis. The inverse relationship of bacterial vaginosis with hormonal contraceptive use and its direct relationship with C trachomatis need further study. © 2003 by The American College of Obstetricians and Gynecologists.","author":[{"dropping-particle":"","family":"Yen","given":"Sophia","non-dropping-particle":"","parse-names":false,"suffix":""},{"dropping-particle":"","family":"Shafer","given":"Mary Ann","non-dropping-particle":"","parse-names":false,"suffix":""},{"dropping-particle":"","family":"Moncada","given":"Jeanne","non-dropping-particle":"","parse-names":false,"suffix":""},{"dropping-particle":"","family":"Campbell","given":"Christopher J.","non-dropping-particle":"","parse-names":false,"suffix":""},{"dropping-particle":"","family":"Flinn","given":"Scott D.","non-dropping-particle":"","parse-names":false,"suffix":""},{"dropping-particle":"","family":"Boyer","given":"Cherrie B.","non-dropping-particle":"","parse-names":false,"suffix":""}],"container-title":"Obstetrics and Gynecology","id":"ITEM-2","issue":"5","issued":{"date-parts":[["2003","11"]]},"page":"927-933","title":"Bacterial vaginosis in sexually experienced and non-sexually experienced young women entering the military","type":"article-journal","volume":"102"},"uris":["http://www.mendeley.com/documents/?uuid=4db57034-3219-424a-a4d1-a1bac4ebcefd"]}],"mendeley":{"formattedCitation":"[26,27]","plainTextFormattedCitation":"[26,27]","previouslyFormattedCitation":"[25,26]"},"properties":{"noteIndex":0},"schema":"https://github.com/citation-style-language/schema/raw/master/csl-citation.json"}</w:instrText>
      </w:r>
      <w:r w:rsidR="008A4EC5">
        <w:rPr>
          <w:rFonts w:asciiTheme="minorHAnsi" w:hAnsiTheme="minorHAnsi" w:cstheme="minorHAnsi"/>
          <w:sz w:val="22"/>
          <w:szCs w:val="22"/>
          <w:lang w:val="en-GB"/>
        </w:rPr>
        <w:fldChar w:fldCharType="separate"/>
      </w:r>
      <w:r w:rsidR="009D71FD" w:rsidRPr="009D71FD">
        <w:rPr>
          <w:rFonts w:asciiTheme="minorHAnsi" w:hAnsiTheme="minorHAnsi" w:cstheme="minorHAnsi"/>
          <w:noProof/>
          <w:sz w:val="22"/>
          <w:szCs w:val="22"/>
          <w:lang w:val="en-GB"/>
        </w:rPr>
        <w:t>[26,27]</w:t>
      </w:r>
      <w:r w:rsidR="008A4EC5">
        <w:rPr>
          <w:rFonts w:asciiTheme="minorHAnsi" w:hAnsiTheme="minorHAnsi" w:cstheme="minorHAnsi"/>
          <w:sz w:val="22"/>
          <w:szCs w:val="22"/>
          <w:lang w:val="en-GB"/>
        </w:rPr>
        <w:fldChar w:fldCharType="end"/>
      </w:r>
      <w:r w:rsidR="008A4EC5">
        <w:rPr>
          <w:rFonts w:asciiTheme="minorHAnsi" w:hAnsiTheme="minorHAnsi" w:cstheme="minorHAnsi"/>
          <w:sz w:val="22"/>
          <w:szCs w:val="22"/>
          <w:lang w:val="en-GB"/>
        </w:rPr>
        <w:t>.</w:t>
      </w:r>
      <w:r w:rsidR="00DB163F">
        <w:rPr>
          <w:rFonts w:asciiTheme="minorHAnsi" w:hAnsiTheme="minorHAnsi" w:cstheme="minorHAnsi"/>
          <w:sz w:val="22"/>
          <w:szCs w:val="22"/>
          <w:lang w:val="en-GB"/>
        </w:rPr>
        <w:t xml:space="preserve"> </w:t>
      </w:r>
      <w:r w:rsidR="008A4EC5">
        <w:rPr>
          <w:rFonts w:asciiTheme="minorHAnsi" w:hAnsiTheme="minorHAnsi" w:cstheme="minorHAnsi"/>
          <w:sz w:val="22"/>
          <w:szCs w:val="22"/>
          <w:lang w:val="en-GB"/>
        </w:rPr>
        <w:t>I</w:t>
      </w:r>
      <w:r w:rsidR="00DB163F">
        <w:rPr>
          <w:rFonts w:asciiTheme="minorHAnsi" w:hAnsiTheme="minorHAnsi" w:cstheme="minorHAnsi"/>
          <w:sz w:val="22"/>
          <w:szCs w:val="22"/>
          <w:lang w:val="en-GB"/>
        </w:rPr>
        <w:t xml:space="preserve">n our study, all cases of BV were among girls who denied having had penile-vaginal sex. </w:t>
      </w:r>
      <w:r w:rsidR="008A4EC5">
        <w:rPr>
          <w:rFonts w:asciiTheme="minorHAnsi" w:hAnsiTheme="minorHAnsi" w:cstheme="minorHAnsi"/>
          <w:sz w:val="22"/>
          <w:szCs w:val="22"/>
          <w:lang w:val="en-GB"/>
        </w:rPr>
        <w:t>It is unclear if this is due to underreporting of sex or the true prevalence among sexually naive girls in this population.</w:t>
      </w:r>
      <w:r w:rsidR="001947F1">
        <w:rPr>
          <w:rFonts w:asciiTheme="minorHAnsi" w:hAnsiTheme="minorHAnsi" w:cstheme="minorHAnsi"/>
          <w:sz w:val="22"/>
          <w:szCs w:val="22"/>
          <w:lang w:val="en-GB"/>
        </w:rPr>
        <w:t xml:space="preserve"> </w:t>
      </w:r>
      <w:bookmarkStart w:id="19" w:name="_Hlk531181053"/>
      <w:r w:rsidR="001947F1">
        <w:rPr>
          <w:rFonts w:asciiTheme="minorHAnsi" w:hAnsiTheme="minorHAnsi" w:cstheme="minorHAnsi"/>
          <w:sz w:val="22"/>
          <w:szCs w:val="22"/>
          <w:lang w:val="en-GB"/>
        </w:rPr>
        <w:t xml:space="preserve">Underreporting of </w:t>
      </w:r>
      <w:r w:rsidR="00E17CE4">
        <w:rPr>
          <w:rFonts w:asciiTheme="minorHAnsi" w:hAnsiTheme="minorHAnsi" w:cstheme="minorHAnsi"/>
          <w:sz w:val="22"/>
          <w:szCs w:val="22"/>
          <w:lang w:val="en-GB"/>
        </w:rPr>
        <w:t xml:space="preserve">sexual behaviour is common in this population and may be exacerbated in a school setting </w:t>
      </w:r>
      <w:r w:rsidR="00E17CE4">
        <w:rPr>
          <w:rFonts w:asciiTheme="minorHAnsi" w:hAnsiTheme="minorHAnsi" w:cstheme="minorHAnsi"/>
          <w:sz w:val="22"/>
          <w:szCs w:val="22"/>
          <w:lang w:val="en-GB"/>
        </w:rPr>
        <w:fldChar w:fldCharType="begin" w:fldLock="1"/>
      </w:r>
      <w:r w:rsidR="009D71FD">
        <w:rPr>
          <w:rFonts w:asciiTheme="minorHAnsi" w:hAnsiTheme="minorHAnsi" w:cstheme="minorHAnsi"/>
          <w:sz w:val="22"/>
          <w:szCs w:val="22"/>
          <w:lang w:val="en-GB"/>
        </w:rPr>
        <w:instrText>ADDIN CSL_CITATION {"citationItems":[{"id":"ITEM-1","itemData":{"DOI":"10.1093/infdis/jiu202","ISSN":"1537-6613","PMID":"24740630","abstract":"BACKGROUND:  Human papillomavirus (HPV) vaccines are recommended for girls prior to sexual debut because they are most effective if administered before girls acquire HPV. Little research has been done on HPV prevalence in girls who report not having passed sexual debut in high HPV-prevalence countries.\n\nMETHODS:  Using attendance registers of randomly selected primary schools in the Mwanza region of Tanzania, we enrolled girls aged 15-16 years who reported not having passed sexual debut. A face-to-face interview on sexual behavior and intravaginal practices, and a nurse-assisted self-administered vaginal swab were performed. Swabs were tested for 13 high-risk and 24 low-risk HPV genotypes.\n\nRESULTS:  HPV was detected in 40/474 (8.4%; 95% confidence interval [CI], 5.9-11.0) girls. Ten different high-risk and 21 different low-risk genotypes were detected. High-risk genotypes were detected in 5.3% (95% CI, 3.5-7.8). In multivariable analysis, only intravaginal cleansing (practiced by 20.9%) was associated with HPV detection (adjusted odds ratio = 2.19, 95% CI, 1.09-4.39).\n\nCONCLUSION:  This cohort of adolescent Tanzanian girls had a high HPV prevalence prior to self-reported sexual debut, and this was associated with intravaginal cleansing. This most likely reflects underreporting of sexual activity, and it is possible that intravaginal cleansing is a marker for unreported sexual debut or nonpenetrative sexual behaviors.","author":[{"dropping-particle":"","family":"Houlihan","given":"Catherine F","non-dropping-particle":"","parse-names":false,"suffix":""},{"dropping-particle":"","family":"Sanjosé","given":"Silvia","non-dropping-particle":"de","parse-names":false,"suffix":""},{"dropping-particle":"","family":"Baisley","given":"Kathy","non-dropping-particle":"","parse-names":false,"suffix":""},{"dropping-particle":"","family":"Changalucha","given":"John","non-dropping-particle":"","parse-names":false,"suffix":""},{"dropping-particle":"","family":"Ross","given":"David a","non-dropping-particle":"","parse-names":false,"suffix":""},{"dropping-particle":"","family":"Kapiga","given":"Saidi","non-dropping-particle":"","parse-names":false,"suffix":""},{"dropping-particle":"","family":"Godinez","given":"Jose M","non-dropping-particle":"","parse-names":false,"suffix":""},{"dropping-particle":"","family":"Bozicevic","given":"Ivana","non-dropping-particle":"","parse-names":false,"suffix":""},{"dropping-particle":"","family":"Hayes","given":"Richard J","non-dropping-particle":"","parse-names":false,"suffix":""},{"dropping-particle":"","family":"Watson-Jones","given":"Deborah","non-dropping-particle":"","parse-names":false,"suffix":""}],"container-title":"The Journal of infectious diseases","id":"ITEM-1","issued":{"date-parts":[["2014","4","16"]]},"page":"1-9","title":"Prevalence of Human Papillomavirus in Adolescent Girls Before Reported Sexual Debut.","type":"article-journal"},"uris":["http://www.mendeley.com/documents/?uuid=68b78ae3-c718-41e0-a88b-64e389bfca04"]},{"id":"ITEM-2","itemData":{"DOI":"10.1136/ sextrans-2018-053680","author":[{"dropping-particle":"","family":"Francis","given":"SC","non-dropping-particle":"","parse-names":false,"suffix":""},{"dropping-particle":"","family":"Holm Hansen","given":"C","non-dropping-particle":"","parse-names":false,"suffix":""},{"dropping-particle":"","family":"Irani","given":"J","non-dropping-particle":"","parse-names":false,"suffix":""},{"dropping-particle":"","family":"Andreasen","given":"A","non-dropping-particle":"","parse-names":false,"suffix":""},{"dropping-particle":"","family":"Baisley","given":"K","non-dropping-particle":"","parse-names":false,"suffix":""},{"dropping-particle":"","family":"Jespers","given":"V","non-dropping-particle":"","parse-names":false,"suffix":""},{"dropping-particle":"","family":"Crucitti","given":"T","non-dropping-particle":"","parse-names":false,"suffix":""},{"dropping-particle":"","family":"Changalucha","given":"J","non-dropping-particle":"","parse-names":false,"suffix":""},{"dropping-particle":"","family":"Hayes","given":"RJ","non-dropping-particle":"","parse-names":false,"suffix":""},{"dropping-particle":"","family":"Nnko","given":"S","non-dropping-particle":"","parse-names":false,"suffix":""},{"dropping-particle":"","family":"Watson-Jones","given":"D","non-dropping-particle":"","parse-names":false,"suffix":""},{"dropping-particle":"","family":"Buve","given":"A","non-dropping-particle":"","parse-names":false,"suffix":""}],"container-title":"Sex Transm Infect","id":"ITEM-2","issued":{"date-parts":[["2018"]]},"title":"Results from a sexual and reproductive health study among school girls in Tanzania: high prevalence of bacterial vaginosis","type":"article-journal","volume":"Epub ahead"},"uris":["http://www.mendeley.com/documents/?uuid=759c71a4-c658-4c76-8b3b-3a74127b2825"]}],"mendeley":{"formattedCitation":"[23,28]","plainTextFormattedCitation":"[23,28]","previouslyFormattedCitation":"[27,28]"},"properties":{"noteIndex":0},"schema":"https://github.com/citation-style-language/schema/raw/master/csl-citation.json"}</w:instrText>
      </w:r>
      <w:r w:rsidR="00E17CE4">
        <w:rPr>
          <w:rFonts w:asciiTheme="minorHAnsi" w:hAnsiTheme="minorHAnsi" w:cstheme="minorHAnsi"/>
          <w:sz w:val="22"/>
          <w:szCs w:val="22"/>
          <w:lang w:val="en-GB"/>
        </w:rPr>
        <w:fldChar w:fldCharType="separate"/>
      </w:r>
      <w:r w:rsidR="009D71FD" w:rsidRPr="009D71FD">
        <w:rPr>
          <w:rFonts w:asciiTheme="minorHAnsi" w:hAnsiTheme="minorHAnsi" w:cstheme="minorHAnsi"/>
          <w:noProof/>
          <w:sz w:val="22"/>
          <w:szCs w:val="22"/>
          <w:lang w:val="en-GB"/>
        </w:rPr>
        <w:t>[23,28]</w:t>
      </w:r>
      <w:r w:rsidR="00E17CE4">
        <w:rPr>
          <w:rFonts w:asciiTheme="minorHAnsi" w:hAnsiTheme="minorHAnsi" w:cstheme="minorHAnsi"/>
          <w:sz w:val="22"/>
          <w:szCs w:val="22"/>
          <w:lang w:val="en-GB"/>
        </w:rPr>
        <w:fldChar w:fldCharType="end"/>
      </w:r>
      <w:r w:rsidR="00E17CE4">
        <w:rPr>
          <w:rFonts w:asciiTheme="minorHAnsi" w:hAnsiTheme="minorHAnsi" w:cstheme="minorHAnsi"/>
          <w:sz w:val="22"/>
          <w:szCs w:val="22"/>
          <w:lang w:val="en-GB"/>
        </w:rPr>
        <w:t xml:space="preserve">. </w:t>
      </w:r>
      <w:r w:rsidR="00E17CE4" w:rsidRPr="00E17CE4">
        <w:rPr>
          <w:rFonts w:asciiTheme="minorHAnsi" w:hAnsiTheme="minorHAnsi" w:cstheme="minorHAnsi"/>
          <w:sz w:val="22"/>
          <w:szCs w:val="22"/>
          <w:lang w:val="en-GB"/>
        </w:rPr>
        <w:t xml:space="preserve">Although the study staff emphasised confidentiality of results to both parents and participants, students may have feared stigmatization, school expulsion and physical punishment </w:t>
      </w:r>
      <w:r w:rsidR="00E17CE4" w:rsidRPr="00B4146D">
        <w:rPr>
          <w:rFonts w:asciiTheme="minorHAnsi" w:hAnsiTheme="minorHAnsi" w:cstheme="minorHAnsi"/>
          <w:sz w:val="22"/>
          <w:szCs w:val="22"/>
          <w:lang w:val="en-GB"/>
        </w:rPr>
        <w:fldChar w:fldCharType="begin" w:fldLock="1"/>
      </w:r>
      <w:r w:rsidR="009D71FD">
        <w:rPr>
          <w:rFonts w:asciiTheme="minorHAnsi" w:hAnsiTheme="minorHAnsi" w:cstheme="minorHAnsi"/>
          <w:sz w:val="22"/>
          <w:szCs w:val="22"/>
          <w:lang w:val="en-GB"/>
        </w:rPr>
        <w:instrText>ADDIN CSL_CITATION {"citationItems":[{"id":"ITEM-1","itemData":{"DOI":"10.1093/infdis/jiu202","ISSN":"1537-6613","PMID":"24740630","abstract":"BACKGROUND:  Human papillomavirus (HPV) vaccines are recommended for girls prior to sexual debut because they are most effective if administered before girls acquire HPV. Little research has been done on HPV prevalence in girls who report not having passed sexual debut in high HPV-prevalence countries.\n\nMETHODS:  Using attendance registers of randomly selected primary schools in the Mwanza region of Tanzania, we enrolled girls aged 15-16 years who reported not having passed sexual debut. A face-to-face interview on sexual behavior and intravaginal practices, and a nurse-assisted self-administered vaginal swab were performed. Swabs were tested for 13 high-risk and 24 low-risk HPV genotypes.\n\nRESULTS:  HPV was detected in 40/474 (8.4%; 95% confidence interval [CI], 5.9-11.0) girls. Ten different high-risk and 21 different low-risk genotypes were detected. High-risk genotypes were detected in 5.3% (95% CI, 3.5-7.8). In multivariable analysis, only intravaginal cleansing (practiced by 20.9%) was associated with HPV detection (adjusted odds ratio = 2.19, 95% CI, 1.09-4.39).\n\nCONCLUSION:  This cohort of adolescent Tanzanian girls had a high HPV prevalence prior to self-reported sexual debut, and this was associated with intravaginal cleansing. This most likely reflects underreporting of sexual activity, and it is possible that intravaginal cleansing is a marker for unreported sexual debut or nonpenetrative sexual behaviors.","author":[{"dropping-particle":"","family":"Houlihan","given":"Catherine F","non-dropping-particle":"","parse-names":false,"suffix":""},{"dropping-particle":"","family":"Sanjosé","given":"Silvia","non-dropping-particle":"de","parse-names":false,"suffix":""},{"dropping-particle":"","family":"Baisley","given":"Kathy","non-dropping-particle":"","parse-names":false,"suffix":""},{"dropping-particle":"","family":"Changalucha","given":"John","non-dropping-particle":"","parse-names":false,"suffix":""},{"dropping-particle":"","family":"Ross","given":"David a","non-dropping-particle":"","parse-names":false,"suffix":""},{"dropping-particle":"","family":"Kapiga","given":"Saidi","non-dropping-particle":"","parse-names":false,"suffix":""},{"dropping-particle":"","family":"Godinez","given":"Jose M","non-dropping-particle":"","parse-names":false,"suffix":""},{"dropping-particle":"","family":"Bozicevic","given":"Ivana","non-dropping-particle":"","parse-names":false,"suffix":""},{"dropping-particle":"","family":"Hayes","given":"Richard J","non-dropping-particle":"","parse-names":false,"suffix":""},{"dropping-particle":"","family":"Watson-Jones","given":"Deborah","non-dropping-particle":"","parse-names":false,"suffix":""}],"container-title":"The Journal of infectious diseases","id":"ITEM-1","issued":{"date-parts":[["2014","4","16"]]},"page":"1-9","title":"Prevalence of Human Papillomavirus in Adolescent Girls Before Reported Sexual Debut.","type":"article-journal"},"uris":["http://www.mendeley.com/documents/?uuid=68b78ae3-c718-41e0-a88b-64e389bfca04"]}],"mendeley":{"formattedCitation":"[28]","plainTextFormattedCitation":"[28]","previouslyFormattedCitation":"[27]"},"properties":{"noteIndex":0},"schema":"https://github.com/citation-style-language/schema/raw/master/csl-citation.json"}</w:instrText>
      </w:r>
      <w:r w:rsidR="00E17CE4" w:rsidRPr="00B4146D">
        <w:rPr>
          <w:rFonts w:asciiTheme="minorHAnsi" w:hAnsiTheme="minorHAnsi" w:cstheme="minorHAnsi"/>
          <w:sz w:val="22"/>
          <w:szCs w:val="22"/>
          <w:lang w:val="en-GB"/>
        </w:rPr>
        <w:fldChar w:fldCharType="separate"/>
      </w:r>
      <w:r w:rsidR="009D71FD" w:rsidRPr="009D71FD">
        <w:rPr>
          <w:rFonts w:asciiTheme="minorHAnsi" w:hAnsiTheme="minorHAnsi" w:cstheme="minorHAnsi"/>
          <w:noProof/>
          <w:sz w:val="22"/>
          <w:szCs w:val="22"/>
          <w:lang w:val="en-GB"/>
        </w:rPr>
        <w:t>[28]</w:t>
      </w:r>
      <w:r w:rsidR="00E17CE4" w:rsidRPr="00B4146D">
        <w:rPr>
          <w:rFonts w:asciiTheme="minorHAnsi" w:hAnsiTheme="minorHAnsi" w:cstheme="minorHAnsi"/>
          <w:sz w:val="22"/>
          <w:szCs w:val="22"/>
          <w:lang w:val="en-GB"/>
        </w:rPr>
        <w:fldChar w:fldCharType="end"/>
      </w:r>
      <w:r w:rsidR="00E17CE4" w:rsidRPr="00E17CE4">
        <w:rPr>
          <w:rFonts w:asciiTheme="minorHAnsi" w:hAnsiTheme="minorHAnsi" w:cstheme="minorHAnsi"/>
          <w:sz w:val="22"/>
          <w:szCs w:val="22"/>
          <w:lang w:val="en-GB"/>
        </w:rPr>
        <w:t>.</w:t>
      </w:r>
      <w:r w:rsidR="00E17CE4">
        <w:rPr>
          <w:rFonts w:asciiTheme="minorHAnsi" w:hAnsiTheme="minorHAnsi" w:cstheme="minorHAnsi"/>
          <w:sz w:val="22"/>
          <w:szCs w:val="22"/>
          <w:lang w:val="en-GB"/>
        </w:rPr>
        <w:t xml:space="preserve"> </w:t>
      </w:r>
      <w:bookmarkEnd w:id="19"/>
    </w:p>
    <w:p w14:paraId="31C76C6A" w14:textId="6F5F54F1" w:rsidR="00E84437" w:rsidRDefault="00DB163F" w:rsidP="00120F18">
      <w:pPr>
        <w:spacing w:line="480" w:lineRule="auto"/>
        <w:jc w:val="both"/>
        <w:rPr>
          <w:rFonts w:cstheme="minorHAnsi"/>
        </w:rPr>
      </w:pPr>
      <w:r>
        <w:rPr>
          <w:rFonts w:cstheme="minorHAnsi"/>
        </w:rPr>
        <w:t>This study ha</w:t>
      </w:r>
      <w:r w:rsidR="002C6C27">
        <w:rPr>
          <w:rFonts w:cstheme="minorHAnsi"/>
        </w:rPr>
        <w:t>d</w:t>
      </w:r>
      <w:r>
        <w:rPr>
          <w:rFonts w:cstheme="minorHAnsi"/>
        </w:rPr>
        <w:t xml:space="preserve"> </w:t>
      </w:r>
      <w:r w:rsidR="000E4395">
        <w:rPr>
          <w:rFonts w:cstheme="minorHAnsi"/>
        </w:rPr>
        <w:t>several</w:t>
      </w:r>
      <w:r>
        <w:rPr>
          <w:rFonts w:cstheme="minorHAnsi"/>
        </w:rPr>
        <w:t xml:space="preserve"> strengths</w:t>
      </w:r>
      <w:r w:rsidR="00691E5C">
        <w:rPr>
          <w:rFonts w:cstheme="minorHAnsi"/>
        </w:rPr>
        <w:t xml:space="preserve">, including </w:t>
      </w:r>
      <w:bookmarkStart w:id="20" w:name="_GoBack"/>
      <w:bookmarkEnd w:id="20"/>
      <w:r w:rsidR="00E8494A">
        <w:rPr>
          <w:rFonts w:cstheme="minorHAnsi"/>
        </w:rPr>
        <w:t>randomis</w:t>
      </w:r>
      <w:r w:rsidR="00F139FE">
        <w:rPr>
          <w:rFonts w:cstheme="minorHAnsi"/>
        </w:rPr>
        <w:t>atio</w:t>
      </w:r>
      <w:r w:rsidR="000E4395">
        <w:rPr>
          <w:rFonts w:cstheme="minorHAnsi"/>
        </w:rPr>
        <w:t>n of</w:t>
      </w:r>
      <w:r w:rsidR="00F139FE">
        <w:rPr>
          <w:rFonts w:cstheme="minorHAnsi"/>
        </w:rPr>
        <w:t xml:space="preserve"> the study arms</w:t>
      </w:r>
      <w:r w:rsidR="00F96FA9">
        <w:rPr>
          <w:rFonts w:cstheme="minorHAnsi"/>
        </w:rPr>
        <w:t xml:space="preserve"> to investigate the level of support needed for self-collection in </w:t>
      </w:r>
      <w:r w:rsidR="003027E6">
        <w:rPr>
          <w:rFonts w:cstheme="minorHAnsi"/>
        </w:rPr>
        <w:t xml:space="preserve">school </w:t>
      </w:r>
      <w:r w:rsidR="00F96FA9">
        <w:rPr>
          <w:rFonts w:cstheme="minorHAnsi"/>
        </w:rPr>
        <w:t>girls. Interviews about acceptability were conducted by blinded social science research assistan</w:t>
      </w:r>
      <w:r w:rsidR="00535F01">
        <w:rPr>
          <w:rFonts w:cstheme="minorHAnsi"/>
        </w:rPr>
        <w:t>ts</w:t>
      </w:r>
      <w:r w:rsidR="00F96FA9">
        <w:rPr>
          <w:rFonts w:cstheme="minorHAnsi"/>
        </w:rPr>
        <w:t xml:space="preserve"> and not the nurse who carried out the sampling. Additionally, acceptability was measured by a common set of questions used in the field</w:t>
      </w:r>
      <w:r w:rsidR="00763D1B">
        <w:rPr>
          <w:rFonts w:cstheme="minorHAnsi"/>
        </w:rPr>
        <w:t>; this was extended by</w:t>
      </w:r>
      <w:r w:rsidR="00F96FA9">
        <w:rPr>
          <w:rFonts w:cstheme="minorHAnsi"/>
        </w:rPr>
        <w:t xml:space="preserve"> a second follow-up visit </w:t>
      </w:r>
      <w:r w:rsidR="002D62A2">
        <w:rPr>
          <w:rFonts w:cstheme="minorHAnsi"/>
        </w:rPr>
        <w:t>that showed that these questions were broadly reliable</w:t>
      </w:r>
      <w:r w:rsidR="00F96FA9">
        <w:rPr>
          <w:rFonts w:cstheme="minorHAnsi"/>
        </w:rPr>
        <w:t xml:space="preserve">, as well as collecting qualitative data to further illustrate and clarify the quantitative data. </w:t>
      </w:r>
    </w:p>
    <w:p w14:paraId="2F50CCCD" w14:textId="5266A7A2" w:rsidR="00E8494A" w:rsidRDefault="00E84437" w:rsidP="00120F18">
      <w:pPr>
        <w:spacing w:line="480" w:lineRule="auto"/>
        <w:jc w:val="both"/>
        <w:rPr>
          <w:rFonts w:cstheme="minorHAnsi"/>
        </w:rPr>
      </w:pPr>
      <w:r>
        <w:rPr>
          <w:rFonts w:cstheme="minorHAnsi"/>
        </w:rPr>
        <w:t>T</w:t>
      </w:r>
      <w:r w:rsidR="003027E6">
        <w:rPr>
          <w:rFonts w:cstheme="minorHAnsi"/>
        </w:rPr>
        <w:t>here are some l</w:t>
      </w:r>
      <w:r w:rsidR="003939AD">
        <w:rPr>
          <w:rFonts w:cstheme="minorHAnsi"/>
        </w:rPr>
        <w:t>imitation</w:t>
      </w:r>
      <w:r w:rsidR="00F51D95">
        <w:rPr>
          <w:rFonts w:cstheme="minorHAnsi"/>
        </w:rPr>
        <w:t>s</w:t>
      </w:r>
      <w:r w:rsidR="003939AD">
        <w:rPr>
          <w:rFonts w:cstheme="minorHAnsi"/>
        </w:rPr>
        <w:t xml:space="preserve"> </w:t>
      </w:r>
      <w:r w:rsidR="003027E6">
        <w:rPr>
          <w:rFonts w:cstheme="minorHAnsi"/>
        </w:rPr>
        <w:t xml:space="preserve">to this study. There was imbalance between the study arms </w:t>
      </w:r>
      <w:r w:rsidR="000E4395">
        <w:rPr>
          <w:rFonts w:cstheme="minorHAnsi"/>
        </w:rPr>
        <w:t>regarding</w:t>
      </w:r>
      <w:r w:rsidR="003027E6">
        <w:rPr>
          <w:rFonts w:cstheme="minorHAnsi"/>
        </w:rPr>
        <w:t xml:space="preserve"> previous </w:t>
      </w:r>
      <w:r w:rsidR="00000FEC">
        <w:rPr>
          <w:rFonts w:cstheme="minorHAnsi"/>
        </w:rPr>
        <w:t xml:space="preserve">genital </w:t>
      </w:r>
      <w:r w:rsidR="003027E6">
        <w:rPr>
          <w:rFonts w:cstheme="minorHAnsi"/>
        </w:rPr>
        <w:t xml:space="preserve">examinations and </w:t>
      </w:r>
      <w:r w:rsidR="00000FEC">
        <w:rPr>
          <w:rFonts w:cstheme="minorHAnsi"/>
        </w:rPr>
        <w:t xml:space="preserve">having ever looked at </w:t>
      </w:r>
      <w:r w:rsidR="002D62A2">
        <w:rPr>
          <w:rFonts w:cstheme="minorHAnsi"/>
        </w:rPr>
        <w:t>one’s</w:t>
      </w:r>
      <w:r w:rsidR="00000FEC">
        <w:rPr>
          <w:rFonts w:cstheme="minorHAnsi"/>
        </w:rPr>
        <w:t xml:space="preserve"> own genitals – </w:t>
      </w:r>
      <w:r w:rsidR="002D62A2">
        <w:rPr>
          <w:rFonts w:cstheme="minorHAnsi"/>
        </w:rPr>
        <w:t xml:space="preserve">both were more prevalent among girls without nurse assistance and could explain why this group was more relaxed and less embarrassed. </w:t>
      </w:r>
      <w:bookmarkStart w:id="21" w:name="_Hlk531622400"/>
      <w:r w:rsidR="002D62A2">
        <w:rPr>
          <w:rFonts w:cstheme="minorHAnsi"/>
        </w:rPr>
        <w:t>In addition, there was no comparison between</w:t>
      </w:r>
      <w:r w:rsidR="003939AD">
        <w:rPr>
          <w:rFonts w:cstheme="minorHAnsi"/>
        </w:rPr>
        <w:t xml:space="preserve"> venues (school</w:t>
      </w:r>
      <w:r w:rsidR="002D62A2">
        <w:rPr>
          <w:rFonts w:cstheme="minorHAnsi"/>
        </w:rPr>
        <w:t xml:space="preserve"> vs</w:t>
      </w:r>
      <w:r w:rsidR="003939AD">
        <w:rPr>
          <w:rFonts w:cstheme="minorHAnsi"/>
        </w:rPr>
        <w:t xml:space="preserve"> home</w:t>
      </w:r>
      <w:r w:rsidR="002D62A2">
        <w:rPr>
          <w:rFonts w:cstheme="minorHAnsi"/>
        </w:rPr>
        <w:t xml:space="preserve"> vs</w:t>
      </w:r>
      <w:r w:rsidR="003939AD">
        <w:rPr>
          <w:rFonts w:cstheme="minorHAnsi"/>
        </w:rPr>
        <w:t xml:space="preserve"> clinic)</w:t>
      </w:r>
      <w:r w:rsidR="00644182">
        <w:rPr>
          <w:rFonts w:cstheme="minorHAnsi"/>
        </w:rPr>
        <w:t xml:space="preserve"> or to clinician-collected vaginal swabs</w:t>
      </w:r>
      <w:r w:rsidR="002D62A2">
        <w:rPr>
          <w:rFonts w:cstheme="minorHAnsi"/>
        </w:rPr>
        <w:t xml:space="preserve"> which is common in other published research evaluation self-</w:t>
      </w:r>
      <w:r w:rsidR="002D62A2">
        <w:rPr>
          <w:rFonts w:cstheme="minorHAnsi"/>
        </w:rPr>
        <w:lastRenderedPageBreak/>
        <w:t>collection of vaginal swabs. However, the study question was</w:t>
      </w:r>
      <w:r w:rsidR="003939AD">
        <w:rPr>
          <w:rFonts w:cstheme="minorHAnsi"/>
        </w:rPr>
        <w:t xml:space="preserve"> </w:t>
      </w:r>
      <w:r w:rsidR="002D62A2">
        <w:rPr>
          <w:rFonts w:cstheme="minorHAnsi"/>
        </w:rPr>
        <w:t xml:space="preserve">to investigate acceptability in a school </w:t>
      </w:r>
      <w:r w:rsidR="008A4EC5">
        <w:rPr>
          <w:rFonts w:cstheme="minorHAnsi"/>
        </w:rPr>
        <w:t>setting</w:t>
      </w:r>
      <w:r w:rsidR="0059606A">
        <w:rPr>
          <w:rFonts w:cstheme="minorHAnsi"/>
        </w:rPr>
        <w:t>, and</w:t>
      </w:r>
      <w:r w:rsidR="00644182">
        <w:rPr>
          <w:rFonts w:cstheme="minorHAnsi"/>
        </w:rPr>
        <w:t xml:space="preserve"> </w:t>
      </w:r>
      <w:r w:rsidR="0059606A">
        <w:rPr>
          <w:rFonts w:eastAsia="Times New Roman"/>
        </w:rPr>
        <w:t>o</w:t>
      </w:r>
      <w:r w:rsidR="00644182">
        <w:rPr>
          <w:rFonts w:eastAsia="Times New Roman"/>
        </w:rPr>
        <w:t>perationally, it would be difficult for there to be clinician-collected swabs in school-based interventions in crowded school settings in Uganda.</w:t>
      </w:r>
      <w:bookmarkEnd w:id="21"/>
    </w:p>
    <w:p w14:paraId="472AB63D" w14:textId="40075546" w:rsidR="0055683D" w:rsidRPr="00906197" w:rsidRDefault="003939AD" w:rsidP="00120F18">
      <w:pPr>
        <w:spacing w:line="480" w:lineRule="auto"/>
        <w:jc w:val="both"/>
        <w:rPr>
          <w:rFonts w:cstheme="minorHAnsi"/>
        </w:rPr>
      </w:pPr>
      <w:r>
        <w:rPr>
          <w:rFonts w:cstheme="minorHAnsi"/>
        </w:rPr>
        <w:t xml:space="preserve">In conclusion, </w:t>
      </w:r>
      <w:r w:rsidR="0055683D">
        <w:rPr>
          <w:rFonts w:cstheme="minorHAnsi"/>
        </w:rPr>
        <w:t>self-collection of vaginal swabs is acceptable in a school setting</w:t>
      </w:r>
      <w:r w:rsidR="00587852">
        <w:rPr>
          <w:rFonts w:cstheme="minorHAnsi"/>
        </w:rPr>
        <w:t>, and can provide an important tool for the detection, treatment and control of reproductive tract infections in girls and young women. Engagement with the school, parents/guardians and students provides an important foundation for acceptability and feasibility</w:t>
      </w:r>
      <w:r w:rsidR="001B5E3E">
        <w:rPr>
          <w:rFonts w:cstheme="minorHAnsi"/>
        </w:rPr>
        <w:t xml:space="preserve">, and </w:t>
      </w:r>
      <w:r w:rsidR="00587852">
        <w:rPr>
          <w:rFonts w:cstheme="minorHAnsi"/>
        </w:rPr>
        <w:t>t</w:t>
      </w:r>
      <w:r w:rsidR="0055683D">
        <w:rPr>
          <w:rFonts w:cstheme="minorHAnsi"/>
        </w:rPr>
        <w:t>he development of culturally and age appropriate information and instructions is essential, including information on basic anatomy, anticipated discomfort</w:t>
      </w:r>
      <w:r w:rsidR="00587852">
        <w:rPr>
          <w:rFonts w:cstheme="minorHAnsi"/>
        </w:rPr>
        <w:t xml:space="preserve"> and concerns about virginity.</w:t>
      </w:r>
      <w:r w:rsidR="00B97D47">
        <w:rPr>
          <w:rFonts w:cstheme="minorHAnsi"/>
        </w:rPr>
        <w:t xml:space="preserve"> Well</w:t>
      </w:r>
      <w:r w:rsidR="00722930">
        <w:rPr>
          <w:rFonts w:cstheme="minorHAnsi"/>
        </w:rPr>
        <w:t>-</w:t>
      </w:r>
      <w:r w:rsidR="00B97D47">
        <w:rPr>
          <w:rFonts w:cstheme="minorHAnsi"/>
        </w:rPr>
        <w:t xml:space="preserve">planned school-based reproductive health programmes that include self-sampling </w:t>
      </w:r>
      <w:r w:rsidR="00C55186">
        <w:rPr>
          <w:rFonts w:cstheme="minorHAnsi"/>
        </w:rPr>
        <w:t xml:space="preserve">can simultaneously provide diagnosis of infections and </w:t>
      </w:r>
      <w:r w:rsidR="00513CAF">
        <w:rPr>
          <w:rFonts w:cstheme="minorHAnsi"/>
        </w:rPr>
        <w:t xml:space="preserve">better awareness of reproductive health for girls and young women. </w:t>
      </w:r>
    </w:p>
    <w:p w14:paraId="1FF1C7C0" w14:textId="77777777" w:rsidR="0042305F" w:rsidRPr="0042305F" w:rsidRDefault="0042305F" w:rsidP="00120F18">
      <w:pPr>
        <w:shd w:val="clear" w:color="auto" w:fill="FFFFFF"/>
        <w:spacing w:after="0" w:line="360" w:lineRule="auto"/>
        <w:jc w:val="both"/>
        <w:rPr>
          <w:rFonts w:cs="Arial"/>
          <w:b/>
          <w:caps/>
          <w:color w:val="333333"/>
        </w:rPr>
      </w:pPr>
      <w:r w:rsidRPr="0042305F">
        <w:rPr>
          <w:rFonts w:cs="Arial"/>
          <w:b/>
          <w:caps/>
          <w:color w:val="333333"/>
        </w:rPr>
        <w:t>Authors' contributions</w:t>
      </w:r>
    </w:p>
    <w:p w14:paraId="1988CA99" w14:textId="25B2C266" w:rsidR="0042305F" w:rsidRPr="0088370C" w:rsidRDefault="0042305F" w:rsidP="00120F18">
      <w:pPr>
        <w:spacing w:after="0" w:line="360" w:lineRule="auto"/>
        <w:jc w:val="both"/>
        <w:rPr>
          <w:rFonts w:eastAsia="Calibri" w:cs="Arial"/>
        </w:rPr>
      </w:pPr>
      <w:r w:rsidRPr="0088370C">
        <w:rPr>
          <w:rFonts w:eastAsia="Calibri" w:cs="Arial"/>
        </w:rPr>
        <w:t>The study was designed by GM, RR, JNM, S</w:t>
      </w:r>
      <w:r>
        <w:rPr>
          <w:rFonts w:eastAsia="Calibri" w:cs="Arial"/>
        </w:rPr>
        <w:t>C</w:t>
      </w:r>
      <w:r w:rsidRPr="0088370C">
        <w:rPr>
          <w:rFonts w:eastAsia="Calibri" w:cs="Arial"/>
        </w:rPr>
        <w:t xml:space="preserve">F, BT, DAR and HAW.  Data were collected by GM, RR, JNM, KN, SM and JN.  Data were analysed by JNM, </w:t>
      </w:r>
      <w:r>
        <w:rPr>
          <w:rFonts w:eastAsia="Calibri" w:cs="Arial"/>
        </w:rPr>
        <w:t>GN, SCF, RR and KN</w:t>
      </w:r>
      <w:r w:rsidRPr="0088370C">
        <w:rPr>
          <w:rFonts w:eastAsia="Calibri" w:cs="Arial"/>
        </w:rPr>
        <w:t xml:space="preserve">. The manuscript was drafted by </w:t>
      </w:r>
      <w:r>
        <w:rPr>
          <w:rFonts w:eastAsia="Calibri" w:cs="Arial"/>
        </w:rPr>
        <w:t>SCF</w:t>
      </w:r>
      <w:r w:rsidRPr="0088370C">
        <w:rPr>
          <w:rFonts w:eastAsia="Calibri" w:cs="Arial"/>
        </w:rPr>
        <w:t xml:space="preserve">. All authors read and approved the final manuscript. </w:t>
      </w:r>
    </w:p>
    <w:p w14:paraId="47975A6B" w14:textId="77777777" w:rsidR="0042305F" w:rsidRDefault="0042305F" w:rsidP="00120F18">
      <w:pPr>
        <w:shd w:val="clear" w:color="auto" w:fill="FFFFFF"/>
        <w:spacing w:after="0" w:line="360" w:lineRule="auto"/>
        <w:jc w:val="both"/>
        <w:rPr>
          <w:rFonts w:cs="Arial"/>
          <w:b/>
          <w:caps/>
          <w:color w:val="333333"/>
        </w:rPr>
      </w:pPr>
    </w:p>
    <w:p w14:paraId="2FD10BC0" w14:textId="3B4B01F8" w:rsidR="0042305F" w:rsidRPr="0042305F" w:rsidRDefault="0042305F" w:rsidP="00120F18">
      <w:pPr>
        <w:shd w:val="clear" w:color="auto" w:fill="FFFFFF"/>
        <w:spacing w:after="0" w:line="360" w:lineRule="auto"/>
        <w:jc w:val="both"/>
        <w:rPr>
          <w:rFonts w:cs="Arial"/>
          <w:b/>
          <w:caps/>
          <w:color w:val="333333"/>
        </w:rPr>
      </w:pPr>
      <w:r w:rsidRPr="0042305F">
        <w:rPr>
          <w:rFonts w:cs="Arial"/>
          <w:b/>
          <w:caps/>
          <w:color w:val="333333"/>
        </w:rPr>
        <w:t>Acknowledgements</w:t>
      </w:r>
    </w:p>
    <w:p w14:paraId="40E11183" w14:textId="1500A75C" w:rsidR="00396468" w:rsidRDefault="005052EC" w:rsidP="00120F18">
      <w:pPr>
        <w:shd w:val="clear" w:color="auto" w:fill="FFFFFF"/>
        <w:spacing w:after="0" w:line="360" w:lineRule="auto"/>
        <w:jc w:val="both"/>
        <w:rPr>
          <w:rFonts w:cs="Arial"/>
          <w:b/>
          <w:caps/>
          <w:color w:val="333333"/>
        </w:rPr>
      </w:pPr>
      <w:r>
        <w:rPr>
          <w:rFonts w:eastAsia="Calibri" w:cs="Arial"/>
        </w:rPr>
        <w:t xml:space="preserve">We thank the participants without who this study would not have been possible. We also thank the study teams for their dedication and hard work. </w:t>
      </w:r>
      <w:r w:rsidRPr="000D39F3">
        <w:rPr>
          <w:rFonts w:eastAsia="Calibri" w:cs="Arial"/>
        </w:rPr>
        <w:t xml:space="preserve">We would like to thank </w:t>
      </w:r>
      <w:r>
        <w:rPr>
          <w:rFonts w:eastAsia="Calibri" w:cs="Arial"/>
        </w:rPr>
        <w:t xml:space="preserve">the MRC/UVRI &amp; LSHTM Uganda Research Unit laboratory, data unit and administrative teams for their support of this study. </w:t>
      </w:r>
    </w:p>
    <w:p w14:paraId="52B2395E" w14:textId="2572D1A3" w:rsidR="00396468" w:rsidRPr="00396468" w:rsidRDefault="00396468" w:rsidP="00120F18">
      <w:pPr>
        <w:shd w:val="clear" w:color="auto" w:fill="FFFFFF"/>
        <w:spacing w:after="0" w:line="360" w:lineRule="auto"/>
        <w:jc w:val="both"/>
        <w:rPr>
          <w:rFonts w:cs="Arial"/>
          <w:b/>
          <w:caps/>
          <w:color w:val="333333"/>
        </w:rPr>
      </w:pPr>
      <w:r w:rsidRPr="00396468">
        <w:rPr>
          <w:rFonts w:cs="Arial"/>
          <w:b/>
          <w:caps/>
          <w:color w:val="333333"/>
        </w:rPr>
        <w:t>Funding</w:t>
      </w:r>
    </w:p>
    <w:p w14:paraId="1A4FAAFC" w14:textId="05131709" w:rsidR="00396468" w:rsidRPr="0088370C" w:rsidRDefault="00396468" w:rsidP="00120F18">
      <w:pPr>
        <w:shd w:val="clear" w:color="auto" w:fill="FFFFFF"/>
        <w:spacing w:after="0" w:line="360" w:lineRule="auto"/>
        <w:jc w:val="both"/>
        <w:rPr>
          <w:rFonts w:cs="Arial"/>
          <w:color w:val="333333"/>
        </w:rPr>
      </w:pPr>
      <w:r w:rsidRPr="0088370C">
        <w:rPr>
          <w:rFonts w:eastAsia="Calibri" w:cs="Arial"/>
        </w:rPr>
        <w:t>This work was funded by a research grant MC_PC_14098</w:t>
      </w:r>
      <w:r w:rsidRPr="0088370C" w:rsidDel="00385A12">
        <w:rPr>
          <w:rFonts w:eastAsia="Calibri" w:cs="Arial"/>
        </w:rPr>
        <w:t xml:space="preserve"> </w:t>
      </w:r>
      <w:r w:rsidRPr="0088370C">
        <w:rPr>
          <w:rFonts w:eastAsia="Calibri" w:cs="Arial"/>
        </w:rPr>
        <w:t>from the UK Medical Research Council and the World Health Organisation (</w:t>
      </w:r>
      <w:r w:rsidRPr="0088370C">
        <w:rPr>
          <w:rFonts w:cs="Arial"/>
        </w:rPr>
        <w:t>WCCPRD3992640 2016/599225)</w:t>
      </w:r>
      <w:r w:rsidRPr="0088370C">
        <w:rPr>
          <w:rFonts w:eastAsia="Calibri" w:cs="Arial"/>
        </w:rPr>
        <w:t>. HAW</w:t>
      </w:r>
      <w:r>
        <w:rPr>
          <w:rFonts w:eastAsia="Calibri" w:cs="Arial"/>
        </w:rPr>
        <w:t>, SCF and BT were</w:t>
      </w:r>
      <w:r w:rsidRPr="0088370C">
        <w:rPr>
          <w:rFonts w:eastAsia="Calibri" w:cs="Arial"/>
        </w:rPr>
        <w:t xml:space="preserve"> supported </w:t>
      </w:r>
      <w:r w:rsidRPr="0088370C">
        <w:rPr>
          <w:rFonts w:eastAsia="Times New Roman" w:cs="Arial"/>
          <w:bCs/>
        </w:rPr>
        <w:t xml:space="preserve">by the UK Medical Research Council (MRC) and the UK Department for International Development (DFID) </w:t>
      </w:r>
      <w:r>
        <w:rPr>
          <w:color w:val="000000"/>
          <w:shd w:val="clear" w:color="auto" w:fill="FFFFFF"/>
        </w:rPr>
        <w:t xml:space="preserve">(MR/K012126/1) </w:t>
      </w:r>
      <w:r w:rsidRPr="0088370C">
        <w:rPr>
          <w:rFonts w:eastAsia="Times New Roman" w:cs="Arial"/>
          <w:bCs/>
        </w:rPr>
        <w:t>under the MRC/DFID Concordat agreement and is also part of the EDCTP2 programme supported by the European Union.</w:t>
      </w:r>
    </w:p>
    <w:p w14:paraId="6F05F5C3" w14:textId="77777777" w:rsidR="00396468" w:rsidRPr="0088370C" w:rsidRDefault="00396468" w:rsidP="00120F18">
      <w:pPr>
        <w:pStyle w:val="ListParagraph"/>
        <w:spacing w:after="0" w:line="360" w:lineRule="auto"/>
        <w:ind w:left="0"/>
        <w:jc w:val="both"/>
        <w:rPr>
          <w:rFonts w:eastAsia="Times New Roman" w:cs="Arial"/>
          <w:bCs/>
        </w:rPr>
      </w:pPr>
    </w:p>
    <w:p w14:paraId="6F43E15E" w14:textId="77777777" w:rsidR="003027E6" w:rsidRDefault="0045356A" w:rsidP="00120F18">
      <w:pPr>
        <w:widowControl w:val="0"/>
        <w:autoSpaceDE w:val="0"/>
        <w:autoSpaceDN w:val="0"/>
        <w:adjustRightInd w:val="0"/>
        <w:spacing w:line="480" w:lineRule="auto"/>
        <w:ind w:left="640" w:hanging="640"/>
        <w:jc w:val="both"/>
        <w:rPr>
          <w:rFonts w:cstheme="minorHAnsi"/>
        </w:rPr>
      </w:pPr>
      <w:r w:rsidRPr="003027E6">
        <w:rPr>
          <w:rFonts w:cstheme="minorHAnsi"/>
          <w:b/>
        </w:rPr>
        <w:t>REFERENCES</w:t>
      </w:r>
    </w:p>
    <w:p w14:paraId="2879B92B" w14:textId="402FF5D5" w:rsidR="009D71FD" w:rsidRPr="009D71FD" w:rsidRDefault="00D75BE3" w:rsidP="009D71FD">
      <w:pPr>
        <w:widowControl w:val="0"/>
        <w:autoSpaceDE w:val="0"/>
        <w:autoSpaceDN w:val="0"/>
        <w:adjustRightInd w:val="0"/>
        <w:spacing w:line="480" w:lineRule="auto"/>
        <w:ind w:left="640" w:hanging="640"/>
        <w:rPr>
          <w:rFonts w:ascii="Calibri" w:hAnsi="Calibri" w:cs="Calibri"/>
          <w:noProof/>
          <w:szCs w:val="24"/>
        </w:rPr>
      </w:pPr>
      <w:r w:rsidRPr="00906197">
        <w:rPr>
          <w:rFonts w:cstheme="minorHAnsi"/>
        </w:rPr>
        <w:fldChar w:fldCharType="begin" w:fldLock="1"/>
      </w:r>
      <w:r w:rsidRPr="00906197">
        <w:rPr>
          <w:rFonts w:cstheme="minorHAnsi"/>
        </w:rPr>
        <w:instrText xml:space="preserve">ADDIN Mendeley Bibliography CSL_BIBLIOGRAPHY </w:instrText>
      </w:r>
      <w:r w:rsidRPr="00906197">
        <w:rPr>
          <w:rFonts w:cstheme="minorHAnsi"/>
        </w:rPr>
        <w:fldChar w:fldCharType="separate"/>
      </w:r>
      <w:r w:rsidR="009D71FD" w:rsidRPr="009D71FD">
        <w:rPr>
          <w:rFonts w:ascii="Calibri" w:hAnsi="Calibri" w:cs="Calibri"/>
          <w:noProof/>
          <w:szCs w:val="24"/>
        </w:rPr>
        <w:t xml:space="preserve">1. </w:t>
      </w:r>
      <w:r w:rsidR="009D71FD" w:rsidRPr="009D71FD">
        <w:rPr>
          <w:rFonts w:ascii="Calibri" w:hAnsi="Calibri" w:cs="Calibri"/>
          <w:noProof/>
          <w:szCs w:val="24"/>
        </w:rPr>
        <w:tab/>
        <w:t xml:space="preserve">Hobbs MM, Van Der Pol B, Totten PA, Gaydos A, Wald A, Warren T, et al. From the NIH: </w:t>
      </w:r>
      <w:r w:rsidR="009D71FD" w:rsidRPr="009D71FD">
        <w:rPr>
          <w:rFonts w:ascii="Calibri" w:hAnsi="Calibri" w:cs="Calibri"/>
          <w:noProof/>
          <w:szCs w:val="24"/>
        </w:rPr>
        <w:lastRenderedPageBreak/>
        <w:t>proceedings of a workshop on the importance of self-obtained vaginal specimens for detection of sexually transmitted infections. Sex Transm Dis. 2008;35: 8–13. doi:10.1097/OLQ.0b013e31815d968d.From</w:t>
      </w:r>
    </w:p>
    <w:p w14:paraId="60C16B8E"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 </w:t>
      </w:r>
      <w:r w:rsidRPr="009D71FD">
        <w:rPr>
          <w:rFonts w:ascii="Calibri" w:hAnsi="Calibri" w:cs="Calibri"/>
          <w:noProof/>
          <w:szCs w:val="24"/>
        </w:rPr>
        <w:tab/>
        <w:t>Paudyal P, Llewellyn C, Lau J, Mahmud M, Smith H. Obtaining self-samples to diagnose curable sexually transmitted infections: a systematic review of patients’ experiences. PLoS One. 2015;10: e0124310. doi:10.1371/journal.pone.0124310</w:t>
      </w:r>
    </w:p>
    <w:p w14:paraId="7748101F"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3. </w:t>
      </w:r>
      <w:r w:rsidRPr="009D71FD">
        <w:rPr>
          <w:rFonts w:ascii="Calibri" w:hAnsi="Calibri" w:cs="Calibri"/>
          <w:noProof/>
          <w:szCs w:val="24"/>
        </w:rPr>
        <w:tab/>
        <w:t>Boskey ER, Atherly-Trim SA, O’Campo PJ, Strobino DM, Misra DP, Misra P. Acceptability of a self-sampling technique to collect vaginal smears for gram stain diagnosis of bacterial vaginosis. Womens Health Issues. 2007;14: 14–8. doi:10.1016/j.whi.2003.12.001</w:t>
      </w:r>
    </w:p>
    <w:p w14:paraId="229F5C37"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4. </w:t>
      </w:r>
      <w:r w:rsidRPr="009D71FD">
        <w:rPr>
          <w:rFonts w:ascii="Calibri" w:hAnsi="Calibri" w:cs="Calibri"/>
          <w:noProof/>
          <w:szCs w:val="24"/>
        </w:rPr>
        <w:tab/>
        <w:t>Strauss RA, Eucker B, Savitz DA, Thorp JM. Diagnosis of bacterial vaginosis from self-obtained vaginal swabs. Infect Dis Obstet Gynecol. 2005;13: 31–5. doi:10.1080/10647440400025611</w:t>
      </w:r>
    </w:p>
    <w:p w14:paraId="56A173A2"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5. </w:t>
      </w:r>
      <w:r w:rsidRPr="009D71FD">
        <w:rPr>
          <w:rFonts w:ascii="Calibri" w:hAnsi="Calibri" w:cs="Calibri"/>
          <w:noProof/>
          <w:szCs w:val="24"/>
        </w:rPr>
        <w:tab/>
        <w:t>Torrone EA, Morrison CS, Chen P, Kwok C, Francis SC, Hayes RJ, et al. Prevalence of sexually transmitted infections and bacterial vaginosis among women in sub-Saharan Africa: An individual participant data meta-analysis of 18 HIV prevention studies. PLoS Med. 2018;15: e1002511. doi:10.1371/journal.pmed.1002511</w:t>
      </w:r>
    </w:p>
    <w:p w14:paraId="0ADDFCE6"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6. </w:t>
      </w:r>
      <w:r w:rsidRPr="009D71FD">
        <w:rPr>
          <w:rFonts w:ascii="Calibri" w:hAnsi="Calibri" w:cs="Calibri"/>
          <w:noProof/>
          <w:szCs w:val="24"/>
        </w:rPr>
        <w:tab/>
        <w:t>Phillips-Howard PA, Nyothach E, Ter Kuile FO, Omoto J, Wang D, Zeh C, et al. Menstrual cups and sanitary pads to reduce school attrition, and sexually transmitted and reproductive tract infections: A cluster randomised controlled feasibility study in rural Western Kenya. BMJ Open. 2016;6: 1–11. doi:10.1136/bmjopen-2016-013229</w:t>
      </w:r>
    </w:p>
    <w:p w14:paraId="013BBE61"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7. </w:t>
      </w:r>
      <w:r w:rsidRPr="009D71FD">
        <w:rPr>
          <w:rFonts w:ascii="Calibri" w:hAnsi="Calibri" w:cs="Calibri"/>
          <w:noProof/>
          <w:szCs w:val="24"/>
        </w:rPr>
        <w:tab/>
        <w:t>Shlay JC, McEwen D, Bell D, Maravi M, Rinehart D, Fang H, et al. Integration of Family Planning Services into a Sexually Transmitted Disease Clinic Setting. Sex Transm Dis. 2013;40: 669–674. doi:10.1097/OLQ.0b013e318294ff6a</w:t>
      </w:r>
    </w:p>
    <w:p w14:paraId="6C0332E7"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8. </w:t>
      </w:r>
      <w:r w:rsidRPr="009D71FD">
        <w:rPr>
          <w:rFonts w:ascii="Calibri" w:hAnsi="Calibri" w:cs="Calibri"/>
          <w:noProof/>
          <w:szCs w:val="24"/>
        </w:rPr>
        <w:tab/>
        <w:t xml:space="preserve">Anna Newton-Levinson, MPHa, b, Jami S. Leichliter, PhDb, and Venkatraman Chandra-Mouli, M.B.B. MS. STI Services for Adolescents and Youth in Low and Middle Income Countries: </w:t>
      </w:r>
      <w:r w:rsidRPr="009D71FD">
        <w:rPr>
          <w:rFonts w:ascii="Calibri" w:hAnsi="Calibri" w:cs="Calibri"/>
          <w:noProof/>
          <w:szCs w:val="24"/>
        </w:rPr>
        <w:lastRenderedPageBreak/>
        <w:t>Perceived and Experienced Barriers to Accessing Care Anna. J Adolesc Heal. 2017;59: 7–16. doi:10.1016/j.jadohealth.2016.03.014.STI</w:t>
      </w:r>
    </w:p>
    <w:p w14:paraId="51C4B371"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9. </w:t>
      </w:r>
      <w:r w:rsidRPr="009D71FD">
        <w:rPr>
          <w:rFonts w:ascii="Calibri" w:hAnsi="Calibri" w:cs="Calibri"/>
          <w:noProof/>
          <w:szCs w:val="24"/>
        </w:rPr>
        <w:tab/>
        <w:t>Francis SC, Mthiyane TN, Baisley K, Mchunu SL, Ferguson JB, Smit T, et al. Prevalence of sexually transmitted infections among young people in South Africa: A nested survey in a health and demographic surveillance site. PLoS Med. 2018;15: e1002512. doi:10.1371/journal.pmed.1002512</w:t>
      </w:r>
    </w:p>
    <w:p w14:paraId="0224CE3F"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10. </w:t>
      </w:r>
      <w:r w:rsidRPr="009D71FD">
        <w:rPr>
          <w:rFonts w:ascii="Calibri" w:hAnsi="Calibri" w:cs="Calibri"/>
          <w:noProof/>
          <w:szCs w:val="24"/>
        </w:rPr>
        <w:tab/>
        <w:t>Miiro G, Rutakumwa R, Nakiyingi-Miiro J, Nakuya K, Musoke S, Namakula J, et al. Menstrual health and school absenteeism among adolescent girls in Uganda (MENISCUS): a feasibility study. BMC Womens Health. BMC Women’s Health; 2018;18: 4. doi:10.1186/s12905-017-0502-z</w:t>
      </w:r>
    </w:p>
    <w:p w14:paraId="5908F258"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11. </w:t>
      </w:r>
      <w:r w:rsidRPr="009D71FD">
        <w:rPr>
          <w:rFonts w:ascii="Calibri" w:hAnsi="Calibri" w:cs="Calibri"/>
          <w:noProof/>
          <w:szCs w:val="24"/>
        </w:rPr>
        <w:tab/>
        <w:t>Nugent RP, Krohn MA, Hillier SL, Vaginosis B. Reliability of diagnosing bacterial vaginosis is improved by a standardized method of gram stain interpretation. J Clin Microbiol. 1991;29: 297–301. Available: http://www.pubmedcentral.nih.gov/articlerender.fcgi?artid=269757&amp;tool=pmcentrez&amp;rendertype=abstract</w:t>
      </w:r>
    </w:p>
    <w:p w14:paraId="4746014C"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12. </w:t>
      </w:r>
      <w:r w:rsidRPr="009D71FD">
        <w:rPr>
          <w:rFonts w:ascii="Calibri" w:hAnsi="Calibri" w:cs="Calibri"/>
          <w:noProof/>
          <w:szCs w:val="24"/>
        </w:rPr>
        <w:tab/>
        <w:t>Landis JR, Koch GG. The measurement of observer agreement for categorical data. Biometrics. 1977;33: 159. Available: http://ukpmc.ac.uk/abstract/MED/843571</w:t>
      </w:r>
    </w:p>
    <w:p w14:paraId="63AC9D98"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13. </w:t>
      </w:r>
      <w:r w:rsidRPr="009D71FD">
        <w:rPr>
          <w:rFonts w:ascii="Calibri" w:hAnsi="Calibri" w:cs="Calibri"/>
          <w:noProof/>
          <w:szCs w:val="24"/>
        </w:rPr>
        <w:tab/>
        <w:t>Jones HE, Altini L, De Kock A, Young T, Van De Wijgert JHHM. Home-based versus clinic-based self-sampling and testing for sexually transmitted infections in Gugulethu, South Africa: Randomised controlled trial. Sex Transm Infect. 2007;83: 552–557. doi:10.1136/sti.2007.027060</w:t>
      </w:r>
    </w:p>
    <w:p w14:paraId="7026BA04"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14. </w:t>
      </w:r>
      <w:r w:rsidRPr="009D71FD">
        <w:rPr>
          <w:rFonts w:ascii="Calibri" w:hAnsi="Calibri" w:cs="Calibri"/>
          <w:noProof/>
          <w:szCs w:val="24"/>
        </w:rPr>
        <w:tab/>
        <w:t xml:space="preserve">van de Wijgert J, Altini L, Jones H, de Kock A, Young T, Williamson A-L, et al. Two methods of self-sampling compared to clinician sampling to detect reproductive tract infections in Gugulethu, South Africa. Sex Transm Dis. 2006;33: 516–23. </w:t>
      </w:r>
      <w:r w:rsidRPr="009D71FD">
        <w:rPr>
          <w:rFonts w:ascii="Calibri" w:hAnsi="Calibri" w:cs="Calibri"/>
          <w:noProof/>
          <w:szCs w:val="24"/>
        </w:rPr>
        <w:lastRenderedPageBreak/>
        <w:t>doi:10.1097/01.olq.0000204671.62529.1f</w:t>
      </w:r>
    </w:p>
    <w:p w14:paraId="18BB1794"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15. </w:t>
      </w:r>
      <w:r w:rsidRPr="009D71FD">
        <w:rPr>
          <w:rFonts w:ascii="Calibri" w:hAnsi="Calibri" w:cs="Calibri"/>
          <w:noProof/>
          <w:szCs w:val="24"/>
        </w:rPr>
        <w:tab/>
        <w:t>Kohli R, Konya WP, Obura T, Stones W, Revathi G. Prevalence of genital chlamydia infection in urban women of reproductive age, Nairobi, Kenya. BMC Res Notes. BMC Research Notes; 2013;6: 1. doi:10.1186/1756-0500-6-44</w:t>
      </w:r>
    </w:p>
    <w:p w14:paraId="5C844070"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16. </w:t>
      </w:r>
      <w:r w:rsidRPr="009D71FD">
        <w:rPr>
          <w:rFonts w:ascii="Calibri" w:hAnsi="Calibri" w:cs="Calibri"/>
          <w:noProof/>
          <w:szCs w:val="24"/>
        </w:rPr>
        <w:tab/>
        <w:t>Wiesenfeld HC, Lowry DL, Heine RP, Krohn MA, Bittner H, Kellinger K, et al. Self-collection of vaginal swabs for the detection of Chlamydia, gonorrhea, and trichomoniasis: opportunity to encourage sexually transmitted disease testing among adolescents. Sex Transm Dis. 2001;28: 321–5. Available: http://www.ncbi.nlm.nih.gov/pubmed/11403188</w:t>
      </w:r>
    </w:p>
    <w:p w14:paraId="58A8E0F4"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C77CA8">
        <w:rPr>
          <w:rFonts w:ascii="Calibri" w:hAnsi="Calibri" w:cs="Calibri"/>
          <w:noProof/>
          <w:szCs w:val="24"/>
          <w:lang w:val="nl-NL"/>
        </w:rPr>
        <w:t xml:space="preserve">17. </w:t>
      </w:r>
      <w:r w:rsidRPr="00C77CA8">
        <w:rPr>
          <w:rFonts w:ascii="Calibri" w:hAnsi="Calibri" w:cs="Calibri"/>
          <w:noProof/>
          <w:szCs w:val="24"/>
          <w:lang w:val="nl-NL"/>
        </w:rPr>
        <w:tab/>
        <w:t xml:space="preserve">Greenland KE, Op de Coul ELM, van Bergen JEAM, Brouwers EEHG, Fennema HJSA, Götz HM, et al. </w:t>
      </w:r>
      <w:r w:rsidRPr="009D71FD">
        <w:rPr>
          <w:rFonts w:ascii="Calibri" w:hAnsi="Calibri" w:cs="Calibri"/>
          <w:noProof/>
          <w:szCs w:val="24"/>
        </w:rPr>
        <w:t>Acceptability of the internet-based Chlamydia screening implementation in the Netherlands and insights into nonresponse. Sex Transm Dis. 2011;38: 467–74. doi:10.1097/OLQ.0b013e318204546e</w:t>
      </w:r>
    </w:p>
    <w:p w14:paraId="61CAC96E"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18. </w:t>
      </w:r>
      <w:r w:rsidRPr="009D71FD">
        <w:rPr>
          <w:rFonts w:ascii="Calibri" w:hAnsi="Calibri" w:cs="Calibri"/>
          <w:noProof/>
          <w:szCs w:val="24"/>
        </w:rPr>
        <w:tab/>
        <w:t>Huppert JS, Hesse EA, Bernard MC, Bates JR, Gaydos CA, Kahn JA. Accuracy and Trust of Self-Testing for Bacterial Vaginosis. J Adolesc Heal. 2012;51: 400–405. doi:10.1016/j.jadohealth.2012.01.017</w:t>
      </w:r>
    </w:p>
    <w:p w14:paraId="3B9E642B"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C77CA8">
        <w:rPr>
          <w:rFonts w:ascii="Calibri" w:hAnsi="Calibri" w:cs="Calibri"/>
          <w:noProof/>
          <w:szCs w:val="24"/>
          <w:lang w:val="nl-NL"/>
        </w:rPr>
        <w:t xml:space="preserve">19. </w:t>
      </w:r>
      <w:r w:rsidRPr="00C77CA8">
        <w:rPr>
          <w:rFonts w:ascii="Calibri" w:hAnsi="Calibri" w:cs="Calibri"/>
          <w:noProof/>
          <w:szCs w:val="24"/>
          <w:lang w:val="nl-NL"/>
        </w:rPr>
        <w:tab/>
        <w:t xml:space="preserve">Huppert JS, Hesse EA, Bernard MA, Xiao Y, Huang B, Gaydos CA, et al. </w:t>
      </w:r>
      <w:r w:rsidRPr="009D71FD">
        <w:rPr>
          <w:rFonts w:ascii="Calibri" w:hAnsi="Calibri" w:cs="Calibri"/>
          <w:noProof/>
          <w:szCs w:val="24"/>
        </w:rPr>
        <w:t>Acceptability of self-testing for trichomoniasis increases with experience. Sex Transm Infect. 2011;87: 494–500. doi:10.1136/sextrans-2011-050037</w:t>
      </w:r>
    </w:p>
    <w:p w14:paraId="46758BFB"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20. </w:t>
      </w:r>
      <w:r w:rsidRPr="009D71FD">
        <w:rPr>
          <w:rFonts w:ascii="Calibri" w:hAnsi="Calibri" w:cs="Calibri"/>
          <w:noProof/>
          <w:szCs w:val="24"/>
        </w:rPr>
        <w:tab/>
        <w:t>Hsieh Y-H, Howell MR, Gaydos JC, McKee KT, Quinn TC, Gaydos CA. Preference among female Army recruits for use of self-administrated vaginal swabs or urine to screen for Chlamydia trachomatis genital infections. Sex Transm Dis. 2003;30: 769–73. doi:10.1097/01.OLQ.0000079048.11771.46</w:t>
      </w:r>
    </w:p>
    <w:p w14:paraId="2687E52A"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21. </w:t>
      </w:r>
      <w:r w:rsidRPr="009D71FD">
        <w:rPr>
          <w:rFonts w:ascii="Calibri" w:hAnsi="Calibri" w:cs="Calibri"/>
          <w:noProof/>
          <w:szCs w:val="24"/>
        </w:rPr>
        <w:tab/>
        <w:t xml:space="preserve">Brown L, Patel S, Ives NJ, McDermott C, Ross JDC. Is non-invasive testing for sexually transmitted infections an efficient and acceptable alternative for patients? A randomised </w:t>
      </w:r>
      <w:r w:rsidRPr="009D71FD">
        <w:rPr>
          <w:rFonts w:ascii="Calibri" w:hAnsi="Calibri" w:cs="Calibri"/>
          <w:noProof/>
          <w:szCs w:val="24"/>
        </w:rPr>
        <w:lastRenderedPageBreak/>
        <w:t>controlled trial. Sex Transm Infect. 2010;86: 525–31. doi:10.1136/sti.2009.039479</w:t>
      </w:r>
    </w:p>
    <w:p w14:paraId="466F52F3"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22. </w:t>
      </w:r>
      <w:r w:rsidRPr="009D71FD">
        <w:rPr>
          <w:rFonts w:ascii="Calibri" w:hAnsi="Calibri" w:cs="Calibri"/>
          <w:noProof/>
          <w:szCs w:val="24"/>
        </w:rPr>
        <w:tab/>
        <w:t>Suls J, Wan CK. Effects of sensory and procedural information on coping with stressful medical procedures and pain: a meta-analysis. J Consult Clin Psychol. 1989;57: 372–9. Available: http://www.ncbi.nlm.nih.gov/pubmed/2738210</w:t>
      </w:r>
    </w:p>
    <w:p w14:paraId="37CE1430"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23. </w:t>
      </w:r>
      <w:r w:rsidRPr="009D71FD">
        <w:rPr>
          <w:rFonts w:ascii="Calibri" w:hAnsi="Calibri" w:cs="Calibri"/>
          <w:noProof/>
          <w:szCs w:val="24"/>
        </w:rPr>
        <w:tab/>
        <w:t>Francis S, Holm Hansen C, Irani J, Andreasen A, Baisley K, Jespers V, et al. Results from a sexual and reproductive health study among school girls in Tanzania: high prevalence of bacterial vaginosis. Sex Transm Infect. 2018;Epub ahead. doi:10.1136/ sextrans-2018-053680</w:t>
      </w:r>
    </w:p>
    <w:p w14:paraId="77E93C17"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24. </w:t>
      </w:r>
      <w:r w:rsidRPr="009D71FD">
        <w:rPr>
          <w:rFonts w:ascii="Calibri" w:hAnsi="Calibri" w:cs="Calibri"/>
          <w:noProof/>
          <w:szCs w:val="24"/>
        </w:rPr>
        <w:tab/>
        <w:t>Fethers K, Fairley CK, Morton AN, Hocking JS, Fehler G, Kennedy LJ, et al. Low incidence of bacterial vaginosis in cohort of young Australian women. Sex Transm Dis. 2011;38: 124–6. doi:10.1097/OLQ.0b013e3181f0bc37</w:t>
      </w:r>
    </w:p>
    <w:p w14:paraId="49B34992"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25. </w:t>
      </w:r>
      <w:r w:rsidRPr="009D71FD">
        <w:rPr>
          <w:rFonts w:ascii="Calibri" w:hAnsi="Calibri" w:cs="Calibri"/>
          <w:noProof/>
          <w:szCs w:val="24"/>
        </w:rPr>
        <w:tab/>
        <w:t>Mitchell CM, Fredricks DN, Winer RL, Koutsky L. Effect of sexual debut on vaginal microbiota in a cohort of young women. Obstet Gynecol. 2012;120: 1306–13. doi:http://10.1097/AOG.0b013e31827075ac</w:t>
      </w:r>
    </w:p>
    <w:p w14:paraId="7E1A52C2"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26. </w:t>
      </w:r>
      <w:r w:rsidRPr="009D71FD">
        <w:rPr>
          <w:rFonts w:ascii="Calibri" w:hAnsi="Calibri" w:cs="Calibri"/>
          <w:noProof/>
          <w:szCs w:val="24"/>
        </w:rPr>
        <w:tab/>
        <w:t>Bump RC, Buesching WJ. Bacterial vaginosis in virginal and sexually active adolescent females: evidence against exclusive sexual transmission. Am J Obstet Gynecol. 1988;158: 935–9. doi:10.1016/0020-7292(89)90485-2</w:t>
      </w:r>
    </w:p>
    <w:p w14:paraId="52E5CBD2"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szCs w:val="24"/>
        </w:rPr>
      </w:pPr>
      <w:r w:rsidRPr="009D71FD">
        <w:rPr>
          <w:rFonts w:ascii="Calibri" w:hAnsi="Calibri" w:cs="Calibri"/>
          <w:noProof/>
          <w:szCs w:val="24"/>
        </w:rPr>
        <w:t xml:space="preserve">27. </w:t>
      </w:r>
      <w:r w:rsidRPr="009D71FD">
        <w:rPr>
          <w:rFonts w:ascii="Calibri" w:hAnsi="Calibri" w:cs="Calibri"/>
          <w:noProof/>
          <w:szCs w:val="24"/>
        </w:rPr>
        <w:tab/>
        <w:t>Yen S, Shafer MA, Moncada J, Campbell CJ, Flinn SD, Boyer CB. Bacterial vaginosis in sexually experienced and non-sexually experienced young women entering the military. Obstet Gynecol. 2003;102: 927–933. doi:10.1016/S0029-7844(03)00858-5</w:t>
      </w:r>
    </w:p>
    <w:p w14:paraId="54C90E21" w14:textId="77777777" w:rsidR="009D71FD" w:rsidRPr="009D71FD" w:rsidRDefault="009D71FD" w:rsidP="009D71FD">
      <w:pPr>
        <w:widowControl w:val="0"/>
        <w:autoSpaceDE w:val="0"/>
        <w:autoSpaceDN w:val="0"/>
        <w:adjustRightInd w:val="0"/>
        <w:spacing w:line="480" w:lineRule="auto"/>
        <w:ind w:left="640" w:hanging="640"/>
        <w:rPr>
          <w:rFonts w:ascii="Calibri" w:hAnsi="Calibri" w:cs="Calibri"/>
          <w:noProof/>
        </w:rPr>
      </w:pPr>
      <w:r w:rsidRPr="009D71FD">
        <w:rPr>
          <w:rFonts w:ascii="Calibri" w:hAnsi="Calibri" w:cs="Calibri"/>
          <w:noProof/>
          <w:szCs w:val="24"/>
        </w:rPr>
        <w:t xml:space="preserve">28. </w:t>
      </w:r>
      <w:r w:rsidRPr="009D71FD">
        <w:rPr>
          <w:rFonts w:ascii="Calibri" w:hAnsi="Calibri" w:cs="Calibri"/>
          <w:noProof/>
          <w:szCs w:val="24"/>
        </w:rPr>
        <w:tab/>
        <w:t>Houlihan CF, de Sanjosé S, Baisley K, Changalucha J, Ross D a, Kapiga S, et al. Prevalence of Human Papillomavirus in Adolescent Girls Before Reported Sexual Debut. J Infect Dis. 2014; 1–9. doi:10.1093/infdis/jiu202</w:t>
      </w:r>
    </w:p>
    <w:p w14:paraId="40F03683" w14:textId="640A9AE4" w:rsidR="0045356A" w:rsidRPr="006156AB" w:rsidRDefault="00D75BE3" w:rsidP="00CC11C7">
      <w:pPr>
        <w:spacing w:line="480" w:lineRule="auto"/>
        <w:rPr>
          <w:rFonts w:cstheme="minorHAnsi"/>
        </w:rPr>
      </w:pPr>
      <w:r w:rsidRPr="00906197">
        <w:rPr>
          <w:rFonts w:cstheme="minorHAnsi"/>
        </w:rPr>
        <w:fldChar w:fldCharType="end"/>
      </w:r>
    </w:p>
    <w:sectPr w:rsidR="0045356A" w:rsidRPr="006156AB" w:rsidSect="00FD62B6">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BCBF" w14:textId="77777777" w:rsidR="002B4A90" w:rsidRDefault="002B4A90" w:rsidP="00DA60D3">
      <w:pPr>
        <w:spacing w:after="0" w:line="240" w:lineRule="auto"/>
      </w:pPr>
      <w:r>
        <w:separator/>
      </w:r>
    </w:p>
  </w:endnote>
  <w:endnote w:type="continuationSeparator" w:id="0">
    <w:p w14:paraId="26233B1E" w14:textId="77777777" w:rsidR="002B4A90" w:rsidRDefault="002B4A90" w:rsidP="00DA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776669"/>
      <w:docPartObj>
        <w:docPartGallery w:val="Page Numbers (Bottom of Page)"/>
        <w:docPartUnique/>
      </w:docPartObj>
    </w:sdtPr>
    <w:sdtEndPr>
      <w:rPr>
        <w:noProof/>
      </w:rPr>
    </w:sdtEndPr>
    <w:sdtContent>
      <w:p w14:paraId="7B4F9F16" w14:textId="20746469" w:rsidR="00E17CE4" w:rsidRDefault="00E17C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548B99" w14:textId="77777777" w:rsidR="00E17CE4" w:rsidRDefault="00E17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AB098" w14:textId="77777777" w:rsidR="002B4A90" w:rsidRDefault="002B4A90" w:rsidP="00DA60D3">
      <w:pPr>
        <w:spacing w:after="0" w:line="240" w:lineRule="auto"/>
      </w:pPr>
      <w:r>
        <w:separator/>
      </w:r>
    </w:p>
  </w:footnote>
  <w:footnote w:type="continuationSeparator" w:id="0">
    <w:p w14:paraId="56215BAA" w14:textId="77777777" w:rsidR="002B4A90" w:rsidRDefault="002B4A90" w:rsidP="00DA6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BC5"/>
    <w:multiLevelType w:val="multilevel"/>
    <w:tmpl w:val="9014E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905AA"/>
    <w:multiLevelType w:val="hybridMultilevel"/>
    <w:tmpl w:val="56C654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ED4913"/>
    <w:multiLevelType w:val="hybridMultilevel"/>
    <w:tmpl w:val="49E07E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9B"/>
    <w:rsid w:val="00000FEC"/>
    <w:rsid w:val="0000422F"/>
    <w:rsid w:val="00006CC2"/>
    <w:rsid w:val="000444E1"/>
    <w:rsid w:val="000519DE"/>
    <w:rsid w:val="00057862"/>
    <w:rsid w:val="000667C7"/>
    <w:rsid w:val="00076503"/>
    <w:rsid w:val="000A05E7"/>
    <w:rsid w:val="000A3D7E"/>
    <w:rsid w:val="000A6585"/>
    <w:rsid w:val="000B1E6D"/>
    <w:rsid w:val="000C1BE4"/>
    <w:rsid w:val="000C4FA5"/>
    <w:rsid w:val="000C6F66"/>
    <w:rsid w:val="000D39F3"/>
    <w:rsid w:val="000E4395"/>
    <w:rsid w:val="000F132E"/>
    <w:rsid w:val="000F155B"/>
    <w:rsid w:val="000F493E"/>
    <w:rsid w:val="000F7EFB"/>
    <w:rsid w:val="00104480"/>
    <w:rsid w:val="00105200"/>
    <w:rsid w:val="0011501C"/>
    <w:rsid w:val="00116615"/>
    <w:rsid w:val="00120F18"/>
    <w:rsid w:val="00127F4D"/>
    <w:rsid w:val="00136CC0"/>
    <w:rsid w:val="001531EF"/>
    <w:rsid w:val="0018284A"/>
    <w:rsid w:val="0018300F"/>
    <w:rsid w:val="0018451B"/>
    <w:rsid w:val="0019255C"/>
    <w:rsid w:val="001947F1"/>
    <w:rsid w:val="001B0581"/>
    <w:rsid w:val="001B0FDA"/>
    <w:rsid w:val="001B1048"/>
    <w:rsid w:val="001B5E3E"/>
    <w:rsid w:val="001B7B5A"/>
    <w:rsid w:val="001C18E7"/>
    <w:rsid w:val="001C2EE1"/>
    <w:rsid w:val="001C7DDF"/>
    <w:rsid w:val="001D3D66"/>
    <w:rsid w:val="001D4C62"/>
    <w:rsid w:val="001E3E4A"/>
    <w:rsid w:val="001E76A3"/>
    <w:rsid w:val="001F0E22"/>
    <w:rsid w:val="001F183D"/>
    <w:rsid w:val="001F1F79"/>
    <w:rsid w:val="001F577B"/>
    <w:rsid w:val="0020059A"/>
    <w:rsid w:val="002049E8"/>
    <w:rsid w:val="00230646"/>
    <w:rsid w:val="00233661"/>
    <w:rsid w:val="00234B31"/>
    <w:rsid w:val="00235049"/>
    <w:rsid w:val="002452DA"/>
    <w:rsid w:val="00254D7D"/>
    <w:rsid w:val="00254FB5"/>
    <w:rsid w:val="00260329"/>
    <w:rsid w:val="002615B0"/>
    <w:rsid w:val="00272329"/>
    <w:rsid w:val="002958D4"/>
    <w:rsid w:val="002A174B"/>
    <w:rsid w:val="002A2217"/>
    <w:rsid w:val="002A287D"/>
    <w:rsid w:val="002B4A90"/>
    <w:rsid w:val="002B4C61"/>
    <w:rsid w:val="002B5DA0"/>
    <w:rsid w:val="002C6A03"/>
    <w:rsid w:val="002C6C27"/>
    <w:rsid w:val="002D1DA7"/>
    <w:rsid w:val="002D62A2"/>
    <w:rsid w:val="002E51AB"/>
    <w:rsid w:val="0030058B"/>
    <w:rsid w:val="003027E6"/>
    <w:rsid w:val="0030446C"/>
    <w:rsid w:val="00306267"/>
    <w:rsid w:val="00310715"/>
    <w:rsid w:val="003126F0"/>
    <w:rsid w:val="003165D8"/>
    <w:rsid w:val="00346E22"/>
    <w:rsid w:val="0035099E"/>
    <w:rsid w:val="00352757"/>
    <w:rsid w:val="0035457B"/>
    <w:rsid w:val="00356B5B"/>
    <w:rsid w:val="00357204"/>
    <w:rsid w:val="003677E4"/>
    <w:rsid w:val="00373267"/>
    <w:rsid w:val="0039323D"/>
    <w:rsid w:val="003939AD"/>
    <w:rsid w:val="00396468"/>
    <w:rsid w:val="00396CA9"/>
    <w:rsid w:val="003A5653"/>
    <w:rsid w:val="003B61E0"/>
    <w:rsid w:val="003C0171"/>
    <w:rsid w:val="003C1A09"/>
    <w:rsid w:val="003C415F"/>
    <w:rsid w:val="003D2298"/>
    <w:rsid w:val="003D740F"/>
    <w:rsid w:val="003E45BC"/>
    <w:rsid w:val="003E5654"/>
    <w:rsid w:val="003F0610"/>
    <w:rsid w:val="003F2F2D"/>
    <w:rsid w:val="003F5686"/>
    <w:rsid w:val="003F5FE3"/>
    <w:rsid w:val="00400192"/>
    <w:rsid w:val="00400D7E"/>
    <w:rsid w:val="00406EC1"/>
    <w:rsid w:val="0041528D"/>
    <w:rsid w:val="0042296B"/>
    <w:rsid w:val="0042305F"/>
    <w:rsid w:val="00450AEE"/>
    <w:rsid w:val="00451058"/>
    <w:rsid w:val="0045356A"/>
    <w:rsid w:val="00466FF0"/>
    <w:rsid w:val="00472FED"/>
    <w:rsid w:val="00474CD4"/>
    <w:rsid w:val="004852FA"/>
    <w:rsid w:val="004A3166"/>
    <w:rsid w:val="004A520E"/>
    <w:rsid w:val="004B1E52"/>
    <w:rsid w:val="004B30B0"/>
    <w:rsid w:val="004C154E"/>
    <w:rsid w:val="004D1652"/>
    <w:rsid w:val="004D66C9"/>
    <w:rsid w:val="004E03C1"/>
    <w:rsid w:val="004E3075"/>
    <w:rsid w:val="004F188D"/>
    <w:rsid w:val="004F2545"/>
    <w:rsid w:val="004F3298"/>
    <w:rsid w:val="004F3524"/>
    <w:rsid w:val="004F59C9"/>
    <w:rsid w:val="00502C21"/>
    <w:rsid w:val="005043C0"/>
    <w:rsid w:val="00504BA0"/>
    <w:rsid w:val="00504E19"/>
    <w:rsid w:val="005052EC"/>
    <w:rsid w:val="00506EF5"/>
    <w:rsid w:val="00507F2C"/>
    <w:rsid w:val="00513CAF"/>
    <w:rsid w:val="00523552"/>
    <w:rsid w:val="0053311A"/>
    <w:rsid w:val="00535F01"/>
    <w:rsid w:val="00537AC4"/>
    <w:rsid w:val="005405CE"/>
    <w:rsid w:val="0054570F"/>
    <w:rsid w:val="0055683D"/>
    <w:rsid w:val="00557F10"/>
    <w:rsid w:val="005622ED"/>
    <w:rsid w:val="00574048"/>
    <w:rsid w:val="005764C1"/>
    <w:rsid w:val="0058640C"/>
    <w:rsid w:val="00587852"/>
    <w:rsid w:val="00590E30"/>
    <w:rsid w:val="0059606A"/>
    <w:rsid w:val="005960D0"/>
    <w:rsid w:val="005A348E"/>
    <w:rsid w:val="005A5C3D"/>
    <w:rsid w:val="005B1D56"/>
    <w:rsid w:val="005B4831"/>
    <w:rsid w:val="005B5AB1"/>
    <w:rsid w:val="005C2336"/>
    <w:rsid w:val="005D3EE1"/>
    <w:rsid w:val="005D62F4"/>
    <w:rsid w:val="005D7078"/>
    <w:rsid w:val="005D75B8"/>
    <w:rsid w:val="005E075C"/>
    <w:rsid w:val="005E0C18"/>
    <w:rsid w:val="005E3A7D"/>
    <w:rsid w:val="005E5B2F"/>
    <w:rsid w:val="005E68EE"/>
    <w:rsid w:val="005F1A8D"/>
    <w:rsid w:val="006003F9"/>
    <w:rsid w:val="00603A6B"/>
    <w:rsid w:val="00613496"/>
    <w:rsid w:val="006156AB"/>
    <w:rsid w:val="0061637E"/>
    <w:rsid w:val="00617BFD"/>
    <w:rsid w:val="00620EBA"/>
    <w:rsid w:val="00625529"/>
    <w:rsid w:val="00631E68"/>
    <w:rsid w:val="00634E32"/>
    <w:rsid w:val="00640D2F"/>
    <w:rsid w:val="00643165"/>
    <w:rsid w:val="00643EE4"/>
    <w:rsid w:val="00644182"/>
    <w:rsid w:val="00662C14"/>
    <w:rsid w:val="0066365E"/>
    <w:rsid w:val="00680E1C"/>
    <w:rsid w:val="00685B01"/>
    <w:rsid w:val="00690BA2"/>
    <w:rsid w:val="00691E5C"/>
    <w:rsid w:val="0069339A"/>
    <w:rsid w:val="00696031"/>
    <w:rsid w:val="00697306"/>
    <w:rsid w:val="006A408D"/>
    <w:rsid w:val="006A475C"/>
    <w:rsid w:val="006A51E5"/>
    <w:rsid w:val="006A6DF9"/>
    <w:rsid w:val="006B5C46"/>
    <w:rsid w:val="006E6F4F"/>
    <w:rsid w:val="007031C1"/>
    <w:rsid w:val="0070381A"/>
    <w:rsid w:val="007056B4"/>
    <w:rsid w:val="00707A6B"/>
    <w:rsid w:val="007152F5"/>
    <w:rsid w:val="00720082"/>
    <w:rsid w:val="0072163D"/>
    <w:rsid w:val="00722930"/>
    <w:rsid w:val="00722EC5"/>
    <w:rsid w:val="007431AF"/>
    <w:rsid w:val="00750F49"/>
    <w:rsid w:val="007602AB"/>
    <w:rsid w:val="00763D1B"/>
    <w:rsid w:val="00784677"/>
    <w:rsid w:val="00784ADB"/>
    <w:rsid w:val="0078705C"/>
    <w:rsid w:val="00790725"/>
    <w:rsid w:val="007911A6"/>
    <w:rsid w:val="007A0BB9"/>
    <w:rsid w:val="007A7DCB"/>
    <w:rsid w:val="007B27F9"/>
    <w:rsid w:val="007B5C44"/>
    <w:rsid w:val="007C1008"/>
    <w:rsid w:val="007E2D2B"/>
    <w:rsid w:val="007E42EF"/>
    <w:rsid w:val="007F1040"/>
    <w:rsid w:val="007F253C"/>
    <w:rsid w:val="007F257C"/>
    <w:rsid w:val="007F5FBE"/>
    <w:rsid w:val="007F7D8B"/>
    <w:rsid w:val="00811958"/>
    <w:rsid w:val="0082541D"/>
    <w:rsid w:val="0083015D"/>
    <w:rsid w:val="008340DB"/>
    <w:rsid w:val="00835376"/>
    <w:rsid w:val="00850C3E"/>
    <w:rsid w:val="00851F99"/>
    <w:rsid w:val="008538C0"/>
    <w:rsid w:val="00871D64"/>
    <w:rsid w:val="00873F65"/>
    <w:rsid w:val="00882CC5"/>
    <w:rsid w:val="00883BDF"/>
    <w:rsid w:val="008A4EC5"/>
    <w:rsid w:val="008B2A7C"/>
    <w:rsid w:val="008B4CAE"/>
    <w:rsid w:val="008B5091"/>
    <w:rsid w:val="008B6E24"/>
    <w:rsid w:val="008C4D71"/>
    <w:rsid w:val="008C7859"/>
    <w:rsid w:val="008D2A2D"/>
    <w:rsid w:val="008D6F19"/>
    <w:rsid w:val="00904AC6"/>
    <w:rsid w:val="00906197"/>
    <w:rsid w:val="009105CE"/>
    <w:rsid w:val="009106D9"/>
    <w:rsid w:val="0091352B"/>
    <w:rsid w:val="00916216"/>
    <w:rsid w:val="00921848"/>
    <w:rsid w:val="00925D27"/>
    <w:rsid w:val="00927170"/>
    <w:rsid w:val="00942430"/>
    <w:rsid w:val="00955F88"/>
    <w:rsid w:val="009562C8"/>
    <w:rsid w:val="009653F2"/>
    <w:rsid w:val="0097090E"/>
    <w:rsid w:val="00990713"/>
    <w:rsid w:val="009929B7"/>
    <w:rsid w:val="00992C67"/>
    <w:rsid w:val="00993DC5"/>
    <w:rsid w:val="009B2043"/>
    <w:rsid w:val="009B52D9"/>
    <w:rsid w:val="009D270E"/>
    <w:rsid w:val="009D65CE"/>
    <w:rsid w:val="009D71FD"/>
    <w:rsid w:val="00A059D9"/>
    <w:rsid w:val="00A060FE"/>
    <w:rsid w:val="00A07479"/>
    <w:rsid w:val="00A113D6"/>
    <w:rsid w:val="00A13284"/>
    <w:rsid w:val="00A21701"/>
    <w:rsid w:val="00A22C02"/>
    <w:rsid w:val="00A24614"/>
    <w:rsid w:val="00A3036B"/>
    <w:rsid w:val="00A35275"/>
    <w:rsid w:val="00A5023C"/>
    <w:rsid w:val="00A5313C"/>
    <w:rsid w:val="00A57EB7"/>
    <w:rsid w:val="00A62D3B"/>
    <w:rsid w:val="00A65806"/>
    <w:rsid w:val="00A7004E"/>
    <w:rsid w:val="00A719BB"/>
    <w:rsid w:val="00A72F98"/>
    <w:rsid w:val="00A7454F"/>
    <w:rsid w:val="00A849E9"/>
    <w:rsid w:val="00A84A02"/>
    <w:rsid w:val="00A900C7"/>
    <w:rsid w:val="00A95BA1"/>
    <w:rsid w:val="00AA14E8"/>
    <w:rsid w:val="00AA30CD"/>
    <w:rsid w:val="00AB458B"/>
    <w:rsid w:val="00AD31BC"/>
    <w:rsid w:val="00AD331D"/>
    <w:rsid w:val="00AD4627"/>
    <w:rsid w:val="00AE657E"/>
    <w:rsid w:val="00B12560"/>
    <w:rsid w:val="00B25379"/>
    <w:rsid w:val="00B25DC3"/>
    <w:rsid w:val="00B279E2"/>
    <w:rsid w:val="00B34FED"/>
    <w:rsid w:val="00B35C89"/>
    <w:rsid w:val="00B4146D"/>
    <w:rsid w:val="00B44316"/>
    <w:rsid w:val="00B501E7"/>
    <w:rsid w:val="00B50D19"/>
    <w:rsid w:val="00B50D41"/>
    <w:rsid w:val="00B60A40"/>
    <w:rsid w:val="00B668C4"/>
    <w:rsid w:val="00B67F98"/>
    <w:rsid w:val="00B75D14"/>
    <w:rsid w:val="00B808F8"/>
    <w:rsid w:val="00B97D47"/>
    <w:rsid w:val="00BA29BD"/>
    <w:rsid w:val="00BA3A5F"/>
    <w:rsid w:val="00BA77E2"/>
    <w:rsid w:val="00BB6B72"/>
    <w:rsid w:val="00BC0007"/>
    <w:rsid w:val="00BC6B9A"/>
    <w:rsid w:val="00BC7BE9"/>
    <w:rsid w:val="00BD6201"/>
    <w:rsid w:val="00BD77FA"/>
    <w:rsid w:val="00BE578E"/>
    <w:rsid w:val="00BE57D4"/>
    <w:rsid w:val="00BE6D42"/>
    <w:rsid w:val="00BF0A73"/>
    <w:rsid w:val="00BF17F2"/>
    <w:rsid w:val="00C0363C"/>
    <w:rsid w:val="00C03D6C"/>
    <w:rsid w:val="00C15397"/>
    <w:rsid w:val="00C20F72"/>
    <w:rsid w:val="00C275F4"/>
    <w:rsid w:val="00C37AE5"/>
    <w:rsid w:val="00C408E0"/>
    <w:rsid w:val="00C423A5"/>
    <w:rsid w:val="00C42CB6"/>
    <w:rsid w:val="00C47C22"/>
    <w:rsid w:val="00C52CD3"/>
    <w:rsid w:val="00C55186"/>
    <w:rsid w:val="00C710F4"/>
    <w:rsid w:val="00C750FE"/>
    <w:rsid w:val="00C77CA8"/>
    <w:rsid w:val="00CB14C7"/>
    <w:rsid w:val="00CC11C7"/>
    <w:rsid w:val="00CD2860"/>
    <w:rsid w:val="00CE4986"/>
    <w:rsid w:val="00CE5CF4"/>
    <w:rsid w:val="00CE6254"/>
    <w:rsid w:val="00D120FB"/>
    <w:rsid w:val="00D124BC"/>
    <w:rsid w:val="00D22CA4"/>
    <w:rsid w:val="00D37BD1"/>
    <w:rsid w:val="00D5391B"/>
    <w:rsid w:val="00D551D9"/>
    <w:rsid w:val="00D57088"/>
    <w:rsid w:val="00D66A52"/>
    <w:rsid w:val="00D74719"/>
    <w:rsid w:val="00D7501C"/>
    <w:rsid w:val="00D75BE3"/>
    <w:rsid w:val="00D80824"/>
    <w:rsid w:val="00D8424E"/>
    <w:rsid w:val="00D855A7"/>
    <w:rsid w:val="00D874B4"/>
    <w:rsid w:val="00D91606"/>
    <w:rsid w:val="00DA2C15"/>
    <w:rsid w:val="00DA60D3"/>
    <w:rsid w:val="00DB163F"/>
    <w:rsid w:val="00DB4941"/>
    <w:rsid w:val="00DC2A92"/>
    <w:rsid w:val="00DC59EC"/>
    <w:rsid w:val="00DC60B5"/>
    <w:rsid w:val="00DD5658"/>
    <w:rsid w:val="00DE1BF3"/>
    <w:rsid w:val="00DE63D2"/>
    <w:rsid w:val="00DF1480"/>
    <w:rsid w:val="00DF2E53"/>
    <w:rsid w:val="00E0434D"/>
    <w:rsid w:val="00E05F2B"/>
    <w:rsid w:val="00E17CE4"/>
    <w:rsid w:val="00E22E86"/>
    <w:rsid w:val="00E2559D"/>
    <w:rsid w:val="00E43032"/>
    <w:rsid w:val="00E50DD9"/>
    <w:rsid w:val="00E50F9B"/>
    <w:rsid w:val="00E534D3"/>
    <w:rsid w:val="00E60574"/>
    <w:rsid w:val="00E70DE9"/>
    <w:rsid w:val="00E74BEA"/>
    <w:rsid w:val="00E77E06"/>
    <w:rsid w:val="00E84437"/>
    <w:rsid w:val="00E8494A"/>
    <w:rsid w:val="00EB157E"/>
    <w:rsid w:val="00EB1679"/>
    <w:rsid w:val="00EB6643"/>
    <w:rsid w:val="00EB69CC"/>
    <w:rsid w:val="00ED0B93"/>
    <w:rsid w:val="00ED18E1"/>
    <w:rsid w:val="00EE0F24"/>
    <w:rsid w:val="00EE3AC9"/>
    <w:rsid w:val="00EE444B"/>
    <w:rsid w:val="00EF136A"/>
    <w:rsid w:val="00EF369C"/>
    <w:rsid w:val="00F10DD6"/>
    <w:rsid w:val="00F139FE"/>
    <w:rsid w:val="00F227CA"/>
    <w:rsid w:val="00F2284E"/>
    <w:rsid w:val="00F23679"/>
    <w:rsid w:val="00F3040D"/>
    <w:rsid w:val="00F34D55"/>
    <w:rsid w:val="00F43AEE"/>
    <w:rsid w:val="00F51D95"/>
    <w:rsid w:val="00F57CCE"/>
    <w:rsid w:val="00F62C0D"/>
    <w:rsid w:val="00F71882"/>
    <w:rsid w:val="00F751F1"/>
    <w:rsid w:val="00F87A1A"/>
    <w:rsid w:val="00F9686E"/>
    <w:rsid w:val="00F96FA9"/>
    <w:rsid w:val="00FA2704"/>
    <w:rsid w:val="00FA34D3"/>
    <w:rsid w:val="00FB301F"/>
    <w:rsid w:val="00FC7283"/>
    <w:rsid w:val="00FD4853"/>
    <w:rsid w:val="00FD62B6"/>
    <w:rsid w:val="00FD744E"/>
    <w:rsid w:val="00FD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7754E"/>
  <w15:chartTrackingRefBased/>
  <w15:docId w15:val="{AF3A5ADD-BC4F-408E-873F-377F4C07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F9B"/>
    <w:rPr>
      <w:color w:val="0563C1" w:themeColor="hyperlink"/>
      <w:u w:val="single"/>
    </w:rPr>
  </w:style>
  <w:style w:type="paragraph" w:styleId="ListParagraph">
    <w:name w:val="List Paragraph"/>
    <w:basedOn w:val="Normal"/>
    <w:uiPriority w:val="34"/>
    <w:qFormat/>
    <w:rsid w:val="00D874B4"/>
    <w:pPr>
      <w:ind w:left="720"/>
      <w:contextualSpacing/>
    </w:pPr>
  </w:style>
  <w:style w:type="paragraph" w:customStyle="1" w:styleId="text">
    <w:name w:val="&lt;text&gt;"/>
    <w:basedOn w:val="Normal"/>
    <w:rsid w:val="00921848"/>
    <w:pPr>
      <w:spacing w:before="120" w:after="0" w:line="480" w:lineRule="auto"/>
      <w:ind w:firstLine="720"/>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D37BD1"/>
    <w:rPr>
      <w:color w:val="605E5C"/>
      <w:shd w:val="clear" w:color="auto" w:fill="E1DFDD"/>
    </w:rPr>
  </w:style>
  <w:style w:type="paragraph" w:styleId="Header">
    <w:name w:val="header"/>
    <w:basedOn w:val="Normal"/>
    <w:link w:val="HeaderChar"/>
    <w:uiPriority w:val="99"/>
    <w:unhideWhenUsed/>
    <w:rsid w:val="00DA6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0D3"/>
  </w:style>
  <w:style w:type="paragraph" w:styleId="Footer">
    <w:name w:val="footer"/>
    <w:basedOn w:val="Normal"/>
    <w:link w:val="FooterChar"/>
    <w:uiPriority w:val="99"/>
    <w:unhideWhenUsed/>
    <w:rsid w:val="00DA6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0D3"/>
  </w:style>
  <w:style w:type="character" w:styleId="CommentReference">
    <w:name w:val="annotation reference"/>
    <w:basedOn w:val="DefaultParagraphFont"/>
    <w:uiPriority w:val="99"/>
    <w:semiHidden/>
    <w:unhideWhenUsed/>
    <w:rsid w:val="00925D27"/>
    <w:rPr>
      <w:sz w:val="16"/>
      <w:szCs w:val="16"/>
    </w:rPr>
  </w:style>
  <w:style w:type="paragraph" w:styleId="CommentText">
    <w:name w:val="annotation text"/>
    <w:basedOn w:val="Normal"/>
    <w:link w:val="CommentTextChar"/>
    <w:uiPriority w:val="99"/>
    <w:semiHidden/>
    <w:unhideWhenUsed/>
    <w:rsid w:val="00925D27"/>
    <w:pPr>
      <w:spacing w:line="240" w:lineRule="auto"/>
    </w:pPr>
    <w:rPr>
      <w:sz w:val="20"/>
      <w:szCs w:val="20"/>
    </w:rPr>
  </w:style>
  <w:style w:type="character" w:customStyle="1" w:styleId="CommentTextChar">
    <w:name w:val="Comment Text Char"/>
    <w:basedOn w:val="DefaultParagraphFont"/>
    <w:link w:val="CommentText"/>
    <w:uiPriority w:val="99"/>
    <w:semiHidden/>
    <w:rsid w:val="00925D27"/>
    <w:rPr>
      <w:sz w:val="20"/>
      <w:szCs w:val="20"/>
    </w:rPr>
  </w:style>
  <w:style w:type="paragraph" w:styleId="CommentSubject">
    <w:name w:val="annotation subject"/>
    <w:basedOn w:val="CommentText"/>
    <w:next w:val="CommentText"/>
    <w:link w:val="CommentSubjectChar"/>
    <w:uiPriority w:val="99"/>
    <w:semiHidden/>
    <w:unhideWhenUsed/>
    <w:rsid w:val="00925D27"/>
    <w:rPr>
      <w:b/>
      <w:bCs/>
    </w:rPr>
  </w:style>
  <w:style w:type="character" w:customStyle="1" w:styleId="CommentSubjectChar">
    <w:name w:val="Comment Subject Char"/>
    <w:basedOn w:val="CommentTextChar"/>
    <w:link w:val="CommentSubject"/>
    <w:uiPriority w:val="99"/>
    <w:semiHidden/>
    <w:rsid w:val="00925D27"/>
    <w:rPr>
      <w:b/>
      <w:bCs/>
      <w:sz w:val="20"/>
      <w:szCs w:val="20"/>
    </w:rPr>
  </w:style>
  <w:style w:type="paragraph" w:styleId="BalloonText">
    <w:name w:val="Balloon Text"/>
    <w:basedOn w:val="Normal"/>
    <w:link w:val="BalloonTextChar"/>
    <w:uiPriority w:val="99"/>
    <w:semiHidden/>
    <w:unhideWhenUsed/>
    <w:rsid w:val="00925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D27"/>
    <w:rPr>
      <w:rFonts w:ascii="Segoe UI" w:hAnsi="Segoe UI" w:cs="Segoe UI"/>
      <w:sz w:val="18"/>
      <w:szCs w:val="18"/>
    </w:rPr>
  </w:style>
  <w:style w:type="character" w:styleId="LineNumber">
    <w:name w:val="line number"/>
    <w:basedOn w:val="DefaultParagraphFont"/>
    <w:uiPriority w:val="99"/>
    <w:semiHidden/>
    <w:unhideWhenUsed/>
    <w:rsid w:val="00FD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a.francis@lsht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e.Tanton@lshtm.ac.uk" TargetMode="External"/><Relationship Id="rId5" Type="http://schemas.openxmlformats.org/officeDocument/2006/relationships/webSettings" Target="webSettings.xml"/><Relationship Id="rId10" Type="http://schemas.openxmlformats.org/officeDocument/2006/relationships/hyperlink" Target="mailto:smusoke@uvri.go.ug" TargetMode="External"/><Relationship Id="rId4" Type="http://schemas.openxmlformats.org/officeDocument/2006/relationships/settings" Target="settings.xml"/><Relationship Id="rId9" Type="http://schemas.openxmlformats.org/officeDocument/2006/relationships/hyperlink" Target="mailto:Jessica.Nakiyingi@mrcugan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DBD44-AEDA-4FA4-AEF4-A345B8E4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21853</Words>
  <Characters>124563</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Francis</dc:creator>
  <cp:keywords/>
  <dc:description/>
  <cp:lastModifiedBy>Suzanna Francis</cp:lastModifiedBy>
  <cp:revision>3</cp:revision>
  <dcterms:created xsi:type="dcterms:W3CDTF">2018-12-03T17:17:00Z</dcterms:created>
  <dcterms:modified xsi:type="dcterms:W3CDTF">2018-12-03T17:18:00Z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a1487beb-8a72-339f-a8e6-f88b9e235e4b</vt:lpwstr>
  </property>
  <property fmtid="{D5CDD505-2E9C-101B-9397-08002B2CF9AE}" pid="4" name="Mendeley Citation Style_1">
    <vt:lpwstr>http://www.zotero.org/styles/plos-medicine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http://www.zotero.org/styles/journal-of-infectious-diseases</vt:lpwstr>
  </property>
  <property fmtid="{D5CDD505-2E9C-101B-9397-08002B2CF9AE}" pid="16" name="Mendeley Recent Style Name 5_1">
    <vt:lpwstr>Journal of Infectious Diseases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http://www.zotero.org/styles/plos-medicine</vt:lpwstr>
  </property>
  <property fmtid="{D5CDD505-2E9C-101B-9397-08002B2CF9AE}" pid="24" name="Mendeley Recent Style Name 9_1">
    <vt:lpwstr>PLOS Medicine</vt:lpwstr>
  </property>
</Properties>
</file>