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80154" w14:textId="7F11ABD0" w:rsidR="00581143" w:rsidRDefault="00581143" w:rsidP="00006AC2">
      <w:pPr>
        <w:pStyle w:val="Heading1"/>
        <w:spacing w:line="480" w:lineRule="auto"/>
      </w:pPr>
      <w:r>
        <w:t>Title Page</w:t>
      </w:r>
    </w:p>
    <w:p w14:paraId="7760AB5F" w14:textId="32855B0E" w:rsidR="004A4495" w:rsidRPr="00A4240A" w:rsidRDefault="006B676F" w:rsidP="00006AC2">
      <w:pPr>
        <w:spacing w:line="480" w:lineRule="auto"/>
      </w:pPr>
      <w:r w:rsidRPr="006B676F">
        <w:rPr>
          <w:b/>
          <w:bCs/>
          <w:smallCaps/>
          <w:spacing w:val="5"/>
          <w:sz w:val="32"/>
          <w:szCs w:val="32"/>
        </w:rPr>
        <w:t xml:space="preserve">Evaluating the cost-effectiveness of </w:t>
      </w:r>
      <w:r w:rsidR="006A30B0">
        <w:rPr>
          <w:b/>
          <w:bCs/>
          <w:smallCaps/>
          <w:spacing w:val="5"/>
          <w:sz w:val="32"/>
          <w:szCs w:val="32"/>
        </w:rPr>
        <w:t xml:space="preserve">existing </w:t>
      </w:r>
      <w:r w:rsidRPr="006B676F">
        <w:rPr>
          <w:b/>
          <w:bCs/>
          <w:smallCaps/>
          <w:spacing w:val="5"/>
          <w:sz w:val="32"/>
          <w:szCs w:val="32"/>
        </w:rPr>
        <w:t>needle and syringe programmes in preventing Hepatitis C transmission in people who inject drugs</w:t>
      </w:r>
    </w:p>
    <w:p w14:paraId="529B4C21" w14:textId="36B409F1" w:rsidR="004A4495" w:rsidRPr="004546C4" w:rsidRDefault="004A4495" w:rsidP="00A56E81">
      <w:r w:rsidRPr="000D0F5F">
        <w:t xml:space="preserve">Sedona </w:t>
      </w:r>
      <w:r w:rsidRPr="00942CB6">
        <w:t>Sweeney</w:t>
      </w:r>
      <w:r w:rsidR="00581143" w:rsidRPr="00942CB6">
        <w:t>, research fellow</w:t>
      </w:r>
      <w:r w:rsidRPr="00942CB6">
        <w:rPr>
          <w:vertAlign w:val="superscript"/>
        </w:rPr>
        <w:t>1</w:t>
      </w:r>
      <w:r w:rsidR="001A1E11">
        <w:rPr>
          <w:vertAlign w:val="superscript"/>
        </w:rPr>
        <w:t>ǂ</w:t>
      </w:r>
      <w:r w:rsidR="00040DED" w:rsidRPr="000D0F5F">
        <w:t>;</w:t>
      </w:r>
      <w:r w:rsidRPr="000D0F5F">
        <w:t xml:space="preserve"> Zoe</w:t>
      </w:r>
      <w:r w:rsidRPr="00F87960">
        <w:t xml:space="preserve"> </w:t>
      </w:r>
      <w:r w:rsidRPr="00942CB6">
        <w:t>Ward</w:t>
      </w:r>
      <w:r w:rsidR="00581143" w:rsidRPr="00942CB6">
        <w:t>, senior research associate</w:t>
      </w:r>
      <w:r w:rsidRPr="00942CB6">
        <w:rPr>
          <w:vertAlign w:val="superscript"/>
        </w:rPr>
        <w:t>2</w:t>
      </w:r>
      <w:r w:rsidRPr="00F87960">
        <w:t>*</w:t>
      </w:r>
      <w:r w:rsidR="001A1E11">
        <w:rPr>
          <w:vertAlign w:val="superscript"/>
        </w:rPr>
        <w:t>ǂ</w:t>
      </w:r>
      <w:r w:rsidR="00040DED">
        <w:t>;</w:t>
      </w:r>
      <w:r w:rsidRPr="000D0F5F">
        <w:t xml:space="preserve"> Lucy</w:t>
      </w:r>
      <w:r w:rsidRPr="00F87960">
        <w:t xml:space="preserve"> </w:t>
      </w:r>
      <w:r w:rsidRPr="00942CB6">
        <w:t>Platt</w:t>
      </w:r>
      <w:r w:rsidR="00581143" w:rsidRPr="00942CB6">
        <w:t xml:space="preserve">, </w:t>
      </w:r>
      <w:r w:rsidR="00581143" w:rsidRPr="004546C4">
        <w:t>associate professor</w:t>
      </w:r>
      <w:r w:rsidRPr="004546C4">
        <w:rPr>
          <w:vertAlign w:val="superscript"/>
        </w:rPr>
        <w:t>1</w:t>
      </w:r>
      <w:r w:rsidR="00040DED">
        <w:t>;</w:t>
      </w:r>
      <w:r w:rsidRPr="004546C4">
        <w:t xml:space="preserve"> Lorna Guinness</w:t>
      </w:r>
      <w:r w:rsidR="002F531B" w:rsidRPr="004546C4">
        <w:t>, honorary assistant professor</w:t>
      </w:r>
      <w:r w:rsidRPr="004546C4">
        <w:rPr>
          <w:vertAlign w:val="superscript"/>
        </w:rPr>
        <w:t>1</w:t>
      </w:r>
      <w:r w:rsidR="00040DED">
        <w:t>;</w:t>
      </w:r>
      <w:r w:rsidRPr="004546C4">
        <w:t xml:space="preserve"> Matt</w:t>
      </w:r>
      <w:r w:rsidR="002F531B" w:rsidRPr="004546C4">
        <w:t>hew</w:t>
      </w:r>
      <w:r w:rsidRPr="004546C4">
        <w:t xml:space="preserve"> Hickman</w:t>
      </w:r>
      <w:r w:rsidR="002F531B" w:rsidRPr="004546C4">
        <w:t>, professor</w:t>
      </w:r>
      <w:r w:rsidRPr="004546C4">
        <w:rPr>
          <w:vertAlign w:val="superscript"/>
        </w:rPr>
        <w:t>2</w:t>
      </w:r>
      <w:r w:rsidR="00040DED">
        <w:t>;</w:t>
      </w:r>
      <w:r w:rsidRPr="004546C4">
        <w:t xml:space="preserve"> Vivian Hope,</w:t>
      </w:r>
      <w:r w:rsidRPr="00FE2408">
        <w:t xml:space="preserve"> </w:t>
      </w:r>
      <w:r w:rsidR="00252AC1" w:rsidRPr="00252AC1">
        <w:t>professor</w:t>
      </w:r>
      <w:r w:rsidR="008134B6" w:rsidRPr="004546C4">
        <w:rPr>
          <w:vertAlign w:val="superscript"/>
        </w:rPr>
        <w:t>3</w:t>
      </w:r>
      <w:r w:rsidR="00040DED">
        <w:t>;</w:t>
      </w:r>
      <w:r w:rsidRPr="004546C4">
        <w:t xml:space="preserve"> Lisa Maher, </w:t>
      </w:r>
      <w:r w:rsidR="00B61336">
        <w:t>professor</w:t>
      </w:r>
      <w:r w:rsidR="00040DED" w:rsidRPr="004546C4">
        <w:rPr>
          <w:vertAlign w:val="superscript"/>
        </w:rPr>
        <w:t>4</w:t>
      </w:r>
      <w:r w:rsidR="00040DED">
        <w:t>;</w:t>
      </w:r>
      <w:r w:rsidR="00B61336">
        <w:t xml:space="preserve"> </w:t>
      </w:r>
      <w:r w:rsidR="00965815" w:rsidRPr="004546C4">
        <w:t xml:space="preserve">Jenny </w:t>
      </w:r>
      <w:r w:rsidR="002A2EA2" w:rsidRPr="004546C4">
        <w:t>Ivers</w:t>
      </w:r>
      <w:r w:rsidR="002A2EA2">
        <w:t>e</w:t>
      </w:r>
      <w:r w:rsidR="002A2EA2" w:rsidRPr="004546C4">
        <w:t>n</w:t>
      </w:r>
      <w:r w:rsidR="00965815" w:rsidRPr="004546C4">
        <w:t>,</w:t>
      </w:r>
      <w:r w:rsidR="002A2EA2">
        <w:t xml:space="preserve"> research fellow</w:t>
      </w:r>
      <w:r w:rsidR="00040DED" w:rsidRPr="004546C4">
        <w:rPr>
          <w:vertAlign w:val="superscript"/>
        </w:rPr>
        <w:t>4</w:t>
      </w:r>
      <w:r w:rsidR="00040DED">
        <w:t>;</w:t>
      </w:r>
      <w:r w:rsidR="00965815" w:rsidRPr="004546C4">
        <w:t xml:space="preserve"> </w:t>
      </w:r>
      <w:r w:rsidRPr="004546C4">
        <w:t xml:space="preserve">Sharon </w:t>
      </w:r>
      <w:r w:rsidR="000E5523">
        <w:t xml:space="preserve">J </w:t>
      </w:r>
      <w:r w:rsidRPr="004546C4">
        <w:t>Hutchinson</w:t>
      </w:r>
      <w:r w:rsidR="000E5523">
        <w:t>, professor</w:t>
      </w:r>
      <w:r w:rsidRPr="004546C4">
        <w:rPr>
          <w:vertAlign w:val="superscript"/>
        </w:rPr>
        <w:t>5</w:t>
      </w:r>
      <w:r w:rsidR="00040DED">
        <w:t>;</w:t>
      </w:r>
      <w:r w:rsidRPr="004546C4">
        <w:t xml:space="preserve"> Josie Smith</w:t>
      </w:r>
      <w:r w:rsidR="00C221C9">
        <w:t xml:space="preserve"> research scientist</w:t>
      </w:r>
      <w:r w:rsidR="00040DED" w:rsidRPr="004546C4">
        <w:rPr>
          <w:vertAlign w:val="superscript"/>
        </w:rPr>
        <w:t>6</w:t>
      </w:r>
      <w:r w:rsidR="00040DED">
        <w:t>;</w:t>
      </w:r>
      <w:r w:rsidRPr="004546C4">
        <w:t xml:space="preserve"> Rachel</w:t>
      </w:r>
      <w:r w:rsidR="00040DED" w:rsidRPr="00040DED">
        <w:t xml:space="preserve"> </w:t>
      </w:r>
      <w:r w:rsidR="00040DED" w:rsidRPr="004546C4">
        <w:t>Ayres</w:t>
      </w:r>
      <w:r w:rsidR="00040DED">
        <w:t>,</w:t>
      </w:r>
      <w:r w:rsidRPr="004546C4">
        <w:t xml:space="preserve"> </w:t>
      </w:r>
      <w:r w:rsidR="00040DED">
        <w:t xml:space="preserve">business development worker; </w:t>
      </w:r>
      <w:r w:rsidRPr="004546C4">
        <w:rPr>
          <w:vertAlign w:val="superscript"/>
        </w:rPr>
        <w:t>7</w:t>
      </w:r>
      <w:r w:rsidRPr="004546C4">
        <w:t xml:space="preserve">, Ingrid </w:t>
      </w:r>
      <w:proofErr w:type="spellStart"/>
      <w:r w:rsidRPr="004546C4">
        <w:t>Hainey</w:t>
      </w:r>
      <w:proofErr w:type="spellEnd"/>
      <w:r w:rsidR="00040DED">
        <w:t>, manager</w:t>
      </w:r>
      <w:r w:rsidRPr="004546C4">
        <w:rPr>
          <w:vertAlign w:val="superscript"/>
        </w:rPr>
        <w:t>8</w:t>
      </w:r>
      <w:r w:rsidR="00040DED">
        <w:t>;</w:t>
      </w:r>
      <w:r w:rsidRPr="004546C4">
        <w:t xml:space="preserve"> Peter Vickerman</w:t>
      </w:r>
      <w:r w:rsidR="00581143" w:rsidRPr="004546C4">
        <w:t>, professor</w:t>
      </w:r>
      <w:r w:rsidRPr="004546C4">
        <w:rPr>
          <w:vertAlign w:val="superscript"/>
        </w:rPr>
        <w:t>2</w:t>
      </w:r>
      <w:r w:rsidRPr="004546C4">
        <w:t xml:space="preserve"> </w:t>
      </w:r>
    </w:p>
    <w:p w14:paraId="2AC46821" w14:textId="2975FD5E" w:rsidR="004A4495" w:rsidRDefault="004A4495" w:rsidP="00A56E81"/>
    <w:p w14:paraId="2E85BADE" w14:textId="3564B92B" w:rsidR="001A1E11" w:rsidRPr="004546C4" w:rsidRDefault="001A1E11" w:rsidP="00A56E81">
      <w:r>
        <w:t>ǂ Joint first authors</w:t>
      </w:r>
    </w:p>
    <w:p w14:paraId="4BDB812B" w14:textId="4C1800AF" w:rsidR="004A4495" w:rsidRPr="004546C4" w:rsidRDefault="00A56E81" w:rsidP="00A56E81">
      <w:r>
        <w:t xml:space="preserve">* </w:t>
      </w:r>
      <w:r w:rsidR="00581143" w:rsidRPr="004546C4">
        <w:t>Correspondence to</w:t>
      </w:r>
      <w:r w:rsidR="004A4495" w:rsidRPr="004546C4">
        <w:t>:  Zoe Ward, University of Bristol, Oakfield House, Oakfield Grove, Clifton BS8 2BN</w:t>
      </w:r>
    </w:p>
    <w:p w14:paraId="3EF73DE4" w14:textId="77777777" w:rsidR="004A4495" w:rsidRPr="004546C4" w:rsidRDefault="004A4495" w:rsidP="00A56E81"/>
    <w:p w14:paraId="2C32945F" w14:textId="34F47ACB" w:rsidR="004A4495" w:rsidRPr="00432736" w:rsidRDefault="004A4495" w:rsidP="00A56E81">
      <w:r w:rsidRPr="004546C4">
        <w:t>Author Affiliations:</w:t>
      </w:r>
      <w:r w:rsidR="00CD73D1" w:rsidRPr="004546C4">
        <w:rPr>
          <w:vertAlign w:val="superscript"/>
        </w:rPr>
        <w:t xml:space="preserve"> </w:t>
      </w:r>
      <w:r w:rsidRPr="004546C4">
        <w:rPr>
          <w:vertAlign w:val="superscript"/>
        </w:rPr>
        <w:t>1</w:t>
      </w:r>
      <w:r w:rsidR="007C387B" w:rsidRPr="000C68A7">
        <w:t xml:space="preserve">Faculty </w:t>
      </w:r>
      <w:r w:rsidR="007C387B">
        <w:t xml:space="preserve">of Public Health and Policy, </w:t>
      </w:r>
      <w:r w:rsidRPr="004546C4">
        <w:t>London School of Hygiene &amp; Tropical Medicine, 15-17 Tavistock Place, London WC1H 9SH</w:t>
      </w:r>
      <w:r w:rsidR="00CD73D1" w:rsidRPr="004546C4">
        <w:t xml:space="preserve">; </w:t>
      </w:r>
      <w:r w:rsidRPr="004546C4">
        <w:rPr>
          <w:vertAlign w:val="superscript"/>
        </w:rPr>
        <w:t xml:space="preserve">2 </w:t>
      </w:r>
      <w:r w:rsidR="00EE5C03">
        <w:t xml:space="preserve">Bristol Medical School, Population Health Sciences, </w:t>
      </w:r>
      <w:r w:rsidRPr="004546C4">
        <w:t>University of Bristol, Oakfield House, Oakfield Grove, Clifton BS8 2BN</w:t>
      </w:r>
      <w:r w:rsidR="00CD73D1" w:rsidRPr="004546C4">
        <w:t xml:space="preserve">; </w:t>
      </w:r>
      <w:r w:rsidRPr="004546C4">
        <w:rPr>
          <w:vertAlign w:val="superscript"/>
        </w:rPr>
        <w:t>3</w:t>
      </w:r>
      <w:r w:rsidRPr="004546C4">
        <w:t xml:space="preserve"> Public Health Institute, Liverpool John </w:t>
      </w:r>
      <w:proofErr w:type="spellStart"/>
      <w:r w:rsidRPr="004546C4">
        <w:t>Moores</w:t>
      </w:r>
      <w:proofErr w:type="spellEnd"/>
      <w:r w:rsidRPr="004546C4">
        <w:t xml:space="preserve"> University, Liverpool, UK</w:t>
      </w:r>
      <w:r w:rsidR="00CD73D1" w:rsidRPr="004546C4">
        <w:t xml:space="preserve">; </w:t>
      </w:r>
      <w:r w:rsidRPr="004546C4">
        <w:rPr>
          <w:vertAlign w:val="superscript"/>
        </w:rPr>
        <w:t xml:space="preserve">4 </w:t>
      </w:r>
      <w:r w:rsidRPr="004546C4">
        <w:t>Kirby Institute for Infection</w:t>
      </w:r>
      <w:r w:rsidRPr="000D0F5F">
        <w:t xml:space="preserve"> and </w:t>
      </w:r>
      <w:r w:rsidRPr="00432736">
        <w:t xml:space="preserve">Immunity, UNSW </w:t>
      </w:r>
      <w:r w:rsidR="00B61336">
        <w:t>Sydney,</w:t>
      </w:r>
      <w:r w:rsidRPr="00432736">
        <w:t xml:space="preserve"> Australia</w:t>
      </w:r>
      <w:r w:rsidR="00CD73D1" w:rsidRPr="00432736">
        <w:t xml:space="preserve">; </w:t>
      </w:r>
      <w:r w:rsidRPr="00432736">
        <w:rPr>
          <w:vertAlign w:val="superscript"/>
        </w:rPr>
        <w:t xml:space="preserve">5 </w:t>
      </w:r>
      <w:r w:rsidRPr="00432736">
        <w:t>Glasgow Caledonian University, UK</w:t>
      </w:r>
      <w:r w:rsidR="00CD73D1" w:rsidRPr="00432736">
        <w:t xml:space="preserve">; </w:t>
      </w:r>
      <w:r w:rsidRPr="00432736">
        <w:rPr>
          <w:vertAlign w:val="superscript"/>
        </w:rPr>
        <w:t>6</w:t>
      </w:r>
      <w:r w:rsidRPr="00432736">
        <w:t>Public Health Wales, 2 Capital Quarter, Tyndall Street, Cardiff CF10 4BZ</w:t>
      </w:r>
      <w:r w:rsidR="00CD73D1" w:rsidRPr="00432736">
        <w:t xml:space="preserve">; </w:t>
      </w:r>
      <w:r w:rsidRPr="00432736">
        <w:rPr>
          <w:vertAlign w:val="superscript"/>
        </w:rPr>
        <w:t xml:space="preserve">7 </w:t>
      </w:r>
      <w:r w:rsidRPr="00432736">
        <w:t>Bristol Drugs Project, 11 Brunswick Square, Bristol, BS2 8PE</w:t>
      </w:r>
      <w:r w:rsidR="00CD73D1" w:rsidRPr="00432736">
        <w:t xml:space="preserve">; </w:t>
      </w:r>
      <w:r w:rsidRPr="00432736">
        <w:rPr>
          <w:vertAlign w:val="superscript"/>
        </w:rPr>
        <w:t>8</w:t>
      </w:r>
      <w:r w:rsidRPr="00432736">
        <w:t xml:space="preserve"> </w:t>
      </w:r>
      <w:proofErr w:type="spellStart"/>
      <w:r w:rsidRPr="00432736">
        <w:t>Cair</w:t>
      </w:r>
      <w:proofErr w:type="spellEnd"/>
      <w:r w:rsidRPr="00432736">
        <w:t xml:space="preserve"> Scotland, 12 Rattray Street, Dundee, DD1 1NA</w:t>
      </w:r>
    </w:p>
    <w:p w14:paraId="2B72D1BC" w14:textId="71868148" w:rsidR="004A4495" w:rsidRDefault="004A4495" w:rsidP="00006AC2">
      <w:pPr>
        <w:pStyle w:val="NoSpacing"/>
        <w:spacing w:line="480" w:lineRule="auto"/>
        <w:rPr>
          <w:sz w:val="24"/>
          <w:szCs w:val="24"/>
        </w:rPr>
      </w:pPr>
    </w:p>
    <w:p w14:paraId="501AA7A8" w14:textId="72EFAC67" w:rsidR="00A56E81" w:rsidRPr="00432736" w:rsidRDefault="00A56E81" w:rsidP="00006AC2">
      <w:pPr>
        <w:pStyle w:val="NoSpacing"/>
        <w:spacing w:line="480" w:lineRule="auto"/>
        <w:rPr>
          <w:sz w:val="24"/>
          <w:szCs w:val="24"/>
        </w:rPr>
      </w:pPr>
      <w:r>
        <w:rPr>
          <w:sz w:val="24"/>
          <w:szCs w:val="24"/>
        </w:rPr>
        <w:t xml:space="preserve">Word Count: </w:t>
      </w:r>
      <w:r w:rsidR="00F83994">
        <w:rPr>
          <w:sz w:val="24"/>
          <w:szCs w:val="24"/>
        </w:rPr>
        <w:t>3</w:t>
      </w:r>
      <w:r w:rsidR="00D409DB">
        <w:rPr>
          <w:sz w:val="24"/>
          <w:szCs w:val="24"/>
        </w:rPr>
        <w:t>61</w:t>
      </w:r>
      <w:r w:rsidR="00EC08A8">
        <w:rPr>
          <w:sz w:val="24"/>
          <w:szCs w:val="24"/>
        </w:rPr>
        <w:t>2</w:t>
      </w:r>
    </w:p>
    <w:p w14:paraId="197215CC" w14:textId="77777777" w:rsidR="00CD73D1" w:rsidRPr="00432736" w:rsidRDefault="00CD73D1" w:rsidP="00006AC2">
      <w:pPr>
        <w:pStyle w:val="NoSpacing"/>
        <w:spacing w:line="480" w:lineRule="auto"/>
        <w:rPr>
          <w:sz w:val="24"/>
          <w:szCs w:val="24"/>
        </w:rPr>
      </w:pPr>
    </w:p>
    <w:p w14:paraId="35A22E31" w14:textId="77777777" w:rsidR="0094303A" w:rsidRPr="00432736" w:rsidRDefault="0094303A" w:rsidP="00006AC2">
      <w:pPr>
        <w:spacing w:after="160" w:line="480" w:lineRule="auto"/>
        <w:jc w:val="left"/>
        <w:rPr>
          <w:szCs w:val="24"/>
        </w:rPr>
      </w:pPr>
      <w:r w:rsidRPr="00432736">
        <w:rPr>
          <w:szCs w:val="24"/>
        </w:rPr>
        <w:br w:type="page"/>
      </w:r>
    </w:p>
    <w:p w14:paraId="20A30843" w14:textId="3172B972" w:rsidR="004A4495" w:rsidRDefault="004A4495" w:rsidP="00006AC2">
      <w:pPr>
        <w:pStyle w:val="Heading1"/>
        <w:spacing w:line="480" w:lineRule="auto"/>
      </w:pPr>
      <w:r>
        <w:lastRenderedPageBreak/>
        <w:t>Abstract</w:t>
      </w:r>
    </w:p>
    <w:p w14:paraId="75453BFF" w14:textId="241C1BE0" w:rsidR="00A56E81" w:rsidRDefault="001A1E11" w:rsidP="00A56E81">
      <w:r>
        <w:rPr>
          <w:b/>
          <w:bCs/>
        </w:rPr>
        <w:t>Aim</w:t>
      </w:r>
      <w:r w:rsidR="00A56E81">
        <w:t xml:space="preserve"> To evaluate the cost-effectiveness of needle and syringe programmes (NSPs) compared to no NSPs on hepatitis C virus (HCV) transmission in the United Kingdom.</w:t>
      </w:r>
    </w:p>
    <w:p w14:paraId="7C1B962D" w14:textId="4A29DE11" w:rsidR="00A56E81" w:rsidRDefault="00A56E81" w:rsidP="00A56E81">
      <w:r w:rsidRPr="000D0F5F">
        <w:rPr>
          <w:b/>
          <w:bCs/>
        </w:rPr>
        <w:t>Design</w:t>
      </w:r>
      <w:r>
        <w:t xml:space="preserve"> Cost-effectiveness analysis from NHS/ health-provider perspective, utilising a dynamic transmission model of HCV infection and disease progression, calibrated using </w:t>
      </w:r>
      <w:r w:rsidR="00456931">
        <w:t xml:space="preserve">city-specific </w:t>
      </w:r>
      <w:r>
        <w:t xml:space="preserve">surveillance and survey data, and primary data collection on NSP costs. </w:t>
      </w:r>
      <w:r w:rsidR="00456931">
        <w:t xml:space="preserve">The </w:t>
      </w:r>
      <w:r>
        <w:t xml:space="preserve">effectiveness of </w:t>
      </w:r>
      <w:r w:rsidR="00456931">
        <w:t>NSPs</w:t>
      </w:r>
      <w:r>
        <w:t xml:space="preserve"> </w:t>
      </w:r>
      <w:r w:rsidR="00456931">
        <w:t xml:space="preserve">preventing </w:t>
      </w:r>
      <w:r>
        <w:t xml:space="preserve">HCV </w:t>
      </w:r>
      <w:r w:rsidR="00456931">
        <w:t>acquisition was based on empirical evidence.</w:t>
      </w:r>
    </w:p>
    <w:p w14:paraId="495D35F5" w14:textId="0BD3B7F1" w:rsidR="00A56E81" w:rsidRDefault="00A56E81" w:rsidP="00A56E81">
      <w:r w:rsidRPr="000D0F5F">
        <w:rPr>
          <w:b/>
          <w:bCs/>
        </w:rPr>
        <w:t>Setting</w:t>
      </w:r>
      <w:r>
        <w:t xml:space="preserve"> </w:t>
      </w:r>
      <w:bookmarkStart w:id="0" w:name="_Hlk525566899"/>
      <w:r>
        <w:t xml:space="preserve">UK settings with different </w:t>
      </w:r>
      <w:r w:rsidR="004F1561">
        <w:t xml:space="preserve">chronic </w:t>
      </w:r>
      <w:r>
        <w:t>HCV prevalence</w:t>
      </w:r>
      <w:r w:rsidR="0042614F">
        <w:t xml:space="preserve"> among people who inject drugs (PWID)</w:t>
      </w:r>
      <w:r>
        <w:t>: Dundee</w:t>
      </w:r>
      <w:r w:rsidR="004F1561">
        <w:t xml:space="preserve"> (26%)</w:t>
      </w:r>
      <w:r>
        <w:t>, Walsall</w:t>
      </w:r>
      <w:r w:rsidR="004F1561">
        <w:t xml:space="preserve"> (18%)</w:t>
      </w:r>
      <w:r>
        <w:t>, and Bristol</w:t>
      </w:r>
      <w:r w:rsidR="004F1561">
        <w:t xml:space="preserve"> (45%)</w:t>
      </w:r>
      <w:bookmarkEnd w:id="0"/>
    </w:p>
    <w:p w14:paraId="17EBCA5A" w14:textId="6943E7E0" w:rsidR="00A56E81" w:rsidRDefault="00A56E81" w:rsidP="00A56E81">
      <w:r w:rsidRPr="000D0F5F">
        <w:rPr>
          <w:b/>
          <w:bCs/>
        </w:rPr>
        <w:t>Population</w:t>
      </w:r>
      <w:r>
        <w:t xml:space="preserve"> </w:t>
      </w:r>
      <w:r w:rsidR="0042614F">
        <w:t>PWID</w:t>
      </w:r>
    </w:p>
    <w:p w14:paraId="4BBEAA13" w14:textId="1E9D6A23" w:rsidR="00A56E81" w:rsidRDefault="00A56E81" w:rsidP="00A56E81">
      <w:r w:rsidRPr="000D0F5F">
        <w:rPr>
          <w:b/>
          <w:bCs/>
        </w:rPr>
        <w:t>Interventions</w:t>
      </w:r>
      <w:r w:rsidRPr="2C45842A">
        <w:t xml:space="preserve"> </w:t>
      </w:r>
      <w:r>
        <w:t>Current NSP provision</w:t>
      </w:r>
      <w:r w:rsidRPr="2C45842A">
        <w:t xml:space="preserve"> </w:t>
      </w:r>
      <w:r>
        <w:t>is compared to a counterfactual scenario where</w:t>
      </w:r>
      <w:r w:rsidRPr="2C45842A">
        <w:t xml:space="preserve"> </w:t>
      </w:r>
      <w:r>
        <w:t>NSPs</w:t>
      </w:r>
      <w:r w:rsidRPr="2C45842A">
        <w:t xml:space="preserve"> </w:t>
      </w:r>
      <w:r>
        <w:t xml:space="preserve">are removed for 10 years and then returned to existing levels with effects </w:t>
      </w:r>
      <w:r w:rsidR="00D133CF">
        <w:t>collected</w:t>
      </w:r>
      <w:r>
        <w:t xml:space="preserve"> for 40 years</w:t>
      </w:r>
      <w:r w:rsidRPr="2C45842A">
        <w:t xml:space="preserve">. </w:t>
      </w:r>
    </w:p>
    <w:p w14:paraId="6C8F6A66" w14:textId="6796F9FE" w:rsidR="00A56E81" w:rsidRDefault="00A56E81" w:rsidP="00A56E81">
      <w:r w:rsidRPr="000D0F5F">
        <w:rPr>
          <w:b/>
          <w:bCs/>
        </w:rPr>
        <w:t>Measure</w:t>
      </w:r>
      <w:r>
        <w:rPr>
          <w:b/>
          <w:bCs/>
        </w:rPr>
        <w:t>ment</w:t>
      </w:r>
      <w:r w:rsidRPr="000D0F5F">
        <w:rPr>
          <w:b/>
          <w:bCs/>
        </w:rPr>
        <w:t>s</w:t>
      </w:r>
      <w:r>
        <w:t xml:space="preserve"> HCV infections, and cost per quality adjusted life year (QALY) gained through NSPs over 50 years  </w:t>
      </w:r>
    </w:p>
    <w:p w14:paraId="54F1C08B" w14:textId="35CD713B" w:rsidR="00A56E81" w:rsidRDefault="00A56E81" w:rsidP="00A56E81">
      <w:r>
        <w:rPr>
          <w:b/>
          <w:bCs/>
        </w:rPr>
        <w:t>Findings</w:t>
      </w:r>
      <w:r w:rsidRPr="2C45842A">
        <w:t xml:space="preserve"> </w:t>
      </w:r>
      <w:r>
        <w:rPr>
          <w:rFonts w:eastAsia="Times New Roman"/>
          <w:lang w:eastAsia="en-GB"/>
        </w:rPr>
        <w:t xml:space="preserve">Compared to </w:t>
      </w:r>
      <w:r>
        <w:t>a willingness-to-pay</w:t>
      </w:r>
      <w:r w:rsidR="00456931">
        <w:t xml:space="preserve"> </w:t>
      </w:r>
      <w:r>
        <w:t>threshold of £20,000 per QALY gained, NSPs were</w:t>
      </w:r>
      <w:r w:rsidRPr="2C45842A">
        <w:t xml:space="preserve"> </w:t>
      </w:r>
      <w:r>
        <w:t>highly cost-effective over a time</w:t>
      </w:r>
      <w:r w:rsidR="00B161B5">
        <w:t>-</w:t>
      </w:r>
      <w:r>
        <w:t>horizon of 50 years</w:t>
      </w:r>
      <w:r w:rsidR="00456931">
        <w:t xml:space="preserve"> and decreased the number of HCV incident infections</w:t>
      </w:r>
      <w:r>
        <w:t xml:space="preserve">. </w:t>
      </w:r>
      <w:r w:rsidRPr="009A5EFB">
        <w:rPr>
          <w:rFonts w:eastAsia="Times New Roman"/>
          <w:lang w:eastAsia="en-GB"/>
        </w:rPr>
        <w:t xml:space="preserve">The mean </w:t>
      </w:r>
      <w:r>
        <w:rPr>
          <w:rFonts w:eastAsia="Times New Roman"/>
          <w:lang w:eastAsia="en-GB"/>
        </w:rPr>
        <w:t xml:space="preserve">incremental cost-effectiveness ratio </w:t>
      </w:r>
      <w:r w:rsidRPr="009A5EFB">
        <w:rPr>
          <w:rFonts w:eastAsia="Times New Roman"/>
          <w:lang w:eastAsia="en-GB"/>
        </w:rPr>
        <w:t>was cost</w:t>
      </w:r>
      <w:r w:rsidR="008260E0">
        <w:rPr>
          <w:rFonts w:eastAsia="Times New Roman"/>
          <w:lang w:eastAsia="en-GB"/>
        </w:rPr>
        <w:t>-</w:t>
      </w:r>
      <w:r w:rsidRPr="009A5EFB">
        <w:rPr>
          <w:rFonts w:eastAsia="Times New Roman"/>
          <w:lang w:eastAsia="en-GB"/>
        </w:rPr>
        <w:t>saving in Dundee and Bristol, and £</w:t>
      </w:r>
      <w:r>
        <w:rPr>
          <w:rFonts w:eastAsia="Times New Roman"/>
          <w:lang w:eastAsia="en-GB"/>
        </w:rPr>
        <w:t>596</w:t>
      </w:r>
      <w:r w:rsidRPr="009A5EFB">
        <w:rPr>
          <w:rFonts w:eastAsia="Times New Roman"/>
          <w:lang w:eastAsia="en-GB"/>
        </w:rPr>
        <w:t xml:space="preserve"> per QALY</w:t>
      </w:r>
      <w:r>
        <w:rPr>
          <w:rFonts w:eastAsia="Times New Roman"/>
          <w:lang w:eastAsia="en-GB"/>
        </w:rPr>
        <w:t xml:space="preserve"> gained</w:t>
      </w:r>
      <w:r w:rsidRPr="009A5EFB">
        <w:rPr>
          <w:rFonts w:eastAsia="Times New Roman"/>
          <w:lang w:eastAsia="en-GB"/>
        </w:rPr>
        <w:t xml:space="preserve"> in Walsall</w:t>
      </w:r>
      <w:r>
        <w:rPr>
          <w:rFonts w:eastAsia="Times New Roman"/>
          <w:lang w:eastAsia="en-GB"/>
        </w:rPr>
        <w:t>, with 78%, 46% and 40% of simulations being cost</w:t>
      </w:r>
      <w:r w:rsidR="008260E0">
        <w:rPr>
          <w:rFonts w:eastAsia="Times New Roman"/>
          <w:lang w:eastAsia="en-GB"/>
        </w:rPr>
        <w:t>-</w:t>
      </w:r>
      <w:r>
        <w:rPr>
          <w:rFonts w:eastAsia="Times New Roman"/>
          <w:lang w:eastAsia="en-GB"/>
        </w:rPr>
        <w:t>saving in each city, respectively</w:t>
      </w:r>
      <w:r w:rsidR="00456931">
        <w:rPr>
          <w:rFonts w:eastAsia="Times New Roman"/>
          <w:lang w:eastAsia="en-GB"/>
        </w:rPr>
        <w:t>, with differences driven by coverage of NSP and HCV prevalence (lowest in Walsall).</w:t>
      </w:r>
      <w:r>
        <w:rPr>
          <w:rFonts w:eastAsia="Times New Roman"/>
          <w:lang w:eastAsia="en-GB"/>
        </w:rPr>
        <w:t xml:space="preserve"> Over 90% of simulations were cost-effective at the </w:t>
      </w:r>
      <w:r w:rsidR="00456931">
        <w:rPr>
          <w:rFonts w:eastAsia="Times New Roman"/>
          <w:lang w:eastAsia="en-GB"/>
        </w:rPr>
        <w:t>willingness-to-pay threshold</w:t>
      </w:r>
      <w:r>
        <w:rPr>
          <w:rFonts w:eastAsia="Times New Roman"/>
          <w:lang w:eastAsia="en-GB"/>
        </w:rPr>
        <w:t xml:space="preserve">.  </w:t>
      </w:r>
      <w:r w:rsidR="008260E0">
        <w:rPr>
          <w:rFonts w:eastAsia="Times New Roman"/>
          <w:lang w:eastAsia="en-GB"/>
        </w:rPr>
        <w:t>R</w:t>
      </w:r>
      <w:r w:rsidRPr="009A5EFB">
        <w:rPr>
          <w:rFonts w:eastAsia="Times New Roman"/>
          <w:lang w:eastAsia="en-GB"/>
        </w:rPr>
        <w:t xml:space="preserve">esults were robust to sensitivity analyses including </w:t>
      </w:r>
      <w:r>
        <w:rPr>
          <w:rFonts w:eastAsia="Times New Roman"/>
          <w:lang w:eastAsia="en-GB"/>
        </w:rPr>
        <w:t xml:space="preserve">varying the </w:t>
      </w:r>
      <w:r w:rsidRPr="009A5EFB">
        <w:rPr>
          <w:rFonts w:eastAsia="Times New Roman"/>
          <w:lang w:eastAsia="en-GB"/>
        </w:rPr>
        <w:t>ti</w:t>
      </w:r>
      <w:r>
        <w:rPr>
          <w:rFonts w:eastAsia="Times New Roman"/>
          <w:lang w:eastAsia="en-GB"/>
        </w:rPr>
        <w:t>me</w:t>
      </w:r>
      <w:r w:rsidR="00B161B5">
        <w:rPr>
          <w:rFonts w:eastAsia="Times New Roman"/>
          <w:lang w:eastAsia="en-GB"/>
        </w:rPr>
        <w:t>-</w:t>
      </w:r>
      <w:r>
        <w:rPr>
          <w:rFonts w:eastAsia="Times New Roman"/>
          <w:lang w:eastAsia="en-GB"/>
        </w:rPr>
        <w:t>horizon</w:t>
      </w:r>
      <w:r w:rsidR="00EB333D">
        <w:rPr>
          <w:rFonts w:eastAsia="Times New Roman"/>
          <w:lang w:eastAsia="en-GB"/>
        </w:rPr>
        <w:t xml:space="preserve">, </w:t>
      </w:r>
      <w:r>
        <w:rPr>
          <w:rFonts w:eastAsia="Times New Roman"/>
          <w:lang w:eastAsia="en-GB"/>
        </w:rPr>
        <w:t>HCV treatment cost</w:t>
      </w:r>
      <w:r w:rsidR="00EB333D">
        <w:rPr>
          <w:rFonts w:eastAsia="Times New Roman"/>
          <w:lang w:eastAsia="en-GB"/>
        </w:rPr>
        <w:t xml:space="preserve"> and numbers of H</w:t>
      </w:r>
      <w:bookmarkStart w:id="1" w:name="_GoBack"/>
      <w:bookmarkEnd w:id="1"/>
      <w:r w:rsidR="00EB333D">
        <w:rPr>
          <w:rFonts w:eastAsia="Times New Roman"/>
          <w:lang w:eastAsia="en-GB"/>
        </w:rPr>
        <w:t xml:space="preserve">CV treatments per year.  </w:t>
      </w:r>
    </w:p>
    <w:p w14:paraId="0AFC88BD" w14:textId="250AF3B3" w:rsidR="00A56E81" w:rsidRDefault="00A56E81" w:rsidP="00AB0082">
      <w:pPr>
        <w:rPr>
          <w:b/>
          <w:bCs/>
        </w:rPr>
      </w:pPr>
      <w:r w:rsidRPr="000D0F5F">
        <w:rPr>
          <w:b/>
          <w:bCs/>
        </w:rPr>
        <w:t>Conclusions</w:t>
      </w:r>
      <w:r>
        <w:t xml:space="preserve"> </w:t>
      </w:r>
      <w:bookmarkStart w:id="2" w:name="_Hlk525566972"/>
      <w:r w:rsidR="004F1561">
        <w:t xml:space="preserve">We projected </w:t>
      </w:r>
      <w:r w:rsidRPr="009A5EFB">
        <w:rPr>
          <w:rFonts w:eastAsia="Times New Roman"/>
          <w:lang w:eastAsia="en-GB"/>
        </w:rPr>
        <w:t>NSP</w:t>
      </w:r>
      <w:r>
        <w:rPr>
          <w:rFonts w:eastAsia="Times New Roman"/>
          <w:lang w:eastAsia="en-GB"/>
        </w:rPr>
        <w:t>s</w:t>
      </w:r>
      <w:r w:rsidRPr="009A5EFB">
        <w:rPr>
          <w:rFonts w:eastAsia="Times New Roman"/>
          <w:lang w:eastAsia="en-GB"/>
        </w:rPr>
        <w:t xml:space="preserve"> </w:t>
      </w:r>
      <w:r>
        <w:rPr>
          <w:rFonts w:eastAsia="Times New Roman"/>
          <w:lang w:eastAsia="en-GB"/>
        </w:rPr>
        <w:t>avert HCV infections and</w:t>
      </w:r>
      <w:r w:rsidRPr="009A5EFB">
        <w:rPr>
          <w:rFonts w:eastAsia="Times New Roman"/>
          <w:lang w:eastAsia="en-GB"/>
        </w:rPr>
        <w:t xml:space="preserve"> are highly</w:t>
      </w:r>
      <w:r>
        <w:rPr>
          <w:rFonts w:eastAsia="Times New Roman"/>
          <w:lang w:eastAsia="en-GB"/>
        </w:rPr>
        <w:t xml:space="preserve"> </w:t>
      </w:r>
      <w:r w:rsidRPr="009A5EFB">
        <w:rPr>
          <w:rFonts w:eastAsia="Times New Roman"/>
          <w:lang w:eastAsia="en-GB"/>
        </w:rPr>
        <w:t>cost</w:t>
      </w:r>
      <w:r>
        <w:rPr>
          <w:rFonts w:eastAsia="Times New Roman"/>
          <w:lang w:eastAsia="en-GB"/>
        </w:rPr>
        <w:t>-</w:t>
      </w:r>
      <w:r w:rsidRPr="009A5EFB">
        <w:rPr>
          <w:rFonts w:eastAsia="Times New Roman"/>
          <w:lang w:eastAsia="en-GB"/>
        </w:rPr>
        <w:t xml:space="preserve">effective </w:t>
      </w:r>
      <w:r>
        <w:rPr>
          <w:rFonts w:eastAsia="Times New Roman"/>
          <w:lang w:eastAsia="en-GB"/>
        </w:rPr>
        <w:t>in the UK and could be cost</w:t>
      </w:r>
      <w:r w:rsidR="008260E0">
        <w:rPr>
          <w:rFonts w:eastAsia="Times New Roman"/>
          <w:lang w:eastAsia="en-GB"/>
        </w:rPr>
        <w:t>-</w:t>
      </w:r>
      <w:r>
        <w:rPr>
          <w:rFonts w:eastAsia="Times New Roman"/>
          <w:lang w:eastAsia="en-GB"/>
        </w:rPr>
        <w:t>saving to the NHS and other health care providers</w:t>
      </w:r>
      <w:bookmarkStart w:id="3" w:name="_Hlk525571577"/>
      <w:r w:rsidR="00403FB6">
        <w:rPr>
          <w:rFonts w:eastAsia="Times New Roman"/>
          <w:lang w:eastAsia="en-GB"/>
        </w:rPr>
        <w:t>. NSPs will remain</w:t>
      </w:r>
      <w:r w:rsidR="00AB0082">
        <w:rPr>
          <w:rFonts w:eastAsia="Times New Roman"/>
          <w:lang w:eastAsia="en-GB"/>
        </w:rPr>
        <w:t xml:space="preserve"> cost-effective in the UK irrespective of changes in HCV treatment cost and scale-up, meaning that NSPs will continue </w:t>
      </w:r>
      <w:r w:rsidR="00456931">
        <w:rPr>
          <w:rFonts w:eastAsia="Times New Roman"/>
          <w:lang w:eastAsia="en-GB"/>
        </w:rPr>
        <w:t>to be</w:t>
      </w:r>
      <w:r w:rsidR="00AB0082">
        <w:rPr>
          <w:rFonts w:eastAsia="Times New Roman"/>
          <w:lang w:eastAsia="en-GB"/>
        </w:rPr>
        <w:t xml:space="preserve"> an efficient strategy for preventing HCV</w:t>
      </w:r>
      <w:r w:rsidR="00403FB6">
        <w:rPr>
          <w:rFonts w:eastAsia="Times New Roman"/>
          <w:lang w:eastAsia="en-GB"/>
        </w:rPr>
        <w:t xml:space="preserve"> transmission in the </w:t>
      </w:r>
      <w:r w:rsidR="00456931">
        <w:rPr>
          <w:rFonts w:eastAsia="Times New Roman"/>
          <w:lang w:eastAsia="en-GB"/>
        </w:rPr>
        <w:t>future</w:t>
      </w:r>
      <w:r w:rsidR="00403FB6">
        <w:rPr>
          <w:rFonts w:eastAsia="Times New Roman"/>
          <w:lang w:eastAsia="en-GB"/>
        </w:rPr>
        <w:t>.</w:t>
      </w:r>
      <w:bookmarkEnd w:id="3"/>
      <w:bookmarkEnd w:id="2"/>
    </w:p>
    <w:p w14:paraId="5737136B" w14:textId="77777777" w:rsidR="00034C77" w:rsidRDefault="00034C77" w:rsidP="006E7447">
      <w:r w:rsidRPr="00EC08A8">
        <w:rPr>
          <w:b/>
        </w:rPr>
        <w:t>Abbreviations</w:t>
      </w:r>
      <w:r>
        <w:t>:</w:t>
      </w:r>
    </w:p>
    <w:p w14:paraId="2538B070" w14:textId="62DC8FB3" w:rsidR="004A4495" w:rsidRDefault="00034C77" w:rsidP="006E7447">
      <w:r>
        <w:t>HCV, Hepatitis C Virus; PWID, People who inject drugs; NSP, Needle and syringe programmes; IPED, image and performance enhancing drugs; OST, opioid substitution therapy; HCNSP, high coverage needle and syringe provision; QALY, quality adjusted life year;  ICER, incremental cost effectiveness ratio; WTP, willingness to pay; NMB, Net monetary benefit;</w:t>
      </w:r>
      <w:r w:rsidR="00EC514D">
        <w:t xml:space="preserve"> HIV Human Immunodeficiency Virus</w:t>
      </w:r>
      <w:r w:rsidR="004A4495">
        <w:br w:type="page"/>
      </w:r>
    </w:p>
    <w:p w14:paraId="458CC5A4" w14:textId="757DB5CF" w:rsidR="005202C2" w:rsidRDefault="005202C2" w:rsidP="00006AC2">
      <w:pPr>
        <w:pStyle w:val="Heading1"/>
        <w:spacing w:line="480" w:lineRule="auto"/>
      </w:pPr>
      <w:r>
        <w:lastRenderedPageBreak/>
        <w:t>Main Text</w:t>
      </w:r>
    </w:p>
    <w:p w14:paraId="0AD589B0" w14:textId="71E3A70E" w:rsidR="004A4495" w:rsidRDefault="004A4495" w:rsidP="00006AC2">
      <w:pPr>
        <w:pStyle w:val="Heading2"/>
        <w:spacing w:line="480" w:lineRule="auto"/>
      </w:pPr>
      <w:r>
        <w:t>Introduction</w:t>
      </w:r>
    </w:p>
    <w:p w14:paraId="3D0FE5FA" w14:textId="05887551" w:rsidR="004A4495" w:rsidRPr="004E3C0C" w:rsidRDefault="004A4495" w:rsidP="006E7447">
      <w:pPr>
        <w:rPr>
          <w:rFonts w:ascii="Calibri" w:eastAsia="Times New Roman" w:hAnsi="Calibri" w:cs="Calibri"/>
          <w:sz w:val="28"/>
          <w:szCs w:val="28"/>
        </w:rPr>
      </w:pPr>
      <w:r>
        <w:t xml:space="preserve">Hepatitis C virus (HCV) is a </w:t>
      </w:r>
      <w:r w:rsidR="007C05E8">
        <w:t>global</w:t>
      </w:r>
      <w:r>
        <w:t xml:space="preserve"> public health issue</w:t>
      </w:r>
      <w:r w:rsidR="00A13426">
        <w:t>, with a</w:t>
      </w:r>
      <w:r w:rsidR="00A94056" w:rsidRPr="00A94056">
        <w:t>n estimate</w:t>
      </w:r>
      <w:r w:rsidR="00457FE8">
        <w:t>d</w:t>
      </w:r>
      <w:r w:rsidR="00A94056" w:rsidRPr="2C45842A">
        <w:t xml:space="preserve"> </w:t>
      </w:r>
      <w:r w:rsidR="00682075">
        <w:t>71</w:t>
      </w:r>
      <w:r w:rsidR="00A94056" w:rsidRPr="00A94056">
        <w:t xml:space="preserve"> million people</w:t>
      </w:r>
      <w:r w:rsidR="007C05E8">
        <w:t xml:space="preserve"> </w:t>
      </w:r>
      <w:r w:rsidR="00A94056" w:rsidRPr="00A94056">
        <w:t>living with HCV</w:t>
      </w:r>
      <w:r w:rsidR="00EB3774">
        <w:fldChar w:fldCharType="begin">
          <w:fldData xml:space="preserve">PEVuZE5vdGU+PENpdGU+PEF1dGhvcj5Nb2hkIEhhbmFmaWFoPC9BdXRob3I+PFllYXI+MjAxMzwv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</w:fldData>
        </w:fldChar>
      </w:r>
      <w:r w:rsidR="00EB3774">
        <w:instrText xml:space="preserve"> ADDIN EN.CITE </w:instrText>
      </w:r>
      <w:r w:rsidR="00EB3774">
        <w:fldChar w:fldCharType="begin">
          <w:fldData xml:space="preserve">PEVuZE5vdGU+PENpdGU+PEF1dGhvcj5Nb2hkIEhhbmFmaWFoPC9BdXRob3I+PFllYXI+MjAxMzwv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</w:fldData>
        </w:fldChar>
      </w:r>
      <w:r w:rsidR="00EB3774">
        <w:instrText xml:space="preserve"> ADDIN EN.CITE.DATA </w:instrText>
      </w:r>
      <w:r w:rsidR="00EB3774">
        <w:fldChar w:fldCharType="end"/>
      </w:r>
      <w:r w:rsidR="00EB3774">
        <w:fldChar w:fldCharType="separate"/>
      </w:r>
      <w:r w:rsidR="00EB3774">
        <w:rPr>
          <w:noProof/>
        </w:rPr>
        <w:t>[1, 2]</w:t>
      </w:r>
      <w:r w:rsidR="00EB3774">
        <w:fldChar w:fldCharType="end"/>
      </w:r>
      <w:r w:rsidR="00D7498A" w:rsidRPr="2C45842A">
        <w:t>.</w:t>
      </w:r>
      <w:r w:rsidRPr="00A94056">
        <w:t xml:space="preserve"> In the UK</w:t>
      </w:r>
      <w:r w:rsidR="002062B8">
        <w:t>,</w:t>
      </w:r>
      <w:r w:rsidR="00A94056" w:rsidRPr="00A94056">
        <w:t xml:space="preserve"> </w:t>
      </w:r>
      <w:r w:rsidR="00386BA4">
        <w:t>approximately 200,000 are chronically infected</w:t>
      </w:r>
      <w:r w:rsidRPr="2C45842A">
        <w:t xml:space="preserve">, </w:t>
      </w:r>
      <w:r w:rsidR="00457FE8">
        <w:t xml:space="preserve">with </w:t>
      </w:r>
      <w:r w:rsidR="007C05E8">
        <w:t>90%</w:t>
      </w:r>
      <w:r>
        <w:t xml:space="preserve"> </w:t>
      </w:r>
      <w:r w:rsidR="007C05E8">
        <w:t xml:space="preserve">of </w:t>
      </w:r>
      <w:r>
        <w:t>new infections occur</w:t>
      </w:r>
      <w:r w:rsidR="00457FE8">
        <w:t xml:space="preserve">ring </w:t>
      </w:r>
      <w:r w:rsidR="00D7498A">
        <w:t>among</w:t>
      </w:r>
      <w:r w:rsidR="00457FE8" w:rsidRPr="2C45842A">
        <w:t xml:space="preserve"> </w:t>
      </w:r>
      <w:r>
        <w:t>people who inject drugs (PWID)</w:t>
      </w:r>
      <w:r w:rsidR="00EB3774">
        <w:fldChar w:fldCharType="begin">
          <w:fldData xml:space="preserve">PEVuZE5vdGU+PENpdGU+PEF1dGhvcj5QdWJsaWMgSGVhbHRoIEVuZ2xhbmQ8L0F1dGhvcj48WWVh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</w:fldData>
        </w:fldChar>
      </w:r>
      <w:r w:rsidR="00EB3774">
        <w:instrText xml:space="preserve"> ADDIN EN.CITE </w:instrText>
      </w:r>
      <w:r w:rsidR="00EB3774">
        <w:fldChar w:fldCharType="begin">
          <w:fldData xml:space="preserve">PEVuZE5vdGU+PENpdGU+PEF1dGhvcj5QdWJsaWMgSGVhbHRoIEVuZ2xhbmQ8L0F1dGhvcj48WWVh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</w:fldData>
        </w:fldChar>
      </w:r>
      <w:r w:rsidR="00EB3774">
        <w:instrText xml:space="preserve"> ADDIN EN.CITE.DATA </w:instrText>
      </w:r>
      <w:r w:rsidR="00EB3774">
        <w:fldChar w:fldCharType="end"/>
      </w:r>
      <w:r w:rsidR="00EB3774">
        <w:fldChar w:fldCharType="separate"/>
      </w:r>
      <w:r w:rsidR="00EB3774">
        <w:rPr>
          <w:noProof/>
        </w:rPr>
        <w:t>[3, 4]</w:t>
      </w:r>
      <w:r w:rsidR="00EB3774">
        <w:fldChar w:fldCharType="end"/>
      </w:r>
      <w:r w:rsidR="00845360">
        <w:t>.</w:t>
      </w:r>
      <w:r w:rsidRPr="2C45842A">
        <w:t xml:space="preserve"> </w:t>
      </w:r>
      <w:bookmarkStart w:id="4" w:name="_Hlk493510992"/>
      <w:bookmarkStart w:id="5" w:name="_Hlk493510957"/>
      <w:r>
        <w:t xml:space="preserve">Similar </w:t>
      </w:r>
      <w:r w:rsidR="00A13426">
        <w:t xml:space="preserve">epidemics </w:t>
      </w:r>
      <w:r>
        <w:t>exist in other high-income settings</w:t>
      </w:r>
      <w:r w:rsidR="00EB3774">
        <w:fldChar w:fldCharType="begin"/>
      </w:r>
      <w:r w:rsidR="00EB3774">
        <w:instrText xml:space="preserve"> ADDIN EN.CITE &lt;EndNote&gt;&lt;Cite ExcludeYear="1"&gt;&lt;Author&gt;Degenhardt&lt;/Author&gt;&lt;Year&gt;2016&lt;/Year&gt;&lt;RecNum&gt;501&lt;/RecNum&gt;&lt;DisplayText&gt;[5]&lt;/DisplayText&gt;&lt;record&gt;&lt;rec-number&gt;501&lt;/rec-number&gt;&lt;foreign-keys&gt;&lt;key app="EN" db-id="dv90zpt5cw99wwe2zwp5tvd5ze0rd5tzaed0" timestamp="1500978169"&gt;501&lt;/key&gt;&lt;/foreign-keys&gt;&lt;ref-type name="Journal Article"&gt;17&lt;/ref-type&gt;&lt;contributors&gt;&lt;authors&gt;&lt;author&gt;Degenhardt, Louisa&lt;/author&gt;&lt;author&gt;Charlson, Fiona&lt;/author&gt;&lt;author&gt;Stanaway, Jeff&lt;/author&gt;&lt;author&gt;Larney, Sarah&lt;/author&gt;&lt;author&gt;Alexander, Lily T.&lt;/author&gt;&lt;author&gt;Hickman, Matthew&lt;/author&gt;&lt;author&gt;Cowie, Benjamin&lt;/author&gt;&lt;author&gt;Hall, Wayne D.&lt;/author&gt;&lt;author&gt;Strang, John&lt;/author&gt;&lt;author&gt;Whiteford, Harvey&lt;/author&gt;&lt;author&gt;Vos, Theo&lt;/author&gt;&lt;/authors&gt;&lt;/contributors&gt;&lt;titles&gt;&lt;title&gt;Estimating the burden of disease attributable to injecting drug use as a risk factor for HIV, hepatitis C, and hepatitis B: findings from the Global Burden of Disease Study 2013&lt;/title&gt;&lt;secondary-title&gt;The Lancet Infectious Diseases&lt;/secondary-title&gt;&lt;/titles&gt;&lt;periodical&gt;&lt;full-title&gt;The Lancet Infectious Diseases&lt;/full-title&gt;&lt;/periodical&gt;&lt;pages&gt;1385-1398&lt;/pages&gt;&lt;volume&gt;16&lt;/volume&gt;&lt;number&gt;12&lt;/number&gt;&lt;dates&gt;&lt;year&gt;2016&lt;/year&gt;&lt;/dates&gt;&lt;publisher&gt;Elsevier&lt;/publisher&gt;&lt;isbn&gt;1473-3099&lt;/isbn&gt;&lt;urls&gt;&lt;related-urls&gt;&lt;url&gt;&lt;style face="underline" font="default" size="100%"&gt;http://dx.doi.org/10.1016/S1473-3099(16)30325-5&lt;/style&gt;&lt;/url&gt;&lt;/related-urls&gt;&lt;/urls&gt;&lt;electronic-resource-num&gt;10.1016/S1473-3099(16)30325-5&lt;/electronic-resource-num&gt;&lt;access-date&gt;2017/07/25&lt;/access-date&gt;&lt;/record&gt;&lt;/Cite&gt;&lt;/EndNote&gt;</w:instrText>
      </w:r>
      <w:r w:rsidR="00EB3774">
        <w:fldChar w:fldCharType="separate"/>
      </w:r>
      <w:r w:rsidR="00EB3774">
        <w:rPr>
          <w:noProof/>
        </w:rPr>
        <w:t>[5]</w:t>
      </w:r>
      <w:r w:rsidR="00EB3774">
        <w:fldChar w:fldCharType="end"/>
      </w:r>
      <w:r w:rsidRPr="2C45842A">
        <w:t xml:space="preserve">. </w:t>
      </w:r>
      <w:bookmarkEnd w:id="4"/>
      <w:r w:rsidR="00AB5DEC">
        <w:t>To reduce</w:t>
      </w:r>
      <w:r>
        <w:t xml:space="preserve"> the burden of HCV, it is crucial to reduce the incidence of HCV </w:t>
      </w:r>
      <w:r w:rsidR="002A2EA2">
        <w:t>among</w:t>
      </w:r>
      <w:r>
        <w:t xml:space="preserve"> PWID</w:t>
      </w:r>
      <w:r w:rsidR="00EB3774">
        <w:fldChar w:fldCharType="begin"/>
      </w:r>
      <w:r w:rsidR="00EB3774">
        <w:instrText xml:space="preserve"> ADDIN EN.CITE &lt;EndNote&gt;&lt;Cite&gt;&lt;Author&gt;Hellard&lt;/Author&gt;&lt;Year&gt;2014&lt;/Year&gt;&lt;RecNum&gt;346&lt;/RecNum&gt;&lt;DisplayText&gt;[6]&lt;/DisplayText&gt;&lt;record&gt;&lt;rec-number&gt;346&lt;/rec-number&gt;&lt;foreign-keys&gt;&lt;key app="EN" db-id="dv90zpt5cw99wwe2zwp5tvd5ze0rd5tzaed0" timestamp="1489485020"&gt;346&lt;/key&gt;&lt;/foreign-keys&gt;&lt;ref-type name="Journal Article"&gt;17&lt;/ref-type&gt;&lt;contributors&gt;&lt;authors&gt;&lt;author&gt;Hellard, M.&lt;/author&gt;&lt;author&gt;Doyle, J. S.&lt;/author&gt;&lt;author&gt;Sacks-Davis, R.&lt;/author&gt;&lt;author&gt;Thompson, A. J.&lt;/author&gt;&lt;author&gt;McBryde, E.&lt;/author&gt;&lt;/authors&gt;&lt;/contributors&gt;&lt;auth-address&gt;Centre for Population Health, Burnet Institute, Melbourne, Victoria, Australia; Infectious Diseases Unit, The Alfred Hospital, Melbourne, Victoria, Australia; Department of Epidemiology and Preventative Medicine, Monash University, Melbourne, Victoria, Australia.&lt;/auth-address&gt;&lt;titles&gt;&lt;title&gt;Eradication of hepatitis C infection: the importance of targeting people who inject drugs&lt;/title&gt;&lt;secondary-title&gt;Hepatology&lt;/secondary-title&gt;&lt;/titles&gt;&lt;periodical&gt;&lt;full-title&gt;Hepatology&lt;/full-title&gt;&lt;/periodical&gt;&lt;pages&gt;366-9&lt;/pages&gt;&lt;volume&gt;59&lt;/volume&gt;&lt;number&gt;2&lt;/number&gt;&lt;keywords&gt;&lt;keyword&gt;Antiviral Agents/therapeutic use&lt;/keyword&gt;&lt;keyword&gt;Disease Eradication/methods/*trends&lt;/keyword&gt;&lt;keyword&gt;Health Services Accessibility&lt;/keyword&gt;&lt;keyword&gt;Hepatitis C/*epidemiology/*prevention &amp;amp; control/transmission&lt;/keyword&gt;&lt;keyword&gt;Humans&lt;/keyword&gt;&lt;keyword&gt;Needle-Exchange Programs&lt;/keyword&gt;&lt;keyword&gt;Prevalence&lt;/keyword&gt;&lt;keyword&gt;Risk Factors&lt;/keyword&gt;&lt;keyword&gt;Substance Abuse, Intravenous/*complications&lt;/keyword&gt;&lt;keyword&gt;Viral Hepatitis Vaccines/therapeutic use&lt;/keyword&gt;&lt;/keywords&gt;&lt;dates&gt;&lt;year&gt;2014&lt;/year&gt;&lt;pub-dates&gt;&lt;date&gt;Feb&lt;/date&gt;&lt;/pub-dates&gt;&lt;/dates&gt;&lt;isbn&gt;1527-3350 (Electronic)&amp;#xD;0270-9139 (Linking)&lt;/isbn&gt;&lt;accession-num&gt;23873507&lt;/accession-num&gt;&lt;urls&gt;&lt;related-urls&gt;&lt;url&gt;https://www.ncbi.nlm.nih.gov/pubmed/23873507&lt;/url&gt;&lt;/related-urls&gt;&lt;/urls&gt;&lt;custom2&gt;PMC4298812&lt;/custom2&gt;&lt;electronic-resource-num&gt;10.1002/hep.26623&lt;/electronic-resource-num&gt;&lt;/record&gt;&lt;/Cite&gt;&lt;/EndNote&gt;</w:instrText>
      </w:r>
      <w:r w:rsidR="00EB3774">
        <w:fldChar w:fldCharType="separate"/>
      </w:r>
      <w:r w:rsidR="00EB3774">
        <w:rPr>
          <w:noProof/>
        </w:rPr>
        <w:t>[6]</w:t>
      </w:r>
      <w:r w:rsidR="00EB3774">
        <w:fldChar w:fldCharType="end"/>
      </w:r>
      <w:r w:rsidR="00B35990" w:rsidRPr="2C45842A">
        <w:t xml:space="preserve">. </w:t>
      </w:r>
    </w:p>
    <w:bookmarkEnd w:id="5"/>
    <w:p w14:paraId="25F674C6" w14:textId="7C6CED9C" w:rsidR="004A4495" w:rsidRDefault="004E3C0C" w:rsidP="006E7447">
      <w:r>
        <w:t>In most settings, n</w:t>
      </w:r>
      <w:r w:rsidR="004A4495">
        <w:t>eedle and syringe programmes (</w:t>
      </w:r>
      <w:r w:rsidR="00FE2408">
        <w:t>NSPs</w:t>
      </w:r>
      <w:r w:rsidR="004A4495">
        <w:t xml:space="preserve">) are the primary intervention for reducing </w:t>
      </w:r>
      <w:r w:rsidR="00580409">
        <w:t>the</w:t>
      </w:r>
      <w:r w:rsidR="00A17AA2" w:rsidRPr="2C45842A">
        <w:t xml:space="preserve"> </w:t>
      </w:r>
      <w:r w:rsidR="004A4495">
        <w:t>transmission</w:t>
      </w:r>
      <w:r w:rsidR="00F93309" w:rsidRPr="2C45842A">
        <w:t xml:space="preserve"> </w:t>
      </w:r>
      <w:r w:rsidR="00580409">
        <w:t xml:space="preserve">of blood borne viruses </w:t>
      </w:r>
      <w:r w:rsidR="00F93309">
        <w:t>among PWID</w:t>
      </w:r>
      <w:r w:rsidR="004A4495" w:rsidRPr="2C45842A">
        <w:t xml:space="preserve">. </w:t>
      </w:r>
      <w:r w:rsidR="0064113A">
        <w:t>NSPs</w:t>
      </w:r>
      <w:r w:rsidR="004A4495">
        <w:t xml:space="preserve"> provide </w:t>
      </w:r>
      <w:r w:rsidR="0064113A">
        <w:t xml:space="preserve">sterile </w:t>
      </w:r>
      <w:r w:rsidR="004A4495">
        <w:t xml:space="preserve">needles, </w:t>
      </w:r>
      <w:r w:rsidR="0042028F">
        <w:t>syringes,</w:t>
      </w:r>
      <w:r w:rsidR="004A4495">
        <w:t xml:space="preserve"> injecting equipment</w:t>
      </w:r>
      <w:r w:rsidR="00DB10C1">
        <w:t>,</w:t>
      </w:r>
      <w:r w:rsidR="004A4495">
        <w:t xml:space="preserve"> </w:t>
      </w:r>
      <w:r w:rsidR="001E04F3">
        <w:t>and other p</w:t>
      </w:r>
      <w:r w:rsidR="004A4495">
        <w:t>revention and support services</w:t>
      </w:r>
      <w:r w:rsidR="00580409" w:rsidRPr="2C45842A">
        <w:t>.</w:t>
      </w:r>
      <w:r w:rsidR="004A4495" w:rsidRPr="2C45842A">
        <w:t xml:space="preserve"> </w:t>
      </w:r>
      <w:r w:rsidR="004A4495" w:rsidRPr="000D0F5F">
        <w:t>There is good evidence that NSPs reduce injecting risk behaviours</w:t>
      </w:r>
      <w:r w:rsidR="002062B8">
        <w:t xml:space="preserve">, </w:t>
      </w:r>
      <w:r w:rsidR="00DB10C1">
        <w:t>and</w:t>
      </w:r>
      <w:r w:rsidR="000063BA">
        <w:t xml:space="preserve"> </w:t>
      </w:r>
      <w:r w:rsidR="001E04F3">
        <w:t xml:space="preserve">can </w:t>
      </w:r>
      <w:r w:rsidR="005C0176">
        <w:t xml:space="preserve">prevent </w:t>
      </w:r>
      <w:r w:rsidR="00C50F16">
        <w:t xml:space="preserve">the </w:t>
      </w:r>
      <w:r w:rsidR="002062B8">
        <w:t xml:space="preserve">acquisition </w:t>
      </w:r>
      <w:r w:rsidR="008E4337">
        <w:t xml:space="preserve">of HCV </w:t>
      </w:r>
      <w:r w:rsidR="001E04F3">
        <w:t xml:space="preserve">and HIV </w:t>
      </w:r>
      <w:r w:rsidR="004A4495">
        <w:t>among</w:t>
      </w:r>
      <w:r w:rsidR="00580409">
        <w:t>st</w:t>
      </w:r>
      <w:r w:rsidR="004A4495">
        <w:t xml:space="preserve"> </w:t>
      </w:r>
      <w:proofErr w:type="gramStart"/>
      <w:r w:rsidR="004A4495">
        <w:t>PWID</w:t>
      </w:r>
      <w:proofErr w:type="gramEnd"/>
      <w:r w:rsidR="00EB3774">
        <w:fldChar w:fldCharType="begin">
          <w:fldData xml:space="preserve">PEVuZE5vdGU+PENpdGU+PEF1dGhvcj5UdXJuZXI8L0F1dGhvcj48WWVhcj4yMDExPC9ZZWFyPjxS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</w:fldData>
        </w:fldChar>
      </w:r>
      <w:r w:rsidR="00EB3774">
        <w:instrText xml:space="preserve"> ADDIN EN.CITE </w:instrText>
      </w:r>
      <w:r w:rsidR="00EB3774">
        <w:fldChar w:fldCharType="begin">
          <w:fldData xml:space="preserve">PEVuZE5vdGU+PENpdGU+PEF1dGhvcj5UdXJuZXI8L0F1dGhvcj48WWVhcj4yMDExPC9ZZWFyPjxS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</w:fldData>
        </w:fldChar>
      </w:r>
      <w:r w:rsidR="00EB3774">
        <w:instrText xml:space="preserve"> ADDIN EN.CITE.DATA </w:instrText>
      </w:r>
      <w:r w:rsidR="00EB3774">
        <w:fldChar w:fldCharType="end"/>
      </w:r>
      <w:r w:rsidR="00EB3774">
        <w:fldChar w:fldCharType="separate"/>
      </w:r>
      <w:r w:rsidR="00EB3774">
        <w:rPr>
          <w:noProof/>
        </w:rPr>
        <w:t>[7-13]</w:t>
      </w:r>
      <w:r w:rsidR="00EB3774">
        <w:fldChar w:fldCharType="end"/>
      </w:r>
      <w:r w:rsidR="00F93309" w:rsidRPr="2C45842A">
        <w:t>.</w:t>
      </w:r>
      <w:r w:rsidR="004A4495">
        <w:rPr>
          <w:rFonts w:eastAsia="Times New Roman" w:cs="Calibri"/>
        </w:rPr>
        <w:t xml:space="preserve"> </w:t>
      </w:r>
      <w:r w:rsidR="000A253B">
        <w:rPr>
          <w:rFonts w:eastAsia="Times New Roman" w:cs="Calibri"/>
        </w:rPr>
        <w:t xml:space="preserve"> </w:t>
      </w:r>
    </w:p>
    <w:p w14:paraId="7AEA984F" w14:textId="2D0D5B67" w:rsidR="004A4495" w:rsidRDefault="004A4495" w:rsidP="006E7447">
      <w:r>
        <w:t xml:space="preserve">Previous research has shown that </w:t>
      </w:r>
      <w:r w:rsidR="00296DA6">
        <w:t>NSP</w:t>
      </w:r>
      <w:r w:rsidR="005C2F34">
        <w:t>s</w:t>
      </w:r>
      <w:r w:rsidRPr="2C45842A">
        <w:t xml:space="preserve"> </w:t>
      </w:r>
      <w:r w:rsidR="005C2F34">
        <w:t xml:space="preserve">are </w:t>
      </w:r>
      <w:r w:rsidR="00424DB2">
        <w:t xml:space="preserve">a </w:t>
      </w:r>
      <w:r>
        <w:t xml:space="preserve">cost-effective </w:t>
      </w:r>
      <w:r w:rsidR="005C0176">
        <w:t>intervention</w:t>
      </w:r>
      <w:r w:rsidR="00424DB2">
        <w:t xml:space="preserve"> to reduce</w:t>
      </w:r>
      <w:r>
        <w:t xml:space="preserve"> HIV incidence in multiple settings</w:t>
      </w:r>
      <w:r w:rsidR="00EB3774">
        <w:fldChar w:fldCharType="begin">
          <w:fldData xml:space="preserve">PEVuZE5vdGU+PENpdGU+PEF1dGhvcj5HdWlubmVzczwvQXV0aG9yPjxZZWFyPjIwMTA8L1llYXI+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</w:fldData>
        </w:fldChar>
      </w:r>
      <w:r w:rsidR="00EB3774">
        <w:instrText xml:space="preserve"> ADDIN EN.CITE </w:instrText>
      </w:r>
      <w:r w:rsidR="00EB3774">
        <w:fldChar w:fldCharType="begin">
          <w:fldData xml:space="preserve">PEVuZE5vdGU+PENpdGU+PEF1dGhvcj5HdWlubmVzczwvQXV0aG9yPjxZZWFyPjIwMTA8L1llYXI+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</w:fldData>
        </w:fldChar>
      </w:r>
      <w:r w:rsidR="00EB3774">
        <w:instrText xml:space="preserve"> ADDIN EN.CITE.DATA </w:instrText>
      </w:r>
      <w:r w:rsidR="00EB3774">
        <w:fldChar w:fldCharType="end"/>
      </w:r>
      <w:r w:rsidR="00EB3774">
        <w:fldChar w:fldCharType="separate"/>
      </w:r>
      <w:r w:rsidR="00EB3774">
        <w:rPr>
          <w:noProof/>
        </w:rPr>
        <w:t>[14-21]</w:t>
      </w:r>
      <w:r w:rsidR="00EB3774">
        <w:fldChar w:fldCharType="end"/>
      </w:r>
      <w:r w:rsidR="00153832" w:rsidRPr="2C45842A">
        <w:t>.</w:t>
      </w:r>
      <w:r w:rsidRPr="2C45842A">
        <w:t xml:space="preserve"> </w:t>
      </w:r>
      <w:r w:rsidR="00153832">
        <w:t>H</w:t>
      </w:r>
      <w:r>
        <w:t xml:space="preserve">owever, only </w:t>
      </w:r>
      <w:r w:rsidR="00153832">
        <w:t>two</w:t>
      </w:r>
      <w:r>
        <w:t xml:space="preserve"> stud</w:t>
      </w:r>
      <w:r w:rsidR="00153832">
        <w:t>ies</w:t>
      </w:r>
      <w:r>
        <w:t xml:space="preserve"> ha</w:t>
      </w:r>
      <w:r w:rsidR="00153832">
        <w:t>ve</w:t>
      </w:r>
      <w:r>
        <w:t xml:space="preserve"> considered the</w:t>
      </w:r>
      <w:r w:rsidR="00415075">
        <w:t>ir</w:t>
      </w:r>
      <w:r>
        <w:t xml:space="preserve"> cost-effectiveness </w:t>
      </w:r>
      <w:r w:rsidR="005C0176">
        <w:t>in</w:t>
      </w:r>
      <w:r w:rsidR="00580409">
        <w:t xml:space="preserve"> reducing</w:t>
      </w:r>
      <w:r>
        <w:t xml:space="preserve"> HCV incidence</w:t>
      </w:r>
      <w:r w:rsidR="00EB3774">
        <w:fldChar w:fldCharType="begin">
          <w:fldData xml:space="preserve">PEVuZE5vdGU+PENpdGU+PEF1dGhvcj5Qb2xsYWNrPC9BdXRob3I+PFllYXI+MjAwMTwvWWVhcj48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</w:fldData>
        </w:fldChar>
      </w:r>
      <w:r w:rsidR="00EB3774">
        <w:instrText xml:space="preserve"> ADDIN EN.CITE </w:instrText>
      </w:r>
      <w:r w:rsidR="00EB3774">
        <w:fldChar w:fldCharType="begin">
          <w:fldData xml:space="preserve">PEVuZE5vdGU+PENpdGU+PEF1dGhvcj5Qb2xsYWNrPC9BdXRob3I+PFllYXI+MjAwMTwvWWVhcj48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</w:fldData>
        </w:fldChar>
      </w:r>
      <w:r w:rsidR="00EB3774">
        <w:instrText xml:space="preserve"> ADDIN EN.CITE.DATA </w:instrText>
      </w:r>
      <w:r w:rsidR="00EB3774">
        <w:fldChar w:fldCharType="end"/>
      </w:r>
      <w:r w:rsidR="00EB3774">
        <w:fldChar w:fldCharType="separate"/>
      </w:r>
      <w:r w:rsidR="00EB3774">
        <w:rPr>
          <w:noProof/>
        </w:rPr>
        <w:t>[22, 23]</w:t>
      </w:r>
      <w:r w:rsidR="00EB3774">
        <w:fldChar w:fldCharType="end"/>
      </w:r>
      <w:r w:rsidRPr="2C45842A">
        <w:t xml:space="preserve">, </w:t>
      </w:r>
      <w:r w:rsidR="00580409">
        <w:t>with</w:t>
      </w:r>
      <w:r w:rsidR="00D51B08">
        <w:t xml:space="preserve"> no studies </w:t>
      </w:r>
      <w:r w:rsidR="00415075">
        <w:t>from</w:t>
      </w:r>
      <w:r w:rsidR="00D51B08">
        <w:t xml:space="preserve"> western Europe</w:t>
      </w:r>
      <w:r w:rsidRPr="2C45842A">
        <w:t xml:space="preserve">. </w:t>
      </w:r>
      <w:r w:rsidR="00860619">
        <w:t>In the UK</w:t>
      </w:r>
      <w:r w:rsidR="007C387B">
        <w:t xml:space="preserve">, funding for NSPs is under threat due to budget cuts and shifting emphasis </w:t>
      </w:r>
      <w:r w:rsidR="00A01D15">
        <w:t xml:space="preserve">of drug policy to </w:t>
      </w:r>
      <w:r>
        <w:t>recovery and abstinence-based treatment programmes</w:t>
      </w:r>
      <w:r w:rsidR="00EB3774">
        <w:fldChar w:fldCharType="begin"/>
      </w:r>
      <w:r w:rsidR="00B64F55">
        <w:instrText xml:space="preserve"> ADDIN EN.CITE &lt;EndNote&gt;&lt;Cite&gt;&lt;Author&gt;National Treatment Agency for Substance Misuse&lt;/Author&gt;&lt;Year&gt;2012&lt;/Year&gt;&lt;RecNum&gt;401&lt;/RecNum&gt;&lt;DisplayText&gt;[24]&lt;/DisplayText&gt;&lt;record&gt;&lt;rec-number&gt;401&lt;/rec-number&gt;&lt;foreign-keys&gt;&lt;key app="EN" db-id="dv90zpt5cw99wwe2zwp5tvd5ze0rd5tzaed0" timestamp="1493112033"&gt;401&lt;/key&gt;&lt;/foreign-keys&gt;&lt;ref-type name="Report"&gt;27&lt;/ref-type&gt;&lt;contributors&gt;&lt;authors&gt;&lt;author&gt;National Treatment Agency for Substance Misuse,&lt;/author&gt;&lt;/authors&gt;&lt;tertiary-authors&gt;&lt;author&gt;National Treatment Agency for Substance Misuse&lt;/author&gt;&lt;/tertiary-authors&gt;&lt;/contributors&gt;&lt;titles&gt;&lt;title&gt;Drug Treatment in England: The road to recovery&lt;/title&gt;&lt;/titles&gt;&lt;dates&gt;&lt;year&gt;2012&lt;/year&gt;&lt;/dates&gt;&lt;pub-location&gt;London&lt;/pub-location&gt;&lt;urls&gt;&lt;related-urls&gt;&lt;url&gt;&lt;style face="underline" font="default" size="100%"&gt;http://www.nta.nhs.uk/uploads/dtie2012v1.pdf&lt;/style&gt;&lt;/url&gt;&lt;/related-urls&gt;&lt;/urls&gt;&lt;access-date&gt;25 April 2017&lt;/access-date&gt;&lt;/record&gt;&lt;/Cite&gt;&lt;/EndNote&gt;</w:instrText>
      </w:r>
      <w:r w:rsidR="00EB3774">
        <w:fldChar w:fldCharType="separate"/>
      </w:r>
      <w:r w:rsidR="00EB3774">
        <w:rPr>
          <w:noProof/>
        </w:rPr>
        <w:t>[24]</w:t>
      </w:r>
      <w:r w:rsidR="00EB3774">
        <w:fldChar w:fldCharType="end"/>
      </w:r>
      <w:r w:rsidRPr="2C45842A">
        <w:t xml:space="preserve">. </w:t>
      </w:r>
      <w:r w:rsidR="00275E32">
        <w:t>To</w:t>
      </w:r>
      <w:r w:rsidR="00F260A9">
        <w:t xml:space="preserve"> improve the evidence base </w:t>
      </w:r>
      <w:r w:rsidR="007C387B">
        <w:t>and inform</w:t>
      </w:r>
      <w:r w:rsidR="00275E32">
        <w:t xml:space="preserve"> policy choice</w:t>
      </w:r>
      <w:r w:rsidR="007C387B">
        <w:t>s</w:t>
      </w:r>
      <w:r w:rsidR="00415075" w:rsidRPr="2C45842A">
        <w:t>,</w:t>
      </w:r>
      <w:r w:rsidR="00292F34">
        <w:t xml:space="preserve"> it is </w:t>
      </w:r>
      <w:r w:rsidR="00663CBE">
        <w:t xml:space="preserve">therefore important </w:t>
      </w:r>
      <w:r>
        <w:t xml:space="preserve">to assess the cost-effectiveness of NSP. We evaluated the cost-effectiveness of current </w:t>
      </w:r>
      <w:r w:rsidR="005C0176">
        <w:t>levels of</w:t>
      </w:r>
      <w:r w:rsidRPr="2C45842A">
        <w:t xml:space="preserve"> </w:t>
      </w:r>
      <w:r w:rsidR="000323BC">
        <w:t>NSP</w:t>
      </w:r>
      <w:r w:rsidRPr="2C45842A">
        <w:t xml:space="preserve"> </w:t>
      </w:r>
      <w:r w:rsidR="00D4695D">
        <w:t>provision</w:t>
      </w:r>
      <w:r>
        <w:t xml:space="preserve"> </w:t>
      </w:r>
      <w:r w:rsidR="001E04F3">
        <w:t>on the</w:t>
      </w:r>
      <w:r>
        <w:t xml:space="preserve"> transmission and disease burden of </w:t>
      </w:r>
      <w:r w:rsidR="00827366">
        <w:t>HCV in three</w:t>
      </w:r>
      <w:r>
        <w:t xml:space="preserve"> UK settings, compared to a counterfactual of no </w:t>
      </w:r>
      <w:r w:rsidR="001E04F3">
        <w:t xml:space="preserve">NSP </w:t>
      </w:r>
      <w:r>
        <w:t>provision</w:t>
      </w:r>
      <w:r w:rsidRPr="2C45842A">
        <w:t>.</w:t>
      </w:r>
    </w:p>
    <w:p w14:paraId="14E1FA60" w14:textId="77777777" w:rsidR="004A4495" w:rsidRDefault="004A4495" w:rsidP="00006AC2">
      <w:pPr>
        <w:pStyle w:val="Heading2"/>
        <w:spacing w:line="480" w:lineRule="auto"/>
      </w:pPr>
      <w:r>
        <w:t xml:space="preserve">Methods </w:t>
      </w:r>
    </w:p>
    <w:p w14:paraId="3C4EE91A" w14:textId="77777777" w:rsidR="004A4495" w:rsidRDefault="004A4495" w:rsidP="00006AC2">
      <w:pPr>
        <w:pStyle w:val="Heading3"/>
        <w:spacing w:line="480" w:lineRule="auto"/>
      </w:pPr>
      <w:r>
        <w:t>Setting and Intervention</w:t>
      </w:r>
    </w:p>
    <w:p w14:paraId="3D3F981E" w14:textId="6D2BB4AF" w:rsidR="00727D3D" w:rsidRPr="00FE1AE8" w:rsidRDefault="00B97714" w:rsidP="006E7447">
      <w:r>
        <w:t xml:space="preserve">The intervention considered was needle and syringe distribution services to prevent HCV transmission. </w:t>
      </w:r>
      <w:r w:rsidRPr="00BB0876">
        <w:t>NS</w:t>
      </w:r>
      <w:r w:rsidR="00EC27D4">
        <w:t xml:space="preserve">Ps in the UK </w:t>
      </w:r>
      <w:r w:rsidRPr="00BB0876">
        <w:t>can be provided through</w:t>
      </w:r>
      <w:r w:rsidR="00EC27D4">
        <w:t xml:space="preserve"> several modalities, including</w:t>
      </w:r>
      <w:r w:rsidRPr="00BB0876">
        <w:t xml:space="preserve"> pharmacies, mobile </w:t>
      </w:r>
      <w:r w:rsidR="0042028F" w:rsidRPr="00BB0876">
        <w:t>vans,</w:t>
      </w:r>
      <w:r w:rsidRPr="00BB0876">
        <w:t xml:space="preserve"> or fixed sites.</w:t>
      </w:r>
      <w:r>
        <w:t xml:space="preserve"> </w:t>
      </w:r>
      <w:r w:rsidR="004A4495">
        <w:t xml:space="preserve">The </w:t>
      </w:r>
      <w:r w:rsidR="0096722D">
        <w:t xml:space="preserve">cost-effectiveness </w:t>
      </w:r>
      <w:r w:rsidR="004A4495">
        <w:t xml:space="preserve">analysis focused on three </w:t>
      </w:r>
      <w:r w:rsidR="00072329">
        <w:t xml:space="preserve">settings </w:t>
      </w:r>
      <w:r w:rsidR="004A4495">
        <w:t>in the UK: Bristol</w:t>
      </w:r>
      <w:r w:rsidR="00DB10C1">
        <w:t>,</w:t>
      </w:r>
      <w:r w:rsidR="005C2F34">
        <w:t xml:space="preserve"> </w:t>
      </w:r>
      <w:r w:rsidR="004A4495">
        <w:t>Dundee</w:t>
      </w:r>
      <w:r w:rsidR="005C2F34">
        <w:t xml:space="preserve"> </w:t>
      </w:r>
      <w:r w:rsidR="004A4495">
        <w:t>and Walsall.</w:t>
      </w:r>
      <w:r w:rsidR="00072329">
        <w:t xml:space="preserve"> </w:t>
      </w:r>
      <w:r w:rsidR="00726358">
        <w:t>These settings</w:t>
      </w:r>
      <w:r w:rsidR="00726358" w:rsidRPr="0046176F">
        <w:t xml:space="preserve"> were selected </w:t>
      </w:r>
      <w:r w:rsidR="00726358">
        <w:t>based on differences in HCV prevalence, access to intervention coverage data,</w:t>
      </w:r>
      <w:r w:rsidR="00726358" w:rsidRPr="0046176F">
        <w:t xml:space="preserve"> and feasibility of conducting a </w:t>
      </w:r>
      <w:r w:rsidR="00726358">
        <w:t>cost-effectiveness</w:t>
      </w:r>
      <w:r w:rsidR="00726358" w:rsidRPr="0046176F">
        <w:t xml:space="preserve"> </w:t>
      </w:r>
      <w:r w:rsidR="00726358">
        <w:t>analysis</w:t>
      </w:r>
      <w:r w:rsidR="00726358" w:rsidRPr="0046176F">
        <w:t xml:space="preserve">. </w:t>
      </w:r>
      <w:r w:rsidR="00072329">
        <w:t xml:space="preserve"> Table 1 summarises </w:t>
      </w:r>
      <w:r w:rsidR="00726358">
        <w:t>key attributes of these</w:t>
      </w:r>
      <w:r w:rsidR="00072329">
        <w:t xml:space="preserve"> setting</w:t>
      </w:r>
      <w:r w:rsidR="00726358">
        <w:t>s</w:t>
      </w:r>
      <w:r w:rsidR="00072329">
        <w:t xml:space="preserve">. </w:t>
      </w:r>
      <w:bookmarkStart w:id="6" w:name="_Hlk525660633"/>
      <w:r w:rsidR="00E83BDB">
        <w:t xml:space="preserve">The chronic prevalence of HCV </w:t>
      </w:r>
      <w:r w:rsidR="00E55C93">
        <w:t xml:space="preserve">in the three settings </w:t>
      </w:r>
      <w:r w:rsidR="00726358">
        <w:t xml:space="preserve">(18-45%) </w:t>
      </w:r>
      <w:r w:rsidR="00E83BDB">
        <w:t xml:space="preserve">ranges </w:t>
      </w:r>
      <w:r w:rsidR="00726358">
        <w:t>across</w:t>
      </w:r>
      <w:r w:rsidR="00E83BDB">
        <w:t xml:space="preserve"> the</w:t>
      </w:r>
      <w:r w:rsidR="00E55C93">
        <w:t xml:space="preserve"> UK average of 40%</w:t>
      </w:r>
      <w:r w:rsidR="00EB3774">
        <w:fldChar w:fldCharType="begin"/>
      </w:r>
      <w:r w:rsidR="00EB3774">
        <w:instrText xml:space="preserve"> ADDIN EN.CITE &lt;EndNote&gt;&lt;Cite&gt;&lt;Author&gt;Public Health England&lt;/Author&gt;&lt;Year&gt;2015&lt;/Year&gt;&lt;RecNum&gt;337&lt;/RecNum&gt;&lt;DisplayText&gt;[3]&lt;/DisplayText&gt;&lt;record&gt;&lt;rec-number&gt;337&lt;/rec-number&gt;&lt;foreign-keys&gt;&lt;key app="EN" db-id="dv90zpt5cw99wwe2zwp5tvd5ze0rd5tzaed0" timestamp="1489485020"&gt;337&lt;/key&gt;&lt;/foreign-keys&gt;&lt;ref-type name="Journal Article"&gt;17&lt;/ref-type&gt;&lt;contributors&gt;&lt;authors&gt;&lt;author&gt;Public Health England,&lt;/author&gt;&lt;/authors&gt;&lt;/contributors&gt;&lt;titles&gt;&lt;title&gt;Hepatitis C in the UK  2015 Report&lt;/title&gt;&lt;/titles&gt;&lt;dates&gt;&lt;year&gt;2015&lt;/year&gt;&lt;/dates&gt;&lt;urls&gt;&lt;/urls&gt;&lt;/record&gt;&lt;/Cite&gt;&lt;/EndNote&gt;</w:instrText>
      </w:r>
      <w:r w:rsidR="00EB3774">
        <w:fldChar w:fldCharType="separate"/>
      </w:r>
      <w:r w:rsidR="00EB3774">
        <w:rPr>
          <w:noProof/>
        </w:rPr>
        <w:t>[3]</w:t>
      </w:r>
      <w:r w:rsidR="00EB3774">
        <w:fldChar w:fldCharType="end"/>
      </w:r>
      <w:r w:rsidR="00E55C93">
        <w:t xml:space="preserve">. Coverage of harm reduction interventions varies </w:t>
      </w:r>
      <w:r w:rsidR="002C5A29">
        <w:t>from</w:t>
      </w:r>
      <w:r w:rsidR="00E55C93">
        <w:t xml:space="preserve"> 72</w:t>
      </w:r>
      <w:r w:rsidR="00726358">
        <w:t>-</w:t>
      </w:r>
      <w:r w:rsidR="00E55C93">
        <w:t xml:space="preserve">81% </w:t>
      </w:r>
      <w:r w:rsidR="00726358">
        <w:t>for</w:t>
      </w:r>
      <w:r w:rsidR="00E55C93">
        <w:t xml:space="preserve"> opioid substitution therapy (OST) and</w:t>
      </w:r>
      <w:r w:rsidR="002C5A29">
        <w:t xml:space="preserve"> </w:t>
      </w:r>
      <w:r w:rsidR="00E55C93">
        <w:t>30</w:t>
      </w:r>
      <w:r w:rsidR="00726358">
        <w:t>-</w:t>
      </w:r>
      <w:r w:rsidR="00E55C93">
        <w:t xml:space="preserve">57% for high coverage needle and syringe provision (HCNSP, taken to be at least one clean needle for every injection) compared with </w:t>
      </w:r>
      <w:r w:rsidR="002C5A29">
        <w:t>an average of 65%</w:t>
      </w:r>
      <w:r w:rsidR="00E55C93">
        <w:t xml:space="preserve"> for OST and 48%</w:t>
      </w:r>
      <w:r w:rsidR="002C5A29">
        <w:t>-</w:t>
      </w:r>
      <w:r w:rsidR="00E55C93">
        <w:t xml:space="preserve">77% for HCNSP </w:t>
      </w:r>
      <w:r w:rsidR="002C5A29">
        <w:t>across</w:t>
      </w:r>
      <w:r w:rsidR="00E55C93">
        <w:t xml:space="preserve"> </w:t>
      </w:r>
      <w:r w:rsidR="00726358">
        <w:t>UK</w:t>
      </w:r>
      <w:r w:rsidR="00EB3774">
        <w:fldChar w:fldCharType="begin">
          <w:fldData xml:space="preserve">PEVuZE5vdGU+PENpdGU+PEF1dGhvcj5QdWJsaWMgSGVhbHRoIEVuZ2xhbmQ8L0F1dGhvcj48WWVh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=
</w:fldData>
        </w:fldChar>
      </w:r>
      <w:r w:rsidR="00EB3774">
        <w:instrText xml:space="preserve"> ADDIN EN.CITE </w:instrText>
      </w:r>
      <w:r w:rsidR="00EB3774">
        <w:fldChar w:fldCharType="begin">
          <w:fldData xml:space="preserve">PEVuZE5vdGU+PENpdGU+PEF1dGhvcj5QdWJsaWMgSGVhbHRoIEVuZ2xhbmQ8L0F1dGhvcj48WWVh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=
</w:fldData>
        </w:fldChar>
      </w:r>
      <w:r w:rsidR="00EB3774">
        <w:instrText xml:space="preserve"> ADDIN EN.CITE.DATA </w:instrText>
      </w:r>
      <w:r w:rsidR="00EB3774">
        <w:fldChar w:fldCharType="end"/>
      </w:r>
      <w:r w:rsidR="00EB3774">
        <w:fldChar w:fldCharType="separate"/>
      </w:r>
      <w:r w:rsidR="00EB3774">
        <w:rPr>
          <w:noProof/>
        </w:rPr>
        <w:t>[3, 25]</w:t>
      </w:r>
      <w:r w:rsidR="00EB3774">
        <w:fldChar w:fldCharType="end"/>
      </w:r>
      <w:r w:rsidR="00E55C93">
        <w:t xml:space="preserve">. </w:t>
      </w:r>
      <w:bookmarkEnd w:id="6"/>
      <w:r w:rsidR="004D6471">
        <w:t>Although dat</w:t>
      </w:r>
      <w:r w:rsidR="00726358">
        <w:t>a</w:t>
      </w:r>
      <w:r w:rsidR="004D6471">
        <w:t xml:space="preserve"> is limited</w:t>
      </w:r>
      <w:r w:rsidR="004D6471" w:rsidRPr="00FE1AE8">
        <w:t>,</w:t>
      </w:r>
      <w:r w:rsidR="00B12FAA" w:rsidRPr="00FE1AE8">
        <w:t xml:space="preserve"> PWID </w:t>
      </w:r>
      <w:r w:rsidR="004D6471" w:rsidRPr="00FE1AE8">
        <w:t xml:space="preserve">size estimates </w:t>
      </w:r>
      <w:r w:rsidR="00726358" w:rsidRPr="00FE1AE8">
        <w:t>across</w:t>
      </w:r>
      <w:r w:rsidR="004D6471" w:rsidRPr="00FE1AE8">
        <w:t xml:space="preserve"> our cities (750-2295) suggest they have moderate sized injecting populations</w:t>
      </w:r>
      <w:r w:rsidR="00EB3774" w:rsidRPr="00FE1AE8">
        <w:fldChar w:fldCharType="begin">
          <w:fldData xml:space="preserve">PEVuZE5vdGU+PENpdGU+PEF1dGhvcj5Kb25lczwvQXV0aG9yPjxZZWFyPjIwMTU8L1llYXI+PFJl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</w:fldData>
        </w:fldChar>
      </w:r>
      <w:r w:rsidR="00EB3774" w:rsidRPr="00FE1AE8">
        <w:instrText xml:space="preserve"> ADDIN EN.CITE </w:instrText>
      </w:r>
      <w:r w:rsidR="00EB3774" w:rsidRPr="00FE1AE8">
        <w:fldChar w:fldCharType="begin">
          <w:fldData xml:space="preserve">PEVuZE5vdGU+PENpdGU+PEF1dGhvcj5Kb25lczwvQXV0aG9yPjxZZWFyPjIwMTU8L1llYXI+PFJl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</w:fldData>
        </w:fldChar>
      </w:r>
      <w:r w:rsidR="00EB3774" w:rsidRPr="00FE1AE8">
        <w:instrText xml:space="preserve"> ADDIN EN.CITE.DATA </w:instrText>
      </w:r>
      <w:r w:rsidR="00EB3774" w:rsidRPr="00FE1AE8">
        <w:fldChar w:fldCharType="end"/>
      </w:r>
      <w:r w:rsidR="00EB3774" w:rsidRPr="00FE1AE8">
        <w:fldChar w:fldCharType="separate"/>
      </w:r>
      <w:r w:rsidR="00EB3774" w:rsidRPr="00FE1AE8">
        <w:rPr>
          <w:noProof/>
        </w:rPr>
        <w:t>[26, 27]</w:t>
      </w:r>
      <w:r w:rsidR="00EB3774" w:rsidRPr="00FE1AE8">
        <w:fldChar w:fldCharType="end"/>
      </w:r>
      <w:r w:rsidR="00B12FAA" w:rsidRPr="00FE1AE8">
        <w:t xml:space="preserve">. </w:t>
      </w:r>
    </w:p>
    <w:p w14:paraId="3A515513" w14:textId="37721237" w:rsidR="004A4495" w:rsidRDefault="00727D3D" w:rsidP="006E7447">
      <w:r>
        <w:lastRenderedPageBreak/>
        <w:t>W</w:t>
      </w:r>
      <w:r w:rsidR="00B97714">
        <w:t>e collected cost data from NSP in each area</w:t>
      </w:r>
      <w:r>
        <w:t xml:space="preserve">. </w:t>
      </w:r>
      <w:bookmarkStart w:id="7" w:name="_Hlk526239303"/>
      <w:r w:rsidR="004A4495">
        <w:rPr>
          <w:rFonts w:eastAsia="Times New Roman" w:cs="Calibri"/>
        </w:rPr>
        <w:t xml:space="preserve">We </w:t>
      </w:r>
      <w:r>
        <w:rPr>
          <w:rFonts w:eastAsia="Times New Roman" w:cs="Calibri"/>
        </w:rPr>
        <w:t xml:space="preserve">only </w:t>
      </w:r>
      <w:r w:rsidR="004A4495">
        <w:rPr>
          <w:rFonts w:eastAsia="Times New Roman" w:cs="Calibri"/>
        </w:rPr>
        <w:t>consider</w:t>
      </w:r>
      <w:r>
        <w:rPr>
          <w:rFonts w:eastAsia="Times New Roman" w:cs="Calibri"/>
        </w:rPr>
        <w:t>ed</w:t>
      </w:r>
      <w:r w:rsidR="004A4495">
        <w:rPr>
          <w:rFonts w:eastAsia="Times New Roman" w:cs="Calibri"/>
        </w:rPr>
        <w:t xml:space="preserve"> needle </w:t>
      </w:r>
      <w:r w:rsidR="005C0176">
        <w:rPr>
          <w:rFonts w:eastAsia="Times New Roman" w:cs="Calibri"/>
        </w:rPr>
        <w:t>and syringe</w:t>
      </w:r>
      <w:r w:rsidR="004A4495">
        <w:rPr>
          <w:rFonts w:eastAsia="Times New Roman" w:cs="Calibri"/>
        </w:rPr>
        <w:t xml:space="preserve"> distribution to </w:t>
      </w:r>
      <w:r>
        <w:rPr>
          <w:rFonts w:eastAsia="Times New Roman" w:cs="Calibri"/>
        </w:rPr>
        <w:t xml:space="preserve">people who inject </w:t>
      </w:r>
      <w:r w:rsidR="001F3D3A">
        <w:rPr>
          <w:rFonts w:eastAsia="Times New Roman" w:cs="Calibri"/>
        </w:rPr>
        <w:t>psychoactive drug</w:t>
      </w:r>
      <w:r>
        <w:rPr>
          <w:rFonts w:eastAsia="Times New Roman" w:cs="Calibri"/>
        </w:rPr>
        <w:t>s</w:t>
      </w:r>
      <w:r w:rsidR="004A4495">
        <w:rPr>
          <w:rFonts w:eastAsia="Times New Roman" w:cs="Calibri"/>
        </w:rPr>
        <w:t xml:space="preserve"> </w:t>
      </w:r>
      <w:r w:rsidR="00BA66F3">
        <w:rPr>
          <w:rFonts w:eastAsia="Times New Roman" w:cs="Calibri"/>
        </w:rPr>
        <w:t>(</w:t>
      </w:r>
      <w:r>
        <w:rPr>
          <w:rFonts w:eastAsia="Times New Roman" w:cs="Calibri"/>
        </w:rPr>
        <w:t xml:space="preserve">such as opioids and stimulants; </w:t>
      </w:r>
      <w:r w:rsidR="00BA66F3">
        <w:rPr>
          <w:rFonts w:eastAsia="Times New Roman" w:cs="Calibri"/>
        </w:rPr>
        <w:t>now denoted as PWID)</w:t>
      </w:r>
      <w:r w:rsidR="004A4495">
        <w:rPr>
          <w:rFonts w:eastAsia="Times New Roman" w:cs="Calibri"/>
        </w:rPr>
        <w:t>,</w:t>
      </w:r>
      <w:r>
        <w:rPr>
          <w:rFonts w:eastAsia="Times New Roman" w:cs="Calibri"/>
        </w:rPr>
        <w:t xml:space="preserve"> not those injecting</w:t>
      </w:r>
      <w:r w:rsidR="004A4495">
        <w:rPr>
          <w:rFonts w:eastAsia="Times New Roman" w:cs="Calibri"/>
        </w:rPr>
        <w:t xml:space="preserve"> </w:t>
      </w:r>
      <w:r>
        <w:rPr>
          <w:rFonts w:eastAsia="Times New Roman" w:cs="Calibri"/>
        </w:rPr>
        <w:t xml:space="preserve">image and performance-enhancing drugs (IPEDs), </w:t>
      </w:r>
      <w:r w:rsidR="004A4495">
        <w:rPr>
          <w:rFonts w:eastAsia="Times New Roman" w:cs="Calibri"/>
        </w:rPr>
        <w:t xml:space="preserve">as they </w:t>
      </w:r>
      <w:r w:rsidR="00E56A1D">
        <w:t>have greater</w:t>
      </w:r>
      <w:r w:rsidR="004A4495">
        <w:t xml:space="preserve"> risk of </w:t>
      </w:r>
      <w:r w:rsidR="007503CC">
        <w:t>HCV</w:t>
      </w:r>
      <w:r w:rsidR="004A4495">
        <w:t xml:space="preserve"> infection</w:t>
      </w:r>
      <w:bookmarkEnd w:id="7"/>
      <w:r w:rsidR="00EB3774">
        <w:fldChar w:fldCharType="begin"/>
      </w:r>
      <w:r w:rsidR="00EB3774">
        <w:instrText xml:space="preserve"> ADDIN EN.CITE &lt;EndNote&gt;&lt;Cite&gt;&lt;Author&gt;Hope&lt;/Author&gt;&lt;Year&gt;2013&lt;/Year&gt;&lt;RecNum&gt;283&lt;/RecNum&gt;&lt;DisplayText&gt;[28]&lt;/DisplayText&gt;&lt;record&gt;&lt;rec-number&gt;283&lt;/rec-number&gt;&lt;foreign-keys&gt;&lt;key app="EN" db-id="dv90zpt5cw99wwe2zwp5tvd5ze0rd5tzaed0" timestamp="1489485017"&gt;283&lt;/key&gt;&lt;/foreign-keys&gt;&lt;ref-type name="Journal Article"&gt;17&lt;/ref-type&gt;&lt;contributors&gt;&lt;authors&gt;&lt;author&gt;Hope, Vivian D&lt;/author&gt;&lt;author&gt;McVeigh, Jim&lt;/author&gt;&lt;author&gt;Marongiu, Andrea&lt;/author&gt;&lt;author&gt;Evans-Brown, Michael&lt;/author&gt;&lt;author&gt;Smith, Josie&lt;/author&gt;&lt;author&gt;Kimergård, Andreas&lt;/author&gt;&lt;author&gt;Croxford, Sara&lt;/author&gt;&lt;author&gt;Beynon, Caryl M&lt;/author&gt;&lt;author&gt;Parry, John V&lt;/author&gt;&lt;author&gt;Bellis, Mark A&lt;/author&gt;&lt;author&gt;Ncube, Fortune&lt;/author&gt;&lt;/authors&gt;&lt;/contributors&gt;&lt;titles&gt;&lt;title&gt;Prevalence of, and risk factors for, HIV, hepatitis B and C infections among men who inject image and performance enhancing drugs: a cross-sectional study.&lt;/title&gt;&lt;secondary-title&gt;BMJ open&lt;/secondary-title&gt;&lt;/titles&gt;&lt;periodical&gt;&lt;full-title&gt;Bmj Open&lt;/full-title&gt;&lt;/periodical&gt;&lt;pages&gt;e003207&lt;/pages&gt;&lt;volume&gt;3&lt;/volume&gt;&lt;dates&gt;&lt;year&gt;2013&lt;/year&gt;&lt;/dates&gt;&lt;isbn&gt;2044-6055&lt;/isbn&gt;&lt;accession-num&gt;24030866&lt;/accession-num&gt;&lt;urls&gt;&lt;related-urls&gt;&lt;url&gt;https://www.ncbi.nlm.nih.gov/pmc/articles/PMC3773656/pdf/bmjopen-2013-003207.pdf&lt;/url&gt;&lt;/related-urls&gt;&lt;/urls&gt;&lt;electronic-resource-num&gt;10.1136/bmjopen-2013-003207&lt;/electronic-resource-num&gt;&lt;/record&gt;&lt;/Cite&gt;&lt;/EndNote&gt;</w:instrText>
      </w:r>
      <w:r w:rsidR="00EB3774">
        <w:fldChar w:fldCharType="separate"/>
      </w:r>
      <w:r w:rsidR="00EB3774">
        <w:rPr>
          <w:noProof/>
        </w:rPr>
        <w:t>[28]</w:t>
      </w:r>
      <w:r w:rsidR="00EB3774">
        <w:fldChar w:fldCharType="end"/>
      </w:r>
      <w:r w:rsidR="004A4495">
        <w:t xml:space="preserve">. </w:t>
      </w:r>
      <w:r w:rsidR="0099581E">
        <w:t>O</w:t>
      </w:r>
      <w:r w:rsidR="0099581E" w:rsidDel="005C2F34">
        <w:t xml:space="preserve">ther services provided </w:t>
      </w:r>
      <w:r w:rsidR="00494C46">
        <w:t xml:space="preserve">by </w:t>
      </w:r>
      <w:r w:rsidR="0021545D">
        <w:t xml:space="preserve">NSPs </w:t>
      </w:r>
      <w:r w:rsidR="0099581E" w:rsidDel="005C2F34">
        <w:t>were not considered</w:t>
      </w:r>
      <w:r w:rsidR="0099581E">
        <w:t xml:space="preserve">, </w:t>
      </w:r>
      <w:r w:rsidR="0099581E" w:rsidDel="005C2F34">
        <w:t>i</w:t>
      </w:r>
      <w:r w:rsidR="0099581E">
        <w:t>ncluding</w:t>
      </w:r>
      <w:r w:rsidR="0099581E" w:rsidDel="005C2F34">
        <w:t xml:space="preserve"> HCV testing, condom provision,</w:t>
      </w:r>
      <w:r w:rsidR="00A01D15">
        <w:t xml:space="preserve"> </w:t>
      </w:r>
      <w:r>
        <w:t xml:space="preserve">and </w:t>
      </w:r>
      <w:r w:rsidR="00A01D15">
        <w:t>referral to community drug treatment programmes</w:t>
      </w:r>
      <w:r w:rsidR="0099581E" w:rsidDel="005C2F34">
        <w:t xml:space="preserve">. </w:t>
      </w:r>
      <w:r w:rsidR="00A01D15">
        <w:t xml:space="preserve">In addition, we do not consider the impact of NSPs on </w:t>
      </w:r>
      <w:r w:rsidR="00EC514D">
        <w:t>HIV</w:t>
      </w:r>
      <w:r w:rsidR="00A01D15">
        <w:t xml:space="preserve"> transmission.</w:t>
      </w:r>
      <w:r w:rsidR="0099581E">
        <w:t xml:space="preserve"> </w:t>
      </w:r>
    </w:p>
    <w:p w14:paraId="16FEE446" w14:textId="32F30A2A" w:rsidR="00072329" w:rsidRPr="009C7FCD" w:rsidRDefault="00C630AC" w:rsidP="006E7447">
      <w:r>
        <w:t xml:space="preserve">[Insert </w:t>
      </w:r>
      <w:r w:rsidR="00072329">
        <w:t>Table 1</w:t>
      </w:r>
      <w:r>
        <w:t>]</w:t>
      </w:r>
    </w:p>
    <w:p w14:paraId="5D399071" w14:textId="77777777" w:rsidR="004A4495" w:rsidRDefault="004A4495" w:rsidP="00006AC2">
      <w:pPr>
        <w:pStyle w:val="Heading3"/>
        <w:spacing w:line="480" w:lineRule="auto"/>
      </w:pPr>
      <w:bookmarkStart w:id="8" w:name="_Hlk489520765"/>
      <w:r>
        <w:t xml:space="preserve">Estimation of </w:t>
      </w:r>
      <w:r w:rsidRPr="00203F2A">
        <w:t>Costs</w:t>
      </w:r>
    </w:p>
    <w:bookmarkEnd w:id="8"/>
    <w:p w14:paraId="743DDC98" w14:textId="57CF06E8" w:rsidR="00055568" w:rsidRDefault="004A4495" w:rsidP="006E7447">
      <w:r>
        <w:t xml:space="preserve">The cost-effectiveness analysis uses a UK </w:t>
      </w:r>
      <w:r w:rsidR="0090005A">
        <w:t>NHS (</w:t>
      </w:r>
      <w:r>
        <w:t>health and social care provider</w:t>
      </w:r>
      <w:r w:rsidR="0090005A">
        <w:t>)</w:t>
      </w:r>
      <w:r>
        <w:t xml:space="preserve"> perspective</w:t>
      </w:r>
      <w:r w:rsidR="00EB3774">
        <w:fldChar w:fldCharType="begin"/>
      </w:r>
      <w:r w:rsidR="00EB3774">
        <w:instrText xml:space="preserve"> ADDIN EN.CITE &lt;EndNote&gt;&lt;Cite&gt;&lt;Author&gt;NICE&lt;/Author&gt;&lt;Year&gt;2013&lt;/Year&gt;&lt;RecNum&gt;345&lt;/RecNum&gt;&lt;DisplayText&gt;[29]&lt;/DisplayText&gt;&lt;record&gt;&lt;rec-number&gt;345&lt;/rec-number&gt;&lt;foreign-keys&gt;&lt;key app="EN" db-id="dv90zpt5cw99wwe2zwp5tvd5ze0rd5tzaed0" timestamp="1489485020"&gt;345&lt;/key&gt;&lt;/foreign-keys&gt;&lt;ref-type name="Journal Article"&gt;17&lt;/ref-type&gt;&lt;contributors&gt;&lt;authors&gt;&lt;author&gt;NICE,&lt;/author&gt;&lt;/authors&gt;&lt;/contributors&gt;&lt;titles&gt;&lt;title&gt;Guide to the methods of technology appraisal 2013&lt;/title&gt;&lt;/titles&gt;&lt;dates&gt;&lt;year&gt;2013&lt;/year&gt;&lt;/dates&gt;&lt;urls&gt;&lt;/urls&gt;&lt;/record&gt;&lt;/Cite&gt;&lt;/EndNote&gt;</w:instrText>
      </w:r>
      <w:r w:rsidR="00EB3774">
        <w:fldChar w:fldCharType="separate"/>
      </w:r>
      <w:r w:rsidR="00EB3774">
        <w:rPr>
          <w:noProof/>
        </w:rPr>
        <w:t>[29]</w:t>
      </w:r>
      <w:r w:rsidR="00EB3774">
        <w:fldChar w:fldCharType="end"/>
      </w:r>
      <w:r>
        <w:t>.</w:t>
      </w:r>
      <w:r w:rsidR="004E3C86">
        <w:t xml:space="preserve"> </w:t>
      </w:r>
      <w:r>
        <w:t>We estimated the incremental economic cost of</w:t>
      </w:r>
      <w:r w:rsidR="009044D9">
        <w:t xml:space="preserve"> NSP provision in </w:t>
      </w:r>
      <w:r w:rsidR="00FA1778">
        <w:t>each area</w:t>
      </w:r>
      <w:r w:rsidR="009044D9">
        <w:t xml:space="preserve"> for </w:t>
      </w:r>
      <w:r>
        <w:t>2013-2014</w:t>
      </w:r>
      <w:r w:rsidR="00EB3774">
        <w:fldChar w:fldCharType="begin"/>
      </w:r>
      <w:r w:rsidR="00EB3774">
        <w:instrText xml:space="preserve"> ADDIN EN.CITE &lt;EndNote&gt;&lt;Cite&gt;&lt;Author&gt;Platt&lt;/Author&gt;&lt;Year&gt;2017&lt;/Year&gt;&lt;RecNum&gt;259&lt;/RecNum&gt;&lt;DisplayText&gt;[30]&lt;/DisplayText&gt;&lt;record&gt;&lt;rec-number&gt;259&lt;/rec-number&gt;&lt;foreign-keys&gt;&lt;key app="EN" db-id="dv90zpt5cw99wwe2zwp5tvd5ze0rd5tzaed0" timestamp="1489404645"&gt;259&lt;/key&gt;&lt;/foreign-keys&gt;&lt;ref-type name="Journal Article"&gt;17&lt;/ref-type&gt;&lt;contributors&gt;&lt;authors&gt;&lt;author&gt;Platt, L&lt;/author&gt;&lt;author&gt;Sweeney, S&lt;/author&gt;&lt;author&gt;Ward, Z&lt;/author&gt;&lt;author&gt;Guinness, L&lt;/author&gt;&lt;author&gt;Hickman, M&lt;/author&gt;&lt;author&gt;Hope, V&lt;/author&gt;&lt;author&gt;Hutchinson, S&lt;/author&gt;&lt;author&gt;Maher, L&lt;/author&gt;&lt;author&gt;Iversen, J&lt;/author&gt;&lt;author&gt;Craine, N&lt;/author&gt;&lt;author&gt;Taylor, A&lt;/author&gt;&lt;author&gt;Munro, A&lt;/author&gt;&lt;author&gt;Parry, J&lt;/author&gt;&lt;author&gt;Smith, J&lt;/author&gt;&lt;author&gt;Vickerman, P&lt;/author&gt;&lt;/authors&gt;&lt;/contributors&gt;&lt;titles&gt;&lt;title&gt;Assessing the impact and cost-effectiveness of needle/syringe provision on hepatitis C transmission among people who inject drugs in the United Kingdom: analysis of pooled datasets and economic modelling &lt;/title&gt;&lt;secondary-title&gt;Public Health Research&lt;/secondary-title&gt;&lt;/titles&gt;&lt;periodical&gt;&lt;full-title&gt;Public Health Research&lt;/full-title&gt;&lt;/periodical&gt;&lt;volume&gt;5&lt;/volume&gt;&lt;number&gt;5&lt;/number&gt;&lt;dates&gt;&lt;year&gt;2017&lt;/year&gt;&lt;/dates&gt;&lt;pub-location&gt;London&lt;/pub-location&gt;&lt;urls&gt;&lt;/urls&gt;&lt;/record&gt;&lt;/Cite&gt;&lt;/EndNote&gt;</w:instrText>
      </w:r>
      <w:r w:rsidR="00EB3774">
        <w:fldChar w:fldCharType="separate"/>
      </w:r>
      <w:r w:rsidR="00EB3774">
        <w:rPr>
          <w:noProof/>
        </w:rPr>
        <w:t>[30]</w:t>
      </w:r>
      <w:r w:rsidR="00EB3774">
        <w:fldChar w:fldCharType="end"/>
      </w:r>
      <w:r w:rsidR="00D24B38" w:rsidRPr="00D24B38">
        <w:t xml:space="preserve"> </w:t>
      </w:r>
      <w:r w:rsidR="00D24B38">
        <w:t>in 2014 pounds sterling (GBP)</w:t>
      </w:r>
      <w:r>
        <w:t xml:space="preserve">.  </w:t>
      </w:r>
      <w:r w:rsidR="00A76143">
        <w:t>Cost d</w:t>
      </w:r>
      <w:r>
        <w:t xml:space="preserve">ata collection took place </w:t>
      </w:r>
      <w:r w:rsidR="00A76143">
        <w:t xml:space="preserve">between March 2014 and July 2015 at several sites in each city, including </w:t>
      </w:r>
      <w:r>
        <w:t>the fixed-site</w:t>
      </w:r>
      <w:r w:rsidR="00B6685D">
        <w:t xml:space="preserve"> NSP</w:t>
      </w:r>
      <w:r>
        <w:t>, two randomly selected pharma</w:t>
      </w:r>
      <w:r w:rsidR="0021545D">
        <w:t>c</w:t>
      </w:r>
      <w:r w:rsidR="00B6685D">
        <w:t>y-based NSPs</w:t>
      </w:r>
      <w:r>
        <w:t xml:space="preserve">, and any additional </w:t>
      </w:r>
      <w:r w:rsidR="00B6685D">
        <w:t xml:space="preserve">NSP </w:t>
      </w:r>
      <w:r>
        <w:t xml:space="preserve">modalities operating in the </w:t>
      </w:r>
      <w:r w:rsidR="0021545D">
        <w:t>area</w:t>
      </w:r>
      <w:r>
        <w:t xml:space="preserve">. </w:t>
      </w:r>
      <w:r w:rsidR="00A76143">
        <w:t xml:space="preserve">Costs were estimated for the </w:t>
      </w:r>
      <w:r w:rsidR="00727D3D">
        <w:t xml:space="preserve">2013-14 </w:t>
      </w:r>
      <w:r w:rsidR="00A76143">
        <w:t xml:space="preserve">financial year. </w:t>
      </w:r>
      <w:r>
        <w:t>We took a</w:t>
      </w:r>
      <w:r w:rsidR="00993F48">
        <w:t xml:space="preserve"> bottom-up approach </w:t>
      </w:r>
      <w:r>
        <w:t>in collecting cost data</w:t>
      </w:r>
      <w:r w:rsidR="00993F48">
        <w:t>, first estimating resource use and then valuing those resources according to their opportunity cost</w:t>
      </w:r>
      <w:r w:rsidR="00EB3774">
        <w:fldChar w:fldCharType="begin"/>
      </w:r>
      <w:r w:rsidR="00EB3774">
        <w:instrText xml:space="preserve"> ADDIN EN.CITE &lt;EndNote&gt;&lt;Cite&gt;&lt;Author&gt;Vassall&lt;/Author&gt;&lt;Year&gt;2017&lt;/Year&gt;&lt;RecNum&gt;597&lt;/RecNum&gt;&lt;DisplayText&gt;[31]&lt;/DisplayText&gt;&lt;record&gt;&lt;rec-number&gt;597&lt;/rec-number&gt;&lt;foreign-keys&gt;&lt;key app="EN" db-id="dv90zpt5cw99wwe2zwp5tvd5ze0rd5tzaed0" timestamp="1538401138"&gt;597&lt;/key&gt;&lt;/foreign-keys&gt;&lt;ref-type name="Report"&gt;27&lt;/ref-type&gt;&lt;contributors&gt;&lt;authors&gt;&lt;author&gt;Vassall, A&lt;/author&gt;&lt;author&gt;Sweeney, S&lt;/author&gt;&lt;author&gt;Kahn, J&lt;/author&gt;&lt;author&gt;Gomez, G. B.&lt;/author&gt;&lt;author&gt;Bollinger, L&lt;/author&gt;&lt;author&gt;Marseille, E&lt;/author&gt;&lt;author&gt;Herzel, B&lt;/author&gt;&lt;author&gt;DeCormier Plosky, W&lt;/author&gt;&lt;author&gt;Cunnama, L&lt;/author&gt;&lt;author&gt;Sinanovic, E&lt;/author&gt;&lt;author&gt;Bautista-Arredondo, S&lt;/author&gt;&lt;author&gt;GHCC Technical Advisory Group, &lt;/author&gt;&lt;author&gt;GHCC Stakeholder Group, &lt;/author&gt;&lt;author&gt;Harris, K&lt;/author&gt;&lt;author&gt;Levin, C&lt;/author&gt;&lt;/authors&gt;&lt;tertiary-authors&gt;&lt;author&gt;Global Health Cost Consortium&lt;/author&gt;&lt;/tertiary-authors&gt;&lt;/contributors&gt;&lt;titles&gt;&lt;title&gt;Reference Case for Estimating the Costs of Global Health Services and Interventions &lt;/title&gt;&lt;/titles&gt;&lt;dates&gt;&lt;year&gt;2017&lt;/year&gt;&lt;/dates&gt;&lt;urls&gt;&lt;related-urls&gt;&lt;url&gt;&lt;style face="underline" font="default" size="100%"&gt;https://ghcosting.org/pages/standards/reference_case&lt;/style&gt;&lt;/url&gt;&lt;/related-urls&gt;&lt;/urls&gt;&lt;/record&gt;&lt;/Cite&gt;&lt;/EndNote&gt;</w:instrText>
      </w:r>
      <w:r w:rsidR="00EB3774">
        <w:fldChar w:fldCharType="separate"/>
      </w:r>
      <w:r w:rsidR="00EB3774">
        <w:rPr>
          <w:noProof/>
        </w:rPr>
        <w:t>[31]</w:t>
      </w:r>
      <w:r w:rsidR="00EB3774">
        <w:fldChar w:fldCharType="end"/>
      </w:r>
      <w:r>
        <w:t xml:space="preserve">.  Resource use was measured using direct observation and reviewing </w:t>
      </w:r>
      <w:r w:rsidR="00D22A26">
        <w:t xml:space="preserve">programme </w:t>
      </w:r>
      <w:r>
        <w:t xml:space="preserve">records. We </w:t>
      </w:r>
      <w:r w:rsidR="00CA17BB">
        <w:t xml:space="preserve">incorporated </w:t>
      </w:r>
      <w:r>
        <w:t>all resources: staff salaries</w:t>
      </w:r>
      <w:r w:rsidR="00EE6E2E">
        <w:t xml:space="preserve">, </w:t>
      </w:r>
      <w:r w:rsidR="00993F48">
        <w:t>training</w:t>
      </w:r>
      <w:r>
        <w:t xml:space="preserve">, equipment, supplies, utilities, and building costs. </w:t>
      </w:r>
      <w:r w:rsidRPr="00F91251">
        <w:t xml:space="preserve">Current market prices (2014 </w:t>
      </w:r>
      <w:r w:rsidR="00D22A26">
        <w:t>GBP</w:t>
      </w:r>
      <w:r w:rsidRPr="00F91251">
        <w:t>) were applied to all resource</w:t>
      </w:r>
      <w:r>
        <w:t>s</w:t>
      </w:r>
      <w:r w:rsidR="00FA1778">
        <w:t>;</w:t>
      </w:r>
      <w:r w:rsidR="009044D9">
        <w:t xml:space="preserve"> </w:t>
      </w:r>
      <w:r>
        <w:t xml:space="preserve">we estimated a ‘shadow cost’ </w:t>
      </w:r>
      <w:r w:rsidR="00CA17BB">
        <w:t>for</w:t>
      </w:r>
      <w:r>
        <w:t xml:space="preserve"> volunteer time or subsidized equipment. </w:t>
      </w:r>
      <w:r w:rsidRPr="00F91251">
        <w:t xml:space="preserve">Overhead and support costs were estimated from programme records, and a portion allocated to NSP </w:t>
      </w:r>
      <w:r w:rsidR="0021545D">
        <w:t xml:space="preserve">provision </w:t>
      </w:r>
      <w:r w:rsidR="00544175">
        <w:t>based on building space and management/support time</w:t>
      </w:r>
      <w:r w:rsidRPr="00F91251">
        <w:t xml:space="preserve">. </w:t>
      </w:r>
      <w:r w:rsidR="00D22A26">
        <w:t>Human resource use was estimated through interviews and direct observation</w:t>
      </w:r>
      <w:r w:rsidR="00B6685D">
        <w:t>s</w:t>
      </w:r>
      <w:r w:rsidR="00D22A26">
        <w:t xml:space="preserve">. </w:t>
      </w:r>
      <w:r w:rsidR="00A76143">
        <w:t xml:space="preserve">Research costs were not included. </w:t>
      </w:r>
      <w:r>
        <w:t xml:space="preserve">All </w:t>
      </w:r>
      <w:r w:rsidR="00D22A26">
        <w:t xml:space="preserve">interviewees </w:t>
      </w:r>
      <w:r>
        <w:t xml:space="preserve">provided written consent, and the study </w:t>
      </w:r>
      <w:r w:rsidR="005C59A6">
        <w:t>received</w:t>
      </w:r>
      <w:r>
        <w:t xml:space="preserve"> ethical approval by the London School of Hygiene and Tropical Medicine</w:t>
      </w:r>
      <w:r w:rsidR="002103D0">
        <w:t xml:space="preserve"> Research Ethics Committee</w:t>
      </w:r>
      <w:r w:rsidR="00C2157D">
        <w:t xml:space="preserve"> (Reference: 6527)</w:t>
      </w:r>
      <w:r w:rsidR="00055568">
        <w:t>.</w:t>
      </w:r>
    </w:p>
    <w:p w14:paraId="06C49FDE" w14:textId="371FDE0C" w:rsidR="004A4495" w:rsidRDefault="004A4495" w:rsidP="006E7447">
      <w:r>
        <w:t>Cost inputs w</w:t>
      </w:r>
      <w:r w:rsidR="00466D9E">
        <w:t>ere defined as fixed costs (do not vary with output</w:t>
      </w:r>
      <w:r>
        <w:t>) and variable costs (</w:t>
      </w:r>
      <w:r w:rsidR="00466D9E">
        <w:t xml:space="preserve">vary with the level of output). </w:t>
      </w:r>
      <w:r w:rsidR="001F3D3A">
        <w:t xml:space="preserve">Total costs for 2014 were estimated </w:t>
      </w:r>
      <w:r w:rsidR="00D24B38">
        <w:t xml:space="preserve">including </w:t>
      </w:r>
      <w:r w:rsidR="001F3D3A">
        <w:t xml:space="preserve">all NSP modalities in each area, </w:t>
      </w:r>
      <w:r>
        <w:t>using the</w:t>
      </w:r>
      <w:r w:rsidR="00D24B38">
        <w:t>ir</w:t>
      </w:r>
      <w:r>
        <w:t xml:space="preserve"> total fixed costs</w:t>
      </w:r>
      <w:r w:rsidR="00FA1778">
        <w:t>,</w:t>
      </w:r>
      <w:r>
        <w:t xml:space="preserve"> plus a</w:t>
      </w:r>
      <w:r w:rsidR="00FA1778">
        <w:t>n</w:t>
      </w:r>
      <w:r>
        <w:t xml:space="preserve"> </w:t>
      </w:r>
      <w:r w:rsidR="00FA1778">
        <w:t xml:space="preserve">average </w:t>
      </w:r>
      <w:r>
        <w:t>variable cost</w:t>
      </w:r>
      <w:r w:rsidR="009A4FBB">
        <w:t xml:space="preserve"> for sterile injecting equipment</w:t>
      </w:r>
      <w:r w:rsidR="001F3D3A">
        <w:t xml:space="preserve"> (</w:t>
      </w:r>
      <w:r w:rsidR="009A4FBB">
        <w:t>estimated</w:t>
      </w:r>
      <w:r>
        <w:t xml:space="preserve"> per needle distributed to </w:t>
      </w:r>
      <w:r w:rsidR="00BA66F3">
        <w:t>PWID</w:t>
      </w:r>
      <w:r w:rsidR="001F3D3A">
        <w:t>).</w:t>
      </w:r>
      <w:r w:rsidR="00A76143">
        <w:t xml:space="preserve">  </w:t>
      </w:r>
    </w:p>
    <w:p w14:paraId="4035C564" w14:textId="119BD4AD" w:rsidR="004A4495" w:rsidRDefault="004A4495" w:rsidP="006E7447">
      <w:r>
        <w:t xml:space="preserve">The costs of HCV care for HCV-related disease </w:t>
      </w:r>
      <w:r w:rsidR="00BB0C74">
        <w:t>came</w:t>
      </w:r>
      <w:r>
        <w:t xml:space="preserve"> from published estimates </w:t>
      </w:r>
      <w:r w:rsidR="00E63944">
        <w:t>for</w:t>
      </w:r>
      <w:r>
        <w:t xml:space="preserve"> the UK (Table </w:t>
      </w:r>
      <w:r w:rsidR="00C3281D">
        <w:t>S1</w:t>
      </w:r>
      <w:r w:rsidRPr="2C45842A">
        <w:t>)</w:t>
      </w:r>
      <w:r w:rsidR="00EB3774">
        <w:fldChar w:fldCharType="begin">
          <w:fldData xml:space="preserve">PEVuZE5vdGU+PENpdGU+PEF1dGhvcj5XcmlnaHQ8L0F1dGhvcj48WWVhcj4yMDA2PC9ZZWFyPjxS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</w:fldData>
        </w:fldChar>
      </w:r>
      <w:r w:rsidR="00EB3774">
        <w:instrText xml:space="preserve"> ADDIN EN.CITE </w:instrText>
      </w:r>
      <w:r w:rsidR="00EB3774">
        <w:fldChar w:fldCharType="begin">
          <w:fldData xml:space="preserve">PEVuZE5vdGU+PENpdGU+PEF1dGhvcj5XcmlnaHQ8L0F1dGhvcj48WWVhcj4yMDA2PC9ZZWFyPjxS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</w:fldData>
        </w:fldChar>
      </w:r>
      <w:r w:rsidR="00EB3774">
        <w:instrText xml:space="preserve"> ADDIN EN.CITE.DATA </w:instrText>
      </w:r>
      <w:r w:rsidR="00EB3774">
        <w:fldChar w:fldCharType="end"/>
      </w:r>
      <w:r w:rsidR="00EB3774">
        <w:fldChar w:fldCharType="separate"/>
      </w:r>
      <w:r w:rsidR="00EB3774">
        <w:rPr>
          <w:noProof/>
        </w:rPr>
        <w:t>[32, 33]</w:t>
      </w:r>
      <w:r w:rsidR="00EB3774">
        <w:fldChar w:fldCharType="end"/>
      </w:r>
      <w:r w:rsidR="00E63944" w:rsidRPr="2C45842A">
        <w:t>,</w:t>
      </w:r>
      <w:r>
        <w:t xml:space="preserve"> inflated to 2014 </w:t>
      </w:r>
      <w:r w:rsidR="00870489">
        <w:t>pr</w:t>
      </w:r>
      <w:r w:rsidR="00E54910">
        <w:t>ice</w:t>
      </w:r>
      <w:r w:rsidR="00870489">
        <w:t>s</w:t>
      </w:r>
      <w:r w:rsidR="00EB3774">
        <w:fldChar w:fldCharType="begin"/>
      </w:r>
      <w:r w:rsidR="00EB3774">
        <w:instrText xml:space="preserve"> ADDIN EN.CITE &lt;EndNote&gt;&lt;Cite&gt;&lt;Author&gt;PSSRU&lt;/Author&gt;&lt;Year&gt;2013&lt;/Year&gt;&lt;RecNum&gt;306&lt;/RecNum&gt;&lt;DisplayText&gt;[34]&lt;/DisplayText&gt;&lt;record&gt;&lt;rec-number&gt;306&lt;/rec-number&gt;&lt;foreign-keys&gt;&lt;key app="EN" db-id="dv90zpt5cw99wwe2zwp5tvd5ze0rd5tzaed0" timestamp="1489485019"&gt;306&lt;/key&gt;&lt;/foreign-keys&gt;&lt;ref-type name="Journal Article"&gt;17&lt;/ref-type&gt;&lt;contributors&gt;&lt;authors&gt;&lt;author&gt;PSSRU&lt;/author&gt;&lt;/authors&gt;&lt;/contributors&gt;&lt;titles&gt;&lt;title&gt;Unit Costs of Health &amp;amp; Social Care 2013&lt;/title&gt;&lt;/titles&gt;&lt;pages&gt;226&lt;/pages&gt;&lt;dates&gt;&lt;year&gt;2013&lt;/year&gt;&lt;/dates&gt;&lt;isbn&gt;9781902671871&lt;/isbn&gt;&lt;urls&gt;&lt;/urls&gt;&lt;/record&gt;&lt;/Cite&gt;&lt;/EndNote&gt;</w:instrText>
      </w:r>
      <w:r w:rsidR="00EB3774">
        <w:fldChar w:fldCharType="separate"/>
      </w:r>
      <w:r w:rsidR="00EB3774">
        <w:rPr>
          <w:noProof/>
        </w:rPr>
        <w:t>[34]</w:t>
      </w:r>
      <w:r w:rsidR="00EB3774">
        <w:fldChar w:fldCharType="end"/>
      </w:r>
      <w:r w:rsidRPr="2C45842A">
        <w:t xml:space="preserve">. </w:t>
      </w:r>
      <w:r>
        <w:t xml:space="preserve">We assumed </w:t>
      </w:r>
      <w:r w:rsidR="00E63944">
        <w:t xml:space="preserve">HCV </w:t>
      </w:r>
      <w:r>
        <w:t xml:space="preserve">treatment </w:t>
      </w:r>
      <w:r w:rsidR="000D0F5F">
        <w:t xml:space="preserve">delivery </w:t>
      </w:r>
      <w:r>
        <w:t xml:space="preserve">costs </w:t>
      </w:r>
      <w:r w:rsidR="00E63944">
        <w:t>for</w:t>
      </w:r>
      <w:r w:rsidRPr="2C45842A">
        <w:t xml:space="preserve"> </w:t>
      </w:r>
      <w:r w:rsidR="00A76143">
        <w:t>people currently injecting</w:t>
      </w:r>
      <w:r>
        <w:t xml:space="preserve"> we</w:t>
      </w:r>
      <w:r w:rsidR="0094303A">
        <w:t xml:space="preserve">re </w:t>
      </w:r>
      <w:r w:rsidR="00983F7D">
        <w:t xml:space="preserve">20% </w:t>
      </w:r>
      <w:r w:rsidR="0094303A">
        <w:t xml:space="preserve">higher than for </w:t>
      </w:r>
      <w:r w:rsidR="00532A80">
        <w:t>ex-injectors</w:t>
      </w:r>
      <w:r w:rsidR="00A37573">
        <w:t xml:space="preserve"> (extra nurse time)</w:t>
      </w:r>
      <w:r w:rsidR="00EB3774">
        <w:fldChar w:fldCharType="begin"/>
      </w:r>
      <w:r w:rsidR="00EB3774">
        <w:instrText xml:space="preserve"> ADDIN EN.CITE &lt;EndNote&gt;&lt;Cite&gt;&lt;Author&gt;Martin&lt;/Author&gt;&lt;Year&gt;2012&lt;/Year&gt;&lt;RecNum&gt;295&lt;/RecNum&gt;&lt;DisplayText&gt;[35]&lt;/DisplayText&gt;&lt;record&gt;&lt;rec-number&gt;295&lt;/rec-number&gt;&lt;foreign-keys&gt;&lt;key app="EN" db-id="dv90zpt5cw99wwe2zwp5tvd5ze0rd5tzaed0" timestamp="1489485018"&gt;295&lt;/key&gt;&lt;/foreign-keys&gt;&lt;ref-type name="Journal Article"&gt;17&lt;/ref-type&gt;&lt;contributors&gt;&lt;authors&gt;&lt;author&gt;Martin, Natasha K&lt;/author&gt;&lt;author&gt;Miners, Alec&lt;/author&gt;&lt;/authors&gt;&lt;/contributors&gt;&lt;titles&gt;&lt;title&gt;Assessing the cost-effectiveness of interventions aimed at promoting and offering hepatitis C testing to injecting drug users : An economic modelling report &lt;/title&gt;&lt;/titles&gt;&lt;pages&gt;1-102&lt;/pages&gt;&lt;dates&gt;&lt;year&gt;2012&lt;/year&gt;&lt;/dates&gt;&lt;urls&gt;&lt;/urls&gt;&lt;/record&gt;&lt;/Cite&gt;&lt;/EndNote&gt;</w:instrText>
      </w:r>
      <w:r w:rsidR="00EB3774">
        <w:fldChar w:fldCharType="separate"/>
      </w:r>
      <w:r w:rsidR="00EB3774">
        <w:rPr>
          <w:noProof/>
        </w:rPr>
        <w:t>[35]</w:t>
      </w:r>
      <w:r w:rsidR="00EB3774">
        <w:fldChar w:fldCharType="end"/>
      </w:r>
      <w:r w:rsidR="004C0623" w:rsidRPr="2C45842A">
        <w:t>,</w:t>
      </w:r>
      <w:r w:rsidRPr="2C45842A">
        <w:t xml:space="preserve"> </w:t>
      </w:r>
      <w:r>
        <w:t>and assumed treatment with 12</w:t>
      </w:r>
      <w:r w:rsidR="004C0623" w:rsidRPr="2C45842A">
        <w:t>-</w:t>
      </w:r>
      <w:r>
        <w:t xml:space="preserve">week </w:t>
      </w:r>
      <w:r w:rsidR="00E63944">
        <w:t>direct acting antiviral</w:t>
      </w:r>
      <w:r w:rsidR="00D24B38">
        <w:t xml:space="preserve"> (DAA)</w:t>
      </w:r>
      <w:r w:rsidRPr="2C45842A">
        <w:t xml:space="preserve"> </w:t>
      </w:r>
      <w:r>
        <w:t>regimens after 2016</w:t>
      </w:r>
      <w:r w:rsidR="00EB3774">
        <w:fldChar w:fldCharType="begin"/>
      </w:r>
      <w:r w:rsidR="00B64F55">
        <w:instrText xml:space="preserve"> ADDIN EN.CITE &lt;EndNote&gt;&lt;Cite&gt;&lt;Author&gt;England&lt;/Author&gt;&lt;Year&gt;2015&lt;/Year&gt;&lt;RecNum&gt;300&lt;/RecNum&gt;&lt;DisplayText&gt;[36]&lt;/DisplayText&gt;&lt;record&gt;&lt;rec-number&gt;300&lt;/rec-number&gt;&lt;foreign-keys&gt;&lt;key app="EN" db-id="dv90zpt5cw99wwe2zwp5tvd5ze0rd5tzaed0" timestamp="1489485018"&gt;300&lt;/key&gt;&lt;/foreign-keys&gt;&lt;ref-type name="Journal Article"&gt;17&lt;/ref-type&gt;&lt;contributors&gt;&lt;authors&gt;&lt;author&gt;NHS England,&lt;/author&gt;&lt;/authors&gt;&lt;/contributors&gt;&lt;titles&gt;&lt;title&gt;Policy Statement : Clinical Commissioning Policy Statement : Treatment of chronic Hepatitis C in patients with cirrhosis&lt;/title&gt;&lt;/titles&gt;&lt;pages&gt;1-19&lt;/pages&gt;&lt;dates&gt;&lt;year&gt;2015&lt;/year&gt;&lt;/dates&gt;&lt;urls&gt;&lt;/urls&gt;&lt;/record&gt;&lt;/Cite&gt;&lt;/EndNote&gt;</w:instrText>
      </w:r>
      <w:r w:rsidR="00EB3774">
        <w:fldChar w:fldCharType="separate"/>
      </w:r>
      <w:r w:rsidR="00EB3774">
        <w:rPr>
          <w:noProof/>
        </w:rPr>
        <w:t>[36]</w:t>
      </w:r>
      <w:r w:rsidR="00EB3774">
        <w:fldChar w:fldCharType="end"/>
      </w:r>
      <w:r w:rsidR="00E63944" w:rsidRPr="2C45842A">
        <w:t xml:space="preserve"> </w:t>
      </w:r>
      <w:r w:rsidR="00EE74A0">
        <w:t>at</w:t>
      </w:r>
      <w:r w:rsidR="00E63944" w:rsidRPr="2C45842A">
        <w:t xml:space="preserve"> </w:t>
      </w:r>
      <w:r w:rsidR="0094303A">
        <w:t xml:space="preserve">a </w:t>
      </w:r>
      <w:r w:rsidR="003C17F2">
        <w:t xml:space="preserve">total </w:t>
      </w:r>
      <w:r w:rsidR="0094303A">
        <w:t>drug cost of £</w:t>
      </w:r>
      <w:r w:rsidR="003C17F2">
        <w:t>39,600</w:t>
      </w:r>
      <w:r w:rsidR="00EB3774">
        <w:fldChar w:fldCharType="begin"/>
      </w:r>
      <w:r w:rsidR="00EB3774">
        <w:instrText xml:space="preserve"> ADDIN EN.CITE &lt;EndNote&gt;&lt;Cite&gt;&lt;Author&gt;British Medical Association&lt;/Author&gt;&lt;Year&gt;2014&lt;/Year&gt;&lt;RecNum&gt;505&lt;/RecNum&gt;&lt;DisplayText&gt;[37]&lt;/DisplayText&gt;&lt;record&gt;&lt;rec-number&gt;505&lt;/rec-number&gt;&lt;foreign-keys&gt;&lt;key app="EN" db-id="dv90zpt5cw99wwe2zwp5tvd5ze0rd5tzaed0" timestamp="1500988458"&gt;505&lt;/key&gt;&lt;/foreign-keys&gt;&lt;ref-type name="Journal Article"&gt;17&lt;/ref-type&gt;&lt;contributors&gt;&lt;authors&gt;&lt;author&gt;British Medical Association,&lt;/author&gt;&lt;/authors&gt;&lt;/contributors&gt;&lt;titles&gt;&lt;title&gt;British National Formulary&lt;/title&gt;&lt;/titles&gt;&lt;dates&gt;&lt;year&gt;2014&lt;/year&gt;&lt;/dates&gt;&lt;urls&gt;&lt;/urls&gt;&lt;/record&gt;&lt;/Cite&gt;&lt;/EndNote&gt;</w:instrText>
      </w:r>
      <w:r w:rsidR="00EB3774">
        <w:fldChar w:fldCharType="separate"/>
      </w:r>
      <w:r w:rsidR="00EB3774">
        <w:rPr>
          <w:noProof/>
        </w:rPr>
        <w:t>[37]</w:t>
      </w:r>
      <w:r w:rsidR="00EB3774">
        <w:fldChar w:fldCharType="end"/>
      </w:r>
      <w:r>
        <w:t xml:space="preserve">(Table </w:t>
      </w:r>
      <w:r w:rsidR="00C3281D">
        <w:t>S1</w:t>
      </w:r>
      <w:r w:rsidRPr="2C45842A">
        <w:t xml:space="preserve">). </w:t>
      </w:r>
      <w:r w:rsidR="00A61E07">
        <w:t xml:space="preserve">We assumed an </w:t>
      </w:r>
      <w:r w:rsidR="00117112">
        <w:t>annual</w:t>
      </w:r>
      <w:r>
        <w:t xml:space="preserve"> cost</w:t>
      </w:r>
      <w:r w:rsidR="00A61E07">
        <w:t xml:space="preserve"> </w:t>
      </w:r>
      <w:r w:rsidR="002F2F2D">
        <w:t>for OST</w:t>
      </w:r>
      <w:r w:rsidR="00EB3774">
        <w:fldChar w:fldCharType="begin"/>
      </w:r>
      <w:r w:rsidR="00B64F55">
        <w:instrText xml:space="preserve"> ADDIN EN.CITE &lt;EndNote&gt;&lt;Cite&gt;&lt;Author&gt;Personal Social Services Research Unit&lt;/Author&gt;&lt;Year&gt;2013&lt;/Year&gt;&lt;RecNum&gt;324&lt;/RecNum&gt;&lt;DisplayText&gt;[38]&lt;/DisplayText&gt;&lt;record&gt;&lt;rec-number&gt;324&lt;/rec-number&gt;&lt;foreign-keys&gt;&lt;key app="EN" db-id="dv90zpt5cw99wwe2zwp5tvd5ze0rd5tzaed0" timestamp="1489485019"&gt;324&lt;/key&gt;&lt;/foreign-keys&gt;&lt;ref-type name="Thesis"&gt;32&lt;/ref-type&gt;&lt;contributors&gt;&lt;authors&gt;&lt;author&gt;Personal Social Services Research Unit,&lt;/author&gt;&lt;/authors&gt;&lt;/contributors&gt;&lt;titles&gt;&lt;title&gt;Unit costs of services&lt;/title&gt;&lt;secondary-title&gt;Unit Costs of Health and Social Care&lt;/secondary-title&gt;&lt;/titles&gt;&lt;dates&gt;&lt;year&gt;2013&lt;/year&gt;&lt;/dates&gt;&lt;isbn&gt;2013010710&lt;/isbn&gt;&lt;urls&gt;&lt;/urls&gt;&lt;/record&gt;&lt;/Cite&gt;&lt;/EndNote&gt;</w:instrText>
      </w:r>
      <w:r w:rsidR="00EB3774">
        <w:fldChar w:fldCharType="separate"/>
      </w:r>
      <w:r w:rsidR="00EB3774">
        <w:rPr>
          <w:noProof/>
        </w:rPr>
        <w:t>[38]</w:t>
      </w:r>
      <w:r w:rsidR="00EB3774">
        <w:fldChar w:fldCharType="end"/>
      </w:r>
      <w:r w:rsidR="0064095D" w:rsidRPr="2C45842A">
        <w:t>.</w:t>
      </w:r>
    </w:p>
    <w:p w14:paraId="69E25A94" w14:textId="77777777" w:rsidR="004A4495" w:rsidRDefault="004A4495" w:rsidP="00006AC2">
      <w:pPr>
        <w:pStyle w:val="Heading3"/>
        <w:spacing w:line="480" w:lineRule="auto"/>
      </w:pPr>
      <w:bookmarkStart w:id="9" w:name="_Hlk489520796"/>
      <w:r>
        <w:t>Model Description for Estimating Impact and Cost-effectiveness</w:t>
      </w:r>
      <w:bookmarkEnd w:id="9"/>
    </w:p>
    <w:p w14:paraId="2BB9C405" w14:textId="414B5878" w:rsidR="004A4495" w:rsidRDefault="004A4495" w:rsidP="006E7447">
      <w:r w:rsidRPr="00EF7459">
        <w:lastRenderedPageBreak/>
        <w:t>A dy</w:t>
      </w:r>
      <w:r w:rsidR="00224A69">
        <w:t>namic model of HCV transmission</w:t>
      </w:r>
      <w:r w:rsidRPr="00EF7459">
        <w:t xml:space="preserve"> and treatment was developed</w:t>
      </w:r>
      <w:r>
        <w:t xml:space="preserve"> to estimate the impact of needle and sy</w:t>
      </w:r>
      <w:r w:rsidR="0094303A">
        <w:t>ringe distribution in each city</w:t>
      </w:r>
      <w:r w:rsidR="00224A69" w:rsidRPr="2C45842A">
        <w:t xml:space="preserve">; </w:t>
      </w:r>
      <w:r w:rsidR="00FA1778">
        <w:t>described elsewhere</w:t>
      </w:r>
      <w:r w:rsidR="00EB3774">
        <w:fldChar w:fldCharType="begin"/>
      </w:r>
      <w:r w:rsidR="00EB3774">
        <w:instrText xml:space="preserve"> ADDIN EN.CITE &lt;EndNote&gt;&lt;Cite&gt;&lt;Author&gt;Ward&lt;/Author&gt;&lt;Year&gt;2018&lt;/Year&gt;&lt;RecNum&gt;596&lt;/RecNum&gt;&lt;DisplayText&gt;[10]&lt;/DisplayText&gt;&lt;record&gt;&lt;rec-number&gt;596&lt;/rec-number&gt;&lt;foreign-keys&gt;&lt;key app="EN" db-id="dv90zpt5cw99wwe2zwp5tvd5ze0rd5tzaed0" timestamp="1538144867"&gt;596&lt;/key&gt;&lt;/foreign-keys&gt;&lt;ref-type name="Journal Article"&gt;17&lt;/ref-type&gt;&lt;contributors&gt;&lt;authors&gt;&lt;author&gt;Ward, Zoe&lt;/author&gt;&lt;author&gt;Platt, Lucy&lt;/author&gt;&lt;author&gt;Sweeney, Sedona&lt;/author&gt;&lt;author&gt;Hope, Vivian D.&lt;/author&gt;&lt;author&gt;Maher, Lisa&lt;/author&gt;&lt;author&gt;Hutchinson, Sharon&lt;/author&gt;&lt;author&gt;Palmateer, Norah&lt;/author&gt;&lt;author&gt;Smith, Josie&lt;/author&gt;&lt;author&gt;Craine, Noel&lt;/author&gt;&lt;author&gt;Taylor, Avril&lt;/author&gt;&lt;author&gt;Martin, Natasha&lt;/author&gt;&lt;author&gt;Ayres, Rachel&lt;/author&gt;&lt;author&gt;Dillon, John&lt;/author&gt;&lt;author&gt;Hickman, Matthew&lt;/author&gt;&lt;author&gt;Vickerman, Peter&lt;/author&gt;&lt;/authors&gt;&lt;/contributors&gt;&lt;titles&gt;&lt;title&gt;Impact of current and scaled-up levels of hepatitis C prevention and treatment interventions for people who inject drugs in three UK settings—what is required to achieve the WHO&amp;apos;s HCV elimination targets?&lt;/title&gt;&lt;/titles&gt;&lt;pages&gt;1727-1738&lt;/pages&gt;&lt;volume&gt;113&lt;/volume&gt;&lt;number&gt;9&lt;/number&gt;&lt;dates&gt;&lt;year&gt;2018&lt;/year&gt;&lt;/dates&gt;&lt;urls&gt;&lt;related-urls&gt;&lt;url&gt;https://onlinelibrary.wiley.com/doi/abs/10.1111/add.14217&lt;/url&gt;&lt;/related-urls&gt;&lt;/urls&gt;&lt;electronic-resource-num&gt;doi:10.1111/add.14217&lt;/electronic-resource-num&gt;&lt;/record&gt;&lt;/Cite&gt;&lt;/EndNote&gt;</w:instrText>
      </w:r>
      <w:r w:rsidR="00EB3774">
        <w:fldChar w:fldCharType="separate"/>
      </w:r>
      <w:r w:rsidR="00EB3774">
        <w:rPr>
          <w:noProof/>
        </w:rPr>
        <w:t>[10]</w:t>
      </w:r>
      <w:r w:rsidR="00EB3774">
        <w:fldChar w:fldCharType="end"/>
      </w:r>
      <w:r w:rsidR="00AE21D5">
        <w:t xml:space="preserve"> and</w:t>
      </w:r>
      <w:r w:rsidR="00827366">
        <w:t xml:space="preserve"> i</w:t>
      </w:r>
      <w:r>
        <w:t>n the supplement</w:t>
      </w:r>
      <w:r w:rsidR="001F3D3A">
        <w:t>ary materials</w:t>
      </w:r>
      <w:r w:rsidRPr="00EF7459">
        <w:t>. Briefly, the model incorporates HCV transmission among PWID</w:t>
      </w:r>
      <w:r>
        <w:t xml:space="preserve"> and disease progression in PWID and </w:t>
      </w:r>
      <w:r w:rsidR="002F2F2D">
        <w:t>ex-injectors</w:t>
      </w:r>
      <w:r w:rsidRPr="2C45842A">
        <w:t xml:space="preserve">. </w:t>
      </w:r>
      <w:r w:rsidR="00224A69">
        <w:t>The model is a deterministic</w:t>
      </w:r>
      <w:r w:rsidRPr="00EF7459">
        <w:t xml:space="preserve"> compartmental model</w:t>
      </w:r>
      <w:r w:rsidR="008A371F">
        <w:t xml:space="preserve"> using ordinary differential equations,</w:t>
      </w:r>
      <w:r w:rsidRPr="00EF7459">
        <w:t xml:space="preserve"> stratified by injecting duration, intervention status (</w:t>
      </w:r>
      <w:r w:rsidR="00F15015">
        <w:t>OST and/or NSP, or not</w:t>
      </w:r>
      <w:r w:rsidRPr="00EF7459">
        <w:t>), risk status (</w:t>
      </w:r>
      <w:r w:rsidR="00F15015">
        <w:t>homeless and/or crack injecting or not)</w:t>
      </w:r>
      <w:r w:rsidRPr="2C45842A">
        <w:t xml:space="preserve">, </w:t>
      </w:r>
      <w:r w:rsidR="00F15015">
        <w:t xml:space="preserve">currently </w:t>
      </w:r>
      <w:r w:rsidRPr="00EF7459">
        <w:t xml:space="preserve">injecting </w:t>
      </w:r>
      <w:r w:rsidR="00F15015">
        <w:t>or not</w:t>
      </w:r>
      <w:r w:rsidRPr="2C45842A">
        <w:t xml:space="preserve">, </w:t>
      </w:r>
      <w:r w:rsidRPr="00EF7459">
        <w:t xml:space="preserve">infection status and disease stage. </w:t>
      </w:r>
      <w:bookmarkStart w:id="10" w:name="_Hlk525572104"/>
      <w:r w:rsidR="00631969">
        <w:t xml:space="preserve">New initiates to injecting are initially susceptible to HCV and become infected at a per-capita rate depending on their intervention state, injecting duration category, risk category and prevalence of HCV infection in the population.  </w:t>
      </w:r>
      <w:r w:rsidR="008A371F" w:rsidRPr="00FE1AE8">
        <w:t>Risk, whether increased (injecting duration and high-risk categories) or decreased (</w:t>
      </w:r>
      <w:r w:rsidR="003A1D71" w:rsidRPr="00FE1AE8">
        <w:t xml:space="preserve">if on </w:t>
      </w:r>
      <w:r w:rsidR="008A371F" w:rsidRPr="00FE1AE8">
        <w:t xml:space="preserve">OST and HCNSP), is assumed to apply both to HCV transmission and acquisition. </w:t>
      </w:r>
      <w:r w:rsidR="00631969" w:rsidRPr="00FE1AE8">
        <w:t xml:space="preserve">We assume random mixing between </w:t>
      </w:r>
      <w:r w:rsidR="00631969">
        <w:t xml:space="preserve">all subgroups. </w:t>
      </w:r>
      <w:bookmarkEnd w:id="10"/>
      <w:r w:rsidRPr="00EF7459">
        <w:t xml:space="preserve">The </w:t>
      </w:r>
      <w:r w:rsidR="0090005A">
        <w:t>model includes HCV</w:t>
      </w:r>
      <w:r w:rsidRPr="00EF7459">
        <w:t xml:space="preserve"> disease </w:t>
      </w:r>
      <w:r w:rsidR="0090005A">
        <w:t>progression</w:t>
      </w:r>
      <w:r w:rsidR="009929D0">
        <w:t xml:space="preserve"> (</w:t>
      </w:r>
      <w:r w:rsidR="009929D0" w:rsidRPr="000C68A7">
        <w:t xml:space="preserve">Fig </w:t>
      </w:r>
      <w:r w:rsidR="000C57B7">
        <w:t>1</w:t>
      </w:r>
      <w:r w:rsidR="009929D0" w:rsidRPr="2C45842A">
        <w:t>)</w:t>
      </w:r>
      <w:r w:rsidR="00EB3774">
        <w:fldChar w:fldCharType="begin"/>
      </w:r>
      <w:r w:rsidR="00EB3774">
        <w:instrText xml:space="preserve"> ADDIN EN.CITE &lt;EndNote&gt;&lt;Cite&gt;&lt;Author&gt;Shepherd&lt;/Author&gt;&lt;Year&gt;2007&lt;/Year&gt;&lt;RecNum&gt;133&lt;/RecNum&gt;&lt;DisplayText&gt;[39]&lt;/DisplayText&gt;&lt;record&gt;&lt;rec-number&gt;133&lt;/rec-number&gt;&lt;foreign-keys&gt;&lt;key app="EN" db-id="dv90zpt5cw99wwe2zwp5tvd5ze0rd5tzaed0" timestamp="1456506043"&gt;133&lt;/key&gt;&lt;/foreign-keys&gt;&lt;ref-type name="Journal Article"&gt;17&lt;/ref-type&gt;&lt;contributors&gt;&lt;authors&gt;&lt;author&gt;Shepherd, J.&lt;/author&gt;&lt;author&gt;Jones, J.&lt;/author&gt;&lt;author&gt;Hartwell, D.&lt;/author&gt;&lt;author&gt;Davidson, P.&lt;/author&gt;&lt;author&gt;Price, A.&lt;/author&gt;&lt;author&gt;Waugh, N.&lt;/author&gt;&lt;/authors&gt;&lt;/contributors&gt;&lt;auth-address&gt;Univ Southampton, Natl Coordinating Ctr Hlth Technol Assessment, Southampton SO16 7PX, Hants, England&lt;/auth-address&gt;&lt;titles&gt;&lt;title&gt;Interferon alfa (pegylated and non-pegylated) and ribavirin for the treatment of mild chronic hepatitis C: a systematic review and economic evaluation&lt;/title&gt;&lt;secondary-title&gt;Health Technology Assessment&lt;/secondary-title&gt;&lt;alt-title&gt;Health Technol Asses&lt;/alt-title&gt;&lt;/titles&gt;&lt;periodical&gt;&lt;full-title&gt;Health Technology Assessment&lt;/full-title&gt;&lt;abbr-1&gt;Health Technol Asses&lt;/abbr-1&gt;&lt;/periodical&gt;&lt;alt-periodical&gt;&lt;full-title&gt;Health Technology Assessment&lt;/full-title&gt;&lt;abbr-1&gt;Health Technol Asses&lt;/abbr-1&gt;&lt;/alt-periodical&gt;&lt;pages&gt;1-+&lt;/pages&gt;&lt;volume&gt;11&lt;/volume&gt;&lt;number&gt;11&lt;/number&gt;&lt;keywords&gt;&lt;keyword&gt;quality-of-life&lt;/keyword&gt;&lt;keyword&gt;randomized controlled-trial&lt;/keyword&gt;&lt;keyword&gt;liver fibrosis progression&lt;/keyword&gt;&lt;keyword&gt;chronic viral-hepatitis&lt;/keyword&gt;&lt;keyword&gt;non-b-hepatitis&lt;/keyword&gt;&lt;keyword&gt;genotype-1 chronic hepatitis&lt;/keyword&gt;&lt;keyword&gt;placebo-controlled trial&lt;/keyword&gt;&lt;keyword&gt;chronic active hepatitis&lt;/keyword&gt;&lt;keyword&gt;term follow-up&lt;/keyword&gt;&lt;keyword&gt;chronic non-a&lt;/keyword&gt;&lt;/keywords&gt;&lt;dates&gt;&lt;year&gt;2007&lt;/year&gt;&lt;pub-dates&gt;&lt;date&gt;Mar&lt;/date&gt;&lt;/pub-dates&gt;&lt;/dates&gt;&lt;isbn&gt;1366-5278&lt;/isbn&gt;&lt;accession-num&gt;WOS:000245419700001&lt;/accession-num&gt;&lt;urls&gt;&lt;related-urls&gt;&lt;url&gt;&amp;lt;Go to ISI&amp;gt;://WOS:000245419700001&lt;/url&gt;&lt;/related-urls&gt;&lt;/urls&gt;&lt;language&gt;English&lt;/language&gt;&lt;/record&gt;&lt;/Cite&gt;&lt;/EndNote&gt;</w:instrText>
      </w:r>
      <w:r w:rsidR="00EB3774">
        <w:fldChar w:fldCharType="separate"/>
      </w:r>
      <w:r w:rsidR="00EB3774">
        <w:rPr>
          <w:noProof/>
        </w:rPr>
        <w:t>[39]</w:t>
      </w:r>
      <w:r w:rsidR="00EB3774">
        <w:fldChar w:fldCharType="end"/>
      </w:r>
      <w:r>
        <w:t>. Following successful treatment (</w:t>
      </w:r>
      <w:r w:rsidRPr="00EF7459">
        <w:t>sustained viral response</w:t>
      </w:r>
      <w:r>
        <w:t>), continued slower progression occurs among those with compensated cirrhosis</w:t>
      </w:r>
      <w:r w:rsidR="002F2F2D">
        <w:t xml:space="preserve"> or more sever</w:t>
      </w:r>
      <w:r w:rsidR="00480004">
        <w:t>e</w:t>
      </w:r>
      <w:r w:rsidR="002F2F2D">
        <w:t xml:space="preserve"> disease</w:t>
      </w:r>
      <w:r w:rsidR="00EB3774">
        <w:fldChar w:fldCharType="begin">
          <w:fldData xml:space="preserve">PEVuZE5vdGU+PENpdGU+PEF1dGhvcj5CcnVubzwvQXV0aG9yPjxZZWFyPjIwMDk8L1llYXI+PFJl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</w:fldData>
        </w:fldChar>
      </w:r>
      <w:r w:rsidR="00B64F55">
        <w:instrText xml:space="preserve"> ADDIN EN.CITE </w:instrText>
      </w:r>
      <w:r w:rsidR="00B64F55">
        <w:fldChar w:fldCharType="begin">
          <w:fldData xml:space="preserve">PEVuZE5vdGU+PENpdGU+PEF1dGhvcj5CcnVubzwvQXV0aG9yPjxZZWFyPjIwMDk8L1llYXI+PFJl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</w:fldData>
        </w:fldChar>
      </w:r>
      <w:r w:rsidR="00B64F55">
        <w:instrText xml:space="preserve"> ADDIN EN.CITE.DATA </w:instrText>
      </w:r>
      <w:r w:rsidR="00B64F55">
        <w:fldChar w:fldCharType="end"/>
      </w:r>
      <w:r w:rsidR="00EB3774">
        <w:fldChar w:fldCharType="separate"/>
      </w:r>
      <w:r w:rsidR="00EB3774">
        <w:rPr>
          <w:noProof/>
        </w:rPr>
        <w:t>[40-42]</w:t>
      </w:r>
      <w:r w:rsidR="00EB3774">
        <w:fldChar w:fldCharType="end"/>
      </w:r>
      <w:r>
        <w:t xml:space="preserve">.  We </w:t>
      </w:r>
      <w:r w:rsidR="00530B6D">
        <w:t>account for</w:t>
      </w:r>
      <w:r w:rsidR="00FE2408" w:rsidRPr="2C45842A">
        <w:t xml:space="preserve"> </w:t>
      </w:r>
      <w:r>
        <w:t>re-infection</w:t>
      </w:r>
      <w:r w:rsidR="00765D32" w:rsidRPr="2C45842A">
        <w:t xml:space="preserve"> </w:t>
      </w:r>
      <w:r w:rsidR="00D52D5C">
        <w:t xml:space="preserve">amongst PWID </w:t>
      </w:r>
      <w:r w:rsidR="00765D32">
        <w:t>and re-treatment</w:t>
      </w:r>
      <w:r w:rsidRPr="2C45842A">
        <w:t>.</w:t>
      </w:r>
      <w:r w:rsidRPr="2C45842A" w:rsidDel="008C7303">
        <w:t xml:space="preserve"> </w:t>
      </w:r>
      <w:r w:rsidRPr="2C45842A">
        <w:t xml:space="preserve">    </w:t>
      </w:r>
    </w:p>
    <w:p w14:paraId="0C32C8A8" w14:textId="77777777" w:rsidR="00480004" w:rsidRDefault="00480004" w:rsidP="006E7447"/>
    <w:p w14:paraId="2BFFD9EF" w14:textId="028DBE3A" w:rsidR="002879F8" w:rsidRDefault="00480004" w:rsidP="006E7447">
      <w:r>
        <w:t xml:space="preserve">[Insert </w:t>
      </w:r>
      <w:r w:rsidR="006E7447">
        <w:t>Figure1</w:t>
      </w:r>
      <w:r>
        <w:t>]</w:t>
      </w:r>
    </w:p>
    <w:p w14:paraId="0547D38E" w14:textId="59AA6929" w:rsidR="000E0727" w:rsidRDefault="000E0727" w:rsidP="00EC08A8"/>
    <w:p w14:paraId="10A1CF02" w14:textId="77777777" w:rsidR="004A4495" w:rsidRDefault="004A4495" w:rsidP="00006AC2">
      <w:pPr>
        <w:pStyle w:val="Heading3"/>
        <w:spacing w:line="480" w:lineRule="auto"/>
      </w:pPr>
      <w:r>
        <w:t>Model parameterisation and calibration</w:t>
      </w:r>
    </w:p>
    <w:p w14:paraId="2A8F3560" w14:textId="2FBE7C17" w:rsidR="004A4495" w:rsidRDefault="00C3281D" w:rsidP="006E7447">
      <w:bookmarkStart w:id="11" w:name="_Hlk525916424"/>
      <w:bookmarkStart w:id="12" w:name="_Hlk525568631"/>
      <w:bookmarkStart w:id="13" w:name="_Hlk525568703"/>
      <w:bookmarkStart w:id="14" w:name="_Hlk525568442"/>
      <w:r>
        <w:t xml:space="preserve">Epidemiological, demographic and harm reduction related parameters common to both the intervention and counterfactual </w:t>
      </w:r>
      <w:r w:rsidR="00BB0850">
        <w:t xml:space="preserve">scenarios </w:t>
      </w:r>
      <w:r w:rsidR="005A1249">
        <w:t>for</w:t>
      </w:r>
      <w:r w:rsidR="00BB0850">
        <w:t xml:space="preserve"> all three </w:t>
      </w:r>
      <w:r w:rsidR="005F0DFB">
        <w:t>cities</w:t>
      </w:r>
      <w:r w:rsidR="00BB0850">
        <w:t xml:space="preserve"> </w:t>
      </w:r>
      <w:r w:rsidR="005A1249">
        <w:t>are</w:t>
      </w:r>
      <w:r w:rsidR="00BB0850">
        <w:t xml:space="preserve"> in Table S2.  </w:t>
      </w:r>
      <w:bookmarkEnd w:id="11"/>
      <w:r w:rsidR="004A4495">
        <w:t>The model was</w:t>
      </w:r>
      <w:r w:rsidR="00BB0850">
        <w:t xml:space="preserve"> further</w:t>
      </w:r>
      <w:r w:rsidR="004A4495">
        <w:t xml:space="preserve"> parameterized </w:t>
      </w:r>
      <w:r w:rsidR="00295C95">
        <w:t xml:space="preserve">for each city </w:t>
      </w:r>
      <w:r w:rsidR="004A4495">
        <w:t xml:space="preserve">using context-specific </w:t>
      </w:r>
      <w:r w:rsidR="00B02750">
        <w:t xml:space="preserve">survey </w:t>
      </w:r>
      <w:r w:rsidR="004A4495">
        <w:t xml:space="preserve">data and data from the </w:t>
      </w:r>
      <w:r w:rsidR="007C05E8">
        <w:t>literature</w:t>
      </w:r>
      <w:r w:rsidR="005A1249">
        <w:t>,</w:t>
      </w:r>
      <w:r w:rsidR="007C05E8">
        <w:t xml:space="preserve"> and</w:t>
      </w:r>
      <w:r w:rsidR="004A4495">
        <w:t xml:space="preserve"> calibrated using intervention coverage and </w:t>
      </w:r>
      <w:r w:rsidR="00B02750">
        <w:t xml:space="preserve">HCV </w:t>
      </w:r>
      <w:r w:rsidR="004A4495">
        <w:t>prevalence data</w:t>
      </w:r>
      <w:r w:rsidR="00B12F8B">
        <w:t xml:space="preserve"> in three steps.  Firstly, the model was calibrated to </w:t>
      </w:r>
      <w:r w:rsidR="004C42CB">
        <w:t xml:space="preserve">PWID </w:t>
      </w:r>
      <w:r w:rsidR="00B12F8B">
        <w:t>population size</w:t>
      </w:r>
      <w:r w:rsidR="004C42CB">
        <w:t xml:space="preserve"> estimates u</w:t>
      </w:r>
      <w:r w:rsidR="00B12F8B">
        <w:t>sing a PWID demographic sub-model with</w:t>
      </w:r>
      <w:r w:rsidR="00A206B4">
        <w:t>out</w:t>
      </w:r>
      <w:r w:rsidR="00B12F8B">
        <w:t xml:space="preserve"> infection by </w:t>
      </w:r>
      <w:r w:rsidR="005A1249">
        <w:t>varying the</w:t>
      </w:r>
      <w:r w:rsidR="00B12F8B">
        <w:t xml:space="preserve"> numbers initiating injecting each year and cessation rates. Secondly,</w:t>
      </w:r>
      <w:r w:rsidR="004C42CB">
        <w:t xml:space="preserve"> the coverage of</w:t>
      </w:r>
      <w:r w:rsidR="00B12F8B">
        <w:t xml:space="preserve"> HCNSP and OST were fitted using a sub-model that includes HCV transmission but no disease progression (allowing recruitment rates onto HCNSP and OST to vary)</w:t>
      </w:r>
      <w:r w:rsidR="004C42CB">
        <w:t xml:space="preserve">. Thirdly, the </w:t>
      </w:r>
      <w:r w:rsidR="00B12F8B">
        <w:t xml:space="preserve">HCV prevalence was fitted using the full model with disease progression by varying the transmission rate </w:t>
      </w:r>
      <w:r w:rsidR="004C42CB">
        <w:t xml:space="preserve">for those with no increased or decreased risk </w:t>
      </w:r>
      <w:r w:rsidR="00B12F8B">
        <w:t>(see supplementary information for more details).</w:t>
      </w:r>
      <w:bookmarkEnd w:id="12"/>
      <w:bookmarkEnd w:id="13"/>
      <w:r w:rsidR="004A4495">
        <w:t xml:space="preserve"> </w:t>
      </w:r>
      <w:bookmarkEnd w:id="14"/>
      <w:r w:rsidR="004A4495">
        <w:t xml:space="preserve">Additional </w:t>
      </w:r>
      <w:r w:rsidR="00B02750">
        <w:t xml:space="preserve">HCV </w:t>
      </w:r>
      <w:r w:rsidR="004A4495">
        <w:t xml:space="preserve">prevalence and incidence data </w:t>
      </w:r>
      <w:r w:rsidR="00B84664">
        <w:t xml:space="preserve">were </w:t>
      </w:r>
      <w:r w:rsidR="004A4495">
        <w:t>used to validate the model projections (</w:t>
      </w:r>
      <w:r w:rsidR="000E701A">
        <w:t>Tables</w:t>
      </w:r>
      <w:r w:rsidR="004A4495">
        <w:t xml:space="preserve"> </w:t>
      </w:r>
      <w:r>
        <w:t xml:space="preserve">S2, </w:t>
      </w:r>
      <w:r w:rsidR="004A4495">
        <w:t>S</w:t>
      </w:r>
      <w:r w:rsidR="000E701A">
        <w:t>3</w:t>
      </w:r>
      <w:r w:rsidR="004A4495">
        <w:t xml:space="preserve"> and Fig S1).  </w:t>
      </w:r>
      <w:r w:rsidR="00FA1778">
        <w:t>B</w:t>
      </w:r>
      <w:r w:rsidR="004A4495">
        <w:t xml:space="preserve">ased on a recent </w:t>
      </w:r>
      <w:r w:rsidR="000C57B7">
        <w:t>pooled analysis of UK and Australian data</w:t>
      </w:r>
      <w:r w:rsidR="009929D0" w:rsidRPr="2C45842A">
        <w:t>,</w:t>
      </w:r>
      <w:r w:rsidR="004A4495" w:rsidRPr="2C45842A">
        <w:t xml:space="preserve"> </w:t>
      </w:r>
      <w:r w:rsidR="00E6470D">
        <w:t xml:space="preserve">currently being on </w:t>
      </w:r>
      <w:r w:rsidR="004C0623">
        <w:t>HCNSP</w:t>
      </w:r>
      <w:r w:rsidR="00341D73" w:rsidRPr="2C45842A">
        <w:t xml:space="preserve"> </w:t>
      </w:r>
      <w:r w:rsidR="004A4495">
        <w:t xml:space="preserve">or OST were assumed to reduce the risk of HCV transmission by 41% and </w:t>
      </w:r>
      <w:r w:rsidR="0094303A">
        <w:t>59%</w:t>
      </w:r>
      <w:r w:rsidR="00E6470D" w:rsidRPr="2C45842A">
        <w:t>,</w:t>
      </w:r>
      <w:r w:rsidR="0094303A" w:rsidRPr="2C45842A">
        <w:t xml:space="preserve"> </w:t>
      </w:r>
      <w:r w:rsidR="0094303A">
        <w:t>respectively</w:t>
      </w:r>
      <w:r w:rsidR="00EB3774">
        <w:fldChar w:fldCharType="begin"/>
      </w:r>
      <w:r w:rsidR="00EB3774">
        <w:instrText xml:space="preserve"> ADDIN EN.CITE &lt;EndNote&gt;&lt;Cite&gt;&lt;Author&gt;Platt&lt;/Author&gt;&lt;Year&gt;2017&lt;/Year&gt;&lt;RecNum&gt;259&lt;/RecNum&gt;&lt;DisplayText&gt;[30]&lt;/DisplayText&gt;&lt;record&gt;&lt;rec-number&gt;259&lt;/rec-number&gt;&lt;foreign-keys&gt;&lt;key app="EN" db-id="dv90zpt5cw99wwe2zwp5tvd5ze0rd5tzaed0" timestamp="1489404645"&gt;259&lt;/key&gt;&lt;/foreign-keys&gt;&lt;ref-type name="Journal Article"&gt;17&lt;/ref-type&gt;&lt;contributors&gt;&lt;authors&gt;&lt;author&gt;Platt, L&lt;/author&gt;&lt;author&gt;Sweeney, S&lt;/author&gt;&lt;author&gt;Ward, Z&lt;/author&gt;&lt;author&gt;Guinness, L&lt;/author&gt;&lt;author&gt;Hickman, M&lt;/author&gt;&lt;author&gt;Hope, V&lt;/author&gt;&lt;author&gt;Hutchinson, S&lt;/author&gt;&lt;author&gt;Maher, L&lt;/author&gt;&lt;author&gt;Iversen, J&lt;/author&gt;&lt;author&gt;Craine, N&lt;/author&gt;&lt;author&gt;Taylor, A&lt;/author&gt;&lt;author&gt;Munro, A&lt;/author&gt;&lt;author&gt;Parry, J&lt;/author&gt;&lt;author&gt;Smith, J&lt;/author&gt;&lt;author&gt;Vickerman, P&lt;/author&gt;&lt;/authors&gt;&lt;/contributors&gt;&lt;titles&gt;&lt;title&gt;Assessing the impact and cost-effectiveness of needle/syringe provision on hepatitis C transmission among people who inject drugs in the United Kingdom: analysis of pooled datasets and economic modelling &lt;/title&gt;&lt;secondary-title&gt;Public Health Research&lt;/secondary-title&gt;&lt;/titles&gt;&lt;periodical&gt;&lt;full-title&gt;Public Health Research&lt;/full-title&gt;&lt;/periodical&gt;&lt;volume&gt;5&lt;/volume&gt;&lt;number&gt;5&lt;/number&gt;&lt;dates&gt;&lt;year&gt;2017&lt;/year&gt;&lt;/dates&gt;&lt;pub-location&gt;London&lt;/pub-location&gt;&lt;urls&gt;&lt;/urls&gt;&lt;/record&gt;&lt;/Cite&gt;&lt;/EndNote&gt;</w:instrText>
      </w:r>
      <w:r w:rsidR="00EB3774">
        <w:fldChar w:fldCharType="separate"/>
      </w:r>
      <w:r w:rsidR="00EB3774">
        <w:rPr>
          <w:noProof/>
        </w:rPr>
        <w:t>[30]</w:t>
      </w:r>
      <w:r w:rsidR="00EB3774">
        <w:fldChar w:fldCharType="end"/>
      </w:r>
      <w:r w:rsidR="000C57B7">
        <w:t>, with the risk reduced multiplicatively for those on OST with HCNSP</w:t>
      </w:r>
      <w:r w:rsidR="004A4495" w:rsidRPr="2C45842A">
        <w:t xml:space="preserve">.  </w:t>
      </w:r>
      <w:r w:rsidR="00824242">
        <w:t xml:space="preserve">Service data on the </w:t>
      </w:r>
      <w:r w:rsidR="004A4495">
        <w:t>number of needles and syringes distributed in 2014 w</w:t>
      </w:r>
      <w:r w:rsidR="003B0A58">
        <w:t>ere</w:t>
      </w:r>
      <w:r w:rsidR="00FE2408" w:rsidRPr="2C45842A">
        <w:t xml:space="preserve"> </w:t>
      </w:r>
      <w:r w:rsidR="004A4495">
        <w:t xml:space="preserve">used to estimate the proportion of injections </w:t>
      </w:r>
      <w:r w:rsidR="00547C5A">
        <w:t>utilising</w:t>
      </w:r>
      <w:r w:rsidR="004A4495" w:rsidRPr="2C45842A">
        <w:t xml:space="preserve"> </w:t>
      </w:r>
      <w:r w:rsidR="00547C5A">
        <w:t>sterile injecting equipment (coverage) per</w:t>
      </w:r>
      <w:r w:rsidR="004A4495">
        <w:t xml:space="preserve"> PWID in </w:t>
      </w:r>
      <w:r w:rsidR="00225536">
        <w:t>each</w:t>
      </w:r>
      <w:r w:rsidR="004A4495" w:rsidRPr="2C45842A">
        <w:t xml:space="preserve"> </w:t>
      </w:r>
      <w:r w:rsidR="00710AB4">
        <w:t xml:space="preserve">area </w:t>
      </w:r>
      <w:r w:rsidR="00E6470D">
        <w:t xml:space="preserve">to proxy </w:t>
      </w:r>
      <w:r w:rsidR="00E00C82">
        <w:t>the proportion of PWID on HCNSP</w:t>
      </w:r>
      <w:r w:rsidR="004A4495" w:rsidRPr="2C45842A">
        <w:t xml:space="preserve">. </w:t>
      </w:r>
      <w:r w:rsidR="00225536">
        <w:t>S</w:t>
      </w:r>
      <w:r w:rsidR="004A4495">
        <w:t xml:space="preserve">urvey data was used to estimate the proportion of PWID </w:t>
      </w:r>
      <w:r w:rsidR="003B0A58">
        <w:t>currently</w:t>
      </w:r>
      <w:r w:rsidR="004A4495">
        <w:t xml:space="preserve"> on </w:t>
      </w:r>
      <w:r w:rsidR="00E00C82">
        <w:t>OST</w:t>
      </w:r>
      <w:r w:rsidR="004A4495" w:rsidRPr="2C45842A">
        <w:t xml:space="preserve">. </w:t>
      </w:r>
    </w:p>
    <w:p w14:paraId="52FF7FD0" w14:textId="7BB41B3B" w:rsidR="004A4495" w:rsidRDefault="00225536" w:rsidP="006E7447">
      <w:r>
        <w:lastRenderedPageBreak/>
        <w:t xml:space="preserve">The </w:t>
      </w:r>
      <w:r w:rsidR="004A4495">
        <w:t xml:space="preserve">model was used to estimate the number of </w:t>
      </w:r>
      <w:r>
        <w:t xml:space="preserve">new infections and </w:t>
      </w:r>
      <w:r w:rsidR="004A4495">
        <w:t xml:space="preserve">person-years spent in each HCV disease stage. Quality adjusted life year (QALY) </w:t>
      </w:r>
      <w:r w:rsidR="000E6477">
        <w:t xml:space="preserve">utility </w:t>
      </w:r>
      <w:r w:rsidR="004A4495">
        <w:t xml:space="preserve">weights </w:t>
      </w:r>
      <w:r>
        <w:t>came</w:t>
      </w:r>
      <w:r w:rsidR="004A4495">
        <w:t xml:space="preserve"> from </w:t>
      </w:r>
      <w:r w:rsidR="005A1249">
        <w:t>the literature</w:t>
      </w:r>
      <w:r w:rsidR="004A4495">
        <w:t xml:space="preserve"> (Table S</w:t>
      </w:r>
      <w:r w:rsidR="00DB4723">
        <w:t>3</w:t>
      </w:r>
      <w:r w:rsidR="004A4495">
        <w:t>)</w:t>
      </w:r>
      <w:r w:rsidR="00EB3774">
        <w:fldChar w:fldCharType="begin">
          <w:fldData xml:space="preserve">PEVuZE5vdGU+PENpdGU+PEF1dGhvcj5XcmlnaHQ8L0F1dGhvcj48WWVhcj4yMDA2PC9ZZWFyPjxS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</w:fldData>
        </w:fldChar>
      </w:r>
      <w:r w:rsidR="00EB3774">
        <w:instrText xml:space="preserve"> ADDIN EN.CITE </w:instrText>
      </w:r>
      <w:r w:rsidR="00EB3774">
        <w:fldChar w:fldCharType="begin">
          <w:fldData xml:space="preserve">PEVuZE5vdGU+PENpdGU+PEF1dGhvcj5XcmlnaHQ8L0F1dGhvcj48WWVhcj4yMDA2PC9ZZWFyPjxS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</w:fldData>
        </w:fldChar>
      </w:r>
      <w:r w:rsidR="00EB3774">
        <w:instrText xml:space="preserve"> ADDIN EN.CITE.DATA </w:instrText>
      </w:r>
      <w:r w:rsidR="00EB3774">
        <w:fldChar w:fldCharType="end"/>
      </w:r>
      <w:r w:rsidR="00EB3774">
        <w:fldChar w:fldCharType="separate"/>
      </w:r>
      <w:r w:rsidR="00EB3774">
        <w:rPr>
          <w:noProof/>
        </w:rPr>
        <w:t>[32, 33]</w:t>
      </w:r>
      <w:r w:rsidR="00EB3774">
        <w:fldChar w:fldCharType="end"/>
      </w:r>
      <w:r w:rsidR="00DA42E8">
        <w:t xml:space="preserve">, with </w:t>
      </w:r>
      <w:r w:rsidR="004A4495">
        <w:t xml:space="preserve">the baseline quality of life for </w:t>
      </w:r>
      <w:r w:rsidR="00DA42E8">
        <w:t>PWID</w:t>
      </w:r>
      <w:r w:rsidR="004A4495">
        <w:t xml:space="preserve"> </w:t>
      </w:r>
      <w:r w:rsidR="00DA42E8">
        <w:t>being</w:t>
      </w:r>
      <w:r w:rsidR="004A4495">
        <w:t xml:space="preserve"> lower (0.85</w:t>
      </w:r>
      <w:r w:rsidR="0062173B">
        <w:t xml:space="preserve">) </w:t>
      </w:r>
      <w:r w:rsidR="0094303A">
        <w:t xml:space="preserve">than </w:t>
      </w:r>
      <w:r w:rsidR="000E6477">
        <w:t>for</w:t>
      </w:r>
      <w:r w:rsidR="0094303A">
        <w:t xml:space="preserve"> </w:t>
      </w:r>
      <w:r w:rsidR="00DA42E8">
        <w:t>other individuals</w:t>
      </w:r>
      <w:r w:rsidR="00AC7653" w:rsidDel="00AC7653">
        <w:t xml:space="preserve"> </w:t>
      </w:r>
      <w:r w:rsidR="0062173B">
        <w:t>(0.94)</w:t>
      </w:r>
      <w:r w:rsidR="00EB3774">
        <w:fldChar w:fldCharType="begin"/>
      </w:r>
      <w:r w:rsidR="00EB3774">
        <w:instrText xml:space="preserve"> ADDIN EN.CITE &lt;EndNote&gt;&lt;Cite&gt;&lt;Author&gt;Martin&lt;/Author&gt;&lt;Year&gt;2016&lt;/Year&gt;&lt;RecNum&gt;296&lt;/RecNum&gt;&lt;DisplayText&gt;[33]&lt;/DisplayText&gt;&lt;record&gt;&lt;rec-number&gt;296&lt;/rec-number&gt;&lt;foreign-keys&gt;&lt;key app="EN" db-id="dv90zpt5cw99wwe2zwp5tvd5ze0rd5tzaed0" timestamp="1489485018"&gt;296&lt;/key&gt;&lt;/foreign-keys&gt;&lt;ref-type name="Journal Article"&gt;17&lt;/ref-type&gt;&lt;contributors&gt;&lt;authors&gt;&lt;author&gt;Martin, Natasha K&lt;/author&gt;&lt;author&gt;Vickerman, Peter&lt;/author&gt;&lt;author&gt;Dore, Gregory J&lt;/author&gt;&lt;author&gt;Grebely, Jason&lt;/author&gt;&lt;author&gt;Miners, Alec&lt;/author&gt;&lt;author&gt;Cairns, John&lt;/author&gt;&lt;author&gt;Foster, Graham R&lt;/author&gt;&lt;author&gt;Hutchinson, Sharon J&lt;/author&gt;&lt;author&gt;Goldberg, David J&lt;/author&gt;&lt;author&gt;Martin, Thomas C S&lt;/author&gt;&lt;/authors&gt;&lt;/contributors&gt;&lt;titles&gt;&lt;title&gt;How should HCV treatment be prioritized in the direct-acting antiviral era? An economic evaluation including population prevention benefits&lt;/title&gt;&lt;secondary-title&gt;Journal of hepatology&lt;/secondary-title&gt;&lt;/titles&gt;&lt;periodical&gt;&lt;full-title&gt;Journal of Hepatology&lt;/full-title&gt;&lt;/periodical&gt;&lt;dates&gt;&lt;year&gt;2016&lt;/year&gt;&lt;/dates&gt;&lt;publisher&gt;Elsevier&lt;/publisher&gt;&lt;urls&gt;&lt;/urls&gt;&lt;/record&gt;&lt;/Cite&gt;&lt;/EndNote&gt;</w:instrText>
      </w:r>
      <w:r w:rsidR="00EB3774">
        <w:fldChar w:fldCharType="separate"/>
      </w:r>
      <w:r w:rsidR="00EB3774">
        <w:rPr>
          <w:noProof/>
        </w:rPr>
        <w:t>[33]</w:t>
      </w:r>
      <w:r w:rsidR="00EB3774">
        <w:fldChar w:fldCharType="end"/>
      </w:r>
      <w:r w:rsidR="004A4495">
        <w:t xml:space="preserve">. </w:t>
      </w:r>
    </w:p>
    <w:p w14:paraId="0E7AF180" w14:textId="0529A983" w:rsidR="004A4495" w:rsidRDefault="004A4495" w:rsidP="006E7447">
      <w:r>
        <w:t xml:space="preserve">For 2014, the model directly used the total estimated </w:t>
      </w:r>
      <w:r w:rsidR="00710AB4">
        <w:t>area</w:t>
      </w:r>
      <w:r w:rsidR="00C728FB">
        <w:t xml:space="preserve">-level </w:t>
      </w:r>
      <w:r>
        <w:t xml:space="preserve">costs of NSP. For other years, </w:t>
      </w:r>
      <w:r w:rsidR="00C728FB">
        <w:t xml:space="preserve">total annual costs were adjusted for changes in the </w:t>
      </w:r>
      <w:r>
        <w:t xml:space="preserve">number of PWID while assuming the same </w:t>
      </w:r>
      <w:r w:rsidR="001F5331">
        <w:t>NSP</w:t>
      </w:r>
      <w:r w:rsidR="004B0D05">
        <w:t xml:space="preserve"> cost</w:t>
      </w:r>
      <w:r>
        <w:t xml:space="preserve"> (inflation</w:t>
      </w:r>
      <w:r w:rsidR="001F5331">
        <w:t xml:space="preserve"> adjusted</w:t>
      </w:r>
      <w:r>
        <w:t xml:space="preserve">) and coverage. </w:t>
      </w:r>
      <w:r w:rsidR="009F5002">
        <w:t>Costs of HCV care</w:t>
      </w:r>
      <w:r w:rsidR="007C05E8">
        <w:t xml:space="preserve"> and treatment</w:t>
      </w:r>
      <w:r w:rsidR="009F5002">
        <w:t xml:space="preserve"> were attached to each HCV disease stage</w:t>
      </w:r>
      <w:r w:rsidR="007C05E8">
        <w:t xml:space="preserve">. </w:t>
      </w:r>
      <w:r w:rsidR="009F5002">
        <w:t>We assumed that half of all mild or moderate patients are diagnosed</w:t>
      </w:r>
      <w:r w:rsidR="00EB3774">
        <w:fldChar w:fldCharType="begin"/>
      </w:r>
      <w:r w:rsidR="00EB3774">
        <w:instrText xml:space="preserve"> ADDIN EN.CITE &lt;EndNote&gt;&lt;Cite&gt;&lt;Author&gt;Public Health England&lt;/Author&gt;&lt;Year&gt;2015&lt;/Year&gt;&lt;RecNum&gt;337&lt;/RecNum&gt;&lt;DisplayText&gt;[3]&lt;/DisplayText&gt;&lt;record&gt;&lt;rec-number&gt;337&lt;/rec-number&gt;&lt;foreign-keys&gt;&lt;key app="EN" db-id="dv90zpt5cw99wwe2zwp5tvd5ze0rd5tzaed0" timestamp="1489485020"&gt;337&lt;/key&gt;&lt;/foreign-keys&gt;&lt;ref-type name="Journal Article"&gt;17&lt;/ref-type&gt;&lt;contributors&gt;&lt;authors&gt;&lt;author&gt;Public Health England,&lt;/author&gt;&lt;/authors&gt;&lt;/contributors&gt;&lt;titles&gt;&lt;title&gt;Hepatitis C in the UK  2015 Report&lt;/title&gt;&lt;/titles&gt;&lt;dates&gt;&lt;year&gt;2015&lt;/year&gt;&lt;/dates&gt;&lt;urls&gt;&lt;/urls&gt;&lt;/record&gt;&lt;/Cite&gt;&lt;Cite&gt;&lt;Author&gt;Public Health England&lt;/Author&gt;&lt;Year&gt;2015&lt;/Year&gt;&lt;RecNum&gt;337&lt;/RecNum&gt;&lt;record&gt;&lt;rec-number&gt;337&lt;/rec-number&gt;&lt;foreign-keys&gt;&lt;key app="EN" db-id="dv90zpt5cw99wwe2zwp5tvd5ze0rd5tzaed0" timestamp="1489485020"&gt;337&lt;/key&gt;&lt;/foreign-keys&gt;&lt;ref-type name="Journal Article"&gt;17&lt;/ref-type&gt;&lt;contributors&gt;&lt;authors&gt;&lt;author&gt;Public Health England,&lt;/author&gt;&lt;/authors&gt;&lt;/contributors&gt;&lt;titles&gt;&lt;title&gt;Hepatitis C in the UK  2015 Report&lt;/title&gt;&lt;/titles&gt;&lt;dates&gt;&lt;year&gt;2015&lt;/year&gt;&lt;/dates&gt;&lt;urls&gt;&lt;/urls&gt;&lt;/record&gt;&lt;/Cite&gt;&lt;/EndNote&gt;</w:instrText>
      </w:r>
      <w:r w:rsidR="00EB3774">
        <w:fldChar w:fldCharType="separate"/>
      </w:r>
      <w:r w:rsidR="00EB3774">
        <w:rPr>
          <w:noProof/>
        </w:rPr>
        <w:t>[3]</w:t>
      </w:r>
      <w:r w:rsidR="00EB3774">
        <w:fldChar w:fldCharType="end"/>
      </w:r>
      <w:r w:rsidR="009F5002">
        <w:t xml:space="preserve"> and incur a cost, whereas all individuals in more progressed disease stages incurred care costs. All costs and QALYs were discounted at 3.5% per year</w:t>
      </w:r>
      <w:r w:rsidR="00EB3774">
        <w:fldChar w:fldCharType="begin"/>
      </w:r>
      <w:r w:rsidR="00EB3774">
        <w:instrText xml:space="preserve"> ADDIN EN.CITE &lt;EndNote&gt;&lt;Cite&gt;&lt;Author&gt;NICE&lt;/Author&gt;&lt;Year&gt;2013&lt;/Year&gt;&lt;RecNum&gt;345&lt;/RecNum&gt;&lt;DisplayText&gt;[29]&lt;/DisplayText&gt;&lt;record&gt;&lt;rec-number&gt;345&lt;/rec-number&gt;&lt;foreign-keys&gt;&lt;key app="EN" db-id="dv90zpt5cw99wwe2zwp5tvd5ze0rd5tzaed0" timestamp="1489485020"&gt;345&lt;/key&gt;&lt;/foreign-keys&gt;&lt;ref-type name="Journal Article"&gt;17&lt;/ref-type&gt;&lt;contributors&gt;&lt;authors&gt;&lt;author&gt;NICE,&lt;/author&gt;&lt;/authors&gt;&lt;/contributors&gt;&lt;titles&gt;&lt;title&gt;Guide to the methods of technology appraisal 2013&lt;/title&gt;&lt;/titles&gt;&lt;dates&gt;&lt;year&gt;2013&lt;/year&gt;&lt;/dates&gt;&lt;urls&gt;&lt;/urls&gt;&lt;/record&gt;&lt;/Cite&gt;&lt;/EndNote&gt;</w:instrText>
      </w:r>
      <w:r w:rsidR="00EB3774">
        <w:fldChar w:fldCharType="separate"/>
      </w:r>
      <w:r w:rsidR="00EB3774">
        <w:rPr>
          <w:noProof/>
        </w:rPr>
        <w:t>[29]</w:t>
      </w:r>
      <w:r w:rsidR="00EB3774">
        <w:fldChar w:fldCharType="end"/>
      </w:r>
      <w:r w:rsidR="009F5002">
        <w:t>.</w:t>
      </w:r>
    </w:p>
    <w:p w14:paraId="1D8F6DDB" w14:textId="59BFCD14" w:rsidR="004A4495" w:rsidRDefault="004A4495" w:rsidP="006E7447">
      <w:r>
        <w:t xml:space="preserve">To reflect </w:t>
      </w:r>
      <w:r w:rsidR="006B66EF">
        <w:t xml:space="preserve">parameter </w:t>
      </w:r>
      <w:r>
        <w:t xml:space="preserve">uncertainty, distributions were assigned to </w:t>
      </w:r>
      <w:r w:rsidR="006B66EF">
        <w:t>many model and cost parameters</w:t>
      </w:r>
      <w:r w:rsidR="001F5331">
        <w:t>, which</w:t>
      </w:r>
      <w:r>
        <w:t xml:space="preserve"> </w:t>
      </w:r>
      <w:r w:rsidRPr="00EF049C">
        <w:t xml:space="preserve">were randomly sampled </w:t>
      </w:r>
      <w:r>
        <w:t xml:space="preserve">to obtain 1000 model fits </w:t>
      </w:r>
      <w:r w:rsidR="00E00C82">
        <w:t>(see supplementary materials)</w:t>
      </w:r>
      <w:r>
        <w:t>.</w:t>
      </w:r>
    </w:p>
    <w:p w14:paraId="28C70CCE" w14:textId="77777777" w:rsidR="004A4495" w:rsidRDefault="004A4495" w:rsidP="00006AC2">
      <w:pPr>
        <w:pStyle w:val="Heading3"/>
        <w:spacing w:line="480" w:lineRule="auto"/>
      </w:pPr>
      <w:r>
        <w:t>Cost-effectiveness analysis</w:t>
      </w:r>
    </w:p>
    <w:p w14:paraId="60E7E043" w14:textId="47A1EA5E" w:rsidR="004A4495" w:rsidRDefault="004A4495" w:rsidP="006E7447">
      <w:r>
        <w:t xml:space="preserve">For the NSP intervention scenario we assumed the </w:t>
      </w:r>
      <w:r w:rsidR="00A56CF8">
        <w:t xml:space="preserve">coverage of </w:t>
      </w:r>
      <w:r>
        <w:t>HCNSP</w:t>
      </w:r>
      <w:r w:rsidR="00A56CF8">
        <w:t xml:space="preserve"> remained </w:t>
      </w:r>
      <w:r w:rsidR="004D4618">
        <w:t>stable</w:t>
      </w:r>
      <w:r w:rsidR="00A57258">
        <w:t xml:space="preserve"> for 50 years </w:t>
      </w:r>
      <w:r w:rsidR="004D4618" w:rsidRPr="2C45842A">
        <w:t>(</w:t>
      </w:r>
      <w:r w:rsidR="00A57258">
        <w:t>2016</w:t>
      </w:r>
      <w:r w:rsidR="004D4618" w:rsidRPr="2C45842A">
        <w:t>-</w:t>
      </w:r>
      <w:r w:rsidR="00A57258">
        <w:t>20</w:t>
      </w:r>
      <w:r w:rsidR="006C27B2">
        <w:t>6</w:t>
      </w:r>
      <w:r w:rsidR="00A57258">
        <w:t>5</w:t>
      </w:r>
      <w:r w:rsidR="004D4618" w:rsidRPr="2C45842A">
        <w:t>)</w:t>
      </w:r>
      <w:r w:rsidR="00A56CF8" w:rsidRPr="2C45842A">
        <w:t>.</w:t>
      </w:r>
      <w:r>
        <w:t xml:space="preserve"> In contrast, the counterfactual scenario </w:t>
      </w:r>
      <w:r w:rsidR="00A57258">
        <w:t xml:space="preserve">(‘no NSP’) </w:t>
      </w:r>
      <w:r>
        <w:t xml:space="preserve">removed the </w:t>
      </w:r>
      <w:r w:rsidR="007633FE">
        <w:t xml:space="preserve">costs and </w:t>
      </w:r>
      <w:r w:rsidR="006C27B2">
        <w:t xml:space="preserve">benefits </w:t>
      </w:r>
      <w:r>
        <w:t xml:space="preserve">of </w:t>
      </w:r>
      <w:r w:rsidR="00A57258">
        <w:t>HC</w:t>
      </w:r>
      <w:r>
        <w:t xml:space="preserve">NSP for 10-years </w:t>
      </w:r>
      <w:r w:rsidR="006C27B2">
        <w:t>(2016-</w:t>
      </w:r>
      <w:r>
        <w:t>2025</w:t>
      </w:r>
      <w:r w:rsidR="006C27B2" w:rsidRPr="2C45842A">
        <w:t>)</w:t>
      </w:r>
      <w:r>
        <w:t xml:space="preserve">, and then re-instated </w:t>
      </w:r>
      <w:r w:rsidR="007633FE">
        <w:t xml:space="preserve">them </w:t>
      </w:r>
      <w:r>
        <w:t xml:space="preserve">for 40 years </w:t>
      </w:r>
      <w:r w:rsidR="006C27B2" w:rsidRPr="2C45842A">
        <w:t>(</w:t>
      </w:r>
      <w:r>
        <w:t>2026</w:t>
      </w:r>
      <w:r w:rsidR="006C27B2">
        <w:t>-2065)</w:t>
      </w:r>
      <w:r>
        <w:t xml:space="preserve"> to </w:t>
      </w:r>
      <w:r w:rsidR="006C27B2">
        <w:t>capture</w:t>
      </w:r>
      <w:r w:rsidRPr="2C45842A">
        <w:t xml:space="preserve"> </w:t>
      </w:r>
      <w:r w:rsidR="00A57258">
        <w:t xml:space="preserve">the </w:t>
      </w:r>
      <w:r>
        <w:t xml:space="preserve">future effects </w:t>
      </w:r>
      <w:r w:rsidR="00B50098">
        <w:t xml:space="preserve">of the lack of HCNSP </w:t>
      </w:r>
      <w:r>
        <w:t>on HCV transmission and disease morbidity.</w:t>
      </w:r>
      <w:r w:rsidR="00A860CA">
        <w:t xml:space="preserve"> </w:t>
      </w:r>
      <w:bookmarkStart w:id="15" w:name="_Hlk525830311"/>
      <w:bookmarkStart w:id="16" w:name="_Hlk525569538"/>
      <w:r w:rsidR="00B50098">
        <w:t>A time</w:t>
      </w:r>
      <w:r w:rsidR="00BC5BE3">
        <w:t>-</w:t>
      </w:r>
      <w:r w:rsidR="00B50098">
        <w:t xml:space="preserve">horizon of 50 years </w:t>
      </w:r>
      <w:r w:rsidR="00BC5BE3">
        <w:t>is standard practice to consider the lifetime of individuals impacted by the intervention</w:t>
      </w:r>
      <w:r w:rsidR="00A258BB">
        <w:t xml:space="preserve"> </w:t>
      </w:r>
      <w:r w:rsidR="002C5A29">
        <w:t>and to fully capture the effects of HCV disea</w:t>
      </w:r>
      <w:r w:rsidR="00A258BB">
        <w:t>se progression</w:t>
      </w:r>
      <w:bookmarkEnd w:id="15"/>
      <w:r w:rsidR="00EB3774">
        <w:fldChar w:fldCharType="begin"/>
      </w:r>
      <w:r w:rsidR="00EB3774">
        <w:instrText xml:space="preserve"> ADDIN EN.CITE &lt;EndNote&gt;&lt;Cite&gt;&lt;Author&gt;NICE&lt;/Author&gt;&lt;Year&gt;2013&lt;/Year&gt;&lt;RecNum&gt;345&lt;/RecNum&gt;&lt;DisplayText&gt;[29]&lt;/DisplayText&gt;&lt;record&gt;&lt;rec-number&gt;345&lt;/rec-number&gt;&lt;foreign-keys&gt;&lt;key app="EN" db-id="dv90zpt5cw99wwe2zwp5tvd5ze0rd5tzaed0" timestamp="1489485020"&gt;345&lt;/key&gt;&lt;/foreign-keys&gt;&lt;ref-type name="Journal Article"&gt;17&lt;/ref-type&gt;&lt;contributors&gt;&lt;authors&gt;&lt;author&gt;NICE,&lt;/author&gt;&lt;/authors&gt;&lt;/contributors&gt;&lt;titles&gt;&lt;title&gt;Guide to the methods of technology appraisal 2013&lt;/title&gt;&lt;/titles&gt;&lt;dates&gt;&lt;year&gt;2013&lt;/year&gt;&lt;/dates&gt;&lt;urls&gt;&lt;/urls&gt;&lt;/record&gt;&lt;/Cite&gt;&lt;/EndNote&gt;</w:instrText>
      </w:r>
      <w:r w:rsidR="00EB3774">
        <w:fldChar w:fldCharType="separate"/>
      </w:r>
      <w:r w:rsidR="00EB3774">
        <w:rPr>
          <w:noProof/>
        </w:rPr>
        <w:t>[29]</w:t>
      </w:r>
      <w:r w:rsidR="00EB3774">
        <w:fldChar w:fldCharType="end"/>
      </w:r>
      <w:r w:rsidR="00BC5BE3">
        <w:t>.</w:t>
      </w:r>
      <w:r w:rsidR="00B50098">
        <w:t xml:space="preserve"> </w:t>
      </w:r>
      <w:bookmarkEnd w:id="16"/>
      <w:r>
        <w:t>The</w:t>
      </w:r>
      <w:r w:rsidR="009F5002">
        <w:t xml:space="preserve"> incremental </w:t>
      </w:r>
      <w:r w:rsidR="003D1AAA">
        <w:t>costs, disease outcomes and QALYs</w:t>
      </w:r>
      <w:r w:rsidR="009F5002">
        <w:t xml:space="preserve"> of NSPs</w:t>
      </w:r>
      <w:r w:rsidR="003D1AAA" w:rsidRPr="2C45842A">
        <w:t xml:space="preserve"> </w:t>
      </w:r>
      <w:r w:rsidR="009F5002">
        <w:t>compared to ‘no NSPs’ were</w:t>
      </w:r>
      <w:r>
        <w:t xml:space="preserve"> estimated over </w:t>
      </w:r>
      <w:r w:rsidR="009F5002">
        <w:t>2016-</w:t>
      </w:r>
      <w:r>
        <w:t>2065</w:t>
      </w:r>
      <w:r w:rsidR="00132C65">
        <w:t xml:space="preserve"> for </w:t>
      </w:r>
      <w:r w:rsidR="009F5002">
        <w:t>all 1000 model fits</w:t>
      </w:r>
      <w:r w:rsidR="00424DEB">
        <w:t>.</w:t>
      </w:r>
      <w:r w:rsidRPr="2C45842A">
        <w:t xml:space="preserve"> </w:t>
      </w:r>
      <w:r w:rsidR="00046154">
        <w:t xml:space="preserve">Mean </w:t>
      </w:r>
      <w:r w:rsidR="009F5002">
        <w:t>incremental cost effectiveness ratio</w:t>
      </w:r>
      <w:r w:rsidR="00AF39E4">
        <w:t>s</w:t>
      </w:r>
      <w:r w:rsidR="009F5002">
        <w:t xml:space="preserve"> (ICER=incremental costs/incremental effects)</w:t>
      </w:r>
      <w:r w:rsidR="00AF39E4" w:rsidRPr="2C45842A">
        <w:t xml:space="preserve"> </w:t>
      </w:r>
      <w:r w:rsidR="00046154">
        <w:t>were compared to the £20,000 per QALY willingness-to-pay (WTP) threshold recommended by NICE</w:t>
      </w:r>
      <w:r w:rsidR="00EB3774">
        <w:fldChar w:fldCharType="begin"/>
      </w:r>
      <w:r w:rsidR="00EB3774">
        <w:instrText xml:space="preserve"> ADDIN EN.CITE &lt;EndNote&gt;&lt;Cite&gt;&lt;Author&gt;Claxton&lt;/Author&gt;&lt;Year&gt;2015&lt;/Year&gt;&lt;RecNum&gt;269&lt;/RecNum&gt;&lt;DisplayText&gt;[43]&lt;/DisplayText&gt;&lt;record&gt;&lt;rec-number&gt;269&lt;/rec-number&gt;&lt;foreign-keys&gt;&lt;key app="EN" db-id="dv90zpt5cw99wwe2zwp5tvd5ze0rd5tzaed0" timestamp="1489485017"&gt;269&lt;/key&gt;&lt;/foreign-keys&gt;&lt;ref-type name="Journal Article"&gt;17&lt;/ref-type&gt;&lt;contributors&gt;&lt;authors&gt;&lt;author&gt;Claxton, Karl&lt;/author&gt;&lt;author&gt;Martin, Steve&lt;/author&gt;&lt;author&gt;Soares, Marta&lt;/author&gt;&lt;author&gt;Rice, Nigel&lt;/author&gt;&lt;author&gt;Spackman, Eldon&lt;/author&gt;&lt;author&gt;Hinde, Sebastian&lt;/author&gt;&lt;author&gt;Devlin, Nancy&lt;/author&gt;&lt;author&gt;Smith, Peter C&lt;/author&gt;&lt;author&gt;Sculpher, Mark&lt;/author&gt;&lt;/authors&gt;&lt;/contributors&gt;&lt;titles&gt;&lt;title&gt;Methods for the estimation of the National Institute for Health and Care Excellence cost-effectiveness threshold&lt;/title&gt;&lt;/titles&gt;&lt;dates&gt;&lt;year&gt;2015&lt;/year&gt;&lt;/dates&gt;&lt;publisher&gt;NIHR Journals Library&lt;/publisher&gt;&lt;urls&gt;&lt;/urls&gt;&lt;/record&gt;&lt;/Cite&gt;&lt;/EndNote&gt;</w:instrText>
      </w:r>
      <w:r w:rsidR="00EB3774">
        <w:fldChar w:fldCharType="separate"/>
      </w:r>
      <w:r w:rsidR="00EB3774">
        <w:rPr>
          <w:noProof/>
        </w:rPr>
        <w:t>[43]</w:t>
      </w:r>
      <w:r w:rsidR="00EB3774">
        <w:fldChar w:fldCharType="end"/>
      </w:r>
      <w:r w:rsidR="00046154">
        <w:t>.  M</w:t>
      </w:r>
      <w:r>
        <w:t xml:space="preserve">ean </w:t>
      </w:r>
      <w:r w:rsidR="00005436">
        <w:t>net monetary benefit (NMB</w:t>
      </w:r>
      <w:r w:rsidR="003F5488">
        <w:t xml:space="preserve"> = (incremental effectiveness*</w:t>
      </w:r>
      <w:r w:rsidR="00046154">
        <w:t xml:space="preserve">WTP </w:t>
      </w:r>
      <w:r w:rsidR="003F5488">
        <w:t>threshold)</w:t>
      </w:r>
      <w:r w:rsidR="00A206B4">
        <w:t>-incremental costs</w:t>
      </w:r>
      <w:r w:rsidR="003F5488">
        <w:t>)</w:t>
      </w:r>
      <w:r w:rsidR="00A860CA" w:rsidRPr="2C45842A">
        <w:t xml:space="preserve"> </w:t>
      </w:r>
      <w:r w:rsidR="00046154">
        <w:t xml:space="preserve">was also estimated </w:t>
      </w:r>
      <w:r w:rsidR="00F42037">
        <w:t xml:space="preserve">for each </w:t>
      </w:r>
      <w:r w:rsidR="00547C5A">
        <w:t>area</w:t>
      </w:r>
      <w:r w:rsidRPr="2C45842A">
        <w:t xml:space="preserve">. </w:t>
      </w:r>
      <w:r w:rsidR="00F42037">
        <w:t>C</w:t>
      </w:r>
      <w:r>
        <w:t xml:space="preserve">ost-effectiveness acceptability curves were plotted to determine the proportion of simulations that are cost-effective at </w:t>
      </w:r>
      <w:r w:rsidR="00132C65">
        <w:t xml:space="preserve">the </w:t>
      </w:r>
      <w:r w:rsidR="00C53875">
        <w:t>WTP</w:t>
      </w:r>
      <w:r>
        <w:t xml:space="preserve"> threshold.  </w:t>
      </w:r>
    </w:p>
    <w:p w14:paraId="3A935EDB" w14:textId="77777777" w:rsidR="004A4495" w:rsidRDefault="004A4495" w:rsidP="00006AC2">
      <w:pPr>
        <w:pStyle w:val="Heading3"/>
        <w:spacing w:line="480" w:lineRule="auto"/>
      </w:pPr>
      <w:r>
        <w:t>Sensitivity analysis</w:t>
      </w:r>
    </w:p>
    <w:p w14:paraId="42AABC58" w14:textId="7C4C2A64" w:rsidR="004A4495" w:rsidRDefault="00F42037" w:rsidP="006E7447">
      <w:bookmarkStart w:id="17" w:name="_Hlk525644127"/>
      <w:r>
        <w:t>We</w:t>
      </w:r>
      <w:r w:rsidR="004A4495">
        <w:t xml:space="preserve"> carried out </w:t>
      </w:r>
      <w:r w:rsidR="00A258BB">
        <w:t xml:space="preserve">multiple </w:t>
      </w:r>
      <w:r w:rsidR="004A4495">
        <w:t>sensitivity analys</w:t>
      </w:r>
      <w:r w:rsidR="00A258BB">
        <w:t>e</w:t>
      </w:r>
      <w:r w:rsidR="004A4495">
        <w:t xml:space="preserve">s to test the </w:t>
      </w:r>
      <w:r w:rsidR="00306CBC">
        <w:t>impact</w:t>
      </w:r>
      <w:r w:rsidR="004A4495">
        <w:t xml:space="preserve"> of assumptions </w:t>
      </w:r>
      <w:r w:rsidR="00306CBC">
        <w:t>on the ICER</w:t>
      </w:r>
      <w:r w:rsidR="004A4495">
        <w:t>. Th</w:t>
      </w:r>
      <w:r w:rsidR="00A258BB">
        <w:t>ese</w:t>
      </w:r>
      <w:r w:rsidR="004A4495">
        <w:t xml:space="preserve"> included assuming: no </w:t>
      </w:r>
      <w:r w:rsidR="007633FE">
        <w:t>diagnosis</w:t>
      </w:r>
      <w:r w:rsidR="004A4495">
        <w:t xml:space="preserve"> for pre-cirrhotic chronic HCV disease (50% </w:t>
      </w:r>
      <w:r w:rsidR="007633FE">
        <w:t xml:space="preserve">diagnosed in </w:t>
      </w:r>
      <w:r w:rsidR="004A4495">
        <w:t xml:space="preserve">main analysis); same HCV treatment cost for </w:t>
      </w:r>
      <w:r w:rsidR="00A76143">
        <w:t>people currently and no longer injecting</w:t>
      </w:r>
      <w:r w:rsidR="004A4495">
        <w:t xml:space="preserve"> (increased cost for </w:t>
      </w:r>
      <w:r w:rsidR="00A76143">
        <w:t>people currently injecting</w:t>
      </w:r>
      <w:r w:rsidR="004A4495">
        <w:t xml:space="preserve"> in main analysis); 0% discount rate for costs and QALYs (3.5%</w:t>
      </w:r>
      <w:r w:rsidR="00755F21" w:rsidRPr="00755F21">
        <w:t xml:space="preserve"> </w:t>
      </w:r>
      <w:r w:rsidR="00755F21">
        <w:t>in main analysis</w:t>
      </w:r>
      <w:r w:rsidR="004A4495">
        <w:t>)</w:t>
      </w:r>
      <w:r w:rsidR="00255183">
        <w:t xml:space="preserve"> and</w:t>
      </w:r>
      <w:r w:rsidR="004A4495">
        <w:t xml:space="preserve"> increased time</w:t>
      </w:r>
      <w:r w:rsidR="00B161B5">
        <w:t>-</w:t>
      </w:r>
      <w:r w:rsidR="004A4495">
        <w:t>horizon of 100 years (50 years</w:t>
      </w:r>
      <w:r w:rsidR="00063B3E" w:rsidRPr="00063B3E">
        <w:t xml:space="preserve"> </w:t>
      </w:r>
      <w:r w:rsidR="00063B3E">
        <w:t>in main analysis</w:t>
      </w:r>
      <w:r w:rsidR="004A4495">
        <w:t>)</w:t>
      </w:r>
      <w:r w:rsidR="00255183">
        <w:t>.</w:t>
      </w:r>
      <w:r w:rsidR="00F34627">
        <w:t xml:space="preserve"> A threshold analysis also considered the minimum time-horizon over which NSP are cost-effective at a WTP threshold of £20,000 per QALY.</w:t>
      </w:r>
      <w:r w:rsidR="0018225D">
        <w:t xml:space="preserve"> </w:t>
      </w:r>
      <w:r w:rsidR="00255183">
        <w:t xml:space="preserve">To assess the likely impact of the changing landscape of HCV treatment we conducted analyses assuming </w:t>
      </w:r>
      <w:r w:rsidR="00A258BB">
        <w:t>50% or 75% lower</w:t>
      </w:r>
      <w:r w:rsidR="004A4495">
        <w:t xml:space="preserve"> </w:t>
      </w:r>
      <w:r w:rsidR="00063B3E">
        <w:t>cost of</w:t>
      </w:r>
      <w:r w:rsidR="004A4495">
        <w:t xml:space="preserve"> HCV treatment </w:t>
      </w:r>
      <w:r w:rsidR="00063B3E">
        <w:t>f</w:t>
      </w:r>
      <w:r w:rsidR="004A4495">
        <w:t xml:space="preserve">rom 2016; </w:t>
      </w:r>
      <w:r w:rsidR="00FD35C9">
        <w:t xml:space="preserve">doubling and </w:t>
      </w:r>
      <w:r w:rsidR="00BB0850">
        <w:t xml:space="preserve">quadrupling </w:t>
      </w:r>
      <w:r w:rsidR="004A4495">
        <w:t xml:space="preserve">the </w:t>
      </w:r>
      <w:r w:rsidR="00063B3E">
        <w:t xml:space="preserve">low </w:t>
      </w:r>
      <w:r w:rsidR="00547C5A">
        <w:t xml:space="preserve">HCV </w:t>
      </w:r>
      <w:r w:rsidR="004A4495">
        <w:t xml:space="preserve">treatment </w:t>
      </w:r>
      <w:r w:rsidR="00063B3E">
        <w:t>rate</w:t>
      </w:r>
      <w:r w:rsidR="00547C5A">
        <w:t>s</w:t>
      </w:r>
      <w:r w:rsidR="004A4495">
        <w:t xml:space="preserve"> in </w:t>
      </w:r>
      <w:r w:rsidR="004A4495">
        <w:lastRenderedPageBreak/>
        <w:t>Bristol and Walsall</w:t>
      </w:r>
      <w:r w:rsidR="002C5A29">
        <w:t xml:space="preserve"> from 2016</w:t>
      </w:r>
      <w:r w:rsidR="004A4495">
        <w:t xml:space="preserve"> (Dundee already has </w:t>
      </w:r>
      <w:r w:rsidR="00A82A14">
        <w:t xml:space="preserve">a </w:t>
      </w:r>
      <w:r w:rsidR="004A4495">
        <w:t xml:space="preserve">high treatment </w:t>
      </w:r>
      <w:r w:rsidR="00A82A14">
        <w:t>rate</w:t>
      </w:r>
      <w:r w:rsidR="004A4495">
        <w:t>)</w:t>
      </w:r>
      <w:r w:rsidR="00AC6577">
        <w:t xml:space="preserve">; and </w:t>
      </w:r>
      <w:r w:rsidR="00FD35C9">
        <w:t xml:space="preserve">quadrupling </w:t>
      </w:r>
      <w:r w:rsidR="00AC6577">
        <w:t xml:space="preserve">the treatment rates in Bristol and Walsall </w:t>
      </w:r>
      <w:r w:rsidR="002C5A29">
        <w:t>from 2016 while also</w:t>
      </w:r>
      <w:r w:rsidR="00A258BB">
        <w:t xml:space="preserve"> reducing HCV treatment costs by 75%</w:t>
      </w:r>
      <w:r w:rsidR="00AC6577">
        <w:t>.</w:t>
      </w:r>
      <w:r w:rsidR="00595369">
        <w:t xml:space="preserve">  </w:t>
      </w:r>
      <w:bookmarkStart w:id="18" w:name="_Hlk525643926"/>
      <w:bookmarkEnd w:id="17"/>
    </w:p>
    <w:bookmarkEnd w:id="18"/>
    <w:p w14:paraId="2B084C12" w14:textId="55C7E05E" w:rsidR="004A4495" w:rsidRDefault="004A4495" w:rsidP="006E7447">
      <w:r>
        <w:t xml:space="preserve">A </w:t>
      </w:r>
      <w:r w:rsidRPr="007716DF">
        <w:rPr>
          <w:rFonts w:cs="Times New Roman"/>
          <w:color w:val="000000"/>
        </w:rPr>
        <w:t>linear regression analysis of covariance</w:t>
      </w:r>
      <w:r>
        <w:rPr>
          <w:rFonts w:cs="Times New Roman"/>
          <w:color w:val="000000"/>
        </w:rPr>
        <w:t xml:space="preserve"> </w:t>
      </w:r>
      <w:r w:rsidR="00EB3774">
        <w:fldChar w:fldCharType="begin"/>
      </w:r>
      <w:r w:rsidR="00EB3774">
        <w:instrText xml:space="preserve"> ADDIN EN.CITE &lt;EndNote&gt;&lt;Cite&gt;&lt;Author&gt;Briggs&lt;/Author&gt;&lt;Year&gt;2006&lt;/Year&gt;&lt;RecNum&gt;175&lt;/RecNum&gt;&lt;DisplayText&gt;[44]&lt;/DisplayText&gt;&lt;record&gt;&lt;rec-number&gt;175&lt;/rec-number&gt;&lt;foreign-keys&gt;&lt;key app="EN" db-id="dv90zpt5cw99wwe2zwp5tvd5ze0rd5tzaed0" timestamp="1461524934"&gt;175&lt;/key&gt;&lt;/foreign-keys&gt;&lt;ref-type name="Book"&gt;6&lt;/ref-type&gt;&lt;contributors&gt;&lt;authors&gt;&lt;author&gt;Briggs, Andrew&lt;/author&gt;&lt;author&gt;Sculpher, Mark&lt;/author&gt;&lt;author&gt;Claxton, Karl&lt;/author&gt;&lt;/authors&gt;&lt;/contributors&gt;&lt;titles&gt;&lt;title&gt;Decision modelling for health economic evaluation&lt;/title&gt;&lt;/titles&gt;&lt;dates&gt;&lt;year&gt;2006&lt;/year&gt;&lt;/dates&gt;&lt;publisher&gt;OUP Oxford&lt;/publisher&gt;&lt;isbn&gt;0191592978&lt;/isbn&gt;&lt;urls&gt;&lt;/urls&gt;&lt;/record&gt;&lt;/Cite&gt;&lt;/EndNote&gt;</w:instrText>
      </w:r>
      <w:r w:rsidR="00EB3774">
        <w:fldChar w:fldCharType="separate"/>
      </w:r>
      <w:r w:rsidR="00EB3774">
        <w:rPr>
          <w:noProof/>
        </w:rPr>
        <w:t>[44]</w:t>
      </w:r>
      <w:r w:rsidR="00EB3774">
        <w:fldChar w:fldCharType="end"/>
      </w:r>
      <w:r>
        <w:rPr>
          <w:rFonts w:cs="Times New Roman"/>
          <w:color w:val="000000"/>
        </w:rPr>
        <w:t xml:space="preserve"> was undertaken </w:t>
      </w:r>
      <w:r w:rsidRPr="007716DF">
        <w:rPr>
          <w:rFonts w:cs="Times New Roman"/>
          <w:color w:val="000000"/>
        </w:rPr>
        <w:t>to determine which parameter uncertainties contribute</w:t>
      </w:r>
      <w:r>
        <w:rPr>
          <w:rFonts w:cs="Times New Roman"/>
          <w:color w:val="000000"/>
        </w:rPr>
        <w:t>d</w:t>
      </w:r>
      <w:r w:rsidRPr="007716DF">
        <w:rPr>
          <w:rFonts w:cs="Times New Roman"/>
          <w:color w:val="000000"/>
        </w:rPr>
        <w:t xml:space="preserve"> most to </w:t>
      </w:r>
      <w:r>
        <w:rPr>
          <w:rFonts w:cs="Times New Roman"/>
          <w:color w:val="000000"/>
        </w:rPr>
        <w:t>variability</w:t>
      </w:r>
      <w:r w:rsidRPr="007716DF">
        <w:rPr>
          <w:rFonts w:cs="Times New Roman"/>
          <w:color w:val="000000"/>
        </w:rPr>
        <w:t xml:space="preserve"> in </w:t>
      </w:r>
      <w:r>
        <w:rPr>
          <w:rFonts w:cs="Times New Roman"/>
          <w:color w:val="000000"/>
        </w:rPr>
        <w:t xml:space="preserve">incremental costs and QALYs. </w:t>
      </w:r>
    </w:p>
    <w:p w14:paraId="7341BE58" w14:textId="77777777" w:rsidR="00954C2B" w:rsidRDefault="00954C2B" w:rsidP="00006AC2">
      <w:pPr>
        <w:pStyle w:val="Heading2"/>
        <w:spacing w:line="480" w:lineRule="auto"/>
      </w:pPr>
    </w:p>
    <w:p w14:paraId="5768F99D" w14:textId="6492EAAC" w:rsidR="004A4495" w:rsidRDefault="004A4495" w:rsidP="00006AC2">
      <w:pPr>
        <w:pStyle w:val="Heading2"/>
        <w:spacing w:line="480" w:lineRule="auto"/>
      </w:pPr>
      <w:r>
        <w:t>Results</w:t>
      </w:r>
    </w:p>
    <w:p w14:paraId="713CE65B" w14:textId="77777777" w:rsidR="004A4495" w:rsidRDefault="004A4495" w:rsidP="00006AC2">
      <w:pPr>
        <w:pStyle w:val="Heading3"/>
        <w:spacing w:line="480" w:lineRule="auto"/>
      </w:pPr>
      <w:r>
        <w:t>Cost Analysis for NSP</w:t>
      </w:r>
    </w:p>
    <w:p w14:paraId="485E2798" w14:textId="38304A41" w:rsidR="004A4495" w:rsidRDefault="004A4495" w:rsidP="006E7447">
      <w:r>
        <w:t xml:space="preserve">The size and cost of NSPs varied across the </w:t>
      </w:r>
      <w:r w:rsidR="00710AB4">
        <w:t xml:space="preserve">areas </w:t>
      </w:r>
      <w:r>
        <w:t>(Table 2)</w:t>
      </w:r>
      <w:r w:rsidR="00334644">
        <w:t>, as did the number of needles distributed per PWID (Tables S4, S5)</w:t>
      </w:r>
      <w:r>
        <w:t xml:space="preserve">.  </w:t>
      </w:r>
      <w:r w:rsidR="00604826">
        <w:t xml:space="preserve">Although the </w:t>
      </w:r>
      <w:r w:rsidR="00991ED1">
        <w:t>annual</w:t>
      </w:r>
      <w:r w:rsidR="00604826" w:rsidRPr="2C45842A">
        <w:t xml:space="preserve"> </w:t>
      </w:r>
      <w:r>
        <w:t>fixed costs</w:t>
      </w:r>
      <w:r w:rsidR="00E660AF">
        <w:t xml:space="preserve"> o</w:t>
      </w:r>
      <w:r w:rsidR="00604826">
        <w:t>f</w:t>
      </w:r>
      <w:r>
        <w:t xml:space="preserve"> NSPs</w:t>
      </w:r>
      <w:r w:rsidR="00ED7786" w:rsidRPr="2C45842A">
        <w:t xml:space="preserve"> </w:t>
      </w:r>
      <w:r w:rsidR="00604826">
        <w:t>varied (£35,983-£49,143 in Bristol</w:t>
      </w:r>
      <w:r w:rsidRPr="2C45842A">
        <w:t xml:space="preserve"> </w:t>
      </w:r>
      <w:r w:rsidR="00604826">
        <w:t>to £8,672-£11,807 in Dundee), t</w:t>
      </w:r>
      <w:r>
        <w:t xml:space="preserve">he average variable cost </w:t>
      </w:r>
      <w:r w:rsidR="004029F4">
        <w:t xml:space="preserve">of injecting equipment </w:t>
      </w:r>
      <w:r>
        <w:t xml:space="preserve">was </w:t>
      </w:r>
      <w:r w:rsidR="00991ED1">
        <w:t>more consistent</w:t>
      </w:r>
      <w:r w:rsidRPr="2C45842A">
        <w:t xml:space="preserve"> </w:t>
      </w:r>
      <w:r w:rsidR="00C15C96" w:rsidRPr="2C45842A">
        <w:t>(</w:t>
      </w:r>
      <w:r>
        <w:t>median</w:t>
      </w:r>
      <w:r w:rsidR="00C15C96" w:rsidRPr="2C45842A">
        <w:t xml:space="preserve"> </w:t>
      </w:r>
      <w:r>
        <w:t>£0.26</w:t>
      </w:r>
      <w:r w:rsidR="00991ED1">
        <w:t>/needle in Bristol;</w:t>
      </w:r>
      <w:r>
        <w:t xml:space="preserve"> £0.78</w:t>
      </w:r>
      <w:r w:rsidR="00991ED1">
        <w:t>/needle</w:t>
      </w:r>
      <w:r>
        <w:t xml:space="preserve"> in Dundee</w:t>
      </w:r>
      <w:r w:rsidR="00C15C96" w:rsidRPr="2C45842A">
        <w:t>)</w:t>
      </w:r>
      <w:r w:rsidRPr="2C45842A">
        <w:t>.</w:t>
      </w:r>
      <w:r w:rsidR="00845FBF">
        <w:t xml:space="preserve"> </w:t>
      </w:r>
      <w:r w:rsidR="00F534F0">
        <w:t xml:space="preserve">Overall, total </w:t>
      </w:r>
      <w:r>
        <w:t>estimated</w:t>
      </w:r>
      <w:r w:rsidRPr="0046176F">
        <w:t xml:space="preserve"> costs</w:t>
      </w:r>
      <w:r w:rsidR="007633FE" w:rsidRPr="2C45842A">
        <w:t xml:space="preserve"> </w:t>
      </w:r>
      <w:r w:rsidR="00845FBF">
        <w:t>for</w:t>
      </w:r>
      <w:r>
        <w:t xml:space="preserve"> 2014 </w:t>
      </w:r>
      <w:r w:rsidR="00F534F0">
        <w:t>range from</w:t>
      </w:r>
      <w:r>
        <w:t xml:space="preserve"> a median of </w:t>
      </w:r>
      <w:r w:rsidR="003C7F27">
        <w:t>£79.45</w:t>
      </w:r>
      <w:r w:rsidR="00F534F0">
        <w:t>/</w:t>
      </w:r>
      <w:r w:rsidR="003C7F27">
        <w:t xml:space="preserve">PWID </w:t>
      </w:r>
      <w:r>
        <w:t xml:space="preserve">in Walsall </w:t>
      </w:r>
      <w:r w:rsidR="00F534F0">
        <w:t>to</w:t>
      </w:r>
      <w:r>
        <w:t xml:space="preserve"> £</w:t>
      </w:r>
      <w:r w:rsidR="003C7F27">
        <w:t>159.21</w:t>
      </w:r>
      <w:r w:rsidR="00F534F0">
        <w:t>/</w:t>
      </w:r>
      <w:r w:rsidR="00C855FA">
        <w:t>PWID</w:t>
      </w:r>
      <w:r w:rsidR="003C7F27" w:rsidRPr="2C45842A">
        <w:t xml:space="preserve"> </w:t>
      </w:r>
      <w:r>
        <w:t>in Dundee.</w:t>
      </w:r>
      <w:r w:rsidR="00AD4532" w:rsidRPr="2C45842A">
        <w:t xml:space="preserve"> </w:t>
      </w:r>
      <w:r w:rsidR="00EF7472">
        <w:t xml:space="preserve">Uncertainty in </w:t>
      </w:r>
      <w:r w:rsidR="003F5488">
        <w:t>NSP c</w:t>
      </w:r>
      <w:r w:rsidR="003C7F27">
        <w:t xml:space="preserve">osts were largely driven </w:t>
      </w:r>
      <w:r w:rsidR="004A07B4">
        <w:t xml:space="preserve">by </w:t>
      </w:r>
      <w:r w:rsidR="00EF7472">
        <w:t xml:space="preserve">assumptions </w:t>
      </w:r>
      <w:r w:rsidR="004A07B4">
        <w:t xml:space="preserve">on the </w:t>
      </w:r>
      <w:r w:rsidR="00EF7472">
        <w:t xml:space="preserve">wastage </w:t>
      </w:r>
      <w:r w:rsidR="003F5488">
        <w:t>of</w:t>
      </w:r>
      <w:r w:rsidR="003C7F27">
        <w:t xml:space="preserve"> injecting equipment</w:t>
      </w:r>
      <w:r w:rsidR="00F534F0">
        <w:t xml:space="preserve"> </w:t>
      </w:r>
      <w:r w:rsidR="00D21302" w:rsidRPr="2C45842A">
        <w:t>(</w:t>
      </w:r>
      <w:r w:rsidR="00780B6C">
        <w:t>Fig S</w:t>
      </w:r>
      <w:r w:rsidR="00DB4723">
        <w:t>2</w:t>
      </w:r>
      <w:r w:rsidR="009D7CE3" w:rsidRPr="2C45842A">
        <w:t>)</w:t>
      </w:r>
      <w:r w:rsidR="003C7F27" w:rsidRPr="2C45842A">
        <w:t xml:space="preserve">. </w:t>
      </w:r>
    </w:p>
    <w:p w14:paraId="1D137DA1" w14:textId="5EBDDEB8" w:rsidR="006E7447" w:rsidRDefault="00504B79" w:rsidP="006E7447">
      <w:r>
        <w:t xml:space="preserve">[Insert </w:t>
      </w:r>
      <w:r w:rsidR="006E7447">
        <w:t>Table2</w:t>
      </w:r>
      <w:r>
        <w:t>]</w:t>
      </w:r>
    </w:p>
    <w:p w14:paraId="62CD133C" w14:textId="77777777" w:rsidR="00EE6B10" w:rsidRDefault="00EE6B10" w:rsidP="00006AC2">
      <w:pPr>
        <w:pStyle w:val="Heading3"/>
        <w:spacing w:line="480" w:lineRule="auto"/>
      </w:pPr>
    </w:p>
    <w:p w14:paraId="5F21D9D8" w14:textId="1059DF02" w:rsidR="004A4495" w:rsidRDefault="004A4495" w:rsidP="00006AC2">
      <w:pPr>
        <w:pStyle w:val="Heading3"/>
        <w:spacing w:line="480" w:lineRule="auto"/>
      </w:pPr>
      <w:r>
        <w:t>Impact projections for NSP</w:t>
      </w:r>
    </w:p>
    <w:p w14:paraId="30AF1554" w14:textId="7B133AF2" w:rsidR="004A4495" w:rsidRDefault="004A4495" w:rsidP="006E7447">
      <w:r>
        <w:t xml:space="preserve">Compared to the counterfactual of no NSP over the next 10 years, projections </w:t>
      </w:r>
      <w:r w:rsidR="00841466">
        <w:t>suggest a median of 84-199</w:t>
      </w:r>
      <w:r w:rsidRPr="2C45842A">
        <w:t xml:space="preserve"> </w:t>
      </w:r>
      <w:r w:rsidR="00841466">
        <w:t xml:space="preserve">infections </w:t>
      </w:r>
      <w:r w:rsidR="00B45CB6" w:rsidRPr="2C45842A">
        <w:t>(</w:t>
      </w:r>
      <w:r w:rsidR="00B45CB6">
        <w:t>8%</w:t>
      </w:r>
      <w:r w:rsidR="004A07B4">
        <w:t xml:space="preserve"> of infections</w:t>
      </w:r>
      <w:r w:rsidR="00B45CB6">
        <w:t xml:space="preserve"> in Bristol and Walsall, 40% in Dundee</w:t>
      </w:r>
      <w:r w:rsidR="00B45CB6" w:rsidRPr="2C45842A">
        <w:t xml:space="preserve">) </w:t>
      </w:r>
      <w:r w:rsidR="00841466">
        <w:t xml:space="preserve">and 2-20 deaths </w:t>
      </w:r>
      <w:r w:rsidR="00B45CB6">
        <w:t>(1%</w:t>
      </w:r>
      <w:r w:rsidR="00B45CB6" w:rsidRPr="2C45842A">
        <w:t xml:space="preserve"> </w:t>
      </w:r>
      <w:r w:rsidR="004A07B4">
        <w:t xml:space="preserve">of deaths </w:t>
      </w:r>
      <w:r w:rsidR="00B45CB6">
        <w:t xml:space="preserve">in each area) </w:t>
      </w:r>
      <w:r w:rsidR="00841466">
        <w:t>would be</w:t>
      </w:r>
      <w:r>
        <w:t xml:space="preserve"> averted</w:t>
      </w:r>
      <w:r w:rsidR="00841466">
        <w:t xml:space="preserve"> in each </w:t>
      </w:r>
      <w:r w:rsidR="003D66EE">
        <w:t xml:space="preserve">area </w:t>
      </w:r>
      <w:r>
        <w:t>by continuing</w:t>
      </w:r>
      <w:r w:rsidR="00DF2D2A">
        <w:t xml:space="preserve"> provision of</w:t>
      </w:r>
      <w:r>
        <w:t xml:space="preserve"> NSP over this period, with benefits tracked over a further 40 years. </w:t>
      </w:r>
      <w:bookmarkStart w:id="19" w:name="_Hlk525661530"/>
      <w:r w:rsidR="003D66EE">
        <w:t>Area</w:t>
      </w:r>
      <w:r w:rsidR="00841466">
        <w:t>-level differences</w:t>
      </w:r>
      <w:r w:rsidR="00D63153">
        <w:t xml:space="preserve"> in infections averted</w:t>
      </w:r>
      <w:r w:rsidR="00841466">
        <w:t xml:space="preserve"> are due to</w:t>
      </w:r>
      <w:r w:rsidR="00827366" w:rsidRPr="2C45842A">
        <w:t xml:space="preserve"> </w:t>
      </w:r>
      <w:r w:rsidR="00810941">
        <w:t>variations</w:t>
      </w:r>
      <w:r w:rsidR="00841466">
        <w:t xml:space="preserve"> in</w:t>
      </w:r>
      <w:r w:rsidR="00810941">
        <w:t xml:space="preserve"> HCV</w:t>
      </w:r>
      <w:r w:rsidR="00442141">
        <w:t xml:space="preserve"> treatment</w:t>
      </w:r>
      <w:r w:rsidR="00D837D3">
        <w:t xml:space="preserve"> </w:t>
      </w:r>
      <w:r w:rsidR="00E02DF2">
        <w:t>coverage</w:t>
      </w:r>
      <w:r w:rsidR="00D63153">
        <w:t xml:space="preserve"> (</w:t>
      </w:r>
      <w:r w:rsidR="00E02DF2">
        <w:t>greater in Dundee</w:t>
      </w:r>
      <w:r w:rsidR="00D63153">
        <w:t>)</w:t>
      </w:r>
      <w:r w:rsidR="00CD234B">
        <w:t xml:space="preserve">, </w:t>
      </w:r>
      <w:r w:rsidR="00841466">
        <w:t xml:space="preserve">with </w:t>
      </w:r>
      <w:r>
        <w:t xml:space="preserve">wide uncertainty around the impact projections </w:t>
      </w:r>
      <w:r w:rsidR="000856B3">
        <w:t xml:space="preserve">for </w:t>
      </w:r>
      <w:r w:rsidR="00AB0082">
        <w:t>each</w:t>
      </w:r>
      <w:r w:rsidR="00B32C18">
        <w:t xml:space="preserve"> </w:t>
      </w:r>
      <w:r w:rsidR="003D66EE">
        <w:t>area</w:t>
      </w:r>
      <w:r w:rsidR="00AB0082">
        <w:t xml:space="preserve"> </w:t>
      </w:r>
      <w:r w:rsidR="00EE32F8">
        <w:t>being</w:t>
      </w:r>
      <w:r w:rsidR="00AB0082">
        <w:t xml:space="preserve"> due to uncertainty in many model parameters</w:t>
      </w:r>
      <w:r w:rsidR="00EE32F8">
        <w:t>,</w:t>
      </w:r>
      <w:r w:rsidR="00AB0082">
        <w:t xml:space="preserve"> as discussed later.  Despite this uncertainty,</w:t>
      </w:r>
      <w:r w:rsidR="008D4335">
        <w:t xml:space="preserve"> all simulations </w:t>
      </w:r>
      <w:r w:rsidR="00B535AE">
        <w:t>projected</w:t>
      </w:r>
      <w:r w:rsidR="008D4335">
        <w:t xml:space="preserve"> deaths and infections averted </w:t>
      </w:r>
      <w:r w:rsidR="00EE32F8">
        <w:t>for</w:t>
      </w:r>
      <w:r w:rsidR="008D4335">
        <w:t xml:space="preserve"> the NSP intervention </w:t>
      </w:r>
      <w:proofErr w:type="gramStart"/>
      <w:r w:rsidR="008D4335">
        <w:t>scenario</w:t>
      </w:r>
      <w:bookmarkEnd w:id="19"/>
      <w:r w:rsidR="00B32C18">
        <w:t>(</w:t>
      </w:r>
      <w:proofErr w:type="gramEnd"/>
      <w:r w:rsidR="00B32C18">
        <w:t>T</w:t>
      </w:r>
      <w:r w:rsidR="00DB4723">
        <w:t>able S6</w:t>
      </w:r>
      <w:r w:rsidR="00B32C18" w:rsidRPr="2C45842A">
        <w:t>)</w:t>
      </w:r>
      <w:r w:rsidRPr="2C45842A">
        <w:t>.</w:t>
      </w:r>
      <w:r w:rsidR="00562C45">
        <w:t xml:space="preserve"> </w:t>
      </w:r>
    </w:p>
    <w:p w14:paraId="401D81BB" w14:textId="77777777" w:rsidR="00334644" w:rsidRDefault="00334644" w:rsidP="00006AC2">
      <w:pPr>
        <w:pStyle w:val="Heading3"/>
        <w:spacing w:line="480" w:lineRule="auto"/>
      </w:pPr>
    </w:p>
    <w:p w14:paraId="47D1F388" w14:textId="0A01D78C" w:rsidR="004A4495" w:rsidRDefault="004A4495" w:rsidP="00006AC2">
      <w:pPr>
        <w:pStyle w:val="Heading3"/>
        <w:spacing w:line="480" w:lineRule="auto"/>
      </w:pPr>
      <w:r>
        <w:t>Cost</w:t>
      </w:r>
      <w:r w:rsidR="00911B89">
        <w:t>-</w:t>
      </w:r>
      <w:r>
        <w:t>effectiveness analysis</w:t>
      </w:r>
    </w:p>
    <w:p w14:paraId="4014F5B6" w14:textId="10FD18A4" w:rsidR="00800B84" w:rsidRDefault="006B504C" w:rsidP="00EC08A8">
      <w:r>
        <w:t xml:space="preserve">In all </w:t>
      </w:r>
      <w:r w:rsidR="005B7AA4">
        <w:t>three settings</w:t>
      </w:r>
      <w:r>
        <w:t>,</w:t>
      </w:r>
      <w:r w:rsidR="00ED40DA">
        <w:t xml:space="preserve"> over the 50-year time</w:t>
      </w:r>
      <w:r w:rsidR="00B161B5">
        <w:t>-</w:t>
      </w:r>
      <w:r w:rsidR="00ED40DA">
        <w:t>horizon</w:t>
      </w:r>
      <w:r>
        <w:t>,</w:t>
      </w:r>
      <w:r w:rsidR="00ED40DA">
        <w:t xml:space="preserve"> healthcare and treatment costs are lower in the baseline NSP scenario than in the no NSP counterfactual scenario (Table </w:t>
      </w:r>
      <w:r w:rsidR="005B7AA4">
        <w:t>S7</w:t>
      </w:r>
      <w:r w:rsidR="00ED40DA">
        <w:t xml:space="preserve">). </w:t>
      </w:r>
      <w:r>
        <w:t>Overall, the NSP scenario</w:t>
      </w:r>
      <w:r w:rsidR="004A4495" w:rsidRPr="00090C01">
        <w:t xml:space="preserve"> </w:t>
      </w:r>
      <w:r>
        <w:t>is</w:t>
      </w:r>
      <w:r w:rsidR="004A4495" w:rsidRPr="00090C01">
        <w:t xml:space="preserve"> </w:t>
      </w:r>
      <w:r w:rsidRPr="00090C01">
        <w:t>cost saving</w:t>
      </w:r>
      <w:r>
        <w:t xml:space="preserve"> in Bristol and Dundee, saving</w:t>
      </w:r>
      <w:r w:rsidR="004A4495" w:rsidRPr="0046176F">
        <w:t xml:space="preserve"> </w:t>
      </w:r>
      <w:r w:rsidR="004A4495">
        <w:t>an average of £159,712 in Bristol and £2</w:t>
      </w:r>
      <w:r w:rsidR="004A4495" w:rsidRPr="00090C01">
        <w:t>.5 million in Dunde</w:t>
      </w:r>
      <w:r>
        <w:t>e over 50-year</w:t>
      </w:r>
      <w:r w:rsidR="001E3900">
        <w:t>s</w:t>
      </w:r>
      <w:r>
        <w:t xml:space="preserve"> and gaining </w:t>
      </w:r>
      <w:r w:rsidR="004A4495">
        <w:t xml:space="preserve">502 and </w:t>
      </w:r>
      <w:r w:rsidR="004A4495" w:rsidRPr="00090C01">
        <w:t>195 incremental QALYs</w:t>
      </w:r>
      <w:r w:rsidR="004A4495">
        <w:t xml:space="preserve">, </w:t>
      </w:r>
      <w:r w:rsidR="004A4495">
        <w:lastRenderedPageBreak/>
        <w:t>respectively</w:t>
      </w:r>
      <w:r w:rsidR="008E63B9">
        <w:t xml:space="preserve"> (Table </w:t>
      </w:r>
      <w:r w:rsidR="005B7AA4">
        <w:t>3</w:t>
      </w:r>
      <w:r w:rsidR="008E63B9">
        <w:t>)</w:t>
      </w:r>
      <w:r w:rsidR="004A4495">
        <w:t xml:space="preserve">. </w:t>
      </w:r>
      <w:r w:rsidR="004A4495" w:rsidRPr="0046176F">
        <w:t xml:space="preserve">In </w:t>
      </w:r>
      <w:r w:rsidR="004A4495">
        <w:t>Walsall</w:t>
      </w:r>
      <w:r w:rsidR="004A4495" w:rsidRPr="0046176F">
        <w:t xml:space="preserve">, </w:t>
      </w:r>
      <w:r w:rsidR="004A4495">
        <w:t xml:space="preserve">the </w:t>
      </w:r>
      <w:r w:rsidR="001E3900">
        <w:t xml:space="preserve">mean </w:t>
      </w:r>
      <w:r w:rsidR="004A4495">
        <w:t>i</w:t>
      </w:r>
      <w:r w:rsidR="001E3900">
        <w:t>ncremental cost</w:t>
      </w:r>
      <w:r w:rsidR="004A4495">
        <w:t xml:space="preserve"> of the </w:t>
      </w:r>
      <w:r w:rsidR="004A4495" w:rsidRPr="0046176F">
        <w:t>NSP</w:t>
      </w:r>
      <w:r w:rsidR="004A4495">
        <w:t xml:space="preserve"> </w:t>
      </w:r>
      <w:r w:rsidR="004A4495" w:rsidRPr="0046176F">
        <w:t>s</w:t>
      </w:r>
      <w:r w:rsidR="004A4495">
        <w:t xml:space="preserve">cenario </w:t>
      </w:r>
      <w:r w:rsidR="001E3900">
        <w:t xml:space="preserve">is </w:t>
      </w:r>
      <w:r w:rsidR="001E3900" w:rsidRPr="0046176F">
        <w:t>£</w:t>
      </w:r>
      <w:r w:rsidR="001E3900">
        <w:t>114,442 and gains</w:t>
      </w:r>
      <w:r w:rsidR="004A4495">
        <w:t xml:space="preserve"> 192 incremental QALYs</w:t>
      </w:r>
      <w:r w:rsidR="00C53875">
        <w:t xml:space="preserve"> (ICER </w:t>
      </w:r>
      <w:r w:rsidR="004A4495" w:rsidRPr="0046176F">
        <w:t>£</w:t>
      </w:r>
      <w:r w:rsidR="004A4495">
        <w:t>596 per QALY gained</w:t>
      </w:r>
      <w:r w:rsidR="00C53875">
        <w:t>)</w:t>
      </w:r>
      <w:r w:rsidR="004A4495" w:rsidRPr="0046176F">
        <w:t xml:space="preserve">. </w:t>
      </w:r>
      <w:r w:rsidR="004A4495">
        <w:t xml:space="preserve">Using </w:t>
      </w:r>
      <w:r w:rsidR="001E3900">
        <w:t>a</w:t>
      </w:r>
      <w:r w:rsidR="004A4495">
        <w:t xml:space="preserve"> </w:t>
      </w:r>
      <w:r w:rsidR="002103D0">
        <w:t>willingness-to-pay (</w:t>
      </w:r>
      <w:r w:rsidR="00C53875">
        <w:t>WTP</w:t>
      </w:r>
      <w:r w:rsidR="002103D0">
        <w:t>)</w:t>
      </w:r>
      <w:r w:rsidR="004A4495">
        <w:t xml:space="preserve"> threshold of £20,000 per QALY gained</w:t>
      </w:r>
      <w:r w:rsidR="00EB3774">
        <w:fldChar w:fldCharType="begin"/>
      </w:r>
      <w:r w:rsidR="00EB3774">
        <w:instrText xml:space="preserve"> ADDIN EN.CITE &lt;EndNote&gt;&lt;Cite&gt;&lt;Author&gt;NICE&lt;/Author&gt;&lt;Year&gt;2013&lt;/Year&gt;&lt;RecNum&gt;345&lt;/RecNum&gt;&lt;DisplayText&gt;[29]&lt;/DisplayText&gt;&lt;record&gt;&lt;rec-number&gt;345&lt;/rec-number&gt;&lt;foreign-keys&gt;&lt;key app="EN" db-id="dv90zpt5cw99wwe2zwp5tvd5ze0rd5tzaed0" timestamp="1489485020"&gt;345&lt;/key&gt;&lt;/foreign-keys&gt;&lt;ref-type name="Journal Article"&gt;17&lt;/ref-type&gt;&lt;contributors&gt;&lt;authors&gt;&lt;author&gt;NICE,&lt;/author&gt;&lt;/authors&gt;&lt;/contributors&gt;&lt;titles&gt;&lt;title&gt;Guide to the methods of technology appraisal 2013&lt;/title&gt;&lt;/titles&gt;&lt;dates&gt;&lt;year&gt;2013&lt;/year&gt;&lt;/dates&gt;&lt;urls&gt;&lt;/urls&gt;&lt;/record&gt;&lt;/Cite&gt;&lt;/EndNote&gt;</w:instrText>
      </w:r>
      <w:r w:rsidR="00EB3774">
        <w:fldChar w:fldCharType="separate"/>
      </w:r>
      <w:r w:rsidR="00EB3774">
        <w:rPr>
          <w:noProof/>
        </w:rPr>
        <w:t>[29]</w:t>
      </w:r>
      <w:r w:rsidR="00EB3774">
        <w:fldChar w:fldCharType="end"/>
      </w:r>
      <w:r w:rsidR="004A4495">
        <w:t xml:space="preserve">, this represents a </w:t>
      </w:r>
      <w:r w:rsidR="00991ED1">
        <w:t>NMB</w:t>
      </w:r>
      <w:r w:rsidR="004A4495" w:rsidRPr="00090C01">
        <w:t xml:space="preserve"> of £10.</w:t>
      </w:r>
      <w:r w:rsidR="004A4495">
        <w:t>2</w:t>
      </w:r>
      <w:r w:rsidR="004A4495" w:rsidRPr="00090C01">
        <w:t xml:space="preserve"> million in Bristol, £</w:t>
      </w:r>
      <w:r w:rsidR="004A4495">
        <w:t>6.4</w:t>
      </w:r>
      <w:r w:rsidR="004A4495" w:rsidRPr="00090C01">
        <w:t xml:space="preserve"> million in Dundee</w:t>
      </w:r>
      <w:r w:rsidR="004A4495">
        <w:t xml:space="preserve"> and </w:t>
      </w:r>
      <w:r w:rsidR="009A5E73">
        <w:t xml:space="preserve">£3.7 million in Walsall over 50 </w:t>
      </w:r>
      <w:r w:rsidR="004A4495">
        <w:t>year</w:t>
      </w:r>
      <w:r w:rsidR="001E3900">
        <w:t>s</w:t>
      </w:r>
      <w:r w:rsidR="004A4495">
        <w:t>.</w:t>
      </w:r>
      <w:r w:rsidR="007051AF">
        <w:t xml:space="preserve">  </w:t>
      </w:r>
      <w:r w:rsidR="004A4495">
        <w:t xml:space="preserve"> </w:t>
      </w:r>
    </w:p>
    <w:p w14:paraId="58ECE9A0" w14:textId="77777777" w:rsidR="00800B84" w:rsidRDefault="00800B84" w:rsidP="006E7447"/>
    <w:p w14:paraId="6D26AB8A" w14:textId="7F232C57" w:rsidR="004F1561" w:rsidRDefault="00504B79" w:rsidP="00EC08A8">
      <w:r>
        <w:t xml:space="preserve">[Insert </w:t>
      </w:r>
      <w:r w:rsidR="004F1561">
        <w:t>Table3</w:t>
      </w:r>
      <w:r>
        <w:t>]</w:t>
      </w:r>
    </w:p>
    <w:p w14:paraId="03691506" w14:textId="77777777" w:rsidR="00800B84" w:rsidRDefault="00800B84" w:rsidP="00EC08A8"/>
    <w:p w14:paraId="658BA95F" w14:textId="645F6137" w:rsidR="006E7447" w:rsidRDefault="006E7447" w:rsidP="006E7447">
      <w:r>
        <w:t>In each city, all simulations suggest the NSP scenario gains QALYs compared with the no NSP scenario.  In Dundee, most</w:t>
      </w:r>
      <w:r w:rsidRPr="00560189">
        <w:t xml:space="preserve"> </w:t>
      </w:r>
      <w:r>
        <w:t>simulations</w:t>
      </w:r>
      <w:r w:rsidRPr="2C45842A">
        <w:t xml:space="preserve"> (</w:t>
      </w:r>
      <w:r>
        <w:t>7</w:t>
      </w:r>
      <w:r w:rsidRPr="00560189">
        <w:t xml:space="preserve">8%) </w:t>
      </w:r>
      <w:r>
        <w:t>suggest</w:t>
      </w:r>
      <w:r w:rsidRPr="00560189">
        <w:t xml:space="preserve"> th</w:t>
      </w:r>
      <w:r>
        <w:t>at NSP is</w:t>
      </w:r>
      <w:r w:rsidRPr="00560189">
        <w:t xml:space="preserve"> cost</w:t>
      </w:r>
      <w:r w:rsidRPr="2C45842A">
        <w:t xml:space="preserve"> </w:t>
      </w:r>
      <w:r>
        <w:t>saving</w:t>
      </w:r>
      <w:r w:rsidRPr="2C45842A">
        <w:t>;</w:t>
      </w:r>
      <w:r>
        <w:t xml:space="preserve"> for Bristol and Walsall</w:t>
      </w:r>
      <w:r w:rsidRPr="2C45842A">
        <w:t xml:space="preserve">, </w:t>
      </w:r>
      <w:r>
        <w:t xml:space="preserve">46% and 40% of simulations respectively are cost saving (Fig </w:t>
      </w:r>
      <w:r w:rsidR="000A4F67">
        <w:t>2 and S3</w:t>
      </w:r>
      <w:r w:rsidRPr="2C45842A">
        <w:t xml:space="preserve">). </w:t>
      </w:r>
      <w:r>
        <w:t>Over 90% of simulations</w:t>
      </w:r>
      <w:r w:rsidRPr="2C45842A">
        <w:t xml:space="preserve"> </w:t>
      </w:r>
      <w:r>
        <w:t xml:space="preserve">for each area are below the WTP threshold of £20,000 per QALY </w:t>
      </w:r>
      <w:proofErr w:type="gramStart"/>
      <w:r>
        <w:t>saved(</w:t>
      </w:r>
      <w:proofErr w:type="gramEnd"/>
      <w:r>
        <w:t xml:space="preserve">Fig </w:t>
      </w:r>
      <w:r w:rsidR="000A4F67">
        <w:t>2</w:t>
      </w:r>
      <w:r w:rsidRPr="2C45842A">
        <w:t xml:space="preserve">).  </w:t>
      </w:r>
    </w:p>
    <w:p w14:paraId="386156D0" w14:textId="77777777" w:rsidR="006E7447" w:rsidRDefault="006E7447" w:rsidP="006E7447"/>
    <w:p w14:paraId="16EEFB84" w14:textId="42A3F900" w:rsidR="00A17642" w:rsidRDefault="00504B79" w:rsidP="006E7447">
      <w:bookmarkStart w:id="20" w:name="_Toc449690355"/>
      <w:r>
        <w:t xml:space="preserve">[Insert </w:t>
      </w:r>
      <w:r w:rsidR="006E7447">
        <w:t>Fig</w:t>
      </w:r>
      <w:r>
        <w:t xml:space="preserve">ure </w:t>
      </w:r>
      <w:r w:rsidR="006E7447">
        <w:t>2</w:t>
      </w:r>
      <w:r>
        <w:t>]</w:t>
      </w:r>
    </w:p>
    <w:p w14:paraId="68689F96" w14:textId="77777777" w:rsidR="000E0727" w:rsidRDefault="000E0727" w:rsidP="00006AC2">
      <w:pPr>
        <w:spacing w:line="480" w:lineRule="auto"/>
      </w:pPr>
    </w:p>
    <w:p w14:paraId="7772D57C" w14:textId="01284E31" w:rsidR="004A4495" w:rsidRDefault="00A258BB" w:rsidP="00006AC2">
      <w:pPr>
        <w:pStyle w:val="Heading3"/>
        <w:spacing w:line="480" w:lineRule="auto"/>
      </w:pPr>
      <w:r>
        <w:t>S</w:t>
      </w:r>
      <w:r w:rsidR="004A4495">
        <w:t>ensitivity analysis</w:t>
      </w:r>
    </w:p>
    <w:p w14:paraId="70C9A294" w14:textId="4B372B38" w:rsidR="00770B16" w:rsidRDefault="004A4495" w:rsidP="00770B16">
      <w:pPr>
        <w:rPr>
          <w:lang w:val="en-US"/>
        </w:rPr>
      </w:pPr>
      <w:r>
        <w:t>The</w:t>
      </w:r>
      <w:r w:rsidR="00A258BB">
        <w:t xml:space="preserve"> </w:t>
      </w:r>
      <w:r>
        <w:t>sensitivity analys</w:t>
      </w:r>
      <w:r w:rsidR="00A258BB">
        <w:t>e</w:t>
      </w:r>
      <w:r>
        <w:t>s indicated that our cost-effectiveness projections are robust to variations in parameter assumptions</w:t>
      </w:r>
      <w:r w:rsidR="007607A3">
        <w:t xml:space="preserve"> (Fig </w:t>
      </w:r>
      <w:r w:rsidR="00856B50">
        <w:t>3</w:t>
      </w:r>
      <w:r w:rsidR="0042009E">
        <w:t>)</w:t>
      </w:r>
      <w:r>
        <w:t xml:space="preserve">. </w:t>
      </w:r>
      <w:r w:rsidR="00424DB2">
        <w:t>I</w:t>
      </w:r>
      <w:r w:rsidR="003878CC">
        <w:t>ncreasing the time</w:t>
      </w:r>
      <w:r w:rsidR="00B161B5">
        <w:t>-</w:t>
      </w:r>
      <w:r w:rsidR="003878CC">
        <w:t xml:space="preserve">horizon to 100 years </w:t>
      </w:r>
      <w:r>
        <w:t xml:space="preserve">made </w:t>
      </w:r>
      <w:r w:rsidR="003878CC">
        <w:t xml:space="preserve">the </w:t>
      </w:r>
      <w:r>
        <w:t>NSP</w:t>
      </w:r>
      <w:r w:rsidR="003878CC">
        <w:t xml:space="preserve"> scenario</w:t>
      </w:r>
      <w:r w:rsidRPr="006C74F1">
        <w:t xml:space="preserve"> cost</w:t>
      </w:r>
      <w:r w:rsidR="00924A1A">
        <w:t xml:space="preserve"> </w:t>
      </w:r>
      <w:r w:rsidRPr="006C74F1">
        <w:t xml:space="preserve">saving in </w:t>
      </w:r>
      <w:r w:rsidR="003878CC">
        <w:t>all three cities</w:t>
      </w:r>
      <w:r w:rsidR="00424DB2">
        <w:t>, as did reducing the discount rate to 0% (</w:t>
      </w:r>
      <w:r w:rsidR="00424DB2" w:rsidRPr="006C74F1">
        <w:t>costs and QALYs</w:t>
      </w:r>
      <w:r w:rsidR="00424DB2">
        <w:t xml:space="preserve">). </w:t>
      </w:r>
      <w:r w:rsidR="00770B16">
        <w:rPr>
          <w:lang w:val="en-US"/>
        </w:rPr>
        <w:t>The threshold analysis revealed that NSP become</w:t>
      </w:r>
      <w:r w:rsidR="00800B84">
        <w:rPr>
          <w:lang w:val="en-US"/>
        </w:rPr>
        <w:t>s</w:t>
      </w:r>
      <w:r w:rsidR="00770B16">
        <w:rPr>
          <w:lang w:val="en-US"/>
        </w:rPr>
        <w:t xml:space="preserve"> cost-effective in Bristol and Walsall if the time horizon is longer than 2- or 6-years post-intervention</w:t>
      </w:r>
      <w:r w:rsidR="00800B84">
        <w:rPr>
          <w:lang w:val="en-US"/>
        </w:rPr>
        <w:t>,</w:t>
      </w:r>
      <w:r w:rsidR="00770B16">
        <w:rPr>
          <w:lang w:val="en-US"/>
        </w:rPr>
        <w:t xml:space="preserve"> respectively, while in Dundee it is cost-saving even with no years of follow-up.</w:t>
      </w:r>
    </w:p>
    <w:p w14:paraId="6801A93E" w14:textId="43C19DB1" w:rsidR="00800B84" w:rsidRDefault="00424DB2" w:rsidP="006E7447">
      <w:pPr>
        <w:rPr>
          <w:lang w:val="en-US"/>
        </w:rPr>
      </w:pPr>
      <w:bookmarkStart w:id="21" w:name="_Hlk525654939"/>
      <w:r>
        <w:t>T</w:t>
      </w:r>
      <w:r w:rsidR="004A4495">
        <w:t xml:space="preserve">he </w:t>
      </w:r>
      <w:r w:rsidR="00C53875">
        <w:t xml:space="preserve">highest </w:t>
      </w:r>
      <w:r w:rsidR="004A4495">
        <w:t xml:space="preserve">ICERs for all </w:t>
      </w:r>
      <w:r w:rsidR="003878CC">
        <w:t xml:space="preserve">three </w:t>
      </w:r>
      <w:r w:rsidR="005B7AA4">
        <w:t xml:space="preserve">settings </w:t>
      </w:r>
      <w:r w:rsidR="004A4495">
        <w:t xml:space="preserve">occurred </w:t>
      </w:r>
      <w:r w:rsidR="003878CC">
        <w:t>when</w:t>
      </w:r>
      <w:r w:rsidR="004A4495">
        <w:t xml:space="preserve"> the cost of HCV treatment </w:t>
      </w:r>
      <w:r w:rsidR="00794039">
        <w:t>was</w:t>
      </w:r>
      <w:r w:rsidR="004A4495">
        <w:t xml:space="preserve"> </w:t>
      </w:r>
      <w:r w:rsidR="00A258BB">
        <w:t xml:space="preserve">reduced by 75% </w:t>
      </w:r>
      <w:r w:rsidR="00E35012">
        <w:t>(</w:t>
      </w:r>
      <w:r w:rsidR="00BF09F3">
        <w:t>Bristol and Walsall</w:t>
      </w:r>
      <w:r w:rsidR="002C5A29">
        <w:t>:</w:t>
      </w:r>
      <w:r w:rsidR="00BF09F3">
        <w:t xml:space="preserve"> £1518 and £2812 per QALY respectively</w:t>
      </w:r>
      <w:r w:rsidR="00A834E4">
        <w:t xml:space="preserve">, Dundee </w:t>
      </w:r>
      <w:r w:rsidR="00800B84">
        <w:t xml:space="preserve">still </w:t>
      </w:r>
      <w:r w:rsidR="00A834E4">
        <w:t>cost-saving</w:t>
      </w:r>
      <w:r w:rsidR="00BF09F3">
        <w:t>)</w:t>
      </w:r>
      <w:r w:rsidR="004A4495">
        <w:t xml:space="preserve">, </w:t>
      </w:r>
      <w:r w:rsidR="003878CC">
        <w:t>but</w:t>
      </w:r>
      <w:r w:rsidR="004A4495">
        <w:t xml:space="preserve"> the mean ICERs remained well below the </w:t>
      </w:r>
      <w:r w:rsidR="00C53875">
        <w:t>WTP</w:t>
      </w:r>
      <w:r w:rsidR="004A4495">
        <w:t xml:space="preserve"> threshold</w:t>
      </w:r>
      <w:r w:rsidR="003878CC">
        <w:t>.</w:t>
      </w:r>
      <w:r w:rsidR="004A4495">
        <w:t xml:space="preserve"> </w:t>
      </w:r>
      <w:r w:rsidR="00BB0850">
        <w:t>Quadrupling</w:t>
      </w:r>
      <w:r w:rsidR="00BF09F3">
        <w:rPr>
          <w:lang w:val="en-US"/>
        </w:rPr>
        <w:t xml:space="preserve"> </w:t>
      </w:r>
      <w:r w:rsidR="003878CC">
        <w:rPr>
          <w:lang w:val="en-US"/>
        </w:rPr>
        <w:t>the</w:t>
      </w:r>
      <w:r w:rsidR="00C46A76">
        <w:rPr>
          <w:lang w:val="en-US"/>
        </w:rPr>
        <w:t xml:space="preserve"> treatment </w:t>
      </w:r>
      <w:r w:rsidR="003878CC">
        <w:rPr>
          <w:lang w:val="en-US"/>
        </w:rPr>
        <w:t>rate</w:t>
      </w:r>
      <w:r w:rsidR="00C46A76">
        <w:rPr>
          <w:lang w:val="en-US"/>
        </w:rPr>
        <w:t xml:space="preserve"> </w:t>
      </w:r>
      <w:r w:rsidR="001C5195">
        <w:rPr>
          <w:lang w:val="en-US"/>
        </w:rPr>
        <w:t xml:space="preserve">improved the </w:t>
      </w:r>
      <w:r w:rsidR="00EC1B25">
        <w:rPr>
          <w:lang w:val="en-US"/>
        </w:rPr>
        <w:t xml:space="preserve">NSP </w:t>
      </w:r>
      <w:r w:rsidR="001C5195">
        <w:rPr>
          <w:lang w:val="en-US"/>
        </w:rPr>
        <w:t>ICER</w:t>
      </w:r>
      <w:r w:rsidR="00C46A76">
        <w:rPr>
          <w:lang w:val="en-US"/>
        </w:rPr>
        <w:t xml:space="preserve"> </w:t>
      </w:r>
      <w:r w:rsidR="00EC1B25">
        <w:rPr>
          <w:lang w:val="en-US"/>
        </w:rPr>
        <w:t xml:space="preserve">because of </w:t>
      </w:r>
      <w:r w:rsidR="00262732">
        <w:rPr>
          <w:lang w:val="en-US"/>
        </w:rPr>
        <w:t>a</w:t>
      </w:r>
      <w:r w:rsidR="007D3B5A">
        <w:rPr>
          <w:lang w:val="en-US"/>
        </w:rPr>
        <w:t>n added</w:t>
      </w:r>
      <w:r w:rsidR="00262732">
        <w:rPr>
          <w:lang w:val="en-US"/>
        </w:rPr>
        <w:t xml:space="preserve"> </w:t>
      </w:r>
      <w:r w:rsidR="00EC1B25">
        <w:rPr>
          <w:lang w:val="en-US"/>
        </w:rPr>
        <w:t xml:space="preserve">prevention benefit in terms of reducing re-infections after </w:t>
      </w:r>
      <w:r w:rsidR="00B63790">
        <w:rPr>
          <w:lang w:val="en-US"/>
        </w:rPr>
        <w:t xml:space="preserve">successful </w:t>
      </w:r>
      <w:r w:rsidR="00EC1B25">
        <w:rPr>
          <w:lang w:val="en-US"/>
        </w:rPr>
        <w:t>HCV treatment</w:t>
      </w:r>
      <w:r w:rsidR="00BF09F3">
        <w:rPr>
          <w:lang w:val="en-US"/>
        </w:rPr>
        <w:t xml:space="preserve"> (</w:t>
      </w:r>
      <w:r w:rsidR="00CA6397">
        <w:rPr>
          <w:lang w:val="en-US"/>
        </w:rPr>
        <w:t xml:space="preserve">All three are </w:t>
      </w:r>
      <w:r w:rsidR="00404405">
        <w:rPr>
          <w:lang w:val="en-US"/>
        </w:rPr>
        <w:t>cost-saving</w:t>
      </w:r>
      <w:r w:rsidR="002C5A29">
        <w:rPr>
          <w:lang w:val="en-US"/>
        </w:rPr>
        <w:t xml:space="preserve">). </w:t>
      </w:r>
      <w:bookmarkStart w:id="22" w:name="_Hlk525907420"/>
      <w:bookmarkEnd w:id="21"/>
      <w:r w:rsidR="00770B16" w:rsidDel="00770B16">
        <w:rPr>
          <w:lang w:val="en-US"/>
        </w:rPr>
        <w:t xml:space="preserve"> </w:t>
      </w:r>
    </w:p>
    <w:p w14:paraId="3DB2AB6A" w14:textId="77777777" w:rsidR="00800B84" w:rsidRDefault="00800B84" w:rsidP="006E7447">
      <w:pPr>
        <w:rPr>
          <w:lang w:val="en-US"/>
        </w:rPr>
      </w:pPr>
    </w:p>
    <w:bookmarkEnd w:id="22"/>
    <w:p w14:paraId="2707B363" w14:textId="75CB63BE" w:rsidR="006E7447" w:rsidRDefault="00504B79" w:rsidP="006E7447">
      <w:pPr>
        <w:rPr>
          <w:lang w:val="en-US"/>
        </w:rPr>
      </w:pPr>
      <w:r>
        <w:rPr>
          <w:lang w:val="en-US"/>
        </w:rPr>
        <w:t xml:space="preserve">[Insert </w:t>
      </w:r>
      <w:r w:rsidR="006E7447">
        <w:rPr>
          <w:lang w:val="en-US"/>
        </w:rPr>
        <w:t>Fig</w:t>
      </w:r>
      <w:r>
        <w:rPr>
          <w:lang w:val="en-US"/>
        </w:rPr>
        <w:t xml:space="preserve">ure </w:t>
      </w:r>
      <w:r w:rsidR="000A4F67">
        <w:rPr>
          <w:lang w:val="en-US"/>
        </w:rPr>
        <w:t>3</w:t>
      </w:r>
      <w:r>
        <w:rPr>
          <w:lang w:val="en-US"/>
        </w:rPr>
        <w:t>]</w:t>
      </w:r>
      <w:r w:rsidR="006E7447">
        <w:rPr>
          <w:lang w:val="en-US"/>
        </w:rPr>
        <w:t xml:space="preserve"> </w:t>
      </w:r>
    </w:p>
    <w:p w14:paraId="206EAE38" w14:textId="77777777" w:rsidR="00800B84" w:rsidRDefault="00800B84" w:rsidP="006E7447">
      <w:pPr>
        <w:rPr>
          <w:lang w:val="en-US"/>
        </w:rPr>
      </w:pPr>
    </w:p>
    <w:p w14:paraId="1FA7D78E" w14:textId="3882E24E" w:rsidR="004A4495" w:rsidRDefault="004A4495" w:rsidP="006E7447">
      <w:r>
        <w:t>A</w:t>
      </w:r>
      <w:r w:rsidR="0042009E">
        <w:t>nalysis of covariance (Fig S4</w:t>
      </w:r>
      <w:r>
        <w:t>) suggests that most of the variability in the incremental costs and QALYs</w:t>
      </w:r>
      <w:r w:rsidR="00504B79">
        <w:t xml:space="preserve"> in each setting</w:t>
      </w:r>
      <w:r>
        <w:t xml:space="preserve"> is due to uncertainty in the efficacy of HCNSP (accounting for 52%, </w:t>
      </w:r>
      <w:r>
        <w:lastRenderedPageBreak/>
        <w:t xml:space="preserve">50% and 27% of </w:t>
      </w:r>
      <w:r w:rsidR="00A822A4">
        <w:t xml:space="preserve">the </w:t>
      </w:r>
      <w:r>
        <w:t xml:space="preserve">variability in incremental costs and 80%, 73% and 20% of variability in incremental QALYs in Bristol, </w:t>
      </w:r>
      <w:r w:rsidR="0042028F">
        <w:t>Walsall,</w:t>
      </w:r>
      <w:r>
        <w:t xml:space="preserve"> and Dundee</w:t>
      </w:r>
      <w:r w:rsidR="008111FF">
        <w:t>,</w:t>
      </w:r>
      <w:r>
        <w:t xml:space="preserve"> respectively). </w:t>
      </w:r>
      <w:bookmarkStart w:id="23" w:name="_Hlk525910904"/>
      <w:r w:rsidR="00404194">
        <w:t xml:space="preserve">The more effective HCNSP is at reducing HCV transmission the lower the incremental costs and higher the incremental QALYS (see Fig S5 for Bristol example). </w:t>
      </w:r>
      <w:r w:rsidR="00BE4224">
        <w:t>I</w:t>
      </w:r>
      <w:r w:rsidR="00DE707B">
        <w:t>n Dundee</w:t>
      </w:r>
      <w:r w:rsidR="00BE4224">
        <w:t>,</w:t>
      </w:r>
      <w:r>
        <w:t xml:space="preserve"> </w:t>
      </w:r>
      <w:r w:rsidR="00BE4224">
        <w:t xml:space="preserve">uncertainty in </w:t>
      </w:r>
      <w:r>
        <w:t>the prevalence of HCV</w:t>
      </w:r>
      <w:r w:rsidR="00DE707B">
        <w:t xml:space="preserve"> </w:t>
      </w:r>
      <w:r w:rsidR="00BE4224">
        <w:t xml:space="preserve">also </w:t>
      </w:r>
      <w:r w:rsidR="00DE707B">
        <w:t xml:space="preserve">caused </w:t>
      </w:r>
      <w:r w:rsidR="00BE4224">
        <w:t xml:space="preserve">considerable </w:t>
      </w:r>
      <w:r w:rsidR="00DE707B">
        <w:t>variability</w:t>
      </w:r>
      <w:r>
        <w:t xml:space="preserve"> (57% </w:t>
      </w:r>
      <w:r w:rsidR="00525ED0">
        <w:t>for</w:t>
      </w:r>
      <w:r>
        <w:t xml:space="preserve"> incremental costs and 61% </w:t>
      </w:r>
      <w:r w:rsidR="00525ED0">
        <w:t>for</w:t>
      </w:r>
      <w:r>
        <w:t xml:space="preserve"> incremental QALYs). </w:t>
      </w:r>
      <w:r w:rsidR="0067017F">
        <w:t xml:space="preserve">A higher </w:t>
      </w:r>
      <w:r w:rsidR="00404194">
        <w:t xml:space="preserve">initial </w:t>
      </w:r>
      <w:r w:rsidR="0067017F">
        <w:t xml:space="preserve">HCV prevalence results in lower incremental costs and higher incremental QALYS </w:t>
      </w:r>
      <w:r w:rsidR="004D6471">
        <w:t>resulting in NSP being more cost-</w:t>
      </w:r>
      <w:proofErr w:type="gramStart"/>
      <w:r w:rsidR="004D6471">
        <w:t>effective</w:t>
      </w:r>
      <w:r w:rsidR="0067017F">
        <w:t>(</w:t>
      </w:r>
      <w:proofErr w:type="gramEnd"/>
      <w:r w:rsidR="0067017F">
        <w:t xml:space="preserve">see Fig S5). </w:t>
      </w:r>
      <w:bookmarkEnd w:id="23"/>
      <w:r w:rsidR="00A822A4">
        <w:t xml:space="preserve">Otherwise, </w:t>
      </w:r>
      <w:r>
        <w:t xml:space="preserve">uncertainty in the cost </w:t>
      </w:r>
      <w:r w:rsidR="008438AC">
        <w:t>of injecting equipment</w:t>
      </w:r>
      <w:r w:rsidR="004E18A6">
        <w:t xml:space="preserve"> </w:t>
      </w:r>
      <w:r>
        <w:t>in Bristol and Walsall was an important cause of variability in incremental costs (10% and 28% respectively)</w:t>
      </w:r>
      <w:r w:rsidR="00A822A4">
        <w:t>, while</w:t>
      </w:r>
      <w:r>
        <w:t xml:space="preserve"> uncertainty in the coverage of HCNSP was an important </w:t>
      </w:r>
      <w:r w:rsidR="00A822A4">
        <w:t>cause of</w:t>
      </w:r>
      <w:r>
        <w:t xml:space="preserve"> variability in </w:t>
      </w:r>
      <w:r w:rsidR="00A822A4">
        <w:t>the</w:t>
      </w:r>
      <w:r w:rsidR="002354E3">
        <w:t xml:space="preserve"> incremental QALYs</w:t>
      </w:r>
      <w:r>
        <w:t xml:space="preserve"> for Bristol and Walsall</w:t>
      </w:r>
      <w:r w:rsidR="002354E3">
        <w:t xml:space="preserve"> (9% and 5% respectively)</w:t>
      </w:r>
      <w:r>
        <w:t>.</w:t>
      </w:r>
    </w:p>
    <w:bookmarkEnd w:id="20"/>
    <w:p w14:paraId="22851D57" w14:textId="77777777" w:rsidR="00CA6397" w:rsidRDefault="00CA6397" w:rsidP="00006AC2">
      <w:pPr>
        <w:pStyle w:val="Heading2"/>
        <w:spacing w:line="480" w:lineRule="auto"/>
      </w:pPr>
    </w:p>
    <w:p w14:paraId="2EB65ACA" w14:textId="17E40AF5" w:rsidR="004A4495" w:rsidRPr="000D50A1" w:rsidRDefault="004A4495" w:rsidP="00006AC2">
      <w:pPr>
        <w:pStyle w:val="Heading2"/>
        <w:spacing w:line="480" w:lineRule="auto"/>
      </w:pPr>
      <w:r>
        <w:t>Discussion</w:t>
      </w:r>
    </w:p>
    <w:p w14:paraId="40975EB8" w14:textId="4CBAE8A0" w:rsidR="00B257D6" w:rsidRPr="0092525F" w:rsidRDefault="00B257D6" w:rsidP="00006AC2">
      <w:pPr>
        <w:pStyle w:val="Heading3"/>
        <w:spacing w:line="480" w:lineRule="auto"/>
      </w:pPr>
      <w:r w:rsidRPr="0092525F">
        <w:t>Main Findings</w:t>
      </w:r>
    </w:p>
    <w:p w14:paraId="7F9943A1" w14:textId="17D03330" w:rsidR="004A4495" w:rsidRDefault="004A4495" w:rsidP="006E7447">
      <w:pPr>
        <w:rPr>
          <w:lang w:val="en-US"/>
        </w:rPr>
      </w:pPr>
      <w:r w:rsidRPr="006E7447">
        <w:t>Our analyses suggest that NSPs are highly cost-effective</w:t>
      </w:r>
      <w:r w:rsidR="00A25F4A">
        <w:t xml:space="preserve"> in the UK</w:t>
      </w:r>
      <w:r w:rsidR="009026CB" w:rsidRPr="006E7447">
        <w:t xml:space="preserve">, and in some settings cost-saving. </w:t>
      </w:r>
      <w:r w:rsidRPr="006E7447">
        <w:t xml:space="preserve">We </w:t>
      </w:r>
      <w:r w:rsidR="00D7039B" w:rsidRPr="006E7447">
        <w:t>found</w:t>
      </w:r>
      <w:r w:rsidRPr="006E7447">
        <w:t xml:space="preserve"> variation in NSP costs across the three </w:t>
      </w:r>
      <w:r w:rsidR="003D4F74" w:rsidRPr="006E7447">
        <w:t>areas</w:t>
      </w:r>
      <w:r w:rsidR="00AD19C6" w:rsidRPr="006E7447">
        <w:t>; t</w:t>
      </w:r>
      <w:r w:rsidRPr="006E7447">
        <w:t>here is no ‘standard’</w:t>
      </w:r>
      <w:r w:rsidR="003B316B" w:rsidRPr="006E7447">
        <w:t xml:space="preserve"> </w:t>
      </w:r>
      <w:r w:rsidR="000D1779" w:rsidRPr="006E7447">
        <w:t>structure</w:t>
      </w:r>
      <w:r w:rsidRPr="006E7447">
        <w:t xml:space="preserve"> for NSP</w:t>
      </w:r>
      <w:r w:rsidR="000D1779" w:rsidRPr="006E7447">
        <w:t xml:space="preserve"> services </w:t>
      </w:r>
      <w:r w:rsidRPr="006E7447">
        <w:t>in the UK, and as such</w:t>
      </w:r>
      <w:r w:rsidR="008970E4" w:rsidRPr="006E7447">
        <w:t>,</w:t>
      </w:r>
      <w:r w:rsidRPr="006E7447">
        <w:t xml:space="preserve"> each </w:t>
      </w:r>
      <w:r w:rsidR="005231BC" w:rsidRPr="006E7447">
        <w:t xml:space="preserve">area </w:t>
      </w:r>
      <w:r w:rsidR="000D1779" w:rsidRPr="006E7447">
        <w:t>ha</w:t>
      </w:r>
      <w:r w:rsidR="006070DA" w:rsidRPr="006E7447">
        <w:t>d</w:t>
      </w:r>
      <w:r w:rsidR="000D1779" w:rsidRPr="006E7447">
        <w:t xml:space="preserve"> </w:t>
      </w:r>
      <w:r w:rsidR="004E1217" w:rsidRPr="006E7447">
        <w:t>different</w:t>
      </w:r>
      <w:r w:rsidR="005231BC" w:rsidRPr="006E7447">
        <w:t xml:space="preserve"> </w:t>
      </w:r>
      <w:r w:rsidR="000D1779" w:rsidRPr="006E7447">
        <w:t xml:space="preserve">service </w:t>
      </w:r>
      <w:r w:rsidR="005231BC" w:rsidRPr="006E7447">
        <w:t>modalities</w:t>
      </w:r>
      <w:r w:rsidR="001C6CF1" w:rsidRPr="006E7447">
        <w:t xml:space="preserve"> and organisational structures</w:t>
      </w:r>
      <w:r w:rsidR="0045184F" w:rsidRPr="006E7447">
        <w:t xml:space="preserve">. </w:t>
      </w:r>
      <w:r w:rsidRPr="006E7447">
        <w:t>Difference</w:t>
      </w:r>
      <w:r w:rsidR="00254AB7" w:rsidRPr="006E7447">
        <w:t>s</w:t>
      </w:r>
      <w:r w:rsidRPr="006E7447">
        <w:t xml:space="preserve"> in cost-effectiveness </w:t>
      </w:r>
      <w:r w:rsidR="00D946D2" w:rsidRPr="006E7447">
        <w:t>were</w:t>
      </w:r>
      <w:r w:rsidR="00254AB7" w:rsidRPr="006E7447">
        <w:t xml:space="preserve"> </w:t>
      </w:r>
      <w:r w:rsidRPr="006E7447">
        <w:t xml:space="preserve">also driven by </w:t>
      </w:r>
      <w:r w:rsidR="002637B5" w:rsidRPr="006E7447">
        <w:t xml:space="preserve">variations in </w:t>
      </w:r>
      <w:r w:rsidRPr="006E7447">
        <w:t>the impact achieved</w:t>
      </w:r>
      <w:r w:rsidR="00AD19C6" w:rsidRPr="006E7447">
        <w:t>;</w:t>
      </w:r>
      <w:r w:rsidRPr="006E7447">
        <w:t xml:space="preserve"> fewest deaths </w:t>
      </w:r>
      <w:r w:rsidR="008970E4" w:rsidRPr="006E7447">
        <w:t>we</w:t>
      </w:r>
      <w:r w:rsidRPr="006E7447">
        <w:t xml:space="preserve">re averted in Walsall due </w:t>
      </w:r>
      <w:r w:rsidR="00EC08A8">
        <w:t xml:space="preserve">to its </w:t>
      </w:r>
      <w:r w:rsidRPr="006E7447">
        <w:t>lowe</w:t>
      </w:r>
      <w:r w:rsidR="005C2BD1" w:rsidRPr="006E7447">
        <w:t>r</w:t>
      </w:r>
      <w:r w:rsidRPr="006E7447">
        <w:t xml:space="preserve"> </w:t>
      </w:r>
      <w:r w:rsidR="00B931EF" w:rsidRPr="006E7447">
        <w:t xml:space="preserve">HCV </w:t>
      </w:r>
      <w:r w:rsidR="009F5002" w:rsidRPr="006E7447">
        <w:t>prevalence</w:t>
      </w:r>
      <w:r w:rsidR="00EB3774">
        <w:fldChar w:fldCharType="begin"/>
      </w:r>
      <w:r w:rsidR="00EB3774">
        <w:instrText xml:space="preserve"> ADDIN EN.CITE &lt;EndNote&gt;&lt;Cite ExcludeYear="1"&gt;&lt;Author&gt;Ward&lt;/Author&gt;&lt;Year&gt;2018&lt;/Year&gt;&lt;RecNum&gt;596&lt;/RecNum&gt;&lt;DisplayText&gt;[10]&lt;/DisplayText&gt;&lt;record&gt;&lt;rec-number&gt;596&lt;/rec-number&gt;&lt;foreign-keys&gt;&lt;key app="EN" db-id="dv90zpt5cw99wwe2zwp5tvd5ze0rd5tzaed0" timestamp="1538144867"&gt;596&lt;/key&gt;&lt;/foreign-keys&gt;&lt;ref-type name="Journal Article"&gt;17&lt;/ref-type&gt;&lt;contributors&gt;&lt;authors&gt;&lt;author&gt;Ward, Zoe&lt;/author&gt;&lt;author&gt;Platt, Lucy&lt;/author&gt;&lt;author&gt;Sweeney, Sedona&lt;/author&gt;&lt;author&gt;Hope, Vivian D.&lt;/author&gt;&lt;author&gt;Maher, Lisa&lt;/author&gt;&lt;author&gt;Hutchinson, Sharon&lt;/author&gt;&lt;author&gt;Palmateer, Norah&lt;/author&gt;&lt;author&gt;Smith, Josie&lt;/author&gt;&lt;author&gt;Craine, Noel&lt;/author&gt;&lt;author&gt;Taylor, Avril&lt;/author&gt;&lt;author&gt;Martin, Natasha&lt;/author&gt;&lt;author&gt;Ayres, Rachel&lt;/author&gt;&lt;author&gt;Dillon, John&lt;/author&gt;&lt;author&gt;Hickman, Matthew&lt;/author&gt;&lt;author&gt;Vickerman, Peter&lt;/author&gt;&lt;/authors&gt;&lt;/contributors&gt;&lt;titles&gt;&lt;title&gt;Impact of current and scaled-up levels of hepatitis C prevention and treatment interventions for people who inject drugs in three UK settings—what is required to achieve the WHO&amp;apos;s HCV elimination targets?&lt;/title&gt;&lt;/titles&gt;&lt;pages&gt;1727-1738&lt;/pages&gt;&lt;volume&gt;113&lt;/volume&gt;&lt;number&gt;9&lt;/number&gt;&lt;dates&gt;&lt;year&gt;2018&lt;/year&gt;&lt;/dates&gt;&lt;urls&gt;&lt;related-urls&gt;&lt;url&gt;https://onlinelibrary.wiley.com/doi/abs/10.1111/add.14217&lt;/url&gt;&lt;/related-urls&gt;&lt;/urls&gt;&lt;electronic-resource-num&gt;doi:10.1111/add.14217&lt;/electronic-resource-num&gt;&lt;/record&gt;&lt;/Cite&gt;&lt;/EndNote&gt;</w:instrText>
      </w:r>
      <w:r w:rsidR="00EB3774">
        <w:fldChar w:fldCharType="separate"/>
      </w:r>
      <w:r w:rsidR="00EB3774">
        <w:rPr>
          <w:noProof/>
        </w:rPr>
        <w:t>[10]</w:t>
      </w:r>
      <w:r w:rsidR="00EB3774">
        <w:fldChar w:fldCharType="end"/>
      </w:r>
      <w:r w:rsidRPr="006E7447">
        <w:t xml:space="preserve">, whilst </w:t>
      </w:r>
      <w:r w:rsidR="00D23B89" w:rsidRPr="006E7447">
        <w:t xml:space="preserve">more </w:t>
      </w:r>
      <w:r w:rsidRPr="006E7447">
        <w:t xml:space="preserve">deaths and infections </w:t>
      </w:r>
      <w:r w:rsidR="008970E4" w:rsidRPr="006E7447">
        <w:t>we</w:t>
      </w:r>
      <w:r w:rsidRPr="006E7447">
        <w:t xml:space="preserve">re averted in Bristol due to </w:t>
      </w:r>
      <w:r w:rsidR="003D4F74" w:rsidRPr="006E7447">
        <w:t>the</w:t>
      </w:r>
      <w:r w:rsidRPr="006E7447">
        <w:t xml:space="preserve"> </w:t>
      </w:r>
      <w:r w:rsidR="003D4F74" w:rsidRPr="006E7447">
        <w:t>higher</w:t>
      </w:r>
      <w:r w:rsidRPr="006E7447">
        <w:t xml:space="preserve"> </w:t>
      </w:r>
      <w:r w:rsidR="00BD31DF" w:rsidRPr="006E7447">
        <w:t xml:space="preserve">HCV </w:t>
      </w:r>
      <w:r w:rsidRPr="006E7447">
        <w:t xml:space="preserve">prevalence and </w:t>
      </w:r>
      <w:r w:rsidR="00D23B89" w:rsidRPr="006E7447">
        <w:t xml:space="preserve">larger </w:t>
      </w:r>
      <w:r w:rsidR="00346D17">
        <w:t xml:space="preserve">PWID </w:t>
      </w:r>
      <w:r w:rsidR="00D23B89" w:rsidRPr="006E7447">
        <w:t>population</w:t>
      </w:r>
      <w:r w:rsidRPr="006E7447">
        <w:t>.</w:t>
      </w:r>
      <w:r w:rsidR="00AD19C6" w:rsidRPr="006E7447">
        <w:t xml:space="preserve"> </w:t>
      </w:r>
      <w:r w:rsidR="0004408A" w:rsidRPr="006E7447">
        <w:t>The largest proportion of infections averted was in Dundee</w:t>
      </w:r>
      <w:r w:rsidR="00C8716B" w:rsidRPr="006E7447">
        <w:t xml:space="preserve"> </w:t>
      </w:r>
      <w:r w:rsidR="008276E3" w:rsidRPr="006E7447">
        <w:t xml:space="preserve">where there is higher coverage of HCV treatment </w:t>
      </w:r>
      <w:r w:rsidR="00346D17">
        <w:t>with</w:t>
      </w:r>
      <w:r w:rsidR="00346D17" w:rsidRPr="006E7447">
        <w:t xml:space="preserve"> </w:t>
      </w:r>
      <w:r w:rsidR="00C3639C" w:rsidRPr="006E7447">
        <w:t>HCNSP prevent</w:t>
      </w:r>
      <w:r w:rsidR="00346D17">
        <w:t>ing</w:t>
      </w:r>
      <w:r w:rsidR="00C3639C" w:rsidRPr="006E7447">
        <w:t xml:space="preserve"> re-infection.  </w:t>
      </w:r>
      <w:r w:rsidR="00AD19C6" w:rsidRPr="006E7447">
        <w:t>T</w:t>
      </w:r>
      <w:r w:rsidRPr="006E7447">
        <w:t>hese differences did not affect our finding that NSPs are highly cost-effective. Our results were also robust to varied assumptions</w:t>
      </w:r>
      <w:r w:rsidR="008970E4" w:rsidRPr="006E7447">
        <w:t>,</w:t>
      </w:r>
      <w:r w:rsidRPr="006E7447">
        <w:t xml:space="preserve"> including a lower cost </w:t>
      </w:r>
      <w:r w:rsidR="00B931EF" w:rsidRPr="006E7447">
        <w:t xml:space="preserve">for </w:t>
      </w:r>
      <w:r w:rsidRPr="006E7447">
        <w:t xml:space="preserve">HCV treatment and </w:t>
      </w:r>
      <w:r w:rsidR="00346D17">
        <w:t>a scale-up in</w:t>
      </w:r>
      <w:r w:rsidRPr="006E7447">
        <w:t xml:space="preserve"> </w:t>
      </w:r>
      <w:r w:rsidR="002637B5" w:rsidRPr="006E7447">
        <w:t xml:space="preserve">HCV </w:t>
      </w:r>
      <w:r w:rsidRPr="006E7447">
        <w:t xml:space="preserve">treatment, both of which are likely to occur </w:t>
      </w:r>
      <w:r w:rsidR="00346D17">
        <w:t>in the near future</w:t>
      </w:r>
      <w:r w:rsidR="003E47C9">
        <w:rPr>
          <w:lang w:val="en-US"/>
        </w:rPr>
        <w:t xml:space="preserve">. </w:t>
      </w:r>
    </w:p>
    <w:p w14:paraId="35C46AA7" w14:textId="77777777" w:rsidR="004A4495" w:rsidRDefault="004A4495" w:rsidP="00006AC2">
      <w:pPr>
        <w:pStyle w:val="Heading3"/>
        <w:spacing w:line="480" w:lineRule="auto"/>
      </w:pPr>
      <w:r>
        <w:t>Comparison with Existing Evidence</w:t>
      </w:r>
    </w:p>
    <w:p w14:paraId="4B3C698D" w14:textId="3DB0FF7B" w:rsidR="004A4495" w:rsidRDefault="004A4495" w:rsidP="006E7447">
      <w:r>
        <w:t xml:space="preserve">This is the first study evaluating the cost-effectiveness of NSPs in </w:t>
      </w:r>
      <w:r w:rsidR="00E8388C">
        <w:t>western Europe</w:t>
      </w:r>
      <w:r>
        <w:t>, and the first</w:t>
      </w:r>
      <w:r w:rsidR="00BD31DF">
        <w:t xml:space="preserve"> ever study</w:t>
      </w:r>
      <w:r>
        <w:t xml:space="preserve"> to use empirical estimates of </w:t>
      </w:r>
      <w:r w:rsidR="005C7356">
        <w:t xml:space="preserve">the </w:t>
      </w:r>
      <w:r>
        <w:t>efficacy of NSP for reducing HCV transmission risk</w:t>
      </w:r>
      <w:r w:rsidR="00EB3774">
        <w:fldChar w:fldCharType="begin">
          <w:fldData xml:space="preserve">PEVuZE5vdGU+PENpdGU+PEF1dGhvcj5QbGF0dDwvQXV0aG9yPjxZZWFyPjIwMTg8L1llYXI+PFJl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</w:fldData>
        </w:fldChar>
      </w:r>
      <w:r w:rsidR="00EB3774">
        <w:instrText xml:space="preserve"> ADDIN EN.CITE </w:instrText>
      </w:r>
      <w:r w:rsidR="00EB3774">
        <w:fldChar w:fldCharType="begin">
          <w:fldData xml:space="preserve">PEVuZE5vdGU+PENpdGU+PEF1dGhvcj5QbGF0dDwvQXV0aG9yPjxZZWFyPjIwMTg8L1llYXI+PFJl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</w:fldData>
        </w:fldChar>
      </w:r>
      <w:r w:rsidR="00EB3774">
        <w:instrText xml:space="preserve"> ADDIN EN.CITE.DATA </w:instrText>
      </w:r>
      <w:r w:rsidR="00EB3774">
        <w:fldChar w:fldCharType="end"/>
      </w:r>
      <w:r w:rsidR="00EB3774">
        <w:fldChar w:fldCharType="separate"/>
      </w:r>
      <w:r w:rsidR="00EB3774">
        <w:rPr>
          <w:noProof/>
        </w:rPr>
        <w:t>[9]</w:t>
      </w:r>
      <w:r w:rsidR="00EB3774">
        <w:fldChar w:fldCharType="end"/>
      </w:r>
      <w:r>
        <w:t>. Two other studies have considered the cost-effectiveness of NSP for averting HCV transmission</w:t>
      </w:r>
      <w:r w:rsidR="005D38F4">
        <w:t>;</w:t>
      </w:r>
      <w:r w:rsidR="0094303A">
        <w:t xml:space="preserve"> a study from Baltimore</w:t>
      </w:r>
      <w:r w:rsidR="00EB3774">
        <w:fldChar w:fldCharType="begin">
          <w:fldData xml:space="preserve">PEVuZE5vdGU+PENpdGU+PEF1dGhvcj5Qb2xsYWNrPC9BdXRob3I+PFllYXI+MjAwMTwvWWVhcj48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</w:fldData>
        </w:fldChar>
      </w:r>
      <w:r w:rsidR="00EB3774">
        <w:instrText xml:space="preserve"> ADDIN EN.CITE </w:instrText>
      </w:r>
      <w:r w:rsidR="00EB3774">
        <w:fldChar w:fldCharType="begin">
          <w:fldData xml:space="preserve">PEVuZE5vdGU+PENpdGU+PEF1dGhvcj5Qb2xsYWNrPC9BdXRob3I+PFllYXI+MjAwMTwvWWVhcj48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</w:fldData>
        </w:fldChar>
      </w:r>
      <w:r w:rsidR="00EB3774">
        <w:instrText xml:space="preserve"> ADDIN EN.CITE.DATA </w:instrText>
      </w:r>
      <w:r w:rsidR="00EB3774">
        <w:fldChar w:fldCharType="end"/>
      </w:r>
      <w:r w:rsidR="00EB3774">
        <w:fldChar w:fldCharType="separate"/>
      </w:r>
      <w:r w:rsidR="00EB3774">
        <w:rPr>
          <w:noProof/>
        </w:rPr>
        <w:t>[22]</w:t>
      </w:r>
      <w:r w:rsidR="00EB3774">
        <w:fldChar w:fldCharType="end"/>
      </w:r>
      <w:r w:rsidRPr="2C45842A">
        <w:t xml:space="preserve"> </w:t>
      </w:r>
      <w:r w:rsidR="008970E4">
        <w:t>estimated</w:t>
      </w:r>
      <w:r>
        <w:t xml:space="preserve"> a cost of several hundred thousand dollars per averted HCV infection, </w:t>
      </w:r>
      <w:r w:rsidR="007503CC">
        <w:t xml:space="preserve">and </w:t>
      </w:r>
      <w:r>
        <w:t xml:space="preserve">an Australian study </w:t>
      </w:r>
      <w:r w:rsidR="008970E4">
        <w:t>indicated that</w:t>
      </w:r>
      <w:r w:rsidR="00FE2408" w:rsidRPr="2C45842A">
        <w:t xml:space="preserve"> </w:t>
      </w:r>
      <w:r>
        <w:t xml:space="preserve"> NSPs are cost-saving in preventing HIV and HCV infection </w:t>
      </w:r>
      <w:r w:rsidR="0094303A">
        <w:t>due to averted healthcare costs</w:t>
      </w:r>
      <w:r w:rsidR="00EB3774">
        <w:fldChar w:fldCharType="begin">
          <w:fldData xml:space="preserve">PEVuZE5vdGU+PENpdGU+PEF1dGhvcj5Ld29uPC9BdXRob3I+PFllYXI+MjAxMjwvWWVhcj48UmVj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</w:fldData>
        </w:fldChar>
      </w:r>
      <w:r w:rsidR="00EB3774">
        <w:instrText xml:space="preserve"> ADDIN EN.CITE </w:instrText>
      </w:r>
      <w:r w:rsidR="00EB3774">
        <w:fldChar w:fldCharType="begin">
          <w:fldData xml:space="preserve">PEVuZE5vdGU+PENpdGU+PEF1dGhvcj5Ld29uPC9BdXRob3I+PFllYXI+MjAxMjwvWWVhcj48UmVj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</w:fldData>
        </w:fldChar>
      </w:r>
      <w:r w:rsidR="00EB3774">
        <w:instrText xml:space="preserve"> ADDIN EN.CITE.DATA </w:instrText>
      </w:r>
      <w:r w:rsidR="00EB3774">
        <w:fldChar w:fldCharType="end"/>
      </w:r>
      <w:r w:rsidR="00EB3774">
        <w:fldChar w:fldCharType="separate"/>
      </w:r>
      <w:r w:rsidR="00EB3774">
        <w:rPr>
          <w:noProof/>
        </w:rPr>
        <w:t>[23]</w:t>
      </w:r>
      <w:r w:rsidR="00EB3774">
        <w:fldChar w:fldCharType="end"/>
      </w:r>
      <w:r w:rsidR="00845360">
        <w:t>.</w:t>
      </w:r>
      <w:r w:rsidR="00C1664D">
        <w:t xml:space="preserve"> </w:t>
      </w:r>
      <w:r>
        <w:t>Unfortunately, it is difficult to compare these findings to our projections</w:t>
      </w:r>
      <w:r w:rsidR="00AD19C6">
        <w:t>. T</w:t>
      </w:r>
      <w:r>
        <w:t xml:space="preserve">he US study did not collect primary cost data, but assumed a cost of </w:t>
      </w:r>
      <w:r w:rsidR="00C1664D">
        <w:t>US</w:t>
      </w:r>
      <w:r>
        <w:t xml:space="preserve">$5 per </w:t>
      </w:r>
      <w:r w:rsidR="00346D17">
        <w:t xml:space="preserve">NSP </w:t>
      </w:r>
      <w:r>
        <w:t>client per day</w:t>
      </w:r>
      <w:r w:rsidR="00404405">
        <w:t xml:space="preserve">, </w:t>
      </w:r>
      <w:r w:rsidR="003C79D4">
        <w:t>contrasting</w:t>
      </w:r>
      <w:r w:rsidR="00B97714">
        <w:t xml:space="preserve"> </w:t>
      </w:r>
      <w:r w:rsidR="00346D17">
        <w:t xml:space="preserve">with </w:t>
      </w:r>
      <w:r w:rsidR="00B97714">
        <w:t xml:space="preserve">our estimates </w:t>
      </w:r>
      <w:r w:rsidR="003C79D4">
        <w:t>of</w:t>
      </w:r>
      <w:r w:rsidR="00B97714">
        <w:t xml:space="preserve"> £0.16-£0.42 per PWID per day.  The</w:t>
      </w:r>
      <w:r w:rsidR="00980A78">
        <w:t xml:space="preserve"> results of the</w:t>
      </w:r>
      <w:r>
        <w:t xml:space="preserve"> Australian analysis </w:t>
      </w:r>
      <w:r w:rsidR="00980A78">
        <w:t>were driven by the</w:t>
      </w:r>
      <w:r w:rsidRPr="2C45842A">
        <w:t xml:space="preserve"> </w:t>
      </w:r>
      <w:r w:rsidR="00980A78">
        <w:t xml:space="preserve">reduction </w:t>
      </w:r>
      <w:r w:rsidR="00FF1B1D">
        <w:t xml:space="preserve">in </w:t>
      </w:r>
      <w:r w:rsidR="00980A78">
        <w:t>HIV transmission</w:t>
      </w:r>
      <w:r w:rsidR="00FF1B1D">
        <w:t>, which</w:t>
      </w:r>
      <w:r w:rsidR="00980A78">
        <w:t xml:space="preserve"> w</w:t>
      </w:r>
      <w:r w:rsidR="00437971">
        <w:t xml:space="preserve">e </w:t>
      </w:r>
      <w:r w:rsidR="00FF1B1D">
        <w:t xml:space="preserve">did </w:t>
      </w:r>
      <w:r w:rsidR="00437971">
        <w:t xml:space="preserve">not </w:t>
      </w:r>
      <w:r w:rsidR="00346D17">
        <w:t xml:space="preserve">include </w:t>
      </w:r>
      <w:r w:rsidR="00FF1B1D">
        <w:t>in our analysis</w:t>
      </w:r>
      <w:r w:rsidR="00437971" w:rsidRPr="2C45842A">
        <w:t>.</w:t>
      </w:r>
      <w:r w:rsidRPr="2C45842A">
        <w:t xml:space="preserve"> </w:t>
      </w:r>
    </w:p>
    <w:p w14:paraId="67AA1ABD" w14:textId="77777777" w:rsidR="004A4495" w:rsidRDefault="004A4495" w:rsidP="00006AC2">
      <w:pPr>
        <w:pStyle w:val="Heading3"/>
        <w:spacing w:line="480" w:lineRule="auto"/>
      </w:pPr>
      <w:r>
        <w:lastRenderedPageBreak/>
        <w:t>Strengths and Limitations</w:t>
      </w:r>
    </w:p>
    <w:p w14:paraId="03D0C0AC" w14:textId="031FE150" w:rsidR="004A4495" w:rsidRDefault="00D81007" w:rsidP="006E7447">
      <w:r>
        <w:t>A s</w:t>
      </w:r>
      <w:r w:rsidR="004A4495">
        <w:t xml:space="preserve">trength of our analysis </w:t>
      </w:r>
      <w:r>
        <w:t>lies in our</w:t>
      </w:r>
      <w:r w:rsidR="004A4495">
        <w:t xml:space="preserve"> use of primary cost data </w:t>
      </w:r>
      <w:r>
        <w:t>to</w:t>
      </w:r>
      <w:r w:rsidR="004A4495">
        <w:t xml:space="preserve"> reflect the ‘real</w:t>
      </w:r>
      <w:r w:rsidR="00346D17">
        <w:t>-</w:t>
      </w:r>
      <w:r w:rsidR="004A4495">
        <w:t xml:space="preserve">world’ costs of implementing NSPs in the UK. Although this ensures </w:t>
      </w:r>
      <w:r w:rsidR="00BC4A3F">
        <w:t>their</w:t>
      </w:r>
      <w:r w:rsidR="004A4495">
        <w:t xml:space="preserve"> relevan</w:t>
      </w:r>
      <w:r w:rsidR="00BC4A3F">
        <w:t>ce</w:t>
      </w:r>
      <w:r w:rsidR="004A4495">
        <w:t xml:space="preserve"> to the UK, uncertainties still existed due to gaps in the data. This was </w:t>
      </w:r>
      <w:r w:rsidR="004A4495" w:rsidRPr="007614E3">
        <w:t xml:space="preserve">especially </w:t>
      </w:r>
      <w:r w:rsidR="004A4495">
        <w:t xml:space="preserve">true for </w:t>
      </w:r>
      <w:r w:rsidR="004A4495" w:rsidRPr="007614E3">
        <w:t>pharmac</w:t>
      </w:r>
      <w:r w:rsidR="004A4495">
        <w:t>y-based NSP services</w:t>
      </w:r>
      <w:r w:rsidR="004A4495" w:rsidRPr="007614E3">
        <w:t>, where detailed records</w:t>
      </w:r>
      <w:r w:rsidR="00E335C9">
        <w:t xml:space="preserve"> </w:t>
      </w:r>
      <w:r w:rsidR="00346D17">
        <w:t>were</w:t>
      </w:r>
      <w:r w:rsidR="00346D17" w:rsidRPr="007614E3">
        <w:t xml:space="preserve"> </w:t>
      </w:r>
      <w:r w:rsidR="002E1BD1">
        <w:t xml:space="preserve">not </w:t>
      </w:r>
      <w:r w:rsidR="008970E4">
        <w:t>available</w:t>
      </w:r>
      <w:r w:rsidR="004A4495">
        <w:t>.</w:t>
      </w:r>
      <w:r w:rsidR="004A4495" w:rsidRPr="007614E3">
        <w:t xml:space="preserve"> </w:t>
      </w:r>
      <w:r w:rsidR="004A4495">
        <w:t>These uncertainties</w:t>
      </w:r>
      <w:r w:rsidR="008D4335">
        <w:t xml:space="preserve"> in the cost of NSPs</w:t>
      </w:r>
      <w:r w:rsidR="004A4495">
        <w:t xml:space="preserve"> were included in our projections, and our findings were robust</w:t>
      </w:r>
      <w:r w:rsidR="00767C21">
        <w:t xml:space="preserve"> (i.e. were all cost-effective)</w:t>
      </w:r>
      <w:r w:rsidR="004A4495">
        <w:t xml:space="preserve"> despite this. Standardised </w:t>
      </w:r>
      <w:r w:rsidR="005D38F4">
        <w:t>re</w:t>
      </w:r>
      <w:r w:rsidR="00A61E07">
        <w:t>port</w:t>
      </w:r>
      <w:r w:rsidR="005D38F4">
        <w:t>ing</w:t>
      </w:r>
      <w:r w:rsidR="004A4495">
        <w:t xml:space="preserve"> </w:t>
      </w:r>
      <w:r w:rsidR="00A61E07">
        <w:t xml:space="preserve">of </w:t>
      </w:r>
      <w:r w:rsidR="004A4495">
        <w:t>number of visits and number</w:t>
      </w:r>
      <w:r w:rsidR="008970E4">
        <w:t>s</w:t>
      </w:r>
      <w:r w:rsidR="004A4495">
        <w:t xml:space="preserve"> of </w:t>
      </w:r>
      <w:r w:rsidR="008970E4">
        <w:t>needles and syringes</w:t>
      </w:r>
      <w:r w:rsidR="004A4495">
        <w:t xml:space="preserve"> distributed would facilitate comparison across different </w:t>
      </w:r>
      <w:r w:rsidR="002977AC">
        <w:t>NSP sites</w:t>
      </w:r>
      <w:r w:rsidR="004A4495">
        <w:t xml:space="preserve">, while implementing a system </w:t>
      </w:r>
      <w:r w:rsidR="00AE0DB7">
        <w:t>to record</w:t>
      </w:r>
      <w:r w:rsidR="004A4495">
        <w:t xml:space="preserve"> the number of </w:t>
      </w:r>
      <w:r w:rsidR="00072FBD">
        <w:t xml:space="preserve">individual </w:t>
      </w:r>
      <w:r w:rsidR="004A4495">
        <w:t xml:space="preserve">clients reached would greatly facilitate estimation of </w:t>
      </w:r>
      <w:r w:rsidR="00FD79AF">
        <w:t>unit costs and intervention coverage</w:t>
      </w:r>
      <w:r w:rsidR="004A4495">
        <w:t xml:space="preserve">.  </w:t>
      </w:r>
    </w:p>
    <w:p w14:paraId="3B366326" w14:textId="1674B275" w:rsidR="00437971" w:rsidRDefault="0083754B" w:rsidP="006E7447">
      <w:r>
        <w:t xml:space="preserve">A second </w:t>
      </w:r>
      <w:r w:rsidR="004A4495">
        <w:t xml:space="preserve">potential weakness is that the assessment of health impact is based on model projections rather than study outcomes, and so caution is advised in the interpretation of our </w:t>
      </w:r>
      <w:r w:rsidR="005241FA">
        <w:t xml:space="preserve">cost-effectiveness </w:t>
      </w:r>
      <w:r w:rsidR="004A4495">
        <w:t xml:space="preserve">findings. This is common to all </w:t>
      </w:r>
      <w:r w:rsidR="005241FA">
        <w:t xml:space="preserve">NSP </w:t>
      </w:r>
      <w:r w:rsidR="004A4495">
        <w:t xml:space="preserve">evaluations, with our study improving on </w:t>
      </w:r>
      <w:r w:rsidR="005241FA">
        <w:t xml:space="preserve">previous </w:t>
      </w:r>
      <w:r w:rsidR="004A4495">
        <w:t xml:space="preserve">analyses by using empirical </w:t>
      </w:r>
      <w:r w:rsidR="005241FA">
        <w:t xml:space="preserve">effect </w:t>
      </w:r>
      <w:r w:rsidR="004A4495">
        <w:t xml:space="preserve">estimates </w:t>
      </w:r>
      <w:r w:rsidR="005241FA">
        <w:t>for how</w:t>
      </w:r>
      <w:r w:rsidR="004A4495">
        <w:t xml:space="preserve"> NSP </w:t>
      </w:r>
      <w:r w:rsidR="005241FA">
        <w:t xml:space="preserve">reduces </w:t>
      </w:r>
      <w:r w:rsidR="004A4495">
        <w:t xml:space="preserve">HCV </w:t>
      </w:r>
      <w:r w:rsidR="005241FA">
        <w:t xml:space="preserve">transmission </w:t>
      </w:r>
      <w:r w:rsidR="004A4495">
        <w:t xml:space="preserve">risk </w:t>
      </w:r>
      <w:r w:rsidR="005241FA">
        <w:t xml:space="preserve">rather than </w:t>
      </w:r>
      <w:r w:rsidR="004A4495">
        <w:t xml:space="preserve">relying on </w:t>
      </w:r>
      <w:r w:rsidR="005241FA">
        <w:t xml:space="preserve">self-reported behaviour </w:t>
      </w:r>
      <w:r w:rsidR="004A4495">
        <w:t>change.</w:t>
      </w:r>
      <w:r w:rsidR="008D4335">
        <w:t xml:space="preserve"> </w:t>
      </w:r>
      <w:bookmarkStart w:id="24" w:name="_Hlk525662027"/>
      <w:bookmarkStart w:id="25" w:name="_Hlk526167748"/>
      <w:r w:rsidR="0007034E">
        <w:t>We incorporated u</w:t>
      </w:r>
      <w:r w:rsidR="008D4335">
        <w:t>ncertainty in the</w:t>
      </w:r>
      <w:r w:rsidR="008E20F5">
        <w:t>se</w:t>
      </w:r>
      <w:r w:rsidR="008D4335">
        <w:t xml:space="preserve"> empirical effect estimates in our analysis</w:t>
      </w:r>
      <w:r w:rsidR="008E20F5">
        <w:t>,</w:t>
      </w:r>
      <w:r w:rsidR="00AB0082">
        <w:t xml:space="preserve"> as well as other parameters,</w:t>
      </w:r>
      <w:r w:rsidR="008E20F5">
        <w:t xml:space="preserve"> </w:t>
      </w:r>
      <w:r w:rsidR="0007034E">
        <w:t>which</w:t>
      </w:r>
      <w:r w:rsidR="008D4335">
        <w:t xml:space="preserve"> contributed to the </w:t>
      </w:r>
      <w:r w:rsidR="005B30C1">
        <w:t xml:space="preserve">large </w:t>
      </w:r>
      <w:r w:rsidR="008D4335">
        <w:t>variation in both incremental costs and QALYs</w:t>
      </w:r>
      <w:r w:rsidR="0007034E">
        <w:t>.</w:t>
      </w:r>
      <w:r w:rsidR="00890825">
        <w:t xml:space="preserve">  Uncertainty in the HCV prevalence in Dundee also contributed to the variation in incremental costs and QALYs in that setting.</w:t>
      </w:r>
      <w:r w:rsidR="0007034E">
        <w:t xml:space="preserve"> </w:t>
      </w:r>
      <w:r w:rsidR="003A4D29">
        <w:t>Despite this uncertainty</w:t>
      </w:r>
      <w:r w:rsidR="0007034E">
        <w:t>,</w:t>
      </w:r>
      <w:r w:rsidR="008D4335">
        <w:t xml:space="preserve"> our results were robust</w:t>
      </w:r>
      <w:r w:rsidR="00B535AE">
        <w:t>,</w:t>
      </w:r>
      <w:r w:rsidR="0007034E">
        <w:t xml:space="preserve"> </w:t>
      </w:r>
      <w:r w:rsidR="00B535AE">
        <w:t xml:space="preserve">with over 90% of simulations under the UK </w:t>
      </w:r>
      <w:r w:rsidR="008E20F5">
        <w:t>willingness-to-pay</w:t>
      </w:r>
      <w:r w:rsidR="00B535AE">
        <w:t xml:space="preserve"> threshold of £20,000 per QALY</w:t>
      </w:r>
      <w:r w:rsidR="008D4335">
        <w:t>.</w:t>
      </w:r>
      <w:bookmarkEnd w:id="24"/>
      <w:r w:rsidR="004A4495">
        <w:t xml:space="preserve"> </w:t>
      </w:r>
      <w:bookmarkEnd w:id="25"/>
    </w:p>
    <w:p w14:paraId="7A7C2B32" w14:textId="57FA279A" w:rsidR="004A4495" w:rsidRDefault="0083754B" w:rsidP="006E7447">
      <w:r>
        <w:t>Thirdly</w:t>
      </w:r>
      <w:r w:rsidR="004A4495">
        <w:t>, t</w:t>
      </w:r>
      <w:r w:rsidR="004A4495" w:rsidRPr="007614E3">
        <w:t xml:space="preserve">here was uncertainty in </w:t>
      </w:r>
      <w:r w:rsidR="004A4495">
        <w:t xml:space="preserve">the </w:t>
      </w:r>
      <w:r w:rsidR="004A4495" w:rsidRPr="007614E3">
        <w:t xml:space="preserve">NSP coverage </w:t>
      </w:r>
      <w:r w:rsidR="004A4495">
        <w:t xml:space="preserve">for each </w:t>
      </w:r>
      <w:r w:rsidR="001C6CF1">
        <w:t>area</w:t>
      </w:r>
      <w:r w:rsidR="004A4495">
        <w:t xml:space="preserve">. We used </w:t>
      </w:r>
      <w:r w:rsidR="00B02CA2">
        <w:t>conservative service provision estimates of NSP coverage</w:t>
      </w:r>
      <w:r w:rsidR="003A4D29">
        <w:t>,</w:t>
      </w:r>
      <w:r w:rsidR="00B02CA2">
        <w:t xml:space="preserve"> which were lower </w:t>
      </w:r>
      <w:r w:rsidR="005421A7">
        <w:t>or comparable to</w:t>
      </w:r>
      <w:r w:rsidR="00B02CA2">
        <w:t xml:space="preserve"> </w:t>
      </w:r>
      <w:r w:rsidR="003A4D29">
        <w:t>survey</w:t>
      </w:r>
      <w:r w:rsidR="00B02CA2">
        <w:t xml:space="preserve"> estimates from </w:t>
      </w:r>
      <w:r w:rsidR="005421A7">
        <w:t>each setting</w:t>
      </w:r>
      <w:r w:rsidR="00B61FC7">
        <w:t>,</w:t>
      </w:r>
      <w:r w:rsidR="004A4495">
        <w:t xml:space="preserve"> and</w:t>
      </w:r>
      <w:r w:rsidR="003A4D29">
        <w:t xml:space="preserve"> also</w:t>
      </w:r>
      <w:r w:rsidR="004A4495">
        <w:t xml:space="preserve"> </w:t>
      </w:r>
      <w:r w:rsidR="008D4335">
        <w:t>included uncertainty</w:t>
      </w:r>
      <w:r w:rsidR="004A4495">
        <w:t xml:space="preserve"> around these coverage estimates. </w:t>
      </w:r>
      <w:r w:rsidR="003E47C9">
        <w:t>More accurate</w:t>
      </w:r>
      <w:r w:rsidR="004A4495">
        <w:t xml:space="preserve"> estimates of syringe coverage are needed</w:t>
      </w:r>
      <w:r w:rsidR="005566C2" w:rsidRPr="2C45842A">
        <w:t>,</w:t>
      </w:r>
      <w:r w:rsidR="004A4495" w:rsidRPr="2C45842A">
        <w:t xml:space="preserve"> </w:t>
      </w:r>
      <w:r w:rsidR="003A4D29">
        <w:t xml:space="preserve">as is </w:t>
      </w:r>
      <w:r w:rsidR="005566C2">
        <w:t>consistent</w:t>
      </w:r>
      <w:r w:rsidR="004A4495">
        <w:t xml:space="preserve"> monitoring of NSP</w:t>
      </w:r>
      <w:r w:rsidR="004978E2">
        <w:t>s</w:t>
      </w:r>
      <w:r w:rsidR="005566C2" w:rsidRPr="2C45842A">
        <w:t xml:space="preserve"> </w:t>
      </w:r>
      <w:r w:rsidR="001C6CF1">
        <w:t>and the services they provide</w:t>
      </w:r>
      <w:r w:rsidR="00EB3774">
        <w:fldChar w:fldCharType="begin">
          <w:fldData xml:space="preserve">PEVuZE5vdGU+PENpdGU+PEF1dGhvcj5JdmVyc2VuPC9BdXRob3I+PFllYXI+MjAxNDwvWWVhcj48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</w:fldData>
        </w:fldChar>
      </w:r>
      <w:r w:rsidR="00EB3774">
        <w:instrText xml:space="preserve"> ADDIN EN.CITE </w:instrText>
      </w:r>
      <w:r w:rsidR="00EB3774">
        <w:fldChar w:fldCharType="begin">
          <w:fldData xml:space="preserve">PEVuZE5vdGU+PENpdGU+PEF1dGhvcj5JdmVyc2VuPC9BdXRob3I+PFllYXI+MjAxNDwvWWVhcj48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</w:fldData>
        </w:fldChar>
      </w:r>
      <w:r w:rsidR="00EB3774">
        <w:instrText xml:space="preserve"> ADDIN EN.CITE.DATA </w:instrText>
      </w:r>
      <w:r w:rsidR="00EB3774">
        <w:fldChar w:fldCharType="end"/>
      </w:r>
      <w:r w:rsidR="00EB3774">
        <w:fldChar w:fldCharType="separate"/>
      </w:r>
      <w:r w:rsidR="00EB3774">
        <w:rPr>
          <w:noProof/>
        </w:rPr>
        <w:t>[12]</w:t>
      </w:r>
      <w:r w:rsidR="00EB3774">
        <w:fldChar w:fldCharType="end"/>
      </w:r>
      <w:r w:rsidR="00845360">
        <w:t>.</w:t>
      </w:r>
    </w:p>
    <w:p w14:paraId="0BEDB556" w14:textId="5EAE1079" w:rsidR="004A4495" w:rsidRDefault="00A76143" w:rsidP="006E7447">
      <w:pPr>
        <w:rPr>
          <w:lang w:val="en-US"/>
        </w:rPr>
      </w:pPr>
      <w:r>
        <w:t xml:space="preserve">Our approach </w:t>
      </w:r>
      <w:r w:rsidR="00C33E20">
        <w:t>to</w:t>
      </w:r>
      <w:r>
        <w:t xml:space="preserve"> estimating </w:t>
      </w:r>
      <w:r w:rsidR="00C33E20">
        <w:t xml:space="preserve">the </w:t>
      </w:r>
      <w:r>
        <w:t>cost-effectiv</w:t>
      </w:r>
      <w:r w:rsidR="00C33E20">
        <w:t>en</w:t>
      </w:r>
      <w:r>
        <w:t xml:space="preserve">ess of NSPs was highly conservative: </w:t>
      </w:r>
      <w:r w:rsidR="004A4495">
        <w:t xml:space="preserve">we did not incorporate other potential health benefits of NSP, </w:t>
      </w:r>
      <w:r w:rsidR="0083754B">
        <w:t>or impact on people injecting IPEDs</w:t>
      </w:r>
      <w:r w:rsidR="0053087B" w:rsidRPr="2C45842A">
        <w:t>.</w:t>
      </w:r>
      <w:r w:rsidR="004A4495" w:rsidRPr="2C45842A">
        <w:t xml:space="preserve"> </w:t>
      </w:r>
      <w:r w:rsidR="00F60E5A">
        <w:t>W</w:t>
      </w:r>
      <w:r w:rsidR="0053087B">
        <w:t xml:space="preserve">e did not incorporate the health benefits associated with NSPs </w:t>
      </w:r>
      <w:r w:rsidR="004A4495">
        <w:rPr>
          <w:lang w:val="en-US"/>
        </w:rPr>
        <w:t>reduc</w:t>
      </w:r>
      <w:r w:rsidR="0094303A">
        <w:rPr>
          <w:lang w:val="en-US"/>
        </w:rPr>
        <w:t>ing the risk of HIV acquisition</w:t>
      </w:r>
      <w:r w:rsidR="00EB3774">
        <w:fldChar w:fldCharType="begin">
          <w:fldData xml:space="preserve">PEVuZE5vdGU+PENpdGU+PEF1dGhvcj5Bc3BpbmFsbDwvQXV0aG9yPjxZZWFyPjIwMTQ8L1llYXI+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</w:fldData>
        </w:fldChar>
      </w:r>
      <w:r w:rsidR="00B64F55">
        <w:instrText xml:space="preserve"> ADDIN EN.CITE </w:instrText>
      </w:r>
      <w:r w:rsidR="00B64F55">
        <w:fldChar w:fldCharType="begin">
          <w:fldData xml:space="preserve">PEVuZE5vdGU+PENpdGU+PEF1dGhvcj5Bc3BpbmFsbDwvQXV0aG9yPjxZZWFyPjIwMTQ8L1llYXI+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</w:fldData>
        </w:fldChar>
      </w:r>
      <w:r w:rsidR="00B64F55">
        <w:instrText xml:space="preserve"> ADDIN EN.CITE.DATA </w:instrText>
      </w:r>
      <w:r w:rsidR="00B64F55">
        <w:fldChar w:fldCharType="end"/>
      </w:r>
      <w:r w:rsidR="00EB3774">
        <w:fldChar w:fldCharType="separate"/>
      </w:r>
      <w:r w:rsidR="00EB3774">
        <w:rPr>
          <w:noProof/>
        </w:rPr>
        <w:t>[45]</w:t>
      </w:r>
      <w:r w:rsidR="00EB3774">
        <w:fldChar w:fldCharType="end"/>
      </w:r>
      <w:r w:rsidR="00D81007" w:rsidRPr="00D81007">
        <w:rPr>
          <w:lang w:val="en-US"/>
        </w:rPr>
        <w:t xml:space="preserve"> </w:t>
      </w:r>
      <w:r w:rsidR="00D81007">
        <w:rPr>
          <w:lang w:val="en-US"/>
        </w:rPr>
        <w:t>because of difficulty in reliably modeling the transmission of an infection that is at low</w:t>
      </w:r>
      <w:r w:rsidR="00C33E20">
        <w:rPr>
          <w:lang w:val="en-US"/>
        </w:rPr>
        <w:t>-</w:t>
      </w:r>
      <w:r w:rsidR="00D81007">
        <w:rPr>
          <w:lang w:val="en-US"/>
        </w:rPr>
        <w:t>levels. I</w:t>
      </w:r>
      <w:r w:rsidR="004A4495">
        <w:rPr>
          <w:lang w:val="en-US"/>
        </w:rPr>
        <w:t xml:space="preserve">ncorporating HIV infections averted would improve </w:t>
      </w:r>
      <w:r w:rsidR="00E568FE">
        <w:rPr>
          <w:lang w:val="en-US"/>
        </w:rPr>
        <w:t xml:space="preserve">our </w:t>
      </w:r>
      <w:r w:rsidR="004A4495">
        <w:rPr>
          <w:lang w:val="en-US"/>
        </w:rPr>
        <w:t>cost-effectiveness estimates</w:t>
      </w:r>
      <w:r w:rsidR="00EB3774">
        <w:fldChar w:fldCharType="begin">
          <w:fldData xml:space="preserve">PEVuZE5vdGU+PENpdGUgRXhjbHVkZVllYXI9IjEiPjxBdXRob3I+U2FsbW9uPC9BdXRob3I+PFJl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</w:fldData>
        </w:fldChar>
      </w:r>
      <w:r w:rsidR="00EB3774">
        <w:instrText xml:space="preserve"> ADDIN EN.CITE </w:instrText>
      </w:r>
      <w:r w:rsidR="00EB3774">
        <w:fldChar w:fldCharType="begin">
          <w:fldData xml:space="preserve">PEVuZE5vdGU+PENpdGUgRXhjbHVkZVllYXI9IjEiPjxBdXRob3I+U2FsbW9uPC9BdXRob3I+PFJl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</w:fldData>
        </w:fldChar>
      </w:r>
      <w:r w:rsidR="00EB3774">
        <w:instrText xml:space="preserve"> ADDIN EN.CITE.DATA </w:instrText>
      </w:r>
      <w:r w:rsidR="00EB3774">
        <w:fldChar w:fldCharType="end"/>
      </w:r>
      <w:r w:rsidR="00EB3774">
        <w:fldChar w:fldCharType="separate"/>
      </w:r>
      <w:r w:rsidR="00EB3774">
        <w:rPr>
          <w:noProof/>
        </w:rPr>
        <w:t>[15, 46]</w:t>
      </w:r>
      <w:r w:rsidR="00EB3774">
        <w:fldChar w:fldCharType="end"/>
      </w:r>
      <w:r w:rsidR="00845360">
        <w:t>.</w:t>
      </w:r>
      <w:r w:rsidR="004A4495">
        <w:rPr>
          <w:lang w:val="en-US"/>
        </w:rPr>
        <w:t xml:space="preserve"> </w:t>
      </w:r>
      <w:r w:rsidR="004A4495">
        <w:t xml:space="preserve">The analysis also did not </w:t>
      </w:r>
      <w:r w:rsidR="00800CDC">
        <w:t xml:space="preserve">include </w:t>
      </w:r>
      <w:r w:rsidR="004A4495">
        <w:t xml:space="preserve">the health benefits from </w:t>
      </w:r>
      <w:r w:rsidR="00800CDC">
        <w:t>reducing</w:t>
      </w:r>
      <w:r w:rsidR="00185A74">
        <w:t xml:space="preserve"> </w:t>
      </w:r>
      <w:r w:rsidR="004A4495">
        <w:t>injection</w:t>
      </w:r>
      <w:r w:rsidR="00F77320" w:rsidRPr="2C45842A">
        <w:t>-</w:t>
      </w:r>
      <w:r w:rsidR="004A4495">
        <w:t>site infections</w:t>
      </w:r>
      <w:r w:rsidR="00214ABB">
        <w:t xml:space="preserve"> and injuries</w:t>
      </w:r>
      <w:r w:rsidR="009E2405" w:rsidRPr="2C45842A">
        <w:t xml:space="preserve"> </w:t>
      </w:r>
      <w:r w:rsidR="00EB3774">
        <w:fldChar w:fldCharType="begin">
          <w:fldData xml:space="preserve">PEVuZE5vdGU+PENpdGU+PEF1dGhvcj5Ib3BlPC9BdXRob3I+PFllYXI+MjAwODwvWWVhcj48UmVj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</w:fldData>
        </w:fldChar>
      </w:r>
      <w:r w:rsidR="00EB3774">
        <w:instrText xml:space="preserve"> ADDIN EN.CITE </w:instrText>
      </w:r>
      <w:r w:rsidR="00EB3774">
        <w:fldChar w:fldCharType="begin">
          <w:fldData xml:space="preserve">PEVuZE5vdGU+PENpdGU+PEF1dGhvcj5Ib3BlPC9BdXRob3I+PFllYXI+MjAwODwvWWVhcj48UmVj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</w:fldData>
        </w:fldChar>
      </w:r>
      <w:r w:rsidR="00EB3774">
        <w:instrText xml:space="preserve"> ADDIN EN.CITE.DATA </w:instrText>
      </w:r>
      <w:r w:rsidR="00EB3774">
        <w:fldChar w:fldCharType="end"/>
      </w:r>
      <w:r w:rsidR="00EB3774">
        <w:fldChar w:fldCharType="separate"/>
      </w:r>
      <w:r w:rsidR="00EB3774">
        <w:rPr>
          <w:noProof/>
        </w:rPr>
        <w:t>[47]</w:t>
      </w:r>
      <w:r w:rsidR="00EB3774">
        <w:fldChar w:fldCharType="end"/>
      </w:r>
      <w:r w:rsidR="00F77320">
        <w:t xml:space="preserve">, </w:t>
      </w:r>
      <w:r w:rsidR="00800CDC">
        <w:t>which</w:t>
      </w:r>
      <w:r w:rsidR="00EB274D">
        <w:t xml:space="preserve"> may result</w:t>
      </w:r>
      <w:r w:rsidR="007E14BE">
        <w:t xml:space="preserve"> </w:t>
      </w:r>
      <w:r w:rsidR="00F77320">
        <w:t xml:space="preserve">through </w:t>
      </w:r>
      <w:r w:rsidR="004A4495" w:rsidRPr="0046176F">
        <w:t>engag</w:t>
      </w:r>
      <w:r w:rsidR="00F77320">
        <w:t>ing</w:t>
      </w:r>
      <w:r w:rsidR="004A4495" w:rsidRPr="0046176F">
        <w:t xml:space="preserve"> the client in discussions about </w:t>
      </w:r>
      <w:r w:rsidR="006B1342">
        <w:t xml:space="preserve">safer </w:t>
      </w:r>
      <w:r w:rsidR="004A4495" w:rsidRPr="0046176F">
        <w:t>injecting</w:t>
      </w:r>
      <w:r w:rsidR="004A4495">
        <w:t xml:space="preserve"> behaviour</w:t>
      </w:r>
      <w:r w:rsidR="00F60E5A">
        <w:rPr>
          <w:lang w:val="en-US"/>
        </w:rPr>
        <w:t>.</w:t>
      </w:r>
      <w:r>
        <w:rPr>
          <w:lang w:val="en-US"/>
        </w:rPr>
        <w:t xml:space="preserve"> O</w:t>
      </w:r>
      <w:r w:rsidR="004A4495">
        <w:rPr>
          <w:lang w:val="en-US"/>
        </w:rPr>
        <w:t>ur analys</w:t>
      </w:r>
      <w:r>
        <w:rPr>
          <w:lang w:val="en-US"/>
        </w:rPr>
        <w:t>i</w:t>
      </w:r>
      <w:r w:rsidR="004A4495">
        <w:rPr>
          <w:lang w:val="en-US"/>
        </w:rPr>
        <w:t>s</w:t>
      </w:r>
      <w:r>
        <w:rPr>
          <w:lang w:val="en-US"/>
        </w:rPr>
        <w:t xml:space="preserve"> also</w:t>
      </w:r>
      <w:r w:rsidR="004A4495">
        <w:rPr>
          <w:lang w:val="en-US"/>
        </w:rPr>
        <w:t xml:space="preserve"> did not reflect </w:t>
      </w:r>
      <w:r w:rsidR="004A4495" w:rsidRPr="0046176F">
        <w:t>the</w:t>
      </w:r>
      <w:r w:rsidR="004A4495">
        <w:t xml:space="preserve"> potential impact of </w:t>
      </w:r>
      <w:r w:rsidR="00FE2408">
        <w:t>NSPs</w:t>
      </w:r>
      <w:r w:rsidR="004A4495">
        <w:t xml:space="preserve"> in addressing the complex mental health and social support issues that PWID experience</w:t>
      </w:r>
      <w:r w:rsidR="00EB3774">
        <w:fldChar w:fldCharType="begin">
          <w:fldData xml:space="preserve">PEVuZE5vdGU+PENpdGU+PEF1dGhvcj5Ub3BwPC9BdXRob3I+PFllYXI+MjAxMzwvWWVhcj48UmVj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=
</w:fldData>
        </w:fldChar>
      </w:r>
      <w:r w:rsidR="00EB3774">
        <w:instrText xml:space="preserve"> ADDIN EN.CITE </w:instrText>
      </w:r>
      <w:r w:rsidR="00EB3774">
        <w:fldChar w:fldCharType="begin">
          <w:fldData xml:space="preserve">PEVuZE5vdGU+PENpdGU+PEF1dGhvcj5Ub3BwPC9BdXRob3I+PFllYXI+MjAxMzwvWWVhcj48UmVj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=
</w:fldData>
        </w:fldChar>
      </w:r>
      <w:r w:rsidR="00EB3774">
        <w:instrText xml:space="preserve"> ADDIN EN.CITE.DATA </w:instrText>
      </w:r>
      <w:r w:rsidR="00EB3774">
        <w:fldChar w:fldCharType="end"/>
      </w:r>
      <w:r w:rsidR="00EB3774">
        <w:fldChar w:fldCharType="separate"/>
      </w:r>
      <w:r w:rsidR="00EB3774">
        <w:rPr>
          <w:noProof/>
        </w:rPr>
        <w:t>[48, 49]</w:t>
      </w:r>
      <w:r w:rsidR="00EB3774">
        <w:fldChar w:fldCharType="end"/>
      </w:r>
      <w:r w:rsidR="005D38F4">
        <w:rPr>
          <w:lang w:val="en-US"/>
        </w:rPr>
        <w:t>.</w:t>
      </w:r>
      <w:r w:rsidR="00B161B5">
        <w:rPr>
          <w:lang w:val="en-US"/>
        </w:rPr>
        <w:t xml:space="preserve"> </w:t>
      </w:r>
      <w:r w:rsidR="009408A8">
        <w:t xml:space="preserve">When considering other potential benefits of NSPs, such as preventing HIV infection </w:t>
      </w:r>
      <w:r w:rsidR="00C33E20">
        <w:t xml:space="preserve">or </w:t>
      </w:r>
      <w:r w:rsidR="009408A8">
        <w:t xml:space="preserve">skin and soft tissue infections, </w:t>
      </w:r>
      <w:r w:rsidR="00C33E20">
        <w:t>and</w:t>
      </w:r>
      <w:r w:rsidR="009408A8">
        <w:t xml:space="preserve"> addressing the psychosocial and welfare needs of PWID, NSPs are likely to be highly cost</w:t>
      </w:r>
      <w:r w:rsidR="00C33E20">
        <w:t>-</w:t>
      </w:r>
      <w:r w:rsidR="009408A8">
        <w:t>saving.</w:t>
      </w:r>
    </w:p>
    <w:p w14:paraId="395248BC" w14:textId="77777777" w:rsidR="004A4495" w:rsidRDefault="004A4495" w:rsidP="00006AC2">
      <w:pPr>
        <w:pStyle w:val="Heading3"/>
        <w:spacing w:line="480" w:lineRule="auto"/>
      </w:pPr>
      <w:r>
        <w:t>Implications and conclusions</w:t>
      </w:r>
    </w:p>
    <w:p w14:paraId="74E5B3F4" w14:textId="0C766194" w:rsidR="002B486D" w:rsidRDefault="00BC37A5" w:rsidP="006E7447">
      <w:r>
        <w:lastRenderedPageBreak/>
        <w:t>NSP services are a highly effective low cost intervention to reduce HCV transmission</w:t>
      </w:r>
      <w:r w:rsidR="005B6769">
        <w:t xml:space="preserve">, and in some settings </w:t>
      </w:r>
      <w:r w:rsidR="00305D7C">
        <w:t>are</w:t>
      </w:r>
      <w:r>
        <w:t xml:space="preserve"> </w:t>
      </w:r>
      <w:r w:rsidR="005B6769">
        <w:t>cost</w:t>
      </w:r>
      <w:r w:rsidR="00A30A57">
        <w:t>-</w:t>
      </w:r>
      <w:r w:rsidR="005B6769">
        <w:t>saving.</w:t>
      </w:r>
      <w:r w:rsidR="00EC27D4">
        <w:t xml:space="preserve"> </w:t>
      </w:r>
      <w:r>
        <w:t>For example, i</w:t>
      </w:r>
      <w:r w:rsidR="002B486D">
        <w:t xml:space="preserve">n Dundee, we estimate long-term savings </w:t>
      </w:r>
      <w:r w:rsidR="00305D7C">
        <w:t xml:space="preserve">of </w:t>
      </w:r>
      <w:r w:rsidR="002B486D">
        <w:t>up to 250% of the initial investment. In a recent analysis of public health interventions considered by NICE between 2006 and 2010, only 15% were cost</w:t>
      </w:r>
      <w:r w:rsidR="00A30A57">
        <w:t>-</w:t>
      </w:r>
      <w:r w:rsidR="002B486D">
        <w:t>saving</w:t>
      </w:r>
      <w:r w:rsidR="00EB3774">
        <w:fldChar w:fldCharType="begin"/>
      </w:r>
      <w:r w:rsidR="00EB3774">
        <w:instrText xml:space="preserve"> ADDIN EN.CITE &lt;EndNote&gt;&lt;Cite&gt;&lt;Author&gt;Owen&lt;/Author&gt;&lt;Year&gt;2012&lt;/Year&gt;&lt;RecNum&gt;567&lt;/RecNum&gt;&lt;DisplayText&gt;[50]&lt;/DisplayText&gt;&lt;record&gt;&lt;rec-number&gt;567&lt;/rec-number&gt;&lt;foreign-keys&gt;&lt;key app="EN" db-id="dv90zpt5cw99wwe2zwp5tvd5ze0rd5tzaed0" timestamp="1518606005"&gt;567&lt;/key&gt;&lt;/foreign-keys&gt;&lt;ref-type name="Journal Article"&gt;17&lt;/ref-type&gt;&lt;contributors&gt;&lt;authors&gt;&lt;author&gt;Owen, Lesley&lt;/author&gt;&lt;author&gt;Morgan, Antony&lt;/author&gt;&lt;author&gt;Fischer, Alastair&lt;/author&gt;&lt;author&gt;Ellis, Simon&lt;/author&gt;&lt;author&gt;Hoy, Andrew&lt;/author&gt;&lt;author&gt;Kelly, Michael P.&lt;/author&gt;&lt;/authors&gt;&lt;/contributors&gt;&lt;titles&gt;&lt;title&gt;The cost-effectiveness of public health interventions&lt;/title&gt;&lt;secondary-title&gt;Journal of Public Health&lt;/secondary-title&gt;&lt;/titles&gt;&lt;periodical&gt;&lt;full-title&gt;Journal of Public Health&lt;/full-title&gt;&lt;/periodical&gt;&lt;pages&gt;37-45&lt;/pages&gt;&lt;volume&gt;34&lt;/volume&gt;&lt;number&gt;1&lt;/number&gt;&lt;dates&gt;&lt;year&gt;2012&lt;/year&gt;&lt;/dates&gt;&lt;isbn&gt;1741-3842&lt;/isbn&gt;&lt;urls&gt;&lt;related-urls&gt;&lt;url&gt;http://dx.doi.org/10.1093/pubmed/fdr075&lt;/url&gt;&lt;/related-urls&gt;&lt;/urls&gt;&lt;electronic-resource-num&gt;10.1093/pubmed/fdr075&lt;/electronic-resource-num&gt;&lt;/record&gt;&lt;/Cite&gt;&lt;/EndNote&gt;</w:instrText>
      </w:r>
      <w:r w:rsidR="00EB3774">
        <w:fldChar w:fldCharType="separate"/>
      </w:r>
      <w:r w:rsidR="00EB3774">
        <w:rPr>
          <w:noProof/>
        </w:rPr>
        <w:t>[50]</w:t>
      </w:r>
      <w:r w:rsidR="00EB3774">
        <w:fldChar w:fldCharType="end"/>
      </w:r>
      <w:r w:rsidR="004E5872">
        <w:t>.</w:t>
      </w:r>
      <w:r w:rsidR="002B486D">
        <w:t xml:space="preserve"> </w:t>
      </w:r>
      <w:r w:rsidR="004E5872">
        <w:t>In this context</w:t>
      </w:r>
      <w:r w:rsidR="00D81007">
        <w:t>,</w:t>
      </w:r>
      <w:r w:rsidR="002B486D">
        <w:t xml:space="preserve"> NSPs </w:t>
      </w:r>
      <w:r w:rsidR="004E5872">
        <w:t>can be considered</w:t>
      </w:r>
      <w:r w:rsidR="002B486D">
        <w:t xml:space="preserve"> a </w:t>
      </w:r>
      <w:r w:rsidR="004E5872">
        <w:t>very</w:t>
      </w:r>
      <w:r w:rsidR="002B486D">
        <w:t xml:space="preserve"> strong investment choice.</w:t>
      </w:r>
    </w:p>
    <w:p w14:paraId="426052EE" w14:textId="6F54EFF8" w:rsidR="008770F7" w:rsidRDefault="00751F7D" w:rsidP="006E7447">
      <w:bookmarkStart w:id="26" w:name="_Hlk525900517"/>
      <w:r>
        <w:t>These</w:t>
      </w:r>
      <w:r w:rsidR="005B6769">
        <w:t xml:space="preserve"> findings clearly point to the need to maintain funding for NSP services</w:t>
      </w:r>
      <w:r>
        <w:t xml:space="preserve"> in the UK</w:t>
      </w:r>
      <w:r w:rsidR="00BC37A5">
        <w:t xml:space="preserve"> and elsewhere – while at the same time </w:t>
      </w:r>
      <w:r w:rsidR="005F0DFB">
        <w:t>emphasising the</w:t>
      </w:r>
      <w:r w:rsidR="00BC37A5">
        <w:t xml:space="preserve"> need to strengthen the evidence for </w:t>
      </w:r>
      <w:r w:rsidR="00A931F9">
        <w:t xml:space="preserve">their </w:t>
      </w:r>
      <w:r w:rsidR="00BC37A5">
        <w:t>effectiveness</w:t>
      </w:r>
      <w:r w:rsidR="005F0DFB">
        <w:t>, including how the level of NSP provision and other NSP characteristics</w:t>
      </w:r>
      <w:r w:rsidR="00FB3D28">
        <w:t xml:space="preserve"> </w:t>
      </w:r>
      <w:r w:rsidR="00AA0DC6">
        <w:t>a</w:t>
      </w:r>
      <w:r w:rsidR="00FB3D28">
        <w:t>ffect its efficacy.</w:t>
      </w:r>
      <w:r w:rsidR="00BC37A5">
        <w:t xml:space="preserve"> </w:t>
      </w:r>
      <w:r w:rsidR="005B6769">
        <w:t xml:space="preserve"> </w:t>
      </w:r>
      <w:bookmarkStart w:id="27" w:name="_Hlk525900768"/>
      <w:bookmarkEnd w:id="26"/>
      <w:r w:rsidR="00AA0DC6">
        <w:t xml:space="preserve">Further work should </w:t>
      </w:r>
      <w:r w:rsidR="005F0DFB">
        <w:t xml:space="preserve">also </w:t>
      </w:r>
      <w:r w:rsidR="00AA0DC6">
        <w:t>investigate</w:t>
      </w:r>
      <w:r w:rsidR="005F0DFB">
        <w:t xml:space="preserve"> what</w:t>
      </w:r>
      <w:r w:rsidR="00AA0DC6">
        <w:t xml:space="preserve"> strategies or factors improve the cost</w:t>
      </w:r>
      <w:r w:rsidR="00A931F9">
        <w:t>-</w:t>
      </w:r>
      <w:r w:rsidR="00AA0DC6">
        <w:t xml:space="preserve">effectiveness of NSP and what </w:t>
      </w:r>
      <w:r w:rsidR="005F0DFB">
        <w:t>can aid its</w:t>
      </w:r>
      <w:r w:rsidR="00AA0DC6">
        <w:t xml:space="preserve"> scale</w:t>
      </w:r>
      <w:r w:rsidR="005F0DFB">
        <w:t>-</w:t>
      </w:r>
      <w:r w:rsidR="00AA0DC6">
        <w:t>up.</w:t>
      </w:r>
      <w:bookmarkEnd w:id="27"/>
      <w:r w:rsidR="00AA0DC6">
        <w:t xml:space="preserve"> </w:t>
      </w:r>
      <w:r w:rsidR="008770F7">
        <w:t xml:space="preserve">The </w:t>
      </w:r>
      <w:r w:rsidR="00EC27D4">
        <w:t xml:space="preserve">findings also highlight the importance of joint commissioning and decision-making between agencies in the UK to meet the needs of local populations. Due to recent NHS </w:t>
      </w:r>
      <w:r w:rsidR="005B6769">
        <w:t>reforms</w:t>
      </w:r>
      <w:r w:rsidR="00EC27D4">
        <w:t>, the agencies responsible for commissioning NSPs are</w:t>
      </w:r>
      <w:r w:rsidR="000E4622">
        <w:t xml:space="preserve"> often</w:t>
      </w:r>
      <w:r w:rsidR="00EC27D4">
        <w:t xml:space="preserve"> different from those incurring </w:t>
      </w:r>
      <w:r w:rsidR="005B6769">
        <w:t>any</w:t>
      </w:r>
      <w:r w:rsidR="00EC27D4">
        <w:t xml:space="preserve"> cost</w:t>
      </w:r>
      <w:r w:rsidR="00A931F9">
        <w:t>-</w:t>
      </w:r>
      <w:r w:rsidR="00EC27D4">
        <w:t xml:space="preserve">savings. </w:t>
      </w:r>
      <w:r w:rsidR="00D81007">
        <w:t xml:space="preserve">A co-financing approach would </w:t>
      </w:r>
      <w:r w:rsidR="009F5002">
        <w:t>better represent the overall societal benefits of such an investment</w:t>
      </w:r>
      <w:r w:rsidR="00EB3774">
        <w:fldChar w:fldCharType="begin"/>
      </w:r>
      <w:r w:rsidR="00EB3774">
        <w:instrText xml:space="preserve"> ADDIN EN.CITE &lt;EndNote&gt;&lt;Cite&gt;&lt;Author&gt;Remme&lt;/Author&gt;&lt;Year&gt;2014&lt;/Year&gt;&lt;RecNum&gt;336&lt;/RecNum&gt;&lt;DisplayText&gt;[51]&lt;/DisplayText&gt;&lt;record&gt;&lt;rec-number&gt;336&lt;/rec-number&gt;&lt;foreign-keys&gt;&lt;key app="EN" db-id="dv90zpt5cw99wwe2zwp5tvd5ze0rd5tzaed0" timestamp="1489485020"&gt;336&lt;/key&gt;&lt;/foreign-keys&gt;&lt;ref-type name="Journal Article"&gt;17&lt;/ref-type&gt;&lt;contributors&gt;&lt;authors&gt;&lt;author&gt;Remme, M.&lt;/author&gt;&lt;author&gt;Vassall, A.&lt;/author&gt;&lt;author&gt;Lutz, B.&lt;/author&gt;&lt;author&gt;Luna, J.&lt;/author&gt;&lt;author&gt;Watts, C.&lt;/author&gt;&lt;/authors&gt;&lt;/contributors&gt;&lt;auth-address&gt;aLondon School of Hygiene and Tropical Medicine, London, UK bUnited Nations Development Programme, New York cColumbia University School of Public Health, New York, New York, USA.&lt;/auth-address&gt;&lt;titles&gt;&lt;title&gt;Financing structural interventions: going beyond HIV-only value for money assessments&lt;/title&gt;&lt;secondary-title&gt;AIDS&lt;/secondary-title&gt;&lt;/titles&gt;&lt;periodical&gt;&lt;full-title&gt;AIDS&lt;/full-title&gt;&lt;abbr-1&gt;AIDS&lt;/abbr-1&gt;&lt;abbr-2&gt;AIDS&lt;/abbr-2&gt;&lt;/periodical&gt;&lt;pages&gt;425-34&lt;/pages&gt;&lt;volume&gt;28&lt;/volume&gt;&lt;number&gt;3&lt;/number&gt;&lt;keywords&gt;&lt;keyword&gt;Adolescent&lt;/keyword&gt;&lt;keyword&gt;Behavior Therapy/*economics/*methods&lt;/keyword&gt;&lt;keyword&gt;Cost-Benefit Analysis&lt;/keyword&gt;&lt;keyword&gt;Female&lt;/keyword&gt;&lt;keyword&gt;HIV Infections/*economics/*prevention &amp;amp; control&lt;/keyword&gt;&lt;keyword&gt;*Health Care Costs&lt;/keyword&gt;&lt;keyword&gt;Humans&lt;/keyword&gt;&lt;keyword&gt;Malawi&lt;/keyword&gt;&lt;keyword&gt;Pregnancy&lt;/keyword&gt;&lt;keyword&gt;Resource Allocation&lt;/keyword&gt;&lt;keyword&gt;Young Adult&lt;/keyword&gt;&lt;/keywords&gt;&lt;dates&gt;&lt;year&gt;2014&lt;/year&gt;&lt;pub-dates&gt;&lt;date&gt;Jan 28&lt;/date&gt;&lt;/pub-dates&gt;&lt;/dates&gt;&lt;isbn&gt;1473-5571 (Electronic)&amp;#xD;0269-9370 (Linking)&lt;/isbn&gt;&lt;accession-num&gt;24670525&lt;/accession-num&gt;&lt;urls&gt;&lt;related-urls&gt;&lt;url&gt;https://www.ncbi.nlm.nih.gov/pubmed/24670525&lt;/url&gt;&lt;/related-urls&gt;&lt;/urls&gt;&lt;electronic-resource-num&gt;10.1097/QAD.0000000000000076&lt;/electronic-resource-num&gt;&lt;/record&gt;&lt;/Cite&gt;&lt;/EndNote&gt;</w:instrText>
      </w:r>
      <w:r w:rsidR="00EB3774">
        <w:fldChar w:fldCharType="separate"/>
      </w:r>
      <w:r w:rsidR="00EB3774">
        <w:rPr>
          <w:noProof/>
        </w:rPr>
        <w:t>[51]</w:t>
      </w:r>
      <w:r w:rsidR="00EB3774">
        <w:fldChar w:fldCharType="end"/>
      </w:r>
      <w:r w:rsidR="00D81007" w:rsidRPr="2C45842A">
        <w:t>.</w:t>
      </w:r>
      <w:r w:rsidR="00671091">
        <w:t xml:space="preserve"> </w:t>
      </w:r>
      <w:r w:rsidR="003C5F34">
        <w:t xml:space="preserve">Different agencies may also need outcomes on different time frames; </w:t>
      </w:r>
      <w:r w:rsidR="00EC27D4">
        <w:t>a lifetime horizon is recommended in NICE guidance for economic evaluations</w:t>
      </w:r>
      <w:r w:rsidR="00C26A02" w:rsidRPr="2C45842A">
        <w:t>,</w:t>
      </w:r>
      <w:r w:rsidR="00EC27D4">
        <w:t xml:space="preserve"> </w:t>
      </w:r>
      <w:r w:rsidR="00A931F9">
        <w:t xml:space="preserve">while </w:t>
      </w:r>
      <w:r w:rsidR="00EC27D4">
        <w:t xml:space="preserve">policy-makers and funders </w:t>
      </w:r>
      <w:r w:rsidR="00A931F9">
        <w:t>are</w:t>
      </w:r>
      <w:r w:rsidR="00EC27D4">
        <w:t xml:space="preserve"> more concerned with short-term outcomes.</w:t>
      </w:r>
      <w:r w:rsidR="00A931F9">
        <w:t xml:space="preserve"> </w:t>
      </w:r>
      <w:r w:rsidR="00EC27D4">
        <w:t>We found that shorter time</w:t>
      </w:r>
      <w:r w:rsidR="00B161B5">
        <w:t>-</w:t>
      </w:r>
      <w:r w:rsidR="00EC27D4">
        <w:t>horizons remained cost-effective in Bristol and Walsall (after 2</w:t>
      </w:r>
      <w:r w:rsidR="00585CDC">
        <w:t>-</w:t>
      </w:r>
      <w:r w:rsidR="00EC27D4">
        <w:t xml:space="preserve"> and 6</w:t>
      </w:r>
      <w:r w:rsidR="00585CDC">
        <w:t>-</w:t>
      </w:r>
      <w:r w:rsidR="00EC27D4">
        <w:t>years</w:t>
      </w:r>
      <w:r w:rsidR="001661A3">
        <w:t xml:space="preserve"> of follow</w:t>
      </w:r>
      <w:r w:rsidR="00A931F9">
        <w:t>-</w:t>
      </w:r>
      <w:r w:rsidR="001661A3">
        <w:t>up</w:t>
      </w:r>
      <w:r w:rsidR="00EC27D4">
        <w:t>), and cost-saving in Dundee</w:t>
      </w:r>
      <w:r w:rsidR="009408A8">
        <w:t xml:space="preserve">.  Short-term returns may also be accrued </w:t>
      </w:r>
      <w:r w:rsidR="00585CDC">
        <w:t>through</w:t>
      </w:r>
      <w:r w:rsidR="009408A8">
        <w:t xml:space="preserve"> psychosocial and welfare benefits of NSPs as mentioned above.</w:t>
      </w:r>
      <w:r w:rsidR="00EC27D4" w:rsidRPr="2C45842A">
        <w:t xml:space="preserve">  </w:t>
      </w:r>
    </w:p>
    <w:p w14:paraId="24BD1962" w14:textId="63BF2441" w:rsidR="004A4495" w:rsidRPr="009026CB" w:rsidRDefault="00D32A3A" w:rsidP="006E7447">
      <w:bookmarkStart w:id="28" w:name="_Hlk525894148"/>
      <w:r>
        <w:t>These findings</w:t>
      </w:r>
      <w:r w:rsidR="005D38F4">
        <w:t>,</w:t>
      </w:r>
      <w:r>
        <w:t xml:space="preserve"> w</w:t>
      </w:r>
      <w:r w:rsidR="005D38F4">
        <w:t>hilst having</w:t>
      </w:r>
      <w:r>
        <w:t xml:space="preserve"> limited generalisability for low and middle-income countr</w:t>
      </w:r>
      <w:r w:rsidR="00F60E5A">
        <w:t>ies</w:t>
      </w:r>
      <w:r w:rsidR="005D38F4">
        <w:t>,</w:t>
      </w:r>
      <w:r>
        <w:t xml:space="preserve"> </w:t>
      </w:r>
      <w:r w:rsidR="004A4495">
        <w:t xml:space="preserve">are likely to be </w:t>
      </w:r>
      <w:r>
        <w:t xml:space="preserve">highly </w:t>
      </w:r>
      <w:r w:rsidR="00185A74">
        <w:t>generalisable</w:t>
      </w:r>
      <w:r w:rsidR="004A4495">
        <w:t xml:space="preserve"> to other high-income settings</w:t>
      </w:r>
      <w:r>
        <w:t xml:space="preserve"> with comparable HCV prevalence</w:t>
      </w:r>
      <w:r w:rsidR="003A1D71">
        <w:t xml:space="preserve"> and harm reduction</w:t>
      </w:r>
      <w:r w:rsidR="00C01952">
        <w:t xml:space="preserve"> coverage such as Australasia and Western Europe</w:t>
      </w:r>
      <w:r w:rsidR="00EB3774">
        <w:fldChar w:fldCharType="begin"/>
      </w:r>
      <w:r w:rsidR="00EB3774">
        <w:instrText xml:space="preserve"> ADDIN EN.CITE &lt;EndNote&gt;&lt;Cite&gt;&lt;Author&gt;Larney&lt;/Author&gt;&lt;Year&gt;2017&lt;/Year&gt;&lt;RecNum&gt;595&lt;/RecNum&gt;&lt;DisplayText&gt;[52]&lt;/DisplayText&gt;&lt;record&gt;&lt;rec-number&gt;595&lt;/rec-number&gt;&lt;foreign-keys&gt;&lt;key app="EN" db-id="dv90zpt5cw99wwe2zwp5tvd5ze0rd5tzaed0" timestamp="1538127100"&gt;595&lt;/key&gt;&lt;/foreign-keys&gt;&lt;ref-type name="Journal Article"&gt;17&lt;/ref-type&gt;&lt;contributors&gt;&lt;authors&gt;&lt;author&gt;Larney, Sarah&lt;/author&gt;&lt;author&gt;Peacock, Amy&lt;/author&gt;&lt;author&gt;Leung, Janni&lt;/author&gt;&lt;author&gt;Colledge, Samantha&lt;/author&gt;&lt;author&gt;Hickman, Matthew&lt;/author&gt;&lt;author&gt;Vickerman, Peter&lt;/author&gt;&lt;author&gt;Grebely, Jason&lt;/author&gt;&lt;author&gt;Dumchev, Kostyantyn V.&lt;/author&gt;&lt;author&gt;Griffiths, Paul&lt;/author&gt;&lt;author&gt;Hines, Lindsey&lt;/author&gt;&lt;author&gt;Cunningham, Evan B.&lt;/author&gt;&lt;author&gt;Mattick, Richard P.&lt;/author&gt;&lt;author&gt;Lynskey, Michael&lt;/author&gt;&lt;author&gt;Marsden, John&lt;/author&gt;&lt;author&gt;Strang, John&lt;/author&gt;&lt;author&gt;Degenhardt, Louisa&lt;/author&gt;&lt;/authors&gt;&lt;/contributors&gt;&lt;titles&gt;&lt;title&gt;Global, regional, and country-level coverage of interventions to prevent and manage HIV and hepatitis C among people who inject drugs: a systematic review&lt;/title&gt;&lt;secondary-title&gt;The Lancet Global Health&lt;/secondary-title&gt;&lt;/titles&gt;&lt;periodical&gt;&lt;full-title&gt;The Lancet Global Health&lt;/full-title&gt;&lt;/periodical&gt;&lt;pages&gt;e1208-e1220&lt;/pages&gt;&lt;volume&gt;5&lt;/volume&gt;&lt;number&gt;12&lt;/number&gt;&lt;dates&gt;&lt;year&gt;2017&lt;/year&gt;&lt;/dates&gt;&lt;publisher&gt;Elsevier&lt;/publisher&gt;&lt;isbn&gt;2214-109X&lt;/isbn&gt;&lt;urls&gt;&lt;related-urls&gt;&lt;url&gt;https://doi.org/10.1016/S2214-109X(17)30373-X&lt;/url&gt;&lt;/related-urls&gt;&lt;/urls&gt;&lt;electronic-resource-num&gt;10.1016/S2214-109X(17)30373-X&lt;/electronic-resource-num&gt;&lt;access-date&gt;2018/09/28&lt;/access-date&gt;&lt;/record&gt;&lt;/Cite&gt;&lt;/EndNote&gt;</w:instrText>
      </w:r>
      <w:r w:rsidR="00EB3774">
        <w:fldChar w:fldCharType="separate"/>
      </w:r>
      <w:r w:rsidR="00EB3774">
        <w:rPr>
          <w:noProof/>
        </w:rPr>
        <w:t>[52]</w:t>
      </w:r>
      <w:r w:rsidR="00EB3774">
        <w:fldChar w:fldCharType="end"/>
      </w:r>
      <w:r w:rsidR="00DE096F">
        <w:t xml:space="preserve">, and therefore support the recommendations of </w:t>
      </w:r>
      <w:r w:rsidR="009E2405">
        <w:t xml:space="preserve">WHO </w:t>
      </w:r>
      <w:r w:rsidR="00DE096F">
        <w:t>to develop and implement policies to support harm reduction among PWID</w:t>
      </w:r>
      <w:r w:rsidR="00EB3774">
        <w:fldChar w:fldCharType="begin"/>
      </w:r>
      <w:r w:rsidR="00EB3774">
        <w:instrText xml:space="preserve"> ADDIN EN.CITE &lt;EndNote&gt;&lt;Cite&gt;&lt;Author&gt;WHO&lt;/Author&gt;&lt;Year&gt;2016&lt;/Year&gt;&lt;RecNum&gt;177&lt;/RecNum&gt;&lt;DisplayText&gt;[53]&lt;/DisplayText&gt;&lt;record&gt;&lt;rec-number&gt;177&lt;/rec-number&gt;&lt;foreign-keys&gt;&lt;key app="EN" db-id="dv90zpt5cw99wwe2zwp5tvd5ze0rd5tzaed0" timestamp="1461946556"&gt;177&lt;/key&gt;&lt;/foreign-keys&gt;&lt;ref-type name="Report"&gt;27&lt;/ref-type&gt;&lt;contributors&gt;&lt;authors&gt;&lt;author&gt;WHO,&lt;/author&gt;&lt;/authors&gt;&lt;tertiary-authors&gt;&lt;author&gt;World Health Organisation&lt;/author&gt;&lt;/tertiary-authors&gt;&lt;/contributors&gt;&lt;titles&gt;&lt;title&gt;Combating hepatitis B and C to reach elimination by 2030&lt;/title&gt;&lt;/titles&gt;&lt;dates&gt;&lt;year&gt;2016&lt;/year&gt;&lt;/dates&gt;&lt;urls&gt;&lt;related-urls&gt;&lt;url&gt;http://apps.who.int/iris/bitstream/10665/206453/1/WHO_HIV_2016.04_eng.pdf&lt;/url&gt;&lt;/related-urls&gt;&lt;/urls&gt;&lt;access-date&gt;December 2016&lt;/access-date&gt;&lt;/record&gt;&lt;/Cite&gt;&lt;/EndNote&gt;</w:instrText>
      </w:r>
      <w:r w:rsidR="00EB3774">
        <w:fldChar w:fldCharType="separate"/>
      </w:r>
      <w:r w:rsidR="00EB3774">
        <w:rPr>
          <w:noProof/>
        </w:rPr>
        <w:t>[53]</w:t>
      </w:r>
      <w:r w:rsidR="00EB3774">
        <w:fldChar w:fldCharType="end"/>
      </w:r>
      <w:r w:rsidR="00FB4ED3">
        <w:t>.</w:t>
      </w:r>
      <w:r w:rsidR="00076704">
        <w:t xml:space="preserve"> </w:t>
      </w:r>
      <w:bookmarkEnd w:id="28"/>
      <w:r w:rsidR="00585CDC">
        <w:t>These i</w:t>
      </w:r>
      <w:r w:rsidR="004A4495">
        <w:t xml:space="preserve">nterventions should </w:t>
      </w:r>
      <w:r w:rsidR="00E331D0">
        <w:t>be delivered in combination with</w:t>
      </w:r>
      <w:r w:rsidR="00C1664D">
        <w:t xml:space="preserve"> and </w:t>
      </w:r>
      <w:r w:rsidR="00E331D0">
        <w:t>complemented by</w:t>
      </w:r>
      <w:r w:rsidR="00EC27D4">
        <w:t xml:space="preserve"> prioritisation of</w:t>
      </w:r>
      <w:r w:rsidR="004A4495">
        <w:t xml:space="preserve"> drug treatment </w:t>
      </w:r>
      <w:r w:rsidR="00500575">
        <w:t>and</w:t>
      </w:r>
      <w:r w:rsidR="00FB4ED3">
        <w:t xml:space="preserve"> </w:t>
      </w:r>
      <w:r w:rsidR="00500575">
        <w:t xml:space="preserve">expansion of </w:t>
      </w:r>
      <w:r w:rsidR="004A4495">
        <w:t xml:space="preserve">HCV </w:t>
      </w:r>
      <w:r>
        <w:t xml:space="preserve">and </w:t>
      </w:r>
      <w:r w:rsidR="004A4495">
        <w:t>HIV treatment</w:t>
      </w:r>
      <w:r w:rsidR="00EB3774">
        <w:fldChar w:fldCharType="begin"/>
      </w:r>
      <w:r w:rsidR="00B64F55">
        <w:instrText xml:space="preserve"> ADDIN EN.CITE &lt;EndNote&gt;&lt;Cite&gt;&lt;Author&gt;National Treatment Agency for Substance Misuse&lt;/Author&gt;&lt;Year&gt;2012&lt;/Year&gt;&lt;RecNum&gt;401&lt;/RecNum&gt;&lt;DisplayText&gt;[24]&lt;/DisplayText&gt;&lt;record&gt;&lt;rec-number&gt;401&lt;/rec-number&gt;&lt;foreign-keys&gt;&lt;key app="EN" db-id="dv90zpt5cw99wwe2zwp5tvd5ze0rd5tzaed0" timestamp="1493112033"&gt;401&lt;/key&gt;&lt;/foreign-keys&gt;&lt;ref-type name="Report"&gt;27&lt;/ref-type&gt;&lt;contributors&gt;&lt;authors&gt;&lt;author&gt;National Treatment Agency for Substance Misuse,&lt;/author&gt;&lt;/authors&gt;&lt;tertiary-authors&gt;&lt;author&gt;National Treatment Agency for Substance Misuse&lt;/author&gt;&lt;/tertiary-authors&gt;&lt;/contributors&gt;&lt;titles&gt;&lt;title&gt;Drug Treatment in England: The road to recovery&lt;/title&gt;&lt;/titles&gt;&lt;dates&gt;&lt;year&gt;2012&lt;/year&gt;&lt;/dates&gt;&lt;pub-location&gt;London&lt;/pub-location&gt;&lt;urls&gt;&lt;related-urls&gt;&lt;url&gt;&lt;style face="underline" font="default" size="100%"&gt;http://www.nta.nhs.uk/uploads/dtie2012v1.pdf&lt;/style&gt;&lt;/url&gt;&lt;/related-urls&gt;&lt;/urls&gt;&lt;access-date&gt;25 April 2017&lt;/access-date&gt;&lt;/record&gt;&lt;/Cite&gt;&lt;/EndNote&gt;</w:instrText>
      </w:r>
      <w:r w:rsidR="00EB3774">
        <w:fldChar w:fldCharType="separate"/>
      </w:r>
      <w:r w:rsidR="00EB3774">
        <w:rPr>
          <w:noProof/>
        </w:rPr>
        <w:t>[24]</w:t>
      </w:r>
      <w:r w:rsidR="00EB3774">
        <w:fldChar w:fldCharType="end"/>
      </w:r>
      <w:r w:rsidR="004A4495">
        <w:t xml:space="preserve">. </w:t>
      </w:r>
      <w:r w:rsidR="004A4495">
        <w:br w:type="page"/>
      </w:r>
    </w:p>
    <w:p w14:paraId="78A4D840" w14:textId="336B4B9C" w:rsidR="00E82124" w:rsidRDefault="00E82124" w:rsidP="00ED6BB8">
      <w:pPr>
        <w:spacing w:after="160" w:line="480" w:lineRule="auto"/>
        <w:jc w:val="left"/>
      </w:pPr>
    </w:p>
    <w:p w14:paraId="5725981C" w14:textId="77777777" w:rsidR="00AC3231" w:rsidRDefault="006E7447" w:rsidP="006E7447">
      <w:pPr>
        <w:pStyle w:val="paragraph"/>
        <w:spacing w:before="0" w:beforeAutospacing="0" w:after="0" w:afterAutospacing="0"/>
        <w:jc w:val="both"/>
        <w:textAlignment w:val="baseline"/>
        <w:rPr>
          <w:rStyle w:val="eop"/>
          <w:rFonts w:ascii="Calibri" w:eastAsiaTheme="minorEastAsia" w:hAnsi="Calibri" w:cs="Segoe UI"/>
        </w:rPr>
      </w:pPr>
      <w:r>
        <w:rPr>
          <w:rStyle w:val="normaltextrun"/>
          <w:rFonts w:ascii="Calibri" w:eastAsiaTheme="minorEastAsia" w:hAnsi="Calibri" w:cs="Segoe UI"/>
          <w:b/>
          <w:bCs/>
        </w:rPr>
        <w:t>Fig 1 </w:t>
      </w:r>
      <w:bookmarkStart w:id="29" w:name="_Hlk525658397"/>
      <w:r>
        <w:rPr>
          <w:rStyle w:val="normaltextrun"/>
          <w:rFonts w:ascii="Calibri" w:eastAsiaTheme="minorEastAsia" w:hAnsi="Calibri" w:cs="Segoe UI"/>
        </w:rPr>
        <w:t>Disease progression model</w:t>
      </w:r>
    </w:p>
    <w:p w14:paraId="7364909B" w14:textId="36DEB857" w:rsidR="006E7447" w:rsidRDefault="006E7447" w:rsidP="006E7447">
      <w:pPr>
        <w:pStyle w:val="paragraph"/>
        <w:spacing w:before="0" w:beforeAutospacing="0" w:after="0" w:afterAutospacing="0"/>
        <w:jc w:val="both"/>
        <w:textAlignment w:val="baseline"/>
        <w:rPr>
          <w:rFonts w:ascii="Segoe UI" w:hAnsi="Segoe UI" w:cs="Segoe UI"/>
          <w:sz w:val="18"/>
          <w:szCs w:val="18"/>
        </w:rPr>
      </w:pPr>
    </w:p>
    <w:bookmarkEnd w:id="29"/>
    <w:p w14:paraId="740C8484" w14:textId="77777777" w:rsidR="006E7447" w:rsidRDefault="006E7447" w:rsidP="006E7447">
      <w:pPr>
        <w:pStyle w:val="paragraph"/>
        <w:spacing w:before="0" w:beforeAutospacing="0" w:after="0" w:afterAutospacing="0"/>
        <w:jc w:val="both"/>
        <w:textAlignment w:val="baseline"/>
        <w:rPr>
          <w:rFonts w:ascii="Segoe UI" w:hAnsi="Segoe UI" w:cs="Segoe UI"/>
          <w:sz w:val="18"/>
          <w:szCs w:val="18"/>
        </w:rPr>
      </w:pPr>
    </w:p>
    <w:p w14:paraId="1F449FAF" w14:textId="77777777" w:rsidR="006E7447" w:rsidRDefault="006E7447" w:rsidP="006E7447">
      <w:r>
        <w:rPr>
          <w:noProof/>
          <w:lang w:eastAsia="en-GB"/>
        </w:rPr>
        <w:drawing>
          <wp:inline distT="0" distB="0" distL="0" distR="0" wp14:anchorId="1B0B81B4" wp14:editId="237B8539">
            <wp:extent cx="5731510" cy="3670300"/>
            <wp:effectExtent l="0" t="0" r="2540" b="6350"/>
            <wp:docPr id="3" name="Picture 3"/>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670300"/>
                    </a:xfrm>
                    <a:prstGeom prst="rect">
                      <a:avLst/>
                    </a:prstGeom>
                    <a:noFill/>
                    <a:ln>
                      <a:noFill/>
                    </a:ln>
                  </pic:spPr>
                </pic:pic>
              </a:graphicData>
            </a:graphic>
          </wp:inline>
        </w:drawing>
      </w:r>
    </w:p>
    <w:p w14:paraId="1E9F1C05" w14:textId="24F0A89E" w:rsidR="00D92249" w:rsidRPr="00EC08A8" w:rsidRDefault="006E7447" w:rsidP="00D92249">
      <w:pPr>
        <w:rPr>
          <w:color w:val="44546A" w:themeColor="text2"/>
        </w:rPr>
      </w:pPr>
      <w:r>
        <w:t>F0-F4 are Metavir liver disease stages, with F0-F1 being mild disease, F2-F3 being moderate disease and F4 being compensated cirrhosis</w:t>
      </w:r>
      <w:r w:rsidRPr="00EC08A8">
        <w:rPr>
          <w:color w:val="44546A" w:themeColor="text2"/>
        </w:rPr>
        <w:t>.</w:t>
      </w:r>
      <w:r w:rsidR="00631969" w:rsidRPr="00EC08A8">
        <w:rPr>
          <w:color w:val="44546A" w:themeColor="text2"/>
        </w:rPr>
        <w:t xml:space="preserve"> </w:t>
      </w:r>
      <w:r w:rsidR="00D92249" w:rsidRPr="00EC08A8">
        <w:rPr>
          <w:rStyle w:val="eop"/>
          <w:rFonts w:ascii="Calibri" w:hAnsi="Calibri" w:cs="Segoe UI"/>
          <w:color w:val="44546A" w:themeColor="text2"/>
        </w:rPr>
        <w:t xml:space="preserve">Progression through the disease states occurs at a rate determined by the current disease state, as are the disease related death rates.  All states have a cessation rate from injecting </w:t>
      </w:r>
      <w:r w:rsidR="004C42CB" w:rsidRPr="00EC08A8">
        <w:rPr>
          <w:rStyle w:val="eop"/>
          <w:rFonts w:ascii="Calibri" w:hAnsi="Calibri" w:cs="Segoe UI"/>
          <w:color w:val="44546A" w:themeColor="text2"/>
        </w:rPr>
        <w:t xml:space="preserve">drug use </w:t>
      </w:r>
      <w:r w:rsidR="00D92249" w:rsidRPr="00EC08A8">
        <w:rPr>
          <w:rStyle w:val="eop"/>
          <w:rFonts w:ascii="Calibri" w:hAnsi="Calibri" w:cs="Segoe UI"/>
          <w:color w:val="44546A" w:themeColor="text2"/>
        </w:rPr>
        <w:t>and a non-disease related background death rate.  Infection can occur from all disease states but are not shown for clarity</w:t>
      </w:r>
      <w:r w:rsidR="004C42CB" w:rsidRPr="00EC08A8">
        <w:rPr>
          <w:rStyle w:val="eop"/>
          <w:rFonts w:ascii="Calibri" w:hAnsi="Calibri" w:cs="Segoe UI"/>
          <w:color w:val="44546A" w:themeColor="text2"/>
        </w:rPr>
        <w:t>. T</w:t>
      </w:r>
      <w:r w:rsidR="00D92249" w:rsidRPr="00EC08A8">
        <w:rPr>
          <w:rStyle w:val="eop"/>
          <w:rFonts w:ascii="Calibri" w:hAnsi="Calibri" w:cs="Segoe UI"/>
          <w:color w:val="44546A" w:themeColor="text2"/>
        </w:rPr>
        <w:t>hose who spontaneously clear the infection</w:t>
      </w:r>
      <w:r w:rsidR="004C42CB" w:rsidRPr="00EC08A8">
        <w:rPr>
          <w:rStyle w:val="eop"/>
          <w:rFonts w:ascii="Calibri" w:hAnsi="Calibri" w:cs="Segoe UI"/>
          <w:color w:val="44546A" w:themeColor="text2"/>
        </w:rPr>
        <w:t xml:space="preserve"> are assumed to</w:t>
      </w:r>
      <w:r w:rsidR="00D92249" w:rsidRPr="00EC08A8">
        <w:rPr>
          <w:rStyle w:val="eop"/>
          <w:rFonts w:ascii="Calibri" w:hAnsi="Calibri" w:cs="Segoe UI"/>
          <w:color w:val="44546A" w:themeColor="text2"/>
        </w:rPr>
        <w:t xml:space="preserve"> remain in the susceptible category.</w:t>
      </w:r>
    </w:p>
    <w:p w14:paraId="03B0404D" w14:textId="2950DF9C" w:rsidR="006E7447" w:rsidRDefault="006E7447" w:rsidP="006E7447"/>
    <w:p w14:paraId="56180DE0" w14:textId="77777777" w:rsidR="00D92249" w:rsidRDefault="00D92249">
      <w:pPr>
        <w:spacing w:after="160" w:line="259" w:lineRule="auto"/>
        <w:jc w:val="left"/>
        <w:rPr>
          <w:b/>
          <w:bCs/>
        </w:rPr>
      </w:pPr>
      <w:r>
        <w:rPr>
          <w:b/>
          <w:bCs/>
        </w:rPr>
        <w:br w:type="page"/>
      </w:r>
    </w:p>
    <w:p w14:paraId="44CB9448" w14:textId="028F7F6C" w:rsidR="006E7447" w:rsidRDefault="006E7447" w:rsidP="006E7447">
      <w:r>
        <w:rPr>
          <w:b/>
          <w:bCs/>
        </w:rPr>
        <w:lastRenderedPageBreak/>
        <w:t>Table 1</w:t>
      </w:r>
      <w:r>
        <w:t xml:space="preserve"> Coverage of OST and NSP and epidemiology of HCV among PWID in each city in 2014</w:t>
      </w:r>
    </w:p>
    <w:tbl>
      <w:tblPr>
        <w:tblW w:w="9322"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3667"/>
        <w:gridCol w:w="1970"/>
        <w:gridCol w:w="1667"/>
        <w:gridCol w:w="2018"/>
      </w:tblGrid>
      <w:tr w:rsidR="006E7447" w14:paraId="7FD74905" w14:textId="77777777" w:rsidTr="0078279E">
        <w:tc>
          <w:tcPr>
            <w:tcW w:w="3667" w:type="dxa"/>
            <w:tcBorders>
              <w:top w:val="single" w:sz="4" w:space="0" w:color="auto"/>
              <w:bottom w:val="single" w:sz="4" w:space="0" w:color="auto"/>
            </w:tcBorders>
            <w:shd w:val="clear" w:color="auto" w:fill="FFFFFF" w:themeFill="background1"/>
            <w:tcMar>
              <w:top w:w="0" w:type="dxa"/>
              <w:left w:w="108" w:type="dxa"/>
              <w:bottom w:w="0" w:type="dxa"/>
              <w:right w:w="108" w:type="dxa"/>
            </w:tcMar>
            <w:hideMark/>
          </w:tcPr>
          <w:p w14:paraId="51046C7E" w14:textId="77777777" w:rsidR="006E7447" w:rsidRDefault="006E7447" w:rsidP="006E7447">
            <w:pPr>
              <w:rPr>
                <w:b/>
                <w:bCs/>
                <w:sz w:val="22"/>
                <w:szCs w:val="22"/>
              </w:rPr>
            </w:pPr>
            <w:r>
              <w:rPr>
                <w:b/>
                <w:bCs/>
                <w:sz w:val="22"/>
                <w:szCs w:val="22"/>
              </w:rPr>
              <w:t xml:space="preserve">Baseline Characteristics </w:t>
            </w:r>
          </w:p>
        </w:tc>
        <w:tc>
          <w:tcPr>
            <w:tcW w:w="1970" w:type="dxa"/>
            <w:tcBorders>
              <w:top w:val="single" w:sz="4" w:space="0" w:color="auto"/>
              <w:bottom w:val="single" w:sz="4" w:space="0" w:color="auto"/>
            </w:tcBorders>
            <w:shd w:val="clear" w:color="auto" w:fill="FFFFFF" w:themeFill="background1"/>
            <w:tcMar>
              <w:top w:w="0" w:type="dxa"/>
              <w:left w:w="108" w:type="dxa"/>
              <w:bottom w:w="0" w:type="dxa"/>
              <w:right w:w="108" w:type="dxa"/>
            </w:tcMar>
            <w:vAlign w:val="bottom"/>
            <w:hideMark/>
          </w:tcPr>
          <w:p w14:paraId="31C2EB8D" w14:textId="77777777" w:rsidR="006E7447" w:rsidRDefault="006E7447" w:rsidP="006E7447">
            <w:pPr>
              <w:rPr>
                <w:b/>
                <w:bCs/>
                <w:sz w:val="22"/>
                <w:szCs w:val="22"/>
              </w:rPr>
            </w:pPr>
            <w:r>
              <w:rPr>
                <w:b/>
                <w:bCs/>
                <w:sz w:val="22"/>
                <w:szCs w:val="22"/>
              </w:rPr>
              <w:t>Bristol</w:t>
            </w:r>
          </w:p>
        </w:tc>
        <w:tc>
          <w:tcPr>
            <w:tcW w:w="1667" w:type="dxa"/>
            <w:tcBorders>
              <w:top w:val="single" w:sz="4" w:space="0" w:color="auto"/>
              <w:bottom w:val="single" w:sz="4" w:space="0" w:color="auto"/>
            </w:tcBorders>
            <w:shd w:val="clear" w:color="auto" w:fill="FFFFFF" w:themeFill="background1"/>
            <w:tcMar>
              <w:top w:w="0" w:type="dxa"/>
              <w:left w:w="108" w:type="dxa"/>
              <w:bottom w:w="0" w:type="dxa"/>
              <w:right w:w="108" w:type="dxa"/>
            </w:tcMar>
            <w:vAlign w:val="bottom"/>
            <w:hideMark/>
          </w:tcPr>
          <w:p w14:paraId="1DD34888" w14:textId="77777777" w:rsidR="006E7447" w:rsidRDefault="006E7447" w:rsidP="006E7447">
            <w:pPr>
              <w:rPr>
                <w:b/>
                <w:bCs/>
                <w:sz w:val="22"/>
                <w:szCs w:val="22"/>
              </w:rPr>
            </w:pPr>
            <w:r>
              <w:rPr>
                <w:b/>
                <w:bCs/>
                <w:sz w:val="22"/>
                <w:szCs w:val="22"/>
              </w:rPr>
              <w:t>Dundee</w:t>
            </w:r>
          </w:p>
        </w:tc>
        <w:tc>
          <w:tcPr>
            <w:tcW w:w="2018" w:type="dxa"/>
            <w:tcBorders>
              <w:top w:val="single" w:sz="4" w:space="0" w:color="auto"/>
              <w:bottom w:val="single" w:sz="4" w:space="0" w:color="auto"/>
            </w:tcBorders>
            <w:shd w:val="clear" w:color="auto" w:fill="FFFFFF" w:themeFill="background1"/>
            <w:tcMar>
              <w:top w:w="0" w:type="dxa"/>
              <w:left w:w="108" w:type="dxa"/>
              <w:bottom w:w="0" w:type="dxa"/>
              <w:right w:w="108" w:type="dxa"/>
            </w:tcMar>
            <w:vAlign w:val="bottom"/>
            <w:hideMark/>
          </w:tcPr>
          <w:p w14:paraId="4D9247BF" w14:textId="77777777" w:rsidR="006E7447" w:rsidRDefault="006E7447" w:rsidP="006E7447">
            <w:pPr>
              <w:rPr>
                <w:b/>
                <w:bCs/>
                <w:sz w:val="22"/>
                <w:szCs w:val="22"/>
              </w:rPr>
            </w:pPr>
            <w:r>
              <w:rPr>
                <w:b/>
                <w:bCs/>
                <w:sz w:val="22"/>
                <w:szCs w:val="22"/>
              </w:rPr>
              <w:t>Walsall</w:t>
            </w:r>
          </w:p>
        </w:tc>
      </w:tr>
      <w:tr w:rsidR="006E7447" w14:paraId="090DDD56" w14:textId="77777777" w:rsidTr="0078279E">
        <w:trPr>
          <w:trHeight w:val="562"/>
        </w:trPr>
        <w:tc>
          <w:tcPr>
            <w:tcW w:w="3667" w:type="dxa"/>
            <w:tcBorders>
              <w:top w:val="single" w:sz="4" w:space="0" w:color="auto"/>
            </w:tcBorders>
            <w:tcMar>
              <w:top w:w="0" w:type="dxa"/>
              <w:left w:w="108" w:type="dxa"/>
              <w:bottom w:w="0" w:type="dxa"/>
              <w:right w:w="108" w:type="dxa"/>
            </w:tcMar>
            <w:vAlign w:val="center"/>
            <w:hideMark/>
          </w:tcPr>
          <w:p w14:paraId="01192E78" w14:textId="77777777" w:rsidR="006E7447" w:rsidRDefault="006E7447" w:rsidP="006E7447">
            <w:pPr>
              <w:rPr>
                <w:sz w:val="22"/>
                <w:szCs w:val="22"/>
              </w:rPr>
            </w:pPr>
            <w:r>
              <w:rPr>
                <w:sz w:val="22"/>
                <w:szCs w:val="22"/>
              </w:rPr>
              <w:t>PWID population size (2011)</w:t>
            </w:r>
          </w:p>
        </w:tc>
        <w:tc>
          <w:tcPr>
            <w:tcW w:w="1970" w:type="dxa"/>
            <w:tcBorders>
              <w:top w:val="single" w:sz="4" w:space="0" w:color="auto"/>
            </w:tcBorders>
            <w:tcMar>
              <w:top w:w="0" w:type="dxa"/>
              <w:left w:w="108" w:type="dxa"/>
              <w:bottom w:w="0" w:type="dxa"/>
              <w:right w:w="108" w:type="dxa"/>
            </w:tcMar>
            <w:vAlign w:val="center"/>
            <w:hideMark/>
          </w:tcPr>
          <w:p w14:paraId="3E186991" w14:textId="77777777" w:rsidR="006E7447" w:rsidRDefault="006E7447" w:rsidP="006E7447">
            <w:pPr>
              <w:rPr>
                <w:sz w:val="22"/>
                <w:szCs w:val="22"/>
              </w:rPr>
            </w:pPr>
            <w:r>
              <w:rPr>
                <w:sz w:val="22"/>
                <w:szCs w:val="22"/>
              </w:rPr>
              <w:t xml:space="preserve">2295 (2025-2564) </w:t>
            </w:r>
            <w:r>
              <w:rPr>
                <w:sz w:val="22"/>
                <w:szCs w:val="22"/>
                <w:vertAlign w:val="superscript"/>
              </w:rPr>
              <w:t>a</w:t>
            </w:r>
          </w:p>
        </w:tc>
        <w:tc>
          <w:tcPr>
            <w:tcW w:w="1667" w:type="dxa"/>
            <w:tcBorders>
              <w:top w:val="single" w:sz="4" w:space="0" w:color="auto"/>
            </w:tcBorders>
            <w:tcMar>
              <w:top w:w="0" w:type="dxa"/>
              <w:left w:w="108" w:type="dxa"/>
              <w:bottom w:w="0" w:type="dxa"/>
              <w:right w:w="108" w:type="dxa"/>
            </w:tcMar>
            <w:vAlign w:val="center"/>
            <w:hideMark/>
          </w:tcPr>
          <w:p w14:paraId="4996AD74" w14:textId="77777777" w:rsidR="006E7447" w:rsidRDefault="006E7447" w:rsidP="006E7447">
            <w:pPr>
              <w:rPr>
                <w:sz w:val="22"/>
                <w:szCs w:val="22"/>
                <w:vertAlign w:val="superscript"/>
              </w:rPr>
            </w:pPr>
            <w:r>
              <w:rPr>
                <w:sz w:val="22"/>
                <w:szCs w:val="22"/>
              </w:rPr>
              <w:t xml:space="preserve">750 (675-825) </w:t>
            </w:r>
            <w:r>
              <w:rPr>
                <w:sz w:val="22"/>
                <w:szCs w:val="22"/>
                <w:vertAlign w:val="superscript"/>
              </w:rPr>
              <w:t>b</w:t>
            </w:r>
          </w:p>
        </w:tc>
        <w:tc>
          <w:tcPr>
            <w:tcW w:w="2018" w:type="dxa"/>
            <w:tcBorders>
              <w:top w:val="single" w:sz="4" w:space="0" w:color="auto"/>
            </w:tcBorders>
            <w:tcMar>
              <w:top w:w="0" w:type="dxa"/>
              <w:left w:w="108" w:type="dxa"/>
              <w:bottom w:w="0" w:type="dxa"/>
              <w:right w:w="108" w:type="dxa"/>
            </w:tcMar>
            <w:vAlign w:val="center"/>
            <w:hideMark/>
          </w:tcPr>
          <w:p w14:paraId="34890EE9" w14:textId="77777777" w:rsidR="006E7447" w:rsidRDefault="006E7447" w:rsidP="006E7447">
            <w:pPr>
              <w:rPr>
                <w:sz w:val="22"/>
                <w:szCs w:val="22"/>
                <w:vertAlign w:val="superscript"/>
              </w:rPr>
            </w:pPr>
            <w:r>
              <w:rPr>
                <w:sz w:val="22"/>
                <w:szCs w:val="22"/>
              </w:rPr>
              <w:t xml:space="preserve">1460 (1296-1623) </w:t>
            </w:r>
            <w:r>
              <w:rPr>
                <w:sz w:val="22"/>
                <w:szCs w:val="22"/>
                <w:vertAlign w:val="superscript"/>
              </w:rPr>
              <w:t>c</w:t>
            </w:r>
          </w:p>
        </w:tc>
      </w:tr>
      <w:tr w:rsidR="006E7447" w14:paraId="15618203" w14:textId="77777777" w:rsidTr="0078279E">
        <w:trPr>
          <w:trHeight w:val="562"/>
        </w:trPr>
        <w:tc>
          <w:tcPr>
            <w:tcW w:w="3667" w:type="dxa"/>
            <w:shd w:val="clear" w:color="auto" w:fill="FFFFFF" w:themeFill="background1"/>
            <w:tcMar>
              <w:top w:w="0" w:type="dxa"/>
              <w:left w:w="108" w:type="dxa"/>
              <w:bottom w:w="0" w:type="dxa"/>
              <w:right w:w="108" w:type="dxa"/>
            </w:tcMar>
            <w:vAlign w:val="center"/>
            <w:hideMark/>
          </w:tcPr>
          <w:p w14:paraId="73F0D3CD" w14:textId="5B7DB2AF" w:rsidR="006E7447" w:rsidRDefault="006E7447" w:rsidP="006E7447">
            <w:pPr>
              <w:rPr>
                <w:sz w:val="22"/>
                <w:szCs w:val="22"/>
              </w:rPr>
            </w:pPr>
            <w:r>
              <w:rPr>
                <w:sz w:val="22"/>
                <w:szCs w:val="22"/>
              </w:rPr>
              <w:t>Total adult population size (aged 15-59)</w:t>
            </w:r>
            <w:r w:rsidR="00EB3774">
              <w:rPr>
                <w:sz w:val="22"/>
                <w:szCs w:val="22"/>
              </w:rPr>
              <w:fldChar w:fldCharType="begin"/>
            </w:r>
            <w:r w:rsidR="00EB3774">
              <w:rPr>
                <w:sz w:val="22"/>
                <w:szCs w:val="22"/>
              </w:rPr>
              <w:instrText xml:space="preserve"> ADDIN EN.CITE &lt;EndNote&gt;&lt;Cite ExcludeYear="1"&gt;&lt;Author&gt;Office for National Statistics&lt;/Author&gt;&lt;RecNum&gt;344&lt;/RecNum&gt;&lt;DisplayText&gt;[54]&lt;/DisplayText&gt;&lt;record&gt;&lt;rec-number&gt;344&lt;/rec-number&gt;&lt;foreign-keys&gt;&lt;key app="EN" db-id="dv90zpt5cw99wwe2zwp5tvd5ze0rd5tzaed0" timestamp="1489485020"&gt;344&lt;/key&gt;&lt;/foreign-keys&gt;&lt;ref-type name="Journal Article"&gt;17&lt;/ref-type&gt;&lt;contributors&gt;&lt;authors&gt;&lt;author&gt;Office for National Statistics,&lt;/author&gt;&lt;/authors&gt;&lt;/contributors&gt;&lt;titles&gt;&lt;title&gt;Population Estimates for UK, England and Wales, Scotland and Northern Ireland, Mid-2015&lt;/title&gt;&lt;/titles&gt;&lt;dates&gt;&lt;/dates&gt;&lt;urls&gt;&lt;/urls&gt;&lt;/record&gt;&lt;/Cite&gt;&lt;/EndNote&gt;</w:instrText>
            </w:r>
            <w:r w:rsidR="00EB3774">
              <w:rPr>
                <w:sz w:val="22"/>
                <w:szCs w:val="22"/>
              </w:rPr>
              <w:fldChar w:fldCharType="separate"/>
            </w:r>
            <w:r w:rsidR="00EB3774">
              <w:rPr>
                <w:noProof/>
                <w:sz w:val="22"/>
                <w:szCs w:val="22"/>
              </w:rPr>
              <w:t>[54]</w:t>
            </w:r>
            <w:r w:rsidR="00EB3774">
              <w:rPr>
                <w:sz w:val="22"/>
                <w:szCs w:val="22"/>
              </w:rPr>
              <w:fldChar w:fldCharType="end"/>
            </w:r>
          </w:p>
        </w:tc>
        <w:tc>
          <w:tcPr>
            <w:tcW w:w="1970" w:type="dxa"/>
            <w:shd w:val="clear" w:color="auto" w:fill="FFFFFF" w:themeFill="background1"/>
            <w:tcMar>
              <w:top w:w="0" w:type="dxa"/>
              <w:left w:w="108" w:type="dxa"/>
              <w:bottom w:w="0" w:type="dxa"/>
              <w:right w:w="108" w:type="dxa"/>
            </w:tcMar>
            <w:vAlign w:val="center"/>
            <w:hideMark/>
          </w:tcPr>
          <w:p w14:paraId="78FA5C13" w14:textId="77777777" w:rsidR="006E7447" w:rsidRDefault="006E7447" w:rsidP="006E7447">
            <w:pPr>
              <w:rPr>
                <w:sz w:val="22"/>
                <w:szCs w:val="22"/>
              </w:rPr>
            </w:pPr>
            <w:r>
              <w:rPr>
                <w:sz w:val="22"/>
                <w:szCs w:val="22"/>
              </w:rPr>
              <w:t>286,000</w:t>
            </w:r>
          </w:p>
        </w:tc>
        <w:tc>
          <w:tcPr>
            <w:tcW w:w="1667" w:type="dxa"/>
            <w:shd w:val="clear" w:color="auto" w:fill="FFFFFF" w:themeFill="background1"/>
            <w:tcMar>
              <w:top w:w="0" w:type="dxa"/>
              <w:left w:w="108" w:type="dxa"/>
              <w:bottom w:w="0" w:type="dxa"/>
              <w:right w:w="108" w:type="dxa"/>
            </w:tcMar>
            <w:vAlign w:val="center"/>
            <w:hideMark/>
          </w:tcPr>
          <w:p w14:paraId="37AB47CE" w14:textId="77777777" w:rsidR="006E7447" w:rsidRDefault="006E7447" w:rsidP="006E7447">
            <w:pPr>
              <w:rPr>
                <w:sz w:val="22"/>
                <w:szCs w:val="22"/>
              </w:rPr>
            </w:pPr>
            <w:r>
              <w:rPr>
                <w:sz w:val="22"/>
                <w:szCs w:val="22"/>
              </w:rPr>
              <w:t>99,000</w:t>
            </w:r>
          </w:p>
        </w:tc>
        <w:tc>
          <w:tcPr>
            <w:tcW w:w="2018" w:type="dxa"/>
            <w:shd w:val="clear" w:color="auto" w:fill="FFFFFF" w:themeFill="background1"/>
            <w:tcMar>
              <w:top w:w="0" w:type="dxa"/>
              <w:left w:w="108" w:type="dxa"/>
              <w:bottom w:w="0" w:type="dxa"/>
              <w:right w:w="108" w:type="dxa"/>
            </w:tcMar>
            <w:vAlign w:val="center"/>
            <w:hideMark/>
          </w:tcPr>
          <w:p w14:paraId="40EE69E6" w14:textId="77777777" w:rsidR="006E7447" w:rsidRDefault="006E7447" w:rsidP="006E7447">
            <w:pPr>
              <w:rPr>
                <w:sz w:val="22"/>
                <w:szCs w:val="22"/>
              </w:rPr>
            </w:pPr>
            <w:r>
              <w:rPr>
                <w:sz w:val="22"/>
                <w:szCs w:val="22"/>
              </w:rPr>
              <w:t>170,898</w:t>
            </w:r>
          </w:p>
        </w:tc>
      </w:tr>
      <w:tr w:rsidR="006E7447" w14:paraId="2F193F02" w14:textId="77777777" w:rsidTr="0078279E">
        <w:trPr>
          <w:trHeight w:val="562"/>
        </w:trPr>
        <w:tc>
          <w:tcPr>
            <w:tcW w:w="3667" w:type="dxa"/>
            <w:shd w:val="clear" w:color="auto" w:fill="FFFFFF" w:themeFill="background1"/>
            <w:tcMar>
              <w:top w:w="0" w:type="dxa"/>
              <w:left w:w="108" w:type="dxa"/>
              <w:bottom w:w="0" w:type="dxa"/>
              <w:right w:w="108" w:type="dxa"/>
            </w:tcMar>
            <w:vAlign w:val="center"/>
            <w:hideMark/>
          </w:tcPr>
          <w:p w14:paraId="58C55E51" w14:textId="77777777" w:rsidR="006E7447" w:rsidRDefault="006E7447" w:rsidP="006E7447">
            <w:pPr>
              <w:rPr>
                <w:sz w:val="22"/>
                <w:szCs w:val="22"/>
              </w:rPr>
            </w:pPr>
            <w:r>
              <w:rPr>
                <w:sz w:val="22"/>
                <w:szCs w:val="22"/>
              </w:rPr>
              <w:t>Prevalence of current injecting drug use in adult population (%)</w:t>
            </w:r>
          </w:p>
        </w:tc>
        <w:tc>
          <w:tcPr>
            <w:tcW w:w="1970" w:type="dxa"/>
            <w:shd w:val="clear" w:color="auto" w:fill="FFFFFF" w:themeFill="background1"/>
            <w:tcMar>
              <w:top w:w="0" w:type="dxa"/>
              <w:left w:w="108" w:type="dxa"/>
              <w:bottom w:w="0" w:type="dxa"/>
              <w:right w:w="108" w:type="dxa"/>
            </w:tcMar>
            <w:vAlign w:val="center"/>
            <w:hideMark/>
          </w:tcPr>
          <w:p w14:paraId="26C0303B" w14:textId="77777777" w:rsidR="006E7447" w:rsidRDefault="006E7447" w:rsidP="006E7447">
            <w:pPr>
              <w:rPr>
                <w:sz w:val="22"/>
                <w:szCs w:val="22"/>
              </w:rPr>
            </w:pPr>
            <w:r>
              <w:rPr>
                <w:sz w:val="22"/>
                <w:szCs w:val="22"/>
              </w:rPr>
              <w:t>0.8</w:t>
            </w:r>
          </w:p>
        </w:tc>
        <w:tc>
          <w:tcPr>
            <w:tcW w:w="1667" w:type="dxa"/>
            <w:shd w:val="clear" w:color="auto" w:fill="FFFFFF" w:themeFill="background1"/>
            <w:tcMar>
              <w:top w:w="0" w:type="dxa"/>
              <w:left w:w="108" w:type="dxa"/>
              <w:bottom w:w="0" w:type="dxa"/>
              <w:right w:w="108" w:type="dxa"/>
            </w:tcMar>
            <w:vAlign w:val="center"/>
            <w:hideMark/>
          </w:tcPr>
          <w:p w14:paraId="36070301" w14:textId="77777777" w:rsidR="006E7447" w:rsidRDefault="006E7447" w:rsidP="006E7447">
            <w:pPr>
              <w:rPr>
                <w:sz w:val="22"/>
                <w:szCs w:val="22"/>
              </w:rPr>
            </w:pPr>
            <w:r>
              <w:rPr>
                <w:sz w:val="22"/>
                <w:szCs w:val="22"/>
              </w:rPr>
              <w:t>0.75</w:t>
            </w:r>
          </w:p>
        </w:tc>
        <w:tc>
          <w:tcPr>
            <w:tcW w:w="2018" w:type="dxa"/>
            <w:shd w:val="clear" w:color="auto" w:fill="FFFFFF" w:themeFill="background1"/>
            <w:tcMar>
              <w:top w:w="0" w:type="dxa"/>
              <w:left w:w="108" w:type="dxa"/>
              <w:bottom w:w="0" w:type="dxa"/>
              <w:right w:w="108" w:type="dxa"/>
            </w:tcMar>
            <w:vAlign w:val="center"/>
            <w:hideMark/>
          </w:tcPr>
          <w:p w14:paraId="460B0059" w14:textId="77777777" w:rsidR="006E7447" w:rsidRDefault="006E7447" w:rsidP="006E7447">
            <w:pPr>
              <w:rPr>
                <w:sz w:val="22"/>
                <w:szCs w:val="22"/>
              </w:rPr>
            </w:pPr>
            <w:r>
              <w:rPr>
                <w:sz w:val="22"/>
                <w:szCs w:val="22"/>
              </w:rPr>
              <w:t>0.85</w:t>
            </w:r>
          </w:p>
        </w:tc>
      </w:tr>
      <w:tr w:rsidR="006E7447" w14:paraId="4E541292" w14:textId="77777777" w:rsidTr="0078279E">
        <w:trPr>
          <w:trHeight w:val="562"/>
        </w:trPr>
        <w:tc>
          <w:tcPr>
            <w:tcW w:w="3667" w:type="dxa"/>
            <w:shd w:val="clear" w:color="auto" w:fill="FFFFFF" w:themeFill="background1"/>
            <w:tcMar>
              <w:top w:w="0" w:type="dxa"/>
              <w:left w:w="108" w:type="dxa"/>
              <w:bottom w:w="0" w:type="dxa"/>
              <w:right w:w="108" w:type="dxa"/>
            </w:tcMar>
            <w:vAlign w:val="center"/>
            <w:hideMark/>
          </w:tcPr>
          <w:p w14:paraId="7693000C" w14:textId="77777777" w:rsidR="006E7447" w:rsidRDefault="006E7447" w:rsidP="006E7447">
            <w:pPr>
              <w:rPr>
                <w:sz w:val="22"/>
                <w:szCs w:val="22"/>
              </w:rPr>
            </w:pPr>
            <w:r>
              <w:rPr>
                <w:sz w:val="22"/>
                <w:szCs w:val="22"/>
              </w:rPr>
              <w:t>Chronic HCV Prevalence in PWID population</w:t>
            </w:r>
          </w:p>
        </w:tc>
        <w:tc>
          <w:tcPr>
            <w:tcW w:w="1970" w:type="dxa"/>
            <w:shd w:val="clear" w:color="auto" w:fill="FFFFFF" w:themeFill="background1"/>
            <w:tcMar>
              <w:top w:w="0" w:type="dxa"/>
              <w:left w:w="108" w:type="dxa"/>
              <w:bottom w:w="0" w:type="dxa"/>
              <w:right w:w="108" w:type="dxa"/>
            </w:tcMar>
            <w:vAlign w:val="center"/>
            <w:hideMark/>
          </w:tcPr>
          <w:p w14:paraId="0075C1C7" w14:textId="77777777" w:rsidR="006E7447" w:rsidRDefault="006E7447" w:rsidP="006E7447">
            <w:pPr>
              <w:rPr>
                <w:sz w:val="22"/>
                <w:szCs w:val="22"/>
              </w:rPr>
            </w:pPr>
            <w:r>
              <w:rPr>
                <w:sz w:val="22"/>
                <w:szCs w:val="22"/>
              </w:rPr>
              <w:t xml:space="preserve">45% (40-50%) </w:t>
            </w:r>
            <w:r>
              <w:rPr>
                <w:sz w:val="22"/>
                <w:szCs w:val="22"/>
                <w:vertAlign w:val="superscript"/>
              </w:rPr>
              <w:t>d</w:t>
            </w:r>
          </w:p>
        </w:tc>
        <w:tc>
          <w:tcPr>
            <w:tcW w:w="1667" w:type="dxa"/>
            <w:shd w:val="clear" w:color="auto" w:fill="FFFFFF" w:themeFill="background1"/>
            <w:tcMar>
              <w:top w:w="0" w:type="dxa"/>
              <w:left w:w="108" w:type="dxa"/>
              <w:bottom w:w="0" w:type="dxa"/>
              <w:right w:w="108" w:type="dxa"/>
            </w:tcMar>
            <w:vAlign w:val="center"/>
            <w:hideMark/>
          </w:tcPr>
          <w:p w14:paraId="409794AF" w14:textId="77777777" w:rsidR="006E7447" w:rsidRDefault="006E7447" w:rsidP="006E7447">
            <w:pPr>
              <w:rPr>
                <w:sz w:val="22"/>
                <w:szCs w:val="22"/>
                <w:vertAlign w:val="superscript"/>
              </w:rPr>
            </w:pPr>
            <w:r>
              <w:rPr>
                <w:sz w:val="22"/>
                <w:szCs w:val="22"/>
              </w:rPr>
              <w:t xml:space="preserve">26% (19-32%) </w:t>
            </w:r>
            <w:r>
              <w:rPr>
                <w:sz w:val="22"/>
                <w:szCs w:val="22"/>
                <w:vertAlign w:val="superscript"/>
              </w:rPr>
              <w:t>e</w:t>
            </w:r>
          </w:p>
        </w:tc>
        <w:tc>
          <w:tcPr>
            <w:tcW w:w="2018" w:type="dxa"/>
            <w:shd w:val="clear" w:color="auto" w:fill="FFFFFF" w:themeFill="background1"/>
            <w:tcMar>
              <w:top w:w="0" w:type="dxa"/>
              <w:left w:w="108" w:type="dxa"/>
              <w:bottom w:w="0" w:type="dxa"/>
              <w:right w:w="108" w:type="dxa"/>
            </w:tcMar>
            <w:vAlign w:val="center"/>
            <w:hideMark/>
          </w:tcPr>
          <w:p w14:paraId="122FC98E" w14:textId="77777777" w:rsidR="006E7447" w:rsidRDefault="006E7447" w:rsidP="006E7447">
            <w:pPr>
              <w:rPr>
                <w:sz w:val="22"/>
                <w:szCs w:val="22"/>
              </w:rPr>
            </w:pPr>
            <w:r>
              <w:rPr>
                <w:sz w:val="22"/>
                <w:szCs w:val="22"/>
              </w:rPr>
              <w:t xml:space="preserve">18% (11-26%) </w:t>
            </w:r>
            <w:r>
              <w:rPr>
                <w:sz w:val="22"/>
                <w:szCs w:val="22"/>
                <w:vertAlign w:val="superscript"/>
              </w:rPr>
              <w:t>d</w:t>
            </w:r>
          </w:p>
        </w:tc>
      </w:tr>
      <w:tr w:rsidR="006E7447" w14:paraId="06B651DD" w14:textId="77777777" w:rsidTr="0078279E">
        <w:trPr>
          <w:trHeight w:val="562"/>
        </w:trPr>
        <w:tc>
          <w:tcPr>
            <w:tcW w:w="3667" w:type="dxa"/>
            <w:tcMar>
              <w:top w:w="0" w:type="dxa"/>
              <w:left w:w="108" w:type="dxa"/>
              <w:bottom w:w="0" w:type="dxa"/>
              <w:right w:w="108" w:type="dxa"/>
            </w:tcMar>
            <w:vAlign w:val="center"/>
            <w:hideMark/>
          </w:tcPr>
          <w:p w14:paraId="0A59378B" w14:textId="77777777" w:rsidR="006E7447" w:rsidRDefault="006E7447" w:rsidP="006E7447">
            <w:pPr>
              <w:rPr>
                <w:sz w:val="22"/>
                <w:szCs w:val="22"/>
              </w:rPr>
            </w:pPr>
            <w:r>
              <w:rPr>
                <w:sz w:val="22"/>
                <w:szCs w:val="22"/>
              </w:rPr>
              <w:t>Proportion of PWID on OST</w:t>
            </w:r>
          </w:p>
        </w:tc>
        <w:tc>
          <w:tcPr>
            <w:tcW w:w="1970" w:type="dxa"/>
            <w:tcMar>
              <w:top w:w="0" w:type="dxa"/>
              <w:left w:w="108" w:type="dxa"/>
              <w:bottom w:w="0" w:type="dxa"/>
              <w:right w:w="108" w:type="dxa"/>
            </w:tcMar>
            <w:vAlign w:val="center"/>
            <w:hideMark/>
          </w:tcPr>
          <w:p w14:paraId="1BB4946F" w14:textId="77777777" w:rsidR="006E7447" w:rsidRDefault="006E7447" w:rsidP="006E7447">
            <w:pPr>
              <w:rPr>
                <w:sz w:val="22"/>
                <w:szCs w:val="22"/>
              </w:rPr>
            </w:pPr>
            <w:r>
              <w:rPr>
                <w:sz w:val="22"/>
                <w:szCs w:val="22"/>
              </w:rPr>
              <w:t xml:space="preserve">81% (77-86%) </w:t>
            </w:r>
            <w:r>
              <w:rPr>
                <w:sz w:val="22"/>
                <w:szCs w:val="22"/>
                <w:vertAlign w:val="superscript"/>
              </w:rPr>
              <w:t>f</w:t>
            </w:r>
          </w:p>
        </w:tc>
        <w:tc>
          <w:tcPr>
            <w:tcW w:w="1667" w:type="dxa"/>
            <w:tcMar>
              <w:top w:w="0" w:type="dxa"/>
              <w:left w:w="108" w:type="dxa"/>
              <w:bottom w:w="0" w:type="dxa"/>
              <w:right w:w="108" w:type="dxa"/>
            </w:tcMar>
            <w:vAlign w:val="center"/>
            <w:hideMark/>
          </w:tcPr>
          <w:p w14:paraId="79AF1DFE" w14:textId="77777777" w:rsidR="006E7447" w:rsidRDefault="006E7447" w:rsidP="006E7447">
            <w:pPr>
              <w:rPr>
                <w:sz w:val="22"/>
                <w:szCs w:val="22"/>
              </w:rPr>
            </w:pPr>
            <w:r>
              <w:rPr>
                <w:sz w:val="22"/>
                <w:szCs w:val="22"/>
              </w:rPr>
              <w:t xml:space="preserve">73% (65-79%) </w:t>
            </w:r>
            <w:r>
              <w:rPr>
                <w:sz w:val="22"/>
                <w:szCs w:val="22"/>
                <w:vertAlign w:val="superscript"/>
              </w:rPr>
              <w:t>e</w:t>
            </w:r>
          </w:p>
        </w:tc>
        <w:tc>
          <w:tcPr>
            <w:tcW w:w="2018" w:type="dxa"/>
            <w:tcMar>
              <w:top w:w="0" w:type="dxa"/>
              <w:left w:w="108" w:type="dxa"/>
              <w:bottom w:w="0" w:type="dxa"/>
              <w:right w:w="108" w:type="dxa"/>
            </w:tcMar>
            <w:vAlign w:val="center"/>
            <w:hideMark/>
          </w:tcPr>
          <w:p w14:paraId="4E1E97E7" w14:textId="77777777" w:rsidR="006E7447" w:rsidRDefault="006E7447" w:rsidP="006E7447">
            <w:pPr>
              <w:rPr>
                <w:sz w:val="22"/>
                <w:szCs w:val="22"/>
              </w:rPr>
            </w:pPr>
            <w:r>
              <w:rPr>
                <w:sz w:val="22"/>
                <w:szCs w:val="22"/>
              </w:rPr>
              <w:t xml:space="preserve">72% (61-82%) </w:t>
            </w:r>
            <w:r>
              <w:rPr>
                <w:sz w:val="22"/>
                <w:szCs w:val="22"/>
                <w:vertAlign w:val="superscript"/>
              </w:rPr>
              <w:t>d</w:t>
            </w:r>
          </w:p>
        </w:tc>
      </w:tr>
      <w:tr w:rsidR="006E7447" w14:paraId="15FDE7BB" w14:textId="77777777" w:rsidTr="0078279E">
        <w:trPr>
          <w:trHeight w:val="562"/>
        </w:trPr>
        <w:tc>
          <w:tcPr>
            <w:tcW w:w="3667" w:type="dxa"/>
            <w:tcMar>
              <w:top w:w="0" w:type="dxa"/>
              <w:left w:w="108" w:type="dxa"/>
              <w:bottom w:w="0" w:type="dxa"/>
              <w:right w:w="108" w:type="dxa"/>
            </w:tcMar>
            <w:vAlign w:val="center"/>
            <w:hideMark/>
          </w:tcPr>
          <w:p w14:paraId="1B6F2FB4" w14:textId="77777777" w:rsidR="006E7447" w:rsidRDefault="006E7447" w:rsidP="006E7447">
            <w:pPr>
              <w:rPr>
                <w:sz w:val="22"/>
                <w:szCs w:val="22"/>
              </w:rPr>
            </w:pPr>
            <w:r>
              <w:rPr>
                <w:sz w:val="22"/>
                <w:szCs w:val="22"/>
              </w:rPr>
              <w:t>Proportion of PWID with HCNSP (from service provision calculation)</w:t>
            </w:r>
          </w:p>
        </w:tc>
        <w:tc>
          <w:tcPr>
            <w:tcW w:w="1970" w:type="dxa"/>
            <w:tcMar>
              <w:top w:w="0" w:type="dxa"/>
              <w:left w:w="108" w:type="dxa"/>
              <w:bottom w:w="0" w:type="dxa"/>
              <w:right w:w="108" w:type="dxa"/>
            </w:tcMar>
            <w:vAlign w:val="center"/>
            <w:hideMark/>
          </w:tcPr>
          <w:p w14:paraId="1385CA82" w14:textId="77777777" w:rsidR="006E7447" w:rsidRDefault="006E7447" w:rsidP="006E7447">
            <w:pPr>
              <w:rPr>
                <w:sz w:val="22"/>
                <w:szCs w:val="22"/>
              </w:rPr>
            </w:pPr>
            <w:r>
              <w:rPr>
                <w:sz w:val="22"/>
                <w:szCs w:val="22"/>
              </w:rPr>
              <w:t xml:space="preserve">57% (38-82%) </w:t>
            </w:r>
            <w:r>
              <w:rPr>
                <w:sz w:val="22"/>
                <w:szCs w:val="22"/>
                <w:vertAlign w:val="superscript"/>
              </w:rPr>
              <w:t>d</w:t>
            </w:r>
          </w:p>
        </w:tc>
        <w:tc>
          <w:tcPr>
            <w:tcW w:w="1667" w:type="dxa"/>
            <w:tcMar>
              <w:top w:w="0" w:type="dxa"/>
              <w:left w:w="108" w:type="dxa"/>
              <w:bottom w:w="0" w:type="dxa"/>
              <w:right w:w="108" w:type="dxa"/>
            </w:tcMar>
            <w:vAlign w:val="center"/>
            <w:hideMark/>
          </w:tcPr>
          <w:p w14:paraId="0EB6A6F6" w14:textId="77777777" w:rsidR="006E7447" w:rsidRDefault="006E7447" w:rsidP="006E7447">
            <w:pPr>
              <w:rPr>
                <w:sz w:val="22"/>
                <w:szCs w:val="22"/>
              </w:rPr>
            </w:pPr>
            <w:r>
              <w:rPr>
                <w:sz w:val="22"/>
                <w:szCs w:val="22"/>
              </w:rPr>
              <w:t xml:space="preserve">49% (34-79%) </w:t>
            </w:r>
            <w:r>
              <w:rPr>
                <w:sz w:val="22"/>
                <w:szCs w:val="22"/>
                <w:vertAlign w:val="superscript"/>
              </w:rPr>
              <w:t>e</w:t>
            </w:r>
          </w:p>
        </w:tc>
        <w:tc>
          <w:tcPr>
            <w:tcW w:w="2018" w:type="dxa"/>
            <w:tcMar>
              <w:top w:w="0" w:type="dxa"/>
              <w:left w:w="108" w:type="dxa"/>
              <w:bottom w:w="0" w:type="dxa"/>
              <w:right w:w="108" w:type="dxa"/>
            </w:tcMar>
            <w:vAlign w:val="center"/>
            <w:hideMark/>
          </w:tcPr>
          <w:p w14:paraId="102FD4A8" w14:textId="77777777" w:rsidR="006E7447" w:rsidRDefault="006E7447" w:rsidP="006E7447">
            <w:pPr>
              <w:rPr>
                <w:sz w:val="22"/>
                <w:szCs w:val="22"/>
              </w:rPr>
            </w:pPr>
            <w:r>
              <w:rPr>
                <w:sz w:val="22"/>
                <w:szCs w:val="22"/>
              </w:rPr>
              <w:t xml:space="preserve">30% (21-42%) </w:t>
            </w:r>
            <w:r>
              <w:rPr>
                <w:sz w:val="22"/>
                <w:szCs w:val="22"/>
                <w:vertAlign w:val="superscript"/>
              </w:rPr>
              <w:t>d</w:t>
            </w:r>
          </w:p>
        </w:tc>
      </w:tr>
      <w:tr w:rsidR="006E7447" w14:paraId="28C13656" w14:textId="77777777" w:rsidTr="0078279E">
        <w:trPr>
          <w:trHeight w:val="562"/>
        </w:trPr>
        <w:tc>
          <w:tcPr>
            <w:tcW w:w="3667" w:type="dxa"/>
            <w:tcMar>
              <w:top w:w="0" w:type="dxa"/>
              <w:left w:w="108" w:type="dxa"/>
              <w:bottom w:w="0" w:type="dxa"/>
              <w:right w:w="108" w:type="dxa"/>
            </w:tcMar>
            <w:vAlign w:val="center"/>
            <w:hideMark/>
          </w:tcPr>
          <w:p w14:paraId="48AFBB56" w14:textId="77777777" w:rsidR="006E7447" w:rsidRDefault="006E7447" w:rsidP="006E7447">
            <w:pPr>
              <w:rPr>
                <w:sz w:val="22"/>
                <w:szCs w:val="22"/>
              </w:rPr>
            </w:pPr>
            <w:r>
              <w:rPr>
                <w:sz w:val="22"/>
                <w:szCs w:val="22"/>
              </w:rPr>
              <w:t>Number PWID treated for HCV per year</w:t>
            </w:r>
          </w:p>
        </w:tc>
        <w:tc>
          <w:tcPr>
            <w:tcW w:w="1970" w:type="dxa"/>
            <w:tcMar>
              <w:top w:w="0" w:type="dxa"/>
              <w:left w:w="108" w:type="dxa"/>
              <w:bottom w:w="0" w:type="dxa"/>
              <w:right w:w="108" w:type="dxa"/>
            </w:tcMar>
            <w:vAlign w:val="center"/>
            <w:hideMark/>
          </w:tcPr>
          <w:p w14:paraId="18B2BA3F" w14:textId="77777777" w:rsidR="006E7447" w:rsidRDefault="006E7447" w:rsidP="006E7447">
            <w:pPr>
              <w:rPr>
                <w:sz w:val="22"/>
                <w:szCs w:val="22"/>
                <w:vertAlign w:val="superscript"/>
              </w:rPr>
            </w:pPr>
            <w:r>
              <w:rPr>
                <w:sz w:val="22"/>
                <w:szCs w:val="22"/>
              </w:rPr>
              <w:t xml:space="preserve">18 </w:t>
            </w:r>
            <w:r>
              <w:rPr>
                <w:sz w:val="22"/>
                <w:szCs w:val="22"/>
                <w:vertAlign w:val="superscript"/>
              </w:rPr>
              <w:t>g</w:t>
            </w:r>
          </w:p>
        </w:tc>
        <w:tc>
          <w:tcPr>
            <w:tcW w:w="1667" w:type="dxa"/>
            <w:tcMar>
              <w:top w:w="0" w:type="dxa"/>
              <w:left w:w="108" w:type="dxa"/>
              <w:bottom w:w="0" w:type="dxa"/>
              <w:right w:w="108" w:type="dxa"/>
            </w:tcMar>
            <w:vAlign w:val="center"/>
            <w:hideMark/>
          </w:tcPr>
          <w:p w14:paraId="1B9FBADC" w14:textId="77777777" w:rsidR="006E7447" w:rsidRDefault="006E7447" w:rsidP="006E7447">
            <w:pPr>
              <w:rPr>
                <w:sz w:val="22"/>
                <w:szCs w:val="22"/>
                <w:vertAlign w:val="superscript"/>
              </w:rPr>
            </w:pPr>
            <w:r>
              <w:rPr>
                <w:sz w:val="22"/>
                <w:szCs w:val="22"/>
              </w:rPr>
              <w:t xml:space="preserve">40 </w:t>
            </w:r>
            <w:r>
              <w:rPr>
                <w:sz w:val="22"/>
                <w:szCs w:val="22"/>
                <w:vertAlign w:val="superscript"/>
              </w:rPr>
              <w:t>h</w:t>
            </w:r>
          </w:p>
        </w:tc>
        <w:tc>
          <w:tcPr>
            <w:tcW w:w="2018" w:type="dxa"/>
            <w:tcMar>
              <w:top w:w="0" w:type="dxa"/>
              <w:left w:w="108" w:type="dxa"/>
              <w:bottom w:w="0" w:type="dxa"/>
              <w:right w:w="108" w:type="dxa"/>
            </w:tcMar>
            <w:vAlign w:val="center"/>
            <w:hideMark/>
          </w:tcPr>
          <w:p w14:paraId="59D057B2" w14:textId="77777777" w:rsidR="006E7447" w:rsidRDefault="006E7447" w:rsidP="006E7447">
            <w:pPr>
              <w:rPr>
                <w:sz w:val="22"/>
                <w:szCs w:val="22"/>
              </w:rPr>
            </w:pPr>
            <w:r>
              <w:rPr>
                <w:sz w:val="22"/>
                <w:szCs w:val="22"/>
              </w:rPr>
              <w:t xml:space="preserve">2 </w:t>
            </w:r>
            <w:r>
              <w:rPr>
                <w:sz w:val="22"/>
                <w:szCs w:val="22"/>
                <w:vertAlign w:val="superscript"/>
              </w:rPr>
              <w:t>i</w:t>
            </w:r>
          </w:p>
        </w:tc>
      </w:tr>
    </w:tbl>
    <w:p w14:paraId="174E3F96" w14:textId="3AAA715E" w:rsidR="006E7447" w:rsidRDefault="006E7447" w:rsidP="006E7447">
      <w:pPr>
        <w:rPr>
          <w:sz w:val="22"/>
          <w:szCs w:val="22"/>
        </w:rPr>
      </w:pPr>
      <w:proofErr w:type="spellStart"/>
      <w:r>
        <w:rPr>
          <w:sz w:val="22"/>
          <w:szCs w:val="22"/>
          <w:vertAlign w:val="superscript"/>
        </w:rPr>
        <w:t>a</w:t>
      </w:r>
      <w:proofErr w:type="spellEnd"/>
      <w:r>
        <w:rPr>
          <w:sz w:val="22"/>
          <w:szCs w:val="22"/>
        </w:rPr>
        <w:t xml:space="preserve"> adjusted from </w:t>
      </w:r>
      <w:r w:rsidR="00EB3774">
        <w:fldChar w:fldCharType="begin"/>
      </w:r>
      <w:r w:rsidR="00EB3774">
        <w:instrText xml:space="preserve"> ADDIN EN.CITE &lt;EndNote&gt;&lt;Cite&gt;&lt;Author&gt;Jones&lt;/Author&gt;&lt;Year&gt;2015&lt;/Year&gt;&lt;RecNum&gt;129&lt;/RecNum&gt;&lt;DisplayText&gt;[26]&lt;/DisplayText&gt;&lt;record&gt;&lt;rec-number&gt;129&lt;/rec-number&gt;&lt;foreign-keys&gt;&lt;key app="EN" db-id="dv90zpt5cw99wwe2zwp5tvd5ze0rd5tzaed0" timestamp="1456395733"&gt;129&lt;/key&gt;&lt;/foreign-keys&gt;&lt;ref-type name="Journal Article"&gt;17&lt;/ref-type&gt;&lt;contributors&gt;&lt;authors&gt;&lt;author&gt;Jones, Hayley E&lt;/author&gt;&lt;author&gt;Welton, Nicky J&lt;/author&gt;&lt;author&gt;Ades, AE&lt;/author&gt;&lt;author&gt;Pierce, Matthias&lt;/author&gt;&lt;author&gt;Davies, Wyn&lt;/author&gt;&lt;author&gt;Coleman, Barbara&lt;/author&gt;&lt;author&gt;Millar, Tim&lt;/author&gt;&lt;author&gt;Hickman, Matthew&lt;/author&gt;&lt;/authors&gt;&lt;/contributors&gt;&lt;titles&gt;&lt;title&gt;Problem drug use prevalence estimation revisited: heterogeneity in capture–recapture and the role of external evidence&lt;/title&gt;&lt;secondary-title&gt;Addiction&lt;/secondary-title&gt;&lt;/titles&gt;&lt;periodical&gt;&lt;full-title&gt;Addiction&lt;/full-title&gt;&lt;abbr-1&gt;Addiction&lt;/abbr-1&gt;&lt;abbr-2&gt;Addiction&lt;/abbr-2&gt;&lt;/periodical&gt;&lt;dates&gt;&lt;year&gt;2015&lt;/year&gt;&lt;/dates&gt;&lt;isbn&gt;1360-0443&lt;/isbn&gt;&lt;urls&gt;&lt;/urls&gt;&lt;/record&gt;&lt;/Cite&gt;&lt;/EndNote&gt;</w:instrText>
      </w:r>
      <w:r w:rsidR="00EB3774">
        <w:fldChar w:fldCharType="separate"/>
      </w:r>
      <w:r w:rsidR="00EB3774">
        <w:rPr>
          <w:noProof/>
        </w:rPr>
        <w:t>[26]</w:t>
      </w:r>
      <w:r w:rsidR="00EB3774">
        <w:fldChar w:fldCharType="end"/>
      </w:r>
      <w:r>
        <w:rPr>
          <w:sz w:val="22"/>
          <w:szCs w:val="22"/>
        </w:rPr>
        <w:t xml:space="preserve">; </w:t>
      </w:r>
      <w:r>
        <w:rPr>
          <w:sz w:val="22"/>
          <w:szCs w:val="22"/>
          <w:vertAlign w:val="superscript"/>
        </w:rPr>
        <w:t>b</w:t>
      </w:r>
      <w:r>
        <w:rPr>
          <w:sz w:val="22"/>
          <w:szCs w:val="22"/>
        </w:rPr>
        <w:t xml:space="preserve"> local estimate adjusted from </w:t>
      </w:r>
      <w:r w:rsidR="00EB3774">
        <w:fldChar w:fldCharType="begin"/>
      </w:r>
      <w:r w:rsidR="00EB3774">
        <w:instrText xml:space="preserve"> ADDIN EN.CITE &lt;EndNote&gt;&lt;Cite&gt;&lt;Author&gt;King&lt;/Author&gt;&lt;Year&gt;2013&lt;/Year&gt;&lt;RecNum&gt;59&lt;/RecNum&gt;&lt;DisplayText&gt;[27]&lt;/DisplayText&gt;&lt;record&gt;&lt;rec-number&gt;59&lt;/rec-number&gt;&lt;foreign-keys&gt;&lt;key app="EN" db-id="dv90zpt5cw99wwe2zwp5tvd5ze0rd5tzaed0" timestamp="1456307925"&gt;59&lt;/key&gt;&lt;key app="ENWeb" db-id=""&gt;0&lt;/key&gt;&lt;/foreign-keys&gt;&lt;ref-type name="Journal Article"&gt;17&lt;/ref-type&gt;&lt;contributors&gt;&lt;authors&gt;&lt;author&gt;King, R.&lt;/author&gt;&lt;author&gt;Bird, S. M.&lt;/author&gt;&lt;author&gt;Overstall, A.&lt;/author&gt;&lt;author&gt;Hay, G.&lt;/author&gt;&lt;author&gt;Hutchinson, S. J.&lt;/author&gt;&lt;/authors&gt;&lt;/contributors&gt;&lt;auth-address&gt;School of Mathematics and Statistics, University of St Andrews , St Andrews KY16 9SS , UK.&lt;/auth-address&gt;&lt;titles&gt;&lt;title&gt;Injecting drug users in Scotland, 2006: Listing, number, demography, and opiate-related death-rates&lt;/title&gt;&lt;secondary-title&gt;Addict Res Theory&lt;/secondary-title&gt;&lt;/titles&gt;&lt;pages&gt;235-246&lt;/pages&gt;&lt;volume&gt;21&lt;/volume&gt;&lt;number&gt;3&lt;/number&gt;&lt;keywords&gt;&lt;keyword&gt;Bayesian&lt;/keyword&gt;&lt;keyword&gt;age&lt;/keyword&gt;&lt;keyword&gt;capture-recapture&lt;/keyword&gt;&lt;keyword&gt;injectors&lt;/keyword&gt;&lt;keyword&gt;opiate-related deaths&lt;/keyword&gt;&lt;keyword&gt;sex&lt;/keyword&gt;&lt;/keywords&gt;&lt;dates&gt;&lt;year&gt;2013&lt;/year&gt;&lt;pub-dates&gt;&lt;date&gt;Jun&lt;/date&gt;&lt;/pub-dates&gt;&lt;/dates&gt;&lt;isbn&gt;1606-6359 (Print)&lt;/isbn&gt;&lt;accession-num&gt;23730265&lt;/accession-num&gt;&lt;urls&gt;&lt;related-urls&gt;&lt;url&gt;http://www.ncbi.nlm.nih.gov/pubmed/23730265&lt;/url&gt;&lt;/related-urls&gt;&lt;/urls&gt;&lt;custom2&gt;PMC3665229&lt;/custom2&gt;&lt;electronic-resource-num&gt;10.3109/16066359.2012.706344&lt;/electronic-resource-num&gt;&lt;/record&gt;&lt;/Cite&gt;&lt;/EndNote&gt;</w:instrText>
      </w:r>
      <w:r w:rsidR="00EB3774">
        <w:fldChar w:fldCharType="separate"/>
      </w:r>
      <w:r w:rsidR="00EB3774">
        <w:rPr>
          <w:noProof/>
        </w:rPr>
        <w:t>[27]</w:t>
      </w:r>
      <w:r w:rsidR="00EB3774">
        <w:fldChar w:fldCharType="end"/>
      </w:r>
      <w:r>
        <w:rPr>
          <w:sz w:val="22"/>
          <w:szCs w:val="22"/>
        </w:rPr>
        <w:t xml:space="preserve">; </w:t>
      </w:r>
      <w:r>
        <w:rPr>
          <w:sz w:val="22"/>
          <w:szCs w:val="22"/>
          <w:vertAlign w:val="superscript"/>
        </w:rPr>
        <w:t xml:space="preserve">c </w:t>
      </w:r>
      <w:r>
        <w:rPr>
          <w:sz w:val="22"/>
          <w:szCs w:val="22"/>
        </w:rPr>
        <w:t xml:space="preserve">unpublished PWID prevalence for West Midlands; </w:t>
      </w:r>
      <w:r>
        <w:rPr>
          <w:sz w:val="22"/>
          <w:szCs w:val="22"/>
          <w:vertAlign w:val="superscript"/>
        </w:rPr>
        <w:t>d</w:t>
      </w:r>
      <w:r>
        <w:rPr>
          <w:sz w:val="22"/>
          <w:szCs w:val="22"/>
        </w:rPr>
        <w:t xml:space="preserve"> Data extracted from unlinked anonymous monitoring survey </w:t>
      </w:r>
      <w:r w:rsidR="00EB3774">
        <w:fldChar w:fldCharType="begin"/>
      </w:r>
      <w:r w:rsidR="00EB3774">
        <w:instrText xml:space="preserve"> ADDIN EN.CITE &lt;EndNote&gt;&lt;Cite&gt;&lt;Author&gt;Public Health England&lt;/Author&gt;&lt;Year&gt;2016&lt;/Year&gt;&lt;RecNum&gt;221&lt;/RecNum&gt;&lt;DisplayText&gt;[4]&lt;/DisplayText&gt;&lt;record&gt;&lt;rec-number&gt;221&lt;/rec-number&gt;&lt;foreign-keys&gt;&lt;key app="EN" db-id="dv90zpt5cw99wwe2zwp5tvd5ze0rd5tzaed0" timestamp="1481711202"&gt;221&lt;/key&gt;&lt;/foreign-keys&gt;&lt;ref-type name="Report"&gt;27&lt;/ref-type&gt;&lt;contributors&gt;&lt;authors&gt;&lt;author&gt;Public Health England,&lt;/author&gt;&lt;/authors&gt;&lt;tertiary-authors&gt;&lt;author&gt;Public Health England&lt;/author&gt;&lt;/tertiary-authors&gt;&lt;/contributors&gt;&lt;titles&gt;&lt;title&gt;People who inject drugs: HIV and viral hepatitis unlinked anonymous monitoring survey tables (pyschoactive): 2016 update&lt;/title&gt;&lt;/titles&gt;&lt;dates&gt;&lt;year&gt;2016&lt;/year&gt;&lt;/dates&gt;&lt;pub-location&gt;London&lt;/pub-location&gt;&lt;urls&gt;&lt;related-urls&gt;&lt;url&gt;https://www.gov.uk/government/uploads/system/uploads/attachment_data/file/537598/UAM_Survey_of_PWID_2016_data_tables_with_2015_data_FINAL.pdf&lt;/url&gt;&lt;/related-urls&gt;&lt;/urls&gt;&lt;access-date&gt;December 2016&lt;/access-date&gt;&lt;/record&gt;&lt;/Cite&gt;&lt;/EndNote&gt;</w:instrText>
      </w:r>
      <w:r w:rsidR="00EB3774">
        <w:fldChar w:fldCharType="separate"/>
      </w:r>
      <w:r w:rsidR="00EB3774">
        <w:rPr>
          <w:noProof/>
        </w:rPr>
        <w:t>[4]</w:t>
      </w:r>
      <w:r w:rsidR="00EB3774">
        <w:fldChar w:fldCharType="end"/>
      </w:r>
      <w:r>
        <w:rPr>
          <w:sz w:val="22"/>
          <w:szCs w:val="22"/>
        </w:rPr>
        <w:t xml:space="preserve">; </w:t>
      </w:r>
      <w:r>
        <w:rPr>
          <w:sz w:val="20"/>
          <w:vertAlign w:val="superscript"/>
        </w:rPr>
        <w:t>e</w:t>
      </w:r>
      <w:r>
        <w:rPr>
          <w:sz w:val="22"/>
          <w:szCs w:val="22"/>
        </w:rPr>
        <w:t xml:space="preserve"> data extracted from Needle Exchange Surveillance Initiative </w:t>
      </w:r>
      <w:r w:rsidR="00EB3774">
        <w:fldChar w:fldCharType="begin"/>
      </w:r>
      <w:r w:rsidR="00EB3774">
        <w:instrText xml:space="preserve"> ADDIN EN.CITE &lt;EndNote&gt;&lt;Cite&gt;&lt;Author&gt;Information Services Division Scotland&lt;/Author&gt;&lt;Year&gt;2015&lt;/Year&gt;&lt;RecNum&gt;171&lt;/RecNum&gt;&lt;DisplayText&gt;[55]&lt;/DisplayText&gt;&lt;record&gt;&lt;rec-number&gt;171&lt;/rec-number&gt;&lt;foreign-keys&gt;&lt;key app="EN" db-id="dv90zpt5cw99wwe2zwp5tvd5ze0rd5tzaed0" timestamp="1460035238"&gt;171&lt;/key&gt;&lt;/foreign-keys&gt;&lt;ref-type name="Report"&gt;27&lt;/ref-type&gt;&lt;contributors&gt;&lt;authors&gt;&lt;author&gt;Information Services Division Scotland,&lt;/author&gt;&lt;/authors&gt;&lt;tertiary-authors&gt;&lt;author&gt;Information Services Division Scotland&lt;/author&gt;&lt;/tertiary-authors&gt;&lt;/contributors&gt;&lt;titles&gt;&lt;title&gt;Injecting equipment provision in Scotland survey 2013/14&lt;/title&gt;&lt;/titles&gt;&lt;dates&gt;&lt;year&gt;2015&lt;/year&gt;&lt;/dates&gt;&lt;pub-location&gt;Scotland&lt;/pub-location&gt;&lt;urls&gt;&lt;related-urls&gt;&lt;url&gt;https://www.isdscotland.org/Health-Topics/Drugs-and-Alcohol-Misuse/Publications/2015-06-23/2015-06-23-IEP-Report.pdf&lt;/url&gt;&lt;/related-urls&gt;&lt;/urls&gt;&lt;access-date&gt;April 2016&lt;/access-date&gt;&lt;/record&gt;&lt;/Cite&gt;&lt;/EndNote&gt;</w:instrText>
      </w:r>
      <w:r w:rsidR="00EB3774">
        <w:fldChar w:fldCharType="separate"/>
      </w:r>
      <w:r w:rsidR="00EB3774">
        <w:rPr>
          <w:noProof/>
        </w:rPr>
        <w:t>[55]</w:t>
      </w:r>
      <w:r w:rsidR="00EB3774">
        <w:fldChar w:fldCharType="end"/>
      </w:r>
      <w:r>
        <w:rPr>
          <w:sz w:val="22"/>
          <w:szCs w:val="22"/>
        </w:rPr>
        <w:t xml:space="preserve">; </w:t>
      </w:r>
      <w:r>
        <w:rPr>
          <w:sz w:val="22"/>
          <w:szCs w:val="22"/>
          <w:vertAlign w:val="superscript"/>
        </w:rPr>
        <w:t xml:space="preserve">f </w:t>
      </w:r>
      <w:r>
        <w:rPr>
          <w:sz w:val="22"/>
          <w:szCs w:val="22"/>
        </w:rPr>
        <w:t xml:space="preserve">Mills, 2012 </w:t>
      </w:r>
      <w:r w:rsidR="00EB3774">
        <w:fldChar w:fldCharType="begin">
          <w:fldData xml:space="preserve">PEVuZE5vdGU+PENpdGU+PEF1dGhvcj5NaWxsczwvQXV0aG9yPjxZZWFyPjIwMTI8L1llYXI+PFJl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==
</w:fldData>
        </w:fldChar>
      </w:r>
      <w:r w:rsidR="00EB3774">
        <w:instrText xml:space="preserve"> ADDIN EN.CITE </w:instrText>
      </w:r>
      <w:r w:rsidR="00EB3774">
        <w:fldChar w:fldCharType="begin">
          <w:fldData xml:space="preserve">PEVuZE5vdGU+PENpdGU+PEF1dGhvcj5NaWxsczwvQXV0aG9yPjxZZWFyPjIwMTI8L1llYXI+PFJl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==
</w:fldData>
        </w:fldChar>
      </w:r>
      <w:r w:rsidR="00EB3774">
        <w:instrText xml:space="preserve"> ADDIN EN.CITE.DATA </w:instrText>
      </w:r>
      <w:r w:rsidR="00EB3774">
        <w:fldChar w:fldCharType="end"/>
      </w:r>
      <w:r w:rsidR="00EB3774">
        <w:fldChar w:fldCharType="separate"/>
      </w:r>
      <w:r w:rsidR="00EB3774">
        <w:rPr>
          <w:noProof/>
        </w:rPr>
        <w:t>[56]</w:t>
      </w:r>
      <w:r w:rsidR="00EB3774">
        <w:fldChar w:fldCharType="end"/>
      </w:r>
      <w:r>
        <w:rPr>
          <w:sz w:val="20"/>
        </w:rPr>
        <w:t xml:space="preserve">; </w:t>
      </w:r>
      <w:r>
        <w:rPr>
          <w:sz w:val="20"/>
          <w:vertAlign w:val="superscript"/>
        </w:rPr>
        <w:t xml:space="preserve">g </w:t>
      </w:r>
      <w:r>
        <w:rPr>
          <w:sz w:val="22"/>
          <w:szCs w:val="22"/>
        </w:rPr>
        <w:t xml:space="preserve">Martin, 2015 </w:t>
      </w:r>
      <w:r w:rsidR="00EB3774">
        <w:fldChar w:fldCharType="begin">
          <w:fldData xml:space="preserve">PEVuZE5vdGU+PENpdGU+PEF1dGhvcj5NYXJ0aW48L0F1dGhvcj48WWVhcj4yMDE1PC9ZZWFyPjxS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=
</w:fldData>
        </w:fldChar>
      </w:r>
      <w:r w:rsidR="00EB3774">
        <w:instrText xml:space="preserve"> ADDIN EN.CITE </w:instrText>
      </w:r>
      <w:r w:rsidR="00EB3774">
        <w:fldChar w:fldCharType="begin">
          <w:fldData xml:space="preserve">PEVuZE5vdGU+PENpdGU+PEF1dGhvcj5NYXJ0aW48L0F1dGhvcj48WWVhcj4yMDE1PC9ZZWFyPjxS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=
</w:fldData>
        </w:fldChar>
      </w:r>
      <w:r w:rsidR="00EB3774">
        <w:instrText xml:space="preserve"> ADDIN EN.CITE.DATA </w:instrText>
      </w:r>
      <w:r w:rsidR="00EB3774">
        <w:fldChar w:fldCharType="end"/>
      </w:r>
      <w:r w:rsidR="00EB3774">
        <w:fldChar w:fldCharType="separate"/>
      </w:r>
      <w:r w:rsidR="00EB3774">
        <w:rPr>
          <w:noProof/>
        </w:rPr>
        <w:t>[57]</w:t>
      </w:r>
      <w:r w:rsidR="00EB3774">
        <w:fldChar w:fldCharType="end"/>
      </w:r>
      <w:r>
        <w:rPr>
          <w:sz w:val="20"/>
        </w:rPr>
        <w:t xml:space="preserve">; </w:t>
      </w:r>
      <w:r>
        <w:rPr>
          <w:sz w:val="20"/>
          <w:vertAlign w:val="superscript"/>
        </w:rPr>
        <w:t>h</w:t>
      </w:r>
      <w:r>
        <w:rPr>
          <w:sz w:val="22"/>
          <w:szCs w:val="22"/>
          <w:vertAlign w:val="superscript"/>
        </w:rPr>
        <w:t xml:space="preserve"> </w:t>
      </w:r>
      <w:r>
        <w:rPr>
          <w:sz w:val="22"/>
          <w:szCs w:val="22"/>
        </w:rPr>
        <w:t xml:space="preserve">from 2015, personal communication John Dillon (Professor of </w:t>
      </w:r>
      <w:proofErr w:type="spellStart"/>
      <w:r>
        <w:rPr>
          <w:sz w:val="22"/>
          <w:szCs w:val="22"/>
        </w:rPr>
        <w:t>Hepatology</w:t>
      </w:r>
      <w:proofErr w:type="spellEnd"/>
      <w:r>
        <w:rPr>
          <w:sz w:val="22"/>
          <w:szCs w:val="22"/>
        </w:rPr>
        <w:t xml:space="preserve"> and Gastroenterology); </w:t>
      </w:r>
      <w:r>
        <w:rPr>
          <w:sz w:val="22"/>
          <w:szCs w:val="22"/>
          <w:vertAlign w:val="superscript"/>
        </w:rPr>
        <w:t xml:space="preserve">i </w:t>
      </w:r>
      <w:r>
        <w:rPr>
          <w:sz w:val="22"/>
          <w:szCs w:val="22"/>
        </w:rPr>
        <w:t>assumed similar rate per infected PWID as Bristol as conservative estimate; HCNSP high coverage needle and syringe provision; PWID people who inject drugs; OST, opioid substitution therapy; HCV, hepatitis C virus</w:t>
      </w:r>
    </w:p>
    <w:p w14:paraId="6846E9AF" w14:textId="77777777" w:rsidR="00D92249" w:rsidRDefault="00D92249">
      <w:pPr>
        <w:spacing w:after="160" w:line="259" w:lineRule="auto"/>
        <w:jc w:val="left"/>
        <w:rPr>
          <w:b/>
          <w:bCs/>
        </w:rPr>
      </w:pPr>
      <w:r>
        <w:rPr>
          <w:b/>
          <w:bCs/>
        </w:rPr>
        <w:br w:type="page"/>
      </w:r>
    </w:p>
    <w:p w14:paraId="6CE7FE66" w14:textId="7B8CEC01" w:rsidR="006E7447" w:rsidRDefault="006E7447" w:rsidP="006E7447">
      <w:r w:rsidRPr="000D0F5F">
        <w:rPr>
          <w:b/>
          <w:bCs/>
        </w:rPr>
        <w:lastRenderedPageBreak/>
        <w:t>Table 2</w:t>
      </w:r>
      <w:r>
        <w:t xml:space="preserve"> NSP related costs for PWID by city in 2014 GBP: Inputs for the model </w:t>
      </w:r>
    </w:p>
    <w:tbl>
      <w:tblPr>
        <w:tblW w:w="10774" w:type="dxa"/>
        <w:tblInd w:w="-861" w:type="dxa"/>
        <w:tblCellMar>
          <w:left w:w="40" w:type="dxa"/>
          <w:right w:w="40" w:type="dxa"/>
        </w:tblCellMar>
        <w:tblLook w:val="04A0" w:firstRow="1" w:lastRow="0" w:firstColumn="1" w:lastColumn="0" w:noHBand="0" w:noVBand="1"/>
      </w:tblPr>
      <w:tblGrid>
        <w:gridCol w:w="851"/>
        <w:gridCol w:w="993"/>
        <w:gridCol w:w="993"/>
        <w:gridCol w:w="850"/>
        <w:gridCol w:w="851"/>
        <w:gridCol w:w="804"/>
        <w:gridCol w:w="804"/>
        <w:gridCol w:w="822"/>
        <w:gridCol w:w="582"/>
        <w:gridCol w:w="582"/>
        <w:gridCol w:w="966"/>
        <w:gridCol w:w="916"/>
        <w:gridCol w:w="916"/>
      </w:tblGrid>
      <w:tr w:rsidR="006E7447" w:rsidRPr="00E741A4" w14:paraId="43E2A9F0" w14:textId="77777777" w:rsidTr="00AE5D03">
        <w:trPr>
          <w:trHeight w:val="363"/>
        </w:trPr>
        <w:tc>
          <w:tcPr>
            <w:tcW w:w="851" w:type="dxa"/>
            <w:tcBorders>
              <w:top w:val="single" w:sz="8" w:space="0" w:color="auto"/>
            </w:tcBorders>
            <w:shd w:val="clear" w:color="auto" w:fill="FFFFFF" w:themeFill="background1"/>
            <w:noWrap/>
            <w:hideMark/>
          </w:tcPr>
          <w:p w14:paraId="1B17813F" w14:textId="77777777" w:rsidR="006E7447" w:rsidRPr="00E741A4" w:rsidRDefault="006E7447" w:rsidP="006E7447">
            <w:pPr>
              <w:rPr>
                <w:rFonts w:eastAsia="Times New Roman" w:cstheme="minorHAnsi"/>
                <w:color w:val="000000"/>
                <w:sz w:val="22"/>
                <w:szCs w:val="22"/>
                <w:lang w:eastAsia="en-GB"/>
              </w:rPr>
            </w:pPr>
            <w:r w:rsidRPr="00E741A4">
              <w:rPr>
                <w:rFonts w:eastAsia="Times New Roman" w:cstheme="minorHAnsi"/>
                <w:color w:val="000000"/>
                <w:sz w:val="22"/>
                <w:szCs w:val="22"/>
                <w:lang w:eastAsia="en-GB"/>
              </w:rPr>
              <w:t> </w:t>
            </w:r>
          </w:p>
        </w:tc>
        <w:tc>
          <w:tcPr>
            <w:tcW w:w="2836" w:type="dxa"/>
            <w:gridSpan w:val="3"/>
            <w:tcBorders>
              <w:top w:val="single" w:sz="8" w:space="0" w:color="auto"/>
            </w:tcBorders>
            <w:shd w:val="clear" w:color="auto" w:fill="FFFFFF" w:themeFill="background1"/>
            <w:noWrap/>
            <w:vAlign w:val="bottom"/>
            <w:hideMark/>
          </w:tcPr>
          <w:p w14:paraId="6FC620D4" w14:textId="77777777" w:rsidR="006E7447" w:rsidRPr="00E741A4" w:rsidRDefault="006E7447" w:rsidP="006E7447">
            <w:pPr>
              <w:contextualSpacing/>
              <w:rPr>
                <w:rFonts w:eastAsia="Times New Roman" w:cstheme="minorHAnsi"/>
                <w:b/>
                <w:bCs/>
                <w:color w:val="000000"/>
                <w:sz w:val="22"/>
                <w:szCs w:val="22"/>
                <w:lang w:eastAsia="en-GB"/>
              </w:rPr>
            </w:pPr>
            <w:r w:rsidRPr="00E741A4">
              <w:rPr>
                <w:rFonts w:eastAsia="Times New Roman" w:cstheme="minorHAnsi"/>
                <w:b/>
                <w:bCs/>
                <w:color w:val="000000"/>
                <w:sz w:val="22"/>
                <w:szCs w:val="22"/>
                <w:lang w:eastAsia="en-GB"/>
              </w:rPr>
              <w:t>Total Needles distributed</w:t>
            </w:r>
          </w:p>
        </w:tc>
        <w:tc>
          <w:tcPr>
            <w:tcW w:w="2301" w:type="dxa"/>
            <w:gridSpan w:val="3"/>
            <w:tcBorders>
              <w:top w:val="single" w:sz="8" w:space="0" w:color="auto"/>
            </w:tcBorders>
            <w:shd w:val="clear" w:color="auto" w:fill="FFFFFF" w:themeFill="background1"/>
            <w:vAlign w:val="bottom"/>
            <w:hideMark/>
          </w:tcPr>
          <w:p w14:paraId="1EE66824" w14:textId="037FBA37" w:rsidR="006E7447" w:rsidRDefault="006E7447" w:rsidP="00AE5D03">
            <w:pPr>
              <w:contextualSpacing/>
              <w:jc w:val="center"/>
              <w:rPr>
                <w:rFonts w:eastAsia="Times New Roman" w:cstheme="minorHAnsi"/>
                <w:b/>
                <w:bCs/>
                <w:color w:val="000000"/>
                <w:sz w:val="22"/>
                <w:szCs w:val="22"/>
                <w:lang w:eastAsia="en-GB"/>
              </w:rPr>
            </w:pPr>
            <w:r w:rsidRPr="00E741A4">
              <w:rPr>
                <w:rFonts w:eastAsia="Times New Roman" w:cstheme="minorHAnsi"/>
                <w:b/>
                <w:bCs/>
                <w:color w:val="000000"/>
                <w:sz w:val="22"/>
                <w:szCs w:val="22"/>
                <w:lang w:eastAsia="en-GB"/>
              </w:rPr>
              <w:t>Total Annual</w:t>
            </w:r>
          </w:p>
          <w:p w14:paraId="08360220" w14:textId="77777777" w:rsidR="006E7447" w:rsidRPr="00E741A4" w:rsidRDefault="006E7447" w:rsidP="00AE5D03">
            <w:pPr>
              <w:contextualSpacing/>
              <w:jc w:val="center"/>
              <w:rPr>
                <w:rFonts w:eastAsia="Times New Roman" w:cstheme="minorHAnsi"/>
                <w:b/>
                <w:bCs/>
                <w:color w:val="000000"/>
                <w:sz w:val="22"/>
                <w:szCs w:val="22"/>
                <w:lang w:eastAsia="en-GB"/>
              </w:rPr>
            </w:pPr>
            <w:r w:rsidRPr="00E741A4">
              <w:rPr>
                <w:rFonts w:eastAsia="Times New Roman" w:cstheme="minorHAnsi"/>
                <w:b/>
                <w:bCs/>
                <w:color w:val="000000"/>
                <w:sz w:val="22"/>
                <w:szCs w:val="22"/>
                <w:lang w:eastAsia="en-GB"/>
              </w:rPr>
              <w:t>Fixed Costs</w:t>
            </w:r>
          </w:p>
        </w:tc>
        <w:tc>
          <w:tcPr>
            <w:tcW w:w="2128" w:type="dxa"/>
            <w:gridSpan w:val="3"/>
            <w:tcBorders>
              <w:top w:val="single" w:sz="8" w:space="0" w:color="auto"/>
            </w:tcBorders>
            <w:shd w:val="clear" w:color="auto" w:fill="FFFFFF" w:themeFill="background1"/>
            <w:vAlign w:val="bottom"/>
            <w:hideMark/>
          </w:tcPr>
          <w:p w14:paraId="1AFC3F53" w14:textId="77777777" w:rsidR="006E7447" w:rsidRPr="00E741A4" w:rsidRDefault="006E7447" w:rsidP="00AE5D03">
            <w:pPr>
              <w:contextualSpacing/>
              <w:jc w:val="center"/>
              <w:rPr>
                <w:rFonts w:eastAsia="Times New Roman" w:cstheme="minorHAnsi"/>
                <w:b/>
                <w:bCs/>
                <w:color w:val="000000"/>
                <w:sz w:val="22"/>
                <w:szCs w:val="22"/>
                <w:lang w:eastAsia="en-GB"/>
              </w:rPr>
            </w:pPr>
            <w:r w:rsidRPr="00E741A4">
              <w:rPr>
                <w:rFonts w:eastAsia="Times New Roman" w:cstheme="minorHAnsi"/>
                <w:b/>
                <w:bCs/>
                <w:color w:val="000000"/>
                <w:sz w:val="22"/>
                <w:szCs w:val="22"/>
                <w:lang w:eastAsia="en-GB"/>
              </w:rPr>
              <w:t>Average Variable Cost per Needle</w:t>
            </w:r>
          </w:p>
        </w:tc>
        <w:tc>
          <w:tcPr>
            <w:tcW w:w="2658" w:type="dxa"/>
            <w:gridSpan w:val="3"/>
            <w:tcBorders>
              <w:top w:val="single" w:sz="8" w:space="0" w:color="auto"/>
            </w:tcBorders>
            <w:shd w:val="clear" w:color="auto" w:fill="FFFFFF" w:themeFill="background1"/>
            <w:vAlign w:val="bottom"/>
            <w:hideMark/>
          </w:tcPr>
          <w:p w14:paraId="5A160162" w14:textId="77777777" w:rsidR="006E7447" w:rsidRPr="00E741A4" w:rsidRDefault="006E7447" w:rsidP="00AE5D03">
            <w:pPr>
              <w:contextualSpacing/>
              <w:jc w:val="center"/>
              <w:rPr>
                <w:rFonts w:eastAsia="Times New Roman" w:cstheme="minorHAnsi"/>
                <w:b/>
                <w:bCs/>
                <w:color w:val="000000"/>
                <w:sz w:val="22"/>
                <w:szCs w:val="22"/>
                <w:lang w:eastAsia="en-GB"/>
              </w:rPr>
            </w:pPr>
            <w:r w:rsidRPr="00E741A4">
              <w:rPr>
                <w:rFonts w:eastAsia="Times New Roman" w:cstheme="minorHAnsi"/>
                <w:b/>
                <w:bCs/>
                <w:color w:val="000000"/>
                <w:sz w:val="22"/>
                <w:szCs w:val="22"/>
                <w:lang w:eastAsia="en-GB"/>
              </w:rPr>
              <w:t>Total Annual Cost</w:t>
            </w:r>
          </w:p>
          <w:p w14:paraId="193FE937" w14:textId="77777777" w:rsidR="006E7447" w:rsidRPr="00E741A4" w:rsidRDefault="006E7447" w:rsidP="006E7447">
            <w:pPr>
              <w:contextualSpacing/>
              <w:rPr>
                <w:rFonts w:eastAsia="Times New Roman" w:cstheme="minorHAnsi"/>
                <w:b/>
                <w:bCs/>
                <w:color w:val="000000"/>
                <w:sz w:val="22"/>
                <w:szCs w:val="22"/>
                <w:lang w:eastAsia="en-GB"/>
              </w:rPr>
            </w:pPr>
          </w:p>
        </w:tc>
      </w:tr>
      <w:tr w:rsidR="006E7447" w:rsidRPr="00E741A4" w14:paraId="070EDB49" w14:textId="77777777" w:rsidTr="00AE5D03">
        <w:trPr>
          <w:trHeight w:val="363"/>
        </w:trPr>
        <w:tc>
          <w:tcPr>
            <w:tcW w:w="851" w:type="dxa"/>
            <w:tcBorders>
              <w:top w:val="nil"/>
              <w:bottom w:val="double" w:sz="4" w:space="0" w:color="auto"/>
              <w:right w:val="nil"/>
            </w:tcBorders>
            <w:shd w:val="clear" w:color="auto" w:fill="FFFFFF" w:themeFill="background1"/>
            <w:noWrap/>
            <w:vAlign w:val="center"/>
          </w:tcPr>
          <w:p w14:paraId="699E368C" w14:textId="77777777" w:rsidR="006E7447" w:rsidRPr="00E741A4" w:rsidRDefault="006E7447" w:rsidP="006E7447">
            <w:pPr>
              <w:rPr>
                <w:rFonts w:eastAsia="Times New Roman" w:cstheme="minorHAnsi"/>
                <w:b/>
                <w:bCs/>
                <w:color w:val="000000"/>
                <w:sz w:val="22"/>
                <w:szCs w:val="22"/>
                <w:lang w:eastAsia="en-GB"/>
              </w:rPr>
            </w:pPr>
            <w:r w:rsidRPr="00E741A4">
              <w:rPr>
                <w:rFonts w:eastAsia="Times New Roman" w:cstheme="minorHAnsi"/>
                <w:b/>
                <w:bCs/>
                <w:color w:val="000000"/>
                <w:sz w:val="22"/>
                <w:szCs w:val="22"/>
                <w:lang w:eastAsia="en-GB"/>
              </w:rPr>
              <w:t>City</w:t>
            </w:r>
          </w:p>
        </w:tc>
        <w:tc>
          <w:tcPr>
            <w:tcW w:w="993" w:type="dxa"/>
            <w:tcBorders>
              <w:left w:val="nil"/>
              <w:bottom w:val="double" w:sz="4" w:space="0" w:color="auto"/>
              <w:right w:val="nil"/>
            </w:tcBorders>
            <w:shd w:val="clear" w:color="auto" w:fill="FFFFFF" w:themeFill="background1"/>
            <w:noWrap/>
            <w:vAlign w:val="bottom"/>
          </w:tcPr>
          <w:p w14:paraId="759F9B4E" w14:textId="77777777" w:rsidR="006E7447" w:rsidRPr="00E741A4" w:rsidRDefault="006E7447" w:rsidP="00AE5D03">
            <w:pPr>
              <w:jc w:val="center"/>
              <w:rPr>
                <w:rFonts w:eastAsia="Times New Roman" w:cstheme="minorHAnsi"/>
                <w:b/>
                <w:bCs/>
                <w:color w:val="000000"/>
                <w:sz w:val="22"/>
                <w:szCs w:val="22"/>
                <w:lang w:eastAsia="en-GB"/>
              </w:rPr>
            </w:pPr>
            <w:r w:rsidRPr="00E741A4">
              <w:rPr>
                <w:rFonts w:eastAsia="Times New Roman" w:cstheme="minorHAnsi"/>
                <w:b/>
                <w:bCs/>
                <w:color w:val="000000"/>
                <w:sz w:val="22"/>
                <w:szCs w:val="22"/>
                <w:lang w:eastAsia="en-GB"/>
              </w:rPr>
              <w:t>Median</w:t>
            </w:r>
          </w:p>
        </w:tc>
        <w:tc>
          <w:tcPr>
            <w:tcW w:w="993" w:type="dxa"/>
            <w:tcBorders>
              <w:left w:val="nil"/>
              <w:bottom w:val="double" w:sz="4" w:space="0" w:color="auto"/>
              <w:right w:val="nil"/>
            </w:tcBorders>
            <w:shd w:val="clear" w:color="auto" w:fill="FFFFFF" w:themeFill="background1"/>
            <w:vAlign w:val="bottom"/>
          </w:tcPr>
          <w:p w14:paraId="0716089C" w14:textId="77777777" w:rsidR="006E7447" w:rsidRPr="00E741A4" w:rsidRDefault="006E7447" w:rsidP="00AE5D03">
            <w:pPr>
              <w:jc w:val="center"/>
              <w:rPr>
                <w:rFonts w:eastAsia="Times New Roman" w:cstheme="minorHAnsi"/>
                <w:b/>
                <w:bCs/>
                <w:color w:val="000000"/>
                <w:sz w:val="22"/>
                <w:szCs w:val="22"/>
                <w:lang w:eastAsia="en-GB"/>
              </w:rPr>
            </w:pPr>
            <w:r w:rsidRPr="00E741A4">
              <w:rPr>
                <w:rFonts w:eastAsia="Times New Roman" w:cstheme="minorHAnsi"/>
                <w:b/>
                <w:bCs/>
                <w:color w:val="000000"/>
                <w:sz w:val="22"/>
                <w:szCs w:val="22"/>
                <w:lang w:eastAsia="en-GB"/>
              </w:rPr>
              <w:t>Min</w:t>
            </w:r>
          </w:p>
        </w:tc>
        <w:tc>
          <w:tcPr>
            <w:tcW w:w="850" w:type="dxa"/>
            <w:tcBorders>
              <w:left w:val="nil"/>
              <w:bottom w:val="double" w:sz="4" w:space="0" w:color="auto"/>
              <w:right w:val="nil"/>
            </w:tcBorders>
            <w:shd w:val="clear" w:color="auto" w:fill="FFFFFF" w:themeFill="background1"/>
            <w:vAlign w:val="bottom"/>
          </w:tcPr>
          <w:p w14:paraId="7354F327" w14:textId="77777777" w:rsidR="006E7447" w:rsidRPr="00E741A4" w:rsidRDefault="006E7447" w:rsidP="00AE5D03">
            <w:pPr>
              <w:jc w:val="center"/>
              <w:rPr>
                <w:rFonts w:eastAsia="Times New Roman" w:cstheme="minorHAnsi"/>
                <w:b/>
                <w:bCs/>
                <w:color w:val="000000"/>
                <w:sz w:val="22"/>
                <w:szCs w:val="22"/>
                <w:lang w:eastAsia="en-GB"/>
              </w:rPr>
            </w:pPr>
            <w:r w:rsidRPr="00E741A4">
              <w:rPr>
                <w:rFonts w:eastAsia="Times New Roman" w:cstheme="minorHAnsi"/>
                <w:b/>
                <w:bCs/>
                <w:color w:val="000000"/>
                <w:sz w:val="22"/>
                <w:szCs w:val="22"/>
                <w:lang w:eastAsia="en-GB"/>
              </w:rPr>
              <w:t>Max</w:t>
            </w:r>
          </w:p>
        </w:tc>
        <w:tc>
          <w:tcPr>
            <w:tcW w:w="851" w:type="dxa"/>
            <w:tcBorders>
              <w:left w:val="nil"/>
              <w:bottom w:val="double" w:sz="4" w:space="0" w:color="auto"/>
              <w:right w:val="nil"/>
            </w:tcBorders>
            <w:shd w:val="clear" w:color="auto" w:fill="FFFFFF" w:themeFill="background1"/>
            <w:vAlign w:val="bottom"/>
          </w:tcPr>
          <w:p w14:paraId="1D011F00" w14:textId="77777777" w:rsidR="006E7447" w:rsidRPr="00E741A4" w:rsidRDefault="006E7447" w:rsidP="00AE5D03">
            <w:pPr>
              <w:jc w:val="center"/>
              <w:rPr>
                <w:rFonts w:eastAsia="Times New Roman" w:cstheme="minorHAnsi"/>
                <w:sz w:val="22"/>
                <w:szCs w:val="22"/>
                <w:lang w:eastAsia="en-GB"/>
              </w:rPr>
            </w:pPr>
            <w:r w:rsidRPr="00E741A4">
              <w:rPr>
                <w:rFonts w:eastAsia="Times New Roman" w:cstheme="minorHAnsi"/>
                <w:b/>
                <w:bCs/>
                <w:color w:val="000000"/>
                <w:sz w:val="22"/>
                <w:szCs w:val="22"/>
                <w:lang w:eastAsia="en-GB"/>
              </w:rPr>
              <w:t>Median</w:t>
            </w:r>
          </w:p>
        </w:tc>
        <w:tc>
          <w:tcPr>
            <w:tcW w:w="725" w:type="dxa"/>
            <w:tcBorders>
              <w:left w:val="nil"/>
              <w:bottom w:val="double" w:sz="4" w:space="0" w:color="auto"/>
              <w:right w:val="nil"/>
            </w:tcBorders>
            <w:shd w:val="clear" w:color="auto" w:fill="FFFFFF" w:themeFill="background1"/>
            <w:vAlign w:val="bottom"/>
          </w:tcPr>
          <w:p w14:paraId="4F0EF1FB" w14:textId="77777777" w:rsidR="006E7447" w:rsidRPr="00E741A4" w:rsidRDefault="006E7447" w:rsidP="00AE5D03">
            <w:pPr>
              <w:jc w:val="center"/>
              <w:rPr>
                <w:rFonts w:eastAsia="Times New Roman" w:cstheme="minorHAnsi"/>
                <w:sz w:val="22"/>
                <w:szCs w:val="22"/>
                <w:lang w:eastAsia="en-GB"/>
              </w:rPr>
            </w:pPr>
            <w:r w:rsidRPr="00E741A4">
              <w:rPr>
                <w:rFonts w:eastAsia="Times New Roman" w:cstheme="minorHAnsi"/>
                <w:b/>
                <w:bCs/>
                <w:sz w:val="22"/>
                <w:szCs w:val="22"/>
                <w:lang w:eastAsia="en-GB"/>
              </w:rPr>
              <w:t>Min</w:t>
            </w:r>
          </w:p>
        </w:tc>
        <w:tc>
          <w:tcPr>
            <w:tcW w:w="725" w:type="dxa"/>
            <w:tcBorders>
              <w:left w:val="nil"/>
              <w:bottom w:val="double" w:sz="4" w:space="0" w:color="auto"/>
              <w:right w:val="nil"/>
            </w:tcBorders>
            <w:shd w:val="clear" w:color="auto" w:fill="FFFFFF" w:themeFill="background1"/>
            <w:vAlign w:val="bottom"/>
          </w:tcPr>
          <w:p w14:paraId="0B65FFC1" w14:textId="77777777" w:rsidR="006E7447" w:rsidRPr="00E741A4" w:rsidRDefault="006E7447" w:rsidP="00AE5D03">
            <w:pPr>
              <w:jc w:val="center"/>
              <w:rPr>
                <w:rFonts w:eastAsia="Times New Roman" w:cstheme="minorHAnsi"/>
                <w:sz w:val="22"/>
                <w:szCs w:val="22"/>
                <w:lang w:eastAsia="en-GB"/>
              </w:rPr>
            </w:pPr>
            <w:r w:rsidRPr="00E741A4">
              <w:rPr>
                <w:rFonts w:eastAsia="Times New Roman" w:cstheme="minorHAnsi"/>
                <w:b/>
                <w:bCs/>
                <w:sz w:val="22"/>
                <w:szCs w:val="22"/>
                <w:lang w:eastAsia="en-GB"/>
              </w:rPr>
              <w:t>Max</w:t>
            </w:r>
          </w:p>
        </w:tc>
        <w:tc>
          <w:tcPr>
            <w:tcW w:w="822" w:type="dxa"/>
            <w:tcBorders>
              <w:left w:val="nil"/>
              <w:bottom w:val="double" w:sz="4" w:space="0" w:color="auto"/>
              <w:right w:val="nil"/>
            </w:tcBorders>
            <w:shd w:val="clear" w:color="auto" w:fill="FFFFFF" w:themeFill="background1"/>
            <w:vAlign w:val="bottom"/>
          </w:tcPr>
          <w:p w14:paraId="63115339" w14:textId="77777777" w:rsidR="006E7447" w:rsidRPr="00E741A4" w:rsidRDefault="006E7447" w:rsidP="00AE5D03">
            <w:pPr>
              <w:jc w:val="center"/>
              <w:rPr>
                <w:rFonts w:eastAsia="Times New Roman" w:cstheme="minorHAnsi"/>
                <w:sz w:val="22"/>
                <w:szCs w:val="22"/>
                <w:lang w:eastAsia="en-GB"/>
              </w:rPr>
            </w:pPr>
            <w:r w:rsidRPr="00E741A4">
              <w:rPr>
                <w:rFonts w:eastAsia="Times New Roman" w:cstheme="minorHAnsi"/>
                <w:b/>
                <w:bCs/>
                <w:color w:val="000000"/>
                <w:sz w:val="22"/>
                <w:szCs w:val="22"/>
                <w:lang w:eastAsia="en-GB"/>
              </w:rPr>
              <w:t>Median</w:t>
            </w:r>
          </w:p>
        </w:tc>
        <w:tc>
          <w:tcPr>
            <w:tcW w:w="537" w:type="dxa"/>
            <w:tcBorders>
              <w:left w:val="nil"/>
              <w:bottom w:val="double" w:sz="4" w:space="0" w:color="auto"/>
              <w:right w:val="nil"/>
            </w:tcBorders>
            <w:shd w:val="clear" w:color="auto" w:fill="FFFFFF" w:themeFill="background1"/>
            <w:vAlign w:val="bottom"/>
          </w:tcPr>
          <w:p w14:paraId="2AB28FD2" w14:textId="77777777" w:rsidR="006E7447" w:rsidRPr="00E741A4" w:rsidRDefault="006E7447" w:rsidP="00AE5D03">
            <w:pPr>
              <w:jc w:val="center"/>
              <w:rPr>
                <w:rFonts w:eastAsia="Times New Roman" w:cstheme="minorHAnsi"/>
                <w:color w:val="000000"/>
                <w:sz w:val="22"/>
                <w:szCs w:val="22"/>
                <w:lang w:eastAsia="en-GB"/>
              </w:rPr>
            </w:pPr>
            <w:r w:rsidRPr="00E741A4">
              <w:rPr>
                <w:rFonts w:eastAsia="Times New Roman" w:cstheme="minorHAnsi"/>
                <w:b/>
                <w:bCs/>
                <w:sz w:val="22"/>
                <w:szCs w:val="22"/>
                <w:lang w:eastAsia="en-GB"/>
              </w:rPr>
              <w:t>Min</w:t>
            </w:r>
          </w:p>
        </w:tc>
        <w:tc>
          <w:tcPr>
            <w:tcW w:w="769" w:type="dxa"/>
            <w:tcBorders>
              <w:left w:val="nil"/>
              <w:bottom w:val="double" w:sz="4" w:space="0" w:color="auto"/>
            </w:tcBorders>
            <w:shd w:val="clear" w:color="auto" w:fill="FFFFFF" w:themeFill="background1"/>
            <w:vAlign w:val="bottom"/>
          </w:tcPr>
          <w:p w14:paraId="1F442429" w14:textId="77777777" w:rsidR="006E7447" w:rsidRPr="00E741A4" w:rsidRDefault="006E7447" w:rsidP="00AE5D03">
            <w:pPr>
              <w:jc w:val="center"/>
              <w:rPr>
                <w:rFonts w:eastAsia="Times New Roman" w:cstheme="minorHAnsi"/>
                <w:color w:val="000000"/>
                <w:sz w:val="22"/>
                <w:szCs w:val="22"/>
                <w:lang w:eastAsia="en-GB"/>
              </w:rPr>
            </w:pPr>
            <w:r w:rsidRPr="00E741A4">
              <w:rPr>
                <w:rFonts w:eastAsia="Times New Roman" w:cstheme="minorHAnsi"/>
                <w:b/>
                <w:bCs/>
                <w:sz w:val="22"/>
                <w:szCs w:val="22"/>
                <w:lang w:eastAsia="en-GB"/>
              </w:rPr>
              <w:t>Max</w:t>
            </w:r>
          </w:p>
        </w:tc>
        <w:tc>
          <w:tcPr>
            <w:tcW w:w="966" w:type="dxa"/>
            <w:tcBorders>
              <w:bottom w:val="double" w:sz="4" w:space="0" w:color="auto"/>
            </w:tcBorders>
            <w:shd w:val="clear" w:color="auto" w:fill="FFFFFF" w:themeFill="background1"/>
            <w:vAlign w:val="bottom"/>
          </w:tcPr>
          <w:p w14:paraId="142C0D91" w14:textId="77777777" w:rsidR="006E7447" w:rsidRPr="00E741A4" w:rsidRDefault="006E7447" w:rsidP="00AE5D03">
            <w:pPr>
              <w:jc w:val="center"/>
              <w:rPr>
                <w:rFonts w:eastAsia="Times New Roman" w:cstheme="minorHAnsi"/>
                <w:color w:val="000000"/>
                <w:sz w:val="22"/>
                <w:szCs w:val="22"/>
                <w:lang w:eastAsia="en-GB"/>
              </w:rPr>
            </w:pPr>
            <w:r w:rsidRPr="00E741A4">
              <w:rPr>
                <w:rFonts w:eastAsia="Times New Roman" w:cstheme="minorHAnsi"/>
                <w:b/>
                <w:bCs/>
                <w:color w:val="000000"/>
                <w:sz w:val="22"/>
                <w:szCs w:val="22"/>
                <w:lang w:eastAsia="en-GB"/>
              </w:rPr>
              <w:t>Median</w:t>
            </w:r>
          </w:p>
        </w:tc>
        <w:tc>
          <w:tcPr>
            <w:tcW w:w="846" w:type="dxa"/>
            <w:tcBorders>
              <w:bottom w:val="double" w:sz="4" w:space="0" w:color="auto"/>
            </w:tcBorders>
            <w:shd w:val="clear" w:color="auto" w:fill="FFFFFF" w:themeFill="background1"/>
            <w:vAlign w:val="bottom"/>
          </w:tcPr>
          <w:p w14:paraId="791130E4" w14:textId="77777777" w:rsidR="006E7447" w:rsidRPr="00E741A4" w:rsidRDefault="006E7447" w:rsidP="00AE5D03">
            <w:pPr>
              <w:jc w:val="center"/>
              <w:rPr>
                <w:rFonts w:eastAsia="Times New Roman" w:cstheme="minorHAnsi"/>
                <w:color w:val="000000"/>
                <w:sz w:val="22"/>
                <w:szCs w:val="22"/>
                <w:lang w:eastAsia="en-GB"/>
              </w:rPr>
            </w:pPr>
            <w:r w:rsidRPr="00E741A4">
              <w:rPr>
                <w:rFonts w:eastAsia="Times New Roman" w:cstheme="minorHAnsi"/>
                <w:b/>
                <w:bCs/>
                <w:sz w:val="22"/>
                <w:szCs w:val="22"/>
                <w:lang w:eastAsia="en-GB"/>
              </w:rPr>
              <w:t>Min</w:t>
            </w:r>
          </w:p>
        </w:tc>
        <w:tc>
          <w:tcPr>
            <w:tcW w:w="846" w:type="dxa"/>
            <w:tcBorders>
              <w:bottom w:val="double" w:sz="4" w:space="0" w:color="auto"/>
            </w:tcBorders>
            <w:shd w:val="clear" w:color="auto" w:fill="FFFFFF" w:themeFill="background1"/>
            <w:vAlign w:val="bottom"/>
          </w:tcPr>
          <w:p w14:paraId="238D8408" w14:textId="77777777" w:rsidR="006E7447" w:rsidRPr="00E741A4" w:rsidRDefault="006E7447" w:rsidP="00AE5D03">
            <w:pPr>
              <w:jc w:val="center"/>
              <w:rPr>
                <w:rFonts w:eastAsia="Times New Roman" w:cstheme="minorHAnsi"/>
                <w:color w:val="000000"/>
                <w:sz w:val="22"/>
                <w:szCs w:val="22"/>
                <w:lang w:eastAsia="en-GB"/>
              </w:rPr>
            </w:pPr>
            <w:r w:rsidRPr="00E741A4">
              <w:rPr>
                <w:rFonts w:eastAsia="Times New Roman" w:cstheme="minorHAnsi"/>
                <w:b/>
                <w:bCs/>
                <w:sz w:val="22"/>
                <w:szCs w:val="22"/>
                <w:lang w:eastAsia="en-GB"/>
              </w:rPr>
              <w:t>Max</w:t>
            </w:r>
          </w:p>
        </w:tc>
      </w:tr>
      <w:tr w:rsidR="006E7447" w:rsidRPr="00E741A4" w14:paraId="38E5BB93" w14:textId="77777777" w:rsidTr="00AE5D03">
        <w:trPr>
          <w:trHeight w:val="363"/>
        </w:trPr>
        <w:tc>
          <w:tcPr>
            <w:tcW w:w="851" w:type="dxa"/>
            <w:tcBorders>
              <w:top w:val="nil"/>
              <w:bottom w:val="nil"/>
              <w:right w:val="nil"/>
            </w:tcBorders>
            <w:shd w:val="clear" w:color="auto" w:fill="auto"/>
            <w:noWrap/>
            <w:vAlign w:val="center"/>
            <w:hideMark/>
          </w:tcPr>
          <w:p w14:paraId="5FFF31B8" w14:textId="77777777" w:rsidR="006E7447" w:rsidRPr="00E741A4" w:rsidRDefault="006E7447" w:rsidP="006E7447">
            <w:pPr>
              <w:rPr>
                <w:rFonts w:eastAsia="Times New Roman" w:cstheme="minorHAnsi"/>
                <w:b/>
                <w:bCs/>
                <w:color w:val="000000"/>
                <w:sz w:val="22"/>
                <w:szCs w:val="22"/>
                <w:lang w:eastAsia="en-GB"/>
              </w:rPr>
            </w:pPr>
            <w:r w:rsidRPr="00E741A4">
              <w:rPr>
                <w:rFonts w:eastAsia="Times New Roman" w:cstheme="minorHAnsi"/>
                <w:b/>
                <w:bCs/>
                <w:color w:val="000000"/>
                <w:sz w:val="22"/>
                <w:szCs w:val="22"/>
                <w:lang w:eastAsia="en-GB"/>
              </w:rPr>
              <w:t>Bristol</w:t>
            </w:r>
          </w:p>
        </w:tc>
        <w:tc>
          <w:tcPr>
            <w:tcW w:w="993" w:type="dxa"/>
            <w:tcBorders>
              <w:top w:val="nil"/>
              <w:left w:val="nil"/>
              <w:bottom w:val="nil"/>
              <w:right w:val="nil"/>
            </w:tcBorders>
            <w:shd w:val="clear" w:color="auto" w:fill="auto"/>
            <w:noWrap/>
            <w:vAlign w:val="center"/>
          </w:tcPr>
          <w:p w14:paraId="5C235481" w14:textId="77777777" w:rsidR="006E7447" w:rsidRPr="00E741A4" w:rsidRDefault="006E7447" w:rsidP="00AE5D03">
            <w:pPr>
              <w:jc w:val="center"/>
              <w:rPr>
                <w:rFonts w:cstheme="minorHAnsi"/>
                <w:b/>
                <w:bCs/>
                <w:i/>
                <w:iCs/>
                <w:smallCaps/>
                <w:color w:val="538135" w:themeColor="accent6" w:themeShade="BF"/>
                <w:sz w:val="22"/>
                <w:szCs w:val="22"/>
              </w:rPr>
            </w:pPr>
            <w:r w:rsidRPr="00E741A4">
              <w:rPr>
                <w:rFonts w:cstheme="minorHAnsi"/>
                <w:sz w:val="22"/>
                <w:szCs w:val="22"/>
              </w:rPr>
              <w:t>820,593</w:t>
            </w:r>
          </w:p>
        </w:tc>
        <w:tc>
          <w:tcPr>
            <w:tcW w:w="993" w:type="dxa"/>
            <w:tcBorders>
              <w:top w:val="nil"/>
              <w:left w:val="nil"/>
              <w:bottom w:val="nil"/>
              <w:right w:val="nil"/>
            </w:tcBorders>
            <w:vAlign w:val="center"/>
          </w:tcPr>
          <w:p w14:paraId="526DD1F2" w14:textId="77777777" w:rsidR="006E7447" w:rsidRPr="00E741A4" w:rsidRDefault="006E7447" w:rsidP="00AE5D03">
            <w:pPr>
              <w:jc w:val="center"/>
              <w:rPr>
                <w:rFonts w:cstheme="minorHAnsi"/>
                <w:b/>
                <w:bCs/>
                <w:i/>
                <w:iCs/>
                <w:smallCaps/>
                <w:color w:val="538135" w:themeColor="accent6" w:themeShade="BF"/>
                <w:sz w:val="22"/>
                <w:szCs w:val="22"/>
              </w:rPr>
            </w:pPr>
            <w:r w:rsidRPr="00E741A4">
              <w:rPr>
                <w:rFonts w:cstheme="minorHAnsi"/>
                <w:sz w:val="22"/>
                <w:szCs w:val="22"/>
              </w:rPr>
              <w:t>786,540</w:t>
            </w:r>
          </w:p>
        </w:tc>
        <w:tc>
          <w:tcPr>
            <w:tcW w:w="850" w:type="dxa"/>
            <w:tcBorders>
              <w:top w:val="nil"/>
              <w:left w:val="nil"/>
              <w:bottom w:val="nil"/>
              <w:right w:val="nil"/>
            </w:tcBorders>
            <w:vAlign w:val="center"/>
          </w:tcPr>
          <w:p w14:paraId="5A1C1F22" w14:textId="77777777" w:rsidR="006E7447" w:rsidRPr="00E741A4" w:rsidRDefault="006E7447" w:rsidP="00AE5D03">
            <w:pPr>
              <w:jc w:val="center"/>
              <w:rPr>
                <w:rFonts w:cstheme="minorHAnsi"/>
                <w:b/>
                <w:bCs/>
                <w:i/>
                <w:iCs/>
                <w:smallCaps/>
                <w:color w:val="538135" w:themeColor="accent6" w:themeShade="BF"/>
                <w:sz w:val="22"/>
                <w:szCs w:val="22"/>
              </w:rPr>
            </w:pPr>
            <w:r w:rsidRPr="00E741A4">
              <w:rPr>
                <w:rFonts w:cstheme="minorHAnsi"/>
                <w:sz w:val="22"/>
                <w:szCs w:val="22"/>
              </w:rPr>
              <w:t>844,650</w:t>
            </w:r>
          </w:p>
        </w:tc>
        <w:tc>
          <w:tcPr>
            <w:tcW w:w="851" w:type="dxa"/>
            <w:tcBorders>
              <w:top w:val="nil"/>
              <w:left w:val="nil"/>
              <w:bottom w:val="nil"/>
              <w:right w:val="nil"/>
            </w:tcBorders>
            <w:shd w:val="clear" w:color="auto" w:fill="auto"/>
            <w:noWrap/>
            <w:vAlign w:val="center"/>
          </w:tcPr>
          <w:p w14:paraId="03E33C9D" w14:textId="391957CF" w:rsidR="006E7447" w:rsidRPr="00E741A4" w:rsidRDefault="004F1561" w:rsidP="00AE5D03">
            <w:pPr>
              <w:jc w:val="center"/>
              <w:rPr>
                <w:rFonts w:cstheme="minorHAnsi"/>
                <w:b/>
                <w:bCs/>
                <w:i/>
                <w:iCs/>
                <w:smallCaps/>
                <w:color w:val="538135" w:themeColor="accent6" w:themeShade="BF"/>
                <w:sz w:val="22"/>
                <w:szCs w:val="22"/>
              </w:rPr>
            </w:pPr>
            <w:r>
              <w:rPr>
                <w:rFonts w:cstheme="minorHAnsi"/>
                <w:sz w:val="22"/>
                <w:szCs w:val="22"/>
              </w:rPr>
              <w:t>£</w:t>
            </w:r>
            <w:r w:rsidR="006E7447" w:rsidRPr="00E741A4">
              <w:rPr>
                <w:rFonts w:cstheme="minorHAnsi"/>
                <w:sz w:val="22"/>
                <w:szCs w:val="22"/>
              </w:rPr>
              <w:t>44,142</w:t>
            </w:r>
          </w:p>
        </w:tc>
        <w:tc>
          <w:tcPr>
            <w:tcW w:w="725" w:type="dxa"/>
            <w:tcBorders>
              <w:top w:val="nil"/>
              <w:left w:val="nil"/>
              <w:bottom w:val="nil"/>
              <w:right w:val="nil"/>
            </w:tcBorders>
            <w:vAlign w:val="center"/>
          </w:tcPr>
          <w:p w14:paraId="3F98FDAB" w14:textId="3C85D183" w:rsidR="006E7447" w:rsidRPr="00E741A4" w:rsidRDefault="004F1561" w:rsidP="00AE5D03">
            <w:pPr>
              <w:jc w:val="center"/>
              <w:rPr>
                <w:rFonts w:cstheme="minorHAnsi"/>
                <w:b/>
                <w:bCs/>
                <w:i/>
                <w:iCs/>
                <w:smallCaps/>
                <w:color w:val="538135" w:themeColor="accent6" w:themeShade="BF"/>
                <w:sz w:val="22"/>
                <w:szCs w:val="22"/>
              </w:rPr>
            </w:pPr>
            <w:r>
              <w:rPr>
                <w:rFonts w:cstheme="minorHAnsi"/>
                <w:sz w:val="22"/>
                <w:szCs w:val="22"/>
              </w:rPr>
              <w:t>£</w:t>
            </w:r>
            <w:r w:rsidR="006E7447" w:rsidRPr="00E741A4">
              <w:rPr>
                <w:rFonts w:cstheme="minorHAnsi"/>
                <w:sz w:val="22"/>
                <w:szCs w:val="22"/>
              </w:rPr>
              <w:t>35,983</w:t>
            </w:r>
          </w:p>
        </w:tc>
        <w:tc>
          <w:tcPr>
            <w:tcW w:w="725" w:type="dxa"/>
            <w:tcBorders>
              <w:top w:val="nil"/>
              <w:left w:val="nil"/>
              <w:bottom w:val="nil"/>
              <w:right w:val="nil"/>
            </w:tcBorders>
            <w:vAlign w:val="center"/>
          </w:tcPr>
          <w:p w14:paraId="6B487085" w14:textId="74C355D8" w:rsidR="006E7447" w:rsidRPr="00E741A4" w:rsidRDefault="004F1561" w:rsidP="00AE5D03">
            <w:pPr>
              <w:jc w:val="center"/>
              <w:rPr>
                <w:rFonts w:cstheme="minorHAnsi"/>
                <w:b/>
                <w:bCs/>
                <w:i/>
                <w:iCs/>
                <w:smallCaps/>
                <w:color w:val="538135" w:themeColor="accent6" w:themeShade="BF"/>
                <w:sz w:val="22"/>
                <w:szCs w:val="22"/>
              </w:rPr>
            </w:pPr>
            <w:r>
              <w:rPr>
                <w:rFonts w:cstheme="minorHAnsi"/>
                <w:sz w:val="22"/>
                <w:szCs w:val="22"/>
              </w:rPr>
              <w:t>£</w:t>
            </w:r>
            <w:r w:rsidR="006E7447" w:rsidRPr="00E741A4">
              <w:rPr>
                <w:rFonts w:cstheme="minorHAnsi"/>
                <w:sz w:val="22"/>
                <w:szCs w:val="22"/>
              </w:rPr>
              <w:t>49,143</w:t>
            </w:r>
          </w:p>
        </w:tc>
        <w:tc>
          <w:tcPr>
            <w:tcW w:w="822" w:type="dxa"/>
            <w:tcBorders>
              <w:top w:val="nil"/>
              <w:left w:val="nil"/>
              <w:bottom w:val="nil"/>
              <w:right w:val="nil"/>
            </w:tcBorders>
            <w:shd w:val="clear" w:color="auto" w:fill="auto"/>
            <w:noWrap/>
            <w:vAlign w:val="center"/>
          </w:tcPr>
          <w:p w14:paraId="551191A1" w14:textId="50564334" w:rsidR="006E7447" w:rsidRPr="00E741A4" w:rsidRDefault="004F1561" w:rsidP="00AE5D03">
            <w:pPr>
              <w:jc w:val="center"/>
              <w:rPr>
                <w:rFonts w:cstheme="minorHAnsi"/>
                <w:b/>
                <w:bCs/>
                <w:i/>
                <w:iCs/>
                <w:smallCaps/>
                <w:color w:val="538135" w:themeColor="accent6" w:themeShade="BF"/>
                <w:sz w:val="22"/>
                <w:szCs w:val="22"/>
              </w:rPr>
            </w:pPr>
            <w:r>
              <w:rPr>
                <w:rFonts w:cstheme="minorHAnsi"/>
                <w:sz w:val="22"/>
                <w:szCs w:val="22"/>
              </w:rPr>
              <w:t>£</w:t>
            </w:r>
            <w:r w:rsidR="006E7447" w:rsidRPr="00E741A4">
              <w:rPr>
                <w:rFonts w:cstheme="minorHAnsi"/>
                <w:sz w:val="22"/>
                <w:szCs w:val="22"/>
              </w:rPr>
              <w:t>0.26</w:t>
            </w:r>
          </w:p>
        </w:tc>
        <w:tc>
          <w:tcPr>
            <w:tcW w:w="537" w:type="dxa"/>
            <w:tcBorders>
              <w:top w:val="nil"/>
              <w:left w:val="nil"/>
              <w:bottom w:val="nil"/>
              <w:right w:val="nil"/>
            </w:tcBorders>
            <w:vAlign w:val="center"/>
          </w:tcPr>
          <w:p w14:paraId="1E0CBC4F" w14:textId="2DF9524D" w:rsidR="006E7447" w:rsidRPr="00E741A4" w:rsidRDefault="004F1561" w:rsidP="00AE5D03">
            <w:pPr>
              <w:jc w:val="center"/>
              <w:rPr>
                <w:rFonts w:cstheme="minorHAnsi"/>
                <w:b/>
                <w:bCs/>
                <w:i/>
                <w:iCs/>
                <w:smallCaps/>
                <w:color w:val="538135" w:themeColor="accent6" w:themeShade="BF"/>
                <w:sz w:val="22"/>
                <w:szCs w:val="22"/>
              </w:rPr>
            </w:pPr>
            <w:r>
              <w:rPr>
                <w:rFonts w:cstheme="minorHAnsi"/>
                <w:sz w:val="22"/>
                <w:szCs w:val="22"/>
              </w:rPr>
              <w:t>£</w:t>
            </w:r>
            <w:r w:rsidR="006E7447" w:rsidRPr="00E741A4">
              <w:rPr>
                <w:rFonts w:cstheme="minorHAnsi"/>
                <w:sz w:val="22"/>
                <w:szCs w:val="22"/>
              </w:rPr>
              <w:t>0.15</w:t>
            </w:r>
          </w:p>
        </w:tc>
        <w:tc>
          <w:tcPr>
            <w:tcW w:w="769" w:type="dxa"/>
            <w:tcBorders>
              <w:top w:val="nil"/>
              <w:left w:val="nil"/>
              <w:bottom w:val="nil"/>
            </w:tcBorders>
            <w:vAlign w:val="center"/>
          </w:tcPr>
          <w:p w14:paraId="69A0EEF9" w14:textId="50D72C9D" w:rsidR="006E7447" w:rsidRPr="00E741A4" w:rsidRDefault="004F1561" w:rsidP="00AE5D03">
            <w:pPr>
              <w:jc w:val="center"/>
              <w:rPr>
                <w:rFonts w:cstheme="minorHAnsi"/>
                <w:b/>
                <w:bCs/>
                <w:i/>
                <w:iCs/>
                <w:smallCaps/>
                <w:color w:val="538135" w:themeColor="accent6" w:themeShade="BF"/>
                <w:sz w:val="22"/>
                <w:szCs w:val="22"/>
              </w:rPr>
            </w:pPr>
            <w:r>
              <w:rPr>
                <w:rFonts w:cstheme="minorHAnsi"/>
                <w:sz w:val="22"/>
                <w:szCs w:val="22"/>
              </w:rPr>
              <w:t>£</w:t>
            </w:r>
            <w:r w:rsidR="006E7447" w:rsidRPr="00E741A4">
              <w:rPr>
                <w:rFonts w:cstheme="minorHAnsi"/>
                <w:sz w:val="22"/>
                <w:szCs w:val="22"/>
              </w:rPr>
              <w:t>0.41</w:t>
            </w:r>
          </w:p>
        </w:tc>
        <w:tc>
          <w:tcPr>
            <w:tcW w:w="966" w:type="dxa"/>
            <w:tcBorders>
              <w:top w:val="nil"/>
              <w:bottom w:val="nil"/>
            </w:tcBorders>
            <w:shd w:val="clear" w:color="auto" w:fill="auto"/>
            <w:noWrap/>
            <w:vAlign w:val="center"/>
          </w:tcPr>
          <w:p w14:paraId="5DFCC336" w14:textId="53D69D6B" w:rsidR="006E7447" w:rsidRPr="00E741A4" w:rsidRDefault="004F1561" w:rsidP="00AE5D03">
            <w:pPr>
              <w:jc w:val="center"/>
              <w:rPr>
                <w:rFonts w:cstheme="minorHAnsi"/>
                <w:b/>
                <w:bCs/>
                <w:i/>
                <w:iCs/>
                <w:smallCaps/>
                <w:color w:val="538135" w:themeColor="accent6" w:themeShade="BF"/>
                <w:sz w:val="22"/>
                <w:szCs w:val="22"/>
              </w:rPr>
            </w:pPr>
            <w:r>
              <w:rPr>
                <w:rFonts w:cstheme="minorHAnsi"/>
                <w:sz w:val="22"/>
                <w:szCs w:val="22"/>
              </w:rPr>
              <w:t>£</w:t>
            </w:r>
            <w:r w:rsidR="006E7447" w:rsidRPr="00E741A4">
              <w:rPr>
                <w:rFonts w:cstheme="minorHAnsi"/>
                <w:sz w:val="22"/>
                <w:szCs w:val="22"/>
              </w:rPr>
              <w:t>262,762</w:t>
            </w:r>
          </w:p>
        </w:tc>
        <w:tc>
          <w:tcPr>
            <w:tcW w:w="846" w:type="dxa"/>
            <w:tcBorders>
              <w:top w:val="nil"/>
              <w:bottom w:val="nil"/>
            </w:tcBorders>
            <w:vAlign w:val="center"/>
          </w:tcPr>
          <w:p w14:paraId="44D9D904" w14:textId="48148B41" w:rsidR="006E7447" w:rsidRPr="00E741A4" w:rsidRDefault="004F1561" w:rsidP="00AE5D03">
            <w:pPr>
              <w:jc w:val="center"/>
              <w:rPr>
                <w:rFonts w:cstheme="minorHAnsi"/>
                <w:b/>
                <w:bCs/>
                <w:i/>
                <w:iCs/>
                <w:smallCaps/>
                <w:color w:val="538135" w:themeColor="accent6" w:themeShade="BF"/>
                <w:sz w:val="22"/>
                <w:szCs w:val="22"/>
              </w:rPr>
            </w:pPr>
            <w:r>
              <w:rPr>
                <w:rFonts w:cstheme="minorHAnsi"/>
                <w:sz w:val="22"/>
                <w:szCs w:val="22"/>
              </w:rPr>
              <w:t>£</w:t>
            </w:r>
            <w:r w:rsidR="006E7447" w:rsidRPr="00E741A4">
              <w:rPr>
                <w:rFonts w:cstheme="minorHAnsi"/>
                <w:sz w:val="22"/>
                <w:szCs w:val="22"/>
              </w:rPr>
              <w:t>147,761</w:t>
            </w:r>
          </w:p>
        </w:tc>
        <w:tc>
          <w:tcPr>
            <w:tcW w:w="846" w:type="dxa"/>
            <w:tcBorders>
              <w:top w:val="nil"/>
              <w:bottom w:val="nil"/>
            </w:tcBorders>
            <w:vAlign w:val="center"/>
          </w:tcPr>
          <w:p w14:paraId="74674598" w14:textId="572F0C09" w:rsidR="006E7447" w:rsidRPr="00E741A4" w:rsidRDefault="004F1561" w:rsidP="00AE5D03">
            <w:pPr>
              <w:jc w:val="center"/>
              <w:rPr>
                <w:rFonts w:cstheme="minorHAnsi"/>
                <w:b/>
                <w:bCs/>
                <w:i/>
                <w:iCs/>
                <w:smallCaps/>
                <w:color w:val="538135" w:themeColor="accent6" w:themeShade="BF"/>
                <w:sz w:val="22"/>
                <w:szCs w:val="22"/>
              </w:rPr>
            </w:pPr>
            <w:r>
              <w:rPr>
                <w:rFonts w:cstheme="minorHAnsi"/>
                <w:sz w:val="22"/>
                <w:szCs w:val="22"/>
              </w:rPr>
              <w:t>£</w:t>
            </w:r>
            <w:r w:rsidR="006E7447" w:rsidRPr="00E741A4">
              <w:rPr>
                <w:rFonts w:cstheme="minorHAnsi"/>
                <w:sz w:val="22"/>
                <w:szCs w:val="22"/>
              </w:rPr>
              <w:t>391,409</w:t>
            </w:r>
          </w:p>
        </w:tc>
      </w:tr>
      <w:tr w:rsidR="006E7447" w:rsidRPr="00E741A4" w14:paraId="501EA103" w14:textId="77777777" w:rsidTr="00AE5D03">
        <w:trPr>
          <w:trHeight w:val="363"/>
        </w:trPr>
        <w:tc>
          <w:tcPr>
            <w:tcW w:w="851" w:type="dxa"/>
            <w:tcBorders>
              <w:top w:val="nil"/>
              <w:bottom w:val="nil"/>
              <w:right w:val="nil"/>
            </w:tcBorders>
            <w:shd w:val="clear" w:color="auto" w:fill="auto"/>
            <w:noWrap/>
            <w:vAlign w:val="center"/>
          </w:tcPr>
          <w:p w14:paraId="6059CAD8" w14:textId="77777777" w:rsidR="006E7447" w:rsidRPr="00E741A4" w:rsidRDefault="006E7447" w:rsidP="006E7447">
            <w:pPr>
              <w:rPr>
                <w:rFonts w:eastAsia="Times New Roman" w:cstheme="minorHAnsi"/>
                <w:b/>
                <w:bCs/>
                <w:color w:val="000000"/>
                <w:sz w:val="22"/>
                <w:szCs w:val="22"/>
                <w:lang w:eastAsia="en-GB"/>
              </w:rPr>
            </w:pPr>
            <w:r w:rsidRPr="00E741A4">
              <w:rPr>
                <w:rFonts w:eastAsia="Times New Roman" w:cstheme="minorHAnsi"/>
                <w:b/>
                <w:bCs/>
                <w:color w:val="000000"/>
                <w:sz w:val="22"/>
                <w:szCs w:val="22"/>
                <w:lang w:eastAsia="en-GB"/>
              </w:rPr>
              <w:t>Dundee</w:t>
            </w:r>
          </w:p>
        </w:tc>
        <w:tc>
          <w:tcPr>
            <w:tcW w:w="993" w:type="dxa"/>
            <w:tcBorders>
              <w:top w:val="nil"/>
              <w:left w:val="nil"/>
              <w:bottom w:val="nil"/>
              <w:right w:val="nil"/>
            </w:tcBorders>
            <w:shd w:val="clear" w:color="auto" w:fill="auto"/>
            <w:noWrap/>
            <w:vAlign w:val="center"/>
          </w:tcPr>
          <w:p w14:paraId="6FC7B581" w14:textId="77777777" w:rsidR="006E7447" w:rsidRPr="00E741A4" w:rsidRDefault="006E7447" w:rsidP="00AE5D03">
            <w:pPr>
              <w:jc w:val="center"/>
              <w:rPr>
                <w:rFonts w:cstheme="minorHAnsi"/>
                <w:b/>
                <w:bCs/>
                <w:i/>
                <w:iCs/>
                <w:smallCaps/>
                <w:color w:val="538135" w:themeColor="accent6" w:themeShade="BF"/>
                <w:sz w:val="22"/>
                <w:szCs w:val="22"/>
              </w:rPr>
            </w:pPr>
            <w:r w:rsidRPr="00E741A4">
              <w:rPr>
                <w:rFonts w:cstheme="minorHAnsi"/>
                <w:sz w:val="22"/>
                <w:szCs w:val="22"/>
              </w:rPr>
              <w:t>142,098</w:t>
            </w:r>
          </w:p>
        </w:tc>
        <w:tc>
          <w:tcPr>
            <w:tcW w:w="993" w:type="dxa"/>
            <w:tcBorders>
              <w:top w:val="nil"/>
              <w:left w:val="nil"/>
              <w:bottom w:val="nil"/>
              <w:right w:val="nil"/>
            </w:tcBorders>
            <w:vAlign w:val="center"/>
          </w:tcPr>
          <w:p w14:paraId="5B8B0B6D" w14:textId="77777777" w:rsidR="006E7447" w:rsidRPr="00E741A4" w:rsidRDefault="006E7447" w:rsidP="00AE5D03">
            <w:pPr>
              <w:jc w:val="center"/>
              <w:rPr>
                <w:rFonts w:cstheme="minorHAnsi"/>
                <w:b/>
                <w:bCs/>
                <w:i/>
                <w:iCs/>
                <w:smallCaps/>
                <w:color w:val="538135" w:themeColor="accent6" w:themeShade="BF"/>
                <w:sz w:val="22"/>
                <w:szCs w:val="22"/>
              </w:rPr>
            </w:pPr>
            <w:r w:rsidRPr="00E741A4">
              <w:rPr>
                <w:rFonts w:cstheme="minorHAnsi"/>
                <w:sz w:val="22"/>
                <w:szCs w:val="22"/>
              </w:rPr>
              <w:t>138,250</w:t>
            </w:r>
          </w:p>
        </w:tc>
        <w:tc>
          <w:tcPr>
            <w:tcW w:w="850" w:type="dxa"/>
            <w:tcBorders>
              <w:top w:val="nil"/>
              <w:left w:val="nil"/>
              <w:bottom w:val="nil"/>
              <w:right w:val="nil"/>
            </w:tcBorders>
            <w:vAlign w:val="center"/>
          </w:tcPr>
          <w:p w14:paraId="00422E4B" w14:textId="77777777" w:rsidR="006E7447" w:rsidRPr="00E741A4" w:rsidRDefault="006E7447" w:rsidP="00AE5D03">
            <w:pPr>
              <w:jc w:val="center"/>
              <w:rPr>
                <w:rFonts w:cstheme="minorHAnsi"/>
                <w:b/>
                <w:bCs/>
                <w:i/>
                <w:iCs/>
                <w:smallCaps/>
                <w:color w:val="538135" w:themeColor="accent6" w:themeShade="BF"/>
                <w:sz w:val="22"/>
                <w:szCs w:val="22"/>
              </w:rPr>
            </w:pPr>
            <w:r w:rsidRPr="00E741A4">
              <w:rPr>
                <w:rFonts w:cstheme="minorHAnsi"/>
                <w:sz w:val="22"/>
                <w:szCs w:val="22"/>
              </w:rPr>
              <w:t>145,770</w:t>
            </w:r>
          </w:p>
        </w:tc>
        <w:tc>
          <w:tcPr>
            <w:tcW w:w="851" w:type="dxa"/>
            <w:tcBorders>
              <w:top w:val="nil"/>
              <w:left w:val="nil"/>
              <w:bottom w:val="nil"/>
              <w:right w:val="nil"/>
            </w:tcBorders>
            <w:shd w:val="clear" w:color="auto" w:fill="auto"/>
            <w:noWrap/>
            <w:vAlign w:val="center"/>
          </w:tcPr>
          <w:p w14:paraId="05F6909F" w14:textId="1C4A63DD" w:rsidR="006E7447" w:rsidRPr="00E741A4" w:rsidRDefault="004F1561" w:rsidP="00AE5D03">
            <w:pPr>
              <w:jc w:val="center"/>
              <w:rPr>
                <w:rFonts w:cstheme="minorHAnsi"/>
                <w:b/>
                <w:bCs/>
                <w:i/>
                <w:iCs/>
                <w:smallCaps/>
                <w:color w:val="538135" w:themeColor="accent6" w:themeShade="BF"/>
                <w:sz w:val="22"/>
                <w:szCs w:val="22"/>
              </w:rPr>
            </w:pPr>
            <w:r>
              <w:rPr>
                <w:rFonts w:cstheme="minorHAnsi"/>
                <w:sz w:val="22"/>
                <w:szCs w:val="22"/>
              </w:rPr>
              <w:t>£</w:t>
            </w:r>
            <w:r w:rsidR="006E7447" w:rsidRPr="00E741A4">
              <w:rPr>
                <w:rFonts w:cstheme="minorHAnsi"/>
                <w:sz w:val="22"/>
                <w:szCs w:val="22"/>
              </w:rPr>
              <w:t>10,159</w:t>
            </w:r>
          </w:p>
        </w:tc>
        <w:tc>
          <w:tcPr>
            <w:tcW w:w="725" w:type="dxa"/>
            <w:tcBorders>
              <w:top w:val="nil"/>
              <w:left w:val="nil"/>
              <w:bottom w:val="nil"/>
              <w:right w:val="nil"/>
            </w:tcBorders>
            <w:vAlign w:val="center"/>
          </w:tcPr>
          <w:p w14:paraId="5F16DF08" w14:textId="50FAB1DA" w:rsidR="006E7447" w:rsidRPr="00E741A4" w:rsidRDefault="004F1561" w:rsidP="00AE5D03">
            <w:pPr>
              <w:jc w:val="center"/>
              <w:rPr>
                <w:rFonts w:cstheme="minorHAnsi"/>
                <w:b/>
                <w:bCs/>
                <w:i/>
                <w:iCs/>
                <w:smallCaps/>
                <w:color w:val="538135" w:themeColor="accent6" w:themeShade="BF"/>
                <w:sz w:val="22"/>
                <w:szCs w:val="22"/>
              </w:rPr>
            </w:pPr>
            <w:r>
              <w:rPr>
                <w:rFonts w:cstheme="minorHAnsi"/>
                <w:sz w:val="22"/>
                <w:szCs w:val="22"/>
              </w:rPr>
              <w:t>£</w:t>
            </w:r>
            <w:r w:rsidR="006E7447" w:rsidRPr="00E741A4">
              <w:rPr>
                <w:rFonts w:cstheme="minorHAnsi"/>
                <w:sz w:val="22"/>
                <w:szCs w:val="22"/>
              </w:rPr>
              <w:t>8,672</w:t>
            </w:r>
          </w:p>
        </w:tc>
        <w:tc>
          <w:tcPr>
            <w:tcW w:w="725" w:type="dxa"/>
            <w:tcBorders>
              <w:top w:val="nil"/>
              <w:left w:val="nil"/>
              <w:bottom w:val="nil"/>
              <w:right w:val="nil"/>
            </w:tcBorders>
            <w:vAlign w:val="center"/>
          </w:tcPr>
          <w:p w14:paraId="0B7711C2" w14:textId="04C135B6" w:rsidR="006E7447" w:rsidRPr="00E741A4" w:rsidRDefault="004F1561" w:rsidP="00AE5D03">
            <w:pPr>
              <w:jc w:val="center"/>
              <w:rPr>
                <w:rFonts w:cstheme="minorHAnsi"/>
                <w:b/>
                <w:bCs/>
                <w:i/>
                <w:iCs/>
                <w:smallCaps/>
                <w:color w:val="538135" w:themeColor="accent6" w:themeShade="BF"/>
                <w:sz w:val="22"/>
                <w:szCs w:val="22"/>
              </w:rPr>
            </w:pPr>
            <w:r>
              <w:rPr>
                <w:rFonts w:cstheme="minorHAnsi"/>
                <w:sz w:val="22"/>
                <w:szCs w:val="22"/>
              </w:rPr>
              <w:t>£</w:t>
            </w:r>
            <w:r w:rsidR="006E7447" w:rsidRPr="00E741A4">
              <w:rPr>
                <w:rFonts w:cstheme="minorHAnsi"/>
                <w:sz w:val="22"/>
                <w:szCs w:val="22"/>
              </w:rPr>
              <w:t>11,807</w:t>
            </w:r>
          </w:p>
        </w:tc>
        <w:tc>
          <w:tcPr>
            <w:tcW w:w="822" w:type="dxa"/>
            <w:tcBorders>
              <w:top w:val="nil"/>
              <w:left w:val="nil"/>
              <w:bottom w:val="nil"/>
              <w:right w:val="nil"/>
            </w:tcBorders>
            <w:shd w:val="clear" w:color="auto" w:fill="auto"/>
            <w:noWrap/>
            <w:vAlign w:val="center"/>
          </w:tcPr>
          <w:p w14:paraId="71F0F69F" w14:textId="185D02C7" w:rsidR="006E7447" w:rsidRPr="00E741A4" w:rsidRDefault="004F1561" w:rsidP="00AE5D03">
            <w:pPr>
              <w:jc w:val="center"/>
              <w:rPr>
                <w:rFonts w:cstheme="minorHAnsi"/>
                <w:b/>
                <w:bCs/>
                <w:i/>
                <w:iCs/>
                <w:smallCaps/>
                <w:color w:val="538135" w:themeColor="accent6" w:themeShade="BF"/>
                <w:sz w:val="22"/>
                <w:szCs w:val="22"/>
              </w:rPr>
            </w:pPr>
            <w:r>
              <w:rPr>
                <w:rFonts w:cstheme="minorHAnsi"/>
                <w:sz w:val="22"/>
                <w:szCs w:val="22"/>
              </w:rPr>
              <w:t>£</w:t>
            </w:r>
            <w:r w:rsidR="006E7447" w:rsidRPr="00E741A4">
              <w:rPr>
                <w:rFonts w:cstheme="minorHAnsi"/>
                <w:sz w:val="22"/>
                <w:szCs w:val="22"/>
              </w:rPr>
              <w:t>0.78</w:t>
            </w:r>
          </w:p>
        </w:tc>
        <w:tc>
          <w:tcPr>
            <w:tcW w:w="537" w:type="dxa"/>
            <w:tcBorders>
              <w:top w:val="nil"/>
              <w:left w:val="nil"/>
              <w:bottom w:val="nil"/>
              <w:right w:val="nil"/>
            </w:tcBorders>
            <w:vAlign w:val="center"/>
          </w:tcPr>
          <w:p w14:paraId="443225FA" w14:textId="283FADBF" w:rsidR="006E7447" w:rsidRPr="00E741A4" w:rsidRDefault="004F1561" w:rsidP="00AE5D03">
            <w:pPr>
              <w:jc w:val="center"/>
              <w:rPr>
                <w:rFonts w:cstheme="minorHAnsi"/>
                <w:b/>
                <w:bCs/>
                <w:i/>
                <w:iCs/>
                <w:smallCaps/>
                <w:color w:val="538135" w:themeColor="accent6" w:themeShade="BF"/>
                <w:sz w:val="22"/>
                <w:szCs w:val="22"/>
              </w:rPr>
            </w:pPr>
            <w:r>
              <w:rPr>
                <w:rFonts w:cstheme="minorHAnsi"/>
                <w:sz w:val="22"/>
                <w:szCs w:val="22"/>
              </w:rPr>
              <w:t>£</w:t>
            </w:r>
            <w:r w:rsidR="006E7447" w:rsidRPr="00E741A4">
              <w:rPr>
                <w:rFonts w:cstheme="minorHAnsi"/>
                <w:sz w:val="22"/>
                <w:szCs w:val="22"/>
              </w:rPr>
              <w:t>0.37</w:t>
            </w:r>
          </w:p>
        </w:tc>
        <w:tc>
          <w:tcPr>
            <w:tcW w:w="769" w:type="dxa"/>
            <w:tcBorders>
              <w:top w:val="nil"/>
              <w:left w:val="nil"/>
              <w:bottom w:val="nil"/>
            </w:tcBorders>
            <w:vAlign w:val="center"/>
          </w:tcPr>
          <w:p w14:paraId="52E7B72B" w14:textId="69D7584D" w:rsidR="006E7447" w:rsidRPr="00E741A4" w:rsidRDefault="004F1561" w:rsidP="00AE5D03">
            <w:pPr>
              <w:jc w:val="center"/>
              <w:rPr>
                <w:rFonts w:cstheme="minorHAnsi"/>
                <w:b/>
                <w:bCs/>
                <w:i/>
                <w:iCs/>
                <w:smallCaps/>
                <w:color w:val="538135" w:themeColor="accent6" w:themeShade="BF"/>
                <w:sz w:val="22"/>
                <w:szCs w:val="22"/>
              </w:rPr>
            </w:pPr>
            <w:r>
              <w:rPr>
                <w:rFonts w:cstheme="minorHAnsi"/>
                <w:sz w:val="22"/>
                <w:szCs w:val="22"/>
              </w:rPr>
              <w:t>£</w:t>
            </w:r>
            <w:r w:rsidR="006E7447" w:rsidRPr="00E741A4">
              <w:rPr>
                <w:rFonts w:cstheme="minorHAnsi"/>
                <w:sz w:val="22"/>
                <w:szCs w:val="22"/>
              </w:rPr>
              <w:t>1.19</w:t>
            </w:r>
          </w:p>
        </w:tc>
        <w:tc>
          <w:tcPr>
            <w:tcW w:w="966" w:type="dxa"/>
            <w:tcBorders>
              <w:top w:val="nil"/>
              <w:bottom w:val="nil"/>
            </w:tcBorders>
            <w:shd w:val="clear" w:color="auto" w:fill="auto"/>
            <w:noWrap/>
            <w:vAlign w:val="center"/>
          </w:tcPr>
          <w:p w14:paraId="1E6AD42D" w14:textId="6B61EF9B" w:rsidR="006E7447" w:rsidRPr="00E741A4" w:rsidRDefault="004F1561" w:rsidP="00AE5D03">
            <w:pPr>
              <w:jc w:val="center"/>
              <w:rPr>
                <w:rFonts w:cstheme="minorHAnsi"/>
                <w:b/>
                <w:bCs/>
                <w:i/>
                <w:iCs/>
                <w:smallCaps/>
                <w:color w:val="538135" w:themeColor="accent6" w:themeShade="BF"/>
                <w:sz w:val="22"/>
                <w:szCs w:val="22"/>
              </w:rPr>
            </w:pPr>
            <w:r>
              <w:rPr>
                <w:rFonts w:cstheme="minorHAnsi"/>
                <w:sz w:val="22"/>
                <w:szCs w:val="22"/>
              </w:rPr>
              <w:t>£</w:t>
            </w:r>
            <w:r w:rsidR="006E7447" w:rsidRPr="00E741A4">
              <w:rPr>
                <w:rFonts w:cstheme="minorHAnsi"/>
                <w:sz w:val="22"/>
                <w:szCs w:val="22"/>
              </w:rPr>
              <w:t>120,797</w:t>
            </w:r>
          </w:p>
        </w:tc>
        <w:tc>
          <w:tcPr>
            <w:tcW w:w="846" w:type="dxa"/>
            <w:tcBorders>
              <w:top w:val="nil"/>
              <w:bottom w:val="nil"/>
            </w:tcBorders>
            <w:vAlign w:val="center"/>
          </w:tcPr>
          <w:p w14:paraId="035A76E0" w14:textId="69C51070" w:rsidR="006E7447" w:rsidRPr="00E741A4" w:rsidRDefault="004F1561" w:rsidP="00AE5D03">
            <w:pPr>
              <w:jc w:val="center"/>
              <w:rPr>
                <w:rFonts w:cstheme="minorHAnsi"/>
                <w:b/>
                <w:bCs/>
                <w:i/>
                <w:iCs/>
                <w:smallCaps/>
                <w:color w:val="538135" w:themeColor="accent6" w:themeShade="BF"/>
                <w:sz w:val="22"/>
                <w:szCs w:val="22"/>
              </w:rPr>
            </w:pPr>
            <w:r>
              <w:rPr>
                <w:rFonts w:cstheme="minorHAnsi"/>
                <w:sz w:val="22"/>
                <w:szCs w:val="22"/>
              </w:rPr>
              <w:t>£</w:t>
            </w:r>
            <w:r w:rsidR="006E7447" w:rsidRPr="00E741A4">
              <w:rPr>
                <w:rFonts w:cstheme="minorHAnsi"/>
                <w:sz w:val="22"/>
                <w:szCs w:val="22"/>
              </w:rPr>
              <w:t>62,123</w:t>
            </w:r>
          </w:p>
        </w:tc>
        <w:tc>
          <w:tcPr>
            <w:tcW w:w="846" w:type="dxa"/>
            <w:tcBorders>
              <w:top w:val="nil"/>
              <w:bottom w:val="nil"/>
            </w:tcBorders>
            <w:vAlign w:val="center"/>
          </w:tcPr>
          <w:p w14:paraId="408F2F84" w14:textId="42EDA3CA" w:rsidR="006E7447" w:rsidRPr="00E741A4" w:rsidRDefault="004F1561" w:rsidP="00AE5D03">
            <w:pPr>
              <w:jc w:val="center"/>
              <w:rPr>
                <w:rFonts w:cstheme="minorHAnsi"/>
                <w:b/>
                <w:bCs/>
                <w:i/>
                <w:iCs/>
                <w:smallCaps/>
                <w:color w:val="538135" w:themeColor="accent6" w:themeShade="BF"/>
                <w:sz w:val="22"/>
                <w:szCs w:val="22"/>
              </w:rPr>
            </w:pPr>
            <w:r>
              <w:rPr>
                <w:rFonts w:cstheme="minorHAnsi"/>
                <w:sz w:val="22"/>
                <w:szCs w:val="22"/>
              </w:rPr>
              <w:t>£</w:t>
            </w:r>
            <w:r w:rsidR="006E7447" w:rsidRPr="00E741A4">
              <w:rPr>
                <w:rFonts w:cstheme="minorHAnsi"/>
                <w:sz w:val="22"/>
                <w:szCs w:val="22"/>
              </w:rPr>
              <w:t>180,050</w:t>
            </w:r>
          </w:p>
        </w:tc>
      </w:tr>
      <w:tr w:rsidR="006E7447" w:rsidRPr="00E741A4" w14:paraId="658F2EE7" w14:textId="77777777" w:rsidTr="00AE5D03">
        <w:trPr>
          <w:trHeight w:val="363"/>
        </w:trPr>
        <w:tc>
          <w:tcPr>
            <w:tcW w:w="851" w:type="dxa"/>
            <w:tcBorders>
              <w:top w:val="nil"/>
              <w:bottom w:val="single" w:sz="8" w:space="0" w:color="auto"/>
              <w:right w:val="nil"/>
            </w:tcBorders>
            <w:shd w:val="clear" w:color="auto" w:fill="auto"/>
            <w:noWrap/>
            <w:vAlign w:val="center"/>
            <w:hideMark/>
          </w:tcPr>
          <w:p w14:paraId="4213C38F" w14:textId="77777777" w:rsidR="006E7447" w:rsidRPr="00E741A4" w:rsidRDefault="006E7447" w:rsidP="006E7447">
            <w:pPr>
              <w:rPr>
                <w:rFonts w:eastAsia="Times New Roman" w:cstheme="minorHAnsi"/>
                <w:b/>
                <w:bCs/>
                <w:color w:val="000000"/>
                <w:sz w:val="22"/>
                <w:szCs w:val="22"/>
                <w:lang w:eastAsia="en-GB"/>
              </w:rPr>
            </w:pPr>
            <w:r w:rsidRPr="00E741A4">
              <w:rPr>
                <w:rFonts w:eastAsia="Times New Roman" w:cstheme="minorHAnsi"/>
                <w:b/>
                <w:bCs/>
                <w:color w:val="000000"/>
                <w:sz w:val="22"/>
                <w:szCs w:val="22"/>
                <w:lang w:eastAsia="en-GB"/>
              </w:rPr>
              <w:t>Walsall</w:t>
            </w:r>
          </w:p>
        </w:tc>
        <w:tc>
          <w:tcPr>
            <w:tcW w:w="993" w:type="dxa"/>
            <w:tcBorders>
              <w:top w:val="nil"/>
              <w:left w:val="nil"/>
              <w:bottom w:val="single" w:sz="8" w:space="0" w:color="auto"/>
              <w:right w:val="nil"/>
            </w:tcBorders>
            <w:shd w:val="clear" w:color="auto" w:fill="auto"/>
            <w:noWrap/>
            <w:vAlign w:val="center"/>
          </w:tcPr>
          <w:p w14:paraId="0B422C21" w14:textId="77777777" w:rsidR="006E7447" w:rsidRPr="00E741A4" w:rsidRDefault="006E7447" w:rsidP="00AE5D03">
            <w:pPr>
              <w:jc w:val="center"/>
              <w:rPr>
                <w:rFonts w:cstheme="minorHAnsi"/>
                <w:b/>
                <w:bCs/>
                <w:i/>
                <w:iCs/>
                <w:smallCaps/>
                <w:color w:val="538135" w:themeColor="accent6" w:themeShade="BF"/>
                <w:sz w:val="22"/>
                <w:szCs w:val="22"/>
              </w:rPr>
            </w:pPr>
            <w:r w:rsidRPr="00E741A4">
              <w:rPr>
                <w:rFonts w:cstheme="minorHAnsi"/>
                <w:sz w:val="22"/>
                <w:szCs w:val="22"/>
              </w:rPr>
              <w:t>231,457</w:t>
            </w:r>
          </w:p>
        </w:tc>
        <w:tc>
          <w:tcPr>
            <w:tcW w:w="993" w:type="dxa"/>
            <w:tcBorders>
              <w:top w:val="nil"/>
              <w:left w:val="nil"/>
              <w:bottom w:val="single" w:sz="8" w:space="0" w:color="auto"/>
              <w:right w:val="nil"/>
            </w:tcBorders>
            <w:vAlign w:val="center"/>
          </w:tcPr>
          <w:p w14:paraId="04A3A60A" w14:textId="77777777" w:rsidR="006E7447" w:rsidRPr="00E741A4" w:rsidRDefault="006E7447" w:rsidP="00AE5D03">
            <w:pPr>
              <w:jc w:val="center"/>
              <w:rPr>
                <w:rFonts w:cstheme="minorHAnsi"/>
                <w:b/>
                <w:bCs/>
                <w:i/>
                <w:iCs/>
                <w:smallCaps/>
                <w:color w:val="538135" w:themeColor="accent6" w:themeShade="BF"/>
                <w:sz w:val="22"/>
                <w:szCs w:val="22"/>
              </w:rPr>
            </w:pPr>
            <w:r w:rsidRPr="00E741A4">
              <w:rPr>
                <w:rFonts w:cstheme="minorHAnsi"/>
                <w:sz w:val="22"/>
                <w:szCs w:val="22"/>
              </w:rPr>
              <w:t>225,270</w:t>
            </w:r>
          </w:p>
        </w:tc>
        <w:tc>
          <w:tcPr>
            <w:tcW w:w="850" w:type="dxa"/>
            <w:tcBorders>
              <w:top w:val="nil"/>
              <w:left w:val="nil"/>
              <w:bottom w:val="single" w:sz="8" w:space="0" w:color="auto"/>
              <w:right w:val="nil"/>
            </w:tcBorders>
            <w:vAlign w:val="center"/>
          </w:tcPr>
          <w:p w14:paraId="15257C04" w14:textId="77777777" w:rsidR="006E7447" w:rsidRPr="00E741A4" w:rsidRDefault="006E7447" w:rsidP="00AE5D03">
            <w:pPr>
              <w:jc w:val="center"/>
              <w:rPr>
                <w:rFonts w:cstheme="minorHAnsi"/>
                <w:b/>
                <w:bCs/>
                <w:i/>
                <w:iCs/>
                <w:smallCaps/>
                <w:color w:val="538135" w:themeColor="accent6" w:themeShade="BF"/>
                <w:sz w:val="22"/>
                <w:szCs w:val="22"/>
              </w:rPr>
            </w:pPr>
            <w:r w:rsidRPr="00E741A4">
              <w:rPr>
                <w:rFonts w:cstheme="minorHAnsi"/>
                <w:sz w:val="22"/>
                <w:szCs w:val="22"/>
              </w:rPr>
              <w:t>237,110</w:t>
            </w:r>
          </w:p>
        </w:tc>
        <w:tc>
          <w:tcPr>
            <w:tcW w:w="851" w:type="dxa"/>
            <w:tcBorders>
              <w:top w:val="nil"/>
              <w:left w:val="nil"/>
              <w:bottom w:val="single" w:sz="8" w:space="0" w:color="auto"/>
              <w:right w:val="nil"/>
            </w:tcBorders>
            <w:shd w:val="clear" w:color="auto" w:fill="auto"/>
            <w:noWrap/>
            <w:vAlign w:val="center"/>
          </w:tcPr>
          <w:p w14:paraId="5A1369A3" w14:textId="6CE5C995" w:rsidR="006E7447" w:rsidRPr="00E741A4" w:rsidRDefault="004F1561" w:rsidP="00AE5D03">
            <w:pPr>
              <w:jc w:val="center"/>
              <w:rPr>
                <w:rFonts w:cstheme="minorHAnsi"/>
                <w:b/>
                <w:bCs/>
                <w:i/>
                <w:iCs/>
                <w:smallCaps/>
                <w:color w:val="538135" w:themeColor="accent6" w:themeShade="BF"/>
                <w:sz w:val="22"/>
                <w:szCs w:val="22"/>
              </w:rPr>
            </w:pPr>
            <w:r>
              <w:rPr>
                <w:rFonts w:cstheme="minorHAnsi"/>
                <w:sz w:val="22"/>
                <w:szCs w:val="22"/>
              </w:rPr>
              <w:t>£</w:t>
            </w:r>
            <w:r w:rsidR="006E7447" w:rsidRPr="00E741A4">
              <w:rPr>
                <w:rFonts w:cstheme="minorHAnsi"/>
                <w:sz w:val="22"/>
                <w:szCs w:val="22"/>
              </w:rPr>
              <w:t>21,068</w:t>
            </w:r>
          </w:p>
        </w:tc>
        <w:tc>
          <w:tcPr>
            <w:tcW w:w="725" w:type="dxa"/>
            <w:tcBorders>
              <w:top w:val="nil"/>
              <w:left w:val="nil"/>
              <w:bottom w:val="single" w:sz="8" w:space="0" w:color="auto"/>
              <w:right w:val="nil"/>
            </w:tcBorders>
            <w:vAlign w:val="center"/>
          </w:tcPr>
          <w:p w14:paraId="35C8774B" w14:textId="46735117" w:rsidR="006E7447" w:rsidRPr="00E741A4" w:rsidRDefault="004F1561" w:rsidP="00AE5D03">
            <w:pPr>
              <w:jc w:val="center"/>
              <w:rPr>
                <w:rFonts w:cstheme="minorHAnsi"/>
                <w:b/>
                <w:bCs/>
                <w:i/>
                <w:iCs/>
                <w:smallCaps/>
                <w:color w:val="538135" w:themeColor="accent6" w:themeShade="BF"/>
                <w:sz w:val="22"/>
                <w:szCs w:val="22"/>
              </w:rPr>
            </w:pPr>
            <w:r>
              <w:rPr>
                <w:rFonts w:cstheme="minorHAnsi"/>
                <w:sz w:val="22"/>
                <w:szCs w:val="22"/>
              </w:rPr>
              <w:t>£</w:t>
            </w:r>
            <w:r w:rsidR="006E7447" w:rsidRPr="00E741A4">
              <w:rPr>
                <w:rFonts w:cstheme="minorHAnsi"/>
                <w:sz w:val="22"/>
                <w:szCs w:val="22"/>
              </w:rPr>
              <w:t>16,321</w:t>
            </w:r>
          </w:p>
        </w:tc>
        <w:tc>
          <w:tcPr>
            <w:tcW w:w="725" w:type="dxa"/>
            <w:tcBorders>
              <w:top w:val="nil"/>
              <w:left w:val="nil"/>
              <w:bottom w:val="single" w:sz="8" w:space="0" w:color="auto"/>
              <w:right w:val="nil"/>
            </w:tcBorders>
            <w:vAlign w:val="center"/>
          </w:tcPr>
          <w:p w14:paraId="6695535B" w14:textId="03362C83" w:rsidR="006E7447" w:rsidRPr="00E741A4" w:rsidRDefault="004F1561" w:rsidP="00AE5D03">
            <w:pPr>
              <w:jc w:val="center"/>
              <w:rPr>
                <w:rFonts w:cstheme="minorHAnsi"/>
                <w:b/>
                <w:bCs/>
                <w:i/>
                <w:iCs/>
                <w:smallCaps/>
                <w:color w:val="538135" w:themeColor="accent6" w:themeShade="BF"/>
                <w:sz w:val="22"/>
                <w:szCs w:val="22"/>
              </w:rPr>
            </w:pPr>
            <w:r>
              <w:rPr>
                <w:rFonts w:cstheme="minorHAnsi"/>
                <w:sz w:val="22"/>
                <w:szCs w:val="22"/>
              </w:rPr>
              <w:t>£</w:t>
            </w:r>
            <w:r w:rsidR="006E7447" w:rsidRPr="00E741A4">
              <w:rPr>
                <w:rFonts w:cstheme="minorHAnsi"/>
                <w:sz w:val="22"/>
                <w:szCs w:val="22"/>
              </w:rPr>
              <w:t>26,319</w:t>
            </w:r>
          </w:p>
        </w:tc>
        <w:tc>
          <w:tcPr>
            <w:tcW w:w="822" w:type="dxa"/>
            <w:tcBorders>
              <w:top w:val="nil"/>
              <w:left w:val="nil"/>
              <w:bottom w:val="single" w:sz="8" w:space="0" w:color="auto"/>
              <w:right w:val="nil"/>
            </w:tcBorders>
            <w:shd w:val="clear" w:color="auto" w:fill="auto"/>
            <w:noWrap/>
            <w:vAlign w:val="center"/>
          </w:tcPr>
          <w:p w14:paraId="09ABC578" w14:textId="43405174" w:rsidR="006E7447" w:rsidRPr="00E741A4" w:rsidRDefault="004F1561" w:rsidP="00AE5D03">
            <w:pPr>
              <w:jc w:val="center"/>
              <w:rPr>
                <w:rFonts w:cstheme="minorHAnsi"/>
                <w:b/>
                <w:bCs/>
                <w:i/>
                <w:iCs/>
                <w:smallCaps/>
                <w:color w:val="538135" w:themeColor="accent6" w:themeShade="BF"/>
                <w:sz w:val="22"/>
                <w:szCs w:val="22"/>
              </w:rPr>
            </w:pPr>
            <w:r>
              <w:rPr>
                <w:rFonts w:cstheme="minorHAnsi"/>
                <w:sz w:val="22"/>
                <w:szCs w:val="22"/>
              </w:rPr>
              <w:t>£</w:t>
            </w:r>
            <w:r w:rsidR="006E7447" w:rsidRPr="00E741A4">
              <w:rPr>
                <w:rFonts w:cstheme="minorHAnsi"/>
                <w:sz w:val="22"/>
                <w:szCs w:val="22"/>
              </w:rPr>
              <w:t>0.45</w:t>
            </w:r>
          </w:p>
        </w:tc>
        <w:tc>
          <w:tcPr>
            <w:tcW w:w="537" w:type="dxa"/>
            <w:tcBorders>
              <w:top w:val="nil"/>
              <w:left w:val="nil"/>
              <w:bottom w:val="single" w:sz="8" w:space="0" w:color="auto"/>
              <w:right w:val="nil"/>
            </w:tcBorders>
            <w:vAlign w:val="center"/>
          </w:tcPr>
          <w:p w14:paraId="1DC3464A" w14:textId="15819BB8" w:rsidR="006E7447" w:rsidRPr="00E741A4" w:rsidRDefault="004F1561" w:rsidP="00AE5D03">
            <w:pPr>
              <w:jc w:val="center"/>
              <w:rPr>
                <w:rFonts w:cstheme="minorHAnsi"/>
                <w:b/>
                <w:bCs/>
                <w:i/>
                <w:iCs/>
                <w:smallCaps/>
                <w:color w:val="538135" w:themeColor="accent6" w:themeShade="BF"/>
                <w:sz w:val="22"/>
                <w:szCs w:val="22"/>
              </w:rPr>
            </w:pPr>
            <w:r>
              <w:rPr>
                <w:rFonts w:cstheme="minorHAnsi"/>
                <w:sz w:val="22"/>
                <w:szCs w:val="22"/>
              </w:rPr>
              <w:t>£</w:t>
            </w:r>
            <w:r w:rsidR="006E7447" w:rsidRPr="00E741A4">
              <w:rPr>
                <w:rFonts w:cstheme="minorHAnsi"/>
                <w:sz w:val="22"/>
                <w:szCs w:val="22"/>
              </w:rPr>
              <w:t>0.20</w:t>
            </w:r>
          </w:p>
        </w:tc>
        <w:tc>
          <w:tcPr>
            <w:tcW w:w="769" w:type="dxa"/>
            <w:tcBorders>
              <w:top w:val="nil"/>
              <w:left w:val="nil"/>
              <w:bottom w:val="single" w:sz="8" w:space="0" w:color="auto"/>
            </w:tcBorders>
            <w:vAlign w:val="center"/>
          </w:tcPr>
          <w:p w14:paraId="676C597A" w14:textId="056376F1" w:rsidR="006E7447" w:rsidRPr="00E741A4" w:rsidRDefault="004F1561" w:rsidP="00AE5D03">
            <w:pPr>
              <w:jc w:val="center"/>
              <w:rPr>
                <w:rFonts w:cstheme="minorHAnsi"/>
                <w:b/>
                <w:bCs/>
                <w:i/>
                <w:iCs/>
                <w:smallCaps/>
                <w:color w:val="538135" w:themeColor="accent6" w:themeShade="BF"/>
                <w:sz w:val="22"/>
                <w:szCs w:val="22"/>
              </w:rPr>
            </w:pPr>
            <w:r>
              <w:rPr>
                <w:rFonts w:cstheme="minorHAnsi"/>
                <w:sz w:val="22"/>
                <w:szCs w:val="22"/>
              </w:rPr>
              <w:t>£</w:t>
            </w:r>
            <w:r w:rsidR="006E7447" w:rsidRPr="00E741A4">
              <w:rPr>
                <w:rFonts w:cstheme="minorHAnsi"/>
                <w:sz w:val="22"/>
                <w:szCs w:val="22"/>
              </w:rPr>
              <w:t>1.03</w:t>
            </w:r>
          </w:p>
        </w:tc>
        <w:tc>
          <w:tcPr>
            <w:tcW w:w="966" w:type="dxa"/>
            <w:tcBorders>
              <w:top w:val="nil"/>
              <w:bottom w:val="single" w:sz="8" w:space="0" w:color="auto"/>
            </w:tcBorders>
            <w:shd w:val="clear" w:color="auto" w:fill="auto"/>
            <w:noWrap/>
            <w:vAlign w:val="center"/>
          </w:tcPr>
          <w:p w14:paraId="42B179EF" w14:textId="2731F011" w:rsidR="006E7447" w:rsidRPr="00E741A4" w:rsidRDefault="004F1561" w:rsidP="00AE5D03">
            <w:pPr>
              <w:jc w:val="center"/>
              <w:rPr>
                <w:rFonts w:cstheme="minorHAnsi"/>
                <w:b/>
                <w:bCs/>
                <w:i/>
                <w:iCs/>
                <w:smallCaps/>
                <w:color w:val="538135" w:themeColor="accent6" w:themeShade="BF"/>
                <w:sz w:val="22"/>
                <w:szCs w:val="22"/>
              </w:rPr>
            </w:pPr>
            <w:r>
              <w:rPr>
                <w:rFonts w:cstheme="minorHAnsi"/>
                <w:sz w:val="22"/>
                <w:szCs w:val="22"/>
              </w:rPr>
              <w:t>£</w:t>
            </w:r>
            <w:r w:rsidR="006E7447" w:rsidRPr="00E741A4">
              <w:rPr>
                <w:rFonts w:cstheme="minorHAnsi"/>
                <w:sz w:val="22"/>
                <w:szCs w:val="22"/>
              </w:rPr>
              <w:t>110,715</w:t>
            </w:r>
          </w:p>
        </w:tc>
        <w:tc>
          <w:tcPr>
            <w:tcW w:w="846" w:type="dxa"/>
            <w:tcBorders>
              <w:top w:val="nil"/>
              <w:bottom w:val="single" w:sz="8" w:space="0" w:color="auto"/>
            </w:tcBorders>
            <w:vAlign w:val="center"/>
          </w:tcPr>
          <w:p w14:paraId="2D9F8CC8" w14:textId="41D37F3D" w:rsidR="006E7447" w:rsidRPr="00E741A4" w:rsidRDefault="004F1561" w:rsidP="00AE5D03">
            <w:pPr>
              <w:jc w:val="center"/>
              <w:rPr>
                <w:rFonts w:cstheme="minorHAnsi"/>
                <w:b/>
                <w:bCs/>
                <w:i/>
                <w:iCs/>
                <w:smallCaps/>
                <w:color w:val="538135" w:themeColor="accent6" w:themeShade="BF"/>
                <w:sz w:val="22"/>
                <w:szCs w:val="22"/>
              </w:rPr>
            </w:pPr>
            <w:r>
              <w:rPr>
                <w:rFonts w:cstheme="minorHAnsi"/>
                <w:sz w:val="22"/>
                <w:szCs w:val="22"/>
              </w:rPr>
              <w:t>£</w:t>
            </w:r>
            <w:r w:rsidR="006E7447" w:rsidRPr="00E741A4">
              <w:rPr>
                <w:rFonts w:cstheme="minorHAnsi"/>
                <w:sz w:val="22"/>
                <w:szCs w:val="22"/>
              </w:rPr>
              <w:t>66,667</w:t>
            </w:r>
          </w:p>
        </w:tc>
        <w:tc>
          <w:tcPr>
            <w:tcW w:w="846" w:type="dxa"/>
            <w:tcBorders>
              <w:top w:val="nil"/>
              <w:bottom w:val="single" w:sz="8" w:space="0" w:color="auto"/>
            </w:tcBorders>
            <w:vAlign w:val="center"/>
          </w:tcPr>
          <w:p w14:paraId="5CE8AF05" w14:textId="31B15327" w:rsidR="006E7447" w:rsidRPr="00E741A4" w:rsidRDefault="004F1561" w:rsidP="00AE5D03">
            <w:pPr>
              <w:jc w:val="center"/>
              <w:rPr>
                <w:rFonts w:cstheme="minorHAnsi"/>
                <w:b/>
                <w:bCs/>
                <w:i/>
                <w:iCs/>
                <w:smallCaps/>
                <w:color w:val="538135" w:themeColor="accent6" w:themeShade="BF"/>
                <w:sz w:val="22"/>
                <w:szCs w:val="22"/>
              </w:rPr>
            </w:pPr>
            <w:r>
              <w:rPr>
                <w:rFonts w:cstheme="minorHAnsi"/>
                <w:sz w:val="22"/>
                <w:szCs w:val="22"/>
              </w:rPr>
              <w:t>£</w:t>
            </w:r>
            <w:r w:rsidR="006E7447" w:rsidRPr="00E741A4">
              <w:rPr>
                <w:rFonts w:cstheme="minorHAnsi"/>
                <w:sz w:val="22"/>
                <w:szCs w:val="22"/>
              </w:rPr>
              <w:t>153,667</w:t>
            </w:r>
          </w:p>
        </w:tc>
      </w:tr>
    </w:tbl>
    <w:p w14:paraId="410736D3" w14:textId="438FBA82" w:rsidR="006E7447" w:rsidRDefault="006E7447" w:rsidP="006E7447">
      <w:r>
        <w:t xml:space="preserve">(for more information on derivation see supplementary information and </w:t>
      </w:r>
      <w:r w:rsidR="00EB3774">
        <w:fldChar w:fldCharType="begin"/>
      </w:r>
      <w:r w:rsidR="00B64F55">
        <w:instrText xml:space="preserve"> ADDIN EN.CITE &lt;EndNote&gt;&lt;Cite&gt;&lt;Author&gt;Platt&lt;/Author&gt;&lt;Year&gt;2017&lt;/Year&gt;&lt;RecNum&gt;259&lt;/RecNum&gt;&lt;DisplayText&gt;[30]&lt;/DisplayText&gt;&lt;record&gt;&lt;rec-number&gt;259&lt;/rec-number&gt;&lt;foreign-keys&gt;&lt;key app="EN" db-id="dv90zpt5cw99wwe2zwp5tvd5ze0rd5tzaed0" timestamp="1489404645"&gt;259&lt;/key&gt;&lt;/foreign-keys&gt;&lt;ref-type name="Journal Article"&gt;17&lt;/ref-type&gt;&lt;contributors&gt;&lt;authors&gt;&lt;author&gt;Platt, L&lt;/author&gt;&lt;author&gt;Sweeney, S&lt;/author&gt;&lt;author&gt;Ward, Z&lt;/author&gt;&lt;author&gt;Guinness, L&lt;/author&gt;&lt;author&gt;Hickman, M&lt;/author&gt;&lt;author&gt;Hope, V&lt;/author&gt;&lt;author&gt;Hutchinson, S&lt;/author&gt;&lt;author&gt;Maher, L&lt;/author&gt;&lt;author&gt;Iversen, J&lt;/author&gt;&lt;author&gt;Craine, N&lt;/author&gt;&lt;author&gt;Taylor, A&lt;/author&gt;&lt;author&gt;Munro, A&lt;/author&gt;&lt;author&gt;Parry, J&lt;/author&gt;&lt;author&gt;Smith, J&lt;/author&gt;&lt;author&gt;Vickerman, P&lt;/author&gt;&lt;/authors&gt;&lt;/contributors&gt;&lt;titles&gt;&lt;title&gt;Assessing the impact and cost-effectiveness of needle/syringe provision on hepatitis C transmission among people who inject drugs in the United Kingdom: analysis of pooled datasets and economic modelling &lt;/title&gt;&lt;secondary-title&gt;Public Health Research&lt;/secondary-title&gt;&lt;/titles&gt;&lt;periodical&gt;&lt;full-title&gt;Public Health Research&lt;/full-title&gt;&lt;/periodical&gt;&lt;volume&gt;5&lt;/volume&gt;&lt;number&gt;5&lt;/number&gt;&lt;dates&gt;&lt;year&gt;2017&lt;/year&gt;&lt;/dates&gt;&lt;pub-location&gt;London&lt;/pub-location&gt;&lt;urls&gt;&lt;/urls&gt;&lt;/record&gt;&lt;/Cite&gt;&lt;/EndNote&gt;</w:instrText>
      </w:r>
      <w:r w:rsidR="00EB3774">
        <w:fldChar w:fldCharType="separate"/>
      </w:r>
      <w:r w:rsidR="00B64F55">
        <w:rPr>
          <w:noProof/>
        </w:rPr>
        <w:t>[30]</w:t>
      </w:r>
      <w:r w:rsidR="00EB3774">
        <w:fldChar w:fldCharType="end"/>
      </w:r>
      <w:r w:rsidRPr="2C45842A">
        <w:t>)</w:t>
      </w:r>
      <w:r>
        <w:t>; NSP, needle and syringe provision; PWID, people who inject drugs.</w:t>
      </w:r>
    </w:p>
    <w:p w14:paraId="0D32A882" w14:textId="63963C74" w:rsidR="006E7447" w:rsidRDefault="006E7447" w:rsidP="006E7447">
      <w:r>
        <w:t xml:space="preserve"> </w:t>
      </w:r>
    </w:p>
    <w:p w14:paraId="574AD971" w14:textId="159A24C1" w:rsidR="006E7447" w:rsidRPr="00437F71" w:rsidRDefault="006E7447" w:rsidP="006E7447">
      <w:bookmarkStart w:id="30" w:name="_Hlk525656647"/>
      <w:r w:rsidRPr="000D0F5F">
        <w:rPr>
          <w:b/>
          <w:bCs/>
        </w:rPr>
        <w:t xml:space="preserve">Table </w:t>
      </w:r>
      <w:r w:rsidR="005B7AA4">
        <w:rPr>
          <w:b/>
          <w:bCs/>
        </w:rPr>
        <w:t>3</w:t>
      </w:r>
      <w:r w:rsidRPr="00437F71">
        <w:t xml:space="preserve"> Cost-effectiveness results: average total costs</w:t>
      </w:r>
      <w:r>
        <w:t xml:space="preserve"> (2014 GBP)</w:t>
      </w:r>
      <w:r w:rsidRPr="00437F71">
        <w:t xml:space="preserve">, QALYs and incremental effectiveness ratios for </w:t>
      </w:r>
      <w:r>
        <w:t xml:space="preserve">the </w:t>
      </w:r>
      <w:r w:rsidRPr="00437F71">
        <w:t>baseline NSP</w:t>
      </w:r>
      <w:r>
        <w:t xml:space="preserve"> scenario</w:t>
      </w:r>
      <w:r w:rsidRPr="00437F71">
        <w:t xml:space="preserve"> compared with </w:t>
      </w:r>
      <w:r>
        <w:t xml:space="preserve">the </w:t>
      </w:r>
      <w:r w:rsidRPr="00437F71">
        <w:t>no NSP</w:t>
      </w:r>
      <w:r>
        <w:t xml:space="preserve"> scenario</w:t>
      </w:r>
      <w:r w:rsidRPr="00437F71">
        <w:t xml:space="preserve"> over 50</w:t>
      </w:r>
      <w:r>
        <w:t xml:space="preserve"> </w:t>
      </w:r>
      <w:r w:rsidRPr="00437F71">
        <w:t>year</w:t>
      </w:r>
      <w:r>
        <w:t>s</w:t>
      </w:r>
      <w:r w:rsidRPr="00437F71">
        <w:t xml:space="preserve"> </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5"/>
        <w:gridCol w:w="1425"/>
        <w:gridCol w:w="1382"/>
        <w:gridCol w:w="970"/>
        <w:gridCol w:w="1382"/>
        <w:gridCol w:w="1182"/>
        <w:gridCol w:w="1449"/>
      </w:tblGrid>
      <w:tr w:rsidR="006E7447" w:rsidRPr="00991EBD" w14:paraId="74BCBBB2" w14:textId="77777777" w:rsidTr="00B75F0C">
        <w:trPr>
          <w:trHeight w:val="626"/>
        </w:trPr>
        <w:tc>
          <w:tcPr>
            <w:tcW w:w="655" w:type="pct"/>
            <w:tcBorders>
              <w:left w:val="nil"/>
              <w:bottom w:val="single" w:sz="4" w:space="0" w:color="auto"/>
              <w:right w:val="nil"/>
            </w:tcBorders>
            <w:shd w:val="clear" w:color="auto" w:fill="FFFFFF" w:themeFill="background1"/>
            <w:tcMar>
              <w:left w:w="57" w:type="dxa"/>
              <w:right w:w="57" w:type="dxa"/>
            </w:tcMar>
            <w:hideMark/>
          </w:tcPr>
          <w:p w14:paraId="6D84A0F6" w14:textId="77777777" w:rsidR="006E7447" w:rsidRPr="00991EBD" w:rsidRDefault="006E7447" w:rsidP="006E7447">
            <w:pPr>
              <w:rPr>
                <w:sz w:val="22"/>
                <w:szCs w:val="22"/>
              </w:rPr>
            </w:pPr>
          </w:p>
        </w:tc>
        <w:tc>
          <w:tcPr>
            <w:tcW w:w="794" w:type="pct"/>
            <w:tcBorders>
              <w:left w:val="nil"/>
              <w:bottom w:val="single" w:sz="4" w:space="0" w:color="auto"/>
              <w:right w:val="nil"/>
            </w:tcBorders>
            <w:shd w:val="clear" w:color="auto" w:fill="FFFFFF" w:themeFill="background1"/>
            <w:tcMar>
              <w:left w:w="57" w:type="dxa"/>
              <w:right w:w="57" w:type="dxa"/>
            </w:tcMar>
            <w:hideMark/>
          </w:tcPr>
          <w:p w14:paraId="141FE033" w14:textId="77777777" w:rsidR="006E7447" w:rsidRPr="000C68A7" w:rsidRDefault="006E7447" w:rsidP="00AE5D03">
            <w:pPr>
              <w:jc w:val="center"/>
              <w:rPr>
                <w:b/>
                <w:bCs/>
                <w:sz w:val="22"/>
                <w:szCs w:val="22"/>
              </w:rPr>
            </w:pPr>
            <w:r w:rsidRPr="000D0F5F">
              <w:rPr>
                <w:b/>
                <w:bCs/>
                <w:sz w:val="22"/>
                <w:szCs w:val="22"/>
              </w:rPr>
              <w:t>Total Cost</w:t>
            </w:r>
          </w:p>
        </w:tc>
        <w:tc>
          <w:tcPr>
            <w:tcW w:w="771" w:type="pct"/>
            <w:tcBorders>
              <w:left w:val="nil"/>
              <w:bottom w:val="single" w:sz="4" w:space="0" w:color="auto"/>
              <w:right w:val="nil"/>
            </w:tcBorders>
            <w:shd w:val="clear" w:color="auto" w:fill="FFFFFF" w:themeFill="background1"/>
            <w:tcMar>
              <w:left w:w="57" w:type="dxa"/>
              <w:right w:w="57" w:type="dxa"/>
            </w:tcMar>
            <w:hideMark/>
          </w:tcPr>
          <w:p w14:paraId="25E8CE7C" w14:textId="77777777" w:rsidR="006E7447" w:rsidRPr="000C68A7" w:rsidRDefault="006E7447" w:rsidP="00AE5D03">
            <w:pPr>
              <w:jc w:val="center"/>
              <w:rPr>
                <w:b/>
                <w:bCs/>
                <w:sz w:val="22"/>
                <w:szCs w:val="22"/>
              </w:rPr>
            </w:pPr>
            <w:r w:rsidRPr="000D0F5F">
              <w:rPr>
                <w:b/>
                <w:bCs/>
                <w:sz w:val="22"/>
                <w:szCs w:val="22"/>
              </w:rPr>
              <w:t>Incremental Cost</w:t>
            </w:r>
          </w:p>
        </w:tc>
        <w:tc>
          <w:tcPr>
            <w:tcW w:w="541" w:type="pct"/>
            <w:tcBorders>
              <w:left w:val="nil"/>
              <w:bottom w:val="single" w:sz="4" w:space="0" w:color="auto"/>
              <w:right w:val="nil"/>
            </w:tcBorders>
            <w:shd w:val="clear" w:color="auto" w:fill="FFFFFF" w:themeFill="background1"/>
            <w:tcMar>
              <w:left w:w="57" w:type="dxa"/>
              <w:right w:w="57" w:type="dxa"/>
            </w:tcMar>
            <w:hideMark/>
          </w:tcPr>
          <w:p w14:paraId="6F46293C" w14:textId="77777777" w:rsidR="006E7447" w:rsidRPr="000C68A7" w:rsidRDefault="006E7447" w:rsidP="00AE5D03">
            <w:pPr>
              <w:jc w:val="center"/>
              <w:rPr>
                <w:b/>
                <w:bCs/>
                <w:sz w:val="22"/>
                <w:szCs w:val="22"/>
              </w:rPr>
            </w:pPr>
            <w:r w:rsidRPr="000D0F5F">
              <w:rPr>
                <w:b/>
                <w:bCs/>
                <w:sz w:val="22"/>
                <w:szCs w:val="22"/>
              </w:rPr>
              <w:t>Total QALYs</w:t>
            </w:r>
          </w:p>
        </w:tc>
        <w:tc>
          <w:tcPr>
            <w:tcW w:w="771" w:type="pct"/>
            <w:tcBorders>
              <w:left w:val="nil"/>
              <w:bottom w:val="single" w:sz="4" w:space="0" w:color="auto"/>
              <w:right w:val="nil"/>
            </w:tcBorders>
            <w:shd w:val="clear" w:color="auto" w:fill="FFFFFF" w:themeFill="background1"/>
            <w:tcMar>
              <w:left w:w="57" w:type="dxa"/>
              <w:right w:w="57" w:type="dxa"/>
            </w:tcMar>
            <w:hideMark/>
          </w:tcPr>
          <w:p w14:paraId="71A8D9DB" w14:textId="77777777" w:rsidR="006E7447" w:rsidRPr="000C68A7" w:rsidRDefault="006E7447" w:rsidP="00AE5D03">
            <w:pPr>
              <w:jc w:val="center"/>
              <w:rPr>
                <w:b/>
                <w:bCs/>
                <w:sz w:val="22"/>
                <w:szCs w:val="22"/>
              </w:rPr>
            </w:pPr>
            <w:r w:rsidRPr="000D0F5F">
              <w:rPr>
                <w:b/>
                <w:bCs/>
                <w:sz w:val="22"/>
                <w:szCs w:val="22"/>
              </w:rPr>
              <w:t>Incremental QALYs</w:t>
            </w:r>
          </w:p>
        </w:tc>
        <w:tc>
          <w:tcPr>
            <w:tcW w:w="659" w:type="pct"/>
            <w:tcBorders>
              <w:left w:val="nil"/>
              <w:bottom w:val="single" w:sz="4" w:space="0" w:color="auto"/>
              <w:right w:val="nil"/>
            </w:tcBorders>
            <w:shd w:val="clear" w:color="auto" w:fill="FFFFFF" w:themeFill="background1"/>
            <w:tcMar>
              <w:left w:w="57" w:type="dxa"/>
              <w:right w:w="57" w:type="dxa"/>
            </w:tcMar>
            <w:hideMark/>
          </w:tcPr>
          <w:p w14:paraId="75BA9886" w14:textId="77777777" w:rsidR="006E7447" w:rsidRPr="000C68A7" w:rsidRDefault="006E7447" w:rsidP="00AE5D03">
            <w:pPr>
              <w:jc w:val="center"/>
              <w:rPr>
                <w:b/>
                <w:bCs/>
                <w:sz w:val="22"/>
                <w:szCs w:val="22"/>
              </w:rPr>
            </w:pPr>
            <w:r w:rsidRPr="000D0F5F">
              <w:rPr>
                <w:b/>
                <w:bCs/>
                <w:sz w:val="22"/>
                <w:szCs w:val="22"/>
              </w:rPr>
              <w:t>Mean ICER</w:t>
            </w:r>
          </w:p>
        </w:tc>
        <w:tc>
          <w:tcPr>
            <w:tcW w:w="808" w:type="pct"/>
            <w:tcBorders>
              <w:left w:val="nil"/>
              <w:bottom w:val="single" w:sz="4" w:space="0" w:color="auto"/>
              <w:right w:val="nil"/>
            </w:tcBorders>
            <w:shd w:val="clear" w:color="auto" w:fill="FFFFFF" w:themeFill="background1"/>
            <w:tcMar>
              <w:left w:w="57" w:type="dxa"/>
              <w:right w:w="57" w:type="dxa"/>
            </w:tcMar>
            <w:hideMark/>
          </w:tcPr>
          <w:p w14:paraId="127A3129" w14:textId="77777777" w:rsidR="006E7447" w:rsidRPr="000C68A7" w:rsidRDefault="006E7447" w:rsidP="00AE5D03">
            <w:pPr>
              <w:jc w:val="center"/>
              <w:rPr>
                <w:b/>
                <w:bCs/>
                <w:sz w:val="22"/>
                <w:szCs w:val="22"/>
              </w:rPr>
            </w:pPr>
            <w:r w:rsidRPr="000D0F5F">
              <w:rPr>
                <w:b/>
                <w:bCs/>
                <w:sz w:val="22"/>
                <w:szCs w:val="22"/>
              </w:rPr>
              <w:t>NMB</w:t>
            </w:r>
          </w:p>
        </w:tc>
      </w:tr>
      <w:tr w:rsidR="006E7447" w:rsidRPr="00991EBD" w14:paraId="5F616CEC" w14:textId="77777777" w:rsidTr="000E30E7">
        <w:trPr>
          <w:trHeight w:val="283"/>
        </w:trPr>
        <w:tc>
          <w:tcPr>
            <w:tcW w:w="655" w:type="pct"/>
            <w:tcBorders>
              <w:left w:val="nil"/>
              <w:bottom w:val="nil"/>
              <w:right w:val="nil"/>
            </w:tcBorders>
            <w:shd w:val="clear" w:color="auto" w:fill="auto"/>
            <w:noWrap/>
            <w:tcMar>
              <w:left w:w="57" w:type="dxa"/>
              <w:right w:w="57" w:type="dxa"/>
            </w:tcMar>
            <w:hideMark/>
          </w:tcPr>
          <w:p w14:paraId="077998A6" w14:textId="77777777" w:rsidR="006E7447" w:rsidRPr="000C68A7" w:rsidRDefault="006E7447" w:rsidP="006E7447">
            <w:pPr>
              <w:rPr>
                <w:b/>
                <w:bCs/>
                <w:sz w:val="22"/>
                <w:szCs w:val="22"/>
              </w:rPr>
            </w:pPr>
            <w:r w:rsidRPr="000D0F5F">
              <w:rPr>
                <w:b/>
                <w:bCs/>
                <w:sz w:val="22"/>
                <w:szCs w:val="22"/>
              </w:rPr>
              <w:t>Bristol</w:t>
            </w:r>
          </w:p>
        </w:tc>
        <w:tc>
          <w:tcPr>
            <w:tcW w:w="794" w:type="pct"/>
            <w:tcBorders>
              <w:left w:val="nil"/>
              <w:bottom w:val="nil"/>
              <w:right w:val="nil"/>
            </w:tcBorders>
            <w:shd w:val="clear" w:color="auto" w:fill="auto"/>
            <w:noWrap/>
            <w:tcMar>
              <w:left w:w="57" w:type="dxa"/>
              <w:right w:w="57" w:type="dxa"/>
            </w:tcMar>
            <w:hideMark/>
          </w:tcPr>
          <w:p w14:paraId="5EE1CAE1" w14:textId="77777777" w:rsidR="006E7447" w:rsidRPr="00991EBD" w:rsidRDefault="006E7447" w:rsidP="00AE5D03">
            <w:pPr>
              <w:jc w:val="center"/>
              <w:rPr>
                <w:sz w:val="22"/>
                <w:szCs w:val="22"/>
              </w:rPr>
            </w:pPr>
          </w:p>
        </w:tc>
        <w:tc>
          <w:tcPr>
            <w:tcW w:w="771" w:type="pct"/>
            <w:tcBorders>
              <w:left w:val="nil"/>
              <w:bottom w:val="nil"/>
              <w:right w:val="nil"/>
            </w:tcBorders>
            <w:shd w:val="clear" w:color="auto" w:fill="auto"/>
            <w:noWrap/>
            <w:tcMar>
              <w:left w:w="57" w:type="dxa"/>
              <w:right w:w="57" w:type="dxa"/>
            </w:tcMar>
            <w:hideMark/>
          </w:tcPr>
          <w:p w14:paraId="17310AE2" w14:textId="77777777" w:rsidR="006E7447" w:rsidRPr="00991EBD" w:rsidRDefault="006E7447" w:rsidP="00AE5D03">
            <w:pPr>
              <w:jc w:val="center"/>
              <w:rPr>
                <w:sz w:val="22"/>
                <w:szCs w:val="22"/>
              </w:rPr>
            </w:pPr>
          </w:p>
        </w:tc>
        <w:tc>
          <w:tcPr>
            <w:tcW w:w="541" w:type="pct"/>
            <w:tcBorders>
              <w:left w:val="nil"/>
              <w:bottom w:val="nil"/>
              <w:right w:val="nil"/>
            </w:tcBorders>
            <w:shd w:val="clear" w:color="auto" w:fill="auto"/>
            <w:noWrap/>
            <w:tcMar>
              <w:left w:w="57" w:type="dxa"/>
              <w:right w:w="57" w:type="dxa"/>
            </w:tcMar>
            <w:hideMark/>
          </w:tcPr>
          <w:p w14:paraId="4F7B3E37" w14:textId="77777777" w:rsidR="006E7447" w:rsidRPr="00991EBD" w:rsidRDefault="006E7447" w:rsidP="00AE5D03">
            <w:pPr>
              <w:jc w:val="center"/>
              <w:rPr>
                <w:sz w:val="22"/>
                <w:szCs w:val="22"/>
              </w:rPr>
            </w:pPr>
          </w:p>
        </w:tc>
        <w:tc>
          <w:tcPr>
            <w:tcW w:w="771" w:type="pct"/>
            <w:tcBorders>
              <w:left w:val="nil"/>
              <w:bottom w:val="nil"/>
              <w:right w:val="nil"/>
            </w:tcBorders>
            <w:shd w:val="clear" w:color="auto" w:fill="auto"/>
            <w:noWrap/>
            <w:tcMar>
              <w:left w:w="57" w:type="dxa"/>
              <w:right w:w="57" w:type="dxa"/>
            </w:tcMar>
            <w:hideMark/>
          </w:tcPr>
          <w:p w14:paraId="460EB413" w14:textId="77777777" w:rsidR="006E7447" w:rsidRPr="00991EBD" w:rsidRDefault="006E7447" w:rsidP="00AE5D03">
            <w:pPr>
              <w:jc w:val="center"/>
              <w:rPr>
                <w:sz w:val="22"/>
                <w:szCs w:val="22"/>
              </w:rPr>
            </w:pPr>
          </w:p>
        </w:tc>
        <w:tc>
          <w:tcPr>
            <w:tcW w:w="659" w:type="pct"/>
            <w:tcBorders>
              <w:left w:val="nil"/>
              <w:bottom w:val="nil"/>
              <w:right w:val="nil"/>
            </w:tcBorders>
            <w:shd w:val="clear" w:color="auto" w:fill="auto"/>
            <w:noWrap/>
            <w:tcMar>
              <w:left w:w="57" w:type="dxa"/>
              <w:right w:w="57" w:type="dxa"/>
            </w:tcMar>
            <w:hideMark/>
          </w:tcPr>
          <w:p w14:paraId="3D1F0C8D" w14:textId="77777777" w:rsidR="006E7447" w:rsidRPr="00991EBD" w:rsidRDefault="006E7447" w:rsidP="00AE5D03">
            <w:pPr>
              <w:jc w:val="center"/>
              <w:rPr>
                <w:sz w:val="22"/>
                <w:szCs w:val="22"/>
              </w:rPr>
            </w:pPr>
          </w:p>
        </w:tc>
        <w:tc>
          <w:tcPr>
            <w:tcW w:w="808" w:type="pct"/>
            <w:tcBorders>
              <w:left w:val="nil"/>
              <w:bottom w:val="nil"/>
              <w:right w:val="nil"/>
            </w:tcBorders>
            <w:shd w:val="clear" w:color="auto" w:fill="auto"/>
            <w:noWrap/>
            <w:tcMar>
              <w:left w:w="57" w:type="dxa"/>
              <w:right w:w="57" w:type="dxa"/>
            </w:tcMar>
            <w:hideMark/>
          </w:tcPr>
          <w:p w14:paraId="6B315A48" w14:textId="77777777" w:rsidR="006E7447" w:rsidRPr="00991EBD" w:rsidRDefault="006E7447" w:rsidP="00AE5D03">
            <w:pPr>
              <w:jc w:val="center"/>
              <w:rPr>
                <w:sz w:val="22"/>
                <w:szCs w:val="22"/>
              </w:rPr>
            </w:pPr>
          </w:p>
        </w:tc>
      </w:tr>
      <w:tr w:rsidR="006E7447" w:rsidRPr="00991EBD" w14:paraId="422AFD43" w14:textId="77777777" w:rsidTr="000E30E7">
        <w:trPr>
          <w:trHeight w:val="283"/>
        </w:trPr>
        <w:tc>
          <w:tcPr>
            <w:tcW w:w="655" w:type="pct"/>
            <w:tcBorders>
              <w:top w:val="nil"/>
              <w:left w:val="nil"/>
              <w:bottom w:val="nil"/>
              <w:right w:val="nil"/>
            </w:tcBorders>
            <w:shd w:val="clear" w:color="auto" w:fill="auto"/>
            <w:noWrap/>
            <w:tcMar>
              <w:left w:w="57" w:type="dxa"/>
              <w:right w:w="57" w:type="dxa"/>
            </w:tcMar>
            <w:hideMark/>
          </w:tcPr>
          <w:p w14:paraId="379C81D0" w14:textId="77777777" w:rsidR="006E7447" w:rsidRPr="00991EBD" w:rsidRDefault="006E7447" w:rsidP="006E7447">
            <w:pPr>
              <w:rPr>
                <w:sz w:val="22"/>
                <w:szCs w:val="22"/>
              </w:rPr>
            </w:pPr>
            <w:r w:rsidRPr="00991EBD">
              <w:rPr>
                <w:sz w:val="22"/>
                <w:szCs w:val="22"/>
              </w:rPr>
              <w:t>no NSP</w:t>
            </w:r>
          </w:p>
        </w:tc>
        <w:tc>
          <w:tcPr>
            <w:tcW w:w="794" w:type="pct"/>
            <w:tcBorders>
              <w:top w:val="nil"/>
              <w:left w:val="nil"/>
              <w:bottom w:val="nil"/>
              <w:right w:val="nil"/>
            </w:tcBorders>
            <w:shd w:val="clear" w:color="auto" w:fill="auto"/>
            <w:noWrap/>
            <w:tcMar>
              <w:left w:w="57" w:type="dxa"/>
              <w:right w:w="57" w:type="dxa"/>
            </w:tcMar>
            <w:hideMark/>
          </w:tcPr>
          <w:p w14:paraId="0A2CC782" w14:textId="77777777" w:rsidR="006E7447" w:rsidRPr="000C68A7" w:rsidRDefault="006E7447" w:rsidP="00AE5D03">
            <w:pPr>
              <w:jc w:val="center"/>
              <w:rPr>
                <w:sz w:val="22"/>
                <w:szCs w:val="22"/>
              </w:rPr>
            </w:pPr>
            <w:r w:rsidRPr="00991EBD">
              <w:rPr>
                <w:sz w:val="22"/>
                <w:szCs w:val="22"/>
              </w:rPr>
              <w:t>£304,157,179</w:t>
            </w:r>
          </w:p>
        </w:tc>
        <w:tc>
          <w:tcPr>
            <w:tcW w:w="771" w:type="pct"/>
            <w:tcBorders>
              <w:top w:val="nil"/>
              <w:left w:val="nil"/>
              <w:bottom w:val="nil"/>
              <w:right w:val="nil"/>
            </w:tcBorders>
            <w:shd w:val="clear" w:color="auto" w:fill="auto"/>
            <w:noWrap/>
            <w:tcMar>
              <w:left w:w="57" w:type="dxa"/>
              <w:right w:w="57" w:type="dxa"/>
            </w:tcMar>
            <w:hideMark/>
          </w:tcPr>
          <w:p w14:paraId="72EE6984" w14:textId="77777777" w:rsidR="006E7447" w:rsidRPr="00991EBD" w:rsidRDefault="006E7447" w:rsidP="00AE5D03">
            <w:pPr>
              <w:jc w:val="center"/>
              <w:rPr>
                <w:sz w:val="22"/>
                <w:szCs w:val="22"/>
              </w:rPr>
            </w:pPr>
          </w:p>
        </w:tc>
        <w:tc>
          <w:tcPr>
            <w:tcW w:w="541" w:type="pct"/>
            <w:tcBorders>
              <w:top w:val="nil"/>
              <w:left w:val="nil"/>
              <w:bottom w:val="nil"/>
              <w:right w:val="nil"/>
            </w:tcBorders>
            <w:shd w:val="clear" w:color="auto" w:fill="auto"/>
            <w:noWrap/>
            <w:tcMar>
              <w:left w:w="57" w:type="dxa"/>
              <w:right w:w="57" w:type="dxa"/>
            </w:tcMar>
            <w:hideMark/>
          </w:tcPr>
          <w:p w14:paraId="3F52DBFF" w14:textId="77777777" w:rsidR="006E7447" w:rsidRPr="000C68A7" w:rsidRDefault="006E7447" w:rsidP="00AE5D03">
            <w:pPr>
              <w:jc w:val="center"/>
              <w:rPr>
                <w:sz w:val="22"/>
                <w:szCs w:val="22"/>
              </w:rPr>
            </w:pPr>
            <w:r w:rsidRPr="00991EBD">
              <w:rPr>
                <w:sz w:val="22"/>
                <w:szCs w:val="22"/>
              </w:rPr>
              <w:t>187,663</w:t>
            </w:r>
          </w:p>
        </w:tc>
        <w:tc>
          <w:tcPr>
            <w:tcW w:w="771" w:type="pct"/>
            <w:tcBorders>
              <w:top w:val="nil"/>
              <w:left w:val="nil"/>
              <w:bottom w:val="nil"/>
              <w:right w:val="nil"/>
            </w:tcBorders>
            <w:shd w:val="clear" w:color="auto" w:fill="auto"/>
            <w:noWrap/>
            <w:tcMar>
              <w:left w:w="57" w:type="dxa"/>
              <w:right w:w="57" w:type="dxa"/>
            </w:tcMar>
            <w:hideMark/>
          </w:tcPr>
          <w:p w14:paraId="68CEA6F7" w14:textId="77777777" w:rsidR="006E7447" w:rsidRPr="00991EBD" w:rsidRDefault="006E7447" w:rsidP="00AE5D03">
            <w:pPr>
              <w:jc w:val="center"/>
              <w:rPr>
                <w:sz w:val="22"/>
                <w:szCs w:val="22"/>
              </w:rPr>
            </w:pPr>
          </w:p>
        </w:tc>
        <w:tc>
          <w:tcPr>
            <w:tcW w:w="659" w:type="pct"/>
            <w:tcBorders>
              <w:top w:val="nil"/>
              <w:left w:val="nil"/>
              <w:bottom w:val="nil"/>
              <w:right w:val="nil"/>
            </w:tcBorders>
            <w:shd w:val="clear" w:color="auto" w:fill="auto"/>
            <w:noWrap/>
            <w:tcMar>
              <w:left w:w="57" w:type="dxa"/>
              <w:right w:w="57" w:type="dxa"/>
            </w:tcMar>
            <w:hideMark/>
          </w:tcPr>
          <w:p w14:paraId="5AE8500F" w14:textId="77777777" w:rsidR="006E7447" w:rsidRPr="00991EBD" w:rsidRDefault="006E7447" w:rsidP="00AE5D03">
            <w:pPr>
              <w:jc w:val="center"/>
              <w:rPr>
                <w:sz w:val="22"/>
                <w:szCs w:val="22"/>
              </w:rPr>
            </w:pPr>
          </w:p>
        </w:tc>
        <w:tc>
          <w:tcPr>
            <w:tcW w:w="808" w:type="pct"/>
            <w:tcBorders>
              <w:top w:val="nil"/>
              <w:left w:val="nil"/>
              <w:bottom w:val="nil"/>
              <w:right w:val="nil"/>
            </w:tcBorders>
            <w:shd w:val="clear" w:color="auto" w:fill="auto"/>
            <w:noWrap/>
            <w:tcMar>
              <w:left w:w="57" w:type="dxa"/>
              <w:right w:w="57" w:type="dxa"/>
            </w:tcMar>
            <w:hideMark/>
          </w:tcPr>
          <w:p w14:paraId="1D5432BB" w14:textId="77777777" w:rsidR="006E7447" w:rsidRPr="00991EBD" w:rsidRDefault="006E7447" w:rsidP="00AE5D03">
            <w:pPr>
              <w:jc w:val="center"/>
              <w:rPr>
                <w:sz w:val="22"/>
                <w:szCs w:val="22"/>
              </w:rPr>
            </w:pPr>
          </w:p>
        </w:tc>
      </w:tr>
      <w:tr w:rsidR="006E7447" w:rsidRPr="00991EBD" w14:paraId="569711B6" w14:textId="77777777" w:rsidTr="000E30E7">
        <w:trPr>
          <w:trHeight w:val="283"/>
        </w:trPr>
        <w:tc>
          <w:tcPr>
            <w:tcW w:w="655" w:type="pct"/>
            <w:tcBorders>
              <w:top w:val="nil"/>
              <w:left w:val="nil"/>
              <w:bottom w:val="nil"/>
              <w:right w:val="nil"/>
            </w:tcBorders>
            <w:shd w:val="clear" w:color="auto" w:fill="auto"/>
            <w:noWrap/>
            <w:tcMar>
              <w:left w:w="57" w:type="dxa"/>
              <w:right w:w="57" w:type="dxa"/>
            </w:tcMar>
            <w:hideMark/>
          </w:tcPr>
          <w:p w14:paraId="0642B834" w14:textId="77777777" w:rsidR="006E7447" w:rsidRPr="00991EBD" w:rsidRDefault="006E7447" w:rsidP="006E7447">
            <w:pPr>
              <w:rPr>
                <w:sz w:val="22"/>
                <w:szCs w:val="22"/>
              </w:rPr>
            </w:pPr>
            <w:r w:rsidRPr="00991EBD">
              <w:rPr>
                <w:sz w:val="22"/>
                <w:szCs w:val="22"/>
              </w:rPr>
              <w:t>NSP</w:t>
            </w:r>
          </w:p>
        </w:tc>
        <w:tc>
          <w:tcPr>
            <w:tcW w:w="794" w:type="pct"/>
            <w:tcBorders>
              <w:top w:val="nil"/>
              <w:left w:val="nil"/>
              <w:bottom w:val="nil"/>
              <w:right w:val="nil"/>
            </w:tcBorders>
            <w:shd w:val="clear" w:color="auto" w:fill="auto"/>
            <w:noWrap/>
            <w:tcMar>
              <w:left w:w="57" w:type="dxa"/>
              <w:right w:w="57" w:type="dxa"/>
            </w:tcMar>
            <w:hideMark/>
          </w:tcPr>
          <w:p w14:paraId="48A15398" w14:textId="77777777" w:rsidR="006E7447" w:rsidRPr="000C68A7" w:rsidRDefault="006E7447" w:rsidP="00AE5D03">
            <w:pPr>
              <w:jc w:val="center"/>
              <w:rPr>
                <w:sz w:val="22"/>
                <w:szCs w:val="22"/>
              </w:rPr>
            </w:pPr>
            <w:r w:rsidRPr="00991EBD">
              <w:rPr>
                <w:sz w:val="22"/>
                <w:szCs w:val="22"/>
              </w:rPr>
              <w:t>£303,997,467</w:t>
            </w:r>
          </w:p>
        </w:tc>
        <w:tc>
          <w:tcPr>
            <w:tcW w:w="771" w:type="pct"/>
            <w:tcBorders>
              <w:top w:val="nil"/>
              <w:left w:val="nil"/>
              <w:bottom w:val="nil"/>
              <w:right w:val="nil"/>
            </w:tcBorders>
            <w:shd w:val="clear" w:color="auto" w:fill="auto"/>
            <w:noWrap/>
            <w:tcMar>
              <w:left w:w="57" w:type="dxa"/>
              <w:right w:w="57" w:type="dxa"/>
            </w:tcMar>
            <w:hideMark/>
          </w:tcPr>
          <w:p w14:paraId="7010CA9A" w14:textId="77777777" w:rsidR="006E7447" w:rsidRPr="000C68A7" w:rsidRDefault="006E7447" w:rsidP="00AE5D03">
            <w:pPr>
              <w:jc w:val="center"/>
              <w:rPr>
                <w:sz w:val="22"/>
                <w:szCs w:val="22"/>
              </w:rPr>
            </w:pPr>
            <w:r w:rsidRPr="00991EBD">
              <w:rPr>
                <w:sz w:val="22"/>
                <w:szCs w:val="22"/>
              </w:rPr>
              <w:t>-£159,712</w:t>
            </w:r>
          </w:p>
        </w:tc>
        <w:tc>
          <w:tcPr>
            <w:tcW w:w="541" w:type="pct"/>
            <w:tcBorders>
              <w:top w:val="nil"/>
              <w:left w:val="nil"/>
              <w:bottom w:val="nil"/>
              <w:right w:val="nil"/>
            </w:tcBorders>
            <w:shd w:val="clear" w:color="auto" w:fill="auto"/>
            <w:noWrap/>
            <w:tcMar>
              <w:left w:w="57" w:type="dxa"/>
              <w:right w:w="57" w:type="dxa"/>
            </w:tcMar>
            <w:hideMark/>
          </w:tcPr>
          <w:p w14:paraId="4F3974B9" w14:textId="77777777" w:rsidR="006E7447" w:rsidRPr="000C68A7" w:rsidRDefault="006E7447" w:rsidP="00AE5D03">
            <w:pPr>
              <w:jc w:val="center"/>
              <w:rPr>
                <w:sz w:val="22"/>
                <w:szCs w:val="22"/>
              </w:rPr>
            </w:pPr>
            <w:r w:rsidRPr="00991EBD">
              <w:rPr>
                <w:sz w:val="22"/>
                <w:szCs w:val="22"/>
              </w:rPr>
              <w:t>188,165</w:t>
            </w:r>
          </w:p>
        </w:tc>
        <w:tc>
          <w:tcPr>
            <w:tcW w:w="771" w:type="pct"/>
            <w:tcBorders>
              <w:top w:val="nil"/>
              <w:left w:val="nil"/>
              <w:bottom w:val="nil"/>
              <w:right w:val="nil"/>
            </w:tcBorders>
            <w:shd w:val="clear" w:color="auto" w:fill="auto"/>
            <w:noWrap/>
            <w:tcMar>
              <w:left w:w="57" w:type="dxa"/>
              <w:right w:w="57" w:type="dxa"/>
            </w:tcMar>
            <w:hideMark/>
          </w:tcPr>
          <w:p w14:paraId="6A3FC3EE" w14:textId="77777777" w:rsidR="006E7447" w:rsidRPr="000C68A7" w:rsidRDefault="006E7447" w:rsidP="00AE5D03">
            <w:pPr>
              <w:jc w:val="center"/>
              <w:rPr>
                <w:sz w:val="22"/>
                <w:szCs w:val="22"/>
              </w:rPr>
            </w:pPr>
            <w:r w:rsidRPr="00991EBD">
              <w:rPr>
                <w:sz w:val="22"/>
                <w:szCs w:val="22"/>
              </w:rPr>
              <w:t>502</w:t>
            </w:r>
          </w:p>
        </w:tc>
        <w:tc>
          <w:tcPr>
            <w:tcW w:w="659" w:type="pct"/>
            <w:tcBorders>
              <w:top w:val="nil"/>
              <w:left w:val="nil"/>
              <w:bottom w:val="nil"/>
              <w:right w:val="nil"/>
            </w:tcBorders>
            <w:shd w:val="clear" w:color="auto" w:fill="auto"/>
            <w:noWrap/>
            <w:tcMar>
              <w:left w:w="57" w:type="dxa"/>
              <w:right w:w="57" w:type="dxa"/>
            </w:tcMar>
            <w:hideMark/>
          </w:tcPr>
          <w:p w14:paraId="2B4C82CA" w14:textId="77777777" w:rsidR="006E7447" w:rsidRPr="000C68A7" w:rsidRDefault="006E7447" w:rsidP="00AE5D03">
            <w:pPr>
              <w:jc w:val="center"/>
              <w:rPr>
                <w:sz w:val="22"/>
                <w:szCs w:val="22"/>
              </w:rPr>
            </w:pPr>
            <w:r w:rsidRPr="00991EBD">
              <w:rPr>
                <w:sz w:val="22"/>
                <w:szCs w:val="22"/>
              </w:rPr>
              <w:t>dominant</w:t>
            </w:r>
          </w:p>
        </w:tc>
        <w:tc>
          <w:tcPr>
            <w:tcW w:w="808" w:type="pct"/>
            <w:tcBorders>
              <w:top w:val="nil"/>
              <w:left w:val="nil"/>
              <w:bottom w:val="nil"/>
              <w:right w:val="nil"/>
            </w:tcBorders>
            <w:shd w:val="clear" w:color="auto" w:fill="auto"/>
            <w:noWrap/>
            <w:tcMar>
              <w:left w:w="57" w:type="dxa"/>
              <w:right w:w="57" w:type="dxa"/>
            </w:tcMar>
            <w:hideMark/>
          </w:tcPr>
          <w:p w14:paraId="3142467E" w14:textId="77777777" w:rsidR="006E7447" w:rsidRPr="000C68A7" w:rsidRDefault="006E7447" w:rsidP="00AE5D03">
            <w:pPr>
              <w:jc w:val="center"/>
              <w:rPr>
                <w:sz w:val="22"/>
                <w:szCs w:val="22"/>
              </w:rPr>
            </w:pPr>
            <w:r w:rsidRPr="00991EBD">
              <w:rPr>
                <w:sz w:val="22"/>
                <w:szCs w:val="22"/>
              </w:rPr>
              <w:t>£ 10,201,117</w:t>
            </w:r>
          </w:p>
        </w:tc>
      </w:tr>
      <w:tr w:rsidR="006E7447" w:rsidRPr="00991EBD" w14:paraId="1DD79478" w14:textId="77777777" w:rsidTr="000E30E7">
        <w:trPr>
          <w:trHeight w:val="283"/>
        </w:trPr>
        <w:tc>
          <w:tcPr>
            <w:tcW w:w="655" w:type="pct"/>
            <w:tcBorders>
              <w:top w:val="nil"/>
              <w:left w:val="nil"/>
              <w:bottom w:val="nil"/>
              <w:right w:val="nil"/>
            </w:tcBorders>
            <w:shd w:val="clear" w:color="auto" w:fill="auto"/>
            <w:noWrap/>
            <w:tcMar>
              <w:left w:w="57" w:type="dxa"/>
              <w:right w:w="57" w:type="dxa"/>
            </w:tcMar>
            <w:hideMark/>
          </w:tcPr>
          <w:p w14:paraId="7C8F46F5" w14:textId="77777777" w:rsidR="006E7447" w:rsidRPr="000C68A7" w:rsidRDefault="006E7447" w:rsidP="006E7447">
            <w:pPr>
              <w:rPr>
                <w:b/>
                <w:bCs/>
                <w:sz w:val="22"/>
                <w:szCs w:val="22"/>
              </w:rPr>
            </w:pPr>
            <w:r w:rsidRPr="000D0F5F">
              <w:rPr>
                <w:b/>
                <w:bCs/>
                <w:sz w:val="22"/>
                <w:szCs w:val="22"/>
              </w:rPr>
              <w:t>Dundee</w:t>
            </w:r>
          </w:p>
        </w:tc>
        <w:tc>
          <w:tcPr>
            <w:tcW w:w="794" w:type="pct"/>
            <w:tcBorders>
              <w:top w:val="nil"/>
              <w:left w:val="nil"/>
              <w:bottom w:val="nil"/>
              <w:right w:val="nil"/>
            </w:tcBorders>
            <w:shd w:val="clear" w:color="auto" w:fill="auto"/>
            <w:noWrap/>
            <w:tcMar>
              <w:left w:w="57" w:type="dxa"/>
              <w:right w:w="57" w:type="dxa"/>
            </w:tcMar>
            <w:hideMark/>
          </w:tcPr>
          <w:p w14:paraId="1FA22F06" w14:textId="77777777" w:rsidR="006E7447" w:rsidRPr="00991EBD" w:rsidRDefault="006E7447" w:rsidP="00AE5D03">
            <w:pPr>
              <w:jc w:val="center"/>
              <w:rPr>
                <w:sz w:val="22"/>
                <w:szCs w:val="22"/>
              </w:rPr>
            </w:pPr>
          </w:p>
        </w:tc>
        <w:tc>
          <w:tcPr>
            <w:tcW w:w="771" w:type="pct"/>
            <w:tcBorders>
              <w:top w:val="nil"/>
              <w:left w:val="nil"/>
              <w:bottom w:val="nil"/>
              <w:right w:val="nil"/>
            </w:tcBorders>
            <w:shd w:val="clear" w:color="auto" w:fill="auto"/>
            <w:noWrap/>
            <w:tcMar>
              <w:left w:w="57" w:type="dxa"/>
              <w:right w:w="57" w:type="dxa"/>
            </w:tcMar>
            <w:hideMark/>
          </w:tcPr>
          <w:p w14:paraId="2BF2C323" w14:textId="77777777" w:rsidR="006E7447" w:rsidRPr="00991EBD" w:rsidRDefault="006E7447" w:rsidP="00AE5D03">
            <w:pPr>
              <w:jc w:val="center"/>
              <w:rPr>
                <w:sz w:val="22"/>
                <w:szCs w:val="22"/>
              </w:rPr>
            </w:pPr>
          </w:p>
        </w:tc>
        <w:tc>
          <w:tcPr>
            <w:tcW w:w="541" w:type="pct"/>
            <w:tcBorders>
              <w:top w:val="nil"/>
              <w:left w:val="nil"/>
              <w:bottom w:val="nil"/>
              <w:right w:val="nil"/>
            </w:tcBorders>
            <w:shd w:val="clear" w:color="auto" w:fill="auto"/>
            <w:noWrap/>
            <w:tcMar>
              <w:left w:w="57" w:type="dxa"/>
              <w:right w:w="57" w:type="dxa"/>
            </w:tcMar>
            <w:hideMark/>
          </w:tcPr>
          <w:p w14:paraId="1B34D3E8" w14:textId="77777777" w:rsidR="006E7447" w:rsidRPr="00991EBD" w:rsidRDefault="006E7447" w:rsidP="00AE5D03">
            <w:pPr>
              <w:jc w:val="center"/>
              <w:rPr>
                <w:sz w:val="22"/>
                <w:szCs w:val="22"/>
              </w:rPr>
            </w:pPr>
          </w:p>
        </w:tc>
        <w:tc>
          <w:tcPr>
            <w:tcW w:w="771" w:type="pct"/>
            <w:tcBorders>
              <w:top w:val="nil"/>
              <w:left w:val="nil"/>
              <w:bottom w:val="nil"/>
              <w:right w:val="nil"/>
            </w:tcBorders>
            <w:shd w:val="clear" w:color="auto" w:fill="auto"/>
            <w:noWrap/>
            <w:tcMar>
              <w:left w:w="57" w:type="dxa"/>
              <w:right w:w="57" w:type="dxa"/>
            </w:tcMar>
            <w:hideMark/>
          </w:tcPr>
          <w:p w14:paraId="54B23BFA" w14:textId="77777777" w:rsidR="006E7447" w:rsidRPr="00991EBD" w:rsidRDefault="006E7447" w:rsidP="00AE5D03">
            <w:pPr>
              <w:jc w:val="center"/>
              <w:rPr>
                <w:sz w:val="22"/>
                <w:szCs w:val="22"/>
              </w:rPr>
            </w:pPr>
          </w:p>
        </w:tc>
        <w:tc>
          <w:tcPr>
            <w:tcW w:w="659" w:type="pct"/>
            <w:tcBorders>
              <w:top w:val="nil"/>
              <w:left w:val="nil"/>
              <w:bottom w:val="nil"/>
              <w:right w:val="nil"/>
            </w:tcBorders>
            <w:shd w:val="clear" w:color="auto" w:fill="auto"/>
            <w:noWrap/>
            <w:tcMar>
              <w:left w:w="57" w:type="dxa"/>
              <w:right w:w="57" w:type="dxa"/>
            </w:tcMar>
            <w:hideMark/>
          </w:tcPr>
          <w:p w14:paraId="54B3D7B6" w14:textId="77777777" w:rsidR="006E7447" w:rsidRPr="00991EBD" w:rsidRDefault="006E7447" w:rsidP="00AE5D03">
            <w:pPr>
              <w:jc w:val="center"/>
              <w:rPr>
                <w:sz w:val="22"/>
                <w:szCs w:val="22"/>
              </w:rPr>
            </w:pPr>
          </w:p>
        </w:tc>
        <w:tc>
          <w:tcPr>
            <w:tcW w:w="808" w:type="pct"/>
            <w:tcBorders>
              <w:top w:val="nil"/>
              <w:left w:val="nil"/>
              <w:bottom w:val="nil"/>
              <w:right w:val="nil"/>
            </w:tcBorders>
            <w:shd w:val="clear" w:color="auto" w:fill="auto"/>
            <w:noWrap/>
            <w:tcMar>
              <w:left w:w="57" w:type="dxa"/>
              <w:right w:w="57" w:type="dxa"/>
            </w:tcMar>
            <w:hideMark/>
          </w:tcPr>
          <w:p w14:paraId="12673E8E" w14:textId="77777777" w:rsidR="006E7447" w:rsidRPr="00991EBD" w:rsidRDefault="006E7447" w:rsidP="00AE5D03">
            <w:pPr>
              <w:jc w:val="center"/>
              <w:rPr>
                <w:sz w:val="22"/>
                <w:szCs w:val="22"/>
              </w:rPr>
            </w:pPr>
          </w:p>
        </w:tc>
      </w:tr>
      <w:tr w:rsidR="006E7447" w:rsidRPr="00991EBD" w14:paraId="7C04ED20" w14:textId="77777777" w:rsidTr="000E30E7">
        <w:trPr>
          <w:trHeight w:val="283"/>
        </w:trPr>
        <w:tc>
          <w:tcPr>
            <w:tcW w:w="655" w:type="pct"/>
            <w:tcBorders>
              <w:top w:val="nil"/>
              <w:left w:val="nil"/>
              <w:bottom w:val="nil"/>
              <w:right w:val="nil"/>
            </w:tcBorders>
            <w:shd w:val="clear" w:color="auto" w:fill="auto"/>
            <w:noWrap/>
            <w:tcMar>
              <w:left w:w="57" w:type="dxa"/>
              <w:right w:w="57" w:type="dxa"/>
            </w:tcMar>
            <w:hideMark/>
          </w:tcPr>
          <w:p w14:paraId="726792FC" w14:textId="77777777" w:rsidR="006E7447" w:rsidRPr="00991EBD" w:rsidRDefault="006E7447" w:rsidP="006E7447">
            <w:pPr>
              <w:rPr>
                <w:sz w:val="22"/>
                <w:szCs w:val="22"/>
              </w:rPr>
            </w:pPr>
            <w:r w:rsidRPr="00991EBD">
              <w:rPr>
                <w:sz w:val="22"/>
                <w:szCs w:val="22"/>
              </w:rPr>
              <w:t>no NSP</w:t>
            </w:r>
          </w:p>
        </w:tc>
        <w:tc>
          <w:tcPr>
            <w:tcW w:w="794" w:type="pct"/>
            <w:tcBorders>
              <w:top w:val="nil"/>
              <w:left w:val="nil"/>
              <w:bottom w:val="nil"/>
              <w:right w:val="nil"/>
            </w:tcBorders>
            <w:shd w:val="clear" w:color="auto" w:fill="auto"/>
            <w:noWrap/>
            <w:tcMar>
              <w:left w:w="57" w:type="dxa"/>
              <w:right w:w="57" w:type="dxa"/>
            </w:tcMar>
            <w:hideMark/>
          </w:tcPr>
          <w:p w14:paraId="0A7ED41F" w14:textId="77777777" w:rsidR="006E7447" w:rsidRPr="000C68A7" w:rsidRDefault="006E7447" w:rsidP="00AE5D03">
            <w:pPr>
              <w:jc w:val="center"/>
              <w:rPr>
                <w:sz w:val="22"/>
                <w:szCs w:val="22"/>
              </w:rPr>
            </w:pPr>
            <w:r w:rsidRPr="00991EBD">
              <w:rPr>
                <w:sz w:val="22"/>
                <w:szCs w:val="22"/>
              </w:rPr>
              <w:t>£94,951,896</w:t>
            </w:r>
          </w:p>
        </w:tc>
        <w:tc>
          <w:tcPr>
            <w:tcW w:w="771" w:type="pct"/>
            <w:tcBorders>
              <w:top w:val="nil"/>
              <w:left w:val="nil"/>
              <w:bottom w:val="nil"/>
              <w:right w:val="nil"/>
            </w:tcBorders>
            <w:shd w:val="clear" w:color="auto" w:fill="auto"/>
            <w:noWrap/>
            <w:tcMar>
              <w:left w:w="57" w:type="dxa"/>
              <w:right w:w="57" w:type="dxa"/>
            </w:tcMar>
            <w:hideMark/>
          </w:tcPr>
          <w:p w14:paraId="3E9C656E" w14:textId="77777777" w:rsidR="006E7447" w:rsidRPr="00991EBD" w:rsidRDefault="006E7447" w:rsidP="00AE5D03">
            <w:pPr>
              <w:jc w:val="center"/>
              <w:rPr>
                <w:sz w:val="22"/>
                <w:szCs w:val="22"/>
              </w:rPr>
            </w:pPr>
          </w:p>
        </w:tc>
        <w:tc>
          <w:tcPr>
            <w:tcW w:w="541" w:type="pct"/>
            <w:tcBorders>
              <w:top w:val="nil"/>
              <w:left w:val="nil"/>
              <w:bottom w:val="nil"/>
              <w:right w:val="nil"/>
            </w:tcBorders>
            <w:shd w:val="clear" w:color="auto" w:fill="auto"/>
            <w:noWrap/>
            <w:tcMar>
              <w:left w:w="57" w:type="dxa"/>
              <w:right w:w="57" w:type="dxa"/>
            </w:tcMar>
            <w:hideMark/>
          </w:tcPr>
          <w:p w14:paraId="10EC0155" w14:textId="77777777" w:rsidR="006E7447" w:rsidRPr="000C68A7" w:rsidRDefault="006E7447" w:rsidP="00AE5D03">
            <w:pPr>
              <w:jc w:val="center"/>
              <w:rPr>
                <w:sz w:val="22"/>
                <w:szCs w:val="22"/>
              </w:rPr>
            </w:pPr>
            <w:r w:rsidRPr="00991EBD">
              <w:rPr>
                <w:sz w:val="22"/>
                <w:szCs w:val="22"/>
              </w:rPr>
              <w:t>83,904</w:t>
            </w:r>
          </w:p>
        </w:tc>
        <w:tc>
          <w:tcPr>
            <w:tcW w:w="771" w:type="pct"/>
            <w:tcBorders>
              <w:top w:val="nil"/>
              <w:left w:val="nil"/>
              <w:bottom w:val="nil"/>
              <w:right w:val="nil"/>
            </w:tcBorders>
            <w:shd w:val="clear" w:color="auto" w:fill="auto"/>
            <w:noWrap/>
            <w:tcMar>
              <w:left w:w="57" w:type="dxa"/>
              <w:right w:w="57" w:type="dxa"/>
            </w:tcMar>
            <w:hideMark/>
          </w:tcPr>
          <w:p w14:paraId="48FBE196" w14:textId="77777777" w:rsidR="006E7447" w:rsidRPr="00991EBD" w:rsidRDefault="006E7447" w:rsidP="00AE5D03">
            <w:pPr>
              <w:jc w:val="center"/>
              <w:rPr>
                <w:sz w:val="22"/>
                <w:szCs w:val="22"/>
              </w:rPr>
            </w:pPr>
          </w:p>
        </w:tc>
        <w:tc>
          <w:tcPr>
            <w:tcW w:w="659" w:type="pct"/>
            <w:tcBorders>
              <w:top w:val="nil"/>
              <w:left w:val="nil"/>
              <w:bottom w:val="nil"/>
              <w:right w:val="nil"/>
            </w:tcBorders>
            <w:shd w:val="clear" w:color="auto" w:fill="auto"/>
            <w:noWrap/>
            <w:tcMar>
              <w:left w:w="57" w:type="dxa"/>
              <w:right w:w="57" w:type="dxa"/>
            </w:tcMar>
            <w:hideMark/>
          </w:tcPr>
          <w:p w14:paraId="020A0AD1" w14:textId="77777777" w:rsidR="006E7447" w:rsidRPr="00991EBD" w:rsidRDefault="006E7447" w:rsidP="00AE5D03">
            <w:pPr>
              <w:jc w:val="center"/>
              <w:rPr>
                <w:sz w:val="22"/>
                <w:szCs w:val="22"/>
              </w:rPr>
            </w:pPr>
          </w:p>
        </w:tc>
        <w:tc>
          <w:tcPr>
            <w:tcW w:w="808" w:type="pct"/>
            <w:tcBorders>
              <w:top w:val="nil"/>
              <w:left w:val="nil"/>
              <w:bottom w:val="nil"/>
              <w:right w:val="nil"/>
            </w:tcBorders>
            <w:shd w:val="clear" w:color="auto" w:fill="auto"/>
            <w:noWrap/>
            <w:tcMar>
              <w:left w:w="57" w:type="dxa"/>
              <w:right w:w="57" w:type="dxa"/>
            </w:tcMar>
            <w:hideMark/>
          </w:tcPr>
          <w:p w14:paraId="564DA6CD" w14:textId="77777777" w:rsidR="006E7447" w:rsidRPr="00991EBD" w:rsidRDefault="006E7447" w:rsidP="00AE5D03">
            <w:pPr>
              <w:jc w:val="center"/>
              <w:rPr>
                <w:sz w:val="22"/>
                <w:szCs w:val="22"/>
              </w:rPr>
            </w:pPr>
          </w:p>
        </w:tc>
      </w:tr>
      <w:tr w:rsidR="006E7447" w:rsidRPr="00991EBD" w14:paraId="00093590" w14:textId="77777777" w:rsidTr="000E30E7">
        <w:trPr>
          <w:trHeight w:val="283"/>
        </w:trPr>
        <w:tc>
          <w:tcPr>
            <w:tcW w:w="655" w:type="pct"/>
            <w:tcBorders>
              <w:top w:val="nil"/>
              <w:left w:val="nil"/>
              <w:bottom w:val="nil"/>
              <w:right w:val="nil"/>
            </w:tcBorders>
            <w:shd w:val="clear" w:color="auto" w:fill="auto"/>
            <w:noWrap/>
            <w:tcMar>
              <w:left w:w="57" w:type="dxa"/>
              <w:right w:w="57" w:type="dxa"/>
            </w:tcMar>
            <w:hideMark/>
          </w:tcPr>
          <w:p w14:paraId="6409CF9F" w14:textId="77777777" w:rsidR="006E7447" w:rsidRPr="00991EBD" w:rsidRDefault="006E7447" w:rsidP="006E7447">
            <w:pPr>
              <w:rPr>
                <w:sz w:val="22"/>
                <w:szCs w:val="22"/>
              </w:rPr>
            </w:pPr>
            <w:r w:rsidRPr="00991EBD">
              <w:rPr>
                <w:sz w:val="22"/>
                <w:szCs w:val="22"/>
              </w:rPr>
              <w:t>NSP</w:t>
            </w:r>
          </w:p>
        </w:tc>
        <w:tc>
          <w:tcPr>
            <w:tcW w:w="794" w:type="pct"/>
            <w:tcBorders>
              <w:top w:val="nil"/>
              <w:left w:val="nil"/>
              <w:bottom w:val="nil"/>
              <w:right w:val="nil"/>
            </w:tcBorders>
            <w:shd w:val="clear" w:color="auto" w:fill="auto"/>
            <w:noWrap/>
            <w:tcMar>
              <w:left w:w="57" w:type="dxa"/>
              <w:right w:w="57" w:type="dxa"/>
            </w:tcMar>
            <w:hideMark/>
          </w:tcPr>
          <w:p w14:paraId="676EEF49" w14:textId="77777777" w:rsidR="006E7447" w:rsidRPr="000C68A7" w:rsidRDefault="006E7447" w:rsidP="00AE5D03">
            <w:pPr>
              <w:jc w:val="center"/>
              <w:rPr>
                <w:sz w:val="22"/>
                <w:szCs w:val="22"/>
              </w:rPr>
            </w:pPr>
            <w:r w:rsidRPr="00991EBD">
              <w:rPr>
                <w:sz w:val="22"/>
                <w:szCs w:val="22"/>
              </w:rPr>
              <w:t>£92,455,470</w:t>
            </w:r>
          </w:p>
        </w:tc>
        <w:tc>
          <w:tcPr>
            <w:tcW w:w="771" w:type="pct"/>
            <w:tcBorders>
              <w:top w:val="nil"/>
              <w:left w:val="nil"/>
              <w:bottom w:val="nil"/>
              <w:right w:val="nil"/>
            </w:tcBorders>
            <w:shd w:val="clear" w:color="auto" w:fill="auto"/>
            <w:noWrap/>
            <w:tcMar>
              <w:left w:w="57" w:type="dxa"/>
              <w:right w:w="57" w:type="dxa"/>
            </w:tcMar>
            <w:hideMark/>
          </w:tcPr>
          <w:p w14:paraId="25DEAC45" w14:textId="77777777" w:rsidR="006E7447" w:rsidRPr="000C68A7" w:rsidRDefault="006E7447" w:rsidP="00AE5D03">
            <w:pPr>
              <w:jc w:val="center"/>
              <w:rPr>
                <w:sz w:val="22"/>
                <w:szCs w:val="22"/>
              </w:rPr>
            </w:pPr>
            <w:r w:rsidRPr="00991EBD">
              <w:rPr>
                <w:sz w:val="22"/>
                <w:szCs w:val="22"/>
              </w:rPr>
              <w:t>-£2,496,426</w:t>
            </w:r>
          </w:p>
        </w:tc>
        <w:tc>
          <w:tcPr>
            <w:tcW w:w="541" w:type="pct"/>
            <w:tcBorders>
              <w:top w:val="nil"/>
              <w:left w:val="nil"/>
              <w:bottom w:val="nil"/>
              <w:right w:val="nil"/>
            </w:tcBorders>
            <w:shd w:val="clear" w:color="auto" w:fill="auto"/>
            <w:noWrap/>
            <w:tcMar>
              <w:left w:w="57" w:type="dxa"/>
              <w:right w:w="57" w:type="dxa"/>
            </w:tcMar>
            <w:hideMark/>
          </w:tcPr>
          <w:p w14:paraId="6A83AA5B" w14:textId="77777777" w:rsidR="006E7447" w:rsidRPr="000C68A7" w:rsidRDefault="006E7447" w:rsidP="00AE5D03">
            <w:pPr>
              <w:jc w:val="center"/>
              <w:rPr>
                <w:sz w:val="22"/>
                <w:szCs w:val="22"/>
              </w:rPr>
            </w:pPr>
            <w:r w:rsidRPr="00991EBD">
              <w:rPr>
                <w:sz w:val="22"/>
                <w:szCs w:val="22"/>
              </w:rPr>
              <w:t>84,099</w:t>
            </w:r>
          </w:p>
        </w:tc>
        <w:tc>
          <w:tcPr>
            <w:tcW w:w="771" w:type="pct"/>
            <w:tcBorders>
              <w:top w:val="nil"/>
              <w:left w:val="nil"/>
              <w:bottom w:val="nil"/>
              <w:right w:val="nil"/>
            </w:tcBorders>
            <w:shd w:val="clear" w:color="auto" w:fill="auto"/>
            <w:noWrap/>
            <w:tcMar>
              <w:left w:w="57" w:type="dxa"/>
              <w:right w:w="57" w:type="dxa"/>
            </w:tcMar>
            <w:hideMark/>
          </w:tcPr>
          <w:p w14:paraId="582B5659" w14:textId="77777777" w:rsidR="006E7447" w:rsidRPr="000C68A7" w:rsidRDefault="006E7447" w:rsidP="00AE5D03">
            <w:pPr>
              <w:jc w:val="center"/>
              <w:rPr>
                <w:sz w:val="22"/>
                <w:szCs w:val="22"/>
              </w:rPr>
            </w:pPr>
            <w:r w:rsidRPr="00991EBD">
              <w:rPr>
                <w:sz w:val="22"/>
                <w:szCs w:val="22"/>
              </w:rPr>
              <w:t>195</w:t>
            </w:r>
          </w:p>
        </w:tc>
        <w:tc>
          <w:tcPr>
            <w:tcW w:w="659" w:type="pct"/>
            <w:tcBorders>
              <w:top w:val="nil"/>
              <w:left w:val="nil"/>
              <w:bottom w:val="nil"/>
              <w:right w:val="nil"/>
            </w:tcBorders>
            <w:shd w:val="clear" w:color="auto" w:fill="auto"/>
            <w:noWrap/>
            <w:tcMar>
              <w:left w:w="57" w:type="dxa"/>
              <w:right w:w="57" w:type="dxa"/>
            </w:tcMar>
            <w:hideMark/>
          </w:tcPr>
          <w:p w14:paraId="119C86C0" w14:textId="77777777" w:rsidR="006E7447" w:rsidRPr="000C68A7" w:rsidRDefault="006E7447" w:rsidP="00AE5D03">
            <w:pPr>
              <w:jc w:val="center"/>
              <w:rPr>
                <w:sz w:val="22"/>
                <w:szCs w:val="22"/>
              </w:rPr>
            </w:pPr>
            <w:r w:rsidRPr="00991EBD">
              <w:rPr>
                <w:sz w:val="22"/>
                <w:szCs w:val="22"/>
              </w:rPr>
              <w:t>dominant</w:t>
            </w:r>
          </w:p>
        </w:tc>
        <w:tc>
          <w:tcPr>
            <w:tcW w:w="808" w:type="pct"/>
            <w:tcBorders>
              <w:top w:val="nil"/>
              <w:left w:val="nil"/>
              <w:bottom w:val="nil"/>
              <w:right w:val="nil"/>
            </w:tcBorders>
            <w:shd w:val="clear" w:color="auto" w:fill="auto"/>
            <w:noWrap/>
            <w:tcMar>
              <w:left w:w="57" w:type="dxa"/>
              <w:right w:w="57" w:type="dxa"/>
            </w:tcMar>
            <w:hideMark/>
          </w:tcPr>
          <w:p w14:paraId="3CEA353D" w14:textId="77777777" w:rsidR="006E7447" w:rsidRPr="000C68A7" w:rsidRDefault="006E7447" w:rsidP="00AE5D03">
            <w:pPr>
              <w:jc w:val="center"/>
              <w:rPr>
                <w:sz w:val="22"/>
                <w:szCs w:val="22"/>
              </w:rPr>
            </w:pPr>
            <w:r w:rsidRPr="00991EBD">
              <w:rPr>
                <w:sz w:val="22"/>
                <w:szCs w:val="22"/>
              </w:rPr>
              <w:t>£ 6,390,222</w:t>
            </w:r>
          </w:p>
        </w:tc>
      </w:tr>
      <w:bookmarkEnd w:id="30"/>
      <w:tr w:rsidR="006E7447" w:rsidRPr="00991EBD" w14:paraId="7204F425" w14:textId="77777777" w:rsidTr="000E30E7">
        <w:trPr>
          <w:trHeight w:val="283"/>
        </w:trPr>
        <w:tc>
          <w:tcPr>
            <w:tcW w:w="655" w:type="pct"/>
            <w:tcBorders>
              <w:top w:val="nil"/>
              <w:left w:val="nil"/>
              <w:bottom w:val="nil"/>
              <w:right w:val="nil"/>
            </w:tcBorders>
            <w:shd w:val="clear" w:color="auto" w:fill="auto"/>
            <w:noWrap/>
            <w:tcMar>
              <w:left w:w="57" w:type="dxa"/>
              <w:right w:w="57" w:type="dxa"/>
            </w:tcMar>
            <w:hideMark/>
          </w:tcPr>
          <w:p w14:paraId="7C5884F7" w14:textId="77777777" w:rsidR="006E7447" w:rsidRPr="000C68A7" w:rsidRDefault="006E7447" w:rsidP="006E7447">
            <w:pPr>
              <w:rPr>
                <w:b/>
                <w:bCs/>
                <w:sz w:val="22"/>
                <w:szCs w:val="22"/>
              </w:rPr>
            </w:pPr>
            <w:r w:rsidRPr="000D0F5F">
              <w:rPr>
                <w:b/>
                <w:bCs/>
                <w:sz w:val="22"/>
                <w:szCs w:val="22"/>
              </w:rPr>
              <w:t>Walsall</w:t>
            </w:r>
          </w:p>
        </w:tc>
        <w:tc>
          <w:tcPr>
            <w:tcW w:w="794" w:type="pct"/>
            <w:tcBorders>
              <w:top w:val="nil"/>
              <w:left w:val="nil"/>
              <w:bottom w:val="nil"/>
              <w:right w:val="nil"/>
            </w:tcBorders>
            <w:shd w:val="clear" w:color="auto" w:fill="auto"/>
            <w:noWrap/>
            <w:tcMar>
              <w:left w:w="57" w:type="dxa"/>
              <w:right w:w="57" w:type="dxa"/>
            </w:tcMar>
            <w:hideMark/>
          </w:tcPr>
          <w:p w14:paraId="6AF1E5A6" w14:textId="77777777" w:rsidR="006E7447" w:rsidRPr="00991EBD" w:rsidRDefault="006E7447" w:rsidP="00AE5D03">
            <w:pPr>
              <w:jc w:val="center"/>
              <w:rPr>
                <w:sz w:val="22"/>
                <w:szCs w:val="22"/>
              </w:rPr>
            </w:pPr>
          </w:p>
        </w:tc>
        <w:tc>
          <w:tcPr>
            <w:tcW w:w="771" w:type="pct"/>
            <w:tcBorders>
              <w:top w:val="nil"/>
              <w:left w:val="nil"/>
              <w:bottom w:val="nil"/>
              <w:right w:val="nil"/>
            </w:tcBorders>
            <w:shd w:val="clear" w:color="auto" w:fill="auto"/>
            <w:noWrap/>
            <w:tcMar>
              <w:left w:w="57" w:type="dxa"/>
              <w:right w:w="57" w:type="dxa"/>
            </w:tcMar>
            <w:hideMark/>
          </w:tcPr>
          <w:p w14:paraId="5D040AC3" w14:textId="77777777" w:rsidR="006E7447" w:rsidRPr="00991EBD" w:rsidRDefault="006E7447" w:rsidP="00AE5D03">
            <w:pPr>
              <w:jc w:val="center"/>
              <w:rPr>
                <w:sz w:val="22"/>
                <w:szCs w:val="22"/>
              </w:rPr>
            </w:pPr>
          </w:p>
        </w:tc>
        <w:tc>
          <w:tcPr>
            <w:tcW w:w="541" w:type="pct"/>
            <w:tcBorders>
              <w:top w:val="nil"/>
              <w:left w:val="nil"/>
              <w:bottom w:val="nil"/>
              <w:right w:val="nil"/>
            </w:tcBorders>
            <w:shd w:val="clear" w:color="auto" w:fill="auto"/>
            <w:noWrap/>
            <w:tcMar>
              <w:left w:w="57" w:type="dxa"/>
              <w:right w:w="57" w:type="dxa"/>
            </w:tcMar>
            <w:hideMark/>
          </w:tcPr>
          <w:p w14:paraId="7F1DC59C" w14:textId="77777777" w:rsidR="006E7447" w:rsidRPr="00991EBD" w:rsidRDefault="006E7447" w:rsidP="00AE5D03">
            <w:pPr>
              <w:jc w:val="center"/>
              <w:rPr>
                <w:sz w:val="22"/>
                <w:szCs w:val="22"/>
              </w:rPr>
            </w:pPr>
          </w:p>
        </w:tc>
        <w:tc>
          <w:tcPr>
            <w:tcW w:w="771" w:type="pct"/>
            <w:tcBorders>
              <w:top w:val="nil"/>
              <w:left w:val="nil"/>
              <w:bottom w:val="nil"/>
              <w:right w:val="nil"/>
            </w:tcBorders>
            <w:shd w:val="clear" w:color="auto" w:fill="auto"/>
            <w:noWrap/>
            <w:tcMar>
              <w:left w:w="57" w:type="dxa"/>
              <w:right w:w="57" w:type="dxa"/>
            </w:tcMar>
            <w:hideMark/>
          </w:tcPr>
          <w:p w14:paraId="3432EBA8" w14:textId="77777777" w:rsidR="006E7447" w:rsidRPr="00991EBD" w:rsidRDefault="006E7447" w:rsidP="00AE5D03">
            <w:pPr>
              <w:jc w:val="center"/>
              <w:rPr>
                <w:sz w:val="22"/>
                <w:szCs w:val="22"/>
              </w:rPr>
            </w:pPr>
          </w:p>
        </w:tc>
        <w:tc>
          <w:tcPr>
            <w:tcW w:w="659" w:type="pct"/>
            <w:tcBorders>
              <w:top w:val="nil"/>
              <w:left w:val="nil"/>
              <w:bottom w:val="nil"/>
              <w:right w:val="nil"/>
            </w:tcBorders>
            <w:shd w:val="clear" w:color="auto" w:fill="auto"/>
            <w:noWrap/>
            <w:tcMar>
              <w:left w:w="57" w:type="dxa"/>
              <w:right w:w="57" w:type="dxa"/>
            </w:tcMar>
            <w:hideMark/>
          </w:tcPr>
          <w:p w14:paraId="20875AC8" w14:textId="77777777" w:rsidR="006E7447" w:rsidRPr="00991EBD" w:rsidRDefault="006E7447" w:rsidP="00AE5D03">
            <w:pPr>
              <w:jc w:val="center"/>
              <w:rPr>
                <w:sz w:val="22"/>
                <w:szCs w:val="22"/>
              </w:rPr>
            </w:pPr>
          </w:p>
        </w:tc>
        <w:tc>
          <w:tcPr>
            <w:tcW w:w="808" w:type="pct"/>
            <w:tcBorders>
              <w:top w:val="nil"/>
              <w:left w:val="nil"/>
              <w:bottom w:val="nil"/>
              <w:right w:val="nil"/>
            </w:tcBorders>
            <w:shd w:val="clear" w:color="auto" w:fill="auto"/>
            <w:noWrap/>
            <w:tcMar>
              <w:left w:w="57" w:type="dxa"/>
              <w:right w:w="57" w:type="dxa"/>
            </w:tcMar>
            <w:hideMark/>
          </w:tcPr>
          <w:p w14:paraId="03B280D4" w14:textId="77777777" w:rsidR="006E7447" w:rsidRPr="00991EBD" w:rsidRDefault="006E7447" w:rsidP="00AE5D03">
            <w:pPr>
              <w:jc w:val="center"/>
              <w:rPr>
                <w:sz w:val="22"/>
                <w:szCs w:val="22"/>
              </w:rPr>
            </w:pPr>
          </w:p>
        </w:tc>
      </w:tr>
      <w:tr w:rsidR="006E7447" w:rsidRPr="00991EBD" w14:paraId="78E39BAB" w14:textId="77777777" w:rsidTr="000E30E7">
        <w:trPr>
          <w:trHeight w:val="283"/>
        </w:trPr>
        <w:tc>
          <w:tcPr>
            <w:tcW w:w="655" w:type="pct"/>
            <w:tcBorders>
              <w:top w:val="nil"/>
              <w:left w:val="nil"/>
              <w:bottom w:val="nil"/>
              <w:right w:val="nil"/>
            </w:tcBorders>
            <w:shd w:val="clear" w:color="auto" w:fill="auto"/>
            <w:noWrap/>
            <w:tcMar>
              <w:left w:w="57" w:type="dxa"/>
              <w:right w:w="57" w:type="dxa"/>
            </w:tcMar>
            <w:hideMark/>
          </w:tcPr>
          <w:p w14:paraId="431712F2" w14:textId="77777777" w:rsidR="006E7447" w:rsidRPr="00991EBD" w:rsidRDefault="006E7447" w:rsidP="006E7447">
            <w:pPr>
              <w:rPr>
                <w:sz w:val="22"/>
                <w:szCs w:val="22"/>
              </w:rPr>
            </w:pPr>
            <w:r w:rsidRPr="00991EBD">
              <w:rPr>
                <w:sz w:val="22"/>
                <w:szCs w:val="22"/>
              </w:rPr>
              <w:t>no NSP</w:t>
            </w:r>
          </w:p>
        </w:tc>
        <w:tc>
          <w:tcPr>
            <w:tcW w:w="794" w:type="pct"/>
            <w:tcBorders>
              <w:top w:val="nil"/>
              <w:left w:val="nil"/>
              <w:bottom w:val="nil"/>
              <w:right w:val="nil"/>
            </w:tcBorders>
            <w:shd w:val="clear" w:color="auto" w:fill="auto"/>
            <w:noWrap/>
            <w:tcMar>
              <w:left w:w="57" w:type="dxa"/>
              <w:right w:w="57" w:type="dxa"/>
            </w:tcMar>
            <w:hideMark/>
          </w:tcPr>
          <w:p w14:paraId="673EB025" w14:textId="77777777" w:rsidR="006E7447" w:rsidRPr="000C68A7" w:rsidRDefault="006E7447" w:rsidP="00AE5D03">
            <w:pPr>
              <w:jc w:val="center"/>
              <w:rPr>
                <w:sz w:val="22"/>
                <w:szCs w:val="22"/>
              </w:rPr>
            </w:pPr>
            <w:r w:rsidRPr="00991EBD">
              <w:rPr>
                <w:sz w:val="22"/>
                <w:szCs w:val="22"/>
              </w:rPr>
              <w:t>£153,697,867</w:t>
            </w:r>
          </w:p>
        </w:tc>
        <w:tc>
          <w:tcPr>
            <w:tcW w:w="771" w:type="pct"/>
            <w:tcBorders>
              <w:top w:val="nil"/>
              <w:left w:val="nil"/>
              <w:bottom w:val="nil"/>
              <w:right w:val="nil"/>
            </w:tcBorders>
            <w:shd w:val="clear" w:color="auto" w:fill="auto"/>
            <w:noWrap/>
            <w:tcMar>
              <w:left w:w="57" w:type="dxa"/>
              <w:right w:w="57" w:type="dxa"/>
            </w:tcMar>
            <w:hideMark/>
          </w:tcPr>
          <w:p w14:paraId="6AF85A4C" w14:textId="77777777" w:rsidR="006E7447" w:rsidRPr="00991EBD" w:rsidRDefault="006E7447" w:rsidP="00AE5D03">
            <w:pPr>
              <w:jc w:val="center"/>
              <w:rPr>
                <w:sz w:val="22"/>
                <w:szCs w:val="22"/>
              </w:rPr>
            </w:pPr>
          </w:p>
        </w:tc>
        <w:tc>
          <w:tcPr>
            <w:tcW w:w="541" w:type="pct"/>
            <w:tcBorders>
              <w:top w:val="nil"/>
              <w:left w:val="nil"/>
              <w:bottom w:val="nil"/>
              <w:right w:val="nil"/>
            </w:tcBorders>
            <w:shd w:val="clear" w:color="auto" w:fill="auto"/>
            <w:noWrap/>
            <w:tcMar>
              <w:left w:w="57" w:type="dxa"/>
              <w:right w:w="57" w:type="dxa"/>
            </w:tcMar>
            <w:hideMark/>
          </w:tcPr>
          <w:p w14:paraId="54AD142A" w14:textId="77777777" w:rsidR="006E7447" w:rsidRPr="000C68A7" w:rsidRDefault="006E7447" w:rsidP="00AE5D03">
            <w:pPr>
              <w:jc w:val="center"/>
              <w:rPr>
                <w:sz w:val="22"/>
                <w:szCs w:val="22"/>
              </w:rPr>
            </w:pPr>
            <w:r w:rsidRPr="00991EBD">
              <w:rPr>
                <w:sz w:val="22"/>
                <w:szCs w:val="22"/>
              </w:rPr>
              <w:t>142,702</w:t>
            </w:r>
          </w:p>
        </w:tc>
        <w:tc>
          <w:tcPr>
            <w:tcW w:w="771" w:type="pct"/>
            <w:tcBorders>
              <w:top w:val="nil"/>
              <w:left w:val="nil"/>
              <w:bottom w:val="nil"/>
              <w:right w:val="nil"/>
            </w:tcBorders>
            <w:shd w:val="clear" w:color="auto" w:fill="auto"/>
            <w:noWrap/>
            <w:tcMar>
              <w:left w:w="57" w:type="dxa"/>
              <w:right w:w="57" w:type="dxa"/>
            </w:tcMar>
            <w:hideMark/>
          </w:tcPr>
          <w:p w14:paraId="0EEB6128" w14:textId="77777777" w:rsidR="006E7447" w:rsidRPr="00991EBD" w:rsidRDefault="006E7447" w:rsidP="00AE5D03">
            <w:pPr>
              <w:jc w:val="center"/>
              <w:rPr>
                <w:sz w:val="22"/>
                <w:szCs w:val="22"/>
              </w:rPr>
            </w:pPr>
          </w:p>
        </w:tc>
        <w:tc>
          <w:tcPr>
            <w:tcW w:w="659" w:type="pct"/>
            <w:tcBorders>
              <w:top w:val="nil"/>
              <w:left w:val="nil"/>
              <w:bottom w:val="nil"/>
              <w:right w:val="nil"/>
            </w:tcBorders>
            <w:shd w:val="clear" w:color="auto" w:fill="auto"/>
            <w:noWrap/>
            <w:tcMar>
              <w:left w:w="57" w:type="dxa"/>
              <w:right w:w="57" w:type="dxa"/>
            </w:tcMar>
            <w:hideMark/>
          </w:tcPr>
          <w:p w14:paraId="76FB0376" w14:textId="77777777" w:rsidR="006E7447" w:rsidRPr="00991EBD" w:rsidRDefault="006E7447" w:rsidP="00AE5D03">
            <w:pPr>
              <w:jc w:val="center"/>
              <w:rPr>
                <w:sz w:val="22"/>
                <w:szCs w:val="22"/>
              </w:rPr>
            </w:pPr>
          </w:p>
        </w:tc>
        <w:tc>
          <w:tcPr>
            <w:tcW w:w="808" w:type="pct"/>
            <w:tcBorders>
              <w:top w:val="nil"/>
              <w:left w:val="nil"/>
              <w:bottom w:val="nil"/>
              <w:right w:val="nil"/>
            </w:tcBorders>
            <w:shd w:val="clear" w:color="auto" w:fill="auto"/>
            <w:noWrap/>
            <w:tcMar>
              <w:left w:w="57" w:type="dxa"/>
              <w:right w:w="57" w:type="dxa"/>
            </w:tcMar>
            <w:hideMark/>
          </w:tcPr>
          <w:p w14:paraId="16C0AE18" w14:textId="77777777" w:rsidR="006E7447" w:rsidRPr="00991EBD" w:rsidRDefault="006E7447" w:rsidP="00AE5D03">
            <w:pPr>
              <w:jc w:val="center"/>
              <w:rPr>
                <w:sz w:val="22"/>
                <w:szCs w:val="22"/>
              </w:rPr>
            </w:pPr>
          </w:p>
        </w:tc>
      </w:tr>
      <w:tr w:rsidR="006E7447" w:rsidRPr="00991EBD" w14:paraId="1132D9A5" w14:textId="77777777" w:rsidTr="000E30E7">
        <w:trPr>
          <w:trHeight w:val="283"/>
        </w:trPr>
        <w:tc>
          <w:tcPr>
            <w:tcW w:w="655" w:type="pct"/>
            <w:tcBorders>
              <w:top w:val="nil"/>
              <w:left w:val="nil"/>
              <w:right w:val="nil"/>
            </w:tcBorders>
            <w:shd w:val="clear" w:color="auto" w:fill="auto"/>
            <w:noWrap/>
            <w:tcMar>
              <w:left w:w="57" w:type="dxa"/>
              <w:right w:w="57" w:type="dxa"/>
            </w:tcMar>
            <w:hideMark/>
          </w:tcPr>
          <w:p w14:paraId="4ED7DDDD" w14:textId="77777777" w:rsidR="006E7447" w:rsidRPr="00991EBD" w:rsidRDefault="006E7447" w:rsidP="006E7447">
            <w:pPr>
              <w:rPr>
                <w:sz w:val="22"/>
                <w:szCs w:val="22"/>
              </w:rPr>
            </w:pPr>
            <w:r w:rsidRPr="00991EBD">
              <w:rPr>
                <w:sz w:val="22"/>
                <w:szCs w:val="22"/>
              </w:rPr>
              <w:t>NSP</w:t>
            </w:r>
          </w:p>
        </w:tc>
        <w:tc>
          <w:tcPr>
            <w:tcW w:w="794" w:type="pct"/>
            <w:tcBorders>
              <w:top w:val="nil"/>
              <w:left w:val="nil"/>
              <w:right w:val="nil"/>
            </w:tcBorders>
            <w:shd w:val="clear" w:color="auto" w:fill="auto"/>
            <w:noWrap/>
            <w:tcMar>
              <w:left w:w="57" w:type="dxa"/>
              <w:right w:w="57" w:type="dxa"/>
            </w:tcMar>
            <w:hideMark/>
          </w:tcPr>
          <w:p w14:paraId="4A67531B" w14:textId="77777777" w:rsidR="006E7447" w:rsidRPr="000C68A7" w:rsidRDefault="006E7447" w:rsidP="00AE5D03">
            <w:pPr>
              <w:jc w:val="center"/>
              <w:rPr>
                <w:sz w:val="22"/>
                <w:szCs w:val="22"/>
              </w:rPr>
            </w:pPr>
            <w:r w:rsidRPr="00991EBD">
              <w:rPr>
                <w:sz w:val="22"/>
                <w:szCs w:val="22"/>
              </w:rPr>
              <w:t>£153,812,309</w:t>
            </w:r>
          </w:p>
        </w:tc>
        <w:tc>
          <w:tcPr>
            <w:tcW w:w="771" w:type="pct"/>
            <w:tcBorders>
              <w:top w:val="nil"/>
              <w:left w:val="nil"/>
              <w:right w:val="nil"/>
            </w:tcBorders>
            <w:shd w:val="clear" w:color="auto" w:fill="auto"/>
            <w:noWrap/>
            <w:tcMar>
              <w:left w:w="57" w:type="dxa"/>
              <w:right w:w="57" w:type="dxa"/>
            </w:tcMar>
            <w:hideMark/>
          </w:tcPr>
          <w:p w14:paraId="78EC1B41" w14:textId="77777777" w:rsidR="006E7447" w:rsidRPr="000C68A7" w:rsidRDefault="006E7447" w:rsidP="00AE5D03">
            <w:pPr>
              <w:jc w:val="center"/>
              <w:rPr>
                <w:sz w:val="22"/>
                <w:szCs w:val="22"/>
              </w:rPr>
            </w:pPr>
            <w:r w:rsidRPr="00991EBD">
              <w:rPr>
                <w:sz w:val="22"/>
                <w:szCs w:val="22"/>
              </w:rPr>
              <w:t>£114,442</w:t>
            </w:r>
          </w:p>
        </w:tc>
        <w:tc>
          <w:tcPr>
            <w:tcW w:w="541" w:type="pct"/>
            <w:tcBorders>
              <w:top w:val="nil"/>
              <w:left w:val="nil"/>
              <w:right w:val="nil"/>
            </w:tcBorders>
            <w:shd w:val="clear" w:color="auto" w:fill="auto"/>
            <w:noWrap/>
            <w:tcMar>
              <w:left w:w="57" w:type="dxa"/>
              <w:right w:w="57" w:type="dxa"/>
            </w:tcMar>
            <w:hideMark/>
          </w:tcPr>
          <w:p w14:paraId="14DE94C3" w14:textId="77777777" w:rsidR="006E7447" w:rsidRPr="000C68A7" w:rsidRDefault="006E7447" w:rsidP="00AE5D03">
            <w:pPr>
              <w:jc w:val="center"/>
              <w:rPr>
                <w:sz w:val="22"/>
                <w:szCs w:val="22"/>
              </w:rPr>
            </w:pPr>
            <w:r w:rsidRPr="00991EBD">
              <w:rPr>
                <w:sz w:val="22"/>
                <w:szCs w:val="22"/>
              </w:rPr>
              <w:t>142,894</w:t>
            </w:r>
          </w:p>
        </w:tc>
        <w:tc>
          <w:tcPr>
            <w:tcW w:w="771" w:type="pct"/>
            <w:tcBorders>
              <w:top w:val="nil"/>
              <w:left w:val="nil"/>
              <w:right w:val="nil"/>
            </w:tcBorders>
            <w:shd w:val="clear" w:color="auto" w:fill="auto"/>
            <w:noWrap/>
            <w:tcMar>
              <w:left w:w="57" w:type="dxa"/>
              <w:right w:w="57" w:type="dxa"/>
            </w:tcMar>
            <w:hideMark/>
          </w:tcPr>
          <w:p w14:paraId="39FDB1F7" w14:textId="77777777" w:rsidR="006E7447" w:rsidRPr="000C68A7" w:rsidRDefault="006E7447" w:rsidP="00AE5D03">
            <w:pPr>
              <w:jc w:val="center"/>
              <w:rPr>
                <w:sz w:val="22"/>
                <w:szCs w:val="22"/>
              </w:rPr>
            </w:pPr>
            <w:r w:rsidRPr="00991EBD">
              <w:rPr>
                <w:sz w:val="22"/>
                <w:szCs w:val="22"/>
              </w:rPr>
              <w:t>192</w:t>
            </w:r>
          </w:p>
        </w:tc>
        <w:tc>
          <w:tcPr>
            <w:tcW w:w="659" w:type="pct"/>
            <w:tcBorders>
              <w:top w:val="nil"/>
              <w:left w:val="nil"/>
              <w:right w:val="nil"/>
            </w:tcBorders>
            <w:shd w:val="clear" w:color="auto" w:fill="auto"/>
            <w:noWrap/>
            <w:tcMar>
              <w:left w:w="57" w:type="dxa"/>
              <w:right w:w="57" w:type="dxa"/>
            </w:tcMar>
            <w:hideMark/>
          </w:tcPr>
          <w:p w14:paraId="54A12240" w14:textId="77777777" w:rsidR="006E7447" w:rsidRPr="000C68A7" w:rsidRDefault="006E7447" w:rsidP="00AE5D03">
            <w:pPr>
              <w:jc w:val="center"/>
              <w:rPr>
                <w:sz w:val="22"/>
                <w:szCs w:val="22"/>
              </w:rPr>
            </w:pPr>
            <w:r w:rsidRPr="00991EBD">
              <w:rPr>
                <w:sz w:val="22"/>
                <w:szCs w:val="22"/>
              </w:rPr>
              <w:t>£596</w:t>
            </w:r>
          </w:p>
        </w:tc>
        <w:tc>
          <w:tcPr>
            <w:tcW w:w="808" w:type="pct"/>
            <w:tcBorders>
              <w:top w:val="nil"/>
              <w:left w:val="nil"/>
              <w:right w:val="nil"/>
            </w:tcBorders>
            <w:shd w:val="clear" w:color="auto" w:fill="auto"/>
            <w:noWrap/>
            <w:tcMar>
              <w:left w:w="57" w:type="dxa"/>
              <w:right w:w="57" w:type="dxa"/>
            </w:tcMar>
            <w:hideMark/>
          </w:tcPr>
          <w:p w14:paraId="44ABE311" w14:textId="77777777" w:rsidR="006E7447" w:rsidRPr="000C68A7" w:rsidRDefault="006E7447" w:rsidP="00AE5D03">
            <w:pPr>
              <w:jc w:val="center"/>
              <w:rPr>
                <w:sz w:val="22"/>
                <w:szCs w:val="22"/>
              </w:rPr>
            </w:pPr>
            <w:r w:rsidRPr="00991EBD">
              <w:rPr>
                <w:sz w:val="22"/>
                <w:szCs w:val="22"/>
              </w:rPr>
              <w:t>£   3,722,890</w:t>
            </w:r>
          </w:p>
        </w:tc>
      </w:tr>
    </w:tbl>
    <w:p w14:paraId="66D459F1" w14:textId="77777777" w:rsidR="006E7447" w:rsidRDefault="006E7447" w:rsidP="006E7447">
      <w:r>
        <w:t>QALY, quality adjusted life year; ICER, incremental cost effectiveness ratio; NMB, net monetary benefit; NSP, needle and syringe programmes.</w:t>
      </w:r>
    </w:p>
    <w:p w14:paraId="53CB92DD" w14:textId="77777777" w:rsidR="000E30E7" w:rsidRDefault="000E30E7">
      <w:pPr>
        <w:spacing w:after="160" w:line="259" w:lineRule="auto"/>
        <w:jc w:val="left"/>
        <w:rPr>
          <w:rStyle w:val="normaltextrun"/>
          <w:rFonts w:ascii="Calibri" w:hAnsi="Calibri" w:cs="Segoe UI"/>
          <w:b/>
          <w:bCs/>
        </w:rPr>
      </w:pPr>
      <w:r>
        <w:rPr>
          <w:rStyle w:val="normaltextrun"/>
          <w:rFonts w:ascii="Calibri" w:hAnsi="Calibri" w:cs="Segoe UI"/>
          <w:b/>
          <w:bCs/>
        </w:rPr>
        <w:br w:type="page"/>
      </w:r>
    </w:p>
    <w:p w14:paraId="51113970" w14:textId="5A6E4C39" w:rsidR="006E7447" w:rsidRDefault="006E7447" w:rsidP="006E7447">
      <w:r w:rsidRPr="00940607">
        <w:rPr>
          <w:b/>
        </w:rPr>
        <w:lastRenderedPageBreak/>
        <w:t>F</w:t>
      </w:r>
      <w:r>
        <w:rPr>
          <w:b/>
        </w:rPr>
        <w:t>ig</w:t>
      </w:r>
      <w:r w:rsidR="000E30E7">
        <w:rPr>
          <w:b/>
        </w:rPr>
        <w:t>ure</w:t>
      </w:r>
      <w:r>
        <w:rPr>
          <w:b/>
        </w:rPr>
        <w:t xml:space="preserve"> </w:t>
      </w:r>
      <w:r w:rsidR="000A4F67">
        <w:rPr>
          <w:b/>
        </w:rPr>
        <w:t>2</w:t>
      </w:r>
      <w:r>
        <w:t xml:space="preserve"> Cost-effectiveness acceptability curves for each city</w:t>
      </w:r>
    </w:p>
    <w:p w14:paraId="1CD56697" w14:textId="77777777" w:rsidR="006E7447" w:rsidRDefault="006E7447" w:rsidP="006E7447">
      <w:r>
        <w:rPr>
          <w:noProof/>
          <w:lang w:eastAsia="en-GB"/>
        </w:rPr>
        <w:drawing>
          <wp:inline distT="0" distB="0" distL="0" distR="0" wp14:anchorId="41CD6DB8" wp14:editId="00F714E6">
            <wp:extent cx="5731510" cy="276796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EC_paper.jpg"/>
                    <pic:cNvPicPr/>
                  </pic:nvPicPr>
                  <pic:blipFill>
                    <a:blip r:embed="rId9"/>
                    <a:stretch>
                      <a:fillRect/>
                    </a:stretch>
                  </pic:blipFill>
                  <pic:spPr>
                    <a:xfrm>
                      <a:off x="0" y="0"/>
                      <a:ext cx="5731510" cy="2767965"/>
                    </a:xfrm>
                    <a:prstGeom prst="rect">
                      <a:avLst/>
                    </a:prstGeom>
                  </pic:spPr>
                </pic:pic>
              </a:graphicData>
            </a:graphic>
          </wp:inline>
        </w:drawing>
      </w:r>
    </w:p>
    <w:p w14:paraId="1F3A1F73" w14:textId="77206334" w:rsidR="000A4F67" w:rsidRDefault="000A4F67" w:rsidP="000A4F67">
      <w:r>
        <w:rPr>
          <w:b/>
          <w:bCs/>
        </w:rPr>
        <w:t>Fig</w:t>
      </w:r>
      <w:r w:rsidRPr="000D0F5F">
        <w:rPr>
          <w:b/>
          <w:bCs/>
        </w:rPr>
        <w:t xml:space="preserve"> </w:t>
      </w:r>
      <w:r>
        <w:rPr>
          <w:b/>
          <w:bCs/>
        </w:rPr>
        <w:t>3</w:t>
      </w:r>
      <w:r w:rsidRPr="2C45842A">
        <w:t xml:space="preserve"> </w:t>
      </w:r>
      <w:r>
        <w:t>Univariate Sensitivity Analysis</w:t>
      </w:r>
    </w:p>
    <w:p w14:paraId="13D53481" w14:textId="77777777" w:rsidR="000A4F67" w:rsidRDefault="000A4F67" w:rsidP="000A4F67">
      <w:r>
        <w:t>Bristol</w:t>
      </w:r>
    </w:p>
    <w:p w14:paraId="754BF567" w14:textId="77777777" w:rsidR="000A4F67" w:rsidRDefault="000A4F67" w:rsidP="000A4F67">
      <w:r>
        <w:rPr>
          <w:noProof/>
          <w:lang w:eastAsia="en-GB"/>
        </w:rPr>
        <w:drawing>
          <wp:inline distT="0" distB="0" distL="0" distR="0" wp14:anchorId="2432C701" wp14:editId="4B093F83">
            <wp:extent cx="5731510" cy="2985770"/>
            <wp:effectExtent l="0" t="0" r="254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ristol_tornado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2985770"/>
                    </a:xfrm>
                    <a:prstGeom prst="rect">
                      <a:avLst/>
                    </a:prstGeom>
                  </pic:spPr>
                </pic:pic>
              </a:graphicData>
            </a:graphic>
          </wp:inline>
        </w:drawing>
      </w:r>
    </w:p>
    <w:p w14:paraId="7E1267A0" w14:textId="77777777" w:rsidR="000A4F67" w:rsidRDefault="000A4F67" w:rsidP="000A4F67">
      <w:r>
        <w:t>Dundee</w:t>
      </w:r>
    </w:p>
    <w:p w14:paraId="231E6508" w14:textId="77777777" w:rsidR="000A4F67" w:rsidRDefault="000A4F67" w:rsidP="000A4F67">
      <w:r>
        <w:rPr>
          <w:noProof/>
          <w:lang w:eastAsia="en-GB"/>
        </w:rPr>
        <w:lastRenderedPageBreak/>
        <w:drawing>
          <wp:inline distT="0" distB="0" distL="0" distR="0" wp14:anchorId="3CD66FBD" wp14:editId="098975C3">
            <wp:extent cx="5731510" cy="3009265"/>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undee_tornado_2017_10_19.png"/>
                    <pic:cNvPicPr/>
                  </pic:nvPicPr>
                  <pic:blipFill>
                    <a:blip r:embed="rId11"/>
                    <a:stretch>
                      <a:fillRect/>
                    </a:stretch>
                  </pic:blipFill>
                  <pic:spPr>
                    <a:xfrm>
                      <a:off x="0" y="0"/>
                      <a:ext cx="5731510" cy="3009265"/>
                    </a:xfrm>
                    <a:prstGeom prst="rect">
                      <a:avLst/>
                    </a:prstGeom>
                  </pic:spPr>
                </pic:pic>
              </a:graphicData>
            </a:graphic>
          </wp:inline>
        </w:drawing>
      </w:r>
    </w:p>
    <w:p w14:paraId="601699C7" w14:textId="77777777" w:rsidR="000A4F67" w:rsidRDefault="000A4F67" w:rsidP="000A4F67">
      <w:r>
        <w:t>Walsall</w:t>
      </w:r>
    </w:p>
    <w:p w14:paraId="5E165822" w14:textId="77777777" w:rsidR="000A4F67" w:rsidRDefault="000A4F67" w:rsidP="000A4F67">
      <w:r>
        <w:rPr>
          <w:noProof/>
          <w:lang w:eastAsia="en-GB"/>
        </w:rPr>
        <w:drawing>
          <wp:inline distT="0" distB="0" distL="0" distR="0" wp14:anchorId="797773FB" wp14:editId="76A96296">
            <wp:extent cx="5731510" cy="2985770"/>
            <wp:effectExtent l="0" t="0" r="254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alsall_tornado_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985770"/>
                    </a:xfrm>
                    <a:prstGeom prst="rect">
                      <a:avLst/>
                    </a:prstGeom>
                  </pic:spPr>
                </pic:pic>
              </a:graphicData>
            </a:graphic>
          </wp:inline>
        </w:drawing>
      </w:r>
    </w:p>
    <w:p w14:paraId="1A3FFF53" w14:textId="77777777" w:rsidR="000A4F67" w:rsidRDefault="000A4F67" w:rsidP="000A4F67">
      <w:r>
        <w:t>ICER, incremental cost effectiveness ratio; QALY, quality adjusted life year</w:t>
      </w:r>
    </w:p>
    <w:p w14:paraId="6825045C" w14:textId="77777777" w:rsidR="006E7447" w:rsidRDefault="006E7447" w:rsidP="006E7447"/>
    <w:p w14:paraId="3AACC3F6" w14:textId="23406664" w:rsidR="004B1078" w:rsidRPr="00EC08A8" w:rsidRDefault="004B1078" w:rsidP="006E7447">
      <w:pPr>
        <w:rPr>
          <w:b/>
        </w:rPr>
      </w:pPr>
      <w:r w:rsidRPr="00EC08A8">
        <w:rPr>
          <w:b/>
        </w:rPr>
        <w:t>Supporting Information</w:t>
      </w:r>
    </w:p>
    <w:p w14:paraId="2D03877A" w14:textId="0FEE2C32" w:rsidR="00350AB4" w:rsidRDefault="00350AB4" w:rsidP="006E7447">
      <w:r>
        <w:t>S1 Appendix. Technical Supplement</w:t>
      </w:r>
    </w:p>
    <w:p w14:paraId="117B5FA8" w14:textId="77777777" w:rsidR="00ED6BB8" w:rsidRDefault="00ED6BB8" w:rsidP="006E7447"/>
    <w:p w14:paraId="4953CAAE" w14:textId="77777777" w:rsidR="00ED6BB8" w:rsidRDefault="00ED6BB8" w:rsidP="006E7447"/>
    <w:p w14:paraId="3397A845" w14:textId="77777777" w:rsidR="00223A0A" w:rsidRDefault="00223A0A" w:rsidP="006E7447"/>
    <w:p w14:paraId="33897CF5" w14:textId="77777777" w:rsidR="00223A0A" w:rsidRDefault="00223A0A" w:rsidP="006E7447"/>
    <w:p w14:paraId="587C2F6A" w14:textId="77777777" w:rsidR="000E30E7" w:rsidRDefault="000E30E7">
      <w:pPr>
        <w:spacing w:after="160" w:line="259" w:lineRule="auto"/>
        <w:jc w:val="left"/>
        <w:rPr>
          <w:rFonts w:ascii="Calibri" w:hAnsi="Calibri" w:cs="Calibri"/>
          <w:noProof/>
          <w:lang w:val="en-US"/>
        </w:rPr>
      </w:pPr>
      <w:r>
        <w:br w:type="page"/>
      </w:r>
    </w:p>
    <w:p w14:paraId="0BAA6F42" w14:textId="77777777" w:rsidR="00EB3774" w:rsidRDefault="00EB3774" w:rsidP="006E7447"/>
    <w:p w14:paraId="1B4D4CA2" w14:textId="77777777" w:rsidR="00EB3774" w:rsidRDefault="00EB3774" w:rsidP="006E7447"/>
    <w:p w14:paraId="273E0E77" w14:textId="77777777" w:rsidR="00B64F55" w:rsidRPr="00B64F55" w:rsidRDefault="00EB3774" w:rsidP="00B64F55">
      <w:pPr>
        <w:pStyle w:val="EndNoteBibliographyTitle"/>
      </w:pPr>
      <w:r>
        <w:fldChar w:fldCharType="begin"/>
      </w:r>
      <w:r>
        <w:instrText xml:space="preserve"> ADDIN EN.REFLIST </w:instrText>
      </w:r>
      <w:r>
        <w:fldChar w:fldCharType="separate"/>
      </w:r>
      <w:r w:rsidR="00B64F55" w:rsidRPr="00B64F55">
        <w:t>References</w:t>
      </w:r>
    </w:p>
    <w:p w14:paraId="1512F727" w14:textId="77777777" w:rsidR="00B64F55" w:rsidRPr="00B64F55" w:rsidRDefault="00B64F55" w:rsidP="00B64F55">
      <w:pPr>
        <w:pStyle w:val="EndNoteBibliographyTitle"/>
      </w:pPr>
    </w:p>
    <w:p w14:paraId="7866C408" w14:textId="77777777" w:rsidR="00B64F55" w:rsidRPr="00B64F55" w:rsidRDefault="00B64F55" w:rsidP="00B64F55">
      <w:pPr>
        <w:pStyle w:val="EndNoteBibliography"/>
        <w:spacing w:after="0"/>
      </w:pPr>
      <w:r w:rsidRPr="00B64F55">
        <w:t>1.</w:t>
      </w:r>
      <w:r w:rsidRPr="00B64F55">
        <w:tab/>
        <w:t>Mohd Hanafiah K, Groeger J, Flaxman AD, Wiersma ST. Global epidemiology of hepatitis C virus infection: new estimates of age-specific antibody to HCV seroprevalence. Hepatology. 2013;57.</w:t>
      </w:r>
    </w:p>
    <w:p w14:paraId="4336FE21" w14:textId="77777777" w:rsidR="00B64F55" w:rsidRPr="00B64F55" w:rsidRDefault="00B64F55" w:rsidP="00B64F55">
      <w:pPr>
        <w:pStyle w:val="EndNoteBibliography"/>
        <w:spacing w:after="0"/>
      </w:pPr>
      <w:r w:rsidRPr="00B64F55">
        <w:t>2.</w:t>
      </w:r>
      <w:r w:rsidRPr="00B64F55">
        <w:tab/>
        <w:t>Perz JF, Armstrong GL, Farrington LA, Hutin YJ, Bell BP. The contributions of hepatitis B virus and hepatitis C virus infections to cirrhosis and primary liver cancer worldwide. J Hepatol. 2006;45(4):529-38.</w:t>
      </w:r>
    </w:p>
    <w:p w14:paraId="73FAA065" w14:textId="77777777" w:rsidR="00B64F55" w:rsidRPr="00B64F55" w:rsidRDefault="00B64F55" w:rsidP="00B64F55">
      <w:pPr>
        <w:pStyle w:val="EndNoteBibliography"/>
        <w:spacing w:after="0"/>
      </w:pPr>
      <w:r w:rsidRPr="00B64F55">
        <w:t>3.</w:t>
      </w:r>
      <w:r w:rsidRPr="00B64F55">
        <w:tab/>
        <w:t>Public Health England. Hepatitis C in the UK  2015 Report. 2015.</w:t>
      </w:r>
    </w:p>
    <w:p w14:paraId="285744CE" w14:textId="77777777" w:rsidR="00B64F55" w:rsidRPr="00B64F55" w:rsidRDefault="00B64F55" w:rsidP="00B64F55">
      <w:pPr>
        <w:pStyle w:val="EndNoteBibliography"/>
        <w:spacing w:after="0"/>
      </w:pPr>
      <w:r w:rsidRPr="00B64F55">
        <w:t>4.</w:t>
      </w:r>
      <w:r w:rsidRPr="00B64F55">
        <w:tab/>
        <w:t>Public Health England. People who inject drugs: HIV and viral hepatitis unlinked anonymous monitoring survey tables (pyschoactive): 2016 update. London; 2016.</w:t>
      </w:r>
    </w:p>
    <w:p w14:paraId="5A874270" w14:textId="77777777" w:rsidR="00B64F55" w:rsidRPr="00B64F55" w:rsidRDefault="00B64F55" w:rsidP="00B64F55">
      <w:pPr>
        <w:pStyle w:val="EndNoteBibliography"/>
        <w:spacing w:after="0"/>
      </w:pPr>
      <w:r w:rsidRPr="00B64F55">
        <w:t>5.</w:t>
      </w:r>
      <w:r w:rsidRPr="00B64F55">
        <w:tab/>
        <w:t>Degenhardt L, Charlson F, Stanaway J, Larney S, Alexander LT, Hickman M, et al. Estimating the burden of disease attributable to injecting drug use as a risk factor for HIV, hepatitis C, and hepatitis B: findings from the Global Burden of Disease Study 2013. The Lancet Infectious Diseases. 2016;16(12):1385-98.</w:t>
      </w:r>
    </w:p>
    <w:p w14:paraId="2CD41481" w14:textId="77777777" w:rsidR="00B64F55" w:rsidRPr="00B64F55" w:rsidRDefault="00B64F55" w:rsidP="00B64F55">
      <w:pPr>
        <w:pStyle w:val="EndNoteBibliography"/>
        <w:spacing w:after="0"/>
      </w:pPr>
      <w:r w:rsidRPr="00B64F55">
        <w:t>6.</w:t>
      </w:r>
      <w:r w:rsidRPr="00B64F55">
        <w:tab/>
        <w:t>Hellard M, Doyle JS, Sacks-Davis R, Thompson AJ, McBryde E. Eradication of hepatitis C infection: the importance of targeting people who inject drugs. Hepatology. 2014;59(2):366-9.</w:t>
      </w:r>
    </w:p>
    <w:p w14:paraId="1D6AA448" w14:textId="77777777" w:rsidR="00B64F55" w:rsidRPr="00B64F55" w:rsidRDefault="00B64F55" w:rsidP="00B64F55">
      <w:pPr>
        <w:pStyle w:val="EndNoteBibliography"/>
        <w:spacing w:after="0"/>
      </w:pPr>
      <w:r w:rsidRPr="00B64F55">
        <w:t>7.</w:t>
      </w:r>
      <w:r w:rsidRPr="00B64F55">
        <w:tab/>
        <w:t>Turner KME, Hutchinson S, Vickerman P, Hope V, Craine N, Palmateer N, et al. The impact of needle and syringe provision and opiate substitution therapy on the incidence of hepatitis C virus in injecting drug users: Pooling of UK evidence. Addiction. 2011;106:1978-88.</w:t>
      </w:r>
    </w:p>
    <w:p w14:paraId="20B73235" w14:textId="77777777" w:rsidR="00B64F55" w:rsidRPr="00B64F55" w:rsidRDefault="00B64F55" w:rsidP="00B64F55">
      <w:pPr>
        <w:pStyle w:val="EndNoteBibliography"/>
        <w:spacing w:after="0"/>
      </w:pPr>
      <w:r w:rsidRPr="00B64F55">
        <w:t>8.</w:t>
      </w:r>
      <w:r w:rsidRPr="00B64F55">
        <w:tab/>
        <w:t>Vickerman P, Martin N, Turner K, Hickman M. Can needle and syringe programmes and opiate substitution therapy achieve substantial reductions in hepatitis C virus prevalence? Model projections for different epidemic settings. Addiction. 2012;107(11):1984-95.</w:t>
      </w:r>
    </w:p>
    <w:p w14:paraId="1A993F49" w14:textId="77777777" w:rsidR="00B64F55" w:rsidRPr="00B64F55" w:rsidRDefault="00B64F55" w:rsidP="00B64F55">
      <w:pPr>
        <w:pStyle w:val="EndNoteBibliography"/>
        <w:spacing w:after="0"/>
      </w:pPr>
      <w:r w:rsidRPr="00B64F55">
        <w:t>9.</w:t>
      </w:r>
      <w:r w:rsidRPr="00B64F55">
        <w:tab/>
        <w:t>Platt L, Minozzi S, Reed J, Vickerman P, Hagan H, French C, et al. Needle and syringe programmes and opioid substitution therapy for preventing HCV transmission among people who inject drugs: findings from a Cochrane Review and meta-analysis. Addiction. 2018;113(3):545-63.</w:t>
      </w:r>
    </w:p>
    <w:p w14:paraId="6F6285EE" w14:textId="77777777" w:rsidR="00B64F55" w:rsidRPr="00B64F55" w:rsidRDefault="00B64F55" w:rsidP="00B64F55">
      <w:pPr>
        <w:pStyle w:val="EndNoteBibliography"/>
        <w:spacing w:after="0"/>
      </w:pPr>
      <w:r w:rsidRPr="00B64F55">
        <w:t>10.</w:t>
      </w:r>
      <w:r w:rsidRPr="00B64F55">
        <w:tab/>
        <w:t>Ward Z, Platt L, Sweeney S, Hope VD, Maher L, Hutchinson S, et al. Impact of current and scaled-up levels of hepatitis C prevention and treatment interventions for people who inject drugs in three UK settings—what is required to achieve the WHO's HCV elimination targets? 2018;113(9):1727-38.</w:t>
      </w:r>
    </w:p>
    <w:p w14:paraId="099E6B4A" w14:textId="77777777" w:rsidR="00B64F55" w:rsidRPr="00B64F55" w:rsidRDefault="00B64F55" w:rsidP="00B64F55">
      <w:pPr>
        <w:pStyle w:val="EndNoteBibliography"/>
        <w:spacing w:after="0"/>
      </w:pPr>
      <w:r w:rsidRPr="00B64F55">
        <w:t>11.</w:t>
      </w:r>
      <w:r w:rsidRPr="00B64F55">
        <w:tab/>
        <w:t>Palmateer N, Kimber J, Hickman M, Hutchinson S, Rhodes T, Goldberg D. Evidence for the effectiveness of sterile injecting equipment provision in preventing hepatitis C and human immunodeficiency virus transmission among injecting drug users: a review of reviews. Addiction. 2010;105(5):844-59.</w:t>
      </w:r>
    </w:p>
    <w:p w14:paraId="2AFC0964" w14:textId="77777777" w:rsidR="00B64F55" w:rsidRPr="00B64F55" w:rsidRDefault="00B64F55" w:rsidP="00B64F55">
      <w:pPr>
        <w:pStyle w:val="EndNoteBibliography"/>
        <w:spacing w:after="0"/>
      </w:pPr>
      <w:r w:rsidRPr="00B64F55">
        <w:t>12.</w:t>
      </w:r>
      <w:r w:rsidRPr="00B64F55">
        <w:tab/>
        <w:t>Iversen J, Wand H, Topp L, Kaldor J, Maher L. Extremely low and sustained HIV incidence among people who inject drugs in a setting of harm reduction. AIDS. 2014;28(2):275-8.</w:t>
      </w:r>
    </w:p>
    <w:p w14:paraId="13F277FC" w14:textId="77777777" w:rsidR="00B64F55" w:rsidRPr="00B64F55" w:rsidRDefault="00B64F55" w:rsidP="00B64F55">
      <w:pPr>
        <w:pStyle w:val="EndNoteBibliography"/>
        <w:spacing w:after="0"/>
      </w:pPr>
      <w:r w:rsidRPr="00B64F55">
        <w:t>13.</w:t>
      </w:r>
      <w:r w:rsidRPr="00B64F55">
        <w:tab/>
        <w:t>Wodak A, Cooney A. Do needle syringe programs reduce HIV infection among injecting drug users: a comprehensive review of the international evidence. Subst Use Misuse. 2006;41(6-7):777-813.</w:t>
      </w:r>
    </w:p>
    <w:p w14:paraId="48B9F959" w14:textId="77777777" w:rsidR="00B64F55" w:rsidRPr="00B64F55" w:rsidRDefault="00B64F55" w:rsidP="00B64F55">
      <w:pPr>
        <w:pStyle w:val="EndNoteBibliography"/>
        <w:spacing w:after="0"/>
      </w:pPr>
      <w:r w:rsidRPr="00B64F55">
        <w:lastRenderedPageBreak/>
        <w:t>14.</w:t>
      </w:r>
      <w:r w:rsidRPr="00B64F55">
        <w:tab/>
        <w:t>Guinness L, Vickerman P, Quayyum Z, Foss A, Watts C, Rodericks A, et al. The cost-effectiveness of consistent and early intervention of harm reduction for injecting drug users in Bangladesh. Addiction. 2010;105:319-28.</w:t>
      </w:r>
    </w:p>
    <w:p w14:paraId="063F8743" w14:textId="77777777" w:rsidR="00B64F55" w:rsidRPr="00B64F55" w:rsidRDefault="00B64F55" w:rsidP="00B64F55">
      <w:pPr>
        <w:pStyle w:val="EndNoteBibliography"/>
        <w:spacing w:after="0"/>
      </w:pPr>
      <w:r w:rsidRPr="00B64F55">
        <w:t>15.</w:t>
      </w:r>
      <w:r w:rsidRPr="00B64F55">
        <w:tab/>
        <w:t>Kwon JA, Anderson J, Kerr CC, Thein HH, Zhang L, Iversen J, et al. Estimating the cost-effectiveness of needle-syringe programs in Australia. AIDS. 2012;26(17):2201-10.</w:t>
      </w:r>
    </w:p>
    <w:p w14:paraId="0CDD0CF9" w14:textId="77777777" w:rsidR="00B64F55" w:rsidRPr="00B64F55" w:rsidRDefault="00B64F55" w:rsidP="00B64F55">
      <w:pPr>
        <w:pStyle w:val="EndNoteBibliography"/>
        <w:spacing w:after="0"/>
      </w:pPr>
      <w:r w:rsidRPr="00B64F55">
        <w:t>16.</w:t>
      </w:r>
      <w:r w:rsidRPr="00B64F55">
        <w:tab/>
        <w:t>Jones L, Pickering L, Sumnall H, Mcveigh J, Mark A, Bellis M. A review of the effectiveness and cost-effectiveness of needle and syringe programmes for injecting drug users. NICE; 2008. p. 1-79.</w:t>
      </w:r>
    </w:p>
    <w:p w14:paraId="7D30A07A" w14:textId="77777777" w:rsidR="00B64F55" w:rsidRPr="00B64F55" w:rsidRDefault="00B64F55" w:rsidP="00B64F55">
      <w:pPr>
        <w:pStyle w:val="EndNoteBibliography"/>
        <w:spacing w:after="0"/>
      </w:pPr>
      <w:r w:rsidRPr="00B64F55">
        <w:t>17.</w:t>
      </w:r>
      <w:r w:rsidRPr="00B64F55">
        <w:tab/>
        <w:t>Vickerman P, Kumaranayake L, Balakireva O, Guinness L, Artyukh O, Semikop T, et al. The cost-effectiveness of expanding harm reduction activities for injecting drug users in Odessa, Ukraine. Sex Transmitted Dis. 2006;33:S89-102.</w:t>
      </w:r>
    </w:p>
    <w:p w14:paraId="2F1FD4AD" w14:textId="77777777" w:rsidR="00B64F55" w:rsidRPr="00B64F55" w:rsidRDefault="00B64F55" w:rsidP="00B64F55">
      <w:pPr>
        <w:pStyle w:val="EndNoteBibliography"/>
        <w:spacing w:after="0"/>
      </w:pPr>
      <w:r w:rsidRPr="00B64F55">
        <w:t>18.</w:t>
      </w:r>
      <w:r w:rsidRPr="00B64F55">
        <w:tab/>
        <w:t>Kumaranayake L, Vickerman P, Walker D, Samoshkin S, Romantzov V, Emelyanova Z, et al. The cost-effectiveness of HIV preventive measures among injecting drug users in Svetlogorsk, Belarus. Addiction. 2004;99:1565-76.</w:t>
      </w:r>
    </w:p>
    <w:p w14:paraId="64761B5E" w14:textId="77777777" w:rsidR="00B64F55" w:rsidRPr="00B64F55" w:rsidRDefault="00B64F55" w:rsidP="00B64F55">
      <w:pPr>
        <w:pStyle w:val="EndNoteBibliography"/>
        <w:spacing w:after="0"/>
      </w:pPr>
      <w:r w:rsidRPr="00B64F55">
        <w:t>19.</w:t>
      </w:r>
      <w:r w:rsidRPr="00B64F55">
        <w:tab/>
        <w:t>Kaplan EH. Economic analysis of needle exchange. AIDS. 1995;9(10):1113-20.</w:t>
      </w:r>
    </w:p>
    <w:p w14:paraId="79EEF206" w14:textId="77777777" w:rsidR="00B64F55" w:rsidRPr="00B64F55" w:rsidRDefault="00B64F55" w:rsidP="00B64F55">
      <w:pPr>
        <w:pStyle w:val="EndNoteBibliography"/>
        <w:spacing w:after="0"/>
      </w:pPr>
      <w:r w:rsidRPr="00B64F55">
        <w:t>20.</w:t>
      </w:r>
      <w:r w:rsidRPr="00B64F55">
        <w:tab/>
        <w:t>Laufer FN. Cost-effectiveness of syringe exchange as an HIV prevention strategy. JAIDS Journal of Acquired Immune Deficiency. 2001;28:273-8.</w:t>
      </w:r>
    </w:p>
    <w:p w14:paraId="3E731C45" w14:textId="77777777" w:rsidR="00B64F55" w:rsidRPr="00B64F55" w:rsidRDefault="00B64F55" w:rsidP="00B64F55">
      <w:pPr>
        <w:pStyle w:val="EndNoteBibliography"/>
        <w:spacing w:after="0"/>
      </w:pPr>
      <w:r w:rsidRPr="00B64F55">
        <w:t>21.</w:t>
      </w:r>
      <w:r w:rsidRPr="00B64F55">
        <w:tab/>
        <w:t>Jacobs P, Calder P, Taylor M, Houston S, Saunders LD, Albert T. Cost effectiveness of Streetworks' needle exchange program of Edmonton. Canadian journal of public health = Revue canadienne de santé publique. 1999;90:168-71.</w:t>
      </w:r>
    </w:p>
    <w:p w14:paraId="4C7B39EF" w14:textId="77777777" w:rsidR="00B64F55" w:rsidRPr="00B64F55" w:rsidRDefault="00B64F55" w:rsidP="00B64F55">
      <w:pPr>
        <w:pStyle w:val="EndNoteBibliography"/>
        <w:spacing w:after="0"/>
      </w:pPr>
      <w:r w:rsidRPr="00B64F55">
        <w:t>22.</w:t>
      </w:r>
      <w:r w:rsidRPr="00B64F55">
        <w:tab/>
        <w:t>Pollack Ha. Cost-effectiveness of Harm Reduction in Preventing Hepatitis C among Injection Drug Users. Medical Decision Making. 2001;21:357-67.</w:t>
      </w:r>
    </w:p>
    <w:p w14:paraId="6005A8FB" w14:textId="77777777" w:rsidR="00B64F55" w:rsidRPr="00B64F55" w:rsidRDefault="00B64F55" w:rsidP="00B64F55">
      <w:pPr>
        <w:pStyle w:val="EndNoteBibliography"/>
        <w:spacing w:after="0"/>
      </w:pPr>
      <w:r w:rsidRPr="00B64F55">
        <w:t>23.</w:t>
      </w:r>
      <w:r w:rsidRPr="00B64F55">
        <w:tab/>
        <w:t>Kwon JA, Anderson J, Kerr CC, Thein H-H, Zhang L, Iversen J, et al. Estimating the cost-effectiveness of needle-syringe programs in Australia. AIDS. 2012;26:2201-10.</w:t>
      </w:r>
    </w:p>
    <w:p w14:paraId="6577247A" w14:textId="77777777" w:rsidR="00B64F55" w:rsidRPr="00B64F55" w:rsidRDefault="00B64F55" w:rsidP="00B64F55">
      <w:pPr>
        <w:pStyle w:val="EndNoteBibliography"/>
        <w:spacing w:after="0"/>
      </w:pPr>
      <w:r w:rsidRPr="00B64F55">
        <w:t>24.</w:t>
      </w:r>
      <w:r w:rsidRPr="00B64F55">
        <w:tab/>
        <w:t>National Treatment Agency for Substance Misuse. Drug Treatment in England: The road to recovery. London; 2012.</w:t>
      </w:r>
    </w:p>
    <w:p w14:paraId="34B92C60" w14:textId="77777777" w:rsidR="00B64F55" w:rsidRPr="00B64F55" w:rsidRDefault="00B64F55" w:rsidP="00B64F55">
      <w:pPr>
        <w:pStyle w:val="EndNoteBibliography"/>
        <w:spacing w:after="0"/>
      </w:pPr>
      <w:r w:rsidRPr="00B64F55">
        <w:t>25.</w:t>
      </w:r>
      <w:r w:rsidRPr="00B64F55">
        <w:tab/>
        <w:t>Palmateer NE, Taylor A, Goldberg DJ, Munro A, Aitken C, Shepherd SJ, et al. Rapid decline in HCV incidence among people who inject drugs associated with national scale-up in coverage of a combination of harm reduction interventions. PLoS One. 2014;9(8):e104515.</w:t>
      </w:r>
    </w:p>
    <w:p w14:paraId="6BB54E98" w14:textId="77777777" w:rsidR="00B64F55" w:rsidRPr="00B64F55" w:rsidRDefault="00B64F55" w:rsidP="00B64F55">
      <w:pPr>
        <w:pStyle w:val="EndNoteBibliography"/>
        <w:spacing w:after="0"/>
      </w:pPr>
      <w:r w:rsidRPr="00B64F55">
        <w:t>26.</w:t>
      </w:r>
      <w:r w:rsidRPr="00B64F55">
        <w:tab/>
        <w:t>Jones HE, Welton NJ, Ades A, Pierce M, Davies W, Coleman B, et al. Problem drug use prevalence estimation revisited: heterogeneity in capture–recapture and the role of external evidence. Addiction. 2015.</w:t>
      </w:r>
    </w:p>
    <w:p w14:paraId="205D3C5D" w14:textId="77777777" w:rsidR="00B64F55" w:rsidRPr="00B64F55" w:rsidRDefault="00B64F55" w:rsidP="00B64F55">
      <w:pPr>
        <w:pStyle w:val="EndNoteBibliography"/>
        <w:spacing w:after="0"/>
      </w:pPr>
      <w:r w:rsidRPr="00B64F55">
        <w:t>27.</w:t>
      </w:r>
      <w:r w:rsidRPr="00B64F55">
        <w:tab/>
        <w:t>King R, Bird SM, Overstall A, Hay G, Hutchinson SJ. Injecting drug users in Scotland, 2006: Listing, number, demography, and opiate-related death-rates. Addict Res Theory. 2013;21(3):235-46.</w:t>
      </w:r>
    </w:p>
    <w:p w14:paraId="6C6AA2F3" w14:textId="77777777" w:rsidR="00B64F55" w:rsidRPr="00B64F55" w:rsidRDefault="00B64F55" w:rsidP="00B64F55">
      <w:pPr>
        <w:pStyle w:val="EndNoteBibliography"/>
        <w:spacing w:after="0"/>
      </w:pPr>
      <w:r w:rsidRPr="00B64F55">
        <w:t>28.</w:t>
      </w:r>
      <w:r w:rsidRPr="00B64F55">
        <w:tab/>
        <w:t>Hope VD, McVeigh J, Marongiu A, Evans-Brown M, Smith J, Kimergård A, et al. Prevalence of, and risk factors for, HIV, hepatitis B and C infections among men who inject image and performance enhancing drugs: a cross-sectional study. BMJ open. 2013;3:e003207.</w:t>
      </w:r>
    </w:p>
    <w:p w14:paraId="06089821" w14:textId="77777777" w:rsidR="00B64F55" w:rsidRPr="00B64F55" w:rsidRDefault="00B64F55" w:rsidP="00B64F55">
      <w:pPr>
        <w:pStyle w:val="EndNoteBibliography"/>
        <w:spacing w:after="0"/>
      </w:pPr>
      <w:r w:rsidRPr="00B64F55">
        <w:t>29.</w:t>
      </w:r>
      <w:r w:rsidRPr="00B64F55">
        <w:tab/>
        <w:t>NICE. Guide to the methods of technology appraisal 2013. 2013.</w:t>
      </w:r>
    </w:p>
    <w:p w14:paraId="4B526411" w14:textId="77777777" w:rsidR="00B64F55" w:rsidRPr="00B64F55" w:rsidRDefault="00B64F55" w:rsidP="00B64F55">
      <w:pPr>
        <w:pStyle w:val="EndNoteBibliography"/>
        <w:spacing w:after="0"/>
      </w:pPr>
      <w:r w:rsidRPr="00B64F55">
        <w:t>30.</w:t>
      </w:r>
      <w:r w:rsidRPr="00B64F55">
        <w:tab/>
        <w:t>Platt L, Sweeney S, Ward Z, Guinness L, Hickman M, Hope V, et al. Assessing the impact and cost-effectiveness of needle/syringe provision on hepatitis C transmission among people who inject drugs in the United Kingdom: analysis of pooled datasets and economic modelling Public Health Research. 2017;5(5).</w:t>
      </w:r>
    </w:p>
    <w:p w14:paraId="4D4AF1BE" w14:textId="77777777" w:rsidR="00B64F55" w:rsidRPr="00B64F55" w:rsidRDefault="00B64F55" w:rsidP="00B64F55">
      <w:pPr>
        <w:pStyle w:val="EndNoteBibliography"/>
        <w:spacing w:after="0"/>
      </w:pPr>
      <w:r w:rsidRPr="00B64F55">
        <w:t>31.</w:t>
      </w:r>
      <w:r w:rsidRPr="00B64F55">
        <w:tab/>
        <w:t>Vassall A, Sweeney S, Kahn J, Gomez GB, Bollinger L, Marseille E, et al. Reference Case for Estimating the Costs of Global Health Services and Interventions 2017.</w:t>
      </w:r>
    </w:p>
    <w:p w14:paraId="0872D070" w14:textId="77777777" w:rsidR="00B64F55" w:rsidRPr="00B64F55" w:rsidRDefault="00B64F55" w:rsidP="00B64F55">
      <w:pPr>
        <w:pStyle w:val="EndNoteBibliography"/>
        <w:spacing w:after="0"/>
      </w:pPr>
      <w:r w:rsidRPr="00B64F55">
        <w:t>32.</w:t>
      </w:r>
      <w:r w:rsidRPr="00B64F55">
        <w:tab/>
        <w:t xml:space="preserve">Wright M, Grieve R, Roberts J, Main J, Thomas HC, Investigators UKMHCT. Health benefits of antiviral therapy for mild chronic hepatitis C: randomised controlled trial and </w:t>
      </w:r>
      <w:r w:rsidRPr="00B64F55">
        <w:lastRenderedPageBreak/>
        <w:t>economic evaluation. Health technology assessment (Winchester, England). 2006;10:1-113, iii.</w:t>
      </w:r>
    </w:p>
    <w:p w14:paraId="5B8986DB" w14:textId="77777777" w:rsidR="00B64F55" w:rsidRPr="00B64F55" w:rsidRDefault="00B64F55" w:rsidP="00B64F55">
      <w:pPr>
        <w:pStyle w:val="EndNoteBibliography"/>
        <w:spacing w:after="0"/>
      </w:pPr>
      <w:r w:rsidRPr="00B64F55">
        <w:t>33.</w:t>
      </w:r>
      <w:r w:rsidRPr="00B64F55">
        <w:tab/>
        <w:t>Martin NK, Vickerman P, Dore GJ, Grebely J, Miners A, Cairns J, et al. How should HCV treatment be prioritized in the direct-acting antiviral era? An economic evaluation including population prevention benefits. Journal of hepatology. 2016.</w:t>
      </w:r>
    </w:p>
    <w:p w14:paraId="1491A7D1" w14:textId="77777777" w:rsidR="00B64F55" w:rsidRPr="00B64F55" w:rsidRDefault="00B64F55" w:rsidP="00B64F55">
      <w:pPr>
        <w:pStyle w:val="EndNoteBibliography"/>
        <w:spacing w:after="0"/>
      </w:pPr>
      <w:r w:rsidRPr="00B64F55">
        <w:t>34.</w:t>
      </w:r>
      <w:r w:rsidRPr="00B64F55">
        <w:tab/>
        <w:t>PSSRU. Unit Costs of Health &amp; Social Care 2013. 2013:226.</w:t>
      </w:r>
    </w:p>
    <w:p w14:paraId="4DC3AB75" w14:textId="77777777" w:rsidR="00B64F55" w:rsidRPr="00B64F55" w:rsidRDefault="00B64F55" w:rsidP="00B64F55">
      <w:pPr>
        <w:pStyle w:val="EndNoteBibliography"/>
        <w:spacing w:after="0"/>
      </w:pPr>
      <w:r w:rsidRPr="00B64F55">
        <w:t>35.</w:t>
      </w:r>
      <w:r w:rsidRPr="00B64F55">
        <w:tab/>
        <w:t>Martin NK, Miners A. Assessing the cost-effectiveness of interventions aimed at promoting and offering hepatitis C testing to injecting drug users : An economic modelling report 2012:1-102.</w:t>
      </w:r>
    </w:p>
    <w:p w14:paraId="1A21942B" w14:textId="77777777" w:rsidR="00B64F55" w:rsidRPr="00B64F55" w:rsidRDefault="00B64F55" w:rsidP="00B64F55">
      <w:pPr>
        <w:pStyle w:val="EndNoteBibliography"/>
        <w:spacing w:after="0"/>
      </w:pPr>
      <w:r w:rsidRPr="00B64F55">
        <w:t>36.</w:t>
      </w:r>
      <w:r w:rsidRPr="00B64F55">
        <w:tab/>
        <w:t>NHS England. Policy Statement : Clinical Commissioning Policy Statement : Treatment of chronic Hepatitis C in patients with cirrhosis. 2015:1-19.</w:t>
      </w:r>
    </w:p>
    <w:p w14:paraId="05185F41" w14:textId="77777777" w:rsidR="00B64F55" w:rsidRPr="00B64F55" w:rsidRDefault="00B64F55" w:rsidP="00B64F55">
      <w:pPr>
        <w:pStyle w:val="EndNoteBibliography"/>
        <w:spacing w:after="0"/>
      </w:pPr>
      <w:r w:rsidRPr="00B64F55">
        <w:t>37.</w:t>
      </w:r>
      <w:r w:rsidRPr="00B64F55">
        <w:tab/>
        <w:t>British Medical Association. British National Formulary. 2014.</w:t>
      </w:r>
    </w:p>
    <w:p w14:paraId="27F7D45F" w14:textId="77777777" w:rsidR="00B64F55" w:rsidRPr="00B64F55" w:rsidRDefault="00B64F55" w:rsidP="00B64F55">
      <w:pPr>
        <w:pStyle w:val="EndNoteBibliography"/>
        <w:spacing w:after="0"/>
      </w:pPr>
      <w:r w:rsidRPr="00B64F55">
        <w:t>38.</w:t>
      </w:r>
      <w:r w:rsidRPr="00B64F55">
        <w:tab/>
        <w:t>Personal Social Services Research Unit. Unit costs of services 2013.</w:t>
      </w:r>
    </w:p>
    <w:p w14:paraId="3A5AB690" w14:textId="77777777" w:rsidR="00B64F55" w:rsidRPr="00B64F55" w:rsidRDefault="00B64F55" w:rsidP="00B64F55">
      <w:pPr>
        <w:pStyle w:val="EndNoteBibliography"/>
        <w:spacing w:after="0"/>
      </w:pPr>
      <w:r w:rsidRPr="00B64F55">
        <w:t>39.</w:t>
      </w:r>
      <w:r w:rsidRPr="00B64F55">
        <w:tab/>
        <w:t>Shepherd J, Jones J, Hartwell D, Davidson P, Price A, Waugh N. Interferon alfa (pegylated and non-pegylated) and ribavirin for the treatment of mild chronic hepatitis C: a systematic review and economic evaluation. Health Technol Asses. 2007;11(11):1-+.</w:t>
      </w:r>
    </w:p>
    <w:p w14:paraId="053E6280" w14:textId="77777777" w:rsidR="00B64F55" w:rsidRPr="00B64F55" w:rsidRDefault="00B64F55" w:rsidP="00B64F55">
      <w:pPr>
        <w:pStyle w:val="EndNoteBibliography"/>
        <w:spacing w:after="0"/>
      </w:pPr>
      <w:r w:rsidRPr="00B64F55">
        <w:t>40.</w:t>
      </w:r>
      <w:r w:rsidRPr="00B64F55">
        <w:tab/>
        <w:t>Bruno S, Zuin M, Crosignani A, Rossi S, Zadra F, Roffi L, et al. Predicting Mortality Risk in Patients With Compensated HCV-Induced Cirrhosis: A Long-Term Prospective Study. American Journal of Gastroenterology. 2009;104(5):1147-58.</w:t>
      </w:r>
    </w:p>
    <w:p w14:paraId="7F5E591B" w14:textId="77777777" w:rsidR="00B64F55" w:rsidRPr="00B64F55" w:rsidRDefault="00B64F55" w:rsidP="00B64F55">
      <w:pPr>
        <w:pStyle w:val="EndNoteBibliography"/>
        <w:spacing w:after="0"/>
      </w:pPr>
      <w:r w:rsidRPr="00B64F55">
        <w:t>41.</w:t>
      </w:r>
      <w:r w:rsidRPr="00B64F55">
        <w:tab/>
        <w:t>Morgan RL, Baack B, Smith BD, Yartel A, Pitasi M, Falck-Ytter Y. Eradication of Hepatitis C Virus Infection and the Development of Hepatocellular Carcinoma: A Meta-analysis of Observational Studies. Annals of Internal Medicine. 2013;158(5):329-37.</w:t>
      </w:r>
    </w:p>
    <w:p w14:paraId="191C849B" w14:textId="77777777" w:rsidR="00B64F55" w:rsidRPr="00B64F55" w:rsidRDefault="00B64F55" w:rsidP="00B64F55">
      <w:pPr>
        <w:pStyle w:val="EndNoteBibliography"/>
        <w:spacing w:after="0"/>
      </w:pPr>
      <w:r w:rsidRPr="00B64F55">
        <w:t>42.</w:t>
      </w:r>
      <w:r w:rsidRPr="00B64F55">
        <w:tab/>
        <w:t>van der Meer AJ, Veldt BJ, Feld JJ, et al. Association between sustained virological response and all-cause mortality among patients with chronic hepatitis c and advanced hepatic fibrosis. JAMA. 2012;308(24):2584-93.</w:t>
      </w:r>
    </w:p>
    <w:p w14:paraId="6080E72B" w14:textId="77777777" w:rsidR="00B64F55" w:rsidRPr="00B64F55" w:rsidRDefault="00B64F55" w:rsidP="00B64F55">
      <w:pPr>
        <w:pStyle w:val="EndNoteBibliography"/>
        <w:spacing w:after="0"/>
      </w:pPr>
      <w:r w:rsidRPr="00B64F55">
        <w:t>43.</w:t>
      </w:r>
      <w:r w:rsidRPr="00B64F55">
        <w:tab/>
        <w:t>Claxton K, Martin S, Soares M, Rice N, Spackman E, Hinde S, et al. Methods for the estimation of the National Institute for Health and Care Excellence cost-effectiveness threshold. 2015.</w:t>
      </w:r>
    </w:p>
    <w:p w14:paraId="18EEA86D" w14:textId="77777777" w:rsidR="00B64F55" w:rsidRPr="00B64F55" w:rsidRDefault="00B64F55" w:rsidP="00B64F55">
      <w:pPr>
        <w:pStyle w:val="EndNoteBibliography"/>
        <w:spacing w:after="0"/>
      </w:pPr>
      <w:r w:rsidRPr="00B64F55">
        <w:t>44.</w:t>
      </w:r>
      <w:r w:rsidRPr="00B64F55">
        <w:tab/>
        <w:t>Briggs A, Sculpher M, Claxton K. Decision modelling for health economic evaluation: OUP Oxford; 2006.</w:t>
      </w:r>
    </w:p>
    <w:p w14:paraId="289B1B22" w14:textId="77777777" w:rsidR="00B64F55" w:rsidRPr="00B64F55" w:rsidRDefault="00B64F55" w:rsidP="00B64F55">
      <w:pPr>
        <w:pStyle w:val="EndNoteBibliography"/>
        <w:spacing w:after="0"/>
      </w:pPr>
      <w:r w:rsidRPr="00B64F55">
        <w:t>45.</w:t>
      </w:r>
      <w:r w:rsidRPr="00B64F55">
        <w:tab/>
        <w:t>Aspinall EJ, Nambiar D, Goldberg DJ, Hickman M, Weir A, Van Velzen E, et al. Are needle and syringe programmes associated with a reduction in HIV transmission among people who inject drugs: a systematic review and meta-analysis. Int J Epidemiol. 2014;43(1):235-48.</w:t>
      </w:r>
    </w:p>
    <w:p w14:paraId="0E4090F1" w14:textId="77777777" w:rsidR="00B64F55" w:rsidRPr="00B64F55" w:rsidRDefault="00B64F55" w:rsidP="00B64F55">
      <w:pPr>
        <w:pStyle w:val="EndNoteBibliography"/>
        <w:spacing w:after="0"/>
      </w:pPr>
      <w:r w:rsidRPr="00B64F55">
        <w:t>46.</w:t>
      </w:r>
      <w:r w:rsidRPr="00B64F55">
        <w:tab/>
        <w:t>Salmon AM, Dwyer R, Jauncey M, van Beek I, Topp L, Maher L. Injecting-related injury and disease among clients of a supervised injecting facility. Drug &amp; Alcohol Dependence.101(1):132-6.</w:t>
      </w:r>
    </w:p>
    <w:p w14:paraId="32E11749" w14:textId="77777777" w:rsidR="00B64F55" w:rsidRPr="00B64F55" w:rsidRDefault="00B64F55" w:rsidP="00B64F55">
      <w:pPr>
        <w:pStyle w:val="EndNoteBibliography"/>
        <w:spacing w:after="0"/>
      </w:pPr>
      <w:r w:rsidRPr="00B64F55">
        <w:t>47.</w:t>
      </w:r>
      <w:r w:rsidRPr="00B64F55">
        <w:tab/>
        <w:t>Hope V, Kimber J, Vickerman P, Hickman M, Ncube F. Frequency, factors and costs associated with injection site infections: findings from a national multi-site survey of injecting drug users in England. BMC Infect Dis. 2008;8:120.</w:t>
      </w:r>
    </w:p>
    <w:p w14:paraId="790375AB" w14:textId="77777777" w:rsidR="00B64F55" w:rsidRPr="00B64F55" w:rsidRDefault="00B64F55" w:rsidP="00B64F55">
      <w:pPr>
        <w:pStyle w:val="EndNoteBibliography"/>
        <w:spacing w:after="0"/>
      </w:pPr>
      <w:r w:rsidRPr="00B64F55">
        <w:t>48.</w:t>
      </w:r>
      <w:r w:rsidRPr="00B64F55">
        <w:tab/>
        <w:t>Topp L, Iversen J, Baldry E, Maher L, Collaboration of Australian N. Housing instability among people who inject drugs: results from the Australian needle and syringe program survey. J Urban Health. 2013;90(4):699-716.</w:t>
      </w:r>
    </w:p>
    <w:p w14:paraId="759991CF" w14:textId="77777777" w:rsidR="00B64F55" w:rsidRPr="00B64F55" w:rsidRDefault="00B64F55" w:rsidP="00B64F55">
      <w:pPr>
        <w:pStyle w:val="EndNoteBibliography"/>
        <w:spacing w:after="0"/>
      </w:pPr>
      <w:r w:rsidRPr="00B64F55">
        <w:t>49.</w:t>
      </w:r>
      <w:r w:rsidRPr="00B64F55">
        <w:tab/>
        <w:t>Morgan K, Lee J, Sebar B. Community health workers: a bridge to healthcare for people who inject drugs. Int J Drug Policy. 2015;26(4):380-7.</w:t>
      </w:r>
    </w:p>
    <w:p w14:paraId="632DDC91" w14:textId="77777777" w:rsidR="00B64F55" w:rsidRPr="00B64F55" w:rsidRDefault="00B64F55" w:rsidP="00B64F55">
      <w:pPr>
        <w:pStyle w:val="EndNoteBibliography"/>
        <w:spacing w:after="0"/>
      </w:pPr>
      <w:r w:rsidRPr="00B64F55">
        <w:t>50.</w:t>
      </w:r>
      <w:r w:rsidRPr="00B64F55">
        <w:tab/>
        <w:t>Owen L, Morgan A, Fischer A, Ellis S, Hoy A, Kelly MP. The cost-effectiveness of public health interventions. Journal of Public Health. 2012;34(1):37-45.</w:t>
      </w:r>
    </w:p>
    <w:p w14:paraId="60C3571B" w14:textId="77777777" w:rsidR="00B64F55" w:rsidRPr="00B64F55" w:rsidRDefault="00B64F55" w:rsidP="00B64F55">
      <w:pPr>
        <w:pStyle w:val="EndNoteBibliography"/>
        <w:spacing w:after="0"/>
      </w:pPr>
      <w:r w:rsidRPr="00B64F55">
        <w:lastRenderedPageBreak/>
        <w:t>51.</w:t>
      </w:r>
      <w:r w:rsidRPr="00B64F55">
        <w:tab/>
        <w:t>Remme M, Vassall A, Lutz B, Luna J, Watts C. Financing structural interventions: going beyond HIV-only value for money assessments. AIDS. 2014;28(3):425-34.</w:t>
      </w:r>
    </w:p>
    <w:p w14:paraId="38E70A7A" w14:textId="77777777" w:rsidR="00B64F55" w:rsidRPr="00B64F55" w:rsidRDefault="00B64F55" w:rsidP="00B64F55">
      <w:pPr>
        <w:pStyle w:val="EndNoteBibliography"/>
        <w:spacing w:after="0"/>
      </w:pPr>
      <w:r w:rsidRPr="00B64F55">
        <w:t>52.</w:t>
      </w:r>
      <w:r w:rsidRPr="00B64F55">
        <w:tab/>
        <w:t>Larney S, Peacock A, Leung J, Colledge S, Hickman M, Vickerman P, et al. Global, regional, and country-level coverage of interventions to prevent and manage HIV and hepatitis C among people who inject drugs: a systematic review. The Lancet Global Health. 2017;5(12):e1208-e20.</w:t>
      </w:r>
    </w:p>
    <w:p w14:paraId="4B877B6F" w14:textId="77777777" w:rsidR="00B64F55" w:rsidRPr="00B64F55" w:rsidRDefault="00B64F55" w:rsidP="00B64F55">
      <w:pPr>
        <w:pStyle w:val="EndNoteBibliography"/>
        <w:spacing w:after="0"/>
      </w:pPr>
      <w:r w:rsidRPr="00B64F55">
        <w:t>53.</w:t>
      </w:r>
      <w:r w:rsidRPr="00B64F55">
        <w:tab/>
        <w:t>WHO. Combating hepatitis B and C to reach elimination by 2030. 2016.</w:t>
      </w:r>
    </w:p>
    <w:p w14:paraId="29DC6158" w14:textId="77777777" w:rsidR="00B64F55" w:rsidRPr="00B64F55" w:rsidRDefault="00B64F55" w:rsidP="00B64F55">
      <w:pPr>
        <w:pStyle w:val="EndNoteBibliography"/>
        <w:spacing w:after="0"/>
      </w:pPr>
      <w:r w:rsidRPr="00B64F55">
        <w:t>54.</w:t>
      </w:r>
      <w:r w:rsidRPr="00B64F55">
        <w:tab/>
        <w:t>Office for National Statistics. Population Estimates for UK, England and Wales, Scotland and Northern Ireland, Mid-2015.</w:t>
      </w:r>
    </w:p>
    <w:p w14:paraId="40715252" w14:textId="77777777" w:rsidR="00B64F55" w:rsidRPr="00B64F55" w:rsidRDefault="00B64F55" w:rsidP="00B64F55">
      <w:pPr>
        <w:pStyle w:val="EndNoteBibliography"/>
        <w:spacing w:after="0"/>
      </w:pPr>
      <w:r w:rsidRPr="00B64F55">
        <w:t>55.</w:t>
      </w:r>
      <w:r w:rsidRPr="00B64F55">
        <w:tab/>
        <w:t>Information Services Division Scotland. Injecting equipment provision in Scotland survey 2013/14. Scotland; 2015.</w:t>
      </w:r>
    </w:p>
    <w:p w14:paraId="18D2E852" w14:textId="77777777" w:rsidR="00B64F55" w:rsidRPr="00B64F55" w:rsidRDefault="00B64F55" w:rsidP="00B64F55">
      <w:pPr>
        <w:pStyle w:val="EndNoteBibliography"/>
        <w:spacing w:after="0"/>
      </w:pPr>
      <w:r w:rsidRPr="00B64F55">
        <w:t>56.</w:t>
      </w:r>
      <w:r w:rsidRPr="00B64F55">
        <w:tab/>
        <w:t>Mills HL, Colijn C, Vickerman P, Leslie D, Hope V, Hickman M. Respondent driven sampling and community structure in a population of injecting drug users, Bristol, UK. Drug Alcohol Depend. 2012;126(3):324-32.</w:t>
      </w:r>
    </w:p>
    <w:p w14:paraId="2AAC9D76" w14:textId="77777777" w:rsidR="00B64F55" w:rsidRPr="00B64F55" w:rsidRDefault="00B64F55" w:rsidP="00B64F55">
      <w:pPr>
        <w:pStyle w:val="EndNoteBibliography"/>
      </w:pPr>
      <w:r w:rsidRPr="00B64F55">
        <w:t>57.</w:t>
      </w:r>
      <w:r w:rsidRPr="00B64F55">
        <w:tab/>
        <w:t>Martin NK, Foster GR, Vilar J, Ryder S, Cramp ME, Gordon F, et al. HCV treatment rates and sustained viral response among people who inject drugs in seven UK sites: real world results and modelling of treatment impact. J Viral Hepat. 2015;22(4):399-408.</w:t>
      </w:r>
    </w:p>
    <w:p w14:paraId="7D6ABD0A" w14:textId="5FC11E72" w:rsidR="00EB3774" w:rsidRDefault="00EB3774" w:rsidP="006E7447">
      <w:r>
        <w:fldChar w:fldCharType="end"/>
      </w:r>
    </w:p>
    <w:sectPr w:rsidR="00EB3774" w:rsidSect="006E7447">
      <w:footerReference w:type="default" r:id="rId13"/>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43369" w14:textId="77777777" w:rsidR="00456931" w:rsidRDefault="00456931" w:rsidP="00F87960">
      <w:pPr>
        <w:spacing w:after="0" w:line="240" w:lineRule="auto"/>
      </w:pPr>
      <w:r>
        <w:separator/>
      </w:r>
    </w:p>
  </w:endnote>
  <w:endnote w:type="continuationSeparator" w:id="0">
    <w:p w14:paraId="42551341" w14:textId="77777777" w:rsidR="00456931" w:rsidRDefault="00456931" w:rsidP="00F87960">
      <w:pPr>
        <w:spacing w:after="0" w:line="240" w:lineRule="auto"/>
      </w:pPr>
      <w:r>
        <w:continuationSeparator/>
      </w:r>
    </w:p>
  </w:endnote>
  <w:endnote w:type="continuationNotice" w:id="1">
    <w:p w14:paraId="5D259E99" w14:textId="77777777" w:rsidR="00456931" w:rsidRDefault="004569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Yu Mincho">
    <w:altName w:val="Yu Mincho"/>
    <w:panose1 w:val="02020400000000000000"/>
    <w:charset w:val="80"/>
    <w:family w:val="roman"/>
    <w:pitch w:val="variable"/>
    <w:sig w:usb0="800002E7" w:usb1="2AC7FCF0"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8125006"/>
      <w:docPartObj>
        <w:docPartGallery w:val="Page Numbers (Bottom of Page)"/>
        <w:docPartUnique/>
      </w:docPartObj>
    </w:sdtPr>
    <w:sdtEndPr/>
    <w:sdtContent>
      <w:p w14:paraId="2D6B52C3" w14:textId="77777777" w:rsidR="00456931" w:rsidRDefault="00456931">
        <w:pPr>
          <w:pStyle w:val="Footer"/>
        </w:pPr>
      </w:p>
      <w:sdt>
        <w:sdtPr>
          <w:id w:val="-1769616900"/>
          <w:docPartObj>
            <w:docPartGallery w:val="Page Numbers (Top of Page)"/>
            <w:docPartUnique/>
          </w:docPartObj>
        </w:sdtPr>
        <w:sdtEndPr/>
        <w:sdtContent>
          <w:p w14:paraId="2C57D3A9" w14:textId="6786BF0A" w:rsidR="00456931" w:rsidRDefault="00456931">
            <w:pPr>
              <w:pStyle w:val="Footer"/>
              <w:jc w:val="right"/>
            </w:pPr>
            <w:r>
              <w:t xml:space="preserve">Page </w:t>
            </w:r>
            <w:r w:rsidRPr="000C68A7">
              <w:rPr>
                <w:b/>
                <w:bCs/>
                <w:noProof/>
              </w:rPr>
              <w:fldChar w:fldCharType="begin"/>
            </w:r>
            <w:r>
              <w:rPr>
                <w:b/>
                <w:bCs/>
              </w:rPr>
              <w:instrText xml:space="preserve"> PAGE </w:instrText>
            </w:r>
            <w:r w:rsidRPr="000C68A7">
              <w:rPr>
                <w:b/>
                <w:bCs/>
                <w:szCs w:val="24"/>
              </w:rPr>
              <w:fldChar w:fldCharType="separate"/>
            </w:r>
            <w:r w:rsidR="007F3CEE">
              <w:rPr>
                <w:b/>
                <w:bCs/>
                <w:noProof/>
              </w:rPr>
              <w:t>3</w:t>
            </w:r>
            <w:r w:rsidRPr="000C68A7">
              <w:rPr>
                <w:b/>
                <w:bCs/>
                <w:noProof/>
              </w:rPr>
              <w:fldChar w:fldCharType="end"/>
            </w:r>
            <w:r>
              <w:t xml:space="preserve"> of </w:t>
            </w:r>
            <w:r w:rsidRPr="000C68A7">
              <w:rPr>
                <w:b/>
                <w:bCs/>
                <w:noProof/>
              </w:rPr>
              <w:fldChar w:fldCharType="begin"/>
            </w:r>
            <w:r>
              <w:rPr>
                <w:b/>
                <w:bCs/>
              </w:rPr>
              <w:instrText xml:space="preserve"> NUMPAGES  </w:instrText>
            </w:r>
            <w:r w:rsidRPr="000C68A7">
              <w:rPr>
                <w:b/>
                <w:bCs/>
                <w:szCs w:val="24"/>
              </w:rPr>
              <w:fldChar w:fldCharType="separate"/>
            </w:r>
            <w:r w:rsidR="007F3CEE">
              <w:rPr>
                <w:b/>
                <w:bCs/>
                <w:noProof/>
              </w:rPr>
              <w:t>21</w:t>
            </w:r>
            <w:r w:rsidRPr="000C68A7">
              <w:rPr>
                <w:b/>
                <w:bCs/>
                <w:noProof/>
              </w:rPr>
              <w:fldChar w:fldCharType="end"/>
            </w:r>
          </w:p>
        </w:sdtContent>
      </w:sdt>
    </w:sdtContent>
  </w:sdt>
  <w:p w14:paraId="48470279" w14:textId="7C6AEF4D" w:rsidR="00456931" w:rsidRDefault="004569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18A58" w14:textId="77777777" w:rsidR="00456931" w:rsidRDefault="00456931" w:rsidP="00F87960">
      <w:pPr>
        <w:spacing w:after="0" w:line="240" w:lineRule="auto"/>
      </w:pPr>
      <w:r>
        <w:separator/>
      </w:r>
    </w:p>
  </w:footnote>
  <w:footnote w:type="continuationSeparator" w:id="0">
    <w:p w14:paraId="206BDC78" w14:textId="77777777" w:rsidR="00456931" w:rsidRDefault="00456931" w:rsidP="00F87960">
      <w:pPr>
        <w:spacing w:after="0" w:line="240" w:lineRule="auto"/>
      </w:pPr>
      <w:r>
        <w:continuationSeparator/>
      </w:r>
    </w:p>
  </w:footnote>
  <w:footnote w:type="continuationNotice" w:id="1">
    <w:p w14:paraId="3FF9D44D" w14:textId="77777777" w:rsidR="00456931" w:rsidRDefault="0045693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1007"/>
    <w:multiLevelType w:val="hybridMultilevel"/>
    <w:tmpl w:val="2FA67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E63BA"/>
    <w:multiLevelType w:val="hybridMultilevel"/>
    <w:tmpl w:val="FF60D1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A26B83"/>
    <w:multiLevelType w:val="hybridMultilevel"/>
    <w:tmpl w:val="BC58F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6319B5"/>
    <w:multiLevelType w:val="hybridMultilevel"/>
    <w:tmpl w:val="B9486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D17768"/>
    <w:multiLevelType w:val="hybridMultilevel"/>
    <w:tmpl w:val="324CF3C6"/>
    <w:lvl w:ilvl="0" w:tplc="DA3CA7E0">
      <w:start w:val="1"/>
      <w:numFmt w:val="decimal"/>
      <w:lvlText w:val="%1."/>
      <w:lvlJc w:val="left"/>
      <w:pPr>
        <w:tabs>
          <w:tab w:val="num" w:pos="360"/>
        </w:tabs>
        <w:ind w:left="360" w:hanging="360"/>
      </w:pPr>
      <w:rPr>
        <w:rFonts w:ascii="Arial" w:hAnsi="Arial" w:cs="Arial" w:hint="default"/>
        <w:b w:val="0"/>
        <w:i w:val="0"/>
        <w:color w:val="auto"/>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9C24DC"/>
    <w:multiLevelType w:val="multilevel"/>
    <w:tmpl w:val="7ED099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43247E"/>
    <w:multiLevelType w:val="hybridMultilevel"/>
    <w:tmpl w:val="458ED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6B6C8A"/>
    <w:multiLevelType w:val="hybridMultilevel"/>
    <w:tmpl w:val="942CE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81758D"/>
    <w:multiLevelType w:val="hybridMultilevel"/>
    <w:tmpl w:val="0854E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33541A"/>
    <w:multiLevelType w:val="hybridMultilevel"/>
    <w:tmpl w:val="623E7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231543"/>
    <w:multiLevelType w:val="multilevel"/>
    <w:tmpl w:val="7BE68C4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965E5A"/>
    <w:multiLevelType w:val="multilevel"/>
    <w:tmpl w:val="BB1224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EE7CEC"/>
    <w:multiLevelType w:val="hybridMultilevel"/>
    <w:tmpl w:val="950EA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FF5698"/>
    <w:multiLevelType w:val="hybridMultilevel"/>
    <w:tmpl w:val="8BCE0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B00DB2"/>
    <w:multiLevelType w:val="hybridMultilevel"/>
    <w:tmpl w:val="35A8D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E73E0C"/>
    <w:multiLevelType w:val="hybridMultilevel"/>
    <w:tmpl w:val="224294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F32BF6"/>
    <w:multiLevelType w:val="hybridMultilevel"/>
    <w:tmpl w:val="64F8F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787FFC"/>
    <w:multiLevelType w:val="hybridMultilevel"/>
    <w:tmpl w:val="545EF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496520"/>
    <w:multiLevelType w:val="hybridMultilevel"/>
    <w:tmpl w:val="A3DEE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EF2A06"/>
    <w:multiLevelType w:val="hybridMultilevel"/>
    <w:tmpl w:val="B8B692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91428C"/>
    <w:multiLevelType w:val="hybridMultilevel"/>
    <w:tmpl w:val="62E42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A845AC"/>
    <w:multiLevelType w:val="hybridMultilevel"/>
    <w:tmpl w:val="331C0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9"/>
  </w:num>
  <w:num w:numId="4">
    <w:abstractNumId w:val="6"/>
  </w:num>
  <w:num w:numId="5">
    <w:abstractNumId w:val="21"/>
  </w:num>
  <w:num w:numId="6">
    <w:abstractNumId w:val="14"/>
  </w:num>
  <w:num w:numId="7">
    <w:abstractNumId w:val="7"/>
  </w:num>
  <w:num w:numId="8">
    <w:abstractNumId w:val="16"/>
  </w:num>
  <w:num w:numId="9">
    <w:abstractNumId w:val="20"/>
  </w:num>
  <w:num w:numId="10">
    <w:abstractNumId w:val="12"/>
  </w:num>
  <w:num w:numId="11">
    <w:abstractNumId w:val="17"/>
  </w:num>
  <w:num w:numId="12">
    <w:abstractNumId w:val="3"/>
  </w:num>
  <w:num w:numId="13">
    <w:abstractNumId w:val="18"/>
  </w:num>
  <w:num w:numId="14">
    <w:abstractNumId w:val="8"/>
  </w:num>
  <w:num w:numId="15">
    <w:abstractNumId w:val="15"/>
  </w:num>
  <w:num w:numId="16">
    <w:abstractNumId w:val="0"/>
  </w:num>
  <w:num w:numId="17">
    <w:abstractNumId w:val="19"/>
  </w:num>
  <w:num w:numId="18">
    <w:abstractNumId w:val="5"/>
  </w:num>
  <w:num w:numId="19">
    <w:abstractNumId w:val="10"/>
  </w:num>
  <w:num w:numId="20">
    <w:abstractNumId w:val="1"/>
  </w:num>
  <w:num w:numId="21">
    <w:abstractNumId w:val="1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square&lt;/Style&gt;&lt;LeftDelim&gt;{&lt;/LeftDelim&gt;&lt;RightDelim&gt;}&lt;/RightDelim&gt;&lt;FontName&gt;Calibri&lt;/FontName&gt;&lt;FontSize&gt;12&lt;/FontSize&gt;&lt;ReflistTitle&gt;Refe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v90zpt5cw99wwe2zwp5tvd5ze0rd5tzaed0&quot;&gt;Zoe_library_linda_compressed&lt;record-ids&gt;&lt;item&gt;3&lt;/item&gt;&lt;item&gt;4&lt;/item&gt;&lt;item&gt;24&lt;/item&gt;&lt;item&gt;59&lt;/item&gt;&lt;item&gt;61&lt;/item&gt;&lt;item&gt;70&lt;/item&gt;&lt;item&gt;78&lt;/item&gt;&lt;item&gt;79&lt;/item&gt;&lt;item&gt;129&lt;/item&gt;&lt;item&gt;133&lt;/item&gt;&lt;item&gt;136&lt;/item&gt;&lt;item&gt;137&lt;/item&gt;&lt;item&gt;161&lt;/item&gt;&lt;item&gt;171&lt;/item&gt;&lt;item&gt;175&lt;/item&gt;&lt;item&gt;177&lt;/item&gt;&lt;item&gt;221&lt;/item&gt;&lt;item&gt;259&lt;/item&gt;&lt;item&gt;269&lt;/item&gt;&lt;item&gt;276&lt;/item&gt;&lt;item&gt;283&lt;/item&gt;&lt;item&gt;286&lt;/item&gt;&lt;item&gt;288&lt;/item&gt;&lt;item&gt;290&lt;/item&gt;&lt;item&gt;291&lt;/item&gt;&lt;item&gt;292&lt;/item&gt;&lt;item&gt;295&lt;/item&gt;&lt;item&gt;296&lt;/item&gt;&lt;item&gt;300&lt;/item&gt;&lt;item&gt;305&lt;/item&gt;&lt;item&gt;306&lt;/item&gt;&lt;item&gt;313&lt;/item&gt;&lt;item&gt;315&lt;/item&gt;&lt;item&gt;322&lt;/item&gt;&lt;item&gt;324&lt;/item&gt;&lt;item&gt;336&lt;/item&gt;&lt;item&gt;337&lt;/item&gt;&lt;item&gt;344&lt;/item&gt;&lt;item&gt;345&lt;/item&gt;&lt;item&gt;346&lt;/item&gt;&lt;item&gt;347&lt;/item&gt;&lt;item&gt;348&lt;/item&gt;&lt;item&gt;392&lt;/item&gt;&lt;item&gt;401&lt;/item&gt;&lt;item&gt;501&lt;/item&gt;&lt;item&gt;504&lt;/item&gt;&lt;item&gt;505&lt;/item&gt;&lt;item&gt;561&lt;/item&gt;&lt;item&gt;562&lt;/item&gt;&lt;item&gt;563&lt;/item&gt;&lt;item&gt;565&lt;/item&gt;&lt;item&gt;566&lt;/item&gt;&lt;item&gt;567&lt;/item&gt;&lt;item&gt;579&lt;/item&gt;&lt;item&gt;595&lt;/item&gt;&lt;item&gt;596&lt;/item&gt;&lt;item&gt;597&lt;/item&gt;&lt;/record-ids&gt;&lt;/item&gt;&lt;/Libraries&gt;"/>
  </w:docVars>
  <w:rsids>
    <w:rsidRoot w:val="004A4495"/>
    <w:rsid w:val="000045E4"/>
    <w:rsid w:val="00005436"/>
    <w:rsid w:val="000063BA"/>
    <w:rsid w:val="00006AC2"/>
    <w:rsid w:val="00021424"/>
    <w:rsid w:val="000323BC"/>
    <w:rsid w:val="00032B3F"/>
    <w:rsid w:val="00034C77"/>
    <w:rsid w:val="00036043"/>
    <w:rsid w:val="00040DED"/>
    <w:rsid w:val="00043988"/>
    <w:rsid w:val="0004408A"/>
    <w:rsid w:val="00044883"/>
    <w:rsid w:val="00046154"/>
    <w:rsid w:val="000523A6"/>
    <w:rsid w:val="00053FD5"/>
    <w:rsid w:val="00055568"/>
    <w:rsid w:val="00062C83"/>
    <w:rsid w:val="00063B3E"/>
    <w:rsid w:val="00066BB4"/>
    <w:rsid w:val="0007034E"/>
    <w:rsid w:val="000706B4"/>
    <w:rsid w:val="00072329"/>
    <w:rsid w:val="00072FBD"/>
    <w:rsid w:val="000765C5"/>
    <w:rsid w:val="00076704"/>
    <w:rsid w:val="00076E3D"/>
    <w:rsid w:val="00080617"/>
    <w:rsid w:val="000856B3"/>
    <w:rsid w:val="0008615F"/>
    <w:rsid w:val="00097725"/>
    <w:rsid w:val="00097E8B"/>
    <w:rsid w:val="000A253B"/>
    <w:rsid w:val="000A4F67"/>
    <w:rsid w:val="000B358F"/>
    <w:rsid w:val="000C57B7"/>
    <w:rsid w:val="000C68A7"/>
    <w:rsid w:val="000D0F5F"/>
    <w:rsid w:val="000D1779"/>
    <w:rsid w:val="000D28CF"/>
    <w:rsid w:val="000D5FE4"/>
    <w:rsid w:val="000E0727"/>
    <w:rsid w:val="000E30E7"/>
    <w:rsid w:val="000E4622"/>
    <w:rsid w:val="000E5523"/>
    <w:rsid w:val="000E5FC9"/>
    <w:rsid w:val="000E6477"/>
    <w:rsid w:val="000E701A"/>
    <w:rsid w:val="000F4288"/>
    <w:rsid w:val="000F4759"/>
    <w:rsid w:val="001157A8"/>
    <w:rsid w:val="00116BD4"/>
    <w:rsid w:val="00117112"/>
    <w:rsid w:val="00120548"/>
    <w:rsid w:val="00121013"/>
    <w:rsid w:val="00122786"/>
    <w:rsid w:val="00123574"/>
    <w:rsid w:val="001261AA"/>
    <w:rsid w:val="00130735"/>
    <w:rsid w:val="00130F27"/>
    <w:rsid w:val="001323A5"/>
    <w:rsid w:val="00132C65"/>
    <w:rsid w:val="00132E18"/>
    <w:rsid w:val="00136FFD"/>
    <w:rsid w:val="001410BB"/>
    <w:rsid w:val="0014195F"/>
    <w:rsid w:val="001472A2"/>
    <w:rsid w:val="00150CC6"/>
    <w:rsid w:val="001529E7"/>
    <w:rsid w:val="00153832"/>
    <w:rsid w:val="001640A8"/>
    <w:rsid w:val="001661A3"/>
    <w:rsid w:val="001664AF"/>
    <w:rsid w:val="00180029"/>
    <w:rsid w:val="0018146E"/>
    <w:rsid w:val="0018225D"/>
    <w:rsid w:val="0018443A"/>
    <w:rsid w:val="001849D9"/>
    <w:rsid w:val="001855D2"/>
    <w:rsid w:val="00185A74"/>
    <w:rsid w:val="001912A8"/>
    <w:rsid w:val="00193B02"/>
    <w:rsid w:val="0019717B"/>
    <w:rsid w:val="00197361"/>
    <w:rsid w:val="001A1E11"/>
    <w:rsid w:val="001A6F0E"/>
    <w:rsid w:val="001B0755"/>
    <w:rsid w:val="001B189D"/>
    <w:rsid w:val="001B3701"/>
    <w:rsid w:val="001B6AE5"/>
    <w:rsid w:val="001C45A6"/>
    <w:rsid w:val="001C5195"/>
    <w:rsid w:val="001C6CF1"/>
    <w:rsid w:val="001C7030"/>
    <w:rsid w:val="001D045E"/>
    <w:rsid w:val="001D4D62"/>
    <w:rsid w:val="001D6D60"/>
    <w:rsid w:val="001E04F3"/>
    <w:rsid w:val="001E0AA9"/>
    <w:rsid w:val="001E3900"/>
    <w:rsid w:val="001F16BB"/>
    <w:rsid w:val="001F268F"/>
    <w:rsid w:val="001F2A1D"/>
    <w:rsid w:val="001F3D3A"/>
    <w:rsid w:val="001F5331"/>
    <w:rsid w:val="001F6CCD"/>
    <w:rsid w:val="00202824"/>
    <w:rsid w:val="00204635"/>
    <w:rsid w:val="002062B8"/>
    <w:rsid w:val="002103D0"/>
    <w:rsid w:val="00211F0E"/>
    <w:rsid w:val="00214ABB"/>
    <w:rsid w:val="00214FEC"/>
    <w:rsid w:val="0021545D"/>
    <w:rsid w:val="00221040"/>
    <w:rsid w:val="00223A0A"/>
    <w:rsid w:val="002240D9"/>
    <w:rsid w:val="00224A69"/>
    <w:rsid w:val="00224BD6"/>
    <w:rsid w:val="00225536"/>
    <w:rsid w:val="00230AEB"/>
    <w:rsid w:val="0023374F"/>
    <w:rsid w:val="002354E3"/>
    <w:rsid w:val="00243C88"/>
    <w:rsid w:val="00246A07"/>
    <w:rsid w:val="002504DB"/>
    <w:rsid w:val="00250FDB"/>
    <w:rsid w:val="00251C98"/>
    <w:rsid w:val="00252AC1"/>
    <w:rsid w:val="0025327E"/>
    <w:rsid w:val="002532EC"/>
    <w:rsid w:val="00254AB7"/>
    <w:rsid w:val="00255183"/>
    <w:rsid w:val="00257029"/>
    <w:rsid w:val="00261556"/>
    <w:rsid w:val="00262732"/>
    <w:rsid w:val="002637B5"/>
    <w:rsid w:val="0026472E"/>
    <w:rsid w:val="00275C16"/>
    <w:rsid w:val="00275E32"/>
    <w:rsid w:val="00282C88"/>
    <w:rsid w:val="0028565A"/>
    <w:rsid w:val="002879F8"/>
    <w:rsid w:val="00292382"/>
    <w:rsid w:val="00292F34"/>
    <w:rsid w:val="00292F7B"/>
    <w:rsid w:val="0029587B"/>
    <w:rsid w:val="00295C95"/>
    <w:rsid w:val="00296DA6"/>
    <w:rsid w:val="002977AC"/>
    <w:rsid w:val="002A10CD"/>
    <w:rsid w:val="002A13C3"/>
    <w:rsid w:val="002A1EDF"/>
    <w:rsid w:val="002A2EA2"/>
    <w:rsid w:val="002A48FC"/>
    <w:rsid w:val="002B04E6"/>
    <w:rsid w:val="002B486D"/>
    <w:rsid w:val="002B674A"/>
    <w:rsid w:val="002C16CB"/>
    <w:rsid w:val="002C5A29"/>
    <w:rsid w:val="002D0481"/>
    <w:rsid w:val="002D6FAF"/>
    <w:rsid w:val="002D7371"/>
    <w:rsid w:val="002E1BD1"/>
    <w:rsid w:val="002E76D3"/>
    <w:rsid w:val="002F2F2D"/>
    <w:rsid w:val="002F385E"/>
    <w:rsid w:val="002F472A"/>
    <w:rsid w:val="002F531B"/>
    <w:rsid w:val="002F68BB"/>
    <w:rsid w:val="00303BD1"/>
    <w:rsid w:val="00305D7C"/>
    <w:rsid w:val="003069F9"/>
    <w:rsid w:val="00306CBC"/>
    <w:rsid w:val="00310C97"/>
    <w:rsid w:val="00326544"/>
    <w:rsid w:val="00334644"/>
    <w:rsid w:val="00336657"/>
    <w:rsid w:val="00341D73"/>
    <w:rsid w:val="00346D17"/>
    <w:rsid w:val="00350AB4"/>
    <w:rsid w:val="00362088"/>
    <w:rsid w:val="003662EB"/>
    <w:rsid w:val="00373CC1"/>
    <w:rsid w:val="0038101D"/>
    <w:rsid w:val="00383B32"/>
    <w:rsid w:val="00384A5F"/>
    <w:rsid w:val="00386BA4"/>
    <w:rsid w:val="003878CC"/>
    <w:rsid w:val="00393629"/>
    <w:rsid w:val="003A1D71"/>
    <w:rsid w:val="003A4D29"/>
    <w:rsid w:val="003A792D"/>
    <w:rsid w:val="003B0A58"/>
    <w:rsid w:val="003B24D6"/>
    <w:rsid w:val="003B316B"/>
    <w:rsid w:val="003B57AA"/>
    <w:rsid w:val="003B5DAE"/>
    <w:rsid w:val="003C17F2"/>
    <w:rsid w:val="003C5F34"/>
    <w:rsid w:val="003C63BA"/>
    <w:rsid w:val="003C6817"/>
    <w:rsid w:val="003C7901"/>
    <w:rsid w:val="003C79D4"/>
    <w:rsid w:val="003C7F27"/>
    <w:rsid w:val="003D1AAA"/>
    <w:rsid w:val="003D455A"/>
    <w:rsid w:val="003D4F74"/>
    <w:rsid w:val="003D66EE"/>
    <w:rsid w:val="003E4365"/>
    <w:rsid w:val="003E47C9"/>
    <w:rsid w:val="003E6C9E"/>
    <w:rsid w:val="003F53DD"/>
    <w:rsid w:val="003F5488"/>
    <w:rsid w:val="00401D1D"/>
    <w:rsid w:val="004029F4"/>
    <w:rsid w:val="00403FB6"/>
    <w:rsid w:val="00404194"/>
    <w:rsid w:val="00404405"/>
    <w:rsid w:val="00411417"/>
    <w:rsid w:val="00415075"/>
    <w:rsid w:val="004163B5"/>
    <w:rsid w:val="00417750"/>
    <w:rsid w:val="00420034"/>
    <w:rsid w:val="0042009E"/>
    <w:rsid w:val="0042028F"/>
    <w:rsid w:val="00423578"/>
    <w:rsid w:val="00424DB2"/>
    <w:rsid w:val="00424DEB"/>
    <w:rsid w:val="0042614F"/>
    <w:rsid w:val="00432711"/>
    <w:rsid w:val="00432736"/>
    <w:rsid w:val="00435340"/>
    <w:rsid w:val="00437971"/>
    <w:rsid w:val="00442141"/>
    <w:rsid w:val="00444E03"/>
    <w:rsid w:val="0045184F"/>
    <w:rsid w:val="004546C4"/>
    <w:rsid w:val="00456931"/>
    <w:rsid w:val="00457FE8"/>
    <w:rsid w:val="004617AA"/>
    <w:rsid w:val="00463542"/>
    <w:rsid w:val="00463721"/>
    <w:rsid w:val="00464E6D"/>
    <w:rsid w:val="00465BC5"/>
    <w:rsid w:val="00466D9E"/>
    <w:rsid w:val="004719EC"/>
    <w:rsid w:val="00472198"/>
    <w:rsid w:val="00472861"/>
    <w:rsid w:val="0047701F"/>
    <w:rsid w:val="0047714B"/>
    <w:rsid w:val="004776B9"/>
    <w:rsid w:val="00480004"/>
    <w:rsid w:val="00483438"/>
    <w:rsid w:val="00483ECE"/>
    <w:rsid w:val="00486427"/>
    <w:rsid w:val="0049481E"/>
    <w:rsid w:val="00494C46"/>
    <w:rsid w:val="0049583C"/>
    <w:rsid w:val="004978E2"/>
    <w:rsid w:val="004A07B4"/>
    <w:rsid w:val="004A14EC"/>
    <w:rsid w:val="004A4495"/>
    <w:rsid w:val="004A5456"/>
    <w:rsid w:val="004A560A"/>
    <w:rsid w:val="004A7141"/>
    <w:rsid w:val="004B015E"/>
    <w:rsid w:val="004B0D05"/>
    <w:rsid w:val="004B1078"/>
    <w:rsid w:val="004B1E39"/>
    <w:rsid w:val="004B2D8A"/>
    <w:rsid w:val="004B63D1"/>
    <w:rsid w:val="004C0623"/>
    <w:rsid w:val="004C21D1"/>
    <w:rsid w:val="004C42CB"/>
    <w:rsid w:val="004C4A4F"/>
    <w:rsid w:val="004C6D2E"/>
    <w:rsid w:val="004D261B"/>
    <w:rsid w:val="004D4618"/>
    <w:rsid w:val="004D6471"/>
    <w:rsid w:val="004E1217"/>
    <w:rsid w:val="004E18A6"/>
    <w:rsid w:val="004E3C0C"/>
    <w:rsid w:val="004E3C86"/>
    <w:rsid w:val="004E5872"/>
    <w:rsid w:val="004E70DC"/>
    <w:rsid w:val="004E751F"/>
    <w:rsid w:val="004E75EB"/>
    <w:rsid w:val="004F1561"/>
    <w:rsid w:val="004F3C34"/>
    <w:rsid w:val="004F5A8B"/>
    <w:rsid w:val="004F7170"/>
    <w:rsid w:val="005004FF"/>
    <w:rsid w:val="00500575"/>
    <w:rsid w:val="00501DAE"/>
    <w:rsid w:val="00501EA1"/>
    <w:rsid w:val="00504B79"/>
    <w:rsid w:val="005052DF"/>
    <w:rsid w:val="005140B8"/>
    <w:rsid w:val="00516632"/>
    <w:rsid w:val="005202C2"/>
    <w:rsid w:val="00520834"/>
    <w:rsid w:val="005219CF"/>
    <w:rsid w:val="005231BC"/>
    <w:rsid w:val="005241FA"/>
    <w:rsid w:val="00525766"/>
    <w:rsid w:val="00525ED0"/>
    <w:rsid w:val="005268AE"/>
    <w:rsid w:val="0053087B"/>
    <w:rsid w:val="00530B6D"/>
    <w:rsid w:val="00532A80"/>
    <w:rsid w:val="00536312"/>
    <w:rsid w:val="005366E2"/>
    <w:rsid w:val="00537538"/>
    <w:rsid w:val="0054002C"/>
    <w:rsid w:val="00540B18"/>
    <w:rsid w:val="00540E81"/>
    <w:rsid w:val="005421A7"/>
    <w:rsid w:val="00544175"/>
    <w:rsid w:val="00544EB2"/>
    <w:rsid w:val="00545095"/>
    <w:rsid w:val="00547C5A"/>
    <w:rsid w:val="00547E8D"/>
    <w:rsid w:val="0055379D"/>
    <w:rsid w:val="005547F9"/>
    <w:rsid w:val="005566C2"/>
    <w:rsid w:val="0056236A"/>
    <w:rsid w:val="00562C45"/>
    <w:rsid w:val="00565B88"/>
    <w:rsid w:val="005720B1"/>
    <w:rsid w:val="00573AD3"/>
    <w:rsid w:val="00574F05"/>
    <w:rsid w:val="00577CEB"/>
    <w:rsid w:val="00580409"/>
    <w:rsid w:val="00581143"/>
    <w:rsid w:val="00585CDC"/>
    <w:rsid w:val="0058611B"/>
    <w:rsid w:val="005873C9"/>
    <w:rsid w:val="00590699"/>
    <w:rsid w:val="00593B55"/>
    <w:rsid w:val="005949E8"/>
    <w:rsid w:val="00595369"/>
    <w:rsid w:val="00596EA6"/>
    <w:rsid w:val="005A1249"/>
    <w:rsid w:val="005A5E75"/>
    <w:rsid w:val="005B30C1"/>
    <w:rsid w:val="005B59CF"/>
    <w:rsid w:val="005B6769"/>
    <w:rsid w:val="005B7AA4"/>
    <w:rsid w:val="005C0176"/>
    <w:rsid w:val="005C2BD1"/>
    <w:rsid w:val="005C2E11"/>
    <w:rsid w:val="005C2E82"/>
    <w:rsid w:val="005C2F34"/>
    <w:rsid w:val="005C59A6"/>
    <w:rsid w:val="005C5CD6"/>
    <w:rsid w:val="005C7356"/>
    <w:rsid w:val="005C777C"/>
    <w:rsid w:val="005D1A1A"/>
    <w:rsid w:val="005D38F4"/>
    <w:rsid w:val="005E1C99"/>
    <w:rsid w:val="005E25D5"/>
    <w:rsid w:val="005E2E57"/>
    <w:rsid w:val="005E347E"/>
    <w:rsid w:val="005E6FC0"/>
    <w:rsid w:val="005F0DFB"/>
    <w:rsid w:val="005F738F"/>
    <w:rsid w:val="00600A60"/>
    <w:rsid w:val="00603F7D"/>
    <w:rsid w:val="00604826"/>
    <w:rsid w:val="00605E49"/>
    <w:rsid w:val="006070DA"/>
    <w:rsid w:val="00614C9C"/>
    <w:rsid w:val="00615BAA"/>
    <w:rsid w:val="006160A7"/>
    <w:rsid w:val="00616297"/>
    <w:rsid w:val="006170C8"/>
    <w:rsid w:val="0062173B"/>
    <w:rsid w:val="0062236E"/>
    <w:rsid w:val="0062430A"/>
    <w:rsid w:val="00624AD5"/>
    <w:rsid w:val="00631969"/>
    <w:rsid w:val="006345FE"/>
    <w:rsid w:val="006355ED"/>
    <w:rsid w:val="00635903"/>
    <w:rsid w:val="00636E57"/>
    <w:rsid w:val="00637C15"/>
    <w:rsid w:val="0064095D"/>
    <w:rsid w:val="0064113A"/>
    <w:rsid w:val="006416B5"/>
    <w:rsid w:val="00647A21"/>
    <w:rsid w:val="00651F36"/>
    <w:rsid w:val="006530E4"/>
    <w:rsid w:val="006602C8"/>
    <w:rsid w:val="006631AF"/>
    <w:rsid w:val="00663333"/>
    <w:rsid w:val="00663CBE"/>
    <w:rsid w:val="006657F8"/>
    <w:rsid w:val="0067017F"/>
    <w:rsid w:val="00671091"/>
    <w:rsid w:val="00671DBD"/>
    <w:rsid w:val="00677043"/>
    <w:rsid w:val="00682075"/>
    <w:rsid w:val="006838ED"/>
    <w:rsid w:val="00693E9A"/>
    <w:rsid w:val="006A1816"/>
    <w:rsid w:val="006A30B0"/>
    <w:rsid w:val="006A3AB8"/>
    <w:rsid w:val="006A608A"/>
    <w:rsid w:val="006A6C3A"/>
    <w:rsid w:val="006B1342"/>
    <w:rsid w:val="006B14C0"/>
    <w:rsid w:val="006B2A4B"/>
    <w:rsid w:val="006B504C"/>
    <w:rsid w:val="006B66EF"/>
    <w:rsid w:val="006B676F"/>
    <w:rsid w:val="006C27B2"/>
    <w:rsid w:val="006D1A81"/>
    <w:rsid w:val="006D1D07"/>
    <w:rsid w:val="006D4F07"/>
    <w:rsid w:val="006E7447"/>
    <w:rsid w:val="006E7B18"/>
    <w:rsid w:val="006F17F9"/>
    <w:rsid w:val="006F57F4"/>
    <w:rsid w:val="006F70E7"/>
    <w:rsid w:val="007021A2"/>
    <w:rsid w:val="007034A6"/>
    <w:rsid w:val="007051AF"/>
    <w:rsid w:val="00710AB4"/>
    <w:rsid w:val="0071639B"/>
    <w:rsid w:val="0071707A"/>
    <w:rsid w:val="007214A8"/>
    <w:rsid w:val="00721CFB"/>
    <w:rsid w:val="007230AD"/>
    <w:rsid w:val="00725775"/>
    <w:rsid w:val="00725AE9"/>
    <w:rsid w:val="00726358"/>
    <w:rsid w:val="00727D3D"/>
    <w:rsid w:val="0073038E"/>
    <w:rsid w:val="00731453"/>
    <w:rsid w:val="00732C2E"/>
    <w:rsid w:val="007345FF"/>
    <w:rsid w:val="00736A56"/>
    <w:rsid w:val="00745E6E"/>
    <w:rsid w:val="00747B23"/>
    <w:rsid w:val="007503CC"/>
    <w:rsid w:val="00751F7D"/>
    <w:rsid w:val="007544A6"/>
    <w:rsid w:val="00755F21"/>
    <w:rsid w:val="007575D5"/>
    <w:rsid w:val="007607A3"/>
    <w:rsid w:val="00761C70"/>
    <w:rsid w:val="007633FE"/>
    <w:rsid w:val="00764303"/>
    <w:rsid w:val="00765D32"/>
    <w:rsid w:val="00766275"/>
    <w:rsid w:val="00767331"/>
    <w:rsid w:val="00767AA2"/>
    <w:rsid w:val="00767C21"/>
    <w:rsid w:val="00770B16"/>
    <w:rsid w:val="00774CF4"/>
    <w:rsid w:val="00775CDD"/>
    <w:rsid w:val="00776BD8"/>
    <w:rsid w:val="007779F8"/>
    <w:rsid w:val="007804BF"/>
    <w:rsid w:val="00780B6C"/>
    <w:rsid w:val="00781ABC"/>
    <w:rsid w:val="007824ED"/>
    <w:rsid w:val="0078279E"/>
    <w:rsid w:val="00783223"/>
    <w:rsid w:val="00791053"/>
    <w:rsid w:val="00792D6F"/>
    <w:rsid w:val="00794039"/>
    <w:rsid w:val="00794D4E"/>
    <w:rsid w:val="00797483"/>
    <w:rsid w:val="007A07F7"/>
    <w:rsid w:val="007A4D88"/>
    <w:rsid w:val="007A6654"/>
    <w:rsid w:val="007A7433"/>
    <w:rsid w:val="007B5526"/>
    <w:rsid w:val="007B650A"/>
    <w:rsid w:val="007C0243"/>
    <w:rsid w:val="007C05E8"/>
    <w:rsid w:val="007C387B"/>
    <w:rsid w:val="007D3B5A"/>
    <w:rsid w:val="007D5729"/>
    <w:rsid w:val="007D7E1D"/>
    <w:rsid w:val="007E14BE"/>
    <w:rsid w:val="007E2284"/>
    <w:rsid w:val="007E7179"/>
    <w:rsid w:val="007F29E7"/>
    <w:rsid w:val="007F3CEE"/>
    <w:rsid w:val="007F4371"/>
    <w:rsid w:val="00800B84"/>
    <w:rsid w:val="00800CDC"/>
    <w:rsid w:val="008012E3"/>
    <w:rsid w:val="00810941"/>
    <w:rsid w:val="008111FF"/>
    <w:rsid w:val="00811AA3"/>
    <w:rsid w:val="008134B6"/>
    <w:rsid w:val="00815C6D"/>
    <w:rsid w:val="00824242"/>
    <w:rsid w:val="008260E0"/>
    <w:rsid w:val="0082649A"/>
    <w:rsid w:val="00826EF4"/>
    <w:rsid w:val="00827366"/>
    <w:rsid w:val="008276E3"/>
    <w:rsid w:val="008278D5"/>
    <w:rsid w:val="0083140A"/>
    <w:rsid w:val="008316D5"/>
    <w:rsid w:val="008321BC"/>
    <w:rsid w:val="00832987"/>
    <w:rsid w:val="00835495"/>
    <w:rsid w:val="0083691C"/>
    <w:rsid w:val="0083754B"/>
    <w:rsid w:val="00841466"/>
    <w:rsid w:val="00841526"/>
    <w:rsid w:val="008438AC"/>
    <w:rsid w:val="00843D9D"/>
    <w:rsid w:val="00844F99"/>
    <w:rsid w:val="00845360"/>
    <w:rsid w:val="00845FBF"/>
    <w:rsid w:val="00846444"/>
    <w:rsid w:val="0084685F"/>
    <w:rsid w:val="00851700"/>
    <w:rsid w:val="00854974"/>
    <w:rsid w:val="008549E6"/>
    <w:rsid w:val="00855755"/>
    <w:rsid w:val="00856B50"/>
    <w:rsid w:val="00860619"/>
    <w:rsid w:val="008618D7"/>
    <w:rsid w:val="00862199"/>
    <w:rsid w:val="00867D4B"/>
    <w:rsid w:val="00870489"/>
    <w:rsid w:val="008761ED"/>
    <w:rsid w:val="008770F7"/>
    <w:rsid w:val="00877991"/>
    <w:rsid w:val="00883461"/>
    <w:rsid w:val="008866A5"/>
    <w:rsid w:val="00890825"/>
    <w:rsid w:val="00891508"/>
    <w:rsid w:val="008970E4"/>
    <w:rsid w:val="008A371F"/>
    <w:rsid w:val="008A6DEB"/>
    <w:rsid w:val="008B0899"/>
    <w:rsid w:val="008B7A2A"/>
    <w:rsid w:val="008C1E63"/>
    <w:rsid w:val="008D4335"/>
    <w:rsid w:val="008D6F82"/>
    <w:rsid w:val="008E1F36"/>
    <w:rsid w:val="008E20F5"/>
    <w:rsid w:val="008E4337"/>
    <w:rsid w:val="008E48D8"/>
    <w:rsid w:val="008E63B9"/>
    <w:rsid w:val="008F2520"/>
    <w:rsid w:val="008F5FC1"/>
    <w:rsid w:val="0090005A"/>
    <w:rsid w:val="009026CB"/>
    <w:rsid w:val="009044D9"/>
    <w:rsid w:val="009071E4"/>
    <w:rsid w:val="00911B89"/>
    <w:rsid w:val="009126FE"/>
    <w:rsid w:val="00921798"/>
    <w:rsid w:val="00923DD6"/>
    <w:rsid w:val="00924A1A"/>
    <w:rsid w:val="0092525F"/>
    <w:rsid w:val="00930FE9"/>
    <w:rsid w:val="00940607"/>
    <w:rsid w:val="009408A8"/>
    <w:rsid w:val="00942CB6"/>
    <w:rsid w:val="0094303A"/>
    <w:rsid w:val="00947517"/>
    <w:rsid w:val="00950A39"/>
    <w:rsid w:val="009523B4"/>
    <w:rsid w:val="00954C2B"/>
    <w:rsid w:val="00957007"/>
    <w:rsid w:val="00960413"/>
    <w:rsid w:val="00965815"/>
    <w:rsid w:val="0096722D"/>
    <w:rsid w:val="00970A4F"/>
    <w:rsid w:val="0097280D"/>
    <w:rsid w:val="009746ED"/>
    <w:rsid w:val="009769F0"/>
    <w:rsid w:val="00977677"/>
    <w:rsid w:val="00977DB6"/>
    <w:rsid w:val="00980A78"/>
    <w:rsid w:val="00980D4B"/>
    <w:rsid w:val="00983F7D"/>
    <w:rsid w:val="00984127"/>
    <w:rsid w:val="00991EBD"/>
    <w:rsid w:val="00991ED1"/>
    <w:rsid w:val="009929D0"/>
    <w:rsid w:val="00993F48"/>
    <w:rsid w:val="0099581E"/>
    <w:rsid w:val="0099667A"/>
    <w:rsid w:val="0099709E"/>
    <w:rsid w:val="009A4FBB"/>
    <w:rsid w:val="009A5E73"/>
    <w:rsid w:val="009A7355"/>
    <w:rsid w:val="009B313D"/>
    <w:rsid w:val="009C0A82"/>
    <w:rsid w:val="009C48CD"/>
    <w:rsid w:val="009D7B1F"/>
    <w:rsid w:val="009D7CE3"/>
    <w:rsid w:val="009E0795"/>
    <w:rsid w:val="009E2405"/>
    <w:rsid w:val="009F144D"/>
    <w:rsid w:val="009F21DA"/>
    <w:rsid w:val="009F367D"/>
    <w:rsid w:val="009F36CD"/>
    <w:rsid w:val="009F4A3F"/>
    <w:rsid w:val="009F5002"/>
    <w:rsid w:val="00A01C35"/>
    <w:rsid w:val="00A01D15"/>
    <w:rsid w:val="00A04EA5"/>
    <w:rsid w:val="00A1136E"/>
    <w:rsid w:val="00A131B0"/>
    <w:rsid w:val="00A13426"/>
    <w:rsid w:val="00A17642"/>
    <w:rsid w:val="00A17AA2"/>
    <w:rsid w:val="00A206B4"/>
    <w:rsid w:val="00A230D7"/>
    <w:rsid w:val="00A2568B"/>
    <w:rsid w:val="00A258BB"/>
    <w:rsid w:val="00A25F4A"/>
    <w:rsid w:val="00A30A57"/>
    <w:rsid w:val="00A31261"/>
    <w:rsid w:val="00A31662"/>
    <w:rsid w:val="00A36429"/>
    <w:rsid w:val="00A36D2C"/>
    <w:rsid w:val="00A37573"/>
    <w:rsid w:val="00A47708"/>
    <w:rsid w:val="00A50FC9"/>
    <w:rsid w:val="00A511E5"/>
    <w:rsid w:val="00A54996"/>
    <w:rsid w:val="00A56CF8"/>
    <w:rsid w:val="00A56E81"/>
    <w:rsid w:val="00A57258"/>
    <w:rsid w:val="00A61E07"/>
    <w:rsid w:val="00A635D3"/>
    <w:rsid w:val="00A64114"/>
    <w:rsid w:val="00A643CF"/>
    <w:rsid w:val="00A6540D"/>
    <w:rsid w:val="00A65738"/>
    <w:rsid w:val="00A65D32"/>
    <w:rsid w:val="00A70826"/>
    <w:rsid w:val="00A76143"/>
    <w:rsid w:val="00A822A4"/>
    <w:rsid w:val="00A82A14"/>
    <w:rsid w:val="00A834E4"/>
    <w:rsid w:val="00A84223"/>
    <w:rsid w:val="00A84A00"/>
    <w:rsid w:val="00A860CA"/>
    <w:rsid w:val="00A90FE8"/>
    <w:rsid w:val="00A9242D"/>
    <w:rsid w:val="00A931F9"/>
    <w:rsid w:val="00A93E71"/>
    <w:rsid w:val="00A94056"/>
    <w:rsid w:val="00A949C1"/>
    <w:rsid w:val="00A96F47"/>
    <w:rsid w:val="00AA0DC6"/>
    <w:rsid w:val="00AA1519"/>
    <w:rsid w:val="00AA2D22"/>
    <w:rsid w:val="00AB0082"/>
    <w:rsid w:val="00AB5ADE"/>
    <w:rsid w:val="00AB5DEC"/>
    <w:rsid w:val="00AC016C"/>
    <w:rsid w:val="00AC3231"/>
    <w:rsid w:val="00AC3D69"/>
    <w:rsid w:val="00AC6577"/>
    <w:rsid w:val="00AC7653"/>
    <w:rsid w:val="00AD19C6"/>
    <w:rsid w:val="00AD2D98"/>
    <w:rsid w:val="00AD3B93"/>
    <w:rsid w:val="00AD4532"/>
    <w:rsid w:val="00AD4A66"/>
    <w:rsid w:val="00AD6E32"/>
    <w:rsid w:val="00AE0DB7"/>
    <w:rsid w:val="00AE21D5"/>
    <w:rsid w:val="00AE4E49"/>
    <w:rsid w:val="00AE5D03"/>
    <w:rsid w:val="00AF2C40"/>
    <w:rsid w:val="00AF39E4"/>
    <w:rsid w:val="00B023F2"/>
    <w:rsid w:val="00B02750"/>
    <w:rsid w:val="00B02CA2"/>
    <w:rsid w:val="00B0333E"/>
    <w:rsid w:val="00B03576"/>
    <w:rsid w:val="00B05A44"/>
    <w:rsid w:val="00B12208"/>
    <w:rsid w:val="00B1225C"/>
    <w:rsid w:val="00B12F8B"/>
    <w:rsid w:val="00B12FAA"/>
    <w:rsid w:val="00B1472B"/>
    <w:rsid w:val="00B161B5"/>
    <w:rsid w:val="00B21898"/>
    <w:rsid w:val="00B21C8C"/>
    <w:rsid w:val="00B23211"/>
    <w:rsid w:val="00B23C1E"/>
    <w:rsid w:val="00B24175"/>
    <w:rsid w:val="00B2417D"/>
    <w:rsid w:val="00B242BB"/>
    <w:rsid w:val="00B257D6"/>
    <w:rsid w:val="00B30036"/>
    <w:rsid w:val="00B3168B"/>
    <w:rsid w:val="00B32C18"/>
    <w:rsid w:val="00B33BE4"/>
    <w:rsid w:val="00B34DAF"/>
    <w:rsid w:val="00B35990"/>
    <w:rsid w:val="00B35A09"/>
    <w:rsid w:val="00B36499"/>
    <w:rsid w:val="00B375EA"/>
    <w:rsid w:val="00B42237"/>
    <w:rsid w:val="00B45CB6"/>
    <w:rsid w:val="00B50098"/>
    <w:rsid w:val="00B535AE"/>
    <w:rsid w:val="00B55AB2"/>
    <w:rsid w:val="00B562A9"/>
    <w:rsid w:val="00B607C6"/>
    <w:rsid w:val="00B60F6E"/>
    <w:rsid w:val="00B61336"/>
    <w:rsid w:val="00B61FC7"/>
    <w:rsid w:val="00B62F99"/>
    <w:rsid w:val="00B63790"/>
    <w:rsid w:val="00B64F55"/>
    <w:rsid w:val="00B6685D"/>
    <w:rsid w:val="00B705D2"/>
    <w:rsid w:val="00B75F0C"/>
    <w:rsid w:val="00B7766B"/>
    <w:rsid w:val="00B824BF"/>
    <w:rsid w:val="00B8356E"/>
    <w:rsid w:val="00B84664"/>
    <w:rsid w:val="00B85840"/>
    <w:rsid w:val="00B85AC9"/>
    <w:rsid w:val="00B8749F"/>
    <w:rsid w:val="00B875A9"/>
    <w:rsid w:val="00B931EF"/>
    <w:rsid w:val="00B94607"/>
    <w:rsid w:val="00B95D2A"/>
    <w:rsid w:val="00B96E2C"/>
    <w:rsid w:val="00B97714"/>
    <w:rsid w:val="00BA0074"/>
    <w:rsid w:val="00BA040B"/>
    <w:rsid w:val="00BA641F"/>
    <w:rsid w:val="00BA66F3"/>
    <w:rsid w:val="00BB04B1"/>
    <w:rsid w:val="00BB0850"/>
    <w:rsid w:val="00BB0C74"/>
    <w:rsid w:val="00BB1DE8"/>
    <w:rsid w:val="00BB42CE"/>
    <w:rsid w:val="00BC02D1"/>
    <w:rsid w:val="00BC37A5"/>
    <w:rsid w:val="00BC4A3F"/>
    <w:rsid w:val="00BC5BE3"/>
    <w:rsid w:val="00BC5FCC"/>
    <w:rsid w:val="00BC73DA"/>
    <w:rsid w:val="00BD0C2D"/>
    <w:rsid w:val="00BD31DF"/>
    <w:rsid w:val="00BD492D"/>
    <w:rsid w:val="00BD5E44"/>
    <w:rsid w:val="00BE3CA7"/>
    <w:rsid w:val="00BE4224"/>
    <w:rsid w:val="00BF09F3"/>
    <w:rsid w:val="00BF1378"/>
    <w:rsid w:val="00BF2799"/>
    <w:rsid w:val="00BF61A1"/>
    <w:rsid w:val="00BF7463"/>
    <w:rsid w:val="00C01952"/>
    <w:rsid w:val="00C12322"/>
    <w:rsid w:val="00C1483B"/>
    <w:rsid w:val="00C15C96"/>
    <w:rsid w:val="00C1664D"/>
    <w:rsid w:val="00C17826"/>
    <w:rsid w:val="00C2157D"/>
    <w:rsid w:val="00C221C9"/>
    <w:rsid w:val="00C23AA3"/>
    <w:rsid w:val="00C26A02"/>
    <w:rsid w:val="00C27EDB"/>
    <w:rsid w:val="00C30866"/>
    <w:rsid w:val="00C325D5"/>
    <w:rsid w:val="00C3281D"/>
    <w:rsid w:val="00C33E20"/>
    <w:rsid w:val="00C345A0"/>
    <w:rsid w:val="00C3639C"/>
    <w:rsid w:val="00C42297"/>
    <w:rsid w:val="00C469A4"/>
    <w:rsid w:val="00C46A76"/>
    <w:rsid w:val="00C50F16"/>
    <w:rsid w:val="00C53875"/>
    <w:rsid w:val="00C5427F"/>
    <w:rsid w:val="00C630AC"/>
    <w:rsid w:val="00C70F07"/>
    <w:rsid w:val="00C71058"/>
    <w:rsid w:val="00C728FB"/>
    <w:rsid w:val="00C75072"/>
    <w:rsid w:val="00C855FA"/>
    <w:rsid w:val="00C85AB9"/>
    <w:rsid w:val="00C8716B"/>
    <w:rsid w:val="00C8774E"/>
    <w:rsid w:val="00C91B7B"/>
    <w:rsid w:val="00C932BF"/>
    <w:rsid w:val="00C9493B"/>
    <w:rsid w:val="00CA152B"/>
    <w:rsid w:val="00CA17BB"/>
    <w:rsid w:val="00CA6397"/>
    <w:rsid w:val="00CA6D20"/>
    <w:rsid w:val="00CB6CA9"/>
    <w:rsid w:val="00CD234B"/>
    <w:rsid w:val="00CD3896"/>
    <w:rsid w:val="00CD73D1"/>
    <w:rsid w:val="00CF427F"/>
    <w:rsid w:val="00CF5016"/>
    <w:rsid w:val="00D01D24"/>
    <w:rsid w:val="00D100F6"/>
    <w:rsid w:val="00D133CF"/>
    <w:rsid w:val="00D13B1E"/>
    <w:rsid w:val="00D17D8E"/>
    <w:rsid w:val="00D21302"/>
    <w:rsid w:val="00D22A26"/>
    <w:rsid w:val="00D22AF3"/>
    <w:rsid w:val="00D230B4"/>
    <w:rsid w:val="00D23575"/>
    <w:rsid w:val="00D23B89"/>
    <w:rsid w:val="00D24B38"/>
    <w:rsid w:val="00D32A3A"/>
    <w:rsid w:val="00D3520E"/>
    <w:rsid w:val="00D409DB"/>
    <w:rsid w:val="00D44E79"/>
    <w:rsid w:val="00D461CE"/>
    <w:rsid w:val="00D4695D"/>
    <w:rsid w:val="00D46CBE"/>
    <w:rsid w:val="00D478C1"/>
    <w:rsid w:val="00D51B08"/>
    <w:rsid w:val="00D52D5C"/>
    <w:rsid w:val="00D54199"/>
    <w:rsid w:val="00D63153"/>
    <w:rsid w:val="00D65B1F"/>
    <w:rsid w:val="00D66C21"/>
    <w:rsid w:val="00D7039B"/>
    <w:rsid w:val="00D73C7E"/>
    <w:rsid w:val="00D7458D"/>
    <w:rsid w:val="00D7498A"/>
    <w:rsid w:val="00D74C49"/>
    <w:rsid w:val="00D76950"/>
    <w:rsid w:val="00D77CDF"/>
    <w:rsid w:val="00D81007"/>
    <w:rsid w:val="00D82100"/>
    <w:rsid w:val="00D822EE"/>
    <w:rsid w:val="00D837D3"/>
    <w:rsid w:val="00D84CF0"/>
    <w:rsid w:val="00D86A9E"/>
    <w:rsid w:val="00D86C2F"/>
    <w:rsid w:val="00D87BE5"/>
    <w:rsid w:val="00D92249"/>
    <w:rsid w:val="00D940BD"/>
    <w:rsid w:val="00D946D2"/>
    <w:rsid w:val="00DA0B0F"/>
    <w:rsid w:val="00DA42E8"/>
    <w:rsid w:val="00DA6C3D"/>
    <w:rsid w:val="00DB10C1"/>
    <w:rsid w:val="00DB37F7"/>
    <w:rsid w:val="00DB4723"/>
    <w:rsid w:val="00DB5B1E"/>
    <w:rsid w:val="00DC1055"/>
    <w:rsid w:val="00DC2390"/>
    <w:rsid w:val="00DC39D0"/>
    <w:rsid w:val="00DC6DAD"/>
    <w:rsid w:val="00DC7173"/>
    <w:rsid w:val="00DD15C3"/>
    <w:rsid w:val="00DE096F"/>
    <w:rsid w:val="00DE16E7"/>
    <w:rsid w:val="00DE2CD9"/>
    <w:rsid w:val="00DE568C"/>
    <w:rsid w:val="00DE707B"/>
    <w:rsid w:val="00DF2D2A"/>
    <w:rsid w:val="00E0053E"/>
    <w:rsid w:val="00E00C82"/>
    <w:rsid w:val="00E02DF2"/>
    <w:rsid w:val="00E051B5"/>
    <w:rsid w:val="00E12AA4"/>
    <w:rsid w:val="00E134F8"/>
    <w:rsid w:val="00E13D5B"/>
    <w:rsid w:val="00E14BFA"/>
    <w:rsid w:val="00E15287"/>
    <w:rsid w:val="00E21104"/>
    <w:rsid w:val="00E242C0"/>
    <w:rsid w:val="00E331D0"/>
    <w:rsid w:val="00E335C9"/>
    <w:rsid w:val="00E35012"/>
    <w:rsid w:val="00E36633"/>
    <w:rsid w:val="00E54910"/>
    <w:rsid w:val="00E55C93"/>
    <w:rsid w:val="00E56517"/>
    <w:rsid w:val="00E568FE"/>
    <w:rsid w:val="00E56A1D"/>
    <w:rsid w:val="00E63944"/>
    <w:rsid w:val="00E6470D"/>
    <w:rsid w:val="00E647E4"/>
    <w:rsid w:val="00E660AF"/>
    <w:rsid w:val="00E741A4"/>
    <w:rsid w:val="00E75D81"/>
    <w:rsid w:val="00E80ADA"/>
    <w:rsid w:val="00E82124"/>
    <w:rsid w:val="00E8388C"/>
    <w:rsid w:val="00E83BDB"/>
    <w:rsid w:val="00E8409C"/>
    <w:rsid w:val="00E855CF"/>
    <w:rsid w:val="00E8742C"/>
    <w:rsid w:val="00EA1194"/>
    <w:rsid w:val="00EA6011"/>
    <w:rsid w:val="00EB274D"/>
    <w:rsid w:val="00EB333D"/>
    <w:rsid w:val="00EB3774"/>
    <w:rsid w:val="00EB5FE2"/>
    <w:rsid w:val="00EC08A8"/>
    <w:rsid w:val="00EC1B25"/>
    <w:rsid w:val="00EC27D4"/>
    <w:rsid w:val="00EC514D"/>
    <w:rsid w:val="00ED0279"/>
    <w:rsid w:val="00ED131F"/>
    <w:rsid w:val="00ED2516"/>
    <w:rsid w:val="00ED40DA"/>
    <w:rsid w:val="00ED426A"/>
    <w:rsid w:val="00ED44E6"/>
    <w:rsid w:val="00ED6BB8"/>
    <w:rsid w:val="00ED7786"/>
    <w:rsid w:val="00EE1F7A"/>
    <w:rsid w:val="00EE2023"/>
    <w:rsid w:val="00EE32F8"/>
    <w:rsid w:val="00EE5C03"/>
    <w:rsid w:val="00EE6B10"/>
    <w:rsid w:val="00EE6E2E"/>
    <w:rsid w:val="00EE74A0"/>
    <w:rsid w:val="00EF2810"/>
    <w:rsid w:val="00EF5BDA"/>
    <w:rsid w:val="00EF73A1"/>
    <w:rsid w:val="00EF7472"/>
    <w:rsid w:val="00F075C5"/>
    <w:rsid w:val="00F14AA4"/>
    <w:rsid w:val="00F15015"/>
    <w:rsid w:val="00F21710"/>
    <w:rsid w:val="00F24F58"/>
    <w:rsid w:val="00F260A9"/>
    <w:rsid w:val="00F2634A"/>
    <w:rsid w:val="00F3003A"/>
    <w:rsid w:val="00F3385A"/>
    <w:rsid w:val="00F34627"/>
    <w:rsid w:val="00F42037"/>
    <w:rsid w:val="00F4595C"/>
    <w:rsid w:val="00F47C23"/>
    <w:rsid w:val="00F50FBB"/>
    <w:rsid w:val="00F517A0"/>
    <w:rsid w:val="00F51D85"/>
    <w:rsid w:val="00F532C0"/>
    <w:rsid w:val="00F534F0"/>
    <w:rsid w:val="00F53862"/>
    <w:rsid w:val="00F60E5A"/>
    <w:rsid w:val="00F622A7"/>
    <w:rsid w:val="00F62644"/>
    <w:rsid w:val="00F64DAE"/>
    <w:rsid w:val="00F65C01"/>
    <w:rsid w:val="00F720D5"/>
    <w:rsid w:val="00F77320"/>
    <w:rsid w:val="00F80834"/>
    <w:rsid w:val="00F80C81"/>
    <w:rsid w:val="00F828CB"/>
    <w:rsid w:val="00F83994"/>
    <w:rsid w:val="00F8659A"/>
    <w:rsid w:val="00F87960"/>
    <w:rsid w:val="00F91795"/>
    <w:rsid w:val="00F91FA7"/>
    <w:rsid w:val="00F923D9"/>
    <w:rsid w:val="00F93309"/>
    <w:rsid w:val="00F95119"/>
    <w:rsid w:val="00F97546"/>
    <w:rsid w:val="00F97B19"/>
    <w:rsid w:val="00FA1778"/>
    <w:rsid w:val="00FA708E"/>
    <w:rsid w:val="00FB3D28"/>
    <w:rsid w:val="00FB4ED3"/>
    <w:rsid w:val="00FB5399"/>
    <w:rsid w:val="00FB714E"/>
    <w:rsid w:val="00FC5429"/>
    <w:rsid w:val="00FC74ED"/>
    <w:rsid w:val="00FD050C"/>
    <w:rsid w:val="00FD35C9"/>
    <w:rsid w:val="00FD4198"/>
    <w:rsid w:val="00FD5990"/>
    <w:rsid w:val="00FD5A29"/>
    <w:rsid w:val="00FD5E24"/>
    <w:rsid w:val="00FD6C13"/>
    <w:rsid w:val="00FD79AF"/>
    <w:rsid w:val="00FE188B"/>
    <w:rsid w:val="00FE1AE8"/>
    <w:rsid w:val="00FE2408"/>
    <w:rsid w:val="00FF1B1D"/>
    <w:rsid w:val="2523B435"/>
    <w:rsid w:val="2C45842A"/>
    <w:rsid w:val="769D2C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D890EA8"/>
  <w15:docId w15:val="{8637DA3C-3F5F-4135-933A-F3C085000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495"/>
    <w:pPr>
      <w:spacing w:after="200" w:line="276" w:lineRule="auto"/>
      <w:jc w:val="both"/>
    </w:pPr>
    <w:rPr>
      <w:rFonts w:eastAsiaTheme="minorEastAsia"/>
      <w:sz w:val="24"/>
      <w:szCs w:val="20"/>
    </w:rPr>
  </w:style>
  <w:style w:type="paragraph" w:styleId="Heading1">
    <w:name w:val="heading 1"/>
    <w:basedOn w:val="Normal"/>
    <w:next w:val="Normal"/>
    <w:link w:val="Heading1Char"/>
    <w:uiPriority w:val="9"/>
    <w:qFormat/>
    <w:rsid w:val="004A4495"/>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A47708"/>
    <w:pPr>
      <w:spacing w:after="0"/>
      <w:jc w:val="left"/>
      <w:outlineLvl w:val="1"/>
    </w:pPr>
    <w:rPr>
      <w:b/>
      <w:caps/>
      <w:spacing w:val="5"/>
      <w:szCs w:val="28"/>
    </w:rPr>
  </w:style>
  <w:style w:type="paragraph" w:styleId="Heading3">
    <w:name w:val="heading 3"/>
    <w:basedOn w:val="Normal"/>
    <w:next w:val="Normal"/>
    <w:link w:val="Heading3Char"/>
    <w:uiPriority w:val="9"/>
    <w:unhideWhenUsed/>
    <w:qFormat/>
    <w:rsid w:val="00A47708"/>
    <w:pPr>
      <w:spacing w:after="0"/>
      <w:jc w:val="left"/>
      <w:outlineLvl w:val="2"/>
    </w:pPr>
    <w:rPr>
      <w:b/>
      <w:spacing w:val="5"/>
      <w:szCs w:val="24"/>
    </w:rPr>
  </w:style>
  <w:style w:type="paragraph" w:styleId="Heading4">
    <w:name w:val="heading 4"/>
    <w:basedOn w:val="Normal"/>
    <w:next w:val="Normal"/>
    <w:link w:val="Heading4Char"/>
    <w:uiPriority w:val="9"/>
    <w:unhideWhenUsed/>
    <w:qFormat/>
    <w:rsid w:val="00A47708"/>
    <w:pPr>
      <w:spacing w:after="0"/>
      <w:jc w:val="left"/>
      <w:outlineLvl w:val="3"/>
    </w:pPr>
    <w:rPr>
      <w:iCs/>
      <w:spacing w:val="10"/>
      <w:szCs w:val="22"/>
    </w:rPr>
  </w:style>
  <w:style w:type="paragraph" w:styleId="Heading5">
    <w:name w:val="heading 5"/>
    <w:basedOn w:val="Normal"/>
    <w:next w:val="Normal"/>
    <w:link w:val="Heading5Char"/>
    <w:uiPriority w:val="9"/>
    <w:unhideWhenUsed/>
    <w:qFormat/>
    <w:rsid w:val="004A4495"/>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4A4495"/>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4A4495"/>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4A4495"/>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4A4495"/>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495"/>
    <w:rPr>
      <w:rFonts w:eastAsiaTheme="minorEastAsia"/>
      <w:smallCaps/>
      <w:spacing w:val="5"/>
      <w:sz w:val="32"/>
      <w:szCs w:val="32"/>
    </w:rPr>
  </w:style>
  <w:style w:type="character" w:customStyle="1" w:styleId="Heading2Char">
    <w:name w:val="Heading 2 Char"/>
    <w:basedOn w:val="DefaultParagraphFont"/>
    <w:link w:val="Heading2"/>
    <w:uiPriority w:val="9"/>
    <w:rsid w:val="00A47708"/>
    <w:rPr>
      <w:rFonts w:eastAsiaTheme="minorEastAsia"/>
      <w:b/>
      <w:caps/>
      <w:spacing w:val="5"/>
      <w:sz w:val="24"/>
      <w:szCs w:val="28"/>
    </w:rPr>
  </w:style>
  <w:style w:type="character" w:customStyle="1" w:styleId="Heading3Char">
    <w:name w:val="Heading 3 Char"/>
    <w:basedOn w:val="DefaultParagraphFont"/>
    <w:link w:val="Heading3"/>
    <w:uiPriority w:val="9"/>
    <w:rsid w:val="00A47708"/>
    <w:rPr>
      <w:rFonts w:eastAsiaTheme="minorEastAsia"/>
      <w:b/>
      <w:spacing w:val="5"/>
      <w:sz w:val="24"/>
      <w:szCs w:val="24"/>
    </w:rPr>
  </w:style>
  <w:style w:type="character" w:customStyle="1" w:styleId="Heading4Char">
    <w:name w:val="Heading 4 Char"/>
    <w:basedOn w:val="DefaultParagraphFont"/>
    <w:link w:val="Heading4"/>
    <w:uiPriority w:val="9"/>
    <w:rsid w:val="00A47708"/>
    <w:rPr>
      <w:rFonts w:eastAsiaTheme="minorEastAsia"/>
      <w:iCs/>
      <w:spacing w:val="10"/>
      <w:sz w:val="24"/>
    </w:rPr>
  </w:style>
  <w:style w:type="character" w:customStyle="1" w:styleId="Heading5Char">
    <w:name w:val="Heading 5 Char"/>
    <w:basedOn w:val="DefaultParagraphFont"/>
    <w:link w:val="Heading5"/>
    <w:uiPriority w:val="9"/>
    <w:rsid w:val="004A4495"/>
    <w:rPr>
      <w:rFonts w:eastAsiaTheme="minorEastAsia"/>
      <w:smallCaps/>
      <w:color w:val="538135" w:themeColor="accent6" w:themeShade="BF"/>
      <w:spacing w:val="10"/>
    </w:rPr>
  </w:style>
  <w:style w:type="character" w:customStyle="1" w:styleId="Heading6Char">
    <w:name w:val="Heading 6 Char"/>
    <w:basedOn w:val="DefaultParagraphFont"/>
    <w:link w:val="Heading6"/>
    <w:uiPriority w:val="9"/>
    <w:semiHidden/>
    <w:rsid w:val="004A4495"/>
    <w:rPr>
      <w:rFonts w:eastAsiaTheme="minorEastAsia"/>
      <w:smallCaps/>
      <w:color w:val="70AD47" w:themeColor="accent6"/>
      <w:spacing w:val="5"/>
    </w:rPr>
  </w:style>
  <w:style w:type="character" w:customStyle="1" w:styleId="Heading7Char">
    <w:name w:val="Heading 7 Char"/>
    <w:basedOn w:val="DefaultParagraphFont"/>
    <w:link w:val="Heading7"/>
    <w:uiPriority w:val="9"/>
    <w:semiHidden/>
    <w:rsid w:val="004A4495"/>
    <w:rPr>
      <w:rFonts w:eastAsiaTheme="minorEastAsia"/>
      <w:b/>
      <w:bCs/>
      <w:smallCaps/>
      <w:color w:val="70AD47" w:themeColor="accent6"/>
      <w:spacing w:val="10"/>
      <w:sz w:val="24"/>
      <w:szCs w:val="20"/>
    </w:rPr>
  </w:style>
  <w:style w:type="character" w:customStyle="1" w:styleId="Heading8Char">
    <w:name w:val="Heading 8 Char"/>
    <w:basedOn w:val="DefaultParagraphFont"/>
    <w:link w:val="Heading8"/>
    <w:uiPriority w:val="9"/>
    <w:semiHidden/>
    <w:rsid w:val="004A4495"/>
    <w:rPr>
      <w:rFonts w:eastAsiaTheme="minorEastAsia"/>
      <w:b/>
      <w:bCs/>
      <w:i/>
      <w:iCs/>
      <w:smallCaps/>
      <w:color w:val="538135" w:themeColor="accent6" w:themeShade="BF"/>
      <w:sz w:val="24"/>
      <w:szCs w:val="20"/>
    </w:rPr>
  </w:style>
  <w:style w:type="character" w:customStyle="1" w:styleId="Heading9Char">
    <w:name w:val="Heading 9 Char"/>
    <w:basedOn w:val="DefaultParagraphFont"/>
    <w:link w:val="Heading9"/>
    <w:uiPriority w:val="9"/>
    <w:semiHidden/>
    <w:rsid w:val="004A4495"/>
    <w:rPr>
      <w:rFonts w:eastAsiaTheme="minorEastAsia"/>
      <w:b/>
      <w:bCs/>
      <w:i/>
      <w:iCs/>
      <w:smallCaps/>
      <w:color w:val="385623" w:themeColor="accent6" w:themeShade="80"/>
      <w:sz w:val="24"/>
      <w:szCs w:val="20"/>
    </w:rPr>
  </w:style>
  <w:style w:type="paragraph" w:styleId="ListParagraph">
    <w:name w:val="List Paragraph"/>
    <w:basedOn w:val="Normal"/>
    <w:uiPriority w:val="34"/>
    <w:qFormat/>
    <w:rsid w:val="004A4495"/>
    <w:pPr>
      <w:ind w:left="720"/>
      <w:contextualSpacing/>
    </w:pPr>
  </w:style>
  <w:style w:type="paragraph" w:styleId="NormalWeb">
    <w:name w:val="Normal (Web)"/>
    <w:basedOn w:val="Normal"/>
    <w:uiPriority w:val="99"/>
    <w:semiHidden/>
    <w:unhideWhenUsed/>
    <w:rsid w:val="004A449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CommentReference">
    <w:name w:val="annotation reference"/>
    <w:basedOn w:val="DefaultParagraphFont"/>
    <w:uiPriority w:val="99"/>
    <w:semiHidden/>
    <w:unhideWhenUsed/>
    <w:rsid w:val="004A4495"/>
    <w:rPr>
      <w:sz w:val="16"/>
      <w:szCs w:val="16"/>
    </w:rPr>
  </w:style>
  <w:style w:type="paragraph" w:styleId="CommentText">
    <w:name w:val="annotation text"/>
    <w:basedOn w:val="Normal"/>
    <w:link w:val="CommentTextChar"/>
    <w:uiPriority w:val="99"/>
    <w:unhideWhenUsed/>
    <w:rsid w:val="004A4495"/>
  </w:style>
  <w:style w:type="character" w:customStyle="1" w:styleId="CommentTextChar">
    <w:name w:val="Comment Text Char"/>
    <w:basedOn w:val="DefaultParagraphFont"/>
    <w:link w:val="CommentText"/>
    <w:uiPriority w:val="99"/>
    <w:rsid w:val="004A4495"/>
    <w:rPr>
      <w:rFonts w:eastAsiaTheme="minorEastAsia"/>
      <w:sz w:val="24"/>
      <w:szCs w:val="20"/>
    </w:rPr>
  </w:style>
  <w:style w:type="paragraph" w:styleId="BalloonText">
    <w:name w:val="Balloon Text"/>
    <w:basedOn w:val="Normal"/>
    <w:link w:val="BalloonTextChar"/>
    <w:uiPriority w:val="99"/>
    <w:semiHidden/>
    <w:unhideWhenUsed/>
    <w:rsid w:val="004A44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495"/>
    <w:rPr>
      <w:rFonts w:ascii="Segoe UI" w:eastAsiaTheme="minorEastAsia" w:hAnsi="Segoe UI" w:cs="Segoe UI"/>
      <w:sz w:val="18"/>
      <w:szCs w:val="18"/>
    </w:rPr>
  </w:style>
  <w:style w:type="paragraph" w:styleId="Caption">
    <w:name w:val="caption"/>
    <w:basedOn w:val="Normal"/>
    <w:next w:val="Normal"/>
    <w:uiPriority w:val="35"/>
    <w:unhideWhenUsed/>
    <w:qFormat/>
    <w:rsid w:val="004A4495"/>
    <w:rPr>
      <w:b/>
      <w:bCs/>
      <w:caps/>
      <w:sz w:val="16"/>
      <w:szCs w:val="16"/>
    </w:rPr>
  </w:style>
  <w:style w:type="paragraph" w:styleId="CommentSubject">
    <w:name w:val="annotation subject"/>
    <w:basedOn w:val="CommentText"/>
    <w:next w:val="CommentText"/>
    <w:link w:val="CommentSubjectChar"/>
    <w:uiPriority w:val="99"/>
    <w:semiHidden/>
    <w:unhideWhenUsed/>
    <w:rsid w:val="004A4495"/>
    <w:pPr>
      <w:spacing w:line="240" w:lineRule="auto"/>
    </w:pPr>
    <w:rPr>
      <w:rFonts w:eastAsiaTheme="minorHAnsi"/>
      <w:b/>
      <w:bCs/>
    </w:rPr>
  </w:style>
  <w:style w:type="character" w:customStyle="1" w:styleId="CommentSubjectChar">
    <w:name w:val="Comment Subject Char"/>
    <w:basedOn w:val="CommentTextChar"/>
    <w:link w:val="CommentSubject"/>
    <w:uiPriority w:val="99"/>
    <w:semiHidden/>
    <w:rsid w:val="004A4495"/>
    <w:rPr>
      <w:rFonts w:eastAsiaTheme="minorEastAsia"/>
      <w:b/>
      <w:bCs/>
      <w:sz w:val="24"/>
      <w:szCs w:val="20"/>
    </w:rPr>
  </w:style>
  <w:style w:type="paragraph" w:styleId="Subtitle">
    <w:name w:val="Subtitle"/>
    <w:basedOn w:val="Normal"/>
    <w:next w:val="Normal"/>
    <w:link w:val="SubtitleChar"/>
    <w:uiPriority w:val="11"/>
    <w:qFormat/>
    <w:rsid w:val="004A4495"/>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4A4495"/>
    <w:rPr>
      <w:rFonts w:asciiTheme="majorHAnsi" w:eastAsiaTheme="majorEastAsia" w:hAnsiTheme="majorHAnsi" w:cstheme="majorBidi"/>
      <w:sz w:val="24"/>
      <w:szCs w:val="20"/>
    </w:rPr>
  </w:style>
  <w:style w:type="paragraph" w:styleId="Title">
    <w:name w:val="Title"/>
    <w:basedOn w:val="Normal"/>
    <w:next w:val="Normal"/>
    <w:link w:val="TitleChar"/>
    <w:uiPriority w:val="10"/>
    <w:qFormat/>
    <w:rsid w:val="004A4495"/>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4A4495"/>
    <w:rPr>
      <w:rFonts w:eastAsiaTheme="minorEastAsia"/>
      <w:smallCaps/>
      <w:color w:val="262626" w:themeColor="text1" w:themeTint="D9"/>
      <w:sz w:val="52"/>
      <w:szCs w:val="52"/>
    </w:rPr>
  </w:style>
  <w:style w:type="character" w:styleId="Strong">
    <w:name w:val="Strong"/>
    <w:uiPriority w:val="22"/>
    <w:qFormat/>
    <w:rsid w:val="004A4495"/>
    <w:rPr>
      <w:b/>
      <w:bCs/>
      <w:color w:val="70AD47" w:themeColor="accent6"/>
    </w:rPr>
  </w:style>
  <w:style w:type="character" w:styleId="Emphasis">
    <w:name w:val="Emphasis"/>
    <w:uiPriority w:val="20"/>
    <w:qFormat/>
    <w:rsid w:val="004A4495"/>
    <w:rPr>
      <w:b/>
      <w:bCs/>
      <w:i/>
      <w:iCs/>
      <w:spacing w:val="10"/>
    </w:rPr>
  </w:style>
  <w:style w:type="paragraph" w:styleId="NoSpacing">
    <w:name w:val="No Spacing"/>
    <w:uiPriority w:val="1"/>
    <w:qFormat/>
    <w:rsid w:val="004A4495"/>
    <w:pPr>
      <w:spacing w:after="0" w:line="240" w:lineRule="auto"/>
      <w:jc w:val="both"/>
    </w:pPr>
    <w:rPr>
      <w:rFonts w:eastAsiaTheme="minorEastAsia"/>
      <w:sz w:val="20"/>
      <w:szCs w:val="20"/>
    </w:rPr>
  </w:style>
  <w:style w:type="paragraph" w:styleId="Quote">
    <w:name w:val="Quote"/>
    <w:basedOn w:val="Normal"/>
    <w:next w:val="Normal"/>
    <w:link w:val="QuoteChar"/>
    <w:uiPriority w:val="29"/>
    <w:qFormat/>
    <w:rsid w:val="004A4495"/>
    <w:rPr>
      <w:i/>
      <w:iCs/>
    </w:rPr>
  </w:style>
  <w:style w:type="character" w:customStyle="1" w:styleId="QuoteChar">
    <w:name w:val="Quote Char"/>
    <w:basedOn w:val="DefaultParagraphFont"/>
    <w:link w:val="Quote"/>
    <w:uiPriority w:val="29"/>
    <w:rsid w:val="004A4495"/>
    <w:rPr>
      <w:rFonts w:eastAsiaTheme="minorEastAsia"/>
      <w:i/>
      <w:iCs/>
      <w:sz w:val="24"/>
      <w:szCs w:val="20"/>
    </w:rPr>
  </w:style>
  <w:style w:type="paragraph" w:styleId="IntenseQuote">
    <w:name w:val="Intense Quote"/>
    <w:basedOn w:val="Normal"/>
    <w:next w:val="Normal"/>
    <w:link w:val="IntenseQuoteChar"/>
    <w:uiPriority w:val="30"/>
    <w:qFormat/>
    <w:rsid w:val="004A4495"/>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4A4495"/>
    <w:rPr>
      <w:rFonts w:eastAsiaTheme="minorEastAsia"/>
      <w:b/>
      <w:bCs/>
      <w:i/>
      <w:iCs/>
      <w:sz w:val="24"/>
      <w:szCs w:val="20"/>
    </w:rPr>
  </w:style>
  <w:style w:type="character" w:styleId="SubtleEmphasis">
    <w:name w:val="Subtle Emphasis"/>
    <w:uiPriority w:val="19"/>
    <w:qFormat/>
    <w:rsid w:val="004A4495"/>
    <w:rPr>
      <w:i/>
      <w:iCs/>
    </w:rPr>
  </w:style>
  <w:style w:type="character" w:styleId="IntenseEmphasis">
    <w:name w:val="Intense Emphasis"/>
    <w:uiPriority w:val="21"/>
    <w:qFormat/>
    <w:rsid w:val="004A4495"/>
    <w:rPr>
      <w:b/>
      <w:bCs/>
      <w:i/>
      <w:iCs/>
      <w:color w:val="70AD47" w:themeColor="accent6"/>
      <w:spacing w:val="10"/>
    </w:rPr>
  </w:style>
  <w:style w:type="character" w:styleId="SubtleReference">
    <w:name w:val="Subtle Reference"/>
    <w:uiPriority w:val="31"/>
    <w:qFormat/>
    <w:rsid w:val="004A4495"/>
    <w:rPr>
      <w:b/>
      <w:bCs/>
    </w:rPr>
  </w:style>
  <w:style w:type="character" w:styleId="IntenseReference">
    <w:name w:val="Intense Reference"/>
    <w:uiPriority w:val="32"/>
    <w:qFormat/>
    <w:rsid w:val="004A4495"/>
    <w:rPr>
      <w:b/>
      <w:bCs/>
      <w:smallCaps/>
      <w:spacing w:val="5"/>
      <w:sz w:val="22"/>
      <w:szCs w:val="22"/>
      <w:u w:val="single"/>
    </w:rPr>
  </w:style>
  <w:style w:type="character" w:styleId="BookTitle">
    <w:name w:val="Book Title"/>
    <w:uiPriority w:val="33"/>
    <w:qFormat/>
    <w:rsid w:val="004A4495"/>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4A4495"/>
    <w:pPr>
      <w:outlineLvl w:val="9"/>
    </w:pPr>
  </w:style>
  <w:style w:type="paragraph" w:customStyle="1" w:styleId="EndNoteBibliographyTitle">
    <w:name w:val="EndNote Bibliography Title"/>
    <w:basedOn w:val="Normal"/>
    <w:link w:val="EndNoteBibliographyTitleChar"/>
    <w:rsid w:val="004A4495"/>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4A4495"/>
    <w:rPr>
      <w:rFonts w:ascii="Calibri" w:eastAsiaTheme="minorEastAsia" w:hAnsi="Calibri" w:cs="Calibri"/>
      <w:noProof/>
      <w:sz w:val="24"/>
      <w:szCs w:val="20"/>
      <w:lang w:val="en-US"/>
    </w:rPr>
  </w:style>
  <w:style w:type="paragraph" w:customStyle="1" w:styleId="EndNoteBibliography">
    <w:name w:val="EndNote Bibliography"/>
    <w:basedOn w:val="Normal"/>
    <w:link w:val="EndNoteBibliographyChar"/>
    <w:rsid w:val="004A4495"/>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4A4495"/>
    <w:rPr>
      <w:rFonts w:ascii="Calibri" w:eastAsiaTheme="minorEastAsia" w:hAnsi="Calibri" w:cs="Calibri"/>
      <w:noProof/>
      <w:sz w:val="24"/>
      <w:szCs w:val="20"/>
      <w:lang w:val="en-US"/>
    </w:rPr>
  </w:style>
  <w:style w:type="character" w:customStyle="1" w:styleId="apple-converted-space">
    <w:name w:val="apple-converted-space"/>
    <w:basedOn w:val="DefaultParagraphFont"/>
    <w:rsid w:val="004A4495"/>
  </w:style>
  <w:style w:type="character" w:styleId="Hyperlink">
    <w:name w:val="Hyperlink"/>
    <w:basedOn w:val="DefaultParagraphFont"/>
    <w:uiPriority w:val="99"/>
    <w:unhideWhenUsed/>
    <w:rsid w:val="004A4495"/>
    <w:rPr>
      <w:color w:val="0563C1" w:themeColor="hyperlink"/>
      <w:u w:val="single"/>
    </w:rPr>
  </w:style>
  <w:style w:type="paragraph" w:styleId="Revision">
    <w:name w:val="Revision"/>
    <w:hidden/>
    <w:uiPriority w:val="99"/>
    <w:semiHidden/>
    <w:rsid w:val="004A4495"/>
    <w:pPr>
      <w:spacing w:after="0" w:line="240" w:lineRule="auto"/>
    </w:pPr>
    <w:rPr>
      <w:rFonts w:eastAsiaTheme="minorEastAsia"/>
      <w:sz w:val="24"/>
      <w:szCs w:val="20"/>
    </w:rPr>
  </w:style>
  <w:style w:type="character" w:styleId="LineNumber">
    <w:name w:val="line number"/>
    <w:basedOn w:val="DefaultParagraphFont"/>
    <w:uiPriority w:val="99"/>
    <w:semiHidden/>
    <w:unhideWhenUsed/>
    <w:rsid w:val="00F87960"/>
  </w:style>
  <w:style w:type="paragraph" w:styleId="Header">
    <w:name w:val="header"/>
    <w:basedOn w:val="Normal"/>
    <w:link w:val="HeaderChar"/>
    <w:uiPriority w:val="99"/>
    <w:unhideWhenUsed/>
    <w:rsid w:val="00F879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7960"/>
    <w:rPr>
      <w:rFonts w:eastAsiaTheme="minorEastAsia"/>
      <w:sz w:val="24"/>
      <w:szCs w:val="20"/>
    </w:rPr>
  </w:style>
  <w:style w:type="paragraph" w:styleId="Footer">
    <w:name w:val="footer"/>
    <w:basedOn w:val="Normal"/>
    <w:link w:val="FooterChar"/>
    <w:uiPriority w:val="99"/>
    <w:unhideWhenUsed/>
    <w:rsid w:val="00F879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7960"/>
    <w:rPr>
      <w:rFonts w:eastAsiaTheme="minorEastAsia"/>
      <w:sz w:val="24"/>
      <w:szCs w:val="20"/>
    </w:rPr>
  </w:style>
  <w:style w:type="paragraph" w:styleId="DocumentMap">
    <w:name w:val="Document Map"/>
    <w:basedOn w:val="Normal"/>
    <w:link w:val="DocumentMapChar"/>
    <w:uiPriority w:val="99"/>
    <w:semiHidden/>
    <w:unhideWhenUsed/>
    <w:rsid w:val="00824242"/>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24242"/>
    <w:rPr>
      <w:rFonts w:ascii="Lucida Grande" w:eastAsiaTheme="minorEastAsia" w:hAnsi="Lucida Grande" w:cs="Lucida Grande"/>
      <w:sz w:val="24"/>
      <w:szCs w:val="24"/>
    </w:rPr>
  </w:style>
  <w:style w:type="character" w:customStyle="1" w:styleId="highlight">
    <w:name w:val="highlight"/>
    <w:basedOn w:val="DefaultParagraphFont"/>
    <w:rsid w:val="00580409"/>
  </w:style>
  <w:style w:type="character" w:customStyle="1" w:styleId="UnresolvedMention1">
    <w:name w:val="Unresolved Mention1"/>
    <w:basedOn w:val="DefaultParagraphFont"/>
    <w:uiPriority w:val="99"/>
    <w:semiHidden/>
    <w:unhideWhenUsed/>
    <w:rsid w:val="001410BB"/>
    <w:rPr>
      <w:color w:val="808080"/>
      <w:shd w:val="clear" w:color="auto" w:fill="E6E6E6"/>
    </w:rPr>
  </w:style>
  <w:style w:type="character" w:styleId="PlaceholderText">
    <w:name w:val="Placeholder Text"/>
    <w:basedOn w:val="DefaultParagraphFont"/>
    <w:uiPriority w:val="99"/>
    <w:semiHidden/>
    <w:rsid w:val="00A860CA"/>
    <w:rPr>
      <w:color w:val="808080"/>
    </w:rPr>
  </w:style>
  <w:style w:type="paragraph" w:styleId="FootnoteText">
    <w:name w:val="footnote text"/>
    <w:basedOn w:val="Normal"/>
    <w:link w:val="FootnoteTextChar"/>
    <w:uiPriority w:val="99"/>
    <w:semiHidden/>
    <w:unhideWhenUsed/>
    <w:rsid w:val="00A860CA"/>
    <w:pPr>
      <w:spacing w:after="0" w:line="240" w:lineRule="auto"/>
    </w:pPr>
    <w:rPr>
      <w:sz w:val="20"/>
    </w:rPr>
  </w:style>
  <w:style w:type="character" w:customStyle="1" w:styleId="FootnoteTextChar">
    <w:name w:val="Footnote Text Char"/>
    <w:basedOn w:val="DefaultParagraphFont"/>
    <w:link w:val="FootnoteText"/>
    <w:uiPriority w:val="99"/>
    <w:semiHidden/>
    <w:rsid w:val="00A860CA"/>
    <w:rPr>
      <w:rFonts w:eastAsiaTheme="minorEastAsia"/>
      <w:sz w:val="20"/>
      <w:szCs w:val="20"/>
    </w:rPr>
  </w:style>
  <w:style w:type="character" w:styleId="FootnoteReference">
    <w:name w:val="footnote reference"/>
    <w:basedOn w:val="DefaultParagraphFont"/>
    <w:uiPriority w:val="99"/>
    <w:semiHidden/>
    <w:unhideWhenUsed/>
    <w:rsid w:val="00A860CA"/>
    <w:rPr>
      <w:vertAlign w:val="superscript"/>
    </w:rPr>
  </w:style>
  <w:style w:type="character" w:styleId="FollowedHyperlink">
    <w:name w:val="FollowedHyperlink"/>
    <w:basedOn w:val="DefaultParagraphFont"/>
    <w:uiPriority w:val="99"/>
    <w:semiHidden/>
    <w:unhideWhenUsed/>
    <w:rsid w:val="00E8388C"/>
    <w:rPr>
      <w:color w:val="954F72" w:themeColor="followedHyperlink"/>
      <w:u w:val="single"/>
    </w:rPr>
  </w:style>
  <w:style w:type="character" w:customStyle="1" w:styleId="UnresolvedMention2">
    <w:name w:val="Unresolved Mention2"/>
    <w:basedOn w:val="DefaultParagraphFont"/>
    <w:uiPriority w:val="99"/>
    <w:semiHidden/>
    <w:unhideWhenUsed/>
    <w:rsid w:val="001E0AA9"/>
    <w:rPr>
      <w:color w:val="808080"/>
      <w:shd w:val="clear" w:color="auto" w:fill="E6E6E6"/>
    </w:rPr>
  </w:style>
  <w:style w:type="character" w:customStyle="1" w:styleId="UnresolvedMention">
    <w:name w:val="Unresolved Mention"/>
    <w:basedOn w:val="DefaultParagraphFont"/>
    <w:uiPriority w:val="99"/>
    <w:semiHidden/>
    <w:unhideWhenUsed/>
    <w:rsid w:val="00EE6B10"/>
    <w:rPr>
      <w:color w:val="808080"/>
      <w:shd w:val="clear" w:color="auto" w:fill="E6E6E6"/>
    </w:rPr>
  </w:style>
  <w:style w:type="paragraph" w:customStyle="1" w:styleId="paragraph">
    <w:name w:val="paragraph"/>
    <w:basedOn w:val="Normal"/>
    <w:rsid w:val="000E0727"/>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0E0727"/>
  </w:style>
  <w:style w:type="character" w:customStyle="1" w:styleId="eop">
    <w:name w:val="eop"/>
    <w:basedOn w:val="DefaultParagraphFont"/>
    <w:rsid w:val="000E0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318">
      <w:bodyDiv w:val="1"/>
      <w:marLeft w:val="0"/>
      <w:marRight w:val="0"/>
      <w:marTop w:val="0"/>
      <w:marBottom w:val="0"/>
      <w:divBdr>
        <w:top w:val="none" w:sz="0" w:space="0" w:color="auto"/>
        <w:left w:val="none" w:sz="0" w:space="0" w:color="auto"/>
        <w:bottom w:val="none" w:sz="0" w:space="0" w:color="auto"/>
        <w:right w:val="none" w:sz="0" w:space="0" w:color="auto"/>
      </w:divBdr>
    </w:div>
    <w:div w:id="131024233">
      <w:bodyDiv w:val="1"/>
      <w:marLeft w:val="0"/>
      <w:marRight w:val="0"/>
      <w:marTop w:val="0"/>
      <w:marBottom w:val="0"/>
      <w:divBdr>
        <w:top w:val="none" w:sz="0" w:space="0" w:color="auto"/>
        <w:left w:val="none" w:sz="0" w:space="0" w:color="auto"/>
        <w:bottom w:val="none" w:sz="0" w:space="0" w:color="auto"/>
        <w:right w:val="none" w:sz="0" w:space="0" w:color="auto"/>
      </w:divBdr>
    </w:div>
    <w:div w:id="339043988">
      <w:bodyDiv w:val="1"/>
      <w:marLeft w:val="0"/>
      <w:marRight w:val="0"/>
      <w:marTop w:val="0"/>
      <w:marBottom w:val="0"/>
      <w:divBdr>
        <w:top w:val="none" w:sz="0" w:space="0" w:color="auto"/>
        <w:left w:val="none" w:sz="0" w:space="0" w:color="auto"/>
        <w:bottom w:val="none" w:sz="0" w:space="0" w:color="auto"/>
        <w:right w:val="none" w:sz="0" w:space="0" w:color="auto"/>
      </w:divBdr>
    </w:div>
    <w:div w:id="381754247">
      <w:bodyDiv w:val="1"/>
      <w:marLeft w:val="0"/>
      <w:marRight w:val="0"/>
      <w:marTop w:val="0"/>
      <w:marBottom w:val="0"/>
      <w:divBdr>
        <w:top w:val="none" w:sz="0" w:space="0" w:color="auto"/>
        <w:left w:val="none" w:sz="0" w:space="0" w:color="auto"/>
        <w:bottom w:val="none" w:sz="0" w:space="0" w:color="auto"/>
        <w:right w:val="none" w:sz="0" w:space="0" w:color="auto"/>
      </w:divBdr>
    </w:div>
    <w:div w:id="428355248">
      <w:bodyDiv w:val="1"/>
      <w:marLeft w:val="0"/>
      <w:marRight w:val="0"/>
      <w:marTop w:val="0"/>
      <w:marBottom w:val="0"/>
      <w:divBdr>
        <w:top w:val="none" w:sz="0" w:space="0" w:color="auto"/>
        <w:left w:val="none" w:sz="0" w:space="0" w:color="auto"/>
        <w:bottom w:val="none" w:sz="0" w:space="0" w:color="auto"/>
        <w:right w:val="none" w:sz="0" w:space="0" w:color="auto"/>
      </w:divBdr>
      <w:divsChild>
        <w:div w:id="130172834">
          <w:marLeft w:val="0"/>
          <w:marRight w:val="0"/>
          <w:marTop w:val="0"/>
          <w:marBottom w:val="0"/>
          <w:divBdr>
            <w:top w:val="none" w:sz="0" w:space="0" w:color="auto"/>
            <w:left w:val="none" w:sz="0" w:space="0" w:color="auto"/>
            <w:bottom w:val="none" w:sz="0" w:space="0" w:color="auto"/>
            <w:right w:val="none" w:sz="0" w:space="0" w:color="auto"/>
          </w:divBdr>
        </w:div>
        <w:div w:id="517693164">
          <w:marLeft w:val="0"/>
          <w:marRight w:val="0"/>
          <w:marTop w:val="0"/>
          <w:marBottom w:val="0"/>
          <w:divBdr>
            <w:top w:val="none" w:sz="0" w:space="0" w:color="auto"/>
            <w:left w:val="none" w:sz="0" w:space="0" w:color="auto"/>
            <w:bottom w:val="none" w:sz="0" w:space="0" w:color="auto"/>
            <w:right w:val="none" w:sz="0" w:space="0" w:color="auto"/>
          </w:divBdr>
        </w:div>
      </w:divsChild>
    </w:div>
    <w:div w:id="456680660">
      <w:bodyDiv w:val="1"/>
      <w:marLeft w:val="0"/>
      <w:marRight w:val="0"/>
      <w:marTop w:val="0"/>
      <w:marBottom w:val="0"/>
      <w:divBdr>
        <w:top w:val="none" w:sz="0" w:space="0" w:color="auto"/>
        <w:left w:val="none" w:sz="0" w:space="0" w:color="auto"/>
        <w:bottom w:val="none" w:sz="0" w:space="0" w:color="auto"/>
        <w:right w:val="none" w:sz="0" w:space="0" w:color="auto"/>
      </w:divBdr>
    </w:div>
    <w:div w:id="497696797">
      <w:bodyDiv w:val="1"/>
      <w:marLeft w:val="0"/>
      <w:marRight w:val="0"/>
      <w:marTop w:val="0"/>
      <w:marBottom w:val="0"/>
      <w:divBdr>
        <w:top w:val="none" w:sz="0" w:space="0" w:color="auto"/>
        <w:left w:val="none" w:sz="0" w:space="0" w:color="auto"/>
        <w:bottom w:val="none" w:sz="0" w:space="0" w:color="auto"/>
        <w:right w:val="none" w:sz="0" w:space="0" w:color="auto"/>
      </w:divBdr>
    </w:div>
    <w:div w:id="567418640">
      <w:bodyDiv w:val="1"/>
      <w:marLeft w:val="0"/>
      <w:marRight w:val="0"/>
      <w:marTop w:val="0"/>
      <w:marBottom w:val="0"/>
      <w:divBdr>
        <w:top w:val="none" w:sz="0" w:space="0" w:color="auto"/>
        <w:left w:val="none" w:sz="0" w:space="0" w:color="auto"/>
        <w:bottom w:val="none" w:sz="0" w:space="0" w:color="auto"/>
        <w:right w:val="none" w:sz="0" w:space="0" w:color="auto"/>
      </w:divBdr>
    </w:div>
    <w:div w:id="803617821">
      <w:bodyDiv w:val="1"/>
      <w:marLeft w:val="0"/>
      <w:marRight w:val="0"/>
      <w:marTop w:val="0"/>
      <w:marBottom w:val="0"/>
      <w:divBdr>
        <w:top w:val="none" w:sz="0" w:space="0" w:color="auto"/>
        <w:left w:val="none" w:sz="0" w:space="0" w:color="auto"/>
        <w:bottom w:val="none" w:sz="0" w:space="0" w:color="auto"/>
        <w:right w:val="none" w:sz="0" w:space="0" w:color="auto"/>
      </w:divBdr>
    </w:div>
    <w:div w:id="947809062">
      <w:bodyDiv w:val="1"/>
      <w:marLeft w:val="0"/>
      <w:marRight w:val="0"/>
      <w:marTop w:val="0"/>
      <w:marBottom w:val="0"/>
      <w:divBdr>
        <w:top w:val="none" w:sz="0" w:space="0" w:color="auto"/>
        <w:left w:val="none" w:sz="0" w:space="0" w:color="auto"/>
        <w:bottom w:val="none" w:sz="0" w:space="0" w:color="auto"/>
        <w:right w:val="none" w:sz="0" w:space="0" w:color="auto"/>
      </w:divBdr>
      <w:divsChild>
        <w:div w:id="606305694">
          <w:marLeft w:val="0"/>
          <w:marRight w:val="0"/>
          <w:marTop w:val="0"/>
          <w:marBottom w:val="0"/>
          <w:divBdr>
            <w:top w:val="none" w:sz="0" w:space="0" w:color="auto"/>
            <w:left w:val="none" w:sz="0" w:space="0" w:color="auto"/>
            <w:bottom w:val="none" w:sz="0" w:space="0" w:color="auto"/>
            <w:right w:val="none" w:sz="0" w:space="0" w:color="auto"/>
          </w:divBdr>
          <w:divsChild>
            <w:div w:id="1525289966">
              <w:marLeft w:val="0"/>
              <w:marRight w:val="0"/>
              <w:marTop w:val="0"/>
              <w:marBottom w:val="0"/>
              <w:divBdr>
                <w:top w:val="none" w:sz="0" w:space="0" w:color="auto"/>
                <w:left w:val="none" w:sz="0" w:space="0" w:color="auto"/>
                <w:bottom w:val="none" w:sz="0" w:space="0" w:color="auto"/>
                <w:right w:val="none" w:sz="0" w:space="0" w:color="auto"/>
              </w:divBdr>
              <w:divsChild>
                <w:div w:id="558442578">
                  <w:marLeft w:val="0"/>
                  <w:marRight w:val="0"/>
                  <w:marTop w:val="0"/>
                  <w:marBottom w:val="0"/>
                  <w:divBdr>
                    <w:top w:val="none" w:sz="0" w:space="0" w:color="auto"/>
                    <w:left w:val="none" w:sz="0" w:space="0" w:color="auto"/>
                    <w:bottom w:val="none" w:sz="0" w:space="0" w:color="auto"/>
                    <w:right w:val="none" w:sz="0" w:space="0" w:color="auto"/>
                  </w:divBdr>
                  <w:divsChild>
                    <w:div w:id="1809393584">
                      <w:marLeft w:val="0"/>
                      <w:marRight w:val="0"/>
                      <w:marTop w:val="0"/>
                      <w:marBottom w:val="0"/>
                      <w:divBdr>
                        <w:top w:val="none" w:sz="0" w:space="0" w:color="auto"/>
                        <w:left w:val="none" w:sz="0" w:space="0" w:color="auto"/>
                        <w:bottom w:val="none" w:sz="0" w:space="0" w:color="auto"/>
                        <w:right w:val="none" w:sz="0" w:space="0" w:color="auto"/>
                      </w:divBdr>
                      <w:divsChild>
                        <w:div w:id="376708384">
                          <w:marLeft w:val="0"/>
                          <w:marRight w:val="0"/>
                          <w:marTop w:val="0"/>
                          <w:marBottom w:val="420"/>
                          <w:divBdr>
                            <w:top w:val="none" w:sz="0" w:space="0" w:color="auto"/>
                            <w:left w:val="none" w:sz="0" w:space="0" w:color="auto"/>
                            <w:bottom w:val="none" w:sz="0" w:space="0" w:color="auto"/>
                            <w:right w:val="none" w:sz="0" w:space="0" w:color="auto"/>
                          </w:divBdr>
                          <w:divsChild>
                            <w:div w:id="425031695">
                              <w:marLeft w:val="0"/>
                              <w:marRight w:val="0"/>
                              <w:marTop w:val="0"/>
                              <w:marBottom w:val="0"/>
                              <w:divBdr>
                                <w:top w:val="none" w:sz="0" w:space="0" w:color="auto"/>
                                <w:left w:val="none" w:sz="0" w:space="0" w:color="auto"/>
                                <w:bottom w:val="none" w:sz="0" w:space="0" w:color="auto"/>
                                <w:right w:val="none" w:sz="0" w:space="0" w:color="auto"/>
                              </w:divBdr>
                              <w:divsChild>
                                <w:div w:id="623578427">
                                  <w:marLeft w:val="0"/>
                                  <w:marRight w:val="0"/>
                                  <w:marTop w:val="0"/>
                                  <w:marBottom w:val="0"/>
                                  <w:divBdr>
                                    <w:top w:val="none" w:sz="0" w:space="0" w:color="auto"/>
                                    <w:left w:val="none" w:sz="0" w:space="0" w:color="auto"/>
                                    <w:bottom w:val="none" w:sz="0" w:space="0" w:color="auto"/>
                                    <w:right w:val="none" w:sz="0" w:space="0" w:color="auto"/>
                                  </w:divBdr>
                                  <w:divsChild>
                                    <w:div w:id="107772500">
                                      <w:marLeft w:val="0"/>
                                      <w:marRight w:val="0"/>
                                      <w:marTop w:val="0"/>
                                      <w:marBottom w:val="0"/>
                                      <w:divBdr>
                                        <w:top w:val="none" w:sz="0" w:space="0" w:color="auto"/>
                                        <w:left w:val="none" w:sz="0" w:space="0" w:color="auto"/>
                                        <w:bottom w:val="none" w:sz="0" w:space="0" w:color="auto"/>
                                        <w:right w:val="none" w:sz="0" w:space="0" w:color="auto"/>
                                      </w:divBdr>
                                      <w:divsChild>
                                        <w:div w:id="451481388">
                                          <w:marLeft w:val="0"/>
                                          <w:marRight w:val="0"/>
                                          <w:marTop w:val="0"/>
                                          <w:marBottom w:val="0"/>
                                          <w:divBdr>
                                            <w:top w:val="none" w:sz="0" w:space="0" w:color="auto"/>
                                            <w:left w:val="none" w:sz="0" w:space="0" w:color="auto"/>
                                            <w:bottom w:val="none" w:sz="0" w:space="0" w:color="auto"/>
                                            <w:right w:val="none" w:sz="0" w:space="0" w:color="auto"/>
                                          </w:divBdr>
                                          <w:divsChild>
                                            <w:div w:id="36399642">
                                              <w:marLeft w:val="0"/>
                                              <w:marRight w:val="0"/>
                                              <w:marTop w:val="0"/>
                                              <w:marBottom w:val="0"/>
                                              <w:divBdr>
                                                <w:top w:val="none" w:sz="0" w:space="0" w:color="auto"/>
                                                <w:left w:val="none" w:sz="0" w:space="0" w:color="auto"/>
                                                <w:bottom w:val="none" w:sz="0" w:space="0" w:color="auto"/>
                                                <w:right w:val="none" w:sz="0" w:space="0" w:color="auto"/>
                                              </w:divBdr>
                                            </w:div>
                                            <w:div w:id="62516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9160488">
          <w:marLeft w:val="0"/>
          <w:marRight w:val="0"/>
          <w:marTop w:val="0"/>
          <w:marBottom w:val="0"/>
          <w:divBdr>
            <w:top w:val="none" w:sz="0" w:space="0" w:color="auto"/>
            <w:left w:val="none" w:sz="0" w:space="0" w:color="auto"/>
            <w:bottom w:val="none" w:sz="0" w:space="0" w:color="auto"/>
            <w:right w:val="none" w:sz="0" w:space="0" w:color="auto"/>
          </w:divBdr>
          <w:divsChild>
            <w:div w:id="679508571">
              <w:marLeft w:val="0"/>
              <w:marRight w:val="0"/>
              <w:marTop w:val="0"/>
              <w:marBottom w:val="0"/>
              <w:divBdr>
                <w:top w:val="none" w:sz="0" w:space="0" w:color="auto"/>
                <w:left w:val="none" w:sz="0" w:space="0" w:color="auto"/>
                <w:bottom w:val="none" w:sz="0" w:space="0" w:color="auto"/>
                <w:right w:val="none" w:sz="0" w:space="0" w:color="auto"/>
              </w:divBdr>
              <w:divsChild>
                <w:div w:id="282614647">
                  <w:marLeft w:val="0"/>
                  <w:marRight w:val="0"/>
                  <w:marTop w:val="0"/>
                  <w:marBottom w:val="0"/>
                  <w:divBdr>
                    <w:top w:val="none" w:sz="0" w:space="0" w:color="auto"/>
                    <w:left w:val="none" w:sz="0" w:space="0" w:color="auto"/>
                    <w:bottom w:val="none" w:sz="0" w:space="0" w:color="auto"/>
                    <w:right w:val="none" w:sz="0" w:space="0" w:color="auto"/>
                  </w:divBdr>
                  <w:divsChild>
                    <w:div w:id="1010183498">
                      <w:marLeft w:val="0"/>
                      <w:marRight w:val="0"/>
                      <w:marTop w:val="0"/>
                      <w:marBottom w:val="0"/>
                      <w:divBdr>
                        <w:top w:val="none" w:sz="0" w:space="0" w:color="auto"/>
                        <w:left w:val="none" w:sz="0" w:space="0" w:color="auto"/>
                        <w:bottom w:val="none" w:sz="0" w:space="0" w:color="auto"/>
                        <w:right w:val="none" w:sz="0" w:space="0" w:color="auto"/>
                      </w:divBdr>
                      <w:divsChild>
                        <w:div w:id="1280449409">
                          <w:marLeft w:val="0"/>
                          <w:marRight w:val="0"/>
                          <w:marTop w:val="0"/>
                          <w:marBottom w:val="0"/>
                          <w:divBdr>
                            <w:top w:val="none" w:sz="0" w:space="0" w:color="auto"/>
                            <w:left w:val="none" w:sz="0" w:space="0" w:color="auto"/>
                            <w:bottom w:val="none" w:sz="0" w:space="0" w:color="auto"/>
                            <w:right w:val="none" w:sz="0" w:space="0" w:color="auto"/>
                          </w:divBdr>
                          <w:divsChild>
                            <w:div w:id="1244290881">
                              <w:marLeft w:val="0"/>
                              <w:marRight w:val="0"/>
                              <w:marTop w:val="0"/>
                              <w:marBottom w:val="0"/>
                              <w:divBdr>
                                <w:top w:val="none" w:sz="0" w:space="0" w:color="auto"/>
                                <w:left w:val="none" w:sz="0" w:space="0" w:color="auto"/>
                                <w:bottom w:val="none" w:sz="0" w:space="0" w:color="auto"/>
                                <w:right w:val="none" w:sz="0" w:space="0" w:color="auto"/>
                              </w:divBdr>
                            </w:div>
                            <w:div w:id="1809856328">
                              <w:marLeft w:val="0"/>
                              <w:marRight w:val="0"/>
                              <w:marTop w:val="0"/>
                              <w:marBottom w:val="0"/>
                              <w:divBdr>
                                <w:top w:val="none" w:sz="0" w:space="0" w:color="auto"/>
                                <w:left w:val="none" w:sz="0" w:space="0" w:color="auto"/>
                                <w:bottom w:val="none" w:sz="0" w:space="0" w:color="auto"/>
                                <w:right w:val="none" w:sz="0" w:space="0" w:color="auto"/>
                              </w:divBdr>
                              <w:divsChild>
                                <w:div w:id="770080169">
                                  <w:marLeft w:val="0"/>
                                  <w:marRight w:val="0"/>
                                  <w:marTop w:val="0"/>
                                  <w:marBottom w:val="0"/>
                                  <w:divBdr>
                                    <w:top w:val="none" w:sz="0" w:space="0" w:color="auto"/>
                                    <w:left w:val="none" w:sz="0" w:space="0" w:color="auto"/>
                                    <w:bottom w:val="none" w:sz="0" w:space="0" w:color="auto"/>
                                    <w:right w:val="none" w:sz="0" w:space="0" w:color="auto"/>
                                  </w:divBdr>
                                  <w:divsChild>
                                    <w:div w:id="276376116">
                                      <w:marLeft w:val="0"/>
                                      <w:marRight w:val="0"/>
                                      <w:marTop w:val="0"/>
                                      <w:marBottom w:val="0"/>
                                      <w:divBdr>
                                        <w:top w:val="none" w:sz="0" w:space="0" w:color="auto"/>
                                        <w:left w:val="none" w:sz="0" w:space="0" w:color="auto"/>
                                        <w:bottom w:val="none" w:sz="0" w:space="0" w:color="auto"/>
                                        <w:right w:val="none" w:sz="0" w:space="0" w:color="auto"/>
                                      </w:divBdr>
                                      <w:divsChild>
                                        <w:div w:id="1715733041">
                                          <w:marLeft w:val="0"/>
                                          <w:marRight w:val="0"/>
                                          <w:marTop w:val="0"/>
                                          <w:marBottom w:val="0"/>
                                          <w:divBdr>
                                            <w:top w:val="none" w:sz="0" w:space="0" w:color="auto"/>
                                            <w:left w:val="none" w:sz="0" w:space="0" w:color="auto"/>
                                            <w:bottom w:val="none" w:sz="0" w:space="0" w:color="auto"/>
                                            <w:right w:val="none" w:sz="0" w:space="0" w:color="auto"/>
                                          </w:divBdr>
                                          <w:divsChild>
                                            <w:div w:id="252662662">
                                              <w:marLeft w:val="0"/>
                                              <w:marRight w:val="0"/>
                                              <w:marTop w:val="0"/>
                                              <w:marBottom w:val="0"/>
                                              <w:divBdr>
                                                <w:top w:val="none" w:sz="0" w:space="0" w:color="auto"/>
                                                <w:left w:val="none" w:sz="0" w:space="0" w:color="auto"/>
                                                <w:bottom w:val="none" w:sz="0" w:space="0" w:color="auto"/>
                                                <w:right w:val="none" w:sz="0" w:space="0" w:color="auto"/>
                                              </w:divBdr>
                                              <w:divsChild>
                                                <w:div w:id="1690180964">
                                                  <w:marLeft w:val="0"/>
                                                  <w:marRight w:val="0"/>
                                                  <w:marTop w:val="0"/>
                                                  <w:marBottom w:val="0"/>
                                                  <w:divBdr>
                                                    <w:top w:val="none" w:sz="0" w:space="0" w:color="auto"/>
                                                    <w:left w:val="none" w:sz="0" w:space="0" w:color="auto"/>
                                                    <w:bottom w:val="none" w:sz="0" w:space="0" w:color="auto"/>
                                                    <w:right w:val="none" w:sz="0" w:space="0" w:color="auto"/>
                                                  </w:divBdr>
                                                  <w:divsChild>
                                                    <w:div w:id="144310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40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332890">
                  <w:marLeft w:val="0"/>
                  <w:marRight w:val="0"/>
                  <w:marTop w:val="0"/>
                  <w:marBottom w:val="0"/>
                  <w:divBdr>
                    <w:top w:val="none" w:sz="0" w:space="0" w:color="auto"/>
                    <w:left w:val="none" w:sz="0" w:space="0" w:color="auto"/>
                    <w:bottom w:val="none" w:sz="0" w:space="0" w:color="auto"/>
                    <w:right w:val="none" w:sz="0" w:space="0" w:color="auto"/>
                  </w:divBdr>
                  <w:divsChild>
                    <w:div w:id="232083210">
                      <w:marLeft w:val="0"/>
                      <w:marRight w:val="0"/>
                      <w:marTop w:val="0"/>
                      <w:marBottom w:val="0"/>
                      <w:divBdr>
                        <w:top w:val="none" w:sz="0" w:space="0" w:color="auto"/>
                        <w:left w:val="none" w:sz="0" w:space="0" w:color="auto"/>
                        <w:bottom w:val="none" w:sz="0" w:space="0" w:color="auto"/>
                        <w:right w:val="none" w:sz="0" w:space="0" w:color="auto"/>
                      </w:divBdr>
                      <w:divsChild>
                        <w:div w:id="1280644922">
                          <w:marLeft w:val="0"/>
                          <w:marRight w:val="0"/>
                          <w:marTop w:val="0"/>
                          <w:marBottom w:val="0"/>
                          <w:divBdr>
                            <w:top w:val="none" w:sz="0" w:space="0" w:color="auto"/>
                            <w:left w:val="none" w:sz="0" w:space="0" w:color="auto"/>
                            <w:bottom w:val="none" w:sz="0" w:space="0" w:color="auto"/>
                            <w:right w:val="none" w:sz="0" w:space="0" w:color="auto"/>
                          </w:divBdr>
                          <w:divsChild>
                            <w:div w:id="9918232">
                              <w:marLeft w:val="0"/>
                              <w:marRight w:val="0"/>
                              <w:marTop w:val="0"/>
                              <w:marBottom w:val="0"/>
                              <w:divBdr>
                                <w:top w:val="none" w:sz="0" w:space="0" w:color="auto"/>
                                <w:left w:val="none" w:sz="0" w:space="0" w:color="auto"/>
                                <w:bottom w:val="none" w:sz="0" w:space="0" w:color="auto"/>
                                <w:right w:val="none" w:sz="0" w:space="0" w:color="auto"/>
                              </w:divBdr>
                              <w:divsChild>
                                <w:div w:id="39206753">
                                  <w:marLeft w:val="0"/>
                                  <w:marRight w:val="0"/>
                                  <w:marTop w:val="0"/>
                                  <w:marBottom w:val="0"/>
                                  <w:divBdr>
                                    <w:top w:val="none" w:sz="0" w:space="0" w:color="auto"/>
                                    <w:left w:val="none" w:sz="0" w:space="0" w:color="auto"/>
                                    <w:bottom w:val="none" w:sz="0" w:space="0" w:color="auto"/>
                                    <w:right w:val="none" w:sz="0" w:space="0" w:color="auto"/>
                                  </w:divBdr>
                                  <w:divsChild>
                                    <w:div w:id="684869644">
                                      <w:marLeft w:val="0"/>
                                      <w:marRight w:val="345"/>
                                      <w:marTop w:val="0"/>
                                      <w:marBottom w:val="0"/>
                                      <w:divBdr>
                                        <w:top w:val="none" w:sz="0" w:space="0" w:color="auto"/>
                                        <w:left w:val="none" w:sz="0" w:space="0" w:color="auto"/>
                                        <w:bottom w:val="none" w:sz="0" w:space="0" w:color="auto"/>
                                        <w:right w:val="none" w:sz="0" w:space="0" w:color="auto"/>
                                      </w:divBdr>
                                      <w:divsChild>
                                        <w:div w:id="801508103">
                                          <w:marLeft w:val="0"/>
                                          <w:marRight w:val="0"/>
                                          <w:marTop w:val="0"/>
                                          <w:marBottom w:val="0"/>
                                          <w:divBdr>
                                            <w:top w:val="none" w:sz="0" w:space="0" w:color="auto"/>
                                            <w:left w:val="none" w:sz="0" w:space="0" w:color="auto"/>
                                            <w:bottom w:val="none" w:sz="0" w:space="0" w:color="auto"/>
                                            <w:right w:val="none" w:sz="0" w:space="0" w:color="auto"/>
                                          </w:divBdr>
                                          <w:divsChild>
                                            <w:div w:id="54140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634465">
                                  <w:marLeft w:val="0"/>
                                  <w:marRight w:val="0"/>
                                  <w:marTop w:val="0"/>
                                  <w:marBottom w:val="0"/>
                                  <w:divBdr>
                                    <w:top w:val="none" w:sz="0" w:space="0" w:color="auto"/>
                                    <w:left w:val="none" w:sz="0" w:space="0" w:color="auto"/>
                                    <w:bottom w:val="none" w:sz="0" w:space="0" w:color="auto"/>
                                    <w:right w:val="none" w:sz="0" w:space="0" w:color="auto"/>
                                  </w:divBdr>
                                  <w:divsChild>
                                    <w:div w:id="682435734">
                                      <w:marLeft w:val="0"/>
                                      <w:marRight w:val="0"/>
                                      <w:marTop w:val="0"/>
                                      <w:marBottom w:val="0"/>
                                      <w:divBdr>
                                        <w:top w:val="none" w:sz="0" w:space="0" w:color="auto"/>
                                        <w:left w:val="none" w:sz="0" w:space="0" w:color="auto"/>
                                        <w:bottom w:val="none" w:sz="0" w:space="0" w:color="auto"/>
                                        <w:right w:val="none" w:sz="0" w:space="0" w:color="auto"/>
                                      </w:divBdr>
                                      <w:divsChild>
                                        <w:div w:id="262106109">
                                          <w:marLeft w:val="0"/>
                                          <w:marRight w:val="0"/>
                                          <w:marTop w:val="0"/>
                                          <w:marBottom w:val="0"/>
                                          <w:divBdr>
                                            <w:top w:val="none" w:sz="0" w:space="0" w:color="auto"/>
                                            <w:left w:val="none" w:sz="0" w:space="0" w:color="auto"/>
                                            <w:bottom w:val="none" w:sz="0" w:space="0" w:color="auto"/>
                                            <w:right w:val="none" w:sz="0" w:space="0" w:color="auto"/>
                                          </w:divBdr>
                                          <w:divsChild>
                                            <w:div w:id="880822534">
                                              <w:marLeft w:val="0"/>
                                              <w:marRight w:val="0"/>
                                              <w:marTop w:val="0"/>
                                              <w:marBottom w:val="0"/>
                                              <w:divBdr>
                                                <w:top w:val="none" w:sz="0" w:space="0" w:color="auto"/>
                                                <w:left w:val="none" w:sz="0" w:space="0" w:color="auto"/>
                                                <w:bottom w:val="none" w:sz="0" w:space="0" w:color="auto"/>
                                                <w:right w:val="none" w:sz="0" w:space="0" w:color="auto"/>
                                              </w:divBdr>
                                              <w:divsChild>
                                                <w:div w:id="654265087">
                                                  <w:marLeft w:val="0"/>
                                                  <w:marRight w:val="0"/>
                                                  <w:marTop w:val="0"/>
                                                  <w:marBottom w:val="0"/>
                                                  <w:divBdr>
                                                    <w:top w:val="none" w:sz="0" w:space="0" w:color="auto"/>
                                                    <w:left w:val="none" w:sz="0" w:space="0" w:color="auto"/>
                                                    <w:bottom w:val="none" w:sz="0" w:space="0" w:color="auto"/>
                                                    <w:right w:val="none" w:sz="0" w:space="0" w:color="auto"/>
                                                  </w:divBdr>
                                                  <w:divsChild>
                                                    <w:div w:id="385449550">
                                                      <w:marLeft w:val="0"/>
                                                      <w:marRight w:val="0"/>
                                                      <w:marTop w:val="0"/>
                                                      <w:marBottom w:val="0"/>
                                                      <w:divBdr>
                                                        <w:top w:val="none" w:sz="0" w:space="0" w:color="auto"/>
                                                        <w:left w:val="none" w:sz="0" w:space="0" w:color="auto"/>
                                                        <w:bottom w:val="none" w:sz="0" w:space="0" w:color="auto"/>
                                                        <w:right w:val="none" w:sz="0" w:space="0" w:color="auto"/>
                                                      </w:divBdr>
                                                      <w:divsChild>
                                                        <w:div w:id="246156793">
                                                          <w:marLeft w:val="0"/>
                                                          <w:marRight w:val="0"/>
                                                          <w:marTop w:val="0"/>
                                                          <w:marBottom w:val="0"/>
                                                          <w:divBdr>
                                                            <w:top w:val="none" w:sz="0" w:space="0" w:color="auto"/>
                                                            <w:left w:val="none" w:sz="0" w:space="0" w:color="auto"/>
                                                            <w:bottom w:val="none" w:sz="0" w:space="0" w:color="auto"/>
                                                            <w:right w:val="none" w:sz="0" w:space="0" w:color="auto"/>
                                                          </w:divBdr>
                                                          <w:divsChild>
                                                            <w:div w:id="23792137">
                                                              <w:marLeft w:val="0"/>
                                                              <w:marRight w:val="0"/>
                                                              <w:marTop w:val="0"/>
                                                              <w:marBottom w:val="0"/>
                                                              <w:divBdr>
                                                                <w:top w:val="none" w:sz="0" w:space="0" w:color="auto"/>
                                                                <w:left w:val="none" w:sz="0" w:space="0" w:color="auto"/>
                                                                <w:bottom w:val="none" w:sz="0" w:space="0" w:color="auto"/>
                                                                <w:right w:val="none" w:sz="0" w:space="0" w:color="auto"/>
                                                              </w:divBdr>
                                                              <w:divsChild>
                                                                <w:div w:id="404687312">
                                                                  <w:marLeft w:val="0"/>
                                                                  <w:marRight w:val="0"/>
                                                                  <w:marTop w:val="0"/>
                                                                  <w:marBottom w:val="0"/>
                                                                  <w:divBdr>
                                                                    <w:top w:val="none" w:sz="0" w:space="0" w:color="auto"/>
                                                                    <w:left w:val="none" w:sz="0" w:space="0" w:color="auto"/>
                                                                    <w:bottom w:val="none" w:sz="0" w:space="0" w:color="auto"/>
                                                                    <w:right w:val="none" w:sz="0" w:space="0" w:color="auto"/>
                                                                  </w:divBdr>
                                                                </w:div>
                                                              </w:divsChild>
                                                            </w:div>
                                                            <w:div w:id="115832205">
                                                              <w:marLeft w:val="0"/>
                                                              <w:marRight w:val="0"/>
                                                              <w:marTop w:val="0"/>
                                                              <w:marBottom w:val="0"/>
                                                              <w:divBdr>
                                                                <w:top w:val="single" w:sz="6" w:space="6" w:color="DDDDDD"/>
                                                                <w:left w:val="none" w:sz="0" w:space="6" w:color="auto"/>
                                                                <w:bottom w:val="none" w:sz="0" w:space="6" w:color="auto"/>
                                                                <w:right w:val="none" w:sz="0" w:space="6" w:color="auto"/>
                                                              </w:divBdr>
                                                              <w:divsChild>
                                                                <w:div w:id="1655834087">
                                                                  <w:marLeft w:val="0"/>
                                                                  <w:marRight w:val="0"/>
                                                                  <w:marTop w:val="0"/>
                                                                  <w:marBottom w:val="0"/>
                                                                  <w:divBdr>
                                                                    <w:top w:val="none" w:sz="0" w:space="0" w:color="auto"/>
                                                                    <w:left w:val="none" w:sz="0" w:space="0" w:color="auto"/>
                                                                    <w:bottom w:val="none" w:sz="0" w:space="0" w:color="auto"/>
                                                                    <w:right w:val="none" w:sz="0" w:space="0" w:color="auto"/>
                                                                  </w:divBdr>
                                                                </w:div>
                                                              </w:divsChild>
                                                            </w:div>
                                                            <w:div w:id="626083145">
                                                              <w:marLeft w:val="0"/>
                                                              <w:marRight w:val="0"/>
                                                              <w:marTop w:val="0"/>
                                                              <w:marBottom w:val="0"/>
                                                              <w:divBdr>
                                                                <w:top w:val="none" w:sz="0" w:space="0" w:color="auto"/>
                                                                <w:left w:val="none" w:sz="0" w:space="0" w:color="auto"/>
                                                                <w:bottom w:val="none" w:sz="0" w:space="0" w:color="auto"/>
                                                                <w:right w:val="none" w:sz="0" w:space="0" w:color="auto"/>
                                                              </w:divBdr>
                                                              <w:divsChild>
                                                                <w:div w:id="553589459">
                                                                  <w:marLeft w:val="0"/>
                                                                  <w:marRight w:val="0"/>
                                                                  <w:marTop w:val="0"/>
                                                                  <w:marBottom w:val="0"/>
                                                                  <w:divBdr>
                                                                    <w:top w:val="none" w:sz="0" w:space="0" w:color="auto"/>
                                                                    <w:left w:val="none" w:sz="0" w:space="0" w:color="auto"/>
                                                                    <w:bottom w:val="none" w:sz="0" w:space="0" w:color="auto"/>
                                                                    <w:right w:val="none" w:sz="0" w:space="0" w:color="auto"/>
                                                                  </w:divBdr>
                                                                  <w:divsChild>
                                                                    <w:div w:id="2116561333">
                                                                      <w:marLeft w:val="0"/>
                                                                      <w:marRight w:val="0"/>
                                                                      <w:marTop w:val="0"/>
                                                                      <w:marBottom w:val="0"/>
                                                                      <w:divBdr>
                                                                        <w:top w:val="none" w:sz="0" w:space="0" w:color="auto"/>
                                                                        <w:left w:val="none" w:sz="0" w:space="0" w:color="auto"/>
                                                                        <w:bottom w:val="none" w:sz="0" w:space="0" w:color="auto"/>
                                                                        <w:right w:val="none" w:sz="0" w:space="0" w:color="auto"/>
                                                                      </w:divBdr>
                                                                      <w:divsChild>
                                                                        <w:div w:id="56468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587546">
                                                              <w:marLeft w:val="0"/>
                                                              <w:marRight w:val="0"/>
                                                              <w:marTop w:val="0"/>
                                                              <w:marBottom w:val="0"/>
                                                              <w:divBdr>
                                                                <w:top w:val="none" w:sz="0" w:space="0" w:color="auto"/>
                                                                <w:left w:val="none" w:sz="0" w:space="0" w:color="auto"/>
                                                                <w:bottom w:val="none" w:sz="0" w:space="0" w:color="auto"/>
                                                                <w:right w:val="none" w:sz="0" w:space="0" w:color="auto"/>
                                                              </w:divBdr>
                                                              <w:divsChild>
                                                                <w:div w:id="1502966312">
                                                                  <w:marLeft w:val="0"/>
                                                                  <w:marRight w:val="0"/>
                                                                  <w:marTop w:val="0"/>
                                                                  <w:marBottom w:val="0"/>
                                                                  <w:divBdr>
                                                                    <w:top w:val="none" w:sz="0" w:space="0" w:color="auto"/>
                                                                    <w:left w:val="none" w:sz="0" w:space="0" w:color="auto"/>
                                                                    <w:bottom w:val="none" w:sz="0" w:space="0" w:color="auto"/>
                                                                    <w:right w:val="none" w:sz="0" w:space="0" w:color="auto"/>
                                                                  </w:divBdr>
                                                                </w:div>
                                                              </w:divsChild>
                                                            </w:div>
                                                            <w:div w:id="1126504684">
                                                              <w:marLeft w:val="0"/>
                                                              <w:marRight w:val="0"/>
                                                              <w:marTop w:val="0"/>
                                                              <w:marBottom w:val="0"/>
                                                              <w:divBdr>
                                                                <w:top w:val="none" w:sz="0" w:space="0" w:color="auto"/>
                                                                <w:left w:val="none" w:sz="0" w:space="0" w:color="auto"/>
                                                                <w:bottom w:val="none" w:sz="0" w:space="0" w:color="auto"/>
                                                                <w:right w:val="none" w:sz="0" w:space="0" w:color="auto"/>
                                                              </w:divBdr>
                                                              <w:divsChild>
                                                                <w:div w:id="920914673">
                                                                  <w:marLeft w:val="0"/>
                                                                  <w:marRight w:val="0"/>
                                                                  <w:marTop w:val="0"/>
                                                                  <w:marBottom w:val="0"/>
                                                                  <w:divBdr>
                                                                    <w:top w:val="none" w:sz="0" w:space="0" w:color="auto"/>
                                                                    <w:left w:val="none" w:sz="0" w:space="0" w:color="auto"/>
                                                                    <w:bottom w:val="none" w:sz="0" w:space="0" w:color="auto"/>
                                                                    <w:right w:val="none" w:sz="0" w:space="0" w:color="auto"/>
                                                                  </w:divBdr>
                                                                  <w:divsChild>
                                                                    <w:div w:id="196116210">
                                                                      <w:marLeft w:val="0"/>
                                                                      <w:marRight w:val="0"/>
                                                                      <w:marTop w:val="0"/>
                                                                      <w:marBottom w:val="0"/>
                                                                      <w:divBdr>
                                                                        <w:top w:val="none" w:sz="0" w:space="0" w:color="auto"/>
                                                                        <w:left w:val="none" w:sz="0" w:space="0" w:color="auto"/>
                                                                        <w:bottom w:val="none" w:sz="0" w:space="0" w:color="auto"/>
                                                                        <w:right w:val="none" w:sz="0" w:space="0" w:color="auto"/>
                                                                      </w:divBdr>
                                                                      <w:divsChild>
                                                                        <w:div w:id="9032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6514722">
                                          <w:marLeft w:val="0"/>
                                          <w:marRight w:val="0"/>
                                          <w:marTop w:val="0"/>
                                          <w:marBottom w:val="0"/>
                                          <w:divBdr>
                                            <w:top w:val="none" w:sz="0" w:space="0" w:color="auto"/>
                                            <w:left w:val="none" w:sz="0" w:space="0" w:color="auto"/>
                                            <w:bottom w:val="none" w:sz="0" w:space="0" w:color="auto"/>
                                            <w:right w:val="none" w:sz="0" w:space="0" w:color="auto"/>
                                          </w:divBdr>
                                          <w:divsChild>
                                            <w:div w:id="2101674795">
                                              <w:marLeft w:val="0"/>
                                              <w:marRight w:val="0"/>
                                              <w:marTop w:val="0"/>
                                              <w:marBottom w:val="0"/>
                                              <w:divBdr>
                                                <w:top w:val="none" w:sz="0" w:space="0" w:color="auto"/>
                                                <w:left w:val="none" w:sz="0" w:space="0" w:color="auto"/>
                                                <w:bottom w:val="none" w:sz="0" w:space="0" w:color="auto"/>
                                                <w:right w:val="none" w:sz="0" w:space="0" w:color="auto"/>
                                              </w:divBdr>
                                              <w:divsChild>
                                                <w:div w:id="1467041617">
                                                  <w:marLeft w:val="0"/>
                                                  <w:marRight w:val="0"/>
                                                  <w:marTop w:val="0"/>
                                                  <w:marBottom w:val="0"/>
                                                  <w:divBdr>
                                                    <w:top w:val="none" w:sz="0" w:space="0" w:color="auto"/>
                                                    <w:left w:val="none" w:sz="0" w:space="0" w:color="auto"/>
                                                    <w:bottom w:val="none" w:sz="0" w:space="0" w:color="auto"/>
                                                    <w:right w:val="none" w:sz="0" w:space="0" w:color="auto"/>
                                                  </w:divBdr>
                                                  <w:divsChild>
                                                    <w:div w:id="816654841">
                                                      <w:marLeft w:val="0"/>
                                                      <w:marRight w:val="0"/>
                                                      <w:marTop w:val="0"/>
                                                      <w:marBottom w:val="0"/>
                                                      <w:divBdr>
                                                        <w:top w:val="none" w:sz="0" w:space="0" w:color="auto"/>
                                                        <w:left w:val="none" w:sz="0" w:space="0" w:color="auto"/>
                                                        <w:bottom w:val="none" w:sz="0" w:space="0" w:color="auto"/>
                                                        <w:right w:val="none" w:sz="0" w:space="0" w:color="auto"/>
                                                      </w:divBdr>
                                                      <w:divsChild>
                                                        <w:div w:id="1951164625">
                                                          <w:marLeft w:val="0"/>
                                                          <w:marRight w:val="0"/>
                                                          <w:marTop w:val="0"/>
                                                          <w:marBottom w:val="0"/>
                                                          <w:divBdr>
                                                            <w:top w:val="none" w:sz="0" w:space="0" w:color="auto"/>
                                                            <w:left w:val="none" w:sz="0" w:space="0" w:color="auto"/>
                                                            <w:bottom w:val="none" w:sz="0" w:space="0" w:color="auto"/>
                                                            <w:right w:val="none" w:sz="0" w:space="0" w:color="auto"/>
                                                          </w:divBdr>
                                                          <w:divsChild>
                                                            <w:div w:id="181012113">
                                                              <w:marLeft w:val="0"/>
                                                              <w:marRight w:val="0"/>
                                                              <w:marTop w:val="0"/>
                                                              <w:marBottom w:val="0"/>
                                                              <w:divBdr>
                                                                <w:top w:val="none" w:sz="0" w:space="0" w:color="auto"/>
                                                                <w:left w:val="none" w:sz="0" w:space="0" w:color="auto"/>
                                                                <w:bottom w:val="none" w:sz="0" w:space="0" w:color="auto"/>
                                                                <w:right w:val="none" w:sz="0" w:space="0" w:color="auto"/>
                                                              </w:divBdr>
                                                              <w:divsChild>
                                                                <w:div w:id="1592202071">
                                                                  <w:marLeft w:val="0"/>
                                                                  <w:marRight w:val="0"/>
                                                                  <w:marTop w:val="0"/>
                                                                  <w:marBottom w:val="300"/>
                                                                  <w:divBdr>
                                                                    <w:top w:val="single" w:sz="6" w:space="0" w:color="DDDDDD"/>
                                                                    <w:left w:val="single" w:sz="6" w:space="0" w:color="DDDDDD"/>
                                                                    <w:bottom w:val="single" w:sz="6" w:space="0" w:color="DDDDDD"/>
                                                                    <w:right w:val="single" w:sz="6" w:space="0" w:color="DDDDDD"/>
                                                                  </w:divBdr>
                                                                  <w:divsChild>
                                                                    <w:div w:id="1589580230">
                                                                      <w:marLeft w:val="0"/>
                                                                      <w:marRight w:val="0"/>
                                                                      <w:marTop w:val="0"/>
                                                                      <w:marBottom w:val="0"/>
                                                                      <w:divBdr>
                                                                        <w:top w:val="none" w:sz="0" w:space="0" w:color="auto"/>
                                                                        <w:left w:val="none" w:sz="0" w:space="0" w:color="auto"/>
                                                                        <w:bottom w:val="none" w:sz="0" w:space="0" w:color="auto"/>
                                                                        <w:right w:val="none" w:sz="0" w:space="0" w:color="auto"/>
                                                                      </w:divBdr>
                                                                      <w:divsChild>
                                                                        <w:div w:id="85000286">
                                                                          <w:marLeft w:val="150"/>
                                                                          <w:marRight w:val="150"/>
                                                                          <w:marTop w:val="0"/>
                                                                          <w:marBottom w:val="0"/>
                                                                          <w:divBdr>
                                                                            <w:top w:val="single" w:sz="6" w:space="15" w:color="DDDDDD"/>
                                                                            <w:left w:val="none" w:sz="0" w:space="0" w:color="auto"/>
                                                                            <w:bottom w:val="none" w:sz="0" w:space="15" w:color="auto"/>
                                                                            <w:right w:val="none" w:sz="0" w:space="0" w:color="auto"/>
                                                                          </w:divBdr>
                                                                        </w:div>
                                                                        <w:div w:id="171189164">
                                                                          <w:marLeft w:val="150"/>
                                                                          <w:marRight w:val="150"/>
                                                                          <w:marTop w:val="0"/>
                                                                          <w:marBottom w:val="0"/>
                                                                          <w:divBdr>
                                                                            <w:top w:val="none" w:sz="0" w:space="0" w:color="auto"/>
                                                                            <w:left w:val="none" w:sz="0" w:space="0" w:color="auto"/>
                                                                            <w:bottom w:val="none" w:sz="0" w:space="0" w:color="auto"/>
                                                                            <w:right w:val="none" w:sz="0" w:space="0" w:color="auto"/>
                                                                          </w:divBdr>
                                                                        </w:div>
                                                                        <w:div w:id="314183551">
                                                                          <w:marLeft w:val="150"/>
                                                                          <w:marRight w:val="150"/>
                                                                          <w:marTop w:val="0"/>
                                                                          <w:marBottom w:val="0"/>
                                                                          <w:divBdr>
                                                                            <w:top w:val="single" w:sz="6" w:space="15" w:color="DDDDDD"/>
                                                                            <w:left w:val="none" w:sz="0" w:space="0" w:color="auto"/>
                                                                            <w:bottom w:val="none" w:sz="0" w:space="15" w:color="auto"/>
                                                                            <w:right w:val="none" w:sz="0" w:space="0" w:color="auto"/>
                                                                          </w:divBdr>
                                                                        </w:div>
                                                                        <w:div w:id="766922520">
                                                                          <w:marLeft w:val="150"/>
                                                                          <w:marRight w:val="150"/>
                                                                          <w:marTop w:val="0"/>
                                                                          <w:marBottom w:val="0"/>
                                                                          <w:divBdr>
                                                                            <w:top w:val="single" w:sz="6" w:space="15" w:color="DDDDDD"/>
                                                                            <w:left w:val="none" w:sz="0" w:space="0" w:color="auto"/>
                                                                            <w:bottom w:val="none" w:sz="0" w:space="15" w:color="auto"/>
                                                                            <w:right w:val="none" w:sz="0" w:space="0" w:color="auto"/>
                                                                          </w:divBdr>
                                                                        </w:div>
                                                                        <w:div w:id="1612396674">
                                                                          <w:marLeft w:val="150"/>
                                                                          <w:marRight w:val="150"/>
                                                                          <w:marTop w:val="0"/>
                                                                          <w:marBottom w:val="225"/>
                                                                          <w:divBdr>
                                                                            <w:top w:val="single" w:sz="6" w:space="8" w:color="DDDDDD"/>
                                                                            <w:left w:val="none" w:sz="0" w:space="0" w:color="auto"/>
                                                                            <w:bottom w:val="none" w:sz="0" w:space="0" w:color="auto"/>
                                                                            <w:right w:val="none" w:sz="0" w:space="0" w:color="auto"/>
                                                                          </w:divBdr>
                                                                        </w:div>
                                                                        <w:div w:id="1955940486">
                                                                          <w:marLeft w:val="150"/>
                                                                          <w:marRight w:val="150"/>
                                                                          <w:marTop w:val="0"/>
                                                                          <w:marBottom w:val="0"/>
                                                                          <w:divBdr>
                                                                            <w:top w:val="single" w:sz="6" w:space="15" w:color="DDDDDD"/>
                                                                            <w:left w:val="none" w:sz="0" w:space="0" w:color="auto"/>
                                                                            <w:bottom w:val="none" w:sz="0" w:space="15" w:color="auto"/>
                                                                            <w:right w:val="none" w:sz="0" w:space="0" w:color="auto"/>
                                                                          </w:divBdr>
                                                                        </w:div>
                                                                      </w:divsChild>
                                                                    </w:div>
                                                                  </w:divsChild>
                                                                </w:div>
                                                              </w:divsChild>
                                                            </w:div>
                                                          </w:divsChild>
                                                        </w:div>
                                                      </w:divsChild>
                                                    </w:div>
                                                  </w:divsChild>
                                                </w:div>
                                              </w:divsChild>
                                            </w:div>
                                          </w:divsChild>
                                        </w:div>
                                        <w:div w:id="798576451">
                                          <w:marLeft w:val="0"/>
                                          <w:marRight w:val="0"/>
                                          <w:marTop w:val="120"/>
                                          <w:marBottom w:val="0"/>
                                          <w:divBdr>
                                            <w:top w:val="none" w:sz="0" w:space="0" w:color="auto"/>
                                            <w:left w:val="single" w:sz="6" w:space="0" w:color="DDDDDD"/>
                                            <w:bottom w:val="none" w:sz="0" w:space="7" w:color="auto"/>
                                            <w:right w:val="single" w:sz="6" w:space="0" w:color="DDDDDD"/>
                                          </w:divBdr>
                                          <w:divsChild>
                                            <w:div w:id="1301499043">
                                              <w:marLeft w:val="0"/>
                                              <w:marRight w:val="0"/>
                                              <w:marTop w:val="0"/>
                                              <w:marBottom w:val="0"/>
                                              <w:divBdr>
                                                <w:top w:val="none" w:sz="0" w:space="0" w:color="auto"/>
                                                <w:left w:val="none" w:sz="0" w:space="0" w:color="auto"/>
                                                <w:bottom w:val="none" w:sz="0" w:space="0" w:color="auto"/>
                                                <w:right w:val="none" w:sz="0" w:space="0" w:color="auto"/>
                                              </w:divBdr>
                                            </w:div>
                                          </w:divsChild>
                                        </w:div>
                                        <w:div w:id="799154539">
                                          <w:marLeft w:val="0"/>
                                          <w:marRight w:val="0"/>
                                          <w:marTop w:val="0"/>
                                          <w:marBottom w:val="0"/>
                                          <w:divBdr>
                                            <w:top w:val="none" w:sz="0" w:space="0" w:color="auto"/>
                                            <w:left w:val="none" w:sz="0" w:space="0" w:color="auto"/>
                                            <w:bottom w:val="none" w:sz="0" w:space="0" w:color="auto"/>
                                            <w:right w:val="none" w:sz="0" w:space="0" w:color="auto"/>
                                          </w:divBdr>
                                          <w:divsChild>
                                            <w:div w:id="1441604605">
                                              <w:marLeft w:val="0"/>
                                              <w:marRight w:val="0"/>
                                              <w:marTop w:val="0"/>
                                              <w:marBottom w:val="0"/>
                                              <w:divBdr>
                                                <w:top w:val="none" w:sz="0" w:space="0" w:color="auto"/>
                                                <w:left w:val="none" w:sz="0" w:space="0" w:color="auto"/>
                                                <w:bottom w:val="none" w:sz="0" w:space="0" w:color="auto"/>
                                                <w:right w:val="none" w:sz="0" w:space="0" w:color="auto"/>
                                              </w:divBdr>
                                              <w:divsChild>
                                                <w:div w:id="916522523">
                                                  <w:marLeft w:val="0"/>
                                                  <w:marRight w:val="0"/>
                                                  <w:marTop w:val="0"/>
                                                  <w:marBottom w:val="0"/>
                                                  <w:divBdr>
                                                    <w:top w:val="none" w:sz="0" w:space="0" w:color="auto"/>
                                                    <w:left w:val="none" w:sz="0" w:space="0" w:color="auto"/>
                                                    <w:bottom w:val="none" w:sz="0" w:space="0" w:color="auto"/>
                                                    <w:right w:val="none" w:sz="0" w:space="0" w:color="auto"/>
                                                  </w:divBdr>
                                                  <w:divsChild>
                                                    <w:div w:id="762916475">
                                                      <w:marLeft w:val="0"/>
                                                      <w:marRight w:val="0"/>
                                                      <w:marTop w:val="0"/>
                                                      <w:marBottom w:val="0"/>
                                                      <w:divBdr>
                                                        <w:top w:val="none" w:sz="0" w:space="0" w:color="auto"/>
                                                        <w:left w:val="none" w:sz="0" w:space="0" w:color="auto"/>
                                                        <w:bottom w:val="none" w:sz="0" w:space="0" w:color="auto"/>
                                                        <w:right w:val="none" w:sz="0" w:space="0" w:color="auto"/>
                                                      </w:divBdr>
                                                      <w:divsChild>
                                                        <w:div w:id="1443496978">
                                                          <w:marLeft w:val="0"/>
                                                          <w:marRight w:val="0"/>
                                                          <w:marTop w:val="0"/>
                                                          <w:marBottom w:val="0"/>
                                                          <w:divBdr>
                                                            <w:top w:val="none" w:sz="0" w:space="0" w:color="auto"/>
                                                            <w:left w:val="none" w:sz="0" w:space="0" w:color="auto"/>
                                                            <w:bottom w:val="none" w:sz="0" w:space="0" w:color="auto"/>
                                                            <w:right w:val="none" w:sz="0" w:space="0" w:color="auto"/>
                                                          </w:divBdr>
                                                          <w:divsChild>
                                                            <w:div w:id="866528565">
                                                              <w:marLeft w:val="0"/>
                                                              <w:marRight w:val="0"/>
                                                              <w:marTop w:val="0"/>
                                                              <w:marBottom w:val="0"/>
                                                              <w:divBdr>
                                                                <w:top w:val="none" w:sz="0" w:space="0" w:color="auto"/>
                                                                <w:left w:val="none" w:sz="0" w:space="0" w:color="auto"/>
                                                                <w:bottom w:val="none" w:sz="0" w:space="0" w:color="auto"/>
                                                                <w:right w:val="none" w:sz="0" w:space="0" w:color="auto"/>
                                                              </w:divBdr>
                                                              <w:divsChild>
                                                                <w:div w:id="1111585835">
                                                                  <w:marLeft w:val="0"/>
                                                                  <w:marRight w:val="0"/>
                                                                  <w:marTop w:val="0"/>
                                                                  <w:marBottom w:val="0"/>
                                                                  <w:divBdr>
                                                                    <w:top w:val="none" w:sz="0" w:space="0" w:color="auto"/>
                                                                    <w:left w:val="none" w:sz="0" w:space="0" w:color="auto"/>
                                                                    <w:bottom w:val="none" w:sz="0" w:space="0" w:color="auto"/>
                                                                    <w:right w:val="none" w:sz="0" w:space="0" w:color="auto"/>
                                                                  </w:divBdr>
                                                                  <w:divsChild>
                                                                    <w:div w:id="864249478">
                                                                      <w:marLeft w:val="0"/>
                                                                      <w:marRight w:val="300"/>
                                                                      <w:marTop w:val="0"/>
                                                                      <w:marBottom w:val="0"/>
                                                                      <w:divBdr>
                                                                        <w:top w:val="none" w:sz="0" w:space="0" w:color="auto"/>
                                                                        <w:left w:val="none" w:sz="0" w:space="0" w:color="auto"/>
                                                                        <w:bottom w:val="none" w:sz="0" w:space="0" w:color="auto"/>
                                                                        <w:right w:val="none" w:sz="0" w:space="0" w:color="auto"/>
                                                                      </w:divBdr>
                                                                    </w:div>
                                                                    <w:div w:id="1447853010">
                                                                      <w:marLeft w:val="0"/>
                                                                      <w:marRight w:val="0"/>
                                                                      <w:marTop w:val="0"/>
                                                                      <w:marBottom w:val="0"/>
                                                                      <w:divBdr>
                                                                        <w:top w:val="none" w:sz="0" w:space="0" w:color="auto"/>
                                                                        <w:left w:val="none" w:sz="0" w:space="0" w:color="auto"/>
                                                                        <w:bottom w:val="none" w:sz="0" w:space="0" w:color="auto"/>
                                                                        <w:right w:val="none" w:sz="0" w:space="0" w:color="auto"/>
                                                                      </w:divBdr>
                                                                      <w:divsChild>
                                                                        <w:div w:id="1200509143">
                                                                          <w:marLeft w:val="0"/>
                                                                          <w:marRight w:val="0"/>
                                                                          <w:marTop w:val="0"/>
                                                                          <w:marBottom w:val="0"/>
                                                                          <w:divBdr>
                                                                            <w:top w:val="none" w:sz="0" w:space="0" w:color="auto"/>
                                                                            <w:left w:val="none" w:sz="0" w:space="0" w:color="auto"/>
                                                                            <w:bottom w:val="none" w:sz="0" w:space="0" w:color="auto"/>
                                                                            <w:right w:val="none" w:sz="0" w:space="0" w:color="auto"/>
                                                                          </w:divBdr>
                                                                          <w:divsChild>
                                                                            <w:div w:id="1968924704">
                                                                              <w:marLeft w:val="0"/>
                                                                              <w:marRight w:val="0"/>
                                                                              <w:marTop w:val="0"/>
                                                                              <w:marBottom w:val="0"/>
                                                                              <w:divBdr>
                                                                                <w:top w:val="none" w:sz="0" w:space="0" w:color="auto"/>
                                                                                <w:left w:val="none" w:sz="0" w:space="0" w:color="auto"/>
                                                                                <w:bottom w:val="none" w:sz="0" w:space="0" w:color="auto"/>
                                                                                <w:right w:val="none" w:sz="0" w:space="0" w:color="auto"/>
                                                                              </w:divBdr>
                                                                              <w:divsChild>
                                                                                <w:div w:id="937755571">
                                                                                  <w:marLeft w:val="0"/>
                                                                                  <w:marRight w:val="0"/>
                                                                                  <w:marTop w:val="0"/>
                                                                                  <w:marBottom w:val="0"/>
                                                                                  <w:divBdr>
                                                                                    <w:top w:val="none" w:sz="0" w:space="0" w:color="auto"/>
                                                                                    <w:left w:val="none" w:sz="0" w:space="0" w:color="auto"/>
                                                                                    <w:bottom w:val="none" w:sz="0" w:space="0" w:color="auto"/>
                                                                                    <w:right w:val="none" w:sz="0" w:space="0" w:color="auto"/>
                                                                                  </w:divBdr>
                                                                                  <w:divsChild>
                                                                                    <w:div w:id="1013845872">
                                                                                      <w:marLeft w:val="0"/>
                                                                                      <w:marRight w:val="0"/>
                                                                                      <w:marTop w:val="0"/>
                                                                                      <w:marBottom w:val="0"/>
                                                                                      <w:divBdr>
                                                                                        <w:top w:val="none" w:sz="0" w:space="0" w:color="auto"/>
                                                                                        <w:left w:val="single" w:sz="48" w:space="8" w:color="74CFED"/>
                                                                                        <w:bottom w:val="none" w:sz="0" w:space="0" w:color="auto"/>
                                                                                        <w:right w:val="none" w:sz="0" w:space="0" w:color="auto"/>
                                                                                      </w:divBdr>
                                                                                    </w:div>
                                                                                    <w:div w:id="1626349418">
                                                                                      <w:marLeft w:val="0"/>
                                                                                      <w:marRight w:val="0"/>
                                                                                      <w:marTop w:val="150"/>
                                                                                      <w:marBottom w:val="0"/>
                                                                                      <w:divBdr>
                                                                                        <w:top w:val="none" w:sz="0" w:space="0" w:color="auto"/>
                                                                                        <w:left w:val="none" w:sz="0" w:space="0" w:color="auto"/>
                                                                                        <w:bottom w:val="none" w:sz="0" w:space="0" w:color="auto"/>
                                                                                        <w:right w:val="none" w:sz="0" w:space="0" w:color="auto"/>
                                                                                      </w:divBdr>
                                                                                      <w:divsChild>
                                                                                        <w:div w:id="1532762927">
                                                                                          <w:marLeft w:val="0"/>
                                                                                          <w:marRight w:val="0"/>
                                                                                          <w:marTop w:val="0"/>
                                                                                          <w:marBottom w:val="0"/>
                                                                                          <w:divBdr>
                                                                                            <w:top w:val="none" w:sz="0" w:space="0" w:color="auto"/>
                                                                                            <w:left w:val="single" w:sz="48" w:space="8" w:color="A60000"/>
                                                                                            <w:bottom w:val="none" w:sz="0" w:space="0" w:color="auto"/>
                                                                                            <w:right w:val="none" w:sz="0" w:space="0" w:color="auto"/>
                                                                                          </w:divBdr>
                                                                                        </w:div>
                                                                                      </w:divsChild>
                                                                                    </w:div>
                                                                                  </w:divsChild>
                                                                                </w:div>
                                                                              </w:divsChild>
                                                                            </w:div>
                                                                          </w:divsChild>
                                                                        </w:div>
                                                                      </w:divsChild>
                                                                    </w:div>
                                                                  </w:divsChild>
                                                                </w:div>
                                                              </w:divsChild>
                                                            </w:div>
                                                            <w:div w:id="87346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245853">
                                          <w:marLeft w:val="0"/>
                                          <w:marRight w:val="0"/>
                                          <w:marTop w:val="0"/>
                                          <w:marBottom w:val="300"/>
                                          <w:divBdr>
                                            <w:top w:val="none" w:sz="0" w:space="0" w:color="auto"/>
                                            <w:left w:val="none" w:sz="0" w:space="0" w:color="auto"/>
                                            <w:bottom w:val="none" w:sz="0" w:space="0" w:color="auto"/>
                                            <w:right w:val="none" w:sz="0" w:space="0" w:color="auto"/>
                                          </w:divBdr>
                                          <w:divsChild>
                                            <w:div w:id="254559075">
                                              <w:marLeft w:val="0"/>
                                              <w:marRight w:val="0"/>
                                              <w:marTop w:val="0"/>
                                              <w:marBottom w:val="0"/>
                                              <w:divBdr>
                                                <w:top w:val="none" w:sz="0" w:space="0" w:color="auto"/>
                                                <w:left w:val="none" w:sz="0" w:space="0" w:color="auto"/>
                                                <w:bottom w:val="none" w:sz="0" w:space="0" w:color="auto"/>
                                                <w:right w:val="none" w:sz="0" w:space="0" w:color="auto"/>
                                              </w:divBdr>
                                              <w:divsChild>
                                                <w:div w:id="1846049344">
                                                  <w:marLeft w:val="0"/>
                                                  <w:marRight w:val="0"/>
                                                  <w:marTop w:val="0"/>
                                                  <w:marBottom w:val="0"/>
                                                  <w:divBdr>
                                                    <w:top w:val="none" w:sz="0" w:space="0" w:color="auto"/>
                                                    <w:left w:val="none" w:sz="0" w:space="0" w:color="auto"/>
                                                    <w:bottom w:val="none" w:sz="0" w:space="0" w:color="auto"/>
                                                    <w:right w:val="none" w:sz="0" w:space="0" w:color="auto"/>
                                                  </w:divBdr>
                                                  <w:divsChild>
                                                    <w:div w:id="973025516">
                                                      <w:marLeft w:val="0"/>
                                                      <w:marRight w:val="0"/>
                                                      <w:marTop w:val="0"/>
                                                      <w:marBottom w:val="0"/>
                                                      <w:divBdr>
                                                        <w:top w:val="none" w:sz="0" w:space="0" w:color="auto"/>
                                                        <w:left w:val="none" w:sz="0" w:space="0" w:color="auto"/>
                                                        <w:bottom w:val="none" w:sz="0" w:space="0" w:color="auto"/>
                                                        <w:right w:val="none" w:sz="0" w:space="0" w:color="auto"/>
                                                      </w:divBdr>
                                                      <w:divsChild>
                                                        <w:div w:id="548155747">
                                                          <w:marLeft w:val="0"/>
                                                          <w:marRight w:val="0"/>
                                                          <w:marTop w:val="0"/>
                                                          <w:marBottom w:val="0"/>
                                                          <w:divBdr>
                                                            <w:top w:val="none" w:sz="0" w:space="0" w:color="auto"/>
                                                            <w:left w:val="none" w:sz="0" w:space="0" w:color="auto"/>
                                                            <w:bottom w:val="none" w:sz="0" w:space="0" w:color="auto"/>
                                                            <w:right w:val="none" w:sz="0" w:space="0" w:color="auto"/>
                                                          </w:divBdr>
                                                          <w:divsChild>
                                                            <w:div w:id="1841921751">
                                                              <w:marLeft w:val="0"/>
                                                              <w:marRight w:val="0"/>
                                                              <w:marTop w:val="0"/>
                                                              <w:marBottom w:val="0"/>
                                                              <w:divBdr>
                                                                <w:top w:val="none" w:sz="0" w:space="0" w:color="auto"/>
                                                                <w:left w:val="none" w:sz="0" w:space="0" w:color="auto"/>
                                                                <w:bottom w:val="none" w:sz="0" w:space="0" w:color="auto"/>
                                                                <w:right w:val="none" w:sz="0" w:space="0" w:color="auto"/>
                                                              </w:divBdr>
                                                              <w:divsChild>
                                                                <w:div w:id="479345861">
                                                                  <w:marLeft w:val="0"/>
                                                                  <w:marRight w:val="0"/>
                                                                  <w:marTop w:val="0"/>
                                                                  <w:marBottom w:val="0"/>
                                                                  <w:divBdr>
                                                                    <w:top w:val="none" w:sz="0" w:space="0" w:color="auto"/>
                                                                    <w:left w:val="none" w:sz="0" w:space="0" w:color="auto"/>
                                                                    <w:bottom w:val="none" w:sz="0" w:space="0" w:color="auto"/>
                                                                    <w:right w:val="none" w:sz="0" w:space="0" w:color="auto"/>
                                                                  </w:divBdr>
                                                                  <w:divsChild>
                                                                    <w:div w:id="753168416">
                                                                      <w:marLeft w:val="0"/>
                                                                      <w:marRight w:val="0"/>
                                                                      <w:marTop w:val="0"/>
                                                                      <w:marBottom w:val="0"/>
                                                                      <w:divBdr>
                                                                        <w:top w:val="none" w:sz="0" w:space="6" w:color="auto"/>
                                                                        <w:left w:val="single" w:sz="6" w:space="6" w:color="DDDDDD"/>
                                                                        <w:bottom w:val="single" w:sz="6" w:space="6" w:color="DDDDDD"/>
                                                                        <w:right w:val="single" w:sz="6" w:space="6" w:color="DDDDDD"/>
                                                                      </w:divBdr>
                                                                    </w:div>
                                                                  </w:divsChild>
                                                                </w:div>
                                                              </w:divsChild>
                                                            </w:div>
                                                          </w:divsChild>
                                                        </w:div>
                                                        <w:div w:id="818032321">
                                                          <w:marLeft w:val="0"/>
                                                          <w:marRight w:val="0"/>
                                                          <w:marTop w:val="0"/>
                                                          <w:marBottom w:val="0"/>
                                                          <w:divBdr>
                                                            <w:top w:val="none" w:sz="0" w:space="0" w:color="auto"/>
                                                            <w:left w:val="none" w:sz="0" w:space="0" w:color="auto"/>
                                                            <w:bottom w:val="none" w:sz="0" w:space="0" w:color="auto"/>
                                                            <w:right w:val="none" w:sz="0" w:space="0" w:color="auto"/>
                                                          </w:divBdr>
                                                          <w:divsChild>
                                                            <w:div w:id="1196311581">
                                                              <w:marLeft w:val="0"/>
                                                              <w:marRight w:val="0"/>
                                                              <w:marTop w:val="0"/>
                                                              <w:marBottom w:val="0"/>
                                                              <w:divBdr>
                                                                <w:top w:val="none" w:sz="0" w:space="0" w:color="auto"/>
                                                                <w:left w:val="none" w:sz="0" w:space="0" w:color="auto"/>
                                                                <w:bottom w:val="none" w:sz="0" w:space="0" w:color="auto"/>
                                                                <w:right w:val="none" w:sz="0" w:space="0" w:color="auto"/>
                                                              </w:divBdr>
                                                              <w:divsChild>
                                                                <w:div w:id="122308849">
                                                                  <w:marLeft w:val="0"/>
                                                                  <w:marRight w:val="0"/>
                                                                  <w:marTop w:val="0"/>
                                                                  <w:marBottom w:val="0"/>
                                                                  <w:divBdr>
                                                                    <w:top w:val="none" w:sz="0" w:space="0" w:color="auto"/>
                                                                    <w:left w:val="none" w:sz="0" w:space="0" w:color="auto"/>
                                                                    <w:bottom w:val="none" w:sz="0" w:space="0" w:color="auto"/>
                                                                    <w:right w:val="none" w:sz="0" w:space="0" w:color="auto"/>
                                                                  </w:divBdr>
                                                                  <w:divsChild>
                                                                    <w:div w:id="1709836239">
                                                                      <w:marLeft w:val="0"/>
                                                                      <w:marRight w:val="0"/>
                                                                      <w:marTop w:val="0"/>
                                                                      <w:marBottom w:val="0"/>
                                                                      <w:divBdr>
                                                                        <w:top w:val="none" w:sz="0" w:space="0" w:color="auto"/>
                                                                        <w:left w:val="none" w:sz="0" w:space="0" w:color="auto"/>
                                                                        <w:bottom w:val="none" w:sz="0" w:space="0" w:color="auto"/>
                                                                        <w:right w:val="none" w:sz="0" w:space="0" w:color="auto"/>
                                                                      </w:divBdr>
                                                                    </w:div>
                                                                  </w:divsChild>
                                                                </w:div>
                                                                <w:div w:id="82982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876236">
                                          <w:marLeft w:val="0"/>
                                          <w:marRight w:val="0"/>
                                          <w:marTop w:val="0"/>
                                          <w:marBottom w:val="300"/>
                                          <w:divBdr>
                                            <w:top w:val="none" w:sz="0" w:space="0" w:color="auto"/>
                                            <w:left w:val="none" w:sz="0" w:space="0" w:color="auto"/>
                                            <w:bottom w:val="none" w:sz="0" w:space="0" w:color="auto"/>
                                            <w:right w:val="none" w:sz="0" w:space="0" w:color="auto"/>
                                          </w:divBdr>
                                          <w:divsChild>
                                            <w:div w:id="2094012149">
                                              <w:marLeft w:val="0"/>
                                              <w:marRight w:val="0"/>
                                              <w:marTop w:val="0"/>
                                              <w:marBottom w:val="0"/>
                                              <w:divBdr>
                                                <w:top w:val="none" w:sz="0" w:space="0" w:color="auto"/>
                                                <w:left w:val="none" w:sz="0" w:space="0" w:color="auto"/>
                                                <w:bottom w:val="none" w:sz="0" w:space="0" w:color="auto"/>
                                                <w:right w:val="none" w:sz="0" w:space="0" w:color="auto"/>
                                              </w:divBdr>
                                              <w:divsChild>
                                                <w:div w:id="1556044306">
                                                  <w:marLeft w:val="0"/>
                                                  <w:marRight w:val="0"/>
                                                  <w:marTop w:val="0"/>
                                                  <w:marBottom w:val="240"/>
                                                  <w:divBdr>
                                                    <w:top w:val="none" w:sz="0" w:space="8" w:color="auto"/>
                                                    <w:left w:val="single" w:sz="6" w:space="8" w:color="CCCCCC"/>
                                                    <w:bottom w:val="single" w:sz="6" w:space="8" w:color="CCCCCC"/>
                                                    <w:right w:val="single" w:sz="6" w:space="8" w:color="CCCCCC"/>
                                                  </w:divBdr>
                                                </w:div>
                                              </w:divsChild>
                                            </w:div>
                                          </w:divsChild>
                                        </w:div>
                                        <w:div w:id="1407259908">
                                          <w:marLeft w:val="0"/>
                                          <w:marRight w:val="0"/>
                                          <w:marTop w:val="720"/>
                                          <w:marBottom w:val="0"/>
                                          <w:divBdr>
                                            <w:top w:val="none" w:sz="0" w:space="0" w:color="auto"/>
                                            <w:left w:val="none" w:sz="0" w:space="0" w:color="auto"/>
                                            <w:bottom w:val="none" w:sz="0" w:space="0" w:color="auto"/>
                                            <w:right w:val="none" w:sz="0" w:space="0" w:color="auto"/>
                                          </w:divBdr>
                                          <w:divsChild>
                                            <w:div w:id="938104547">
                                              <w:marLeft w:val="0"/>
                                              <w:marRight w:val="0"/>
                                              <w:marTop w:val="0"/>
                                              <w:marBottom w:val="0"/>
                                              <w:divBdr>
                                                <w:top w:val="none" w:sz="0" w:space="0" w:color="auto"/>
                                                <w:left w:val="none" w:sz="0" w:space="0" w:color="auto"/>
                                                <w:bottom w:val="none" w:sz="0" w:space="0" w:color="auto"/>
                                                <w:right w:val="none" w:sz="0" w:space="0" w:color="auto"/>
                                              </w:divBdr>
                                              <w:divsChild>
                                                <w:div w:id="65807100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52103600">
                                          <w:marLeft w:val="0"/>
                                          <w:marRight w:val="0"/>
                                          <w:marTop w:val="0"/>
                                          <w:marBottom w:val="0"/>
                                          <w:divBdr>
                                            <w:top w:val="none" w:sz="0" w:space="0" w:color="auto"/>
                                            <w:left w:val="none" w:sz="0" w:space="0" w:color="auto"/>
                                            <w:bottom w:val="none" w:sz="0" w:space="0" w:color="auto"/>
                                            <w:right w:val="none" w:sz="0" w:space="0" w:color="auto"/>
                                          </w:divBdr>
                                          <w:divsChild>
                                            <w:div w:id="215286283">
                                              <w:marLeft w:val="0"/>
                                              <w:marRight w:val="0"/>
                                              <w:marTop w:val="0"/>
                                              <w:marBottom w:val="0"/>
                                              <w:divBdr>
                                                <w:top w:val="none" w:sz="0" w:space="0" w:color="auto"/>
                                                <w:left w:val="none" w:sz="0" w:space="0" w:color="auto"/>
                                                <w:bottom w:val="none" w:sz="0" w:space="0" w:color="auto"/>
                                                <w:right w:val="none" w:sz="0" w:space="0" w:color="auto"/>
                                              </w:divBdr>
                                            </w:div>
                                          </w:divsChild>
                                        </w:div>
                                        <w:div w:id="1691226120">
                                          <w:marLeft w:val="0"/>
                                          <w:marRight w:val="0"/>
                                          <w:marTop w:val="0"/>
                                          <w:marBottom w:val="0"/>
                                          <w:divBdr>
                                            <w:top w:val="none" w:sz="0" w:space="0" w:color="auto"/>
                                            <w:left w:val="none" w:sz="0" w:space="0" w:color="auto"/>
                                            <w:bottom w:val="none" w:sz="0" w:space="0" w:color="auto"/>
                                            <w:right w:val="none" w:sz="0" w:space="0" w:color="auto"/>
                                          </w:divBdr>
                                          <w:divsChild>
                                            <w:div w:id="34815330">
                                              <w:marLeft w:val="0"/>
                                              <w:marRight w:val="0"/>
                                              <w:marTop w:val="0"/>
                                              <w:marBottom w:val="0"/>
                                              <w:divBdr>
                                                <w:top w:val="none" w:sz="0" w:space="0" w:color="auto"/>
                                                <w:left w:val="none" w:sz="0" w:space="0" w:color="auto"/>
                                                <w:bottom w:val="none" w:sz="0" w:space="0" w:color="auto"/>
                                                <w:right w:val="none" w:sz="0" w:space="0" w:color="auto"/>
                                              </w:divBdr>
                                            </w:div>
                                          </w:divsChild>
                                        </w:div>
                                        <w:div w:id="1724863971">
                                          <w:marLeft w:val="0"/>
                                          <w:marRight w:val="0"/>
                                          <w:marTop w:val="0"/>
                                          <w:marBottom w:val="300"/>
                                          <w:divBdr>
                                            <w:top w:val="single" w:sz="6" w:space="8" w:color="DDDDDD"/>
                                            <w:left w:val="single" w:sz="6" w:space="8" w:color="DDDDDD"/>
                                            <w:bottom w:val="single" w:sz="6" w:space="8" w:color="DDDDDD"/>
                                            <w:right w:val="single" w:sz="6" w:space="8" w:color="DDDDDD"/>
                                          </w:divBdr>
                                          <w:divsChild>
                                            <w:div w:id="1695613011">
                                              <w:marLeft w:val="0"/>
                                              <w:marRight w:val="0"/>
                                              <w:marTop w:val="0"/>
                                              <w:marBottom w:val="0"/>
                                              <w:divBdr>
                                                <w:top w:val="none" w:sz="0" w:space="0" w:color="auto"/>
                                                <w:left w:val="none" w:sz="0" w:space="0" w:color="auto"/>
                                                <w:bottom w:val="none" w:sz="0" w:space="0" w:color="auto"/>
                                                <w:right w:val="none" w:sz="0" w:space="0" w:color="auto"/>
                                              </w:divBdr>
                                              <w:divsChild>
                                                <w:div w:id="1289356668">
                                                  <w:marLeft w:val="0"/>
                                                  <w:marRight w:val="0"/>
                                                  <w:marTop w:val="0"/>
                                                  <w:marBottom w:val="0"/>
                                                  <w:divBdr>
                                                    <w:top w:val="none" w:sz="0" w:space="0" w:color="auto"/>
                                                    <w:left w:val="none" w:sz="0" w:space="0" w:color="auto"/>
                                                    <w:bottom w:val="none" w:sz="0" w:space="0" w:color="auto"/>
                                                    <w:right w:val="none" w:sz="0" w:space="0" w:color="auto"/>
                                                  </w:divBdr>
                                                  <w:divsChild>
                                                    <w:div w:id="322054199">
                                                      <w:marLeft w:val="0"/>
                                                      <w:marRight w:val="0"/>
                                                      <w:marTop w:val="0"/>
                                                      <w:marBottom w:val="0"/>
                                                      <w:divBdr>
                                                        <w:top w:val="none" w:sz="0" w:space="0" w:color="auto"/>
                                                        <w:left w:val="none" w:sz="0" w:space="0" w:color="auto"/>
                                                        <w:bottom w:val="none" w:sz="0" w:space="0" w:color="auto"/>
                                                        <w:right w:val="none" w:sz="0" w:space="0" w:color="auto"/>
                                                      </w:divBdr>
                                                      <w:divsChild>
                                                        <w:div w:id="405686455">
                                                          <w:marLeft w:val="0"/>
                                                          <w:marRight w:val="0"/>
                                                          <w:marTop w:val="0"/>
                                                          <w:marBottom w:val="0"/>
                                                          <w:divBdr>
                                                            <w:top w:val="none" w:sz="0" w:space="0" w:color="auto"/>
                                                            <w:left w:val="none" w:sz="0" w:space="0" w:color="auto"/>
                                                            <w:bottom w:val="none" w:sz="0" w:space="0" w:color="auto"/>
                                                            <w:right w:val="none" w:sz="0" w:space="0" w:color="auto"/>
                                                          </w:divBdr>
                                                          <w:divsChild>
                                                            <w:div w:id="551775841">
                                                              <w:marLeft w:val="0"/>
                                                              <w:marRight w:val="0"/>
                                                              <w:marTop w:val="0"/>
                                                              <w:marBottom w:val="0"/>
                                                              <w:divBdr>
                                                                <w:top w:val="none" w:sz="0" w:space="0" w:color="auto"/>
                                                                <w:left w:val="none" w:sz="0" w:space="0" w:color="auto"/>
                                                                <w:bottom w:val="none" w:sz="0" w:space="0" w:color="auto"/>
                                                                <w:right w:val="none" w:sz="0" w:space="0" w:color="auto"/>
                                                              </w:divBdr>
                                                              <w:divsChild>
                                                                <w:div w:id="401296023">
                                                                  <w:marLeft w:val="0"/>
                                                                  <w:marRight w:val="0"/>
                                                                  <w:marTop w:val="75"/>
                                                                  <w:marBottom w:val="0"/>
                                                                  <w:divBdr>
                                                                    <w:top w:val="none" w:sz="0" w:space="0" w:color="auto"/>
                                                                    <w:left w:val="none" w:sz="0" w:space="0" w:color="auto"/>
                                                                    <w:bottom w:val="none" w:sz="0" w:space="0" w:color="auto"/>
                                                                    <w:right w:val="none" w:sz="0" w:space="0" w:color="auto"/>
                                                                  </w:divBdr>
                                                                  <w:divsChild>
                                                                    <w:div w:id="1337267112">
                                                                      <w:marLeft w:val="0"/>
                                                                      <w:marRight w:val="0"/>
                                                                      <w:marTop w:val="0"/>
                                                                      <w:marBottom w:val="0"/>
                                                                      <w:divBdr>
                                                                        <w:top w:val="none" w:sz="0" w:space="0" w:color="auto"/>
                                                                        <w:left w:val="none" w:sz="0" w:space="0" w:color="auto"/>
                                                                        <w:bottom w:val="none" w:sz="0" w:space="0" w:color="auto"/>
                                                                        <w:right w:val="none" w:sz="0" w:space="0" w:color="auto"/>
                                                                      </w:divBdr>
                                                                      <w:divsChild>
                                                                        <w:div w:id="791048382">
                                                                          <w:marLeft w:val="0"/>
                                                                          <w:marRight w:val="0"/>
                                                                          <w:marTop w:val="0"/>
                                                                          <w:marBottom w:val="0"/>
                                                                          <w:divBdr>
                                                                            <w:top w:val="none" w:sz="0" w:space="0" w:color="auto"/>
                                                                            <w:left w:val="none" w:sz="0" w:space="0" w:color="auto"/>
                                                                            <w:bottom w:val="none" w:sz="0" w:space="0" w:color="auto"/>
                                                                            <w:right w:val="none" w:sz="0" w:space="0" w:color="auto"/>
                                                                          </w:divBdr>
                                                                          <w:divsChild>
                                                                            <w:div w:id="1266570671">
                                                                              <w:marLeft w:val="0"/>
                                                                              <w:marRight w:val="0"/>
                                                                              <w:marTop w:val="0"/>
                                                                              <w:marBottom w:val="0"/>
                                                                              <w:divBdr>
                                                                                <w:top w:val="none" w:sz="0" w:space="0" w:color="auto"/>
                                                                                <w:left w:val="none" w:sz="0" w:space="0" w:color="auto"/>
                                                                                <w:bottom w:val="none" w:sz="0" w:space="0" w:color="auto"/>
                                                                                <w:right w:val="none" w:sz="0" w:space="0" w:color="auto"/>
                                                                              </w:divBdr>
                                                                              <w:divsChild>
                                                                                <w:div w:id="403989116">
                                                                                  <w:marLeft w:val="0"/>
                                                                                  <w:marRight w:val="0"/>
                                                                                  <w:marTop w:val="0"/>
                                                                                  <w:marBottom w:val="0"/>
                                                                                  <w:divBdr>
                                                                                    <w:top w:val="none" w:sz="0" w:space="0" w:color="auto"/>
                                                                                    <w:left w:val="none" w:sz="0" w:space="0" w:color="auto"/>
                                                                                    <w:bottom w:val="none" w:sz="0" w:space="0" w:color="auto"/>
                                                                                    <w:right w:val="none" w:sz="0" w:space="0" w:color="auto"/>
                                                                                  </w:divBdr>
                                                                                </w:div>
                                                                                <w:div w:id="1506554821">
                                                                                  <w:marLeft w:val="0"/>
                                                                                  <w:marRight w:val="0"/>
                                                                                  <w:marTop w:val="0"/>
                                                                                  <w:marBottom w:val="0"/>
                                                                                  <w:divBdr>
                                                                                    <w:top w:val="none" w:sz="0" w:space="0" w:color="auto"/>
                                                                                    <w:left w:val="none" w:sz="0" w:space="0" w:color="auto"/>
                                                                                    <w:bottom w:val="none" w:sz="0" w:space="0" w:color="auto"/>
                                                                                    <w:right w:val="none" w:sz="0" w:space="0" w:color="auto"/>
                                                                                  </w:divBdr>
                                                                                  <w:divsChild>
                                                                                    <w:div w:id="967010624">
                                                                                      <w:marLeft w:val="0"/>
                                                                                      <w:marRight w:val="0"/>
                                                                                      <w:marTop w:val="0"/>
                                                                                      <w:marBottom w:val="0"/>
                                                                                      <w:divBdr>
                                                                                        <w:top w:val="none" w:sz="0" w:space="0" w:color="auto"/>
                                                                                        <w:left w:val="none" w:sz="0" w:space="0" w:color="auto"/>
                                                                                        <w:bottom w:val="none" w:sz="0" w:space="0" w:color="auto"/>
                                                                                        <w:right w:val="none" w:sz="0" w:space="0" w:color="auto"/>
                                                                                      </w:divBdr>
                                                                                      <w:divsChild>
                                                                                        <w:div w:id="192772680">
                                                                                          <w:marLeft w:val="0"/>
                                                                                          <w:marRight w:val="0"/>
                                                                                          <w:marTop w:val="0"/>
                                                                                          <w:marBottom w:val="0"/>
                                                                                          <w:divBdr>
                                                                                            <w:top w:val="none" w:sz="0" w:space="0" w:color="auto"/>
                                                                                            <w:left w:val="none" w:sz="0" w:space="0" w:color="auto"/>
                                                                                            <w:bottom w:val="none" w:sz="0" w:space="0" w:color="auto"/>
                                                                                            <w:right w:val="none" w:sz="0" w:space="0" w:color="auto"/>
                                                                                          </w:divBdr>
                                                                                          <w:divsChild>
                                                                                            <w:div w:id="25181507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59142044">
                                                                                  <w:marLeft w:val="0"/>
                                                                                  <w:marRight w:val="0"/>
                                                                                  <w:marTop w:val="0"/>
                                                                                  <w:marBottom w:val="0"/>
                                                                                  <w:divBdr>
                                                                                    <w:top w:val="none" w:sz="0" w:space="0" w:color="auto"/>
                                                                                    <w:left w:val="none" w:sz="0" w:space="0" w:color="auto"/>
                                                                                    <w:bottom w:val="none" w:sz="0" w:space="0" w:color="auto"/>
                                                                                    <w:right w:val="none" w:sz="0" w:space="0" w:color="auto"/>
                                                                                  </w:divBdr>
                                                                                  <w:divsChild>
                                                                                    <w:div w:id="109498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8966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5105143">
                                      <w:marLeft w:val="0"/>
                                      <w:marRight w:val="345"/>
                                      <w:marTop w:val="0"/>
                                      <w:marBottom w:val="0"/>
                                      <w:divBdr>
                                        <w:top w:val="none" w:sz="0" w:space="0" w:color="auto"/>
                                        <w:left w:val="none" w:sz="0" w:space="0" w:color="auto"/>
                                        <w:bottom w:val="none" w:sz="0" w:space="0" w:color="auto"/>
                                        <w:right w:val="none" w:sz="0" w:space="0" w:color="auto"/>
                                      </w:divBdr>
                                      <w:divsChild>
                                        <w:div w:id="291448341">
                                          <w:marLeft w:val="0"/>
                                          <w:marRight w:val="0"/>
                                          <w:marTop w:val="0"/>
                                          <w:marBottom w:val="0"/>
                                          <w:divBdr>
                                            <w:top w:val="none" w:sz="0" w:space="0" w:color="auto"/>
                                            <w:left w:val="none" w:sz="0" w:space="0" w:color="auto"/>
                                            <w:bottom w:val="none" w:sz="0" w:space="0" w:color="auto"/>
                                            <w:right w:val="none" w:sz="0" w:space="0" w:color="auto"/>
                                          </w:divBdr>
                                          <w:divsChild>
                                            <w:div w:id="524095726">
                                              <w:marLeft w:val="0"/>
                                              <w:marRight w:val="0"/>
                                              <w:marTop w:val="0"/>
                                              <w:marBottom w:val="0"/>
                                              <w:divBdr>
                                                <w:top w:val="none" w:sz="0" w:space="0" w:color="auto"/>
                                                <w:left w:val="none" w:sz="0" w:space="0" w:color="auto"/>
                                                <w:bottom w:val="none" w:sz="0" w:space="0" w:color="auto"/>
                                                <w:right w:val="none" w:sz="0" w:space="0" w:color="auto"/>
                                              </w:divBdr>
                                              <w:divsChild>
                                                <w:div w:id="90302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50735">
                                          <w:marLeft w:val="0"/>
                                          <w:marRight w:val="0"/>
                                          <w:marTop w:val="0"/>
                                          <w:marBottom w:val="0"/>
                                          <w:divBdr>
                                            <w:top w:val="none" w:sz="0" w:space="0" w:color="auto"/>
                                            <w:left w:val="none" w:sz="0" w:space="0" w:color="auto"/>
                                            <w:bottom w:val="none" w:sz="0" w:space="0" w:color="auto"/>
                                            <w:right w:val="none" w:sz="0" w:space="0" w:color="auto"/>
                                          </w:divBdr>
                                          <w:divsChild>
                                            <w:div w:id="908609735">
                                              <w:marLeft w:val="0"/>
                                              <w:marRight w:val="0"/>
                                              <w:marTop w:val="0"/>
                                              <w:marBottom w:val="0"/>
                                              <w:divBdr>
                                                <w:top w:val="none" w:sz="0" w:space="0" w:color="auto"/>
                                                <w:left w:val="none" w:sz="0" w:space="0" w:color="auto"/>
                                                <w:bottom w:val="none" w:sz="0" w:space="0" w:color="auto"/>
                                                <w:right w:val="none" w:sz="0" w:space="0" w:color="auto"/>
                                              </w:divBdr>
                                              <w:divsChild>
                                                <w:div w:id="679047848">
                                                  <w:marLeft w:val="0"/>
                                                  <w:marRight w:val="0"/>
                                                  <w:marTop w:val="0"/>
                                                  <w:marBottom w:val="0"/>
                                                  <w:divBdr>
                                                    <w:top w:val="none" w:sz="0" w:space="0" w:color="auto"/>
                                                    <w:left w:val="none" w:sz="0" w:space="0" w:color="auto"/>
                                                    <w:bottom w:val="none" w:sz="0" w:space="0" w:color="auto"/>
                                                    <w:right w:val="none" w:sz="0" w:space="0" w:color="auto"/>
                                                  </w:divBdr>
                                                  <w:divsChild>
                                                    <w:div w:id="360279796">
                                                      <w:marLeft w:val="0"/>
                                                      <w:marRight w:val="0"/>
                                                      <w:marTop w:val="0"/>
                                                      <w:marBottom w:val="0"/>
                                                      <w:divBdr>
                                                        <w:top w:val="none" w:sz="0" w:space="0" w:color="auto"/>
                                                        <w:left w:val="none" w:sz="0" w:space="0" w:color="auto"/>
                                                        <w:bottom w:val="none" w:sz="0" w:space="0" w:color="auto"/>
                                                        <w:right w:val="none" w:sz="0" w:space="0" w:color="auto"/>
                                                      </w:divBdr>
                                                      <w:divsChild>
                                                        <w:div w:id="1575579503">
                                                          <w:marLeft w:val="0"/>
                                                          <w:marRight w:val="0"/>
                                                          <w:marTop w:val="0"/>
                                                          <w:marBottom w:val="0"/>
                                                          <w:divBdr>
                                                            <w:top w:val="none" w:sz="0" w:space="0" w:color="auto"/>
                                                            <w:left w:val="none" w:sz="0" w:space="0" w:color="auto"/>
                                                            <w:bottom w:val="none" w:sz="0" w:space="0" w:color="auto"/>
                                                            <w:right w:val="none" w:sz="0" w:space="0" w:color="auto"/>
                                                          </w:divBdr>
                                                          <w:divsChild>
                                                            <w:div w:id="723723823">
                                                              <w:marLeft w:val="0"/>
                                                              <w:marRight w:val="0"/>
                                                              <w:marTop w:val="0"/>
                                                              <w:marBottom w:val="0"/>
                                                              <w:divBdr>
                                                                <w:top w:val="none" w:sz="0" w:space="0" w:color="auto"/>
                                                                <w:left w:val="none" w:sz="0" w:space="0" w:color="auto"/>
                                                                <w:bottom w:val="none" w:sz="0" w:space="0" w:color="auto"/>
                                                                <w:right w:val="none" w:sz="0" w:space="0" w:color="auto"/>
                                                              </w:divBdr>
                                                              <w:divsChild>
                                                                <w:div w:id="141655666">
                                                                  <w:marLeft w:val="0"/>
                                                                  <w:marRight w:val="0"/>
                                                                  <w:marTop w:val="0"/>
                                                                  <w:marBottom w:val="0"/>
                                                                  <w:divBdr>
                                                                    <w:top w:val="none" w:sz="0" w:space="0" w:color="auto"/>
                                                                    <w:left w:val="none" w:sz="0" w:space="0" w:color="auto"/>
                                                                    <w:bottom w:val="none" w:sz="0" w:space="0" w:color="auto"/>
                                                                    <w:right w:val="none" w:sz="0" w:space="0" w:color="auto"/>
                                                                  </w:divBdr>
                                                                  <w:divsChild>
                                                                    <w:div w:id="746653196">
                                                                      <w:marLeft w:val="0"/>
                                                                      <w:marRight w:val="0"/>
                                                                      <w:marTop w:val="0"/>
                                                                      <w:marBottom w:val="0"/>
                                                                      <w:divBdr>
                                                                        <w:top w:val="none" w:sz="0" w:space="0" w:color="auto"/>
                                                                        <w:left w:val="none" w:sz="0" w:space="0" w:color="auto"/>
                                                                        <w:bottom w:val="none" w:sz="0" w:space="0" w:color="auto"/>
                                                                        <w:right w:val="none" w:sz="0" w:space="0" w:color="auto"/>
                                                                      </w:divBdr>
                                                                    </w:div>
                                                                    <w:div w:id="896478149">
                                                                      <w:marLeft w:val="0"/>
                                                                      <w:marRight w:val="0"/>
                                                                      <w:marTop w:val="0"/>
                                                                      <w:marBottom w:val="0"/>
                                                                      <w:divBdr>
                                                                        <w:top w:val="none" w:sz="0" w:space="0" w:color="auto"/>
                                                                        <w:left w:val="none" w:sz="0" w:space="0" w:color="auto"/>
                                                                        <w:bottom w:val="none" w:sz="0" w:space="0" w:color="auto"/>
                                                                        <w:right w:val="none" w:sz="0" w:space="0" w:color="auto"/>
                                                                      </w:divBdr>
                                                                    </w:div>
                                                                    <w:div w:id="1759014688">
                                                                      <w:marLeft w:val="0"/>
                                                                      <w:marRight w:val="0"/>
                                                                      <w:marTop w:val="0"/>
                                                                      <w:marBottom w:val="0"/>
                                                                      <w:divBdr>
                                                                        <w:top w:val="none" w:sz="0" w:space="0" w:color="auto"/>
                                                                        <w:left w:val="none" w:sz="0" w:space="0" w:color="auto"/>
                                                                        <w:bottom w:val="none" w:sz="0" w:space="0" w:color="auto"/>
                                                                        <w:right w:val="none" w:sz="0" w:space="0" w:color="auto"/>
                                                                      </w:divBdr>
                                                                    </w:div>
                                                                    <w:div w:id="1889679607">
                                                                      <w:marLeft w:val="0"/>
                                                                      <w:marRight w:val="0"/>
                                                                      <w:marTop w:val="0"/>
                                                                      <w:marBottom w:val="0"/>
                                                                      <w:divBdr>
                                                                        <w:top w:val="none" w:sz="0" w:space="0" w:color="auto"/>
                                                                        <w:left w:val="none" w:sz="0" w:space="0" w:color="auto"/>
                                                                        <w:bottom w:val="none" w:sz="0" w:space="0" w:color="auto"/>
                                                                        <w:right w:val="none" w:sz="0" w:space="0" w:color="auto"/>
                                                                      </w:divBdr>
                                                                    </w:div>
                                                                    <w:div w:id="1950551377">
                                                                      <w:marLeft w:val="0"/>
                                                                      <w:marRight w:val="0"/>
                                                                      <w:marTop w:val="0"/>
                                                                      <w:marBottom w:val="0"/>
                                                                      <w:divBdr>
                                                                        <w:top w:val="none" w:sz="0" w:space="0" w:color="auto"/>
                                                                        <w:left w:val="none" w:sz="0" w:space="0" w:color="auto"/>
                                                                        <w:bottom w:val="none" w:sz="0" w:space="0" w:color="auto"/>
                                                                        <w:right w:val="none" w:sz="0" w:space="0" w:color="auto"/>
                                                                      </w:divBdr>
                                                                    </w:div>
                                                                    <w:div w:id="2092968136">
                                                                      <w:marLeft w:val="0"/>
                                                                      <w:marRight w:val="0"/>
                                                                      <w:marTop w:val="0"/>
                                                                      <w:marBottom w:val="0"/>
                                                                      <w:divBdr>
                                                                        <w:top w:val="none" w:sz="0" w:space="0" w:color="auto"/>
                                                                        <w:left w:val="none" w:sz="0" w:space="0" w:color="auto"/>
                                                                        <w:bottom w:val="none" w:sz="0" w:space="0" w:color="auto"/>
                                                                        <w:right w:val="none" w:sz="0" w:space="0" w:color="auto"/>
                                                                      </w:divBdr>
                                                                    </w:div>
                                                                  </w:divsChild>
                                                                </w:div>
                                                                <w:div w:id="1201473261">
                                                                  <w:marLeft w:val="225"/>
                                                                  <w:marRight w:val="0"/>
                                                                  <w:marTop w:val="0"/>
                                                                  <w:marBottom w:val="0"/>
                                                                  <w:divBdr>
                                                                    <w:top w:val="none" w:sz="0" w:space="0" w:color="auto"/>
                                                                    <w:left w:val="none" w:sz="0" w:space="0" w:color="auto"/>
                                                                    <w:bottom w:val="none" w:sz="0" w:space="0" w:color="auto"/>
                                                                    <w:right w:val="none" w:sz="0" w:space="0" w:color="auto"/>
                                                                  </w:divBdr>
                                                                  <w:divsChild>
                                                                    <w:div w:id="455951550">
                                                                      <w:marLeft w:val="0"/>
                                                                      <w:marRight w:val="0"/>
                                                                      <w:marTop w:val="0"/>
                                                                      <w:marBottom w:val="0"/>
                                                                      <w:divBdr>
                                                                        <w:top w:val="none" w:sz="0" w:space="0" w:color="auto"/>
                                                                        <w:left w:val="none" w:sz="0" w:space="0" w:color="auto"/>
                                                                        <w:bottom w:val="none" w:sz="0" w:space="0" w:color="auto"/>
                                                                        <w:right w:val="none" w:sz="0" w:space="0" w:color="auto"/>
                                                                      </w:divBdr>
                                                                    </w:div>
                                                                    <w:div w:id="771440259">
                                                                      <w:marLeft w:val="0"/>
                                                                      <w:marRight w:val="0"/>
                                                                      <w:marTop w:val="0"/>
                                                                      <w:marBottom w:val="0"/>
                                                                      <w:divBdr>
                                                                        <w:top w:val="none" w:sz="0" w:space="0" w:color="auto"/>
                                                                        <w:left w:val="none" w:sz="0" w:space="0" w:color="auto"/>
                                                                        <w:bottom w:val="none" w:sz="0" w:space="0" w:color="auto"/>
                                                                        <w:right w:val="none" w:sz="0" w:space="0" w:color="auto"/>
                                                                      </w:divBdr>
                                                                    </w:div>
                                                                    <w:div w:id="908491875">
                                                                      <w:marLeft w:val="0"/>
                                                                      <w:marRight w:val="0"/>
                                                                      <w:marTop w:val="0"/>
                                                                      <w:marBottom w:val="0"/>
                                                                      <w:divBdr>
                                                                        <w:top w:val="none" w:sz="0" w:space="0" w:color="auto"/>
                                                                        <w:left w:val="none" w:sz="0" w:space="0" w:color="auto"/>
                                                                        <w:bottom w:val="none" w:sz="0" w:space="0" w:color="auto"/>
                                                                        <w:right w:val="none" w:sz="0" w:space="0" w:color="auto"/>
                                                                      </w:divBdr>
                                                                    </w:div>
                                                                    <w:div w:id="1105224142">
                                                                      <w:marLeft w:val="0"/>
                                                                      <w:marRight w:val="0"/>
                                                                      <w:marTop w:val="0"/>
                                                                      <w:marBottom w:val="0"/>
                                                                      <w:divBdr>
                                                                        <w:top w:val="none" w:sz="0" w:space="0" w:color="auto"/>
                                                                        <w:left w:val="none" w:sz="0" w:space="0" w:color="auto"/>
                                                                        <w:bottom w:val="none" w:sz="0" w:space="0" w:color="auto"/>
                                                                        <w:right w:val="none" w:sz="0" w:space="0" w:color="auto"/>
                                                                      </w:divBdr>
                                                                    </w:div>
                                                                    <w:div w:id="140405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96722">
                                                              <w:marLeft w:val="0"/>
                                                              <w:marRight w:val="0"/>
                                                              <w:marTop w:val="0"/>
                                                              <w:marBottom w:val="0"/>
                                                              <w:divBdr>
                                                                <w:top w:val="none" w:sz="0" w:space="0" w:color="auto"/>
                                                                <w:left w:val="none" w:sz="0" w:space="0" w:color="auto"/>
                                                                <w:bottom w:val="none" w:sz="0" w:space="0" w:color="auto"/>
                                                                <w:right w:val="none" w:sz="0" w:space="0" w:color="auto"/>
                                                              </w:divBdr>
                                                              <w:divsChild>
                                                                <w:div w:id="864253803">
                                                                  <w:marLeft w:val="0"/>
                                                                  <w:marRight w:val="0"/>
                                                                  <w:marTop w:val="0"/>
                                                                  <w:marBottom w:val="0"/>
                                                                  <w:divBdr>
                                                                    <w:top w:val="none" w:sz="0" w:space="0" w:color="auto"/>
                                                                    <w:left w:val="none" w:sz="0" w:space="0" w:color="auto"/>
                                                                    <w:bottom w:val="none" w:sz="0" w:space="0" w:color="auto"/>
                                                                    <w:right w:val="none" w:sz="0" w:space="0" w:color="auto"/>
                                                                  </w:divBdr>
                                                                  <w:divsChild>
                                                                    <w:div w:id="190679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981288">
                                          <w:marLeft w:val="0"/>
                                          <w:marRight w:val="0"/>
                                          <w:marTop w:val="0"/>
                                          <w:marBottom w:val="0"/>
                                          <w:divBdr>
                                            <w:top w:val="none" w:sz="0" w:space="0" w:color="auto"/>
                                            <w:left w:val="none" w:sz="0" w:space="0" w:color="auto"/>
                                            <w:bottom w:val="none" w:sz="0" w:space="0" w:color="auto"/>
                                            <w:right w:val="none" w:sz="0" w:space="0" w:color="auto"/>
                                          </w:divBdr>
                                          <w:divsChild>
                                            <w:div w:id="396980049">
                                              <w:marLeft w:val="0"/>
                                              <w:marRight w:val="0"/>
                                              <w:marTop w:val="0"/>
                                              <w:marBottom w:val="0"/>
                                              <w:divBdr>
                                                <w:top w:val="none" w:sz="0" w:space="0" w:color="auto"/>
                                                <w:left w:val="none" w:sz="0" w:space="0" w:color="auto"/>
                                                <w:bottom w:val="none" w:sz="0" w:space="0" w:color="auto"/>
                                                <w:right w:val="none" w:sz="0" w:space="0" w:color="auto"/>
                                              </w:divBdr>
                                              <w:divsChild>
                                                <w:div w:id="1247036935">
                                                  <w:marLeft w:val="0"/>
                                                  <w:marRight w:val="0"/>
                                                  <w:marTop w:val="0"/>
                                                  <w:marBottom w:val="0"/>
                                                  <w:divBdr>
                                                    <w:top w:val="none" w:sz="0" w:space="0" w:color="auto"/>
                                                    <w:left w:val="none" w:sz="0" w:space="0" w:color="auto"/>
                                                    <w:bottom w:val="none" w:sz="0" w:space="0" w:color="auto"/>
                                                    <w:right w:val="none" w:sz="0" w:space="0" w:color="auto"/>
                                                  </w:divBdr>
                                                  <w:divsChild>
                                                    <w:div w:id="1591625455">
                                                      <w:marLeft w:val="0"/>
                                                      <w:marRight w:val="0"/>
                                                      <w:marTop w:val="0"/>
                                                      <w:marBottom w:val="0"/>
                                                      <w:divBdr>
                                                        <w:top w:val="none" w:sz="0" w:space="0" w:color="auto"/>
                                                        <w:left w:val="none" w:sz="0" w:space="0" w:color="auto"/>
                                                        <w:bottom w:val="none" w:sz="0" w:space="0" w:color="auto"/>
                                                        <w:right w:val="none" w:sz="0" w:space="0" w:color="auto"/>
                                                      </w:divBdr>
                                                      <w:divsChild>
                                                        <w:div w:id="1209412233">
                                                          <w:marLeft w:val="0"/>
                                                          <w:marRight w:val="0"/>
                                                          <w:marTop w:val="0"/>
                                                          <w:marBottom w:val="0"/>
                                                          <w:divBdr>
                                                            <w:top w:val="none" w:sz="0" w:space="0" w:color="auto"/>
                                                            <w:left w:val="none" w:sz="0" w:space="0" w:color="auto"/>
                                                            <w:bottom w:val="none" w:sz="0" w:space="0" w:color="auto"/>
                                                            <w:right w:val="none" w:sz="0" w:space="0" w:color="auto"/>
                                                          </w:divBdr>
                                                          <w:divsChild>
                                                            <w:div w:id="149054850">
                                                              <w:marLeft w:val="0"/>
                                                              <w:marRight w:val="0"/>
                                                              <w:marTop w:val="0"/>
                                                              <w:marBottom w:val="0"/>
                                                              <w:divBdr>
                                                                <w:top w:val="none" w:sz="0" w:space="0" w:color="auto"/>
                                                                <w:left w:val="none" w:sz="0" w:space="0" w:color="auto"/>
                                                                <w:bottom w:val="none" w:sz="0" w:space="0" w:color="auto"/>
                                                                <w:right w:val="none" w:sz="0" w:space="0" w:color="auto"/>
                                                              </w:divBdr>
                                                              <w:divsChild>
                                                                <w:div w:id="2075272949">
                                                                  <w:marLeft w:val="0"/>
                                                                  <w:marRight w:val="0"/>
                                                                  <w:marTop w:val="0"/>
                                                                  <w:marBottom w:val="0"/>
                                                                  <w:divBdr>
                                                                    <w:top w:val="none" w:sz="0" w:space="0" w:color="auto"/>
                                                                    <w:left w:val="none" w:sz="0" w:space="0" w:color="auto"/>
                                                                    <w:bottom w:val="none" w:sz="0" w:space="0" w:color="auto"/>
                                                                    <w:right w:val="none" w:sz="0" w:space="0" w:color="auto"/>
                                                                  </w:divBdr>
                                                                  <w:divsChild>
                                                                    <w:div w:id="1334841932">
                                                                      <w:marLeft w:val="0"/>
                                                                      <w:marRight w:val="0"/>
                                                                      <w:marTop w:val="0"/>
                                                                      <w:marBottom w:val="0"/>
                                                                      <w:divBdr>
                                                                        <w:top w:val="none" w:sz="0" w:space="0" w:color="auto"/>
                                                                        <w:left w:val="none" w:sz="0" w:space="0" w:color="auto"/>
                                                                        <w:bottom w:val="none" w:sz="0" w:space="0" w:color="auto"/>
                                                                        <w:right w:val="none" w:sz="0" w:space="0" w:color="auto"/>
                                                                      </w:divBdr>
                                                                      <w:divsChild>
                                                                        <w:div w:id="179975797">
                                                                          <w:marLeft w:val="0"/>
                                                                          <w:marRight w:val="0"/>
                                                                          <w:marTop w:val="0"/>
                                                                          <w:marBottom w:val="0"/>
                                                                          <w:divBdr>
                                                                            <w:top w:val="none" w:sz="0" w:space="0" w:color="auto"/>
                                                                            <w:left w:val="none" w:sz="0" w:space="0" w:color="auto"/>
                                                                            <w:bottom w:val="none" w:sz="0" w:space="0" w:color="auto"/>
                                                                            <w:right w:val="none" w:sz="0" w:space="0" w:color="auto"/>
                                                                          </w:divBdr>
                                                                          <w:divsChild>
                                                                            <w:div w:id="621037173">
                                                                              <w:marLeft w:val="0"/>
                                                                              <w:marRight w:val="0"/>
                                                                              <w:marTop w:val="0"/>
                                                                              <w:marBottom w:val="0"/>
                                                                              <w:divBdr>
                                                                                <w:top w:val="none" w:sz="0" w:space="0" w:color="auto"/>
                                                                                <w:left w:val="none" w:sz="0" w:space="0" w:color="auto"/>
                                                                                <w:bottom w:val="none" w:sz="0" w:space="0" w:color="auto"/>
                                                                                <w:right w:val="none" w:sz="0" w:space="0" w:color="auto"/>
                                                                              </w:divBdr>
                                                                              <w:divsChild>
                                                                                <w:div w:id="859585714">
                                                                                  <w:marLeft w:val="0"/>
                                                                                  <w:marRight w:val="0"/>
                                                                                  <w:marTop w:val="0"/>
                                                                                  <w:marBottom w:val="0"/>
                                                                                  <w:divBdr>
                                                                                    <w:top w:val="none" w:sz="0" w:space="0" w:color="auto"/>
                                                                                    <w:left w:val="none" w:sz="0" w:space="0" w:color="auto"/>
                                                                                    <w:bottom w:val="none" w:sz="0" w:space="0" w:color="auto"/>
                                                                                    <w:right w:val="none" w:sz="0" w:space="0" w:color="auto"/>
                                                                                  </w:divBdr>
                                                                                  <w:divsChild>
                                                                                    <w:div w:id="814758030">
                                                                                      <w:marLeft w:val="0"/>
                                                                                      <w:marRight w:val="0"/>
                                                                                      <w:marTop w:val="0"/>
                                                                                      <w:marBottom w:val="0"/>
                                                                                      <w:divBdr>
                                                                                        <w:top w:val="none" w:sz="0" w:space="0" w:color="auto"/>
                                                                                        <w:left w:val="none" w:sz="0" w:space="0" w:color="auto"/>
                                                                                        <w:bottom w:val="none" w:sz="0" w:space="0" w:color="auto"/>
                                                                                        <w:right w:val="none" w:sz="0" w:space="0" w:color="auto"/>
                                                                                      </w:divBdr>
                                                                                      <w:divsChild>
                                                                                        <w:div w:id="131531811">
                                                                                          <w:marLeft w:val="0"/>
                                                                                          <w:marRight w:val="0"/>
                                                                                          <w:marTop w:val="0"/>
                                                                                          <w:marBottom w:val="0"/>
                                                                                          <w:divBdr>
                                                                                            <w:top w:val="none" w:sz="0" w:space="0" w:color="auto"/>
                                                                                            <w:left w:val="none" w:sz="0" w:space="0" w:color="auto"/>
                                                                                            <w:bottom w:val="none" w:sz="0" w:space="0" w:color="auto"/>
                                                                                            <w:right w:val="none" w:sz="0" w:space="0" w:color="auto"/>
                                                                                          </w:divBdr>
                                                                                          <w:divsChild>
                                                                                            <w:div w:id="618490074">
                                                                                              <w:marLeft w:val="0"/>
                                                                                              <w:marRight w:val="0"/>
                                                                                              <w:marTop w:val="0"/>
                                                                                              <w:marBottom w:val="0"/>
                                                                                              <w:divBdr>
                                                                                                <w:top w:val="none" w:sz="0" w:space="0" w:color="auto"/>
                                                                                                <w:left w:val="none" w:sz="0" w:space="0" w:color="auto"/>
                                                                                                <w:bottom w:val="none" w:sz="0" w:space="0" w:color="auto"/>
                                                                                                <w:right w:val="none" w:sz="0" w:space="0" w:color="auto"/>
                                                                                              </w:divBdr>
                                                                                              <w:divsChild>
                                                                                                <w:div w:id="1110666619">
                                                                                                  <w:marLeft w:val="0"/>
                                                                                                  <w:marRight w:val="0"/>
                                                                                                  <w:marTop w:val="0"/>
                                                                                                  <w:marBottom w:val="0"/>
                                                                                                  <w:divBdr>
                                                                                                    <w:top w:val="none" w:sz="0" w:space="0" w:color="auto"/>
                                                                                                    <w:left w:val="none" w:sz="0" w:space="0" w:color="auto"/>
                                                                                                    <w:bottom w:val="none" w:sz="0" w:space="0" w:color="auto"/>
                                                                                                    <w:right w:val="none" w:sz="0" w:space="0" w:color="auto"/>
                                                                                                  </w:divBdr>
                                                                                                  <w:divsChild>
                                                                                                    <w:div w:id="643582842">
                                                                                                      <w:marLeft w:val="0"/>
                                                                                                      <w:marRight w:val="0"/>
                                                                                                      <w:marTop w:val="0"/>
                                                                                                      <w:marBottom w:val="0"/>
                                                                                                      <w:divBdr>
                                                                                                        <w:top w:val="none" w:sz="0" w:space="0" w:color="auto"/>
                                                                                                        <w:left w:val="none" w:sz="0" w:space="0" w:color="auto"/>
                                                                                                        <w:bottom w:val="none" w:sz="0" w:space="0" w:color="auto"/>
                                                                                                        <w:right w:val="none" w:sz="0" w:space="0" w:color="auto"/>
                                                                                                      </w:divBdr>
                                                                                                    </w:div>
                                                                                                    <w:div w:id="108923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126165">
                                                                                          <w:marLeft w:val="0"/>
                                                                                          <w:marRight w:val="0"/>
                                                                                          <w:marTop w:val="0"/>
                                                                                          <w:marBottom w:val="150"/>
                                                                                          <w:divBdr>
                                                                                            <w:top w:val="none" w:sz="0" w:space="0" w:color="auto"/>
                                                                                            <w:left w:val="none" w:sz="0" w:space="0" w:color="auto"/>
                                                                                            <w:bottom w:val="single" w:sz="6" w:space="8" w:color="D6D6D6"/>
                                                                                            <w:right w:val="none" w:sz="0" w:space="0" w:color="auto"/>
                                                                                          </w:divBdr>
                                                                                        </w:div>
                                                                                        <w:div w:id="405498220">
                                                                                          <w:marLeft w:val="0"/>
                                                                                          <w:marRight w:val="0"/>
                                                                                          <w:marTop w:val="0"/>
                                                                                          <w:marBottom w:val="0"/>
                                                                                          <w:divBdr>
                                                                                            <w:top w:val="none" w:sz="0" w:space="0" w:color="auto"/>
                                                                                            <w:left w:val="none" w:sz="0" w:space="0" w:color="auto"/>
                                                                                            <w:bottom w:val="none" w:sz="0" w:space="0" w:color="auto"/>
                                                                                            <w:right w:val="none" w:sz="0" w:space="0" w:color="auto"/>
                                                                                          </w:divBdr>
                                                                                        </w:div>
                                                                                        <w:div w:id="423067107">
                                                                                          <w:marLeft w:val="0"/>
                                                                                          <w:marRight w:val="0"/>
                                                                                          <w:marTop w:val="225"/>
                                                                                          <w:marBottom w:val="225"/>
                                                                                          <w:divBdr>
                                                                                            <w:top w:val="none" w:sz="0" w:space="0" w:color="auto"/>
                                                                                            <w:left w:val="none" w:sz="0" w:space="0" w:color="auto"/>
                                                                                            <w:bottom w:val="none" w:sz="0" w:space="0" w:color="auto"/>
                                                                                            <w:right w:val="none" w:sz="0" w:space="0" w:color="auto"/>
                                                                                          </w:divBdr>
                                                                                          <w:divsChild>
                                                                                            <w:div w:id="1811748472">
                                                                                              <w:marLeft w:val="0"/>
                                                                                              <w:marRight w:val="0"/>
                                                                                              <w:marTop w:val="0"/>
                                                                                              <w:marBottom w:val="0"/>
                                                                                              <w:divBdr>
                                                                                                <w:top w:val="none" w:sz="0" w:space="0" w:color="auto"/>
                                                                                                <w:left w:val="none" w:sz="0" w:space="0" w:color="auto"/>
                                                                                                <w:bottom w:val="none" w:sz="0" w:space="0" w:color="auto"/>
                                                                                                <w:right w:val="none" w:sz="0" w:space="0" w:color="auto"/>
                                                                                              </w:divBdr>
                                                                                            </w:div>
                                                                                          </w:divsChild>
                                                                                        </w:div>
                                                                                        <w:div w:id="434053878">
                                                                                          <w:marLeft w:val="0"/>
                                                                                          <w:marRight w:val="0"/>
                                                                                          <w:marTop w:val="0"/>
                                                                                          <w:marBottom w:val="0"/>
                                                                                          <w:divBdr>
                                                                                            <w:top w:val="none" w:sz="0" w:space="0" w:color="auto"/>
                                                                                            <w:left w:val="none" w:sz="0" w:space="0" w:color="auto"/>
                                                                                            <w:bottom w:val="none" w:sz="0" w:space="0" w:color="auto"/>
                                                                                            <w:right w:val="none" w:sz="0" w:space="0" w:color="auto"/>
                                                                                          </w:divBdr>
                                                                                        </w:div>
                                                                                        <w:div w:id="454983533">
                                                                                          <w:marLeft w:val="0"/>
                                                                                          <w:marRight w:val="0"/>
                                                                                          <w:marTop w:val="0"/>
                                                                                          <w:marBottom w:val="0"/>
                                                                                          <w:divBdr>
                                                                                            <w:top w:val="none" w:sz="0" w:space="0" w:color="auto"/>
                                                                                            <w:left w:val="none" w:sz="0" w:space="0" w:color="auto"/>
                                                                                            <w:bottom w:val="none" w:sz="0" w:space="0" w:color="auto"/>
                                                                                            <w:right w:val="none" w:sz="0" w:space="0" w:color="auto"/>
                                                                                          </w:divBdr>
                                                                                        </w:div>
                                                                                        <w:div w:id="765003358">
                                                                                          <w:marLeft w:val="0"/>
                                                                                          <w:marRight w:val="0"/>
                                                                                          <w:marTop w:val="0"/>
                                                                                          <w:marBottom w:val="0"/>
                                                                                          <w:divBdr>
                                                                                            <w:top w:val="none" w:sz="0" w:space="0" w:color="auto"/>
                                                                                            <w:left w:val="none" w:sz="0" w:space="0" w:color="auto"/>
                                                                                            <w:bottom w:val="none" w:sz="0" w:space="0" w:color="auto"/>
                                                                                            <w:right w:val="none" w:sz="0" w:space="0" w:color="auto"/>
                                                                                          </w:divBdr>
                                                                                        </w:div>
                                                                                        <w:div w:id="1078481153">
                                                                                          <w:marLeft w:val="0"/>
                                                                                          <w:marRight w:val="0"/>
                                                                                          <w:marTop w:val="0"/>
                                                                                          <w:marBottom w:val="0"/>
                                                                                          <w:divBdr>
                                                                                            <w:top w:val="none" w:sz="0" w:space="0" w:color="auto"/>
                                                                                            <w:left w:val="none" w:sz="0" w:space="0" w:color="auto"/>
                                                                                            <w:bottom w:val="none" w:sz="0" w:space="0" w:color="auto"/>
                                                                                            <w:right w:val="none" w:sz="0" w:space="0" w:color="auto"/>
                                                                                          </w:divBdr>
                                                                                          <w:divsChild>
                                                                                            <w:div w:id="17195571">
                                                                                              <w:marLeft w:val="0"/>
                                                                                              <w:marRight w:val="0"/>
                                                                                              <w:marTop w:val="0"/>
                                                                                              <w:marBottom w:val="0"/>
                                                                                              <w:divBdr>
                                                                                                <w:top w:val="none" w:sz="0" w:space="0" w:color="auto"/>
                                                                                                <w:left w:val="none" w:sz="0" w:space="0" w:color="auto"/>
                                                                                                <w:bottom w:val="none" w:sz="0" w:space="0" w:color="auto"/>
                                                                                                <w:right w:val="none" w:sz="0" w:space="0" w:color="auto"/>
                                                                                              </w:divBdr>
                                                                                              <w:divsChild>
                                                                                                <w:div w:id="812134937">
                                                                                                  <w:marLeft w:val="0"/>
                                                                                                  <w:marRight w:val="0"/>
                                                                                                  <w:marTop w:val="0"/>
                                                                                                  <w:marBottom w:val="0"/>
                                                                                                  <w:divBdr>
                                                                                                    <w:top w:val="none" w:sz="0" w:space="0" w:color="auto"/>
                                                                                                    <w:left w:val="none" w:sz="0" w:space="0" w:color="auto"/>
                                                                                                    <w:bottom w:val="none" w:sz="0" w:space="0" w:color="auto"/>
                                                                                                    <w:right w:val="none" w:sz="0" w:space="0" w:color="auto"/>
                                                                                                  </w:divBdr>
                                                                                                </w:div>
                                                                                                <w:div w:id="1122580352">
                                                                                                  <w:marLeft w:val="0"/>
                                                                                                  <w:marRight w:val="120"/>
                                                                                                  <w:marTop w:val="0"/>
                                                                                                  <w:marBottom w:val="0"/>
                                                                                                  <w:divBdr>
                                                                                                    <w:top w:val="none" w:sz="0" w:space="0" w:color="auto"/>
                                                                                                    <w:left w:val="none" w:sz="0" w:space="0" w:color="auto"/>
                                                                                                    <w:bottom w:val="none" w:sz="0" w:space="0" w:color="auto"/>
                                                                                                    <w:right w:val="none" w:sz="0" w:space="0" w:color="auto"/>
                                                                                                  </w:divBdr>
                                                                                                </w:div>
                                                                                              </w:divsChild>
                                                                                            </w:div>
                                                                                            <w:div w:id="274097633">
                                                                                              <w:marLeft w:val="0"/>
                                                                                              <w:marRight w:val="0"/>
                                                                                              <w:marTop w:val="0"/>
                                                                                              <w:marBottom w:val="0"/>
                                                                                              <w:divBdr>
                                                                                                <w:top w:val="none" w:sz="0" w:space="0" w:color="auto"/>
                                                                                                <w:left w:val="none" w:sz="0" w:space="0" w:color="auto"/>
                                                                                                <w:bottom w:val="none" w:sz="0" w:space="0" w:color="auto"/>
                                                                                                <w:right w:val="none" w:sz="0" w:space="0" w:color="auto"/>
                                                                                              </w:divBdr>
                                                                                              <w:divsChild>
                                                                                                <w:div w:id="53285374">
                                                                                                  <w:marLeft w:val="0"/>
                                                                                                  <w:marRight w:val="120"/>
                                                                                                  <w:marTop w:val="0"/>
                                                                                                  <w:marBottom w:val="0"/>
                                                                                                  <w:divBdr>
                                                                                                    <w:top w:val="none" w:sz="0" w:space="0" w:color="auto"/>
                                                                                                    <w:left w:val="none" w:sz="0" w:space="0" w:color="auto"/>
                                                                                                    <w:bottom w:val="none" w:sz="0" w:space="0" w:color="auto"/>
                                                                                                    <w:right w:val="none" w:sz="0" w:space="0" w:color="auto"/>
                                                                                                  </w:divBdr>
                                                                                                </w:div>
                                                                                                <w:div w:id="1105854504">
                                                                                                  <w:marLeft w:val="0"/>
                                                                                                  <w:marRight w:val="0"/>
                                                                                                  <w:marTop w:val="0"/>
                                                                                                  <w:marBottom w:val="0"/>
                                                                                                  <w:divBdr>
                                                                                                    <w:top w:val="none" w:sz="0" w:space="0" w:color="auto"/>
                                                                                                    <w:left w:val="none" w:sz="0" w:space="0" w:color="auto"/>
                                                                                                    <w:bottom w:val="none" w:sz="0" w:space="0" w:color="auto"/>
                                                                                                    <w:right w:val="none" w:sz="0" w:space="0" w:color="auto"/>
                                                                                                  </w:divBdr>
                                                                                                </w:div>
                                                                                              </w:divsChild>
                                                                                            </w:div>
                                                                                            <w:div w:id="347996770">
                                                                                              <w:marLeft w:val="0"/>
                                                                                              <w:marRight w:val="0"/>
                                                                                              <w:marTop w:val="0"/>
                                                                                              <w:marBottom w:val="0"/>
                                                                                              <w:divBdr>
                                                                                                <w:top w:val="none" w:sz="0" w:space="0" w:color="auto"/>
                                                                                                <w:left w:val="none" w:sz="0" w:space="0" w:color="auto"/>
                                                                                                <w:bottom w:val="none" w:sz="0" w:space="0" w:color="auto"/>
                                                                                                <w:right w:val="none" w:sz="0" w:space="0" w:color="auto"/>
                                                                                              </w:divBdr>
                                                                                              <w:divsChild>
                                                                                                <w:div w:id="1630748006">
                                                                                                  <w:marLeft w:val="0"/>
                                                                                                  <w:marRight w:val="0"/>
                                                                                                  <w:marTop w:val="0"/>
                                                                                                  <w:marBottom w:val="0"/>
                                                                                                  <w:divBdr>
                                                                                                    <w:top w:val="none" w:sz="0" w:space="0" w:color="auto"/>
                                                                                                    <w:left w:val="none" w:sz="0" w:space="0" w:color="auto"/>
                                                                                                    <w:bottom w:val="none" w:sz="0" w:space="0" w:color="auto"/>
                                                                                                    <w:right w:val="none" w:sz="0" w:space="0" w:color="auto"/>
                                                                                                  </w:divBdr>
                                                                                                </w:div>
                                                                                                <w:div w:id="1992782698">
                                                                                                  <w:marLeft w:val="0"/>
                                                                                                  <w:marRight w:val="120"/>
                                                                                                  <w:marTop w:val="0"/>
                                                                                                  <w:marBottom w:val="0"/>
                                                                                                  <w:divBdr>
                                                                                                    <w:top w:val="none" w:sz="0" w:space="0" w:color="auto"/>
                                                                                                    <w:left w:val="none" w:sz="0" w:space="0" w:color="auto"/>
                                                                                                    <w:bottom w:val="none" w:sz="0" w:space="0" w:color="auto"/>
                                                                                                    <w:right w:val="none" w:sz="0" w:space="0" w:color="auto"/>
                                                                                                  </w:divBdr>
                                                                                                </w:div>
                                                                                              </w:divsChild>
                                                                                            </w:div>
                                                                                            <w:div w:id="421150009">
                                                                                              <w:marLeft w:val="0"/>
                                                                                              <w:marRight w:val="0"/>
                                                                                              <w:marTop w:val="0"/>
                                                                                              <w:marBottom w:val="0"/>
                                                                                              <w:divBdr>
                                                                                                <w:top w:val="none" w:sz="0" w:space="0" w:color="auto"/>
                                                                                                <w:left w:val="none" w:sz="0" w:space="0" w:color="auto"/>
                                                                                                <w:bottom w:val="none" w:sz="0" w:space="0" w:color="auto"/>
                                                                                                <w:right w:val="none" w:sz="0" w:space="0" w:color="auto"/>
                                                                                              </w:divBdr>
                                                                                              <w:divsChild>
                                                                                                <w:div w:id="59980698">
                                                                                                  <w:marLeft w:val="0"/>
                                                                                                  <w:marRight w:val="0"/>
                                                                                                  <w:marTop w:val="0"/>
                                                                                                  <w:marBottom w:val="0"/>
                                                                                                  <w:divBdr>
                                                                                                    <w:top w:val="none" w:sz="0" w:space="0" w:color="auto"/>
                                                                                                    <w:left w:val="none" w:sz="0" w:space="0" w:color="auto"/>
                                                                                                    <w:bottom w:val="none" w:sz="0" w:space="0" w:color="auto"/>
                                                                                                    <w:right w:val="none" w:sz="0" w:space="0" w:color="auto"/>
                                                                                                  </w:divBdr>
                                                                                                </w:div>
                                                                                                <w:div w:id="1369796039">
                                                                                                  <w:marLeft w:val="0"/>
                                                                                                  <w:marRight w:val="120"/>
                                                                                                  <w:marTop w:val="0"/>
                                                                                                  <w:marBottom w:val="0"/>
                                                                                                  <w:divBdr>
                                                                                                    <w:top w:val="none" w:sz="0" w:space="0" w:color="auto"/>
                                                                                                    <w:left w:val="none" w:sz="0" w:space="0" w:color="auto"/>
                                                                                                    <w:bottom w:val="none" w:sz="0" w:space="0" w:color="auto"/>
                                                                                                    <w:right w:val="none" w:sz="0" w:space="0" w:color="auto"/>
                                                                                                  </w:divBdr>
                                                                                                </w:div>
                                                                                              </w:divsChild>
                                                                                            </w:div>
                                                                                            <w:div w:id="440808066">
                                                                                              <w:marLeft w:val="0"/>
                                                                                              <w:marRight w:val="0"/>
                                                                                              <w:marTop w:val="0"/>
                                                                                              <w:marBottom w:val="0"/>
                                                                                              <w:divBdr>
                                                                                                <w:top w:val="none" w:sz="0" w:space="0" w:color="auto"/>
                                                                                                <w:left w:val="none" w:sz="0" w:space="0" w:color="auto"/>
                                                                                                <w:bottom w:val="none" w:sz="0" w:space="0" w:color="auto"/>
                                                                                                <w:right w:val="none" w:sz="0" w:space="0" w:color="auto"/>
                                                                                              </w:divBdr>
                                                                                              <w:divsChild>
                                                                                                <w:div w:id="86771525">
                                                                                                  <w:marLeft w:val="0"/>
                                                                                                  <w:marRight w:val="120"/>
                                                                                                  <w:marTop w:val="0"/>
                                                                                                  <w:marBottom w:val="0"/>
                                                                                                  <w:divBdr>
                                                                                                    <w:top w:val="none" w:sz="0" w:space="0" w:color="auto"/>
                                                                                                    <w:left w:val="none" w:sz="0" w:space="0" w:color="auto"/>
                                                                                                    <w:bottom w:val="none" w:sz="0" w:space="0" w:color="auto"/>
                                                                                                    <w:right w:val="none" w:sz="0" w:space="0" w:color="auto"/>
                                                                                                  </w:divBdr>
                                                                                                </w:div>
                                                                                                <w:div w:id="1638951510">
                                                                                                  <w:marLeft w:val="0"/>
                                                                                                  <w:marRight w:val="0"/>
                                                                                                  <w:marTop w:val="0"/>
                                                                                                  <w:marBottom w:val="0"/>
                                                                                                  <w:divBdr>
                                                                                                    <w:top w:val="none" w:sz="0" w:space="0" w:color="auto"/>
                                                                                                    <w:left w:val="none" w:sz="0" w:space="0" w:color="auto"/>
                                                                                                    <w:bottom w:val="none" w:sz="0" w:space="0" w:color="auto"/>
                                                                                                    <w:right w:val="none" w:sz="0" w:space="0" w:color="auto"/>
                                                                                                  </w:divBdr>
                                                                                                </w:div>
                                                                                              </w:divsChild>
                                                                                            </w:div>
                                                                                            <w:div w:id="491873759">
                                                                                              <w:marLeft w:val="0"/>
                                                                                              <w:marRight w:val="0"/>
                                                                                              <w:marTop w:val="0"/>
                                                                                              <w:marBottom w:val="0"/>
                                                                                              <w:divBdr>
                                                                                                <w:top w:val="none" w:sz="0" w:space="0" w:color="auto"/>
                                                                                                <w:left w:val="none" w:sz="0" w:space="0" w:color="auto"/>
                                                                                                <w:bottom w:val="none" w:sz="0" w:space="0" w:color="auto"/>
                                                                                                <w:right w:val="none" w:sz="0" w:space="0" w:color="auto"/>
                                                                                              </w:divBdr>
                                                                                              <w:divsChild>
                                                                                                <w:div w:id="1064907990">
                                                                                                  <w:marLeft w:val="0"/>
                                                                                                  <w:marRight w:val="0"/>
                                                                                                  <w:marTop w:val="0"/>
                                                                                                  <w:marBottom w:val="0"/>
                                                                                                  <w:divBdr>
                                                                                                    <w:top w:val="none" w:sz="0" w:space="0" w:color="auto"/>
                                                                                                    <w:left w:val="none" w:sz="0" w:space="0" w:color="auto"/>
                                                                                                    <w:bottom w:val="none" w:sz="0" w:space="0" w:color="auto"/>
                                                                                                    <w:right w:val="none" w:sz="0" w:space="0" w:color="auto"/>
                                                                                                  </w:divBdr>
                                                                                                </w:div>
                                                                                                <w:div w:id="1368263779">
                                                                                                  <w:marLeft w:val="0"/>
                                                                                                  <w:marRight w:val="120"/>
                                                                                                  <w:marTop w:val="0"/>
                                                                                                  <w:marBottom w:val="0"/>
                                                                                                  <w:divBdr>
                                                                                                    <w:top w:val="none" w:sz="0" w:space="0" w:color="auto"/>
                                                                                                    <w:left w:val="none" w:sz="0" w:space="0" w:color="auto"/>
                                                                                                    <w:bottom w:val="none" w:sz="0" w:space="0" w:color="auto"/>
                                                                                                    <w:right w:val="none" w:sz="0" w:space="0" w:color="auto"/>
                                                                                                  </w:divBdr>
                                                                                                </w:div>
                                                                                              </w:divsChild>
                                                                                            </w:div>
                                                                                            <w:div w:id="506949001">
                                                                                              <w:marLeft w:val="0"/>
                                                                                              <w:marRight w:val="0"/>
                                                                                              <w:marTop w:val="0"/>
                                                                                              <w:marBottom w:val="0"/>
                                                                                              <w:divBdr>
                                                                                                <w:top w:val="none" w:sz="0" w:space="0" w:color="auto"/>
                                                                                                <w:left w:val="none" w:sz="0" w:space="0" w:color="auto"/>
                                                                                                <w:bottom w:val="none" w:sz="0" w:space="0" w:color="auto"/>
                                                                                                <w:right w:val="none" w:sz="0" w:space="0" w:color="auto"/>
                                                                                              </w:divBdr>
                                                                                              <w:divsChild>
                                                                                                <w:div w:id="747069381">
                                                                                                  <w:marLeft w:val="0"/>
                                                                                                  <w:marRight w:val="120"/>
                                                                                                  <w:marTop w:val="0"/>
                                                                                                  <w:marBottom w:val="0"/>
                                                                                                  <w:divBdr>
                                                                                                    <w:top w:val="none" w:sz="0" w:space="0" w:color="auto"/>
                                                                                                    <w:left w:val="none" w:sz="0" w:space="0" w:color="auto"/>
                                                                                                    <w:bottom w:val="none" w:sz="0" w:space="0" w:color="auto"/>
                                                                                                    <w:right w:val="none" w:sz="0" w:space="0" w:color="auto"/>
                                                                                                  </w:divBdr>
                                                                                                </w:div>
                                                                                                <w:div w:id="813180491">
                                                                                                  <w:marLeft w:val="0"/>
                                                                                                  <w:marRight w:val="0"/>
                                                                                                  <w:marTop w:val="0"/>
                                                                                                  <w:marBottom w:val="0"/>
                                                                                                  <w:divBdr>
                                                                                                    <w:top w:val="none" w:sz="0" w:space="0" w:color="auto"/>
                                                                                                    <w:left w:val="none" w:sz="0" w:space="0" w:color="auto"/>
                                                                                                    <w:bottom w:val="none" w:sz="0" w:space="0" w:color="auto"/>
                                                                                                    <w:right w:val="none" w:sz="0" w:space="0" w:color="auto"/>
                                                                                                  </w:divBdr>
                                                                                                </w:div>
                                                                                              </w:divsChild>
                                                                                            </w:div>
                                                                                            <w:div w:id="606697609">
                                                                                              <w:marLeft w:val="0"/>
                                                                                              <w:marRight w:val="0"/>
                                                                                              <w:marTop w:val="0"/>
                                                                                              <w:marBottom w:val="0"/>
                                                                                              <w:divBdr>
                                                                                                <w:top w:val="none" w:sz="0" w:space="0" w:color="auto"/>
                                                                                                <w:left w:val="none" w:sz="0" w:space="0" w:color="auto"/>
                                                                                                <w:bottom w:val="none" w:sz="0" w:space="0" w:color="auto"/>
                                                                                                <w:right w:val="none" w:sz="0" w:space="0" w:color="auto"/>
                                                                                              </w:divBdr>
                                                                                              <w:divsChild>
                                                                                                <w:div w:id="704014906">
                                                                                                  <w:marLeft w:val="0"/>
                                                                                                  <w:marRight w:val="120"/>
                                                                                                  <w:marTop w:val="0"/>
                                                                                                  <w:marBottom w:val="0"/>
                                                                                                  <w:divBdr>
                                                                                                    <w:top w:val="none" w:sz="0" w:space="0" w:color="auto"/>
                                                                                                    <w:left w:val="none" w:sz="0" w:space="0" w:color="auto"/>
                                                                                                    <w:bottom w:val="none" w:sz="0" w:space="0" w:color="auto"/>
                                                                                                    <w:right w:val="none" w:sz="0" w:space="0" w:color="auto"/>
                                                                                                  </w:divBdr>
                                                                                                </w:div>
                                                                                                <w:div w:id="1616523632">
                                                                                                  <w:marLeft w:val="0"/>
                                                                                                  <w:marRight w:val="0"/>
                                                                                                  <w:marTop w:val="0"/>
                                                                                                  <w:marBottom w:val="0"/>
                                                                                                  <w:divBdr>
                                                                                                    <w:top w:val="none" w:sz="0" w:space="0" w:color="auto"/>
                                                                                                    <w:left w:val="none" w:sz="0" w:space="0" w:color="auto"/>
                                                                                                    <w:bottom w:val="none" w:sz="0" w:space="0" w:color="auto"/>
                                                                                                    <w:right w:val="none" w:sz="0" w:space="0" w:color="auto"/>
                                                                                                  </w:divBdr>
                                                                                                </w:div>
                                                                                              </w:divsChild>
                                                                                            </w:div>
                                                                                            <w:div w:id="690374182">
                                                                                              <w:marLeft w:val="0"/>
                                                                                              <w:marRight w:val="0"/>
                                                                                              <w:marTop w:val="0"/>
                                                                                              <w:marBottom w:val="0"/>
                                                                                              <w:divBdr>
                                                                                                <w:top w:val="none" w:sz="0" w:space="0" w:color="auto"/>
                                                                                                <w:left w:val="none" w:sz="0" w:space="0" w:color="auto"/>
                                                                                                <w:bottom w:val="none" w:sz="0" w:space="0" w:color="auto"/>
                                                                                                <w:right w:val="none" w:sz="0" w:space="0" w:color="auto"/>
                                                                                              </w:divBdr>
                                                                                              <w:divsChild>
                                                                                                <w:div w:id="974872438">
                                                                                                  <w:marLeft w:val="0"/>
                                                                                                  <w:marRight w:val="120"/>
                                                                                                  <w:marTop w:val="0"/>
                                                                                                  <w:marBottom w:val="0"/>
                                                                                                  <w:divBdr>
                                                                                                    <w:top w:val="none" w:sz="0" w:space="0" w:color="auto"/>
                                                                                                    <w:left w:val="none" w:sz="0" w:space="0" w:color="auto"/>
                                                                                                    <w:bottom w:val="none" w:sz="0" w:space="0" w:color="auto"/>
                                                                                                    <w:right w:val="none" w:sz="0" w:space="0" w:color="auto"/>
                                                                                                  </w:divBdr>
                                                                                                </w:div>
                                                                                                <w:div w:id="1580552439">
                                                                                                  <w:marLeft w:val="0"/>
                                                                                                  <w:marRight w:val="0"/>
                                                                                                  <w:marTop w:val="0"/>
                                                                                                  <w:marBottom w:val="0"/>
                                                                                                  <w:divBdr>
                                                                                                    <w:top w:val="none" w:sz="0" w:space="0" w:color="auto"/>
                                                                                                    <w:left w:val="none" w:sz="0" w:space="0" w:color="auto"/>
                                                                                                    <w:bottom w:val="none" w:sz="0" w:space="0" w:color="auto"/>
                                                                                                    <w:right w:val="none" w:sz="0" w:space="0" w:color="auto"/>
                                                                                                  </w:divBdr>
                                                                                                </w:div>
                                                                                              </w:divsChild>
                                                                                            </w:div>
                                                                                            <w:div w:id="901601206">
                                                                                              <w:marLeft w:val="0"/>
                                                                                              <w:marRight w:val="0"/>
                                                                                              <w:marTop w:val="0"/>
                                                                                              <w:marBottom w:val="0"/>
                                                                                              <w:divBdr>
                                                                                                <w:top w:val="none" w:sz="0" w:space="0" w:color="auto"/>
                                                                                                <w:left w:val="none" w:sz="0" w:space="0" w:color="auto"/>
                                                                                                <w:bottom w:val="none" w:sz="0" w:space="0" w:color="auto"/>
                                                                                                <w:right w:val="none" w:sz="0" w:space="0" w:color="auto"/>
                                                                                              </w:divBdr>
                                                                                              <w:divsChild>
                                                                                                <w:div w:id="1384256272">
                                                                                                  <w:marLeft w:val="0"/>
                                                                                                  <w:marRight w:val="120"/>
                                                                                                  <w:marTop w:val="0"/>
                                                                                                  <w:marBottom w:val="0"/>
                                                                                                  <w:divBdr>
                                                                                                    <w:top w:val="none" w:sz="0" w:space="0" w:color="auto"/>
                                                                                                    <w:left w:val="none" w:sz="0" w:space="0" w:color="auto"/>
                                                                                                    <w:bottom w:val="none" w:sz="0" w:space="0" w:color="auto"/>
                                                                                                    <w:right w:val="none" w:sz="0" w:space="0" w:color="auto"/>
                                                                                                  </w:divBdr>
                                                                                                </w:div>
                                                                                                <w:div w:id="1622763962">
                                                                                                  <w:marLeft w:val="0"/>
                                                                                                  <w:marRight w:val="0"/>
                                                                                                  <w:marTop w:val="0"/>
                                                                                                  <w:marBottom w:val="0"/>
                                                                                                  <w:divBdr>
                                                                                                    <w:top w:val="none" w:sz="0" w:space="0" w:color="auto"/>
                                                                                                    <w:left w:val="none" w:sz="0" w:space="0" w:color="auto"/>
                                                                                                    <w:bottom w:val="none" w:sz="0" w:space="0" w:color="auto"/>
                                                                                                    <w:right w:val="none" w:sz="0" w:space="0" w:color="auto"/>
                                                                                                  </w:divBdr>
                                                                                                </w:div>
                                                                                              </w:divsChild>
                                                                                            </w:div>
                                                                                            <w:div w:id="958295577">
                                                                                              <w:marLeft w:val="0"/>
                                                                                              <w:marRight w:val="0"/>
                                                                                              <w:marTop w:val="0"/>
                                                                                              <w:marBottom w:val="0"/>
                                                                                              <w:divBdr>
                                                                                                <w:top w:val="none" w:sz="0" w:space="0" w:color="auto"/>
                                                                                                <w:left w:val="none" w:sz="0" w:space="0" w:color="auto"/>
                                                                                                <w:bottom w:val="none" w:sz="0" w:space="0" w:color="auto"/>
                                                                                                <w:right w:val="none" w:sz="0" w:space="0" w:color="auto"/>
                                                                                              </w:divBdr>
                                                                                              <w:divsChild>
                                                                                                <w:div w:id="1177622679">
                                                                                                  <w:marLeft w:val="0"/>
                                                                                                  <w:marRight w:val="120"/>
                                                                                                  <w:marTop w:val="0"/>
                                                                                                  <w:marBottom w:val="0"/>
                                                                                                  <w:divBdr>
                                                                                                    <w:top w:val="none" w:sz="0" w:space="0" w:color="auto"/>
                                                                                                    <w:left w:val="none" w:sz="0" w:space="0" w:color="auto"/>
                                                                                                    <w:bottom w:val="none" w:sz="0" w:space="0" w:color="auto"/>
                                                                                                    <w:right w:val="none" w:sz="0" w:space="0" w:color="auto"/>
                                                                                                  </w:divBdr>
                                                                                                </w:div>
                                                                                                <w:div w:id="2013875590">
                                                                                                  <w:marLeft w:val="0"/>
                                                                                                  <w:marRight w:val="0"/>
                                                                                                  <w:marTop w:val="0"/>
                                                                                                  <w:marBottom w:val="0"/>
                                                                                                  <w:divBdr>
                                                                                                    <w:top w:val="none" w:sz="0" w:space="0" w:color="auto"/>
                                                                                                    <w:left w:val="none" w:sz="0" w:space="0" w:color="auto"/>
                                                                                                    <w:bottom w:val="none" w:sz="0" w:space="0" w:color="auto"/>
                                                                                                    <w:right w:val="none" w:sz="0" w:space="0" w:color="auto"/>
                                                                                                  </w:divBdr>
                                                                                                </w:div>
                                                                                              </w:divsChild>
                                                                                            </w:div>
                                                                                            <w:div w:id="986126320">
                                                                                              <w:marLeft w:val="0"/>
                                                                                              <w:marRight w:val="0"/>
                                                                                              <w:marTop w:val="0"/>
                                                                                              <w:marBottom w:val="0"/>
                                                                                              <w:divBdr>
                                                                                                <w:top w:val="none" w:sz="0" w:space="0" w:color="auto"/>
                                                                                                <w:left w:val="none" w:sz="0" w:space="0" w:color="auto"/>
                                                                                                <w:bottom w:val="none" w:sz="0" w:space="0" w:color="auto"/>
                                                                                                <w:right w:val="none" w:sz="0" w:space="0" w:color="auto"/>
                                                                                              </w:divBdr>
                                                                                              <w:divsChild>
                                                                                                <w:div w:id="1632520148">
                                                                                                  <w:marLeft w:val="0"/>
                                                                                                  <w:marRight w:val="120"/>
                                                                                                  <w:marTop w:val="0"/>
                                                                                                  <w:marBottom w:val="0"/>
                                                                                                  <w:divBdr>
                                                                                                    <w:top w:val="none" w:sz="0" w:space="0" w:color="auto"/>
                                                                                                    <w:left w:val="none" w:sz="0" w:space="0" w:color="auto"/>
                                                                                                    <w:bottom w:val="none" w:sz="0" w:space="0" w:color="auto"/>
                                                                                                    <w:right w:val="none" w:sz="0" w:space="0" w:color="auto"/>
                                                                                                  </w:divBdr>
                                                                                                </w:div>
                                                                                              </w:divsChild>
                                                                                            </w:div>
                                                                                            <w:div w:id="999120961">
                                                                                              <w:marLeft w:val="0"/>
                                                                                              <w:marRight w:val="0"/>
                                                                                              <w:marTop w:val="0"/>
                                                                                              <w:marBottom w:val="0"/>
                                                                                              <w:divBdr>
                                                                                                <w:top w:val="none" w:sz="0" w:space="0" w:color="auto"/>
                                                                                                <w:left w:val="none" w:sz="0" w:space="0" w:color="auto"/>
                                                                                                <w:bottom w:val="none" w:sz="0" w:space="0" w:color="auto"/>
                                                                                                <w:right w:val="none" w:sz="0" w:space="0" w:color="auto"/>
                                                                                              </w:divBdr>
                                                                                              <w:divsChild>
                                                                                                <w:div w:id="293683961">
                                                                                                  <w:marLeft w:val="0"/>
                                                                                                  <w:marRight w:val="120"/>
                                                                                                  <w:marTop w:val="0"/>
                                                                                                  <w:marBottom w:val="0"/>
                                                                                                  <w:divBdr>
                                                                                                    <w:top w:val="none" w:sz="0" w:space="0" w:color="auto"/>
                                                                                                    <w:left w:val="none" w:sz="0" w:space="0" w:color="auto"/>
                                                                                                    <w:bottom w:val="none" w:sz="0" w:space="0" w:color="auto"/>
                                                                                                    <w:right w:val="none" w:sz="0" w:space="0" w:color="auto"/>
                                                                                                  </w:divBdr>
                                                                                                </w:div>
                                                                                                <w:div w:id="1920022660">
                                                                                                  <w:marLeft w:val="0"/>
                                                                                                  <w:marRight w:val="0"/>
                                                                                                  <w:marTop w:val="0"/>
                                                                                                  <w:marBottom w:val="0"/>
                                                                                                  <w:divBdr>
                                                                                                    <w:top w:val="none" w:sz="0" w:space="0" w:color="auto"/>
                                                                                                    <w:left w:val="none" w:sz="0" w:space="0" w:color="auto"/>
                                                                                                    <w:bottom w:val="none" w:sz="0" w:space="0" w:color="auto"/>
                                                                                                    <w:right w:val="none" w:sz="0" w:space="0" w:color="auto"/>
                                                                                                  </w:divBdr>
                                                                                                </w:div>
                                                                                              </w:divsChild>
                                                                                            </w:div>
                                                                                            <w:div w:id="1091009700">
                                                                                              <w:marLeft w:val="0"/>
                                                                                              <w:marRight w:val="0"/>
                                                                                              <w:marTop w:val="0"/>
                                                                                              <w:marBottom w:val="0"/>
                                                                                              <w:divBdr>
                                                                                                <w:top w:val="none" w:sz="0" w:space="0" w:color="auto"/>
                                                                                                <w:left w:val="none" w:sz="0" w:space="0" w:color="auto"/>
                                                                                                <w:bottom w:val="none" w:sz="0" w:space="0" w:color="auto"/>
                                                                                                <w:right w:val="none" w:sz="0" w:space="0" w:color="auto"/>
                                                                                              </w:divBdr>
                                                                                              <w:divsChild>
                                                                                                <w:div w:id="1569269664">
                                                                                                  <w:marLeft w:val="0"/>
                                                                                                  <w:marRight w:val="0"/>
                                                                                                  <w:marTop w:val="0"/>
                                                                                                  <w:marBottom w:val="0"/>
                                                                                                  <w:divBdr>
                                                                                                    <w:top w:val="none" w:sz="0" w:space="0" w:color="auto"/>
                                                                                                    <w:left w:val="none" w:sz="0" w:space="0" w:color="auto"/>
                                                                                                    <w:bottom w:val="none" w:sz="0" w:space="0" w:color="auto"/>
                                                                                                    <w:right w:val="none" w:sz="0" w:space="0" w:color="auto"/>
                                                                                                  </w:divBdr>
                                                                                                </w:div>
                                                                                                <w:div w:id="2021544761">
                                                                                                  <w:marLeft w:val="0"/>
                                                                                                  <w:marRight w:val="120"/>
                                                                                                  <w:marTop w:val="0"/>
                                                                                                  <w:marBottom w:val="0"/>
                                                                                                  <w:divBdr>
                                                                                                    <w:top w:val="none" w:sz="0" w:space="0" w:color="auto"/>
                                                                                                    <w:left w:val="none" w:sz="0" w:space="0" w:color="auto"/>
                                                                                                    <w:bottom w:val="none" w:sz="0" w:space="0" w:color="auto"/>
                                                                                                    <w:right w:val="none" w:sz="0" w:space="0" w:color="auto"/>
                                                                                                  </w:divBdr>
                                                                                                </w:div>
                                                                                              </w:divsChild>
                                                                                            </w:div>
                                                                                            <w:div w:id="1206525398">
                                                                                              <w:marLeft w:val="0"/>
                                                                                              <w:marRight w:val="0"/>
                                                                                              <w:marTop w:val="0"/>
                                                                                              <w:marBottom w:val="0"/>
                                                                                              <w:divBdr>
                                                                                                <w:top w:val="none" w:sz="0" w:space="0" w:color="auto"/>
                                                                                                <w:left w:val="none" w:sz="0" w:space="0" w:color="auto"/>
                                                                                                <w:bottom w:val="none" w:sz="0" w:space="0" w:color="auto"/>
                                                                                                <w:right w:val="none" w:sz="0" w:space="0" w:color="auto"/>
                                                                                              </w:divBdr>
                                                                                              <w:divsChild>
                                                                                                <w:div w:id="1514030832">
                                                                                                  <w:marLeft w:val="0"/>
                                                                                                  <w:marRight w:val="120"/>
                                                                                                  <w:marTop w:val="0"/>
                                                                                                  <w:marBottom w:val="0"/>
                                                                                                  <w:divBdr>
                                                                                                    <w:top w:val="none" w:sz="0" w:space="0" w:color="auto"/>
                                                                                                    <w:left w:val="none" w:sz="0" w:space="0" w:color="auto"/>
                                                                                                    <w:bottom w:val="none" w:sz="0" w:space="0" w:color="auto"/>
                                                                                                    <w:right w:val="none" w:sz="0" w:space="0" w:color="auto"/>
                                                                                                  </w:divBdr>
                                                                                                </w:div>
                                                                                                <w:div w:id="1991906791">
                                                                                                  <w:marLeft w:val="0"/>
                                                                                                  <w:marRight w:val="0"/>
                                                                                                  <w:marTop w:val="0"/>
                                                                                                  <w:marBottom w:val="0"/>
                                                                                                  <w:divBdr>
                                                                                                    <w:top w:val="none" w:sz="0" w:space="0" w:color="auto"/>
                                                                                                    <w:left w:val="none" w:sz="0" w:space="0" w:color="auto"/>
                                                                                                    <w:bottom w:val="none" w:sz="0" w:space="0" w:color="auto"/>
                                                                                                    <w:right w:val="none" w:sz="0" w:space="0" w:color="auto"/>
                                                                                                  </w:divBdr>
                                                                                                </w:div>
                                                                                              </w:divsChild>
                                                                                            </w:div>
                                                                                            <w:div w:id="1272781148">
                                                                                              <w:marLeft w:val="0"/>
                                                                                              <w:marRight w:val="0"/>
                                                                                              <w:marTop w:val="0"/>
                                                                                              <w:marBottom w:val="0"/>
                                                                                              <w:divBdr>
                                                                                                <w:top w:val="none" w:sz="0" w:space="0" w:color="auto"/>
                                                                                                <w:left w:val="none" w:sz="0" w:space="0" w:color="auto"/>
                                                                                                <w:bottom w:val="none" w:sz="0" w:space="0" w:color="auto"/>
                                                                                                <w:right w:val="none" w:sz="0" w:space="0" w:color="auto"/>
                                                                                              </w:divBdr>
                                                                                              <w:divsChild>
                                                                                                <w:div w:id="2068723764">
                                                                                                  <w:marLeft w:val="0"/>
                                                                                                  <w:marRight w:val="120"/>
                                                                                                  <w:marTop w:val="0"/>
                                                                                                  <w:marBottom w:val="0"/>
                                                                                                  <w:divBdr>
                                                                                                    <w:top w:val="none" w:sz="0" w:space="0" w:color="auto"/>
                                                                                                    <w:left w:val="none" w:sz="0" w:space="0" w:color="auto"/>
                                                                                                    <w:bottom w:val="none" w:sz="0" w:space="0" w:color="auto"/>
                                                                                                    <w:right w:val="none" w:sz="0" w:space="0" w:color="auto"/>
                                                                                                  </w:divBdr>
                                                                                                </w:div>
                                                                                              </w:divsChild>
                                                                                            </w:div>
                                                                                            <w:div w:id="1304235311">
                                                                                              <w:marLeft w:val="0"/>
                                                                                              <w:marRight w:val="0"/>
                                                                                              <w:marTop w:val="0"/>
                                                                                              <w:marBottom w:val="0"/>
                                                                                              <w:divBdr>
                                                                                                <w:top w:val="none" w:sz="0" w:space="0" w:color="auto"/>
                                                                                                <w:left w:val="none" w:sz="0" w:space="0" w:color="auto"/>
                                                                                                <w:bottom w:val="none" w:sz="0" w:space="0" w:color="auto"/>
                                                                                                <w:right w:val="none" w:sz="0" w:space="0" w:color="auto"/>
                                                                                              </w:divBdr>
                                                                                              <w:divsChild>
                                                                                                <w:div w:id="1312440630">
                                                                                                  <w:marLeft w:val="0"/>
                                                                                                  <w:marRight w:val="120"/>
                                                                                                  <w:marTop w:val="0"/>
                                                                                                  <w:marBottom w:val="0"/>
                                                                                                  <w:divBdr>
                                                                                                    <w:top w:val="none" w:sz="0" w:space="0" w:color="auto"/>
                                                                                                    <w:left w:val="none" w:sz="0" w:space="0" w:color="auto"/>
                                                                                                    <w:bottom w:val="none" w:sz="0" w:space="0" w:color="auto"/>
                                                                                                    <w:right w:val="none" w:sz="0" w:space="0" w:color="auto"/>
                                                                                                  </w:divBdr>
                                                                                                </w:div>
                                                                                              </w:divsChild>
                                                                                            </w:div>
                                                                                            <w:div w:id="1541867019">
                                                                                              <w:marLeft w:val="0"/>
                                                                                              <w:marRight w:val="0"/>
                                                                                              <w:marTop w:val="0"/>
                                                                                              <w:marBottom w:val="0"/>
                                                                                              <w:divBdr>
                                                                                                <w:top w:val="none" w:sz="0" w:space="0" w:color="auto"/>
                                                                                                <w:left w:val="none" w:sz="0" w:space="0" w:color="auto"/>
                                                                                                <w:bottom w:val="none" w:sz="0" w:space="0" w:color="auto"/>
                                                                                                <w:right w:val="none" w:sz="0" w:space="0" w:color="auto"/>
                                                                                              </w:divBdr>
                                                                                              <w:divsChild>
                                                                                                <w:div w:id="1330215387">
                                                                                                  <w:marLeft w:val="0"/>
                                                                                                  <w:marRight w:val="120"/>
                                                                                                  <w:marTop w:val="0"/>
                                                                                                  <w:marBottom w:val="0"/>
                                                                                                  <w:divBdr>
                                                                                                    <w:top w:val="none" w:sz="0" w:space="0" w:color="auto"/>
                                                                                                    <w:left w:val="none" w:sz="0" w:space="0" w:color="auto"/>
                                                                                                    <w:bottom w:val="none" w:sz="0" w:space="0" w:color="auto"/>
                                                                                                    <w:right w:val="none" w:sz="0" w:space="0" w:color="auto"/>
                                                                                                  </w:divBdr>
                                                                                                </w:div>
                                                                                                <w:div w:id="1931430699">
                                                                                                  <w:marLeft w:val="0"/>
                                                                                                  <w:marRight w:val="0"/>
                                                                                                  <w:marTop w:val="0"/>
                                                                                                  <w:marBottom w:val="0"/>
                                                                                                  <w:divBdr>
                                                                                                    <w:top w:val="none" w:sz="0" w:space="0" w:color="auto"/>
                                                                                                    <w:left w:val="none" w:sz="0" w:space="0" w:color="auto"/>
                                                                                                    <w:bottom w:val="none" w:sz="0" w:space="0" w:color="auto"/>
                                                                                                    <w:right w:val="none" w:sz="0" w:space="0" w:color="auto"/>
                                                                                                  </w:divBdr>
                                                                                                </w:div>
                                                                                              </w:divsChild>
                                                                                            </w:div>
                                                                                            <w:div w:id="1557663341">
                                                                                              <w:marLeft w:val="0"/>
                                                                                              <w:marRight w:val="0"/>
                                                                                              <w:marTop w:val="0"/>
                                                                                              <w:marBottom w:val="0"/>
                                                                                              <w:divBdr>
                                                                                                <w:top w:val="none" w:sz="0" w:space="0" w:color="auto"/>
                                                                                                <w:left w:val="none" w:sz="0" w:space="0" w:color="auto"/>
                                                                                                <w:bottom w:val="none" w:sz="0" w:space="0" w:color="auto"/>
                                                                                                <w:right w:val="none" w:sz="0" w:space="0" w:color="auto"/>
                                                                                              </w:divBdr>
                                                                                              <w:divsChild>
                                                                                                <w:div w:id="976766366">
                                                                                                  <w:marLeft w:val="0"/>
                                                                                                  <w:marRight w:val="120"/>
                                                                                                  <w:marTop w:val="0"/>
                                                                                                  <w:marBottom w:val="0"/>
                                                                                                  <w:divBdr>
                                                                                                    <w:top w:val="none" w:sz="0" w:space="0" w:color="auto"/>
                                                                                                    <w:left w:val="none" w:sz="0" w:space="0" w:color="auto"/>
                                                                                                    <w:bottom w:val="none" w:sz="0" w:space="0" w:color="auto"/>
                                                                                                    <w:right w:val="none" w:sz="0" w:space="0" w:color="auto"/>
                                                                                                  </w:divBdr>
                                                                                                </w:div>
                                                                                                <w:div w:id="1279989197">
                                                                                                  <w:marLeft w:val="0"/>
                                                                                                  <w:marRight w:val="0"/>
                                                                                                  <w:marTop w:val="0"/>
                                                                                                  <w:marBottom w:val="0"/>
                                                                                                  <w:divBdr>
                                                                                                    <w:top w:val="none" w:sz="0" w:space="0" w:color="auto"/>
                                                                                                    <w:left w:val="none" w:sz="0" w:space="0" w:color="auto"/>
                                                                                                    <w:bottom w:val="none" w:sz="0" w:space="0" w:color="auto"/>
                                                                                                    <w:right w:val="none" w:sz="0" w:space="0" w:color="auto"/>
                                                                                                  </w:divBdr>
                                                                                                </w:div>
                                                                                              </w:divsChild>
                                                                                            </w:div>
                                                                                            <w:div w:id="1608350810">
                                                                                              <w:marLeft w:val="0"/>
                                                                                              <w:marRight w:val="0"/>
                                                                                              <w:marTop w:val="0"/>
                                                                                              <w:marBottom w:val="0"/>
                                                                                              <w:divBdr>
                                                                                                <w:top w:val="none" w:sz="0" w:space="0" w:color="auto"/>
                                                                                                <w:left w:val="none" w:sz="0" w:space="0" w:color="auto"/>
                                                                                                <w:bottom w:val="none" w:sz="0" w:space="0" w:color="auto"/>
                                                                                                <w:right w:val="none" w:sz="0" w:space="0" w:color="auto"/>
                                                                                              </w:divBdr>
                                                                                              <w:divsChild>
                                                                                                <w:div w:id="1608926035">
                                                                                                  <w:marLeft w:val="0"/>
                                                                                                  <w:marRight w:val="120"/>
                                                                                                  <w:marTop w:val="0"/>
                                                                                                  <w:marBottom w:val="0"/>
                                                                                                  <w:divBdr>
                                                                                                    <w:top w:val="none" w:sz="0" w:space="0" w:color="auto"/>
                                                                                                    <w:left w:val="none" w:sz="0" w:space="0" w:color="auto"/>
                                                                                                    <w:bottom w:val="none" w:sz="0" w:space="0" w:color="auto"/>
                                                                                                    <w:right w:val="none" w:sz="0" w:space="0" w:color="auto"/>
                                                                                                  </w:divBdr>
                                                                                                </w:div>
                                                                                              </w:divsChild>
                                                                                            </w:div>
                                                                                            <w:div w:id="1637907282">
                                                                                              <w:marLeft w:val="0"/>
                                                                                              <w:marRight w:val="0"/>
                                                                                              <w:marTop w:val="0"/>
                                                                                              <w:marBottom w:val="0"/>
                                                                                              <w:divBdr>
                                                                                                <w:top w:val="none" w:sz="0" w:space="0" w:color="auto"/>
                                                                                                <w:left w:val="none" w:sz="0" w:space="0" w:color="auto"/>
                                                                                                <w:bottom w:val="none" w:sz="0" w:space="0" w:color="auto"/>
                                                                                                <w:right w:val="none" w:sz="0" w:space="0" w:color="auto"/>
                                                                                              </w:divBdr>
                                                                                              <w:divsChild>
                                                                                                <w:div w:id="1354304723">
                                                                                                  <w:marLeft w:val="0"/>
                                                                                                  <w:marRight w:val="120"/>
                                                                                                  <w:marTop w:val="0"/>
                                                                                                  <w:marBottom w:val="0"/>
                                                                                                  <w:divBdr>
                                                                                                    <w:top w:val="none" w:sz="0" w:space="0" w:color="auto"/>
                                                                                                    <w:left w:val="none" w:sz="0" w:space="0" w:color="auto"/>
                                                                                                    <w:bottom w:val="none" w:sz="0" w:space="0" w:color="auto"/>
                                                                                                    <w:right w:val="none" w:sz="0" w:space="0" w:color="auto"/>
                                                                                                  </w:divBdr>
                                                                                                </w:div>
                                                                                                <w:div w:id="1979339834">
                                                                                                  <w:marLeft w:val="0"/>
                                                                                                  <w:marRight w:val="0"/>
                                                                                                  <w:marTop w:val="0"/>
                                                                                                  <w:marBottom w:val="0"/>
                                                                                                  <w:divBdr>
                                                                                                    <w:top w:val="none" w:sz="0" w:space="0" w:color="auto"/>
                                                                                                    <w:left w:val="none" w:sz="0" w:space="0" w:color="auto"/>
                                                                                                    <w:bottom w:val="none" w:sz="0" w:space="0" w:color="auto"/>
                                                                                                    <w:right w:val="none" w:sz="0" w:space="0" w:color="auto"/>
                                                                                                  </w:divBdr>
                                                                                                </w:div>
                                                                                              </w:divsChild>
                                                                                            </w:div>
                                                                                            <w:div w:id="1701935204">
                                                                                              <w:marLeft w:val="0"/>
                                                                                              <w:marRight w:val="0"/>
                                                                                              <w:marTop w:val="0"/>
                                                                                              <w:marBottom w:val="0"/>
                                                                                              <w:divBdr>
                                                                                                <w:top w:val="none" w:sz="0" w:space="0" w:color="auto"/>
                                                                                                <w:left w:val="none" w:sz="0" w:space="0" w:color="auto"/>
                                                                                                <w:bottom w:val="none" w:sz="0" w:space="0" w:color="auto"/>
                                                                                                <w:right w:val="none" w:sz="0" w:space="0" w:color="auto"/>
                                                                                              </w:divBdr>
                                                                                              <w:divsChild>
                                                                                                <w:div w:id="218056625">
                                                                                                  <w:marLeft w:val="0"/>
                                                                                                  <w:marRight w:val="0"/>
                                                                                                  <w:marTop w:val="0"/>
                                                                                                  <w:marBottom w:val="0"/>
                                                                                                  <w:divBdr>
                                                                                                    <w:top w:val="none" w:sz="0" w:space="0" w:color="auto"/>
                                                                                                    <w:left w:val="none" w:sz="0" w:space="0" w:color="auto"/>
                                                                                                    <w:bottom w:val="none" w:sz="0" w:space="0" w:color="auto"/>
                                                                                                    <w:right w:val="none" w:sz="0" w:space="0" w:color="auto"/>
                                                                                                  </w:divBdr>
                                                                                                </w:div>
                                                                                                <w:div w:id="850069651">
                                                                                                  <w:marLeft w:val="0"/>
                                                                                                  <w:marRight w:val="120"/>
                                                                                                  <w:marTop w:val="0"/>
                                                                                                  <w:marBottom w:val="0"/>
                                                                                                  <w:divBdr>
                                                                                                    <w:top w:val="none" w:sz="0" w:space="0" w:color="auto"/>
                                                                                                    <w:left w:val="none" w:sz="0" w:space="0" w:color="auto"/>
                                                                                                    <w:bottom w:val="none" w:sz="0" w:space="0" w:color="auto"/>
                                                                                                    <w:right w:val="none" w:sz="0" w:space="0" w:color="auto"/>
                                                                                                  </w:divBdr>
                                                                                                </w:div>
                                                                                              </w:divsChild>
                                                                                            </w:div>
                                                                                            <w:div w:id="1785273418">
                                                                                              <w:marLeft w:val="0"/>
                                                                                              <w:marRight w:val="0"/>
                                                                                              <w:marTop w:val="0"/>
                                                                                              <w:marBottom w:val="0"/>
                                                                                              <w:divBdr>
                                                                                                <w:top w:val="none" w:sz="0" w:space="0" w:color="auto"/>
                                                                                                <w:left w:val="none" w:sz="0" w:space="0" w:color="auto"/>
                                                                                                <w:bottom w:val="none" w:sz="0" w:space="0" w:color="auto"/>
                                                                                                <w:right w:val="none" w:sz="0" w:space="0" w:color="auto"/>
                                                                                              </w:divBdr>
                                                                                              <w:divsChild>
                                                                                                <w:div w:id="868958135">
                                                                                                  <w:marLeft w:val="0"/>
                                                                                                  <w:marRight w:val="0"/>
                                                                                                  <w:marTop w:val="0"/>
                                                                                                  <w:marBottom w:val="0"/>
                                                                                                  <w:divBdr>
                                                                                                    <w:top w:val="none" w:sz="0" w:space="0" w:color="auto"/>
                                                                                                    <w:left w:val="none" w:sz="0" w:space="0" w:color="auto"/>
                                                                                                    <w:bottom w:val="none" w:sz="0" w:space="0" w:color="auto"/>
                                                                                                    <w:right w:val="none" w:sz="0" w:space="0" w:color="auto"/>
                                                                                                  </w:divBdr>
                                                                                                </w:div>
                                                                                                <w:div w:id="1740442015">
                                                                                                  <w:marLeft w:val="0"/>
                                                                                                  <w:marRight w:val="120"/>
                                                                                                  <w:marTop w:val="0"/>
                                                                                                  <w:marBottom w:val="0"/>
                                                                                                  <w:divBdr>
                                                                                                    <w:top w:val="none" w:sz="0" w:space="0" w:color="auto"/>
                                                                                                    <w:left w:val="none" w:sz="0" w:space="0" w:color="auto"/>
                                                                                                    <w:bottom w:val="none" w:sz="0" w:space="0" w:color="auto"/>
                                                                                                    <w:right w:val="none" w:sz="0" w:space="0" w:color="auto"/>
                                                                                                  </w:divBdr>
                                                                                                </w:div>
                                                                                              </w:divsChild>
                                                                                            </w:div>
                                                                                            <w:div w:id="2001154937">
                                                                                              <w:marLeft w:val="0"/>
                                                                                              <w:marRight w:val="0"/>
                                                                                              <w:marTop w:val="0"/>
                                                                                              <w:marBottom w:val="0"/>
                                                                                              <w:divBdr>
                                                                                                <w:top w:val="none" w:sz="0" w:space="0" w:color="auto"/>
                                                                                                <w:left w:val="none" w:sz="0" w:space="0" w:color="auto"/>
                                                                                                <w:bottom w:val="none" w:sz="0" w:space="0" w:color="auto"/>
                                                                                                <w:right w:val="none" w:sz="0" w:space="0" w:color="auto"/>
                                                                                              </w:divBdr>
                                                                                              <w:divsChild>
                                                                                                <w:div w:id="633410071">
                                                                                                  <w:marLeft w:val="0"/>
                                                                                                  <w:marRight w:val="0"/>
                                                                                                  <w:marTop w:val="0"/>
                                                                                                  <w:marBottom w:val="0"/>
                                                                                                  <w:divBdr>
                                                                                                    <w:top w:val="none" w:sz="0" w:space="0" w:color="auto"/>
                                                                                                    <w:left w:val="none" w:sz="0" w:space="0" w:color="auto"/>
                                                                                                    <w:bottom w:val="none" w:sz="0" w:space="0" w:color="auto"/>
                                                                                                    <w:right w:val="none" w:sz="0" w:space="0" w:color="auto"/>
                                                                                                  </w:divBdr>
                                                                                                </w:div>
                                                                                                <w:div w:id="147942278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139422473">
                                                                                          <w:marLeft w:val="0"/>
                                                                                          <w:marRight w:val="0"/>
                                                                                          <w:marTop w:val="0"/>
                                                                                          <w:marBottom w:val="0"/>
                                                                                          <w:divBdr>
                                                                                            <w:top w:val="none" w:sz="0" w:space="0" w:color="auto"/>
                                                                                            <w:left w:val="none" w:sz="0" w:space="0" w:color="auto"/>
                                                                                            <w:bottom w:val="none" w:sz="0" w:space="0" w:color="auto"/>
                                                                                            <w:right w:val="none" w:sz="0" w:space="0" w:color="auto"/>
                                                                                          </w:divBdr>
                                                                                        </w:div>
                                                                                        <w:div w:id="1420560451">
                                                                                          <w:marLeft w:val="0"/>
                                                                                          <w:marRight w:val="0"/>
                                                                                          <w:marTop w:val="0"/>
                                                                                          <w:marBottom w:val="240"/>
                                                                                          <w:divBdr>
                                                                                            <w:top w:val="none" w:sz="0" w:space="0" w:color="auto"/>
                                                                                            <w:left w:val="none" w:sz="0" w:space="0" w:color="auto"/>
                                                                                            <w:bottom w:val="none" w:sz="0" w:space="0" w:color="auto"/>
                                                                                            <w:right w:val="none" w:sz="0" w:space="0" w:color="auto"/>
                                                                                          </w:divBdr>
                                                                                        </w:div>
                                                                                        <w:div w:id="1537038333">
                                                                                          <w:marLeft w:val="0"/>
                                                                                          <w:marRight w:val="0"/>
                                                                                          <w:marTop w:val="0"/>
                                                                                          <w:marBottom w:val="0"/>
                                                                                          <w:divBdr>
                                                                                            <w:top w:val="none" w:sz="0" w:space="0" w:color="auto"/>
                                                                                            <w:left w:val="none" w:sz="0" w:space="0" w:color="auto"/>
                                                                                            <w:bottom w:val="none" w:sz="0" w:space="0" w:color="auto"/>
                                                                                            <w:right w:val="none" w:sz="0" w:space="0" w:color="auto"/>
                                                                                          </w:divBdr>
                                                                                        </w:div>
                                                                                        <w:div w:id="178048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7205196">
                                          <w:marLeft w:val="0"/>
                                          <w:marRight w:val="0"/>
                                          <w:marTop w:val="0"/>
                                          <w:marBottom w:val="0"/>
                                          <w:divBdr>
                                            <w:top w:val="none" w:sz="0" w:space="0" w:color="auto"/>
                                            <w:left w:val="none" w:sz="0" w:space="0" w:color="auto"/>
                                            <w:bottom w:val="none" w:sz="0" w:space="0" w:color="auto"/>
                                            <w:right w:val="none" w:sz="0" w:space="0" w:color="auto"/>
                                          </w:divBdr>
                                          <w:divsChild>
                                            <w:div w:id="176476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91805">
                                  <w:marLeft w:val="0"/>
                                  <w:marRight w:val="0"/>
                                  <w:marTop w:val="0"/>
                                  <w:marBottom w:val="150"/>
                                  <w:divBdr>
                                    <w:top w:val="none" w:sz="0" w:space="0" w:color="auto"/>
                                    <w:left w:val="none" w:sz="0" w:space="0" w:color="auto"/>
                                    <w:bottom w:val="none" w:sz="0" w:space="0" w:color="auto"/>
                                    <w:right w:val="none" w:sz="0" w:space="0" w:color="auto"/>
                                  </w:divBdr>
                                  <w:divsChild>
                                    <w:div w:id="1936595751">
                                      <w:marLeft w:val="0"/>
                                      <w:marRight w:val="0"/>
                                      <w:marTop w:val="0"/>
                                      <w:marBottom w:val="0"/>
                                      <w:divBdr>
                                        <w:top w:val="none" w:sz="0" w:space="0" w:color="auto"/>
                                        <w:left w:val="none" w:sz="0" w:space="0" w:color="auto"/>
                                        <w:bottom w:val="none" w:sz="0" w:space="0" w:color="auto"/>
                                        <w:right w:val="none" w:sz="0" w:space="0" w:color="auto"/>
                                      </w:divBdr>
                                      <w:divsChild>
                                        <w:div w:id="1592930414">
                                          <w:marLeft w:val="0"/>
                                          <w:marRight w:val="0"/>
                                          <w:marTop w:val="0"/>
                                          <w:marBottom w:val="0"/>
                                          <w:divBdr>
                                            <w:top w:val="none" w:sz="0" w:space="0" w:color="auto"/>
                                            <w:left w:val="none" w:sz="0" w:space="0" w:color="auto"/>
                                            <w:bottom w:val="none" w:sz="0" w:space="0" w:color="auto"/>
                                            <w:right w:val="none" w:sz="0" w:space="0" w:color="auto"/>
                                          </w:divBdr>
                                          <w:divsChild>
                                            <w:div w:id="122028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9106036">
                  <w:marLeft w:val="0"/>
                  <w:marRight w:val="0"/>
                  <w:marTop w:val="0"/>
                  <w:marBottom w:val="0"/>
                  <w:divBdr>
                    <w:top w:val="none" w:sz="0" w:space="0" w:color="auto"/>
                    <w:left w:val="none" w:sz="0" w:space="0" w:color="auto"/>
                    <w:bottom w:val="none" w:sz="0" w:space="0" w:color="auto"/>
                    <w:right w:val="none" w:sz="0" w:space="0" w:color="auto"/>
                  </w:divBdr>
                  <w:divsChild>
                    <w:div w:id="2052414946">
                      <w:marLeft w:val="0"/>
                      <w:marRight w:val="0"/>
                      <w:marTop w:val="0"/>
                      <w:marBottom w:val="0"/>
                      <w:divBdr>
                        <w:top w:val="none" w:sz="0" w:space="0" w:color="auto"/>
                        <w:left w:val="none" w:sz="0" w:space="0" w:color="auto"/>
                        <w:bottom w:val="none" w:sz="0" w:space="0" w:color="auto"/>
                        <w:right w:val="none" w:sz="0" w:space="0" w:color="auto"/>
                      </w:divBdr>
                      <w:divsChild>
                        <w:div w:id="710418547">
                          <w:marLeft w:val="0"/>
                          <w:marRight w:val="0"/>
                          <w:marTop w:val="0"/>
                          <w:marBottom w:val="300"/>
                          <w:divBdr>
                            <w:top w:val="none" w:sz="0" w:space="0" w:color="auto"/>
                            <w:left w:val="none" w:sz="0" w:space="0" w:color="auto"/>
                            <w:bottom w:val="none" w:sz="0" w:space="0" w:color="auto"/>
                            <w:right w:val="none" w:sz="0" w:space="0" w:color="auto"/>
                          </w:divBdr>
                          <w:divsChild>
                            <w:div w:id="1009331851">
                              <w:marLeft w:val="0"/>
                              <w:marRight w:val="0"/>
                              <w:marTop w:val="0"/>
                              <w:marBottom w:val="0"/>
                              <w:divBdr>
                                <w:top w:val="none" w:sz="0" w:space="0" w:color="auto"/>
                                <w:left w:val="none" w:sz="0" w:space="0" w:color="auto"/>
                                <w:bottom w:val="none" w:sz="0" w:space="0" w:color="auto"/>
                                <w:right w:val="none" w:sz="0" w:space="0" w:color="auto"/>
                              </w:divBdr>
                              <w:divsChild>
                                <w:div w:id="604730472">
                                  <w:marLeft w:val="0"/>
                                  <w:marRight w:val="300"/>
                                  <w:marTop w:val="144"/>
                                  <w:marBottom w:val="0"/>
                                  <w:divBdr>
                                    <w:top w:val="none" w:sz="0" w:space="0" w:color="auto"/>
                                    <w:left w:val="none" w:sz="0" w:space="0" w:color="auto"/>
                                    <w:bottom w:val="none" w:sz="0" w:space="0" w:color="auto"/>
                                    <w:right w:val="none" w:sz="0" w:space="0" w:color="auto"/>
                                  </w:divBdr>
                                </w:div>
                                <w:div w:id="1325745328">
                                  <w:marLeft w:val="0"/>
                                  <w:marRight w:val="0"/>
                                  <w:marTop w:val="0"/>
                                  <w:marBottom w:val="0"/>
                                  <w:divBdr>
                                    <w:top w:val="none" w:sz="0" w:space="0" w:color="auto"/>
                                    <w:left w:val="none" w:sz="0" w:space="0" w:color="auto"/>
                                    <w:bottom w:val="none" w:sz="0" w:space="0" w:color="auto"/>
                                    <w:right w:val="none" w:sz="0" w:space="0" w:color="auto"/>
                                  </w:divBdr>
                                  <w:divsChild>
                                    <w:div w:id="1399983604">
                                      <w:marLeft w:val="0"/>
                                      <w:marRight w:val="0"/>
                                      <w:marTop w:val="0"/>
                                      <w:marBottom w:val="0"/>
                                      <w:divBdr>
                                        <w:top w:val="none" w:sz="0" w:space="0" w:color="auto"/>
                                        <w:left w:val="none" w:sz="0" w:space="0" w:color="auto"/>
                                        <w:bottom w:val="none" w:sz="0" w:space="0" w:color="auto"/>
                                        <w:right w:val="none" w:sz="0" w:space="0" w:color="auto"/>
                                      </w:divBdr>
                                      <w:divsChild>
                                        <w:div w:id="43687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2472">
                                  <w:marLeft w:val="0"/>
                                  <w:marRight w:val="0"/>
                                  <w:marTop w:val="0"/>
                                  <w:marBottom w:val="0"/>
                                  <w:divBdr>
                                    <w:top w:val="none" w:sz="0" w:space="0" w:color="auto"/>
                                    <w:left w:val="none" w:sz="0" w:space="0" w:color="auto"/>
                                    <w:bottom w:val="none" w:sz="0" w:space="0" w:color="auto"/>
                                    <w:right w:val="none" w:sz="0" w:space="0" w:color="auto"/>
                                  </w:divBdr>
                                  <w:divsChild>
                                    <w:div w:id="291986684">
                                      <w:marLeft w:val="0"/>
                                      <w:marRight w:val="0"/>
                                      <w:marTop w:val="0"/>
                                      <w:marBottom w:val="0"/>
                                      <w:divBdr>
                                        <w:top w:val="none" w:sz="0" w:space="0" w:color="auto"/>
                                        <w:left w:val="none" w:sz="0" w:space="0" w:color="auto"/>
                                        <w:bottom w:val="none" w:sz="0" w:space="0" w:color="auto"/>
                                        <w:right w:val="none" w:sz="0" w:space="0" w:color="auto"/>
                                      </w:divBdr>
                                      <w:divsChild>
                                        <w:div w:id="54671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462701">
                  <w:marLeft w:val="0"/>
                  <w:marRight w:val="0"/>
                  <w:marTop w:val="300"/>
                  <w:marBottom w:val="0"/>
                  <w:divBdr>
                    <w:top w:val="none" w:sz="0" w:space="0" w:color="auto"/>
                    <w:left w:val="none" w:sz="0" w:space="0" w:color="auto"/>
                    <w:bottom w:val="none" w:sz="0" w:space="0" w:color="auto"/>
                    <w:right w:val="none" w:sz="0" w:space="0" w:color="auto"/>
                  </w:divBdr>
                  <w:divsChild>
                    <w:div w:id="1943804335">
                      <w:marLeft w:val="0"/>
                      <w:marRight w:val="0"/>
                      <w:marTop w:val="0"/>
                      <w:marBottom w:val="0"/>
                      <w:divBdr>
                        <w:top w:val="none" w:sz="0" w:space="0" w:color="auto"/>
                        <w:left w:val="none" w:sz="0" w:space="0" w:color="auto"/>
                        <w:bottom w:val="none" w:sz="0" w:space="0" w:color="auto"/>
                        <w:right w:val="none" w:sz="0" w:space="0" w:color="auto"/>
                      </w:divBdr>
                      <w:divsChild>
                        <w:div w:id="1869368809">
                          <w:marLeft w:val="0"/>
                          <w:marRight w:val="0"/>
                          <w:marTop w:val="0"/>
                          <w:marBottom w:val="0"/>
                          <w:divBdr>
                            <w:top w:val="none" w:sz="0" w:space="0" w:color="auto"/>
                            <w:left w:val="none" w:sz="0" w:space="0" w:color="auto"/>
                            <w:bottom w:val="none" w:sz="0" w:space="0" w:color="auto"/>
                            <w:right w:val="none" w:sz="0" w:space="0" w:color="auto"/>
                          </w:divBdr>
                          <w:divsChild>
                            <w:div w:id="1417167599">
                              <w:marLeft w:val="0"/>
                              <w:marRight w:val="0"/>
                              <w:marTop w:val="0"/>
                              <w:marBottom w:val="0"/>
                              <w:divBdr>
                                <w:top w:val="none" w:sz="0" w:space="0" w:color="auto"/>
                                <w:left w:val="none" w:sz="0" w:space="0" w:color="auto"/>
                                <w:bottom w:val="none" w:sz="0" w:space="0" w:color="auto"/>
                                <w:right w:val="none" w:sz="0" w:space="0" w:color="auto"/>
                              </w:divBdr>
                              <w:divsChild>
                                <w:div w:id="116409131">
                                  <w:marLeft w:val="0"/>
                                  <w:marRight w:val="0"/>
                                  <w:marTop w:val="0"/>
                                  <w:marBottom w:val="0"/>
                                  <w:divBdr>
                                    <w:top w:val="none" w:sz="0" w:space="0" w:color="auto"/>
                                    <w:left w:val="none" w:sz="0" w:space="0" w:color="auto"/>
                                    <w:bottom w:val="none" w:sz="0" w:space="0" w:color="auto"/>
                                    <w:right w:val="none" w:sz="0" w:space="0" w:color="auto"/>
                                  </w:divBdr>
                                  <w:divsChild>
                                    <w:div w:id="128085924">
                                      <w:marLeft w:val="0"/>
                                      <w:marRight w:val="0"/>
                                      <w:marTop w:val="0"/>
                                      <w:marBottom w:val="0"/>
                                      <w:divBdr>
                                        <w:top w:val="none" w:sz="0" w:space="0" w:color="auto"/>
                                        <w:left w:val="none" w:sz="0" w:space="0" w:color="auto"/>
                                        <w:bottom w:val="none" w:sz="0" w:space="0" w:color="auto"/>
                                        <w:right w:val="none" w:sz="0" w:space="0" w:color="auto"/>
                                      </w:divBdr>
                                      <w:divsChild>
                                        <w:div w:id="992023964">
                                          <w:marLeft w:val="0"/>
                                          <w:marRight w:val="0"/>
                                          <w:marTop w:val="0"/>
                                          <w:marBottom w:val="0"/>
                                          <w:divBdr>
                                            <w:top w:val="none" w:sz="0" w:space="0" w:color="auto"/>
                                            <w:left w:val="none" w:sz="0" w:space="0" w:color="auto"/>
                                            <w:bottom w:val="none" w:sz="0" w:space="0" w:color="auto"/>
                                            <w:right w:val="none" w:sz="0" w:space="0" w:color="auto"/>
                                          </w:divBdr>
                                          <w:divsChild>
                                            <w:div w:id="1721317331">
                                              <w:marLeft w:val="0"/>
                                              <w:marRight w:val="0"/>
                                              <w:marTop w:val="0"/>
                                              <w:marBottom w:val="0"/>
                                              <w:divBdr>
                                                <w:top w:val="none" w:sz="0" w:space="0" w:color="auto"/>
                                                <w:left w:val="none" w:sz="0" w:space="0" w:color="auto"/>
                                                <w:bottom w:val="none" w:sz="0" w:space="0" w:color="auto"/>
                                                <w:right w:val="none" w:sz="0" w:space="0" w:color="auto"/>
                                              </w:divBdr>
                                              <w:divsChild>
                                                <w:div w:id="121831794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82527752">
                                          <w:marLeft w:val="0"/>
                                          <w:marRight w:val="0"/>
                                          <w:marTop w:val="0"/>
                                          <w:marBottom w:val="0"/>
                                          <w:divBdr>
                                            <w:top w:val="none" w:sz="0" w:space="0" w:color="auto"/>
                                            <w:left w:val="none" w:sz="0" w:space="0" w:color="auto"/>
                                            <w:bottom w:val="none" w:sz="0" w:space="0" w:color="auto"/>
                                            <w:right w:val="none" w:sz="0" w:space="0" w:color="auto"/>
                                          </w:divBdr>
                                          <w:divsChild>
                                            <w:div w:id="2010591985">
                                              <w:marLeft w:val="0"/>
                                              <w:marRight w:val="0"/>
                                              <w:marTop w:val="0"/>
                                              <w:marBottom w:val="0"/>
                                              <w:divBdr>
                                                <w:top w:val="none" w:sz="0" w:space="0" w:color="auto"/>
                                                <w:left w:val="none" w:sz="0" w:space="0" w:color="auto"/>
                                                <w:bottom w:val="none" w:sz="0" w:space="0" w:color="auto"/>
                                                <w:right w:val="none" w:sz="0" w:space="0" w:color="auto"/>
                                              </w:divBdr>
                                              <w:divsChild>
                                                <w:div w:id="738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383731">
                                  <w:marLeft w:val="0"/>
                                  <w:marRight w:val="0"/>
                                  <w:marTop w:val="0"/>
                                  <w:marBottom w:val="0"/>
                                  <w:divBdr>
                                    <w:top w:val="none" w:sz="0" w:space="0" w:color="auto"/>
                                    <w:left w:val="none" w:sz="0" w:space="0" w:color="auto"/>
                                    <w:bottom w:val="none" w:sz="0" w:space="0" w:color="auto"/>
                                    <w:right w:val="none" w:sz="0" w:space="0" w:color="auto"/>
                                  </w:divBdr>
                                  <w:divsChild>
                                    <w:div w:id="117997074">
                                      <w:marLeft w:val="0"/>
                                      <w:marRight w:val="345"/>
                                      <w:marTop w:val="0"/>
                                      <w:marBottom w:val="0"/>
                                      <w:divBdr>
                                        <w:top w:val="none" w:sz="0" w:space="0" w:color="auto"/>
                                        <w:left w:val="none" w:sz="0" w:space="0" w:color="auto"/>
                                        <w:bottom w:val="none" w:sz="0" w:space="0" w:color="auto"/>
                                        <w:right w:val="none" w:sz="0" w:space="0" w:color="auto"/>
                                      </w:divBdr>
                                      <w:divsChild>
                                        <w:div w:id="1725788572">
                                          <w:marLeft w:val="0"/>
                                          <w:marRight w:val="0"/>
                                          <w:marTop w:val="0"/>
                                          <w:marBottom w:val="0"/>
                                          <w:divBdr>
                                            <w:top w:val="none" w:sz="0" w:space="0" w:color="auto"/>
                                            <w:left w:val="none" w:sz="0" w:space="0" w:color="auto"/>
                                            <w:bottom w:val="none" w:sz="0" w:space="0" w:color="auto"/>
                                            <w:right w:val="none" w:sz="0" w:space="0" w:color="auto"/>
                                          </w:divBdr>
                                          <w:divsChild>
                                            <w:div w:id="329868314">
                                              <w:marLeft w:val="0"/>
                                              <w:marRight w:val="0"/>
                                              <w:marTop w:val="0"/>
                                              <w:marBottom w:val="0"/>
                                              <w:divBdr>
                                                <w:top w:val="none" w:sz="0" w:space="0" w:color="auto"/>
                                                <w:left w:val="none" w:sz="0" w:space="0" w:color="auto"/>
                                                <w:bottom w:val="none" w:sz="0" w:space="0" w:color="auto"/>
                                                <w:right w:val="none" w:sz="0" w:space="0" w:color="auto"/>
                                              </w:divBdr>
                                              <w:divsChild>
                                                <w:div w:id="144626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06471">
                                      <w:marLeft w:val="0"/>
                                      <w:marRight w:val="0"/>
                                      <w:marTop w:val="0"/>
                                      <w:marBottom w:val="0"/>
                                      <w:divBdr>
                                        <w:top w:val="none" w:sz="0" w:space="0" w:color="auto"/>
                                        <w:left w:val="none" w:sz="0" w:space="0" w:color="auto"/>
                                        <w:bottom w:val="none" w:sz="0" w:space="0" w:color="auto"/>
                                        <w:right w:val="none" w:sz="0" w:space="0" w:color="auto"/>
                                      </w:divBdr>
                                      <w:divsChild>
                                        <w:div w:id="947587847">
                                          <w:marLeft w:val="0"/>
                                          <w:marRight w:val="0"/>
                                          <w:marTop w:val="0"/>
                                          <w:marBottom w:val="0"/>
                                          <w:divBdr>
                                            <w:top w:val="none" w:sz="0" w:space="0" w:color="auto"/>
                                            <w:left w:val="none" w:sz="0" w:space="0" w:color="auto"/>
                                            <w:bottom w:val="none" w:sz="0" w:space="0" w:color="auto"/>
                                            <w:right w:val="none" w:sz="0" w:space="0" w:color="auto"/>
                                          </w:divBdr>
                                          <w:divsChild>
                                            <w:div w:id="129135220">
                                              <w:marLeft w:val="0"/>
                                              <w:marRight w:val="345"/>
                                              <w:marTop w:val="0"/>
                                              <w:marBottom w:val="0"/>
                                              <w:divBdr>
                                                <w:top w:val="none" w:sz="0" w:space="0" w:color="auto"/>
                                                <w:left w:val="none" w:sz="0" w:space="0" w:color="auto"/>
                                                <w:bottom w:val="none" w:sz="0" w:space="0" w:color="auto"/>
                                                <w:right w:val="none" w:sz="0" w:space="0" w:color="auto"/>
                                              </w:divBdr>
                                              <w:divsChild>
                                                <w:div w:id="1558662907">
                                                  <w:marLeft w:val="0"/>
                                                  <w:marRight w:val="0"/>
                                                  <w:marTop w:val="0"/>
                                                  <w:marBottom w:val="0"/>
                                                  <w:divBdr>
                                                    <w:top w:val="none" w:sz="0" w:space="0" w:color="auto"/>
                                                    <w:left w:val="none" w:sz="0" w:space="0" w:color="auto"/>
                                                    <w:bottom w:val="none" w:sz="0" w:space="0" w:color="auto"/>
                                                    <w:right w:val="none" w:sz="0" w:space="0" w:color="auto"/>
                                                  </w:divBdr>
                                                  <w:divsChild>
                                                    <w:div w:id="867571622">
                                                      <w:marLeft w:val="0"/>
                                                      <w:marRight w:val="0"/>
                                                      <w:marTop w:val="0"/>
                                                      <w:marBottom w:val="0"/>
                                                      <w:divBdr>
                                                        <w:top w:val="none" w:sz="0" w:space="0" w:color="auto"/>
                                                        <w:left w:val="none" w:sz="0" w:space="0" w:color="auto"/>
                                                        <w:bottom w:val="none" w:sz="0" w:space="0" w:color="auto"/>
                                                        <w:right w:val="none" w:sz="0" w:space="0" w:color="auto"/>
                                                      </w:divBdr>
                                                      <w:divsChild>
                                                        <w:div w:id="165047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362142">
                                              <w:marLeft w:val="0"/>
                                              <w:marRight w:val="345"/>
                                              <w:marTop w:val="0"/>
                                              <w:marBottom w:val="0"/>
                                              <w:divBdr>
                                                <w:top w:val="none" w:sz="0" w:space="0" w:color="auto"/>
                                                <w:left w:val="none" w:sz="0" w:space="0" w:color="auto"/>
                                                <w:bottom w:val="none" w:sz="0" w:space="0" w:color="auto"/>
                                                <w:right w:val="none" w:sz="0" w:space="0" w:color="auto"/>
                                              </w:divBdr>
                                              <w:divsChild>
                                                <w:div w:id="957293645">
                                                  <w:marLeft w:val="0"/>
                                                  <w:marRight w:val="0"/>
                                                  <w:marTop w:val="0"/>
                                                  <w:marBottom w:val="0"/>
                                                  <w:divBdr>
                                                    <w:top w:val="none" w:sz="0" w:space="0" w:color="auto"/>
                                                    <w:left w:val="none" w:sz="0" w:space="0" w:color="auto"/>
                                                    <w:bottom w:val="none" w:sz="0" w:space="0" w:color="auto"/>
                                                    <w:right w:val="none" w:sz="0" w:space="0" w:color="auto"/>
                                                  </w:divBdr>
                                                  <w:divsChild>
                                                    <w:div w:id="1959096216">
                                                      <w:marLeft w:val="0"/>
                                                      <w:marRight w:val="0"/>
                                                      <w:marTop w:val="0"/>
                                                      <w:marBottom w:val="0"/>
                                                      <w:divBdr>
                                                        <w:top w:val="none" w:sz="0" w:space="0" w:color="auto"/>
                                                        <w:left w:val="none" w:sz="0" w:space="0" w:color="auto"/>
                                                        <w:bottom w:val="none" w:sz="0" w:space="0" w:color="auto"/>
                                                        <w:right w:val="none" w:sz="0" w:space="0" w:color="auto"/>
                                                      </w:divBdr>
                                                      <w:divsChild>
                                                        <w:div w:id="145879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876459">
                                              <w:marLeft w:val="0"/>
                                              <w:marRight w:val="345"/>
                                              <w:marTop w:val="0"/>
                                              <w:marBottom w:val="0"/>
                                              <w:divBdr>
                                                <w:top w:val="none" w:sz="0" w:space="0" w:color="auto"/>
                                                <w:left w:val="none" w:sz="0" w:space="0" w:color="auto"/>
                                                <w:bottom w:val="none" w:sz="0" w:space="0" w:color="auto"/>
                                                <w:right w:val="none" w:sz="0" w:space="0" w:color="auto"/>
                                              </w:divBdr>
                                              <w:divsChild>
                                                <w:div w:id="1166507171">
                                                  <w:marLeft w:val="0"/>
                                                  <w:marRight w:val="0"/>
                                                  <w:marTop w:val="0"/>
                                                  <w:marBottom w:val="0"/>
                                                  <w:divBdr>
                                                    <w:top w:val="none" w:sz="0" w:space="0" w:color="auto"/>
                                                    <w:left w:val="none" w:sz="0" w:space="0" w:color="auto"/>
                                                    <w:bottom w:val="none" w:sz="0" w:space="0" w:color="auto"/>
                                                    <w:right w:val="none" w:sz="0" w:space="0" w:color="auto"/>
                                                  </w:divBdr>
                                                  <w:divsChild>
                                                    <w:div w:id="907110472">
                                                      <w:marLeft w:val="0"/>
                                                      <w:marRight w:val="0"/>
                                                      <w:marTop w:val="0"/>
                                                      <w:marBottom w:val="0"/>
                                                      <w:divBdr>
                                                        <w:top w:val="none" w:sz="0" w:space="0" w:color="auto"/>
                                                        <w:left w:val="none" w:sz="0" w:space="0" w:color="auto"/>
                                                        <w:bottom w:val="none" w:sz="0" w:space="0" w:color="auto"/>
                                                        <w:right w:val="none" w:sz="0" w:space="0" w:color="auto"/>
                                                      </w:divBdr>
                                                      <w:divsChild>
                                                        <w:div w:id="7583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769830">
                                              <w:marLeft w:val="0"/>
                                              <w:marRight w:val="345"/>
                                              <w:marTop w:val="0"/>
                                              <w:marBottom w:val="0"/>
                                              <w:divBdr>
                                                <w:top w:val="none" w:sz="0" w:space="0" w:color="auto"/>
                                                <w:left w:val="none" w:sz="0" w:space="0" w:color="auto"/>
                                                <w:bottom w:val="none" w:sz="0" w:space="0" w:color="auto"/>
                                                <w:right w:val="none" w:sz="0" w:space="0" w:color="auto"/>
                                              </w:divBdr>
                                              <w:divsChild>
                                                <w:div w:id="941650424">
                                                  <w:marLeft w:val="0"/>
                                                  <w:marRight w:val="0"/>
                                                  <w:marTop w:val="0"/>
                                                  <w:marBottom w:val="0"/>
                                                  <w:divBdr>
                                                    <w:top w:val="none" w:sz="0" w:space="0" w:color="auto"/>
                                                    <w:left w:val="none" w:sz="0" w:space="0" w:color="auto"/>
                                                    <w:bottom w:val="none" w:sz="0" w:space="0" w:color="auto"/>
                                                    <w:right w:val="none" w:sz="0" w:space="0" w:color="auto"/>
                                                  </w:divBdr>
                                                  <w:divsChild>
                                                    <w:div w:id="782310874">
                                                      <w:marLeft w:val="0"/>
                                                      <w:marRight w:val="0"/>
                                                      <w:marTop w:val="0"/>
                                                      <w:marBottom w:val="0"/>
                                                      <w:divBdr>
                                                        <w:top w:val="none" w:sz="0" w:space="0" w:color="auto"/>
                                                        <w:left w:val="none" w:sz="0" w:space="0" w:color="auto"/>
                                                        <w:bottom w:val="none" w:sz="0" w:space="0" w:color="auto"/>
                                                        <w:right w:val="none" w:sz="0" w:space="0" w:color="auto"/>
                                                      </w:divBdr>
                                                      <w:divsChild>
                                                        <w:div w:id="178311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853256">
                                              <w:marLeft w:val="0"/>
                                              <w:marRight w:val="0"/>
                                              <w:marTop w:val="0"/>
                                              <w:marBottom w:val="0"/>
                                              <w:divBdr>
                                                <w:top w:val="none" w:sz="0" w:space="0" w:color="auto"/>
                                                <w:left w:val="none" w:sz="0" w:space="0" w:color="auto"/>
                                                <w:bottom w:val="none" w:sz="0" w:space="0" w:color="auto"/>
                                                <w:right w:val="none" w:sz="0" w:space="0" w:color="auto"/>
                                              </w:divBdr>
                                              <w:divsChild>
                                                <w:div w:id="838696114">
                                                  <w:marLeft w:val="0"/>
                                                  <w:marRight w:val="0"/>
                                                  <w:marTop w:val="0"/>
                                                  <w:marBottom w:val="0"/>
                                                  <w:divBdr>
                                                    <w:top w:val="none" w:sz="0" w:space="0" w:color="auto"/>
                                                    <w:left w:val="none" w:sz="0" w:space="0" w:color="auto"/>
                                                    <w:bottom w:val="none" w:sz="0" w:space="0" w:color="auto"/>
                                                    <w:right w:val="none" w:sz="0" w:space="0" w:color="auto"/>
                                                  </w:divBdr>
                                                  <w:divsChild>
                                                    <w:div w:id="688414891">
                                                      <w:marLeft w:val="0"/>
                                                      <w:marRight w:val="0"/>
                                                      <w:marTop w:val="0"/>
                                                      <w:marBottom w:val="0"/>
                                                      <w:divBdr>
                                                        <w:top w:val="none" w:sz="0" w:space="0" w:color="auto"/>
                                                        <w:left w:val="none" w:sz="0" w:space="0" w:color="auto"/>
                                                        <w:bottom w:val="none" w:sz="0" w:space="0" w:color="auto"/>
                                                        <w:right w:val="none" w:sz="0" w:space="0" w:color="auto"/>
                                                      </w:divBdr>
                                                      <w:divsChild>
                                                        <w:div w:id="67888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2843">
                                              <w:marLeft w:val="0"/>
                                              <w:marRight w:val="0"/>
                                              <w:marTop w:val="0"/>
                                              <w:marBottom w:val="0"/>
                                              <w:divBdr>
                                                <w:top w:val="none" w:sz="0" w:space="0" w:color="auto"/>
                                                <w:left w:val="none" w:sz="0" w:space="0" w:color="auto"/>
                                                <w:bottom w:val="none" w:sz="0" w:space="0" w:color="auto"/>
                                                <w:right w:val="none" w:sz="0" w:space="0" w:color="auto"/>
                                              </w:divBdr>
                                              <w:divsChild>
                                                <w:div w:id="15162881">
                                                  <w:marLeft w:val="0"/>
                                                  <w:marRight w:val="0"/>
                                                  <w:marTop w:val="0"/>
                                                  <w:marBottom w:val="0"/>
                                                  <w:divBdr>
                                                    <w:top w:val="none" w:sz="0" w:space="0" w:color="auto"/>
                                                    <w:left w:val="none" w:sz="0" w:space="0" w:color="auto"/>
                                                    <w:bottom w:val="none" w:sz="0" w:space="0" w:color="auto"/>
                                                    <w:right w:val="none" w:sz="0" w:space="0" w:color="auto"/>
                                                  </w:divBdr>
                                                  <w:divsChild>
                                                    <w:div w:id="1162819965">
                                                      <w:marLeft w:val="0"/>
                                                      <w:marRight w:val="0"/>
                                                      <w:marTop w:val="0"/>
                                                      <w:marBottom w:val="0"/>
                                                      <w:divBdr>
                                                        <w:top w:val="none" w:sz="0" w:space="0" w:color="auto"/>
                                                        <w:left w:val="none" w:sz="0" w:space="0" w:color="auto"/>
                                                        <w:bottom w:val="none" w:sz="0" w:space="0" w:color="auto"/>
                                                        <w:right w:val="none" w:sz="0" w:space="0" w:color="auto"/>
                                                      </w:divBdr>
                                                      <w:divsChild>
                                                        <w:div w:id="8249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0139182">
          <w:marLeft w:val="0"/>
          <w:marRight w:val="0"/>
          <w:marTop w:val="0"/>
          <w:marBottom w:val="0"/>
          <w:divBdr>
            <w:top w:val="none" w:sz="0" w:space="0" w:color="auto"/>
            <w:left w:val="none" w:sz="0" w:space="0" w:color="auto"/>
            <w:bottom w:val="none" w:sz="0" w:space="0" w:color="auto"/>
            <w:right w:val="none" w:sz="0" w:space="0" w:color="auto"/>
          </w:divBdr>
        </w:div>
        <w:div w:id="1985355510">
          <w:marLeft w:val="0"/>
          <w:marRight w:val="0"/>
          <w:marTop w:val="0"/>
          <w:marBottom w:val="0"/>
          <w:divBdr>
            <w:top w:val="none" w:sz="0" w:space="0" w:color="auto"/>
            <w:left w:val="none" w:sz="0" w:space="0" w:color="auto"/>
            <w:bottom w:val="none" w:sz="0" w:space="0" w:color="auto"/>
            <w:right w:val="none" w:sz="0" w:space="0" w:color="auto"/>
          </w:divBdr>
        </w:div>
      </w:divsChild>
    </w:div>
    <w:div w:id="1115759217">
      <w:bodyDiv w:val="1"/>
      <w:marLeft w:val="0"/>
      <w:marRight w:val="0"/>
      <w:marTop w:val="0"/>
      <w:marBottom w:val="0"/>
      <w:divBdr>
        <w:top w:val="none" w:sz="0" w:space="0" w:color="auto"/>
        <w:left w:val="none" w:sz="0" w:space="0" w:color="auto"/>
        <w:bottom w:val="none" w:sz="0" w:space="0" w:color="auto"/>
        <w:right w:val="none" w:sz="0" w:space="0" w:color="auto"/>
      </w:divBdr>
    </w:div>
    <w:div w:id="1191801745">
      <w:bodyDiv w:val="1"/>
      <w:marLeft w:val="0"/>
      <w:marRight w:val="0"/>
      <w:marTop w:val="0"/>
      <w:marBottom w:val="0"/>
      <w:divBdr>
        <w:top w:val="none" w:sz="0" w:space="0" w:color="auto"/>
        <w:left w:val="none" w:sz="0" w:space="0" w:color="auto"/>
        <w:bottom w:val="none" w:sz="0" w:space="0" w:color="auto"/>
        <w:right w:val="none" w:sz="0" w:space="0" w:color="auto"/>
      </w:divBdr>
      <w:divsChild>
        <w:div w:id="60644743">
          <w:marLeft w:val="0"/>
          <w:marRight w:val="0"/>
          <w:marTop w:val="0"/>
          <w:marBottom w:val="0"/>
          <w:divBdr>
            <w:top w:val="none" w:sz="0" w:space="0" w:color="auto"/>
            <w:left w:val="none" w:sz="0" w:space="0" w:color="auto"/>
            <w:bottom w:val="none" w:sz="0" w:space="0" w:color="auto"/>
            <w:right w:val="none" w:sz="0" w:space="0" w:color="auto"/>
          </w:divBdr>
        </w:div>
        <w:div w:id="637077349">
          <w:marLeft w:val="0"/>
          <w:marRight w:val="0"/>
          <w:marTop w:val="0"/>
          <w:marBottom w:val="0"/>
          <w:divBdr>
            <w:top w:val="none" w:sz="0" w:space="0" w:color="auto"/>
            <w:left w:val="none" w:sz="0" w:space="0" w:color="auto"/>
            <w:bottom w:val="none" w:sz="0" w:space="0" w:color="auto"/>
            <w:right w:val="none" w:sz="0" w:space="0" w:color="auto"/>
          </w:divBdr>
        </w:div>
      </w:divsChild>
    </w:div>
    <w:div w:id="1418942879">
      <w:bodyDiv w:val="1"/>
      <w:marLeft w:val="0"/>
      <w:marRight w:val="0"/>
      <w:marTop w:val="0"/>
      <w:marBottom w:val="0"/>
      <w:divBdr>
        <w:top w:val="none" w:sz="0" w:space="0" w:color="auto"/>
        <w:left w:val="none" w:sz="0" w:space="0" w:color="auto"/>
        <w:bottom w:val="none" w:sz="0" w:space="0" w:color="auto"/>
        <w:right w:val="none" w:sz="0" w:space="0" w:color="auto"/>
      </w:divBdr>
    </w:div>
    <w:div w:id="1480263596">
      <w:bodyDiv w:val="1"/>
      <w:marLeft w:val="0"/>
      <w:marRight w:val="0"/>
      <w:marTop w:val="0"/>
      <w:marBottom w:val="0"/>
      <w:divBdr>
        <w:top w:val="none" w:sz="0" w:space="0" w:color="auto"/>
        <w:left w:val="none" w:sz="0" w:space="0" w:color="auto"/>
        <w:bottom w:val="none" w:sz="0" w:space="0" w:color="auto"/>
        <w:right w:val="none" w:sz="0" w:space="0" w:color="auto"/>
      </w:divBdr>
    </w:div>
    <w:div w:id="1760827607">
      <w:bodyDiv w:val="1"/>
      <w:marLeft w:val="0"/>
      <w:marRight w:val="0"/>
      <w:marTop w:val="0"/>
      <w:marBottom w:val="0"/>
      <w:divBdr>
        <w:top w:val="none" w:sz="0" w:space="0" w:color="auto"/>
        <w:left w:val="none" w:sz="0" w:space="0" w:color="auto"/>
        <w:bottom w:val="none" w:sz="0" w:space="0" w:color="auto"/>
        <w:right w:val="none" w:sz="0" w:space="0" w:color="auto"/>
      </w:divBdr>
    </w:div>
    <w:div w:id="1853492543">
      <w:bodyDiv w:val="1"/>
      <w:marLeft w:val="0"/>
      <w:marRight w:val="0"/>
      <w:marTop w:val="0"/>
      <w:marBottom w:val="0"/>
      <w:divBdr>
        <w:top w:val="none" w:sz="0" w:space="0" w:color="auto"/>
        <w:left w:val="none" w:sz="0" w:space="0" w:color="auto"/>
        <w:bottom w:val="none" w:sz="0" w:space="0" w:color="auto"/>
        <w:right w:val="none" w:sz="0" w:space="0" w:color="auto"/>
      </w:divBdr>
    </w:div>
    <w:div w:id="190074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E705C-5F1D-4F35-8974-52303E3EA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21</Pages>
  <Words>6334</Words>
  <Characters>73561</Characters>
  <Application>Microsoft Office Word</Application>
  <DocSecurity>0</DocSecurity>
  <Lines>613</Lines>
  <Paragraphs>159</Paragraphs>
  <ScaleCrop>false</ScaleCrop>
  <HeadingPairs>
    <vt:vector size="2" baseType="variant">
      <vt:variant>
        <vt:lpstr>Title</vt:lpstr>
      </vt:variant>
      <vt:variant>
        <vt:i4>1</vt:i4>
      </vt:variant>
    </vt:vector>
  </HeadingPairs>
  <TitlesOfParts>
    <vt:vector size="1" baseType="lpstr">
      <vt:lpstr/>
    </vt:vector>
  </TitlesOfParts>
  <Company>Bristol Drugs Project</Company>
  <LinksUpToDate>false</LinksUpToDate>
  <CharactersWithSpaces>79736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Sedona Sweeney</dc:creator>
  <cp:keywords/>
  <dc:description/>
  <cp:lastModifiedBy>Lucy Platt</cp:lastModifiedBy>
  <cp:revision>9</cp:revision>
  <dcterms:created xsi:type="dcterms:W3CDTF">2018-10-02T11:38:00Z</dcterms:created>
  <dcterms:modified xsi:type="dcterms:W3CDTF">2018-12-09T21:44:00Z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http://www.zotero.org/styles/health-policy-and-planning</vt:lpwstr>
  </property>
  <property fmtid="{D5CDD505-2E9C-101B-9397-08002B2CF9AE}" pid="15" name="Mendeley Recent Style Name 6_1">
    <vt:lpwstr>Health Policy and Planning</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