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34746" w14:textId="77777777" w:rsidR="00D04FB4" w:rsidRPr="008D63B6" w:rsidRDefault="00D04FB4" w:rsidP="00D04FB4">
      <w:pPr>
        <w:pStyle w:val="Heading1"/>
        <w:rPr>
          <w:lang w:val="en-GB" w:eastAsia="en-GB"/>
        </w:rPr>
      </w:pPr>
      <w:r w:rsidRPr="008D63B6">
        <w:rPr>
          <w:lang w:val="en-GB" w:eastAsia="en-GB"/>
        </w:rPr>
        <w:t>Title Page</w:t>
      </w:r>
    </w:p>
    <w:p w14:paraId="08121383" w14:textId="77777777" w:rsidR="00D04FB4" w:rsidRDefault="00D04FB4" w:rsidP="00D04FB4">
      <w:pPr>
        <w:pStyle w:val="Heading2"/>
        <w:rPr>
          <w:shd w:val="clear" w:color="auto" w:fill="FFFFFF"/>
          <w:lang w:val="en-GB" w:eastAsia="en-GB"/>
        </w:rPr>
      </w:pPr>
      <w:r w:rsidRPr="00CB12BC">
        <w:rPr>
          <w:shd w:val="clear" w:color="auto" w:fill="FFFFFF"/>
          <w:lang w:val="en-GB" w:eastAsia="en-GB"/>
        </w:rPr>
        <w:t>Title of the article.</w:t>
      </w:r>
    </w:p>
    <w:p w14:paraId="38833C37" w14:textId="77777777" w:rsidR="00D04FB4" w:rsidRDefault="00D04FB4" w:rsidP="00D04FB4">
      <w:pPr>
        <w:spacing w:after="0" w:line="240" w:lineRule="auto"/>
        <w:rPr>
          <w:rFonts w:ascii="Arial" w:eastAsia="Times New Roman" w:hAnsi="Arial" w:cs="Arial"/>
          <w:i/>
          <w:iCs/>
          <w:color w:val="0000FF"/>
          <w:sz w:val="20"/>
          <w:szCs w:val="20"/>
          <w:shd w:val="clear" w:color="auto" w:fill="FFFFFF"/>
          <w:lang w:val="en-GB" w:eastAsia="en-GB"/>
        </w:rPr>
      </w:pPr>
    </w:p>
    <w:p w14:paraId="1DA9E997" w14:textId="77777777" w:rsidR="00D04FB4" w:rsidRDefault="00D04FB4" w:rsidP="00D04FB4">
      <w:pPr>
        <w:spacing w:after="0" w:line="240" w:lineRule="auto"/>
        <w:rPr>
          <w:rFonts w:ascii="Arial" w:eastAsia="Times New Roman" w:hAnsi="Arial" w:cs="Arial"/>
          <w:i/>
          <w:iCs/>
          <w:color w:val="0000FF"/>
          <w:sz w:val="20"/>
          <w:szCs w:val="20"/>
          <w:shd w:val="clear" w:color="auto" w:fill="FFFFFF"/>
          <w:lang w:val="en-GB" w:eastAsia="en-GB"/>
        </w:rPr>
      </w:pPr>
      <w:r>
        <w:t>Systematic review and evidence synthesis of non-cervical human papillomavirus-related disease health systems costs and quality of life estimates.</w:t>
      </w:r>
    </w:p>
    <w:p w14:paraId="1A731701" w14:textId="77777777" w:rsidR="00D04FB4" w:rsidRPr="00CB12BC" w:rsidRDefault="00D04FB4" w:rsidP="00D04FB4">
      <w:pPr>
        <w:spacing w:after="0" w:line="240" w:lineRule="auto"/>
        <w:rPr>
          <w:rFonts w:ascii="Arial" w:eastAsia="Times New Roman" w:hAnsi="Arial" w:cs="Arial"/>
          <w:i/>
          <w:iCs/>
          <w:color w:val="0000FF"/>
          <w:sz w:val="20"/>
          <w:szCs w:val="20"/>
          <w:shd w:val="clear" w:color="auto" w:fill="FFFFFF"/>
          <w:lang w:val="en-GB" w:eastAsia="en-GB"/>
        </w:rPr>
      </w:pPr>
    </w:p>
    <w:p w14:paraId="4C465056" w14:textId="77777777" w:rsidR="00D04FB4" w:rsidRPr="00CB12BC" w:rsidRDefault="00D04FB4" w:rsidP="00D04FB4">
      <w:pPr>
        <w:pStyle w:val="Heading2"/>
        <w:rPr>
          <w:shd w:val="clear" w:color="auto" w:fill="FFFFFF"/>
          <w:lang w:val="en-GB" w:eastAsia="en-GB"/>
        </w:rPr>
      </w:pPr>
      <w:r w:rsidRPr="00CB12BC">
        <w:rPr>
          <w:shd w:val="clear" w:color="auto" w:fill="FFFFFF"/>
          <w:lang w:val="en-GB" w:eastAsia="en-GB"/>
        </w:rPr>
        <w:t>Full name, postal address, e-mail and telephone number of the corresponding author.</w:t>
      </w:r>
    </w:p>
    <w:p w14:paraId="4084DE51" w14:textId="77777777" w:rsidR="00D04FB4" w:rsidRDefault="00D04FB4" w:rsidP="00D04FB4">
      <w:pPr>
        <w:spacing w:after="0" w:line="240" w:lineRule="auto"/>
        <w:rPr>
          <w:rFonts w:ascii="Arial" w:eastAsia="Times New Roman" w:hAnsi="Arial" w:cs="Arial"/>
          <w:i/>
          <w:iCs/>
          <w:color w:val="0000FF"/>
          <w:sz w:val="20"/>
          <w:szCs w:val="20"/>
          <w:shd w:val="clear" w:color="auto" w:fill="FFFFFF"/>
          <w:lang w:val="en-GB" w:eastAsia="en-GB"/>
        </w:rPr>
      </w:pPr>
    </w:p>
    <w:tbl>
      <w:tblPr>
        <w:tblStyle w:val="TableGrid"/>
        <w:tblW w:w="0" w:type="auto"/>
        <w:tblLook w:val="04A0" w:firstRow="1" w:lastRow="0" w:firstColumn="1" w:lastColumn="0" w:noHBand="0" w:noVBand="1"/>
      </w:tblPr>
      <w:tblGrid>
        <w:gridCol w:w="2802"/>
        <w:gridCol w:w="6440"/>
      </w:tblGrid>
      <w:tr w:rsidR="00D04FB4" w14:paraId="53DCB3A5" w14:textId="77777777" w:rsidTr="003931DF">
        <w:tc>
          <w:tcPr>
            <w:tcW w:w="2802" w:type="dxa"/>
            <w:shd w:val="clear" w:color="auto" w:fill="D9D9D9" w:themeFill="background1" w:themeFillShade="D9"/>
          </w:tcPr>
          <w:p w14:paraId="4451928E" w14:textId="77777777" w:rsidR="00D04FB4" w:rsidRDefault="00D04FB4" w:rsidP="003931DF">
            <w:r>
              <w:t>Corresponding author</w:t>
            </w:r>
          </w:p>
        </w:tc>
        <w:tc>
          <w:tcPr>
            <w:tcW w:w="6440" w:type="dxa"/>
            <w:shd w:val="clear" w:color="auto" w:fill="D9D9D9" w:themeFill="background1" w:themeFillShade="D9"/>
          </w:tcPr>
          <w:p w14:paraId="08703638" w14:textId="77777777" w:rsidR="00D04FB4" w:rsidRDefault="00D04FB4" w:rsidP="003931DF"/>
        </w:tc>
      </w:tr>
      <w:tr w:rsidR="00D04FB4" w14:paraId="3BF9C2D2" w14:textId="77777777" w:rsidTr="003931DF">
        <w:tc>
          <w:tcPr>
            <w:tcW w:w="2802" w:type="dxa"/>
          </w:tcPr>
          <w:p w14:paraId="54E4AEB6" w14:textId="77777777" w:rsidR="00D04FB4" w:rsidRDefault="00D04FB4" w:rsidP="003931DF">
            <w:r>
              <w:t>Full name</w:t>
            </w:r>
          </w:p>
        </w:tc>
        <w:tc>
          <w:tcPr>
            <w:tcW w:w="6440" w:type="dxa"/>
          </w:tcPr>
          <w:p w14:paraId="640F59ED" w14:textId="77777777" w:rsidR="00D04FB4" w:rsidRDefault="00D04FB4" w:rsidP="003931DF">
            <w:r>
              <w:t>Koh Jun Ong</w:t>
            </w:r>
          </w:p>
        </w:tc>
      </w:tr>
      <w:tr w:rsidR="00D04FB4" w14:paraId="0FD35D69" w14:textId="77777777" w:rsidTr="003931DF">
        <w:tc>
          <w:tcPr>
            <w:tcW w:w="2802" w:type="dxa"/>
          </w:tcPr>
          <w:p w14:paraId="77B3D770" w14:textId="77777777" w:rsidR="00D04FB4" w:rsidRDefault="00D04FB4" w:rsidP="003931DF">
            <w:r>
              <w:t>Postal address</w:t>
            </w:r>
          </w:p>
        </w:tc>
        <w:tc>
          <w:tcPr>
            <w:tcW w:w="6440" w:type="dxa"/>
          </w:tcPr>
          <w:p w14:paraId="495CEC22" w14:textId="77777777" w:rsidR="00D04FB4" w:rsidRDefault="00D04FB4" w:rsidP="003931DF">
            <w:pPr>
              <w:rPr>
                <w:rFonts w:eastAsiaTheme="minorEastAsia"/>
                <w:noProof/>
                <w:color w:val="365F91"/>
                <w:lang w:eastAsia="en-GB"/>
              </w:rPr>
            </w:pPr>
            <w:r>
              <w:rPr>
                <w:rFonts w:eastAsiaTheme="minorEastAsia"/>
                <w:noProof/>
                <w:lang w:eastAsia="en-GB"/>
              </w:rPr>
              <w:t>Centre for Infectious Disease Surveillance and Control</w:t>
            </w:r>
          </w:p>
          <w:p w14:paraId="0CDBA55A" w14:textId="77777777" w:rsidR="00D04FB4" w:rsidRDefault="00D04FB4" w:rsidP="003931DF">
            <w:pPr>
              <w:spacing w:line="240" w:lineRule="exact"/>
              <w:rPr>
                <w:rFonts w:eastAsiaTheme="minorEastAsia"/>
                <w:i/>
                <w:iCs/>
                <w:noProof/>
                <w:lang w:val="en-US" w:eastAsia="en-GB"/>
              </w:rPr>
            </w:pPr>
            <w:r>
              <w:rPr>
                <w:rFonts w:eastAsiaTheme="minorEastAsia"/>
                <w:i/>
                <w:iCs/>
                <w:noProof/>
                <w:lang w:val="en-US" w:eastAsia="en-GB"/>
              </w:rPr>
              <w:t>National Infection Service</w:t>
            </w:r>
          </w:p>
          <w:p w14:paraId="61632EBB" w14:textId="77777777" w:rsidR="00D04FB4" w:rsidRDefault="00D04FB4" w:rsidP="003931DF">
            <w:pPr>
              <w:spacing w:line="240" w:lineRule="exact"/>
              <w:rPr>
                <w:rFonts w:eastAsiaTheme="minorEastAsia"/>
                <w:noProof/>
                <w:lang w:val="en-US" w:eastAsia="en-GB"/>
              </w:rPr>
            </w:pPr>
            <w:r>
              <w:rPr>
                <w:rFonts w:eastAsiaTheme="minorEastAsia"/>
                <w:noProof/>
                <w:lang w:val="en-US" w:eastAsia="en-GB"/>
              </w:rPr>
              <w:t>Public Health England</w:t>
            </w:r>
          </w:p>
          <w:p w14:paraId="3504AF40" w14:textId="77777777" w:rsidR="00D04FB4" w:rsidRDefault="00D04FB4" w:rsidP="003931DF">
            <w:r>
              <w:t>61 Colindale Avenue,</w:t>
            </w:r>
          </w:p>
          <w:p w14:paraId="0FC3F2A2" w14:textId="77777777" w:rsidR="00D04FB4" w:rsidRDefault="00D04FB4" w:rsidP="003931DF">
            <w:r>
              <w:t>London NW9 5EQ,</w:t>
            </w:r>
          </w:p>
          <w:p w14:paraId="6B3FF628" w14:textId="77777777" w:rsidR="00D04FB4" w:rsidRDefault="00D04FB4" w:rsidP="003931DF">
            <w:r>
              <w:t>United Kingdom</w:t>
            </w:r>
          </w:p>
        </w:tc>
      </w:tr>
      <w:tr w:rsidR="00D04FB4" w14:paraId="2263BD19" w14:textId="77777777" w:rsidTr="003931DF">
        <w:tc>
          <w:tcPr>
            <w:tcW w:w="2802" w:type="dxa"/>
          </w:tcPr>
          <w:p w14:paraId="3AB348CE" w14:textId="77777777" w:rsidR="00D04FB4" w:rsidRDefault="00D04FB4" w:rsidP="003931DF">
            <w:r>
              <w:t>E-mail</w:t>
            </w:r>
          </w:p>
        </w:tc>
        <w:tc>
          <w:tcPr>
            <w:tcW w:w="6440" w:type="dxa"/>
          </w:tcPr>
          <w:p w14:paraId="0AFCE181" w14:textId="77777777" w:rsidR="00D04FB4" w:rsidRDefault="0003181C" w:rsidP="003931DF">
            <w:hyperlink r:id="rId8" w:history="1">
              <w:r w:rsidR="00D04FB4" w:rsidRPr="00C803B7">
                <w:rPr>
                  <w:rStyle w:val="Hyperlink"/>
                </w:rPr>
                <w:t>kohjun.ong@phe.gov.uk</w:t>
              </w:r>
            </w:hyperlink>
          </w:p>
        </w:tc>
      </w:tr>
      <w:tr w:rsidR="00D04FB4" w14:paraId="443697FF" w14:textId="77777777" w:rsidTr="003931DF">
        <w:tc>
          <w:tcPr>
            <w:tcW w:w="2802" w:type="dxa"/>
          </w:tcPr>
          <w:p w14:paraId="675A3A80" w14:textId="77777777" w:rsidR="00D04FB4" w:rsidRDefault="00D04FB4" w:rsidP="003931DF">
            <w:r>
              <w:t>Telephone number</w:t>
            </w:r>
          </w:p>
        </w:tc>
        <w:tc>
          <w:tcPr>
            <w:tcW w:w="6440" w:type="dxa"/>
          </w:tcPr>
          <w:p w14:paraId="0B833937" w14:textId="77777777" w:rsidR="00D04FB4" w:rsidRDefault="00D04FB4" w:rsidP="003931DF">
            <w:r w:rsidRPr="00896C61">
              <w:t>0208 327 6739</w:t>
            </w:r>
          </w:p>
        </w:tc>
      </w:tr>
      <w:tr w:rsidR="00D04FB4" w14:paraId="0F306CC1" w14:textId="77777777" w:rsidTr="003931DF">
        <w:tc>
          <w:tcPr>
            <w:tcW w:w="2802" w:type="dxa"/>
          </w:tcPr>
          <w:p w14:paraId="7D71E122" w14:textId="77777777" w:rsidR="00D04FB4" w:rsidRDefault="00D04FB4" w:rsidP="003931DF">
            <w:r>
              <w:rPr>
                <w:rFonts w:ascii="Calibri" w:hAnsi="Calibri"/>
              </w:rPr>
              <w:t>H</w:t>
            </w:r>
            <w:r w:rsidRPr="006730BE">
              <w:rPr>
                <w:rFonts w:ascii="Calibri" w:hAnsi="Calibri"/>
              </w:rPr>
              <w:t>ighest academic degrees</w:t>
            </w:r>
          </w:p>
        </w:tc>
        <w:tc>
          <w:tcPr>
            <w:tcW w:w="6440" w:type="dxa"/>
          </w:tcPr>
          <w:p w14:paraId="14D6CAD8" w14:textId="77777777" w:rsidR="00D04FB4" w:rsidRPr="00896C61" w:rsidRDefault="00D04FB4" w:rsidP="003931DF">
            <w:r>
              <w:t>MSc</w:t>
            </w:r>
          </w:p>
        </w:tc>
      </w:tr>
    </w:tbl>
    <w:p w14:paraId="4FC8E900" w14:textId="77777777" w:rsidR="00D04FB4" w:rsidRDefault="00D04FB4" w:rsidP="00D04FB4">
      <w:pPr>
        <w:spacing w:after="0" w:line="240" w:lineRule="auto"/>
        <w:rPr>
          <w:rFonts w:ascii="Arial" w:eastAsia="Times New Roman" w:hAnsi="Arial" w:cs="Arial"/>
          <w:i/>
          <w:iCs/>
          <w:color w:val="0000FF"/>
          <w:sz w:val="20"/>
          <w:szCs w:val="20"/>
          <w:shd w:val="clear" w:color="auto" w:fill="FFFFFF"/>
          <w:lang w:val="en-GB" w:eastAsia="en-GB"/>
        </w:rPr>
      </w:pPr>
    </w:p>
    <w:p w14:paraId="699F8A60" w14:textId="77777777" w:rsidR="00D04FB4" w:rsidRDefault="00D04FB4" w:rsidP="00D04FB4">
      <w:pPr>
        <w:pStyle w:val="Heading2"/>
        <w:rPr>
          <w:shd w:val="clear" w:color="auto" w:fill="FFFFFF"/>
          <w:lang w:val="en-GB" w:eastAsia="en-GB"/>
        </w:rPr>
      </w:pPr>
      <w:r w:rsidRPr="00CB12BC">
        <w:rPr>
          <w:shd w:val="clear" w:color="auto" w:fill="FFFFFF"/>
          <w:lang w:val="en-GB" w:eastAsia="en-GB"/>
        </w:rPr>
        <w:t>Full name, department, institution, city and country of all co-authors.</w:t>
      </w:r>
    </w:p>
    <w:p w14:paraId="288C7BDD" w14:textId="77777777" w:rsidR="00D04FB4" w:rsidRDefault="00D04FB4" w:rsidP="00D04FB4">
      <w:pPr>
        <w:spacing w:after="0" w:line="240" w:lineRule="auto"/>
        <w:rPr>
          <w:rFonts w:ascii="Arial" w:eastAsia="Times New Roman" w:hAnsi="Arial" w:cs="Arial"/>
          <w:i/>
          <w:iCs/>
          <w:color w:val="0000FF"/>
          <w:sz w:val="20"/>
          <w:szCs w:val="20"/>
          <w:shd w:val="clear" w:color="auto" w:fill="FFFFFF"/>
          <w:lang w:val="en-GB" w:eastAsia="en-GB"/>
        </w:rPr>
      </w:pPr>
    </w:p>
    <w:tbl>
      <w:tblPr>
        <w:tblStyle w:val="TableGrid"/>
        <w:tblW w:w="0" w:type="auto"/>
        <w:tblLook w:val="04A0" w:firstRow="1" w:lastRow="0" w:firstColumn="1" w:lastColumn="0" w:noHBand="0" w:noVBand="1"/>
      </w:tblPr>
      <w:tblGrid>
        <w:gridCol w:w="2802"/>
        <w:gridCol w:w="6440"/>
      </w:tblGrid>
      <w:tr w:rsidR="00D04FB4" w:rsidRPr="00896C61" w14:paraId="72B4EC0C" w14:textId="77777777" w:rsidTr="003931DF">
        <w:tc>
          <w:tcPr>
            <w:tcW w:w="2802" w:type="dxa"/>
            <w:shd w:val="clear" w:color="auto" w:fill="D9D9D9" w:themeFill="background1" w:themeFillShade="D9"/>
          </w:tcPr>
          <w:p w14:paraId="307891D9" w14:textId="77777777" w:rsidR="00D04FB4" w:rsidRPr="00896C61" w:rsidRDefault="00D04FB4" w:rsidP="003931DF">
            <w:pPr>
              <w:rPr>
                <w:rFonts w:ascii="Calibri" w:hAnsi="Calibri"/>
              </w:rPr>
            </w:pPr>
            <w:r w:rsidRPr="00896C61">
              <w:rPr>
                <w:rFonts w:ascii="Calibri" w:hAnsi="Calibri"/>
              </w:rPr>
              <w:t>Co-author 1</w:t>
            </w:r>
          </w:p>
        </w:tc>
        <w:tc>
          <w:tcPr>
            <w:tcW w:w="6440" w:type="dxa"/>
            <w:shd w:val="clear" w:color="auto" w:fill="D9D9D9" w:themeFill="background1" w:themeFillShade="D9"/>
          </w:tcPr>
          <w:p w14:paraId="1C7FED07" w14:textId="77777777" w:rsidR="00D04FB4" w:rsidRPr="00896C61" w:rsidRDefault="00D04FB4" w:rsidP="003931DF">
            <w:pPr>
              <w:rPr>
                <w:rFonts w:ascii="Calibri" w:hAnsi="Calibri"/>
              </w:rPr>
            </w:pPr>
          </w:p>
        </w:tc>
      </w:tr>
      <w:tr w:rsidR="00D04FB4" w:rsidRPr="00896C61" w14:paraId="3E17F433" w14:textId="77777777" w:rsidTr="003931DF">
        <w:tc>
          <w:tcPr>
            <w:tcW w:w="2802" w:type="dxa"/>
          </w:tcPr>
          <w:p w14:paraId="21D085A4" w14:textId="77777777" w:rsidR="00D04FB4" w:rsidRPr="00896C61" w:rsidRDefault="00D04FB4" w:rsidP="003931DF">
            <w:pPr>
              <w:rPr>
                <w:rFonts w:ascii="Calibri" w:hAnsi="Calibri"/>
              </w:rPr>
            </w:pPr>
            <w:r w:rsidRPr="00896C61">
              <w:rPr>
                <w:rFonts w:ascii="Calibri" w:hAnsi="Calibri"/>
              </w:rPr>
              <w:t>Full name</w:t>
            </w:r>
          </w:p>
        </w:tc>
        <w:tc>
          <w:tcPr>
            <w:tcW w:w="6440" w:type="dxa"/>
          </w:tcPr>
          <w:p w14:paraId="57A3B307" w14:textId="77777777" w:rsidR="00D04FB4" w:rsidRPr="00896C61" w:rsidRDefault="00D04FB4" w:rsidP="003931DF">
            <w:pPr>
              <w:rPr>
                <w:rFonts w:ascii="Calibri" w:hAnsi="Calibri"/>
              </w:rPr>
            </w:pPr>
            <w:r w:rsidRPr="00896C61">
              <w:rPr>
                <w:rFonts w:ascii="Calibri" w:hAnsi="Calibri"/>
              </w:rPr>
              <w:t>Marta Checchi</w:t>
            </w:r>
          </w:p>
        </w:tc>
      </w:tr>
      <w:tr w:rsidR="00D04FB4" w:rsidRPr="00896C61" w14:paraId="29FFF0F8" w14:textId="77777777" w:rsidTr="003931DF">
        <w:tc>
          <w:tcPr>
            <w:tcW w:w="2802" w:type="dxa"/>
          </w:tcPr>
          <w:p w14:paraId="38002E81" w14:textId="77777777" w:rsidR="00D04FB4" w:rsidRPr="00896C61" w:rsidRDefault="00D04FB4" w:rsidP="003931DF">
            <w:pPr>
              <w:rPr>
                <w:rFonts w:ascii="Calibri" w:hAnsi="Calibri"/>
              </w:rPr>
            </w:pPr>
            <w:r w:rsidRPr="00896C61">
              <w:rPr>
                <w:rFonts w:ascii="Calibri" w:hAnsi="Calibri"/>
              </w:rPr>
              <w:t>Department, institution, city and country</w:t>
            </w:r>
          </w:p>
        </w:tc>
        <w:tc>
          <w:tcPr>
            <w:tcW w:w="6440" w:type="dxa"/>
          </w:tcPr>
          <w:p w14:paraId="7A04ECDE" w14:textId="77777777" w:rsidR="00D04FB4" w:rsidRPr="00896C61" w:rsidRDefault="00D04FB4" w:rsidP="003931DF">
            <w:pPr>
              <w:spacing w:line="240" w:lineRule="exact"/>
              <w:rPr>
                <w:rFonts w:ascii="Calibri" w:hAnsi="Calibri"/>
              </w:rPr>
            </w:pPr>
            <w:r w:rsidRPr="00896C61">
              <w:rPr>
                <w:rFonts w:ascii="Calibri" w:eastAsiaTheme="minorEastAsia" w:hAnsi="Calibri"/>
                <w:iCs/>
                <w:noProof/>
                <w:lang w:val="en-US" w:eastAsia="en-GB"/>
              </w:rPr>
              <w:t xml:space="preserve">National Infection Service, </w:t>
            </w:r>
            <w:r w:rsidRPr="00896C61">
              <w:rPr>
                <w:rFonts w:ascii="Calibri" w:eastAsiaTheme="minorEastAsia" w:hAnsi="Calibri"/>
                <w:noProof/>
                <w:lang w:val="en-US" w:eastAsia="en-GB"/>
              </w:rPr>
              <w:t>Public Health England, London, United Kingdom</w:t>
            </w:r>
          </w:p>
        </w:tc>
      </w:tr>
      <w:tr w:rsidR="00D04FB4" w:rsidRPr="00896C61" w14:paraId="47998EC3" w14:textId="77777777" w:rsidTr="003931DF">
        <w:tc>
          <w:tcPr>
            <w:tcW w:w="2802" w:type="dxa"/>
          </w:tcPr>
          <w:p w14:paraId="5ACC185C" w14:textId="77777777" w:rsidR="00D04FB4" w:rsidRPr="00896C61" w:rsidRDefault="00D04FB4" w:rsidP="003931DF">
            <w:pPr>
              <w:rPr>
                <w:rFonts w:ascii="Calibri" w:hAnsi="Calibri"/>
              </w:rPr>
            </w:pPr>
            <w:r>
              <w:rPr>
                <w:rFonts w:ascii="Calibri" w:hAnsi="Calibri"/>
              </w:rPr>
              <w:t>H</w:t>
            </w:r>
            <w:r w:rsidRPr="006730BE">
              <w:rPr>
                <w:rFonts w:ascii="Calibri" w:hAnsi="Calibri"/>
              </w:rPr>
              <w:t>ighest academic degrees</w:t>
            </w:r>
          </w:p>
        </w:tc>
        <w:tc>
          <w:tcPr>
            <w:tcW w:w="6440" w:type="dxa"/>
          </w:tcPr>
          <w:p w14:paraId="62CF5916" w14:textId="77777777" w:rsidR="00D04FB4" w:rsidRPr="00896C61" w:rsidRDefault="00D04FB4" w:rsidP="003931DF">
            <w:pPr>
              <w:spacing w:line="240" w:lineRule="exact"/>
              <w:rPr>
                <w:rFonts w:ascii="Calibri" w:eastAsiaTheme="minorEastAsia" w:hAnsi="Calibri"/>
                <w:iCs/>
                <w:noProof/>
                <w:lang w:val="en-US" w:eastAsia="en-GB"/>
              </w:rPr>
            </w:pPr>
            <w:r>
              <w:t>MSc</w:t>
            </w:r>
          </w:p>
        </w:tc>
      </w:tr>
      <w:tr w:rsidR="00D04FB4" w:rsidRPr="00896C61" w14:paraId="4AFD5FB2" w14:textId="77777777" w:rsidTr="003931DF">
        <w:tc>
          <w:tcPr>
            <w:tcW w:w="2802" w:type="dxa"/>
            <w:shd w:val="clear" w:color="auto" w:fill="D9D9D9" w:themeFill="background1" w:themeFillShade="D9"/>
          </w:tcPr>
          <w:p w14:paraId="6906ACA6" w14:textId="77777777" w:rsidR="00D04FB4" w:rsidRPr="00896C61" w:rsidRDefault="00D04FB4" w:rsidP="003931DF">
            <w:pPr>
              <w:rPr>
                <w:rFonts w:ascii="Calibri" w:hAnsi="Calibri"/>
              </w:rPr>
            </w:pPr>
            <w:r w:rsidRPr="00896C61">
              <w:rPr>
                <w:rFonts w:ascii="Calibri" w:hAnsi="Calibri"/>
              </w:rPr>
              <w:t>Co-author 2</w:t>
            </w:r>
          </w:p>
        </w:tc>
        <w:tc>
          <w:tcPr>
            <w:tcW w:w="6440" w:type="dxa"/>
            <w:shd w:val="clear" w:color="auto" w:fill="D9D9D9" w:themeFill="background1" w:themeFillShade="D9"/>
          </w:tcPr>
          <w:p w14:paraId="401A4607" w14:textId="77777777" w:rsidR="00D04FB4" w:rsidRPr="00896C61" w:rsidRDefault="00D04FB4" w:rsidP="003931DF">
            <w:pPr>
              <w:rPr>
                <w:rFonts w:ascii="Calibri" w:hAnsi="Calibri"/>
              </w:rPr>
            </w:pPr>
          </w:p>
        </w:tc>
      </w:tr>
      <w:tr w:rsidR="00D04FB4" w:rsidRPr="00896C61" w14:paraId="4DD5C022" w14:textId="77777777" w:rsidTr="003931DF">
        <w:tc>
          <w:tcPr>
            <w:tcW w:w="2802" w:type="dxa"/>
          </w:tcPr>
          <w:p w14:paraId="754D11BE" w14:textId="77777777" w:rsidR="00D04FB4" w:rsidRPr="00896C61" w:rsidRDefault="00D04FB4" w:rsidP="003931DF">
            <w:pPr>
              <w:rPr>
                <w:rFonts w:ascii="Calibri" w:hAnsi="Calibri"/>
              </w:rPr>
            </w:pPr>
            <w:r w:rsidRPr="00896C61">
              <w:rPr>
                <w:rFonts w:ascii="Calibri" w:hAnsi="Calibri"/>
              </w:rPr>
              <w:t>Full name</w:t>
            </w:r>
          </w:p>
        </w:tc>
        <w:tc>
          <w:tcPr>
            <w:tcW w:w="6440" w:type="dxa"/>
          </w:tcPr>
          <w:p w14:paraId="28AE9D50" w14:textId="77777777" w:rsidR="00D04FB4" w:rsidRPr="00896C61" w:rsidRDefault="00D04FB4" w:rsidP="003931DF">
            <w:pPr>
              <w:rPr>
                <w:rFonts w:ascii="Calibri" w:hAnsi="Calibri"/>
              </w:rPr>
            </w:pPr>
            <w:r w:rsidRPr="00896C61">
              <w:rPr>
                <w:rFonts w:ascii="Calibri" w:hAnsi="Calibri"/>
              </w:rPr>
              <w:t>Lorna Burns</w:t>
            </w:r>
          </w:p>
        </w:tc>
      </w:tr>
      <w:tr w:rsidR="00D04FB4" w:rsidRPr="00896C61" w14:paraId="5B473D23" w14:textId="77777777" w:rsidTr="003931DF">
        <w:tc>
          <w:tcPr>
            <w:tcW w:w="2802" w:type="dxa"/>
          </w:tcPr>
          <w:p w14:paraId="1C38A96D" w14:textId="77777777" w:rsidR="00D04FB4" w:rsidRPr="00896C61" w:rsidRDefault="00D04FB4" w:rsidP="003931DF">
            <w:pPr>
              <w:rPr>
                <w:rFonts w:ascii="Calibri" w:hAnsi="Calibri"/>
              </w:rPr>
            </w:pPr>
            <w:r w:rsidRPr="00896C61">
              <w:rPr>
                <w:rFonts w:ascii="Calibri" w:hAnsi="Calibri"/>
              </w:rPr>
              <w:t>Department, institution, city and country</w:t>
            </w:r>
          </w:p>
        </w:tc>
        <w:tc>
          <w:tcPr>
            <w:tcW w:w="6440" w:type="dxa"/>
          </w:tcPr>
          <w:p w14:paraId="44C8829B" w14:textId="77777777" w:rsidR="00D04FB4" w:rsidRPr="00896C61" w:rsidRDefault="00D04FB4" w:rsidP="003931DF">
            <w:pPr>
              <w:rPr>
                <w:rFonts w:ascii="Calibri" w:hAnsi="Calibri"/>
              </w:rPr>
            </w:pPr>
            <w:r w:rsidRPr="000916E3">
              <w:rPr>
                <w:rFonts w:ascii="Calibri" w:hAnsi="Calibri"/>
              </w:rPr>
              <w:t>Peninsula Schools of Medicine and Dentistry, University of Plymouth, Plymouth, Devon, United Kingdom</w:t>
            </w:r>
          </w:p>
        </w:tc>
      </w:tr>
      <w:tr w:rsidR="00D04FB4" w:rsidRPr="00896C61" w14:paraId="18465451" w14:textId="77777777" w:rsidTr="003931DF">
        <w:tc>
          <w:tcPr>
            <w:tcW w:w="2802" w:type="dxa"/>
          </w:tcPr>
          <w:p w14:paraId="570156D5" w14:textId="77777777" w:rsidR="00D04FB4" w:rsidRPr="00896C61" w:rsidRDefault="00D04FB4" w:rsidP="003931DF">
            <w:pPr>
              <w:rPr>
                <w:rFonts w:ascii="Calibri" w:hAnsi="Calibri"/>
              </w:rPr>
            </w:pPr>
            <w:r>
              <w:rPr>
                <w:rFonts w:ascii="Calibri" w:hAnsi="Calibri"/>
              </w:rPr>
              <w:t>H</w:t>
            </w:r>
            <w:r w:rsidRPr="006730BE">
              <w:rPr>
                <w:rFonts w:ascii="Calibri" w:hAnsi="Calibri"/>
              </w:rPr>
              <w:t>ighest academic degrees</w:t>
            </w:r>
          </w:p>
        </w:tc>
        <w:tc>
          <w:tcPr>
            <w:tcW w:w="6440" w:type="dxa"/>
          </w:tcPr>
          <w:p w14:paraId="696D1187" w14:textId="77777777" w:rsidR="00D04FB4" w:rsidRPr="00896C61" w:rsidRDefault="00D04FB4" w:rsidP="003931DF">
            <w:pPr>
              <w:rPr>
                <w:rFonts w:ascii="Calibri" w:hAnsi="Calibri"/>
              </w:rPr>
            </w:pPr>
            <w:r>
              <w:t>MSc</w:t>
            </w:r>
          </w:p>
        </w:tc>
      </w:tr>
      <w:tr w:rsidR="00D04FB4" w:rsidRPr="00896C61" w14:paraId="43A026E5" w14:textId="77777777" w:rsidTr="003931DF">
        <w:tc>
          <w:tcPr>
            <w:tcW w:w="2802" w:type="dxa"/>
            <w:shd w:val="clear" w:color="auto" w:fill="D9D9D9" w:themeFill="background1" w:themeFillShade="D9"/>
          </w:tcPr>
          <w:p w14:paraId="5D1D6CF5" w14:textId="77777777" w:rsidR="00D04FB4" w:rsidRPr="00896C61" w:rsidRDefault="00D04FB4" w:rsidP="003931DF">
            <w:pPr>
              <w:rPr>
                <w:rFonts w:ascii="Calibri" w:hAnsi="Calibri"/>
              </w:rPr>
            </w:pPr>
            <w:r w:rsidRPr="00896C61">
              <w:rPr>
                <w:rFonts w:ascii="Calibri" w:hAnsi="Calibri"/>
              </w:rPr>
              <w:t>Co-author 3</w:t>
            </w:r>
          </w:p>
        </w:tc>
        <w:tc>
          <w:tcPr>
            <w:tcW w:w="6440" w:type="dxa"/>
            <w:shd w:val="clear" w:color="auto" w:fill="D9D9D9" w:themeFill="background1" w:themeFillShade="D9"/>
          </w:tcPr>
          <w:p w14:paraId="4CE9E26C" w14:textId="77777777" w:rsidR="00D04FB4" w:rsidRPr="00896C61" w:rsidRDefault="00D04FB4" w:rsidP="003931DF">
            <w:pPr>
              <w:rPr>
                <w:rFonts w:ascii="Calibri" w:hAnsi="Calibri"/>
              </w:rPr>
            </w:pPr>
          </w:p>
        </w:tc>
      </w:tr>
      <w:tr w:rsidR="00D04FB4" w:rsidRPr="00896C61" w14:paraId="3891BD50" w14:textId="77777777" w:rsidTr="003931DF">
        <w:tc>
          <w:tcPr>
            <w:tcW w:w="2802" w:type="dxa"/>
          </w:tcPr>
          <w:p w14:paraId="7200FAFA" w14:textId="77777777" w:rsidR="00D04FB4" w:rsidRPr="00896C61" w:rsidRDefault="00D04FB4" w:rsidP="003931DF">
            <w:pPr>
              <w:rPr>
                <w:rFonts w:ascii="Calibri" w:hAnsi="Calibri"/>
              </w:rPr>
            </w:pPr>
            <w:r w:rsidRPr="00896C61">
              <w:rPr>
                <w:rFonts w:ascii="Calibri" w:hAnsi="Calibri"/>
              </w:rPr>
              <w:t>Full name</w:t>
            </w:r>
          </w:p>
        </w:tc>
        <w:tc>
          <w:tcPr>
            <w:tcW w:w="6440" w:type="dxa"/>
          </w:tcPr>
          <w:p w14:paraId="2AA93638" w14:textId="77777777" w:rsidR="00D04FB4" w:rsidRPr="00896C61" w:rsidRDefault="00D04FB4" w:rsidP="003931DF">
            <w:pPr>
              <w:rPr>
                <w:rFonts w:ascii="Calibri" w:hAnsi="Calibri"/>
              </w:rPr>
            </w:pPr>
            <w:r w:rsidRPr="00896C61">
              <w:rPr>
                <w:rFonts w:ascii="Calibri" w:hAnsi="Calibri"/>
              </w:rPr>
              <w:t>Charlotte Pavitt</w:t>
            </w:r>
          </w:p>
        </w:tc>
      </w:tr>
      <w:tr w:rsidR="00D04FB4" w:rsidRPr="00896C61" w14:paraId="44F72CFA" w14:textId="77777777" w:rsidTr="003931DF">
        <w:tc>
          <w:tcPr>
            <w:tcW w:w="2802" w:type="dxa"/>
          </w:tcPr>
          <w:p w14:paraId="4A187E07" w14:textId="77777777" w:rsidR="00D04FB4" w:rsidRPr="00896C61" w:rsidRDefault="00D04FB4" w:rsidP="003931DF">
            <w:pPr>
              <w:rPr>
                <w:rFonts w:ascii="Calibri" w:hAnsi="Calibri"/>
              </w:rPr>
            </w:pPr>
            <w:r w:rsidRPr="00896C61">
              <w:rPr>
                <w:rFonts w:ascii="Calibri" w:hAnsi="Calibri"/>
              </w:rPr>
              <w:t>Department, institution, city and country</w:t>
            </w:r>
          </w:p>
        </w:tc>
        <w:tc>
          <w:tcPr>
            <w:tcW w:w="6440" w:type="dxa"/>
          </w:tcPr>
          <w:p w14:paraId="28A7B5D3" w14:textId="77777777" w:rsidR="00D04FB4" w:rsidRPr="00896C61" w:rsidRDefault="00D04FB4" w:rsidP="003931DF">
            <w:pPr>
              <w:rPr>
                <w:rFonts w:ascii="Calibri" w:hAnsi="Calibri"/>
              </w:rPr>
            </w:pPr>
          </w:p>
        </w:tc>
      </w:tr>
      <w:tr w:rsidR="00D04FB4" w:rsidRPr="00896C61" w14:paraId="77FD7932" w14:textId="77777777" w:rsidTr="003931DF">
        <w:tc>
          <w:tcPr>
            <w:tcW w:w="2802" w:type="dxa"/>
          </w:tcPr>
          <w:p w14:paraId="59855E0B" w14:textId="77777777" w:rsidR="00D04FB4" w:rsidRPr="00896C61" w:rsidRDefault="00D04FB4" w:rsidP="003931DF">
            <w:pPr>
              <w:rPr>
                <w:rFonts w:ascii="Calibri" w:hAnsi="Calibri"/>
              </w:rPr>
            </w:pPr>
            <w:r>
              <w:rPr>
                <w:rFonts w:ascii="Calibri" w:hAnsi="Calibri"/>
              </w:rPr>
              <w:t>H</w:t>
            </w:r>
            <w:r w:rsidRPr="006730BE">
              <w:rPr>
                <w:rFonts w:ascii="Calibri" w:hAnsi="Calibri"/>
              </w:rPr>
              <w:t>ighest academic degrees</w:t>
            </w:r>
          </w:p>
        </w:tc>
        <w:tc>
          <w:tcPr>
            <w:tcW w:w="6440" w:type="dxa"/>
          </w:tcPr>
          <w:p w14:paraId="6C75A30F" w14:textId="77777777" w:rsidR="00D04FB4" w:rsidRPr="00896C61" w:rsidRDefault="00D04FB4" w:rsidP="003931DF">
            <w:pPr>
              <w:rPr>
                <w:rFonts w:ascii="Calibri" w:hAnsi="Calibri"/>
              </w:rPr>
            </w:pPr>
            <w:r>
              <w:t>MSc</w:t>
            </w:r>
          </w:p>
        </w:tc>
      </w:tr>
      <w:tr w:rsidR="00D04FB4" w:rsidRPr="00896C61" w14:paraId="30E3F585" w14:textId="77777777" w:rsidTr="003931DF">
        <w:tc>
          <w:tcPr>
            <w:tcW w:w="2802" w:type="dxa"/>
            <w:shd w:val="clear" w:color="auto" w:fill="D9D9D9" w:themeFill="background1" w:themeFillShade="D9"/>
          </w:tcPr>
          <w:p w14:paraId="521F7204" w14:textId="77777777" w:rsidR="00D04FB4" w:rsidRPr="00896C61" w:rsidRDefault="00D04FB4" w:rsidP="003931DF">
            <w:pPr>
              <w:rPr>
                <w:rFonts w:ascii="Calibri" w:hAnsi="Calibri"/>
              </w:rPr>
            </w:pPr>
            <w:r w:rsidRPr="00896C61">
              <w:rPr>
                <w:rFonts w:ascii="Calibri" w:hAnsi="Calibri"/>
              </w:rPr>
              <w:t>Co-author 4</w:t>
            </w:r>
          </w:p>
        </w:tc>
        <w:tc>
          <w:tcPr>
            <w:tcW w:w="6440" w:type="dxa"/>
            <w:shd w:val="clear" w:color="auto" w:fill="D9D9D9" w:themeFill="background1" w:themeFillShade="D9"/>
          </w:tcPr>
          <w:p w14:paraId="1B65F13A" w14:textId="77777777" w:rsidR="00D04FB4" w:rsidRPr="00896C61" w:rsidRDefault="00D04FB4" w:rsidP="003931DF">
            <w:pPr>
              <w:rPr>
                <w:rFonts w:ascii="Calibri" w:hAnsi="Calibri"/>
              </w:rPr>
            </w:pPr>
          </w:p>
        </w:tc>
      </w:tr>
      <w:tr w:rsidR="00D04FB4" w:rsidRPr="00896C61" w14:paraId="3486EE15" w14:textId="77777777" w:rsidTr="003931DF">
        <w:tc>
          <w:tcPr>
            <w:tcW w:w="2802" w:type="dxa"/>
          </w:tcPr>
          <w:p w14:paraId="344EB2AE" w14:textId="77777777" w:rsidR="00D04FB4" w:rsidRPr="00896C61" w:rsidRDefault="00D04FB4" w:rsidP="003931DF">
            <w:pPr>
              <w:rPr>
                <w:rFonts w:ascii="Calibri" w:hAnsi="Calibri"/>
              </w:rPr>
            </w:pPr>
            <w:r w:rsidRPr="00896C61">
              <w:rPr>
                <w:rFonts w:ascii="Calibri" w:hAnsi="Calibri"/>
              </w:rPr>
              <w:t>Full name</w:t>
            </w:r>
          </w:p>
        </w:tc>
        <w:tc>
          <w:tcPr>
            <w:tcW w:w="6440" w:type="dxa"/>
          </w:tcPr>
          <w:p w14:paraId="4A297C00" w14:textId="77777777" w:rsidR="00D04FB4" w:rsidRPr="00896C61" w:rsidRDefault="00D04FB4" w:rsidP="003931DF">
            <w:pPr>
              <w:rPr>
                <w:rFonts w:ascii="Calibri" w:hAnsi="Calibri"/>
              </w:rPr>
            </w:pPr>
            <w:r w:rsidRPr="00896C61">
              <w:rPr>
                <w:rFonts w:ascii="Calibri" w:hAnsi="Calibri"/>
              </w:rPr>
              <w:t xml:space="preserve">Maarten </w:t>
            </w:r>
            <w:r>
              <w:rPr>
                <w:rFonts w:ascii="Calibri" w:hAnsi="Calibri"/>
              </w:rPr>
              <w:t xml:space="preserve">J </w:t>
            </w:r>
            <w:r w:rsidRPr="00896C61">
              <w:rPr>
                <w:rFonts w:ascii="Calibri" w:hAnsi="Calibri"/>
              </w:rPr>
              <w:t>Postma</w:t>
            </w:r>
          </w:p>
        </w:tc>
      </w:tr>
      <w:tr w:rsidR="00D04FB4" w:rsidRPr="00896C61" w14:paraId="7A1B60C1" w14:textId="77777777" w:rsidTr="003931DF">
        <w:tc>
          <w:tcPr>
            <w:tcW w:w="2802" w:type="dxa"/>
          </w:tcPr>
          <w:p w14:paraId="37686C8D" w14:textId="77777777" w:rsidR="00D04FB4" w:rsidRPr="00896C61" w:rsidRDefault="00D04FB4" w:rsidP="003931DF">
            <w:pPr>
              <w:rPr>
                <w:rFonts w:ascii="Calibri" w:hAnsi="Calibri"/>
              </w:rPr>
            </w:pPr>
            <w:r w:rsidRPr="00896C61">
              <w:rPr>
                <w:rFonts w:ascii="Calibri" w:hAnsi="Calibri"/>
              </w:rPr>
              <w:t>Department, institution, city and country</w:t>
            </w:r>
          </w:p>
        </w:tc>
        <w:tc>
          <w:tcPr>
            <w:tcW w:w="6440" w:type="dxa"/>
          </w:tcPr>
          <w:p w14:paraId="3C193DA8" w14:textId="77777777" w:rsidR="00D04FB4" w:rsidRPr="000916E3" w:rsidRDefault="00D04FB4" w:rsidP="00D04FB4">
            <w:pPr>
              <w:pStyle w:val="ListParagraph"/>
              <w:numPr>
                <w:ilvl w:val="0"/>
                <w:numId w:val="7"/>
              </w:numPr>
              <w:rPr>
                <w:rFonts w:ascii="Calibri" w:hAnsi="Calibri"/>
              </w:rPr>
            </w:pPr>
            <w:r w:rsidRPr="000916E3">
              <w:rPr>
                <w:rFonts w:ascii="Calibri" w:hAnsi="Calibri"/>
              </w:rPr>
              <w:t>Department of Pharmacy, University of Groningen , Groningen, Netherlands</w:t>
            </w:r>
          </w:p>
          <w:p w14:paraId="2F5F271B" w14:textId="77777777" w:rsidR="00D04FB4" w:rsidRPr="000916E3" w:rsidRDefault="00D04FB4" w:rsidP="00D04FB4">
            <w:pPr>
              <w:pStyle w:val="ListParagraph"/>
              <w:numPr>
                <w:ilvl w:val="0"/>
                <w:numId w:val="7"/>
              </w:numPr>
              <w:rPr>
                <w:rFonts w:ascii="Calibri" w:hAnsi="Calibri"/>
              </w:rPr>
            </w:pPr>
            <w:r w:rsidRPr="000916E3">
              <w:rPr>
                <w:rFonts w:ascii="Calibri" w:hAnsi="Calibri"/>
              </w:rPr>
              <w:t xml:space="preserve">Department of Health Sciences, University Medical </w:t>
            </w:r>
            <w:proofErr w:type="spellStart"/>
            <w:r w:rsidRPr="000916E3">
              <w:rPr>
                <w:rFonts w:ascii="Calibri" w:hAnsi="Calibri"/>
              </w:rPr>
              <w:t>Center</w:t>
            </w:r>
            <w:proofErr w:type="spellEnd"/>
            <w:r w:rsidRPr="000916E3">
              <w:rPr>
                <w:rFonts w:ascii="Calibri" w:hAnsi="Calibri"/>
              </w:rPr>
              <w:t xml:space="preserve"> Groningen, Groningen, Netherlands</w:t>
            </w:r>
          </w:p>
          <w:p w14:paraId="706BFED0" w14:textId="77777777" w:rsidR="00D04FB4" w:rsidRPr="000916E3" w:rsidRDefault="00D04FB4" w:rsidP="00D04FB4">
            <w:pPr>
              <w:pStyle w:val="ListParagraph"/>
              <w:numPr>
                <w:ilvl w:val="0"/>
                <w:numId w:val="7"/>
              </w:numPr>
              <w:rPr>
                <w:rFonts w:ascii="Calibri" w:hAnsi="Calibri"/>
              </w:rPr>
            </w:pPr>
            <w:r w:rsidRPr="000916E3">
              <w:rPr>
                <w:rFonts w:ascii="Calibri" w:hAnsi="Calibri"/>
              </w:rPr>
              <w:t>Department of Economics, Econometrics &amp; Finance, University of Groningen, Groningen, Netherlands</w:t>
            </w:r>
          </w:p>
        </w:tc>
      </w:tr>
      <w:tr w:rsidR="00D04FB4" w:rsidRPr="00896C61" w14:paraId="317B5646" w14:textId="77777777" w:rsidTr="003931DF">
        <w:tc>
          <w:tcPr>
            <w:tcW w:w="2802" w:type="dxa"/>
          </w:tcPr>
          <w:p w14:paraId="075BBB3C" w14:textId="77777777" w:rsidR="00D04FB4" w:rsidRPr="00896C61" w:rsidRDefault="00D04FB4" w:rsidP="003931DF">
            <w:pPr>
              <w:rPr>
                <w:rFonts w:ascii="Calibri" w:hAnsi="Calibri"/>
              </w:rPr>
            </w:pPr>
            <w:r>
              <w:rPr>
                <w:rFonts w:ascii="Calibri" w:hAnsi="Calibri"/>
              </w:rPr>
              <w:t>H</w:t>
            </w:r>
            <w:r w:rsidRPr="006730BE">
              <w:rPr>
                <w:rFonts w:ascii="Calibri" w:hAnsi="Calibri"/>
              </w:rPr>
              <w:t>ighest academic degrees</w:t>
            </w:r>
          </w:p>
        </w:tc>
        <w:tc>
          <w:tcPr>
            <w:tcW w:w="6440" w:type="dxa"/>
          </w:tcPr>
          <w:p w14:paraId="652AAEA8" w14:textId="77777777" w:rsidR="00D04FB4" w:rsidRPr="00896C61" w:rsidRDefault="00D04FB4" w:rsidP="003931DF">
            <w:pPr>
              <w:rPr>
                <w:rFonts w:ascii="Calibri" w:hAnsi="Calibri"/>
              </w:rPr>
            </w:pPr>
            <w:r>
              <w:rPr>
                <w:rFonts w:ascii="Calibri" w:hAnsi="Calibri"/>
              </w:rPr>
              <w:t>PhD</w:t>
            </w:r>
          </w:p>
        </w:tc>
      </w:tr>
      <w:tr w:rsidR="00D04FB4" w:rsidRPr="00896C61" w14:paraId="12FED8B2" w14:textId="77777777" w:rsidTr="003931DF">
        <w:tc>
          <w:tcPr>
            <w:tcW w:w="2802" w:type="dxa"/>
            <w:shd w:val="clear" w:color="auto" w:fill="D9D9D9" w:themeFill="background1" w:themeFillShade="D9"/>
          </w:tcPr>
          <w:p w14:paraId="63A97CD7" w14:textId="77777777" w:rsidR="00D04FB4" w:rsidRPr="00896C61" w:rsidRDefault="00D04FB4" w:rsidP="003931DF">
            <w:pPr>
              <w:rPr>
                <w:rFonts w:ascii="Calibri" w:hAnsi="Calibri"/>
              </w:rPr>
            </w:pPr>
            <w:r w:rsidRPr="00896C61">
              <w:rPr>
                <w:rFonts w:ascii="Calibri" w:hAnsi="Calibri"/>
              </w:rPr>
              <w:t>Co-author 5</w:t>
            </w:r>
          </w:p>
        </w:tc>
        <w:tc>
          <w:tcPr>
            <w:tcW w:w="6440" w:type="dxa"/>
            <w:shd w:val="clear" w:color="auto" w:fill="D9D9D9" w:themeFill="background1" w:themeFillShade="D9"/>
          </w:tcPr>
          <w:p w14:paraId="782733E5" w14:textId="77777777" w:rsidR="00D04FB4" w:rsidRPr="00896C61" w:rsidRDefault="00D04FB4" w:rsidP="003931DF">
            <w:pPr>
              <w:rPr>
                <w:rFonts w:ascii="Calibri" w:hAnsi="Calibri"/>
              </w:rPr>
            </w:pPr>
          </w:p>
        </w:tc>
      </w:tr>
      <w:tr w:rsidR="00D04FB4" w:rsidRPr="00896C61" w14:paraId="60ED0846" w14:textId="77777777" w:rsidTr="003931DF">
        <w:tc>
          <w:tcPr>
            <w:tcW w:w="2802" w:type="dxa"/>
          </w:tcPr>
          <w:p w14:paraId="55CBEBEB" w14:textId="77777777" w:rsidR="00D04FB4" w:rsidRPr="00896C61" w:rsidRDefault="00D04FB4" w:rsidP="003931DF">
            <w:pPr>
              <w:rPr>
                <w:rFonts w:ascii="Calibri" w:hAnsi="Calibri"/>
              </w:rPr>
            </w:pPr>
            <w:r w:rsidRPr="00896C61">
              <w:rPr>
                <w:rFonts w:ascii="Calibri" w:hAnsi="Calibri"/>
              </w:rPr>
              <w:t>Full name</w:t>
            </w:r>
          </w:p>
        </w:tc>
        <w:tc>
          <w:tcPr>
            <w:tcW w:w="6440" w:type="dxa"/>
          </w:tcPr>
          <w:p w14:paraId="0B268C9D" w14:textId="77777777" w:rsidR="00D04FB4" w:rsidRPr="00896C61" w:rsidRDefault="00D04FB4" w:rsidP="003931DF">
            <w:pPr>
              <w:rPr>
                <w:rFonts w:ascii="Calibri" w:hAnsi="Calibri"/>
              </w:rPr>
            </w:pPr>
            <w:r w:rsidRPr="00896C61">
              <w:rPr>
                <w:rFonts w:ascii="Calibri" w:hAnsi="Calibri"/>
              </w:rPr>
              <w:t>Mark Jit</w:t>
            </w:r>
          </w:p>
        </w:tc>
      </w:tr>
      <w:tr w:rsidR="00D04FB4" w:rsidRPr="00896C61" w14:paraId="14729AED" w14:textId="77777777" w:rsidTr="003931DF">
        <w:tc>
          <w:tcPr>
            <w:tcW w:w="2802" w:type="dxa"/>
          </w:tcPr>
          <w:p w14:paraId="006349D6" w14:textId="77777777" w:rsidR="00D04FB4" w:rsidRPr="00896C61" w:rsidRDefault="00D04FB4" w:rsidP="003931DF">
            <w:pPr>
              <w:rPr>
                <w:rFonts w:ascii="Calibri" w:hAnsi="Calibri"/>
              </w:rPr>
            </w:pPr>
            <w:r w:rsidRPr="00896C61">
              <w:rPr>
                <w:rFonts w:ascii="Calibri" w:hAnsi="Calibri"/>
              </w:rPr>
              <w:lastRenderedPageBreak/>
              <w:t>Department, institution, city and country</w:t>
            </w:r>
          </w:p>
        </w:tc>
        <w:tc>
          <w:tcPr>
            <w:tcW w:w="6440" w:type="dxa"/>
          </w:tcPr>
          <w:p w14:paraId="7C145980" w14:textId="77777777" w:rsidR="00D04FB4" w:rsidRPr="00896C61" w:rsidRDefault="00D04FB4" w:rsidP="00D04FB4">
            <w:pPr>
              <w:pStyle w:val="ListParagraph"/>
              <w:numPr>
                <w:ilvl w:val="0"/>
                <w:numId w:val="6"/>
              </w:numPr>
              <w:rPr>
                <w:rFonts w:ascii="Calibri" w:eastAsiaTheme="minorEastAsia" w:hAnsi="Calibri"/>
                <w:noProof/>
                <w:sz w:val="22"/>
                <w:szCs w:val="22"/>
                <w:lang w:val="en-US"/>
              </w:rPr>
            </w:pPr>
            <w:r w:rsidRPr="00896C61">
              <w:rPr>
                <w:rFonts w:ascii="Calibri" w:eastAsiaTheme="minorEastAsia" w:hAnsi="Calibri"/>
                <w:iCs/>
                <w:noProof/>
                <w:sz w:val="22"/>
                <w:szCs w:val="22"/>
                <w:lang w:val="en-US"/>
              </w:rPr>
              <w:t xml:space="preserve">National Infection Service, </w:t>
            </w:r>
            <w:r w:rsidRPr="00896C61">
              <w:rPr>
                <w:rFonts w:ascii="Calibri" w:eastAsiaTheme="minorEastAsia" w:hAnsi="Calibri"/>
                <w:noProof/>
                <w:sz w:val="22"/>
                <w:szCs w:val="22"/>
                <w:lang w:val="en-US"/>
              </w:rPr>
              <w:t>Public Health England, London, United Kingdom</w:t>
            </w:r>
          </w:p>
          <w:p w14:paraId="33BA7DA3" w14:textId="77777777" w:rsidR="00D04FB4" w:rsidRPr="00896C61" w:rsidRDefault="00D04FB4" w:rsidP="00D04FB4">
            <w:pPr>
              <w:pStyle w:val="ListParagraph"/>
              <w:numPr>
                <w:ilvl w:val="0"/>
                <w:numId w:val="6"/>
              </w:numPr>
              <w:rPr>
                <w:rFonts w:ascii="Calibri" w:hAnsi="Calibri"/>
                <w:sz w:val="22"/>
                <w:szCs w:val="22"/>
              </w:rPr>
            </w:pPr>
            <w:r w:rsidRPr="00896C61">
              <w:rPr>
                <w:rFonts w:ascii="Calibri" w:hAnsi="Calibri"/>
                <w:sz w:val="22"/>
                <w:szCs w:val="22"/>
              </w:rPr>
              <w:t>Department of Infectious Disease Epidemiology, London School of Hygiene &amp; Tropical Medicine</w:t>
            </w:r>
            <w:r>
              <w:rPr>
                <w:rFonts w:ascii="Calibri" w:hAnsi="Calibri"/>
                <w:sz w:val="22"/>
                <w:szCs w:val="22"/>
              </w:rPr>
              <w:t>, London, United Kingdom</w:t>
            </w:r>
          </w:p>
        </w:tc>
      </w:tr>
      <w:tr w:rsidR="00D04FB4" w:rsidRPr="00896C61" w14:paraId="776F42B1" w14:textId="77777777" w:rsidTr="003931DF">
        <w:tc>
          <w:tcPr>
            <w:tcW w:w="2802" w:type="dxa"/>
          </w:tcPr>
          <w:p w14:paraId="0BAE3F3B" w14:textId="77777777" w:rsidR="00D04FB4" w:rsidRPr="00896C61" w:rsidRDefault="00D04FB4" w:rsidP="003931DF">
            <w:pPr>
              <w:rPr>
                <w:rFonts w:ascii="Calibri" w:hAnsi="Calibri"/>
              </w:rPr>
            </w:pPr>
            <w:r>
              <w:rPr>
                <w:rFonts w:ascii="Calibri" w:hAnsi="Calibri"/>
              </w:rPr>
              <w:t>H</w:t>
            </w:r>
            <w:r w:rsidRPr="006730BE">
              <w:rPr>
                <w:rFonts w:ascii="Calibri" w:hAnsi="Calibri"/>
              </w:rPr>
              <w:t>ighest academic degrees</w:t>
            </w:r>
          </w:p>
        </w:tc>
        <w:tc>
          <w:tcPr>
            <w:tcW w:w="6440" w:type="dxa"/>
          </w:tcPr>
          <w:p w14:paraId="36BC78B3" w14:textId="77777777" w:rsidR="00D04FB4" w:rsidRPr="006730BE" w:rsidRDefault="00D04FB4" w:rsidP="003931DF">
            <w:pPr>
              <w:rPr>
                <w:rFonts w:ascii="Calibri" w:eastAsiaTheme="minorEastAsia" w:hAnsi="Calibri"/>
                <w:iCs/>
                <w:noProof/>
                <w:lang w:val="en-US"/>
              </w:rPr>
            </w:pPr>
            <w:r>
              <w:rPr>
                <w:rFonts w:ascii="Calibri" w:hAnsi="Calibri"/>
              </w:rPr>
              <w:t>PhD</w:t>
            </w:r>
          </w:p>
        </w:tc>
      </w:tr>
    </w:tbl>
    <w:p w14:paraId="025E6E13" w14:textId="77777777" w:rsidR="00D04FB4" w:rsidRPr="00CB12BC" w:rsidRDefault="00D04FB4" w:rsidP="00D04FB4">
      <w:pPr>
        <w:spacing w:after="0" w:line="240" w:lineRule="auto"/>
        <w:rPr>
          <w:rFonts w:ascii="Arial" w:eastAsia="Times New Roman" w:hAnsi="Arial" w:cs="Arial"/>
          <w:i/>
          <w:iCs/>
          <w:color w:val="0000FF"/>
          <w:sz w:val="20"/>
          <w:szCs w:val="20"/>
          <w:shd w:val="clear" w:color="auto" w:fill="FFFFFF"/>
          <w:lang w:val="en-GB" w:eastAsia="en-GB"/>
        </w:rPr>
      </w:pPr>
    </w:p>
    <w:p w14:paraId="7BB1866C" w14:textId="77777777" w:rsidR="00D04FB4" w:rsidRDefault="00D04FB4" w:rsidP="00D04FB4">
      <w:pPr>
        <w:pStyle w:val="Heading2"/>
        <w:rPr>
          <w:shd w:val="clear" w:color="auto" w:fill="FFFFFF"/>
          <w:lang w:val="en-GB" w:eastAsia="en-GB"/>
        </w:rPr>
      </w:pPr>
      <w:bookmarkStart w:id="0" w:name="_Hlk518088037"/>
      <w:r w:rsidRPr="00CB12BC">
        <w:rPr>
          <w:shd w:val="clear" w:color="auto" w:fill="FFFFFF"/>
          <w:lang w:val="en-GB" w:eastAsia="en-GB"/>
        </w:rPr>
        <w:t>Word count, excluding title page, abstract, references, figures and tables.</w:t>
      </w:r>
    </w:p>
    <w:p w14:paraId="647ECDED" w14:textId="77777777" w:rsidR="00D04FB4" w:rsidRDefault="00D04FB4" w:rsidP="00D04FB4">
      <w:pPr>
        <w:spacing w:after="0" w:line="240" w:lineRule="auto"/>
        <w:rPr>
          <w:rFonts w:ascii="Arial" w:eastAsia="Times New Roman" w:hAnsi="Arial" w:cs="Arial"/>
          <w:i/>
          <w:iCs/>
          <w:color w:val="0000FF"/>
          <w:sz w:val="20"/>
          <w:szCs w:val="20"/>
          <w:shd w:val="clear" w:color="auto" w:fill="FFFFFF"/>
          <w:lang w:val="en-GB" w:eastAsia="en-GB"/>
        </w:rPr>
      </w:pPr>
    </w:p>
    <w:tbl>
      <w:tblPr>
        <w:tblStyle w:val="TableGrid"/>
        <w:tblW w:w="0" w:type="auto"/>
        <w:tblLook w:val="04A0" w:firstRow="1" w:lastRow="0" w:firstColumn="1" w:lastColumn="0" w:noHBand="0" w:noVBand="1"/>
      </w:tblPr>
      <w:tblGrid>
        <w:gridCol w:w="4621"/>
        <w:gridCol w:w="4621"/>
      </w:tblGrid>
      <w:tr w:rsidR="00D04FB4" w14:paraId="2EF99B4A" w14:textId="77777777" w:rsidTr="003931DF">
        <w:tc>
          <w:tcPr>
            <w:tcW w:w="4621" w:type="dxa"/>
          </w:tcPr>
          <w:p w14:paraId="6FAEF535" w14:textId="77777777" w:rsidR="00D04FB4" w:rsidRDefault="00D04FB4" w:rsidP="003931DF">
            <w:pPr>
              <w:rPr>
                <w:rFonts w:ascii="Arial" w:eastAsia="Times New Roman" w:hAnsi="Arial" w:cs="Arial"/>
                <w:i/>
                <w:iCs/>
                <w:color w:val="0000FF"/>
                <w:sz w:val="20"/>
                <w:szCs w:val="20"/>
                <w:shd w:val="clear" w:color="auto" w:fill="FFFFFF"/>
                <w:lang w:eastAsia="en-GB"/>
              </w:rPr>
            </w:pPr>
            <w:r>
              <w:rPr>
                <w:rFonts w:ascii="Arial" w:eastAsia="Times New Roman" w:hAnsi="Arial" w:cs="Arial"/>
                <w:sz w:val="20"/>
                <w:szCs w:val="20"/>
                <w:shd w:val="clear" w:color="auto" w:fill="FFFFFF"/>
                <w:lang w:eastAsia="en-GB"/>
              </w:rPr>
              <w:t>Abstract</w:t>
            </w:r>
          </w:p>
        </w:tc>
        <w:tc>
          <w:tcPr>
            <w:tcW w:w="4621" w:type="dxa"/>
          </w:tcPr>
          <w:p w14:paraId="2601D29D" w14:textId="77777777" w:rsidR="00D04FB4" w:rsidRDefault="00D04FB4" w:rsidP="003931DF">
            <w:pPr>
              <w:rPr>
                <w:rFonts w:ascii="Arial" w:eastAsia="Times New Roman" w:hAnsi="Arial" w:cs="Arial"/>
                <w:i/>
                <w:iCs/>
                <w:color w:val="0000FF"/>
                <w:sz w:val="20"/>
                <w:szCs w:val="20"/>
                <w:shd w:val="clear" w:color="auto" w:fill="FFFFFF"/>
                <w:lang w:eastAsia="en-GB"/>
              </w:rPr>
            </w:pPr>
            <w:r>
              <w:rPr>
                <w:rFonts w:ascii="Arial" w:eastAsia="Times New Roman" w:hAnsi="Arial" w:cs="Arial"/>
                <w:sz w:val="20"/>
                <w:szCs w:val="20"/>
                <w:shd w:val="clear" w:color="auto" w:fill="FFFFFF"/>
                <w:lang w:eastAsia="en-GB"/>
              </w:rPr>
              <w:t>298 of 300 max.</w:t>
            </w:r>
          </w:p>
        </w:tc>
      </w:tr>
      <w:tr w:rsidR="00D04FB4" w14:paraId="772B67CC" w14:textId="77777777" w:rsidTr="003931DF">
        <w:tc>
          <w:tcPr>
            <w:tcW w:w="4621" w:type="dxa"/>
          </w:tcPr>
          <w:p w14:paraId="38C73FF3" w14:textId="77777777" w:rsidR="00D04FB4" w:rsidRDefault="00D04FB4" w:rsidP="003931DF">
            <w:pPr>
              <w:rPr>
                <w:rFonts w:ascii="Arial" w:eastAsia="Times New Roman" w:hAnsi="Arial" w:cs="Arial"/>
                <w:i/>
                <w:iCs/>
                <w:color w:val="0000FF"/>
                <w:sz w:val="20"/>
                <w:szCs w:val="20"/>
                <w:shd w:val="clear" w:color="auto" w:fill="FFFFFF"/>
                <w:lang w:eastAsia="en-GB"/>
              </w:rPr>
            </w:pPr>
            <w:r>
              <w:rPr>
                <w:rFonts w:ascii="Arial" w:eastAsia="Times New Roman" w:hAnsi="Arial" w:cs="Arial"/>
                <w:sz w:val="20"/>
                <w:szCs w:val="20"/>
                <w:shd w:val="clear" w:color="auto" w:fill="FFFFFF"/>
                <w:lang w:eastAsia="en-GB"/>
              </w:rPr>
              <w:t>Main text</w:t>
            </w:r>
          </w:p>
        </w:tc>
        <w:tc>
          <w:tcPr>
            <w:tcW w:w="4621" w:type="dxa"/>
          </w:tcPr>
          <w:p w14:paraId="4EED0D7E" w14:textId="77777777" w:rsidR="00D04FB4" w:rsidRDefault="00D04FB4" w:rsidP="003931DF">
            <w:pPr>
              <w:rPr>
                <w:rFonts w:ascii="Arial" w:eastAsia="Times New Roman" w:hAnsi="Arial" w:cs="Arial"/>
                <w:i/>
                <w:iCs/>
                <w:color w:val="0000FF"/>
                <w:sz w:val="20"/>
                <w:szCs w:val="20"/>
                <w:shd w:val="clear" w:color="auto" w:fill="FFFFFF"/>
                <w:lang w:eastAsia="en-GB"/>
              </w:rPr>
            </w:pPr>
            <w:r>
              <w:rPr>
                <w:rFonts w:ascii="Arial" w:eastAsia="Times New Roman" w:hAnsi="Arial" w:cs="Arial"/>
                <w:sz w:val="20"/>
                <w:szCs w:val="20"/>
                <w:shd w:val="clear" w:color="auto" w:fill="FFFFFF"/>
                <w:lang w:eastAsia="en-GB"/>
              </w:rPr>
              <w:t>2,322 of 3,000 max.</w:t>
            </w:r>
          </w:p>
        </w:tc>
      </w:tr>
      <w:tr w:rsidR="00D04FB4" w14:paraId="629177DD" w14:textId="77777777" w:rsidTr="003931DF">
        <w:tc>
          <w:tcPr>
            <w:tcW w:w="4621" w:type="dxa"/>
          </w:tcPr>
          <w:p w14:paraId="5739F2D2" w14:textId="77777777" w:rsidR="00D04FB4" w:rsidRDefault="00D04FB4" w:rsidP="003931DF">
            <w:pPr>
              <w:rPr>
                <w:rFonts w:ascii="Arial" w:eastAsia="Times New Roman" w:hAnsi="Arial" w:cs="Arial"/>
                <w:sz w:val="20"/>
                <w:szCs w:val="20"/>
                <w:shd w:val="clear" w:color="auto" w:fill="FFFFFF"/>
                <w:lang w:eastAsia="en-GB"/>
              </w:rPr>
            </w:pPr>
            <w:r w:rsidRPr="006730BE">
              <w:rPr>
                <w:rFonts w:ascii="Arial" w:eastAsia="Times New Roman" w:hAnsi="Arial" w:cs="Arial"/>
                <w:sz w:val="20"/>
                <w:szCs w:val="20"/>
                <w:shd w:val="clear" w:color="auto" w:fill="FFFFFF"/>
                <w:lang w:eastAsia="en-GB"/>
              </w:rPr>
              <w:t>Number of figures and tab</w:t>
            </w:r>
            <w:r>
              <w:rPr>
                <w:rFonts w:ascii="Arial" w:eastAsia="Times New Roman" w:hAnsi="Arial" w:cs="Arial"/>
                <w:sz w:val="20"/>
                <w:szCs w:val="20"/>
                <w:shd w:val="clear" w:color="auto" w:fill="FFFFFF"/>
                <w:lang w:eastAsia="en-GB"/>
              </w:rPr>
              <w:t>les</w:t>
            </w:r>
          </w:p>
        </w:tc>
        <w:tc>
          <w:tcPr>
            <w:tcW w:w="4621" w:type="dxa"/>
          </w:tcPr>
          <w:p w14:paraId="652549EA" w14:textId="77777777" w:rsidR="00D04FB4" w:rsidRDefault="00D04FB4" w:rsidP="003931DF">
            <w:pPr>
              <w:rPr>
                <w:rFonts w:ascii="Arial" w:eastAsia="Times New Roman" w:hAnsi="Arial" w:cs="Arial"/>
                <w:sz w:val="20"/>
                <w:szCs w:val="20"/>
                <w:shd w:val="clear" w:color="auto" w:fill="FFFFFF"/>
                <w:lang w:eastAsia="en-GB"/>
              </w:rPr>
            </w:pPr>
            <w:r w:rsidRPr="006730BE">
              <w:rPr>
                <w:rFonts w:ascii="Arial" w:eastAsia="Times New Roman" w:hAnsi="Arial" w:cs="Arial"/>
                <w:sz w:val="20"/>
                <w:szCs w:val="20"/>
                <w:shd w:val="clear" w:color="auto" w:fill="FFFFFF"/>
                <w:lang w:eastAsia="en-GB"/>
              </w:rPr>
              <w:t>3 Figures and 1 Table</w:t>
            </w:r>
          </w:p>
        </w:tc>
      </w:tr>
      <w:bookmarkEnd w:id="0"/>
    </w:tbl>
    <w:p w14:paraId="01B03BAC" w14:textId="77777777" w:rsidR="00D04FB4" w:rsidRDefault="00D04FB4" w:rsidP="00D04FB4">
      <w:pPr>
        <w:spacing w:after="0" w:line="240" w:lineRule="auto"/>
        <w:rPr>
          <w:rFonts w:ascii="Arial" w:eastAsia="Times New Roman" w:hAnsi="Arial" w:cs="Arial"/>
          <w:i/>
          <w:iCs/>
          <w:color w:val="0000FF"/>
          <w:sz w:val="20"/>
          <w:szCs w:val="20"/>
          <w:shd w:val="clear" w:color="auto" w:fill="FFFFFF"/>
          <w:lang w:val="en-GB" w:eastAsia="en-GB"/>
        </w:rPr>
      </w:pPr>
    </w:p>
    <w:p w14:paraId="60EDD58D" w14:textId="77777777" w:rsidR="00D04FB4" w:rsidRDefault="00D04FB4" w:rsidP="00D04FB4"/>
    <w:p w14:paraId="1F26788A" w14:textId="77777777" w:rsidR="00D04FB4" w:rsidRDefault="00D04FB4" w:rsidP="00D04FB4">
      <w:r>
        <w:br w:type="page"/>
      </w:r>
    </w:p>
    <w:p w14:paraId="21EB0958" w14:textId="77777777" w:rsidR="00D04FB4" w:rsidRDefault="00D04FB4" w:rsidP="00D04FB4">
      <w:pPr>
        <w:pStyle w:val="Heading1"/>
        <w:rPr>
          <w:lang w:val="en-GB" w:eastAsia="en-GB"/>
        </w:rPr>
      </w:pPr>
      <w:bookmarkStart w:id="1" w:name="_Hlk518088060"/>
      <w:r>
        <w:rPr>
          <w:lang w:val="en-GB" w:eastAsia="en-GB"/>
        </w:rPr>
        <w:lastRenderedPageBreak/>
        <w:t>KeyWORDS</w:t>
      </w:r>
    </w:p>
    <w:p w14:paraId="50D24C2F" w14:textId="77777777" w:rsidR="00D04FB4" w:rsidRDefault="00D04FB4" w:rsidP="00D04FB4">
      <w:pPr>
        <w:pStyle w:val="NoSpacing"/>
      </w:pPr>
      <w:proofErr w:type="spellStart"/>
      <w:r>
        <w:t>Papillomaviridae</w:t>
      </w:r>
      <w:proofErr w:type="spellEnd"/>
    </w:p>
    <w:p w14:paraId="2EC19166" w14:textId="77777777" w:rsidR="00D04FB4" w:rsidRDefault="00D04FB4" w:rsidP="00D04FB4">
      <w:pPr>
        <w:pStyle w:val="NoSpacing"/>
      </w:pPr>
      <w:r>
        <w:t>costs and cost analysis</w:t>
      </w:r>
    </w:p>
    <w:p w14:paraId="52F3C63A" w14:textId="77777777" w:rsidR="00D04FB4" w:rsidRDefault="00D04FB4" w:rsidP="00D04FB4">
      <w:pPr>
        <w:pStyle w:val="NoSpacing"/>
      </w:pPr>
      <w:r>
        <w:t>meta-analysis</w:t>
      </w:r>
    </w:p>
    <w:p w14:paraId="6D08868B" w14:textId="77777777" w:rsidR="00D04FB4" w:rsidRDefault="00D04FB4" w:rsidP="00D04FB4">
      <w:pPr>
        <w:pStyle w:val="NoSpacing"/>
      </w:pPr>
      <w:r>
        <w:t>systematic review</w:t>
      </w:r>
    </w:p>
    <w:p w14:paraId="7B1E7CC7" w14:textId="77777777" w:rsidR="00D04FB4" w:rsidRDefault="00D04FB4" w:rsidP="00D04FB4">
      <w:pPr>
        <w:pStyle w:val="NoSpacing"/>
      </w:pPr>
      <w:proofErr w:type="spellStart"/>
      <w:r>
        <w:t>Condylomata</w:t>
      </w:r>
      <w:proofErr w:type="spellEnd"/>
      <w:r>
        <w:t xml:space="preserve"> </w:t>
      </w:r>
      <w:proofErr w:type="spellStart"/>
      <w:r>
        <w:t>Acuminata</w:t>
      </w:r>
      <w:proofErr w:type="spellEnd"/>
    </w:p>
    <w:p w14:paraId="5BA5C8EA" w14:textId="77777777" w:rsidR="00D04FB4" w:rsidRDefault="00D04FB4" w:rsidP="00D04FB4">
      <w:pPr>
        <w:pStyle w:val="NoSpacing"/>
      </w:pPr>
      <w:r>
        <w:t>recurrent respiratory papillomatosis</w:t>
      </w:r>
    </w:p>
    <w:p w14:paraId="0219A522" w14:textId="77777777" w:rsidR="00D04FB4" w:rsidRDefault="00D04FB4" w:rsidP="00D04FB4">
      <w:pPr>
        <w:pStyle w:val="NoSpacing"/>
      </w:pPr>
      <w:r>
        <w:t xml:space="preserve">anus neoplasms </w:t>
      </w:r>
    </w:p>
    <w:p w14:paraId="2CE0C0F3" w14:textId="77777777" w:rsidR="00D04FB4" w:rsidRDefault="00D04FB4" w:rsidP="00D04FB4">
      <w:pPr>
        <w:pStyle w:val="NoSpacing"/>
      </w:pPr>
      <w:r>
        <w:t xml:space="preserve">head and neck neoplasms </w:t>
      </w:r>
    </w:p>
    <w:p w14:paraId="4556FB94" w14:textId="77777777" w:rsidR="00D04FB4" w:rsidRDefault="00D04FB4" w:rsidP="00D04FB4">
      <w:pPr>
        <w:pStyle w:val="NoSpacing"/>
      </w:pPr>
      <w:r>
        <w:t xml:space="preserve">penile neoplasms </w:t>
      </w:r>
    </w:p>
    <w:p w14:paraId="34FE2A51" w14:textId="77777777" w:rsidR="00D04FB4" w:rsidRDefault="00D04FB4" w:rsidP="00D04FB4">
      <w:pPr>
        <w:pStyle w:val="NoSpacing"/>
      </w:pPr>
      <w:r>
        <w:t>vulvar neoplasms</w:t>
      </w:r>
    </w:p>
    <w:p w14:paraId="15AA3F31" w14:textId="77777777" w:rsidR="00D04FB4" w:rsidRDefault="00D04FB4" w:rsidP="00D04FB4">
      <w:pPr>
        <w:pStyle w:val="NoSpacing"/>
      </w:pPr>
      <w:r>
        <w:t>vaginal neoplasms</w:t>
      </w:r>
    </w:p>
    <w:p w14:paraId="3F470581" w14:textId="77777777" w:rsidR="00D04FB4" w:rsidRDefault="00D04FB4" w:rsidP="00D04FB4">
      <w:pPr>
        <w:pStyle w:val="Heading1"/>
        <w:rPr>
          <w:lang w:val="en-GB" w:eastAsia="en-GB"/>
        </w:rPr>
      </w:pPr>
      <w:r>
        <w:rPr>
          <w:lang w:val="en-GB" w:eastAsia="en-GB"/>
        </w:rPr>
        <w:t>AUTHORS’ CONTRIBUTIONS</w:t>
      </w:r>
    </w:p>
    <w:p w14:paraId="22AB0360" w14:textId="77777777" w:rsidR="00D04FB4" w:rsidRDefault="00D04FB4" w:rsidP="00D04FB4">
      <w:r>
        <w:t>KJO, MJP, and MJ</w:t>
      </w:r>
      <w:r w:rsidRPr="004D5822">
        <w:t xml:space="preserve"> </w:t>
      </w:r>
      <w:r>
        <w:t>conceived and planned the systematic review. LB conducted the systematic literature searches. KJO, MC, and CP, carried out sifting and data extraction of the systematic literature search results. KJO conducted the meta-analysis and took the lead in writing the manuscript, with guidance from MJP and MJ. All authors provided critical feedback on the manuscript.</w:t>
      </w:r>
    </w:p>
    <w:p w14:paraId="15AD47BA" w14:textId="77777777" w:rsidR="00D04FB4" w:rsidRDefault="00D04FB4" w:rsidP="00D04FB4">
      <w:pPr>
        <w:pStyle w:val="Heading1"/>
        <w:rPr>
          <w:lang w:val="en-GB" w:eastAsia="en-GB"/>
        </w:rPr>
      </w:pPr>
      <w:r>
        <w:rPr>
          <w:lang w:val="en-GB" w:eastAsia="en-GB"/>
        </w:rPr>
        <w:t>cORRESPONDING AUTHOR STATEMENT</w:t>
      </w:r>
    </w:p>
    <w:p w14:paraId="33A579D8" w14:textId="77777777" w:rsidR="00D04FB4" w:rsidRDefault="00D04FB4" w:rsidP="00D04FB4">
      <w:r>
        <w:t xml:space="preserve">The Corresponding Author has the right to grant on behalf of all authors and does grant on behalf of all authors, an exclusive licence (or </w:t>
      </w:r>
      <w:proofErr w:type="spellStart"/>
      <w:r>
        <w:t>non exclusive</w:t>
      </w:r>
      <w:proofErr w:type="spellEnd"/>
      <w:r>
        <w:t xml:space="preserve"> for government employees) on a worldwide basis to the BMJ Publishing Group Ltd to permit this article (if accepted) to be published in STI and any other BMJPGL products and sub-licences such use and exploit all subsidiary rights, as set out in our licence</w:t>
      </w:r>
    </w:p>
    <w:p w14:paraId="41EE3A22" w14:textId="6E40340C" w:rsidR="00D04FB4" w:rsidRDefault="00D04FB4" w:rsidP="00D04FB4">
      <w:pPr>
        <w:rPr>
          <w:rFonts w:asciiTheme="majorHAnsi" w:eastAsiaTheme="majorEastAsia" w:hAnsiTheme="majorHAnsi" w:cstheme="majorBidi"/>
          <w:b/>
          <w:bCs/>
          <w:caps/>
          <w:sz w:val="24"/>
          <w:szCs w:val="28"/>
          <w:lang w:val="en-GB" w:eastAsia="en-GB"/>
        </w:rPr>
      </w:pPr>
      <w:r>
        <w:t>http://group.bmj.com/products/journals/instructions-for-authors/licence-forms</w:t>
      </w:r>
      <w:bookmarkEnd w:id="1"/>
      <w:r>
        <w:rPr>
          <w:lang w:val="en-GB" w:eastAsia="en-GB"/>
        </w:rPr>
        <w:br w:type="page"/>
      </w:r>
    </w:p>
    <w:p w14:paraId="464E7BE8" w14:textId="0732C64D" w:rsidR="004A3D39" w:rsidRPr="008D63B6" w:rsidRDefault="004A3D39" w:rsidP="00C50CF5">
      <w:pPr>
        <w:pStyle w:val="Heading1"/>
        <w:spacing w:line="480" w:lineRule="auto"/>
        <w:rPr>
          <w:lang w:val="en-GB" w:eastAsia="en-GB"/>
        </w:rPr>
      </w:pPr>
      <w:r w:rsidRPr="008D63B6">
        <w:rPr>
          <w:lang w:val="en-GB" w:eastAsia="en-GB"/>
        </w:rPr>
        <w:lastRenderedPageBreak/>
        <w:t>Abstract</w:t>
      </w:r>
    </w:p>
    <w:p w14:paraId="4BF446E7" w14:textId="77777777" w:rsidR="004A3D39" w:rsidRDefault="004A3D39" w:rsidP="00C50CF5">
      <w:pPr>
        <w:pStyle w:val="Heading2"/>
        <w:spacing w:line="480" w:lineRule="auto"/>
      </w:pPr>
      <w:r>
        <w:t>BACKGROUND</w:t>
      </w:r>
    </w:p>
    <w:p w14:paraId="7550DAAA" w14:textId="2FF82E7E" w:rsidR="004A3D39" w:rsidRDefault="00AC088C" w:rsidP="00C50CF5">
      <w:pPr>
        <w:spacing w:line="480" w:lineRule="auto"/>
      </w:pPr>
      <w:r>
        <w:t xml:space="preserve">Many economic </w:t>
      </w:r>
      <w:r w:rsidR="004A3D39">
        <w:t>evaluations of human papillomavirus (HPV) vaccination consider multiple disease outcomes</w:t>
      </w:r>
      <w:r>
        <w:t xml:space="preserve"> in addition to cervical cancer</w:t>
      </w:r>
      <w:r w:rsidR="004A3D39">
        <w:t xml:space="preserve">, including anogenital </w:t>
      </w:r>
      <w:r w:rsidR="004A3D39" w:rsidRPr="00C605DB">
        <w:t xml:space="preserve">warts, </w:t>
      </w:r>
      <w:r w:rsidR="00567955" w:rsidRPr="00C605DB">
        <w:t xml:space="preserve">recurrent </w:t>
      </w:r>
      <w:r w:rsidR="004A3D39" w:rsidRPr="00C605DB">
        <w:t xml:space="preserve">respiratory </w:t>
      </w:r>
      <w:r w:rsidR="00567955" w:rsidRPr="00C605DB">
        <w:t>papillomatosis</w:t>
      </w:r>
      <w:r w:rsidR="004A3D39" w:rsidRPr="00C605DB">
        <w:t xml:space="preserve">, and anal, oropharyngeal, penile, vulvar and vaginal cancers. However, </w:t>
      </w:r>
      <w:r w:rsidRPr="00C605DB">
        <w:t xml:space="preserve">these evaluations mostly derive cost and utility parameters for these outcomes </w:t>
      </w:r>
      <w:r w:rsidR="004A3D39" w:rsidRPr="00C605DB">
        <w:t>from</w:t>
      </w:r>
      <w:r w:rsidR="004A3D39">
        <w:t xml:space="preserve"> single studies or informal rapid literature reviews.</w:t>
      </w:r>
    </w:p>
    <w:p w14:paraId="39E1A84A" w14:textId="77777777" w:rsidR="004A3D39" w:rsidRDefault="004A3D39" w:rsidP="00C50CF5">
      <w:pPr>
        <w:pStyle w:val="Heading2"/>
        <w:spacing w:line="480" w:lineRule="auto"/>
      </w:pPr>
      <w:r>
        <w:t>METHODS</w:t>
      </w:r>
    </w:p>
    <w:p w14:paraId="2101F461" w14:textId="6036F19A" w:rsidR="004A3D39" w:rsidRDefault="004A3D39" w:rsidP="00C50CF5">
      <w:pPr>
        <w:spacing w:line="480" w:lineRule="auto"/>
      </w:pPr>
      <w:r>
        <w:t>We conducted a systematic review of articles up to June 2016 to identify costs and utility estimates admissible for an economic evaluation from a single-payer health care provider’s perspective. Meta-</w:t>
      </w:r>
      <w:r w:rsidR="00F553D2">
        <w:t xml:space="preserve">analysis was </w:t>
      </w:r>
      <w:r w:rsidRPr="00C44507">
        <w:t>performed for studies that used same utility elicitation tools for similar diseases. Costs were adjusted to 2016/17 US dollars.</w:t>
      </w:r>
    </w:p>
    <w:p w14:paraId="6308EA61" w14:textId="77777777" w:rsidR="004A3D39" w:rsidRDefault="004A3D39" w:rsidP="00C50CF5">
      <w:pPr>
        <w:pStyle w:val="Heading2"/>
        <w:spacing w:line="480" w:lineRule="auto"/>
      </w:pPr>
      <w:r>
        <w:t>RESULTS</w:t>
      </w:r>
    </w:p>
    <w:p w14:paraId="68146D78" w14:textId="77777777" w:rsidR="004A3D39" w:rsidRDefault="004A3D39" w:rsidP="00C50CF5">
      <w:pPr>
        <w:spacing w:line="480" w:lineRule="auto"/>
      </w:pPr>
      <w:r>
        <w:t xml:space="preserve">Sixty one papers (35 costs; 24 utilities; 2 costs and utilities) were selected from 10,742 initial records. Cost per case ranges were US$124–US$883 (anogenital warts), US$6,912–US$52,579 (head and neck cancers), </w:t>
      </w:r>
      <w:r w:rsidRPr="00AB68C3">
        <w:rPr>
          <w:rFonts w:eastAsia="Times New Roman"/>
          <w:lang w:val="en-GB" w:eastAsia="en-GB"/>
        </w:rPr>
        <w:t>US$12,936</w:t>
      </w:r>
      <w:r>
        <w:t>–</w:t>
      </w:r>
      <w:r w:rsidRPr="00AB68C3">
        <w:rPr>
          <w:rFonts w:eastAsia="Times New Roman"/>
          <w:lang w:val="en-GB" w:eastAsia="en-GB"/>
        </w:rPr>
        <w:t>US$51,571</w:t>
      </w:r>
      <w:r>
        <w:t xml:space="preserve"> (anal cancer), </w:t>
      </w:r>
      <w:r w:rsidRPr="00AB68C3">
        <w:rPr>
          <w:lang w:val="en-GB" w:eastAsia="en-GB"/>
        </w:rPr>
        <w:t>US$17,524–34,258</w:t>
      </w:r>
      <w:r>
        <w:rPr>
          <w:lang w:val="en-GB" w:eastAsia="en-GB"/>
        </w:rPr>
        <w:t xml:space="preserve"> (vaginal cancer)</w:t>
      </w:r>
      <w:r w:rsidRPr="00AB68C3">
        <w:rPr>
          <w:lang w:val="en-GB" w:eastAsia="en-GB"/>
        </w:rPr>
        <w:t>, US$14,686–28,502</w:t>
      </w:r>
      <w:r>
        <w:rPr>
          <w:lang w:val="en-GB" w:eastAsia="en-GB"/>
        </w:rPr>
        <w:t xml:space="preserve"> (vulvar cancer)</w:t>
      </w:r>
      <w:r w:rsidRPr="00AB68C3">
        <w:rPr>
          <w:lang w:val="en-GB" w:eastAsia="en-GB"/>
        </w:rPr>
        <w:t>, and US$9,975–27,629</w:t>
      </w:r>
      <w:r>
        <w:t xml:space="preserve"> (penile cancer). Total cost for 14 adult RRP patients was </w:t>
      </w:r>
      <w:r>
        <w:rPr>
          <w:lang w:val="en-GB" w:eastAsia="en-GB"/>
        </w:rPr>
        <w:t>US</w:t>
      </w:r>
      <w:r w:rsidRPr="00AB68C3">
        <w:rPr>
          <w:lang w:val="en-GB" w:eastAsia="en-GB"/>
        </w:rPr>
        <w:t>$137,601</w:t>
      </w:r>
      <w:r>
        <w:t xml:space="preserve"> (1 paper).</w:t>
      </w:r>
    </w:p>
    <w:p w14:paraId="72B87373" w14:textId="235DCF8B" w:rsidR="004A3D39" w:rsidRDefault="004A3D39" w:rsidP="00C50CF5">
      <w:pPr>
        <w:spacing w:line="480" w:lineRule="auto"/>
      </w:pPr>
      <w:r>
        <w:t xml:space="preserve">Utility per warts episode ranged from 0.651–1 (12 papers, various utility elicitation methods), with pooled mean EQ-5D and EQ-VAS of 0.86 (95% CI 0.85–0.87) and 0.74 (95% CI 0.74–0.75), respectively. </w:t>
      </w:r>
      <w:bookmarkStart w:id="2" w:name="OLE_LINK1"/>
      <w:bookmarkStart w:id="3" w:name="OLE_LINK2"/>
      <w:r>
        <w:t xml:space="preserve">Fifteen papers reported utilities in head and neck cancers, with range </w:t>
      </w:r>
      <w:r w:rsidR="00436F7C">
        <w:t xml:space="preserve">across studies of </w:t>
      </w:r>
      <w:r w:rsidRPr="00174243">
        <w:rPr>
          <w:rFonts w:ascii="Calibri" w:eastAsia="Times New Roman" w:hAnsi="Calibri" w:cs="Calibri"/>
          <w:color w:val="000000"/>
          <w:lang w:val="en-GB" w:eastAsia="zh-CN"/>
        </w:rPr>
        <w:t xml:space="preserve">0.29 </w:t>
      </w:r>
      <w:r>
        <w:t xml:space="preserve">to </w:t>
      </w:r>
      <w:r w:rsidRPr="0085285F">
        <w:t>0.94</w:t>
      </w:r>
      <w:r>
        <w:t>. Mean utility reported ranged from 0.5 to 0.65 (anal cancer</w:t>
      </w:r>
      <w:r w:rsidR="00436F7C">
        <w:t>; range across studies</w:t>
      </w:r>
      <w:r>
        <w:t xml:space="preserve">), </w:t>
      </w:r>
      <w:r>
        <w:rPr>
          <w:rFonts w:ascii="Calibri" w:eastAsia="Times New Roman" w:hAnsi="Calibri" w:cs="Calibri"/>
          <w:color w:val="000000"/>
          <w:lang w:val="en-GB" w:eastAsia="zh-CN"/>
        </w:rPr>
        <w:t>0.59 (0.54</w:t>
      </w:r>
      <w:r>
        <w:t>–</w:t>
      </w:r>
      <w:r w:rsidRPr="00174243">
        <w:rPr>
          <w:rFonts w:ascii="Calibri" w:eastAsia="Times New Roman" w:hAnsi="Calibri" w:cs="Calibri"/>
          <w:color w:val="000000"/>
          <w:lang w:val="en-GB" w:eastAsia="zh-CN"/>
        </w:rPr>
        <w:t>0.64)</w:t>
      </w:r>
      <w:r>
        <w:rPr>
          <w:rFonts w:ascii="Calibri" w:eastAsia="Times New Roman" w:hAnsi="Calibri" w:cs="Calibri"/>
          <w:color w:val="000000"/>
          <w:lang w:val="en-GB" w:eastAsia="zh-CN"/>
        </w:rPr>
        <w:t xml:space="preserve"> (</w:t>
      </w:r>
      <w:r>
        <w:t>vaginal cancer)</w:t>
      </w:r>
      <w:r>
        <w:rPr>
          <w:rFonts w:ascii="Calibri" w:eastAsia="Times New Roman" w:hAnsi="Calibri" w:cs="Calibri"/>
          <w:color w:val="000000"/>
          <w:lang w:val="en-GB" w:eastAsia="zh-CN"/>
        </w:rPr>
        <w:t>, 0.65 (0.60</w:t>
      </w:r>
      <w:r>
        <w:t>–</w:t>
      </w:r>
      <w:r w:rsidRPr="00174243">
        <w:rPr>
          <w:rFonts w:ascii="Calibri" w:eastAsia="Times New Roman" w:hAnsi="Calibri" w:cs="Calibri"/>
          <w:color w:val="000000"/>
          <w:lang w:val="en-GB" w:eastAsia="zh-CN"/>
        </w:rPr>
        <w:t>0.70)</w:t>
      </w:r>
      <w:r>
        <w:rPr>
          <w:rFonts w:ascii="Calibri" w:eastAsia="Times New Roman" w:hAnsi="Calibri" w:cs="Calibri"/>
          <w:color w:val="000000"/>
          <w:lang w:val="en-GB" w:eastAsia="zh-CN"/>
        </w:rPr>
        <w:t xml:space="preserve"> (</w:t>
      </w:r>
      <w:r>
        <w:t>vulvar cancer)</w:t>
      </w:r>
      <w:r>
        <w:rPr>
          <w:rFonts w:ascii="Calibri" w:eastAsia="Times New Roman" w:hAnsi="Calibri" w:cs="Calibri"/>
          <w:color w:val="000000"/>
          <w:lang w:val="en-GB" w:eastAsia="zh-CN"/>
        </w:rPr>
        <w:t>, and 0.79 (0.74</w:t>
      </w:r>
      <w:r>
        <w:t>–</w:t>
      </w:r>
      <w:r w:rsidRPr="000E35C5">
        <w:rPr>
          <w:rFonts w:ascii="Calibri" w:eastAsia="Times New Roman" w:hAnsi="Calibri" w:cs="Calibri"/>
          <w:color w:val="000000"/>
          <w:lang w:val="en-GB" w:eastAsia="zh-CN"/>
        </w:rPr>
        <w:t>0.84)</w:t>
      </w:r>
      <w:r>
        <w:rPr>
          <w:rFonts w:ascii="Calibri" w:eastAsia="Times New Roman" w:hAnsi="Calibri" w:cs="Calibri"/>
          <w:color w:val="000000"/>
          <w:lang w:val="en-GB" w:eastAsia="zh-CN"/>
        </w:rPr>
        <w:t xml:space="preserve"> (</w:t>
      </w:r>
      <w:r>
        <w:t>penile cancer)</w:t>
      </w:r>
      <w:r>
        <w:rPr>
          <w:rFonts w:ascii="Calibri" w:eastAsia="Times New Roman" w:hAnsi="Calibri" w:cs="Calibri"/>
          <w:color w:val="000000"/>
          <w:lang w:val="en-GB" w:eastAsia="zh-CN"/>
        </w:rPr>
        <w:t>.</w:t>
      </w:r>
      <w:bookmarkEnd w:id="2"/>
      <w:bookmarkEnd w:id="3"/>
    </w:p>
    <w:p w14:paraId="29320155" w14:textId="77777777" w:rsidR="004A3D39" w:rsidRDefault="004A3D39" w:rsidP="00C50CF5">
      <w:pPr>
        <w:pStyle w:val="Heading2"/>
        <w:spacing w:line="480" w:lineRule="auto"/>
      </w:pPr>
      <w:r>
        <w:lastRenderedPageBreak/>
        <w:t>CONCLUSIONS</w:t>
      </w:r>
    </w:p>
    <w:p w14:paraId="7E69EBC6" w14:textId="77777777" w:rsidR="004A3D39" w:rsidRPr="0058538B" w:rsidRDefault="004A3D39" w:rsidP="00C50CF5">
      <w:pPr>
        <w:spacing w:line="480" w:lineRule="auto"/>
        <w:rPr>
          <w:lang w:val="en-GB" w:eastAsia="en-GB"/>
        </w:rPr>
      </w:pPr>
      <w:r>
        <w:t>Differences in values reported from each paper reflect variations in cancer site, disease stages, study population, treatment modality/setting, and utility elicitation methods used.</w:t>
      </w:r>
      <w:r w:rsidRPr="00A25A2B">
        <w:t xml:space="preserve"> </w:t>
      </w:r>
      <w:r>
        <w:t>As</w:t>
      </w:r>
      <w:r w:rsidRPr="00A25A2B">
        <w:t xml:space="preserve"> </w:t>
      </w:r>
      <w:r>
        <w:t>patient management</w:t>
      </w:r>
      <w:r w:rsidRPr="00A25A2B">
        <w:t xml:space="preserve"> </w:t>
      </w:r>
      <w:r>
        <w:t xml:space="preserve">changes over </w:t>
      </w:r>
      <w:r w:rsidRPr="00A25A2B">
        <w:t xml:space="preserve">time, corresponding effects on both costs and </w:t>
      </w:r>
      <w:r>
        <w:t>utility need to be considered to ensure</w:t>
      </w:r>
      <w:r w:rsidRPr="00A25A2B">
        <w:t xml:space="preserve"> health economic assumptions are up-to-date and closely reflect the case-mix of patients.</w:t>
      </w:r>
    </w:p>
    <w:p w14:paraId="1513E7EF" w14:textId="77777777" w:rsidR="004A3D39" w:rsidRDefault="004A3D39" w:rsidP="00C50CF5">
      <w:pPr>
        <w:spacing w:line="480" w:lineRule="auto"/>
        <w:rPr>
          <w:rFonts w:asciiTheme="majorHAnsi" w:eastAsiaTheme="majorEastAsia" w:hAnsiTheme="majorHAnsi" w:cstheme="majorBidi"/>
          <w:b/>
          <w:bCs/>
          <w:caps/>
          <w:sz w:val="24"/>
          <w:szCs w:val="28"/>
          <w:lang w:val="en-GB" w:eastAsia="en-GB"/>
        </w:rPr>
      </w:pPr>
      <w:r>
        <w:rPr>
          <w:lang w:val="en-GB" w:eastAsia="en-GB"/>
        </w:rPr>
        <w:br w:type="page"/>
      </w:r>
    </w:p>
    <w:p w14:paraId="72021CF2" w14:textId="4086F939" w:rsidR="004A3D39" w:rsidRDefault="004A3D39" w:rsidP="00C50CF5">
      <w:pPr>
        <w:pStyle w:val="Heading1"/>
        <w:spacing w:line="480" w:lineRule="auto"/>
        <w:rPr>
          <w:lang w:val="en-GB" w:eastAsia="en-GB"/>
        </w:rPr>
      </w:pPr>
      <w:r>
        <w:rPr>
          <w:lang w:val="en-GB" w:eastAsia="en-GB"/>
        </w:rPr>
        <w:lastRenderedPageBreak/>
        <w:t>Key Messages</w:t>
      </w:r>
    </w:p>
    <w:p w14:paraId="561D6C5E" w14:textId="77777777" w:rsidR="004A3D39" w:rsidRDefault="004A3D39" w:rsidP="00C50CF5">
      <w:pPr>
        <w:pStyle w:val="ListParagraph"/>
        <w:numPr>
          <w:ilvl w:val="0"/>
          <w:numId w:val="8"/>
        </w:numPr>
        <w:spacing w:line="480" w:lineRule="auto"/>
        <w:rPr>
          <w:rFonts w:asciiTheme="minorHAnsi" w:hAnsiTheme="minorHAnsi"/>
          <w:sz w:val="22"/>
          <w:szCs w:val="22"/>
        </w:rPr>
      </w:pPr>
      <w:r w:rsidRPr="0058538B">
        <w:rPr>
          <w:rFonts w:asciiTheme="minorHAnsi" w:hAnsiTheme="minorHAnsi"/>
          <w:sz w:val="22"/>
          <w:szCs w:val="22"/>
        </w:rPr>
        <w:t xml:space="preserve">This </w:t>
      </w:r>
      <w:r>
        <w:rPr>
          <w:rFonts w:asciiTheme="minorHAnsi" w:hAnsiTheme="minorHAnsi"/>
          <w:sz w:val="22"/>
          <w:szCs w:val="22"/>
        </w:rPr>
        <w:t xml:space="preserve">systematic review identified 61 papers </w:t>
      </w:r>
      <w:r w:rsidRPr="0058538B">
        <w:rPr>
          <w:rFonts w:asciiTheme="minorHAnsi" w:hAnsiTheme="minorHAnsi"/>
          <w:sz w:val="22"/>
          <w:szCs w:val="22"/>
        </w:rPr>
        <w:t>(35 costs; 24 utilities; 2 costs and utilities)</w:t>
      </w:r>
      <w:r>
        <w:rPr>
          <w:rFonts w:asciiTheme="minorHAnsi" w:hAnsiTheme="minorHAnsi"/>
          <w:sz w:val="22"/>
          <w:szCs w:val="22"/>
        </w:rPr>
        <w:t xml:space="preserve"> reporting economic parameters for HPV-related non-cervical diseases.</w:t>
      </w:r>
    </w:p>
    <w:p w14:paraId="41D3471D" w14:textId="77777777" w:rsidR="004A3D39" w:rsidRDefault="004A3D39" w:rsidP="00C50CF5">
      <w:pPr>
        <w:pStyle w:val="ListParagraph"/>
        <w:numPr>
          <w:ilvl w:val="0"/>
          <w:numId w:val="8"/>
        </w:numPr>
        <w:spacing w:line="480" w:lineRule="auto"/>
        <w:rPr>
          <w:rFonts w:asciiTheme="minorHAnsi" w:hAnsiTheme="minorHAnsi"/>
          <w:sz w:val="22"/>
          <w:szCs w:val="22"/>
        </w:rPr>
      </w:pPr>
      <w:r>
        <w:rPr>
          <w:rFonts w:asciiTheme="minorHAnsi" w:hAnsiTheme="minorHAnsi"/>
          <w:sz w:val="22"/>
          <w:szCs w:val="22"/>
        </w:rPr>
        <w:t>Differences in cost and utility estimates arise from study population, disease stage, cancer type, treatment strategies and country perspective taken.</w:t>
      </w:r>
    </w:p>
    <w:p w14:paraId="615BEBC4" w14:textId="7EEA2A6F" w:rsidR="004A3D39" w:rsidRDefault="004A3D39" w:rsidP="00C50CF5">
      <w:pPr>
        <w:pStyle w:val="ListParagraph"/>
        <w:numPr>
          <w:ilvl w:val="0"/>
          <w:numId w:val="8"/>
        </w:numPr>
        <w:spacing w:line="480" w:lineRule="auto"/>
        <w:rPr>
          <w:rFonts w:asciiTheme="minorHAnsi" w:hAnsiTheme="minorHAnsi"/>
          <w:sz w:val="22"/>
          <w:szCs w:val="22"/>
        </w:rPr>
      </w:pPr>
      <w:r>
        <w:rPr>
          <w:rFonts w:asciiTheme="minorHAnsi" w:hAnsiTheme="minorHAnsi"/>
          <w:sz w:val="22"/>
          <w:szCs w:val="22"/>
        </w:rPr>
        <w:t>Authors of economic evaluations need to consider economic parameter assumptions to ensure they accurately reflect the timing and perspective of the population considered.</w:t>
      </w:r>
    </w:p>
    <w:p w14:paraId="611B28F1" w14:textId="77777777" w:rsidR="004A3D39" w:rsidRDefault="004A3D39" w:rsidP="00C50CF5">
      <w:pPr>
        <w:spacing w:line="480" w:lineRule="auto"/>
        <w:rPr>
          <w:rFonts w:asciiTheme="majorHAnsi" w:eastAsiaTheme="majorEastAsia" w:hAnsiTheme="majorHAnsi" w:cstheme="majorBidi"/>
          <w:b/>
          <w:bCs/>
          <w:caps/>
          <w:sz w:val="24"/>
          <w:szCs w:val="28"/>
          <w:shd w:val="clear" w:color="auto" w:fill="FFFFFF"/>
          <w:lang w:val="en-GB" w:eastAsia="en-GB"/>
        </w:rPr>
      </w:pPr>
      <w:r>
        <w:rPr>
          <w:shd w:val="clear" w:color="auto" w:fill="FFFFFF"/>
          <w:lang w:val="en-GB" w:eastAsia="en-GB"/>
        </w:rPr>
        <w:br w:type="page"/>
      </w:r>
    </w:p>
    <w:p w14:paraId="791E130E" w14:textId="6018C9EB" w:rsidR="008D63B6" w:rsidRPr="008D63B6" w:rsidRDefault="008D63B6" w:rsidP="00C50CF5">
      <w:pPr>
        <w:pStyle w:val="Heading1"/>
        <w:spacing w:line="480" w:lineRule="auto"/>
        <w:rPr>
          <w:lang w:val="en-GB" w:eastAsia="en-GB"/>
        </w:rPr>
      </w:pPr>
      <w:r w:rsidRPr="008D63B6">
        <w:rPr>
          <w:lang w:val="en-GB" w:eastAsia="en-GB"/>
        </w:rPr>
        <w:lastRenderedPageBreak/>
        <w:t>Introduction</w:t>
      </w:r>
    </w:p>
    <w:p w14:paraId="11CDEE75" w14:textId="4237E7AC" w:rsidR="004A592E" w:rsidRPr="001A105B" w:rsidRDefault="00E96333" w:rsidP="00C50CF5">
      <w:pPr>
        <w:pStyle w:val="NormalWeb"/>
        <w:shd w:val="clear" w:color="auto" w:fill="FFFFFF"/>
        <w:spacing w:line="480" w:lineRule="auto"/>
        <w:rPr>
          <w:rFonts w:asciiTheme="minorHAnsi" w:hAnsiTheme="minorHAnsi"/>
          <w:color w:val="000000"/>
          <w:sz w:val="22"/>
          <w:szCs w:val="22"/>
        </w:rPr>
      </w:pPr>
      <w:r>
        <w:rPr>
          <w:rFonts w:asciiTheme="minorHAnsi" w:hAnsiTheme="minorHAnsi"/>
          <w:color w:val="000000"/>
          <w:sz w:val="22"/>
          <w:szCs w:val="22"/>
        </w:rPr>
        <w:t xml:space="preserve">Almost </w:t>
      </w:r>
      <w:r w:rsidR="004A592E" w:rsidRPr="001A105B">
        <w:rPr>
          <w:rFonts w:asciiTheme="minorHAnsi" w:hAnsiTheme="minorHAnsi"/>
          <w:color w:val="000000"/>
          <w:sz w:val="22"/>
          <w:szCs w:val="22"/>
        </w:rPr>
        <w:t xml:space="preserve">a hundred </w:t>
      </w:r>
      <w:r w:rsidR="002A3E9D" w:rsidRPr="001A105B">
        <w:rPr>
          <w:rFonts w:asciiTheme="minorHAnsi" w:hAnsiTheme="minorHAnsi"/>
          <w:color w:val="000000"/>
          <w:sz w:val="22"/>
          <w:szCs w:val="22"/>
        </w:rPr>
        <w:t xml:space="preserve">economic evaluations </w:t>
      </w:r>
      <w:r w:rsidR="004A592E" w:rsidRPr="001A105B">
        <w:rPr>
          <w:rFonts w:asciiTheme="minorHAnsi" w:hAnsiTheme="minorHAnsi"/>
          <w:color w:val="000000"/>
          <w:sz w:val="22"/>
          <w:szCs w:val="22"/>
        </w:rPr>
        <w:t>of human papillomavirus (HPV) vaccination ha</w:t>
      </w:r>
      <w:r>
        <w:rPr>
          <w:rFonts w:asciiTheme="minorHAnsi" w:hAnsiTheme="minorHAnsi"/>
          <w:color w:val="000000"/>
          <w:sz w:val="22"/>
          <w:szCs w:val="22"/>
        </w:rPr>
        <w:t>d</w:t>
      </w:r>
      <w:r w:rsidR="004A592E" w:rsidRPr="001A105B">
        <w:rPr>
          <w:rFonts w:asciiTheme="minorHAnsi" w:hAnsiTheme="minorHAnsi"/>
          <w:color w:val="000000"/>
          <w:sz w:val="22"/>
          <w:szCs w:val="22"/>
        </w:rPr>
        <w:t xml:space="preserve"> been published</w:t>
      </w:r>
      <w:r>
        <w:rPr>
          <w:rFonts w:asciiTheme="minorHAnsi" w:hAnsiTheme="minorHAnsi"/>
          <w:color w:val="000000"/>
          <w:sz w:val="22"/>
          <w:szCs w:val="22"/>
        </w:rPr>
        <w:t xml:space="preserve"> by June 2016</w:t>
      </w:r>
      <w:r w:rsidR="00D36265" w:rsidRPr="001A105B">
        <w:rPr>
          <w:rFonts w:asciiTheme="minorHAnsi" w:hAnsiTheme="minorHAnsi"/>
          <w:color w:val="000000"/>
          <w:sz w:val="22"/>
          <w:szCs w:val="22"/>
        </w:rPr>
        <w:fldChar w:fldCharType="begin" w:fldLock="1"/>
      </w:r>
      <w:r w:rsidR="00D36265" w:rsidRPr="001A105B">
        <w:rPr>
          <w:rFonts w:asciiTheme="minorHAnsi" w:hAnsiTheme="minorHAnsi"/>
          <w:color w:val="000000"/>
          <w:sz w:val="22"/>
          <w:szCs w:val="22"/>
        </w:rPr>
        <w:instrText>ADDIN CSL_CITATION { "citationItems" : [ { "id" : "ITEM-1", "itemData" : { "DOI" : "10.1016/j.vaccine.2013.06.060", "ISSN" : "0264-410X", "author" : [ { "dropping-particle" : "", "family" : "Fesenfeld", "given" : "Michaela", "non-dropping-particle" : "", "parse-names" : false, "suffix" : "" }, { "dropping-particle" : "", "family" : "Hutubessy", "given" : "Raymond", "non-dropping-particle" : "", "parse-names" : false, "suffix" : "" }, { "dropping-particle" : "", "family" : "Jit", "given" : "Mark", "non-dropping-particle" : "", "parse-names" : false, "suffix" : "" } ], "container-title" : "Vaccine", "id" : "ITEM-1", "issue" : "37", "issued" : { "date-parts" : [ [ "2013" ] ] }, "page" : "3786-3804", "publisher" : "Elsevier Ltd", "title" : "Cost-effectiveness of human papillomavirus vaccination in low and middle income countries : A systematic review", "type" : "article-journal", "volume" : "31" }, "uris" : [ "http://www.mendeley.com/documents/?uuid=3d7d3e7a-e677-4ccf-8ffe-52376d20a844" ] }, { "id" : "ITEM-2", "itemData" : { "author" : [ { "dropping-particle" : "", "family" : "Marra", "given" : "Fawziah", "non-dropping-particle" : "", "parse-names" : false, "suffix" : "" }, { "dropping-particle" : "", "family" : "Cloutier", "given" : "Karine", "non-dropping-particle" : "", "parse-names" : false, "suffix" : "" }, { "dropping-particle" : "", "family" : "Oteng", "given" : "Bridgette", "non-dropping-particle" : "", "parse-names" : false, "suffix" : "" }, { "dropping-particle" : "", "family" : "Marra", "given" : "Carlo", "non-dropping-particle" : "", "parse-names" : false, "suffix" : "" }, { "dropping-particle" : "", "family" : "Ogilvie", "given" : "Gina", "non-dropping-particle" : "", "parse-names" : false, "suffix" : "" } ], "id" : "ITEM-2", "issue" : "2", "issued" : { "date-parts" : [ [ "2009" ] ] }, "page" : "127-147", "title" : "Effectiveness and Cost Effectiveness of Human Papillomavirus Vaccine A Systematic Review", "type" : "article-journal", "volume" : "27" }, "uris" : [ "http://www.mendeley.com/documents/?uuid=aa1c6cd5-ac3d-44d2-a177-19e8a874a54b" ] }, { "id" : "ITEM-3", "itemData" : { "DOI" : "10.2165/11599470-000000000-00000", "ISSN" : "0012-6667", "PMID" : "22413761", "abstract" : "INTRODUCTION: Human papillomavirus (HPV) is one of the world's most common sexually transmitted infections, and has been associated with a number of cervical and non-cervical diseases, including cancer. HPV vaccines have been licensed for use in females for some time, but the quadrivalent vaccine has only recently become licensed for use in males. Many countries have adopted a vaccination programme for adolescent females based on results of cost-effectiveness analyses. However, given the new indications for use of the vaccine in males, decision makers require information on the cost effectiveness of vaccinating males in order to make policy decisions on whether or not to fund such programmes.\n\nOBJECTIVE: Our objective was to conduct a qualitative systematic review to update a previously conducted review of HPV vaccine studies.\n\nMETHODS: Articles were obtained from an extensive literature search to determine the cost effectiveness of implementing an HPV vaccination programme with routine cervical cancer screening. A total of 29 studies were included in this review. Seventeen of the included articles looked only at cervical disease outcomes, and 12 studies also included non-cervical disease outcomes. Four studies explored the economic impact of vaccinating both boys and girls. One study focused on a population of men who have sex with men (MSM).\n\nRESULTS: While different model structures, input parameters and baseline assumptions were used, the consistent message in studies that focused on female-only vaccination programmes was that routine vaccination of females is cost effective compared with cervical cancer screening alone.\n\nDISCUSSION: Based on the currently available literature, it appears that the addition of boys to a vaccination programme generally exceeds traditional cost-effectiveness thresholds. The MSM population represents a potential additional target for routine HPV vaccination; however, more cost-effectiveness studies are required before making such a policy change.", "author" : [ { "dropping-particle" : "", "family" : "Seto", "given" : "Katherine", "non-dropping-particle" : "", "parse-names" : false, "suffix" : "" }, { "dropping-particle" : "", "family" : "Marra", "given" : "Fawziah", "non-dropping-particle" : "", "parse-names" : false, "suffix" : "" }, { "dropping-particle" : "", "family" : "Raymakers", "given" : "Adam", "non-dropping-particle" : "", "parse-names" : false, "suffix" : "" }, { "dropping-particle" : "", "family" : "Marra", "given" : "Carlo a", "non-dropping-particle" : "", "parse-names" : false, "suffix" : "" } ], "container-title" : "Drugs", "id" : "ITEM-3", "issue" : "5", "issued" : { "date-parts" : [ [ "2012", "3", "26" ] ] }, "page" : "715-43", "title" : "The cost effectiveness of human papillomavirus vaccines: a systematic review.", "type" : "article-journal", "volume" : "72" }, "uris" : [ "http://www.mendeley.com/documents/?uuid=415e1b21-cdf1-4c01-8ff1-ec1e23f7af03" ] } ], "mendeley" : { "formattedCitation" : "[1\u20133]", "plainTextFormattedCitation" : "[1\u20133]", "previouslyFormattedCitation" : "[1\u20133]" }, "properties" : { "noteIndex" : 0 }, "schema" : "https://github.com/citation-style-language/schema/raw/master/csl-citation.json" }</w:instrText>
      </w:r>
      <w:r w:rsidR="00D36265" w:rsidRPr="001A105B">
        <w:rPr>
          <w:rFonts w:asciiTheme="minorHAnsi" w:hAnsiTheme="minorHAnsi"/>
          <w:color w:val="000000"/>
          <w:sz w:val="22"/>
          <w:szCs w:val="22"/>
        </w:rPr>
        <w:fldChar w:fldCharType="separate"/>
      </w:r>
      <w:r w:rsidR="00D36265" w:rsidRPr="001A105B">
        <w:rPr>
          <w:rFonts w:asciiTheme="minorHAnsi" w:hAnsiTheme="minorHAnsi"/>
          <w:noProof/>
          <w:color w:val="000000"/>
          <w:sz w:val="22"/>
          <w:szCs w:val="22"/>
        </w:rPr>
        <w:t>[1–3]</w:t>
      </w:r>
      <w:r w:rsidR="00D36265" w:rsidRPr="001A105B">
        <w:rPr>
          <w:rFonts w:asciiTheme="minorHAnsi" w:hAnsiTheme="minorHAnsi"/>
          <w:color w:val="000000"/>
          <w:sz w:val="22"/>
          <w:szCs w:val="22"/>
        </w:rPr>
        <w:fldChar w:fldCharType="end"/>
      </w:r>
      <w:r w:rsidR="00D36265" w:rsidRPr="001A105B">
        <w:rPr>
          <w:rFonts w:asciiTheme="minorHAnsi" w:hAnsiTheme="minorHAnsi"/>
          <w:color w:val="000000"/>
          <w:sz w:val="22"/>
          <w:szCs w:val="22"/>
        </w:rPr>
        <w:t xml:space="preserve">. </w:t>
      </w:r>
      <w:r w:rsidR="004A592E" w:rsidRPr="001A105B">
        <w:rPr>
          <w:rFonts w:asciiTheme="minorHAnsi" w:hAnsiTheme="minorHAnsi"/>
          <w:color w:val="000000"/>
          <w:sz w:val="22"/>
          <w:szCs w:val="22"/>
        </w:rPr>
        <w:t xml:space="preserve">Initially most of these analyses focused on the health and economic benefits of HPV vaccination in preventing cervical cancer and its precursors, since these were the only </w:t>
      </w:r>
      <w:r>
        <w:rPr>
          <w:rFonts w:asciiTheme="minorHAnsi" w:hAnsiTheme="minorHAnsi"/>
          <w:color w:val="000000"/>
          <w:sz w:val="22"/>
          <w:szCs w:val="22"/>
        </w:rPr>
        <w:t xml:space="preserve">cancer </w:t>
      </w:r>
      <w:r w:rsidR="004A592E" w:rsidRPr="001A105B">
        <w:rPr>
          <w:rFonts w:asciiTheme="minorHAnsi" w:hAnsiTheme="minorHAnsi"/>
          <w:color w:val="000000"/>
          <w:sz w:val="22"/>
          <w:szCs w:val="22"/>
        </w:rPr>
        <w:t xml:space="preserve">outcomes listed in the initial licensure indication for the </w:t>
      </w:r>
      <w:r w:rsidR="006C294D" w:rsidRPr="001A105B">
        <w:rPr>
          <w:rFonts w:asciiTheme="minorHAnsi" w:hAnsiTheme="minorHAnsi"/>
          <w:color w:val="000000"/>
          <w:sz w:val="22"/>
          <w:szCs w:val="22"/>
        </w:rPr>
        <w:t xml:space="preserve">first </w:t>
      </w:r>
      <w:r w:rsidR="004A592E" w:rsidRPr="001A105B">
        <w:rPr>
          <w:rFonts w:asciiTheme="minorHAnsi" w:hAnsiTheme="minorHAnsi"/>
          <w:color w:val="000000"/>
          <w:sz w:val="22"/>
          <w:szCs w:val="22"/>
        </w:rPr>
        <w:t xml:space="preserve">two licensed HPV vaccines (the bivalent vaccine </w:t>
      </w:r>
      <w:proofErr w:type="spellStart"/>
      <w:r w:rsidR="004A592E" w:rsidRPr="001A105B">
        <w:rPr>
          <w:rFonts w:asciiTheme="minorHAnsi" w:hAnsiTheme="minorHAnsi"/>
          <w:color w:val="000000"/>
          <w:sz w:val="22"/>
          <w:szCs w:val="22"/>
        </w:rPr>
        <w:t>Cervarix</w:t>
      </w:r>
      <w:proofErr w:type="spellEnd"/>
      <w:r w:rsidR="004A592E" w:rsidRPr="001A105B">
        <w:rPr>
          <w:rFonts w:asciiTheme="minorHAnsi" w:hAnsiTheme="minorHAnsi"/>
          <w:color w:val="000000"/>
          <w:sz w:val="22"/>
          <w:szCs w:val="22"/>
        </w:rPr>
        <w:t xml:space="preserve"> and the quadrivalent vaccine Gardasil)</w:t>
      </w:r>
      <w:r w:rsidR="00877E68">
        <w:rPr>
          <w:rFonts w:asciiTheme="minorHAnsi" w:hAnsiTheme="minorHAnsi"/>
          <w:color w:val="000000"/>
          <w:sz w:val="22"/>
          <w:szCs w:val="22"/>
        </w:rPr>
        <w:fldChar w:fldCharType="begin" w:fldLock="1"/>
      </w:r>
      <w:r w:rsidR="00EC25CA">
        <w:rPr>
          <w:rFonts w:asciiTheme="minorHAnsi" w:hAnsiTheme="minorHAnsi"/>
          <w:color w:val="000000"/>
          <w:sz w:val="22"/>
          <w:szCs w:val="22"/>
        </w:rPr>
        <w:instrText>ADDIN CSL_CITATION { "citationItems" : [ { "id" : "ITEM-1", "itemData" : { "author" : [ { "dropping-particle" : "", "family" : "Baylor", "given" : "NW", "non-dropping-particle" : "", "parse-names" : false, "suffix" : "" } ], "container-title" : "Vaccines, Blood &amp; Biologics", "id" : "ITEM-1", "issued" : { "date-parts" : [ [ "2009" ] ] }, "title" : "October 16, 2009 Approval Letter - Cervarix", "type" : "webpage" }, "uris" : [ "http://www.mendeley.com/documents/?uuid=d7b045de-961b-44db-9d84-d8057c573ab7", "http://www.mendeley.com/documents/?uuid=7bb5b8b0-5d99-4360-b5b1-eb629a0aa368" ] }, { "id" : "ITEM-2", "itemData" : { "author" : [ { "dropping-particle" : "", "family" : "Baylor", "given" : "NW", "non-dropping-particle" : "", "parse-names" : false, "suffix" : "" } ], "container-title" : "Vaccines, Blood &amp; Biologics", "id" : "ITEM-2", "issued" : { "date-parts" : [ [ "2006" ] ] }, "title" : "June 8, 2006 Approval Letter - Human Papillomavirus Quadrivalent (Types 6, 11, 16, 18) Vaccine, Recombinant", "type" : "webpage" }, "uris" : [ "http://www.mendeley.com/documents/?uuid=7e50b0d4-4790-4760-99ea-72def15d82c8", "http://www.mendeley.com/documents/?uuid=a97ccd5a-6047-4b3c-883a-fed1bd966110" ] } ], "mendeley" : { "formattedCitation" : "[4,5]", "plainTextFormattedCitation" : "[4,5]", "previouslyFormattedCitation" : "[4,5]" }, "properties" : { "noteIndex" : 0 }, "schema" : "https://github.com/citation-style-language/schema/raw/master/csl-citation.json" }</w:instrText>
      </w:r>
      <w:r w:rsidR="00877E68">
        <w:rPr>
          <w:rFonts w:asciiTheme="minorHAnsi" w:hAnsiTheme="minorHAnsi"/>
          <w:color w:val="000000"/>
          <w:sz w:val="22"/>
          <w:szCs w:val="22"/>
        </w:rPr>
        <w:fldChar w:fldCharType="separate"/>
      </w:r>
      <w:r w:rsidR="00877E68" w:rsidRPr="00877E68">
        <w:rPr>
          <w:rFonts w:asciiTheme="minorHAnsi" w:hAnsiTheme="minorHAnsi"/>
          <w:noProof/>
          <w:color w:val="000000"/>
          <w:sz w:val="22"/>
          <w:szCs w:val="22"/>
        </w:rPr>
        <w:t>[4,5]</w:t>
      </w:r>
      <w:r w:rsidR="00877E68">
        <w:rPr>
          <w:rFonts w:asciiTheme="minorHAnsi" w:hAnsiTheme="minorHAnsi"/>
          <w:color w:val="000000"/>
          <w:sz w:val="22"/>
          <w:szCs w:val="22"/>
        </w:rPr>
        <w:fldChar w:fldCharType="end"/>
      </w:r>
      <w:r w:rsidR="004A592E" w:rsidRPr="001A105B">
        <w:rPr>
          <w:rFonts w:asciiTheme="minorHAnsi" w:hAnsiTheme="minorHAnsi"/>
          <w:color w:val="000000"/>
          <w:sz w:val="22"/>
          <w:szCs w:val="22"/>
        </w:rPr>
        <w:t xml:space="preserve">. </w:t>
      </w:r>
      <w:r w:rsidR="002A3E9D" w:rsidRPr="001A105B">
        <w:rPr>
          <w:rFonts w:asciiTheme="minorHAnsi" w:hAnsiTheme="minorHAnsi"/>
          <w:color w:val="000000"/>
          <w:sz w:val="22"/>
          <w:szCs w:val="22"/>
        </w:rPr>
        <w:t xml:space="preserve">More recently, evidence has emerged of other diseases that are potentially HPV vaccine-preventable, </w:t>
      </w:r>
      <w:r w:rsidR="000C5DFD">
        <w:rPr>
          <w:rFonts w:asciiTheme="minorHAnsi" w:hAnsiTheme="minorHAnsi"/>
          <w:color w:val="000000"/>
          <w:sz w:val="22"/>
          <w:szCs w:val="22"/>
        </w:rPr>
        <w:t xml:space="preserve">including </w:t>
      </w:r>
      <w:r w:rsidR="002A3E9D" w:rsidRPr="001A105B">
        <w:rPr>
          <w:rFonts w:asciiTheme="minorHAnsi" w:hAnsiTheme="minorHAnsi"/>
          <w:color w:val="000000"/>
          <w:sz w:val="22"/>
          <w:szCs w:val="22"/>
        </w:rPr>
        <w:t>recurrent respiratory papillomatoses</w:t>
      </w:r>
      <w:r w:rsidR="002B02D1" w:rsidRPr="001A105B">
        <w:rPr>
          <w:rFonts w:asciiTheme="minorHAnsi" w:hAnsiTheme="minorHAnsi"/>
          <w:color w:val="000000"/>
          <w:sz w:val="22"/>
          <w:szCs w:val="22"/>
        </w:rPr>
        <w:t xml:space="preserve"> (RRP)</w:t>
      </w:r>
      <w:r w:rsidR="002A3E9D" w:rsidRPr="001A105B">
        <w:rPr>
          <w:rFonts w:asciiTheme="minorHAnsi" w:hAnsiTheme="minorHAnsi"/>
          <w:color w:val="000000"/>
          <w:sz w:val="22"/>
          <w:szCs w:val="22"/>
        </w:rPr>
        <w:t xml:space="preserve"> and non-cervical cancers such as vulvar, vaginal, anal, penile, </w:t>
      </w:r>
      <w:r w:rsidR="00D36265" w:rsidRPr="001A105B">
        <w:rPr>
          <w:rFonts w:asciiTheme="minorHAnsi" w:hAnsiTheme="minorHAnsi"/>
          <w:color w:val="000000"/>
          <w:sz w:val="22"/>
          <w:szCs w:val="22"/>
        </w:rPr>
        <w:t xml:space="preserve">and </w:t>
      </w:r>
      <w:r w:rsidR="002A3E9D" w:rsidRPr="001A105B">
        <w:rPr>
          <w:rFonts w:asciiTheme="minorHAnsi" w:hAnsiTheme="minorHAnsi"/>
          <w:color w:val="000000"/>
          <w:sz w:val="22"/>
          <w:szCs w:val="22"/>
        </w:rPr>
        <w:t>head and neck cancers</w:t>
      </w:r>
      <w:r w:rsidR="00D36265" w:rsidRPr="001A105B">
        <w:rPr>
          <w:rFonts w:asciiTheme="minorHAnsi" w:hAnsiTheme="minorHAnsi"/>
          <w:color w:val="000000"/>
          <w:sz w:val="22"/>
          <w:szCs w:val="22"/>
        </w:rPr>
        <w:fldChar w:fldCharType="begin" w:fldLock="1"/>
      </w:r>
      <w:r w:rsidR="00C44507">
        <w:rPr>
          <w:rFonts w:asciiTheme="minorHAnsi" w:hAnsiTheme="minorHAnsi"/>
          <w:color w:val="000000"/>
          <w:sz w:val="22"/>
          <w:szCs w:val="22"/>
        </w:rPr>
        <w:instrText>ADDIN CSL_CITATION { "citationItems" : [ { "id" : "ITEM-1", "itemData" : { "abstract" : "Background Infections with certain viruses, bacteria, and parasites are strong risk factors for specifi c cancers. As new cancer statistics and epidemiological fi ndings have accumulated in the past 5 years, we aimed to assess the causal involvement of the main carcinogenic agents in diff erent cancer types for the year 2012. Methods We considered ten infectious agents classifi ed as carcinogenic to human beings by the International Agency for Research on Cancer. We calculated the number of new cancer cases in 2012 attributable to infections by country, by combining cancer incidence estimates (from GLOBOCAN 2012) with estimates of attributable fraction (AF) for the infectious agents. AF estimates were calculated from the prevalence of infection in cancer cases and the relative risk for the infection (for some sites). Estimates of infection prevalence, relative risk, and corresponding 95% CIs for AF were obtained from systematic reviews and pooled analyses. Findings Of 14 million new cancer cases in 2012, 2\u00b72 million (15\u00b74%) were attributable to carcinogenic infections. The most important infectious agents worldwide were Helicobacter pylori (770 000 cases), human papillomavirus (640 000), hepatitis B virus (420 000), hepatitis C virus (170 000), and Epstein-Barr virus (120 000). Kaposi\u2019s sarcoma was the second largest contributor to the cancer burden in sub-Saharan Africa. The AFs for infection varied by country and development status\u2014from less than 5% in the USA, Canada, Australia, New Zealand, and some countries in western and northern Europe to more than 50% in some countries in sub-Saharan Africa. Interpretation A large potential exists for reducing the burden of cancer caused by infections. Socioeconomic development is associated with a decrease in infection-associated cancers; however, to reduce the incidence of these cancers without delay, population-based vaccination and screen-and-treat programmes should be made accessible and available.", "author" : [ { "dropping-particle" : "", "family" : "Plummer", "given" : "Martyn", "non-dropping-particle" : "", "parse-names" : false, "suffix" : "" }, { "dropping-particle" : "", "family" : "Martel", "given" : "Catherine", "non-dropping-particle" : "de", "parse-names" : false, "suffix" : "" }, { "dropping-particle" : "", "family" : "Vignat", "given" : "Jerome", "non-dropping-particle" : "", "parse-names" : false, "suffix" : "" }, { "dropping-particle" : "", "family" : "Ferlay", "given" : "Jacques", "non-dropping-particle" : "", "parse-names" : false, "suffix" : "" }, { "dropping-particle" : "", "family" : "Bray", "given" : "Freddie", "non-dropping-particle" : "", "parse-names" : false, "suffix" : "" }, { "dropping-particle" : "", "family" : "Francischi", "given" : "Silvia", "non-dropping-particle" : "", "parse-names" : false, "suffix" : "" } ], "container-title" : "Lancet Glob Health", "id" : "ITEM-1", "issued" : { "date-parts" : [ [ "2016" ] ] }, "page" : "e609-16", "publisher" : "The Author(s). Published by Elsevier Ltd. This is an Open Access article under the CC BY-NC-ND license", "title" : "Global burden of cancers attributable to infections in 2012: a synthetic analysis", "type" : "article-journal", "volume" : "4" }, "uris" : [ "http://www.mendeley.com/documents/?uuid=897491ad-63cd-48b0-9651-b4d5729e1170" ] }, { "id" : "ITEM-2", "itemData" : { "author" : [ { "dropping-particle" : "", "family" : "International Agency for Research on Cancer", "given" : "", "non-dropping-particle" : "", "parse-names" : false, "suffix" : "" } ], "id" : "ITEM-2", "issued" : { "date-parts" : [ [ "2012" ] ] }, "number-of-pages" : "443", "publisher" : "International Agency for Research on Cancer", "publisher-place" : "Lyon, France", "title" : "A Review of Human Carcinogens. Part B: Biological agents / IARC Working Group on the Evaluation of Carginogenic Risks to Humans.", "type" : "report" }, "uris" : [ "http://www.mendeley.com/documents/?uuid=92b95982-a045-427e-9406-0c5e951f0579" ] } ], "mendeley" : { "formattedCitation" : "[6,7]", "plainTextFormattedCitation" : "[6,7]", "previouslyFormattedCitation" : "[6,7]" }, "properties" : { "noteIndex" : 0 }, "schema" : "https://github.com/citation-style-language/schema/raw/master/csl-citation.json" }</w:instrText>
      </w:r>
      <w:r w:rsidR="00D36265" w:rsidRPr="001A105B">
        <w:rPr>
          <w:rFonts w:asciiTheme="minorHAnsi" w:hAnsiTheme="minorHAnsi"/>
          <w:color w:val="000000"/>
          <w:sz w:val="22"/>
          <w:szCs w:val="22"/>
        </w:rPr>
        <w:fldChar w:fldCharType="separate"/>
      </w:r>
      <w:r w:rsidR="00877E68" w:rsidRPr="00877E68">
        <w:rPr>
          <w:rFonts w:asciiTheme="minorHAnsi" w:hAnsiTheme="minorHAnsi"/>
          <w:noProof/>
          <w:color w:val="000000"/>
          <w:sz w:val="22"/>
          <w:szCs w:val="22"/>
        </w:rPr>
        <w:t>[6,7]</w:t>
      </w:r>
      <w:r w:rsidR="00D36265" w:rsidRPr="001A105B">
        <w:rPr>
          <w:rFonts w:asciiTheme="minorHAnsi" w:hAnsiTheme="minorHAnsi"/>
          <w:color w:val="000000"/>
          <w:sz w:val="22"/>
          <w:szCs w:val="22"/>
        </w:rPr>
        <w:fldChar w:fldCharType="end"/>
      </w:r>
      <w:r w:rsidR="002A3E9D" w:rsidRPr="001A105B">
        <w:rPr>
          <w:rFonts w:asciiTheme="minorHAnsi" w:hAnsiTheme="minorHAnsi"/>
          <w:color w:val="000000"/>
          <w:sz w:val="22"/>
          <w:szCs w:val="22"/>
        </w:rPr>
        <w:t xml:space="preserve">. </w:t>
      </w:r>
      <w:r w:rsidR="00F4269C">
        <w:rPr>
          <w:rFonts w:asciiTheme="minorHAnsi" w:hAnsiTheme="minorHAnsi"/>
          <w:color w:val="000000"/>
          <w:sz w:val="22"/>
          <w:szCs w:val="22"/>
        </w:rPr>
        <w:t xml:space="preserve">Although </w:t>
      </w:r>
      <w:r w:rsidR="00DD5F6A">
        <w:rPr>
          <w:rFonts w:asciiTheme="minorHAnsi" w:hAnsiTheme="minorHAnsi"/>
          <w:color w:val="000000"/>
          <w:sz w:val="22"/>
          <w:szCs w:val="22"/>
        </w:rPr>
        <w:t xml:space="preserve">attributable risk of </w:t>
      </w:r>
      <w:r w:rsidR="00F4269C">
        <w:rPr>
          <w:rFonts w:asciiTheme="minorHAnsi" w:hAnsiTheme="minorHAnsi"/>
          <w:color w:val="000000"/>
          <w:sz w:val="22"/>
          <w:szCs w:val="22"/>
        </w:rPr>
        <w:t xml:space="preserve">HPV in </w:t>
      </w:r>
      <w:r w:rsidR="00DD5F6A">
        <w:rPr>
          <w:rFonts w:asciiTheme="minorHAnsi" w:hAnsiTheme="minorHAnsi"/>
          <w:color w:val="000000"/>
          <w:sz w:val="22"/>
          <w:szCs w:val="22"/>
        </w:rPr>
        <w:t>each of these</w:t>
      </w:r>
      <w:r w:rsidR="00F4269C">
        <w:rPr>
          <w:rFonts w:asciiTheme="minorHAnsi" w:hAnsiTheme="minorHAnsi"/>
          <w:color w:val="000000"/>
          <w:sz w:val="22"/>
          <w:szCs w:val="22"/>
        </w:rPr>
        <w:t xml:space="preserve"> non-cervical cancers varies</w:t>
      </w:r>
      <w:r w:rsidR="00A14FF5">
        <w:rPr>
          <w:rFonts w:asciiTheme="minorHAnsi" w:hAnsiTheme="minorHAnsi"/>
          <w:color w:val="000000"/>
          <w:sz w:val="22"/>
          <w:szCs w:val="22"/>
        </w:rPr>
        <w:fldChar w:fldCharType="begin" w:fldLock="1"/>
      </w:r>
      <w:r w:rsidR="007430DF">
        <w:rPr>
          <w:rFonts w:asciiTheme="minorHAnsi" w:hAnsiTheme="minorHAnsi"/>
          <w:color w:val="000000"/>
          <w:sz w:val="22"/>
          <w:szCs w:val="22"/>
        </w:rPr>
        <w:instrText>ADDIN CSL_CITATION { "citationItems" : [ { "id" : "ITEM-1", "itemData" : { "author" : [ { "dropping-particle" : "", "family" : "International Agency for Research on Cancer", "given" : "", "non-dropping-particle" : "", "parse-names" : false, "suffix" : "" } ], "id" : "ITEM-1", "issued" : { "date-parts" : [ [ "2012" ] ] }, "number-of-pages" : "443", "publisher" : "International Agency for Research on Cancer", "publisher-place" : "Lyon, France", "title" : "A Review of Human Carcinogens. Part B: Biological agents / IARC Working Group on the Evaluation of Carginogenic Risks to Humans.", "type" : "report" }, "uris" : [ "http://www.mendeley.com/documents/?uuid=92b95982-a045-427e-9406-0c5e951f0579" ] } ], "mendeley" : { "formattedCitation" : "[7]", "plainTextFormattedCitation" : "[7]", "previouslyFormattedCitation" : "[7]" }, "properties" : { "noteIndex" : 0 }, "schema" : "https://github.com/citation-style-language/schema/raw/master/csl-citation.json" }</w:instrText>
      </w:r>
      <w:r w:rsidR="00A14FF5">
        <w:rPr>
          <w:rFonts w:asciiTheme="minorHAnsi" w:hAnsiTheme="minorHAnsi"/>
          <w:color w:val="000000"/>
          <w:sz w:val="22"/>
          <w:szCs w:val="22"/>
        </w:rPr>
        <w:fldChar w:fldCharType="separate"/>
      </w:r>
      <w:r w:rsidR="00A14FF5" w:rsidRPr="00A14FF5">
        <w:rPr>
          <w:rFonts w:asciiTheme="minorHAnsi" w:hAnsiTheme="minorHAnsi"/>
          <w:noProof/>
          <w:color w:val="000000"/>
          <w:sz w:val="22"/>
          <w:szCs w:val="22"/>
        </w:rPr>
        <w:t>[7]</w:t>
      </w:r>
      <w:r w:rsidR="00A14FF5">
        <w:rPr>
          <w:rFonts w:asciiTheme="minorHAnsi" w:hAnsiTheme="minorHAnsi"/>
          <w:color w:val="000000"/>
          <w:sz w:val="22"/>
          <w:szCs w:val="22"/>
        </w:rPr>
        <w:fldChar w:fldCharType="end"/>
      </w:r>
      <w:r w:rsidR="00F4269C">
        <w:rPr>
          <w:rFonts w:asciiTheme="minorHAnsi" w:hAnsiTheme="minorHAnsi"/>
          <w:color w:val="000000"/>
          <w:sz w:val="22"/>
          <w:szCs w:val="22"/>
        </w:rPr>
        <w:t>, these</w:t>
      </w:r>
      <w:r w:rsidR="002A3E9D" w:rsidRPr="001A105B">
        <w:rPr>
          <w:rFonts w:asciiTheme="minorHAnsi" w:hAnsiTheme="minorHAnsi"/>
          <w:color w:val="000000"/>
          <w:sz w:val="22"/>
          <w:szCs w:val="22"/>
        </w:rPr>
        <w:t xml:space="preserve"> outcomes are important to incorporate into cost of illness studies of HPV-related diseases and economic evaluation of HPV vaccination for two reasons: (</w:t>
      </w:r>
      <w:proofErr w:type="spellStart"/>
      <w:r w:rsidR="002A3E9D" w:rsidRPr="001A105B">
        <w:rPr>
          <w:rFonts w:asciiTheme="minorHAnsi" w:hAnsiTheme="minorHAnsi"/>
          <w:color w:val="000000"/>
          <w:sz w:val="22"/>
          <w:szCs w:val="22"/>
        </w:rPr>
        <w:t>i</w:t>
      </w:r>
      <w:proofErr w:type="spellEnd"/>
      <w:r w:rsidR="002A3E9D" w:rsidRPr="001A105B">
        <w:rPr>
          <w:rFonts w:asciiTheme="minorHAnsi" w:hAnsiTheme="minorHAnsi"/>
          <w:color w:val="000000"/>
          <w:sz w:val="22"/>
          <w:szCs w:val="22"/>
        </w:rPr>
        <w:t xml:space="preserve">) they give a comprehensive picture of the (direct and indirect) benefits of </w:t>
      </w:r>
      <w:r w:rsidR="00D666A5">
        <w:rPr>
          <w:rFonts w:asciiTheme="minorHAnsi" w:hAnsiTheme="minorHAnsi"/>
          <w:color w:val="000000"/>
          <w:sz w:val="22"/>
          <w:szCs w:val="22"/>
        </w:rPr>
        <w:t xml:space="preserve">introducing </w:t>
      </w:r>
      <w:r w:rsidR="002A3E9D" w:rsidRPr="001A105B">
        <w:rPr>
          <w:rFonts w:asciiTheme="minorHAnsi" w:hAnsiTheme="minorHAnsi"/>
          <w:color w:val="000000"/>
          <w:sz w:val="22"/>
          <w:szCs w:val="22"/>
        </w:rPr>
        <w:t xml:space="preserve">HPV vaccination, and (ii) they are the key drivers of </w:t>
      </w:r>
      <w:r w:rsidR="00D666A5">
        <w:rPr>
          <w:rFonts w:asciiTheme="minorHAnsi" w:hAnsiTheme="minorHAnsi"/>
          <w:color w:val="000000"/>
          <w:sz w:val="22"/>
          <w:szCs w:val="22"/>
        </w:rPr>
        <w:t xml:space="preserve">comparative </w:t>
      </w:r>
      <w:r w:rsidR="002A3E9D" w:rsidRPr="001A105B">
        <w:rPr>
          <w:rFonts w:asciiTheme="minorHAnsi" w:hAnsiTheme="minorHAnsi"/>
          <w:color w:val="000000"/>
          <w:sz w:val="22"/>
          <w:szCs w:val="22"/>
        </w:rPr>
        <w:t xml:space="preserve">evaluations of </w:t>
      </w:r>
      <w:r w:rsidR="00D666A5">
        <w:rPr>
          <w:rFonts w:asciiTheme="minorHAnsi" w:hAnsiTheme="minorHAnsi"/>
          <w:color w:val="000000"/>
          <w:sz w:val="22"/>
          <w:szCs w:val="22"/>
        </w:rPr>
        <w:t xml:space="preserve">different </w:t>
      </w:r>
      <w:r w:rsidR="002A3E9D" w:rsidRPr="001A105B">
        <w:rPr>
          <w:rFonts w:asciiTheme="minorHAnsi" w:hAnsiTheme="minorHAnsi"/>
          <w:color w:val="000000"/>
          <w:sz w:val="22"/>
          <w:szCs w:val="22"/>
        </w:rPr>
        <w:t>strategies</w:t>
      </w:r>
      <w:r w:rsidR="00D666A5">
        <w:rPr>
          <w:rFonts w:asciiTheme="minorHAnsi" w:hAnsiTheme="minorHAnsi"/>
          <w:color w:val="000000"/>
          <w:sz w:val="22"/>
          <w:szCs w:val="22"/>
        </w:rPr>
        <w:t xml:space="preserve"> for vaccination</w:t>
      </w:r>
      <w:r w:rsidR="002A3E9D" w:rsidRPr="001A105B">
        <w:rPr>
          <w:rFonts w:asciiTheme="minorHAnsi" w:hAnsiTheme="minorHAnsi"/>
          <w:color w:val="000000"/>
          <w:sz w:val="22"/>
          <w:szCs w:val="22"/>
        </w:rPr>
        <w:t xml:space="preserve">, such as gender-neutral </w:t>
      </w:r>
      <w:r w:rsidR="00032681" w:rsidRPr="001A105B">
        <w:rPr>
          <w:rFonts w:asciiTheme="minorHAnsi" w:hAnsiTheme="minorHAnsi"/>
          <w:color w:val="000000"/>
          <w:sz w:val="22"/>
          <w:szCs w:val="22"/>
        </w:rPr>
        <w:t>compared with</w:t>
      </w:r>
      <w:r w:rsidR="002A3E9D" w:rsidRPr="001A105B">
        <w:rPr>
          <w:rFonts w:asciiTheme="minorHAnsi" w:hAnsiTheme="minorHAnsi"/>
          <w:color w:val="000000"/>
          <w:sz w:val="22"/>
          <w:szCs w:val="22"/>
        </w:rPr>
        <w:t xml:space="preserve"> female-only vaccination and </w:t>
      </w:r>
      <w:r w:rsidR="00265F2B" w:rsidRPr="001A105B">
        <w:rPr>
          <w:rFonts w:asciiTheme="minorHAnsi" w:hAnsiTheme="minorHAnsi"/>
          <w:color w:val="000000"/>
          <w:sz w:val="22"/>
          <w:szCs w:val="22"/>
        </w:rPr>
        <w:t xml:space="preserve">the choice between </w:t>
      </w:r>
      <w:proofErr w:type="spellStart"/>
      <w:r w:rsidR="002A3E9D" w:rsidRPr="001A105B">
        <w:rPr>
          <w:rFonts w:asciiTheme="minorHAnsi" w:hAnsiTheme="minorHAnsi"/>
          <w:color w:val="000000"/>
          <w:sz w:val="22"/>
          <w:szCs w:val="22"/>
        </w:rPr>
        <w:t>nonavalent</w:t>
      </w:r>
      <w:proofErr w:type="spellEnd"/>
      <w:r w:rsidR="00265F2B" w:rsidRPr="001A105B">
        <w:rPr>
          <w:rFonts w:asciiTheme="minorHAnsi" w:hAnsiTheme="minorHAnsi"/>
          <w:color w:val="000000"/>
          <w:sz w:val="22"/>
          <w:szCs w:val="22"/>
        </w:rPr>
        <w:t xml:space="preserve">, </w:t>
      </w:r>
      <w:r w:rsidR="002A3E9D" w:rsidRPr="001A105B">
        <w:rPr>
          <w:rFonts w:asciiTheme="minorHAnsi" w:hAnsiTheme="minorHAnsi"/>
          <w:color w:val="000000"/>
          <w:sz w:val="22"/>
          <w:szCs w:val="22"/>
        </w:rPr>
        <w:t xml:space="preserve">quadrivalent </w:t>
      </w:r>
      <w:r w:rsidR="00245D34" w:rsidRPr="001A105B">
        <w:rPr>
          <w:rFonts w:asciiTheme="minorHAnsi" w:hAnsiTheme="minorHAnsi"/>
          <w:color w:val="000000"/>
          <w:sz w:val="22"/>
          <w:szCs w:val="22"/>
        </w:rPr>
        <w:t xml:space="preserve">and </w:t>
      </w:r>
      <w:r w:rsidR="002A3E9D" w:rsidRPr="001A105B">
        <w:rPr>
          <w:rFonts w:asciiTheme="minorHAnsi" w:hAnsiTheme="minorHAnsi"/>
          <w:color w:val="000000"/>
          <w:sz w:val="22"/>
          <w:szCs w:val="22"/>
        </w:rPr>
        <w:t>bivalent vaccination.</w:t>
      </w:r>
    </w:p>
    <w:p w14:paraId="2441C769" w14:textId="02C743F6" w:rsidR="002A3E9D" w:rsidRPr="001A105B" w:rsidRDefault="002A3E9D" w:rsidP="00C50CF5">
      <w:pPr>
        <w:pStyle w:val="NormalWeb"/>
        <w:shd w:val="clear" w:color="auto" w:fill="FFFFFF"/>
        <w:spacing w:line="480" w:lineRule="auto"/>
        <w:rPr>
          <w:rFonts w:asciiTheme="minorHAnsi" w:hAnsiTheme="minorHAnsi"/>
          <w:color w:val="000000"/>
          <w:sz w:val="22"/>
          <w:szCs w:val="22"/>
        </w:rPr>
      </w:pPr>
      <w:r w:rsidRPr="001A105B">
        <w:rPr>
          <w:rFonts w:asciiTheme="minorHAnsi" w:hAnsiTheme="minorHAnsi"/>
          <w:color w:val="000000"/>
          <w:sz w:val="22"/>
          <w:szCs w:val="22"/>
        </w:rPr>
        <w:t xml:space="preserve">Economic evaluations require input parameters in terms of the costs and </w:t>
      </w:r>
      <w:proofErr w:type="spellStart"/>
      <w:r w:rsidRPr="001A105B">
        <w:rPr>
          <w:rFonts w:asciiTheme="minorHAnsi" w:hAnsiTheme="minorHAnsi"/>
          <w:color w:val="000000"/>
          <w:sz w:val="22"/>
          <w:szCs w:val="22"/>
        </w:rPr>
        <w:t>disutilities</w:t>
      </w:r>
      <w:proofErr w:type="spellEnd"/>
      <w:r w:rsidRPr="001A105B">
        <w:rPr>
          <w:rFonts w:asciiTheme="minorHAnsi" w:hAnsiTheme="minorHAnsi"/>
          <w:color w:val="000000"/>
          <w:sz w:val="22"/>
          <w:szCs w:val="22"/>
        </w:rPr>
        <w:t xml:space="preserve"> (measured in units such as quality adjusted life years </w:t>
      </w:r>
      <w:r w:rsidR="00032681" w:rsidRPr="001A105B">
        <w:rPr>
          <w:rFonts w:asciiTheme="minorHAnsi" w:hAnsiTheme="minorHAnsi"/>
          <w:color w:val="000000"/>
          <w:sz w:val="22"/>
          <w:szCs w:val="22"/>
        </w:rPr>
        <w:t xml:space="preserve">or </w:t>
      </w:r>
      <w:r w:rsidRPr="001A105B">
        <w:rPr>
          <w:rFonts w:asciiTheme="minorHAnsi" w:hAnsiTheme="minorHAnsi"/>
          <w:color w:val="000000"/>
          <w:sz w:val="22"/>
          <w:szCs w:val="22"/>
        </w:rPr>
        <w:t xml:space="preserve">QALYs) for different disease outcomes. To our knowledge, </w:t>
      </w:r>
      <w:r w:rsidR="000C5DFD">
        <w:rPr>
          <w:rFonts w:asciiTheme="minorHAnsi" w:hAnsiTheme="minorHAnsi"/>
          <w:color w:val="000000"/>
          <w:sz w:val="22"/>
          <w:szCs w:val="22"/>
        </w:rPr>
        <w:t xml:space="preserve">most </w:t>
      </w:r>
      <w:r w:rsidRPr="001A105B">
        <w:rPr>
          <w:rFonts w:asciiTheme="minorHAnsi" w:hAnsiTheme="minorHAnsi"/>
          <w:color w:val="000000"/>
          <w:sz w:val="22"/>
          <w:szCs w:val="22"/>
        </w:rPr>
        <w:t>published economic evaluations to date have relied on data from the authors’ own knowledge or from informal rapid reviews of the literature.</w:t>
      </w:r>
      <w:r w:rsidR="00533D70" w:rsidRPr="001A105B">
        <w:rPr>
          <w:rFonts w:asciiTheme="minorHAnsi" w:hAnsiTheme="minorHAnsi"/>
          <w:color w:val="000000"/>
          <w:sz w:val="22"/>
          <w:szCs w:val="22"/>
        </w:rPr>
        <w:t xml:space="preserve"> </w:t>
      </w:r>
      <w:r w:rsidR="009B1A98">
        <w:rPr>
          <w:rFonts w:asciiTheme="minorHAnsi" w:hAnsiTheme="minorHAnsi"/>
          <w:color w:val="000000"/>
          <w:sz w:val="22"/>
          <w:szCs w:val="22"/>
        </w:rPr>
        <w:t xml:space="preserve">Additionally, there exist a number of systematic reviews </w:t>
      </w:r>
      <w:r w:rsidR="00D666A5">
        <w:rPr>
          <w:rFonts w:asciiTheme="minorHAnsi" w:hAnsiTheme="minorHAnsi"/>
          <w:color w:val="000000"/>
          <w:sz w:val="22"/>
          <w:szCs w:val="22"/>
        </w:rPr>
        <w:t xml:space="preserve">(without quantitative evidence synthesis) </w:t>
      </w:r>
      <w:r w:rsidR="009B1A98">
        <w:rPr>
          <w:rFonts w:asciiTheme="minorHAnsi" w:hAnsiTheme="minorHAnsi"/>
          <w:color w:val="000000"/>
          <w:sz w:val="22"/>
          <w:szCs w:val="22"/>
        </w:rPr>
        <w:t xml:space="preserve">conducted before </w:t>
      </w:r>
      <w:r w:rsidR="00C44507">
        <w:rPr>
          <w:rFonts w:asciiTheme="minorHAnsi" w:hAnsiTheme="minorHAnsi"/>
          <w:color w:val="000000"/>
          <w:sz w:val="22"/>
          <w:szCs w:val="22"/>
        </w:rPr>
        <w:t>2013</w:t>
      </w:r>
      <w:r w:rsidR="009B1A98">
        <w:rPr>
          <w:rFonts w:asciiTheme="minorHAnsi" w:hAnsiTheme="minorHAnsi"/>
          <w:color w:val="000000"/>
          <w:sz w:val="22"/>
          <w:szCs w:val="22"/>
        </w:rPr>
        <w:t xml:space="preserve"> covering </w:t>
      </w:r>
      <w:r w:rsidR="00C44507">
        <w:rPr>
          <w:rFonts w:asciiTheme="minorHAnsi" w:hAnsiTheme="minorHAnsi"/>
          <w:color w:val="000000"/>
          <w:sz w:val="22"/>
          <w:szCs w:val="22"/>
        </w:rPr>
        <w:t xml:space="preserve">quality of life for </w:t>
      </w:r>
      <w:r w:rsidR="009B1A98">
        <w:rPr>
          <w:rFonts w:asciiTheme="minorHAnsi" w:hAnsiTheme="minorHAnsi"/>
          <w:color w:val="000000"/>
          <w:sz w:val="22"/>
          <w:szCs w:val="22"/>
        </w:rPr>
        <w:t>specific diseases such as anogenital warts</w:t>
      </w:r>
      <w:r w:rsidR="00C44507">
        <w:rPr>
          <w:rFonts w:asciiTheme="minorHAnsi" w:hAnsiTheme="minorHAnsi"/>
          <w:color w:val="000000"/>
          <w:sz w:val="22"/>
          <w:szCs w:val="22"/>
        </w:rPr>
        <w:fldChar w:fldCharType="begin" w:fldLock="1"/>
      </w:r>
      <w:r w:rsidR="00EC25CA">
        <w:rPr>
          <w:rFonts w:asciiTheme="minorHAnsi" w:hAnsiTheme="minorHAnsi"/>
          <w:color w:val="000000"/>
          <w:sz w:val="22"/>
          <w:szCs w:val="22"/>
        </w:rPr>
        <w:instrText>ADDIN CSL_CITATION { "citationItems" : [ { "id" : "ITEM-1", "itemData" : { "DOI" : "10.1016/j.puhe.2011.01.016", "author" : [ { "dropping-particle" : "", "family" : "Scarbrough Lefebvre", "given" : "CD", "non-dropping-particle" : "", "parse-names" : false, "suffix" : "" }, { "dropping-particle" : "Van", "family" : "Kriekinge", "given" : "G", "non-dropping-particle" : "", "parse-names" : false, "suffix" : "" }, { "dropping-particle" : "", "family" : "Gonc", "given" : "M A", "non-dropping-particle" : "", "parse-names" : false, "suffix" : "" }, { "dropping-particle" : "De", "family" : "Sanjose", "given" : "S", "non-dropping-particle" : "", "parse-names" : false, "suffix" : "" } ], "container-title" : "Public health", "id" : "ITEM-1", "issued" : { "date-parts" : [ [ "2011" ] ] }, "page" : "464-475", "title" : "Appraisal of the burden of genital warts from a healthcare and individual patient perspective", "type" : "article-journal" }, "uris" : [ "http://www.mendeley.com/documents/?uuid=99598707-4979-4822-b31f-164931fbee7e", "http://www.mendeley.com/documents/?uuid=bbeb5ded-b946-46aa-a36a-d2526f2cc85f" ] } ], "mendeley" : { "formattedCitation" : "[8]", "plainTextFormattedCitation" : "[8]", "previouslyFormattedCitation" : "[8]" }, "properties" : { "noteIndex" : 0 }, "schema" : "https://github.com/citation-style-language/schema/raw/master/csl-citation.json" }</w:instrText>
      </w:r>
      <w:r w:rsidR="00C44507">
        <w:rPr>
          <w:rFonts w:asciiTheme="minorHAnsi" w:hAnsiTheme="minorHAnsi"/>
          <w:color w:val="000000"/>
          <w:sz w:val="22"/>
          <w:szCs w:val="22"/>
        </w:rPr>
        <w:fldChar w:fldCharType="separate"/>
      </w:r>
      <w:r w:rsidR="00C44507" w:rsidRPr="00C44507">
        <w:rPr>
          <w:rFonts w:asciiTheme="minorHAnsi" w:hAnsiTheme="minorHAnsi"/>
          <w:noProof/>
          <w:color w:val="000000"/>
          <w:sz w:val="22"/>
          <w:szCs w:val="22"/>
        </w:rPr>
        <w:t>[8]</w:t>
      </w:r>
      <w:r w:rsidR="00C44507">
        <w:rPr>
          <w:rFonts w:asciiTheme="minorHAnsi" w:hAnsiTheme="minorHAnsi"/>
          <w:color w:val="000000"/>
          <w:sz w:val="22"/>
          <w:szCs w:val="22"/>
        </w:rPr>
        <w:fldChar w:fldCharType="end"/>
      </w:r>
      <w:r w:rsidR="00C44507">
        <w:rPr>
          <w:rFonts w:asciiTheme="minorHAnsi" w:hAnsiTheme="minorHAnsi"/>
          <w:color w:val="000000"/>
          <w:sz w:val="22"/>
          <w:szCs w:val="22"/>
        </w:rPr>
        <w:t xml:space="preserve"> and head and neck cancers</w:t>
      </w:r>
      <w:r w:rsidR="00C44507">
        <w:rPr>
          <w:rFonts w:asciiTheme="minorHAnsi" w:hAnsiTheme="minorHAnsi"/>
          <w:color w:val="000000"/>
          <w:sz w:val="22"/>
          <w:szCs w:val="22"/>
        </w:rPr>
        <w:fldChar w:fldCharType="begin" w:fldLock="1"/>
      </w:r>
      <w:r w:rsidR="00EC25CA">
        <w:rPr>
          <w:rFonts w:asciiTheme="minorHAnsi" w:hAnsiTheme="minorHAnsi"/>
          <w:color w:val="000000"/>
          <w:sz w:val="22"/>
          <w:szCs w:val="22"/>
        </w:rPr>
        <w:instrText>ADDIN CSL_CITATION { "citationItems" : [ { "id" : "ITEM-1", "itemData" : { "DOI" : "10.1016/j.oraloncology.2015.07.002", "ISSN" : "1368-8375", "author" : [ { "dropping-particle" : "", "family" : "Rathod", "given" : "Shrinivas", "non-dropping-particle" : "", "parse-names" : false, "suffix" : "" }, { "dropping-particle" : "", "family" : "Livergant", "given" : "Jonathan", "non-dropping-particle" : "", "parse-names" : false, "suffix" : "" }, { "dropping-particle" : "", "family" : "Klein", "given" : "Jonathan", "non-dropping-particle" : "", "parse-names" : false, "suffix" : "" }, { "dropping-particle" : "", "family" : "Witterick", "given" : "Ian", "non-dropping-particle" : "", "parse-names" : false, "suffix" : "" }, { "dropping-particle" : "", "family" : "Ringash", "given" : "Jolie", "non-dropping-particle" : "", "parse-names" : false, "suffix" : "" } ], "container-title" : "Oral Oncology", "id" : "ITEM-1", "issue" : "10", "issued" : { "date-parts" : [ [ "2015" ] ] }, "page" : "888-900", "publisher" : "Elsevier Ltd", "title" : "A systematic review of quality of life in head and neck cancer treated with surgery with or without adjuvant treatment", "type" : "article-journal", "volume" : "51" }, "uris" : [ "http://www.mendeley.com/documents/?uuid=252a8a28-b2a7-401d-9b6b-013ecd87b49f", "http://www.mendeley.com/documents/?uuid=dc322f97-2151-4175-b5e3-2ec09bd1c084" ] }, { "id" : "ITEM-2", "itemData" : { "DOI" : "10.1016/j.oraloncology.2007.02.006", "author" : [ { "dropping-particle" : "", "family" : "Rogers", "given" : "S N", "non-dropping-particle" : "", "parse-names" : false, "suffix" : "" }, { "dropping-particle" : "", "family" : "Ahad", "given" : "SA", "non-dropping-particle" : "", "parse-names" : false, "suffix" : "" }, { "dropping-particle" : "", "family" : "Murphy", "given" : "AP", "non-dropping-particle" : "", "parse-names" : false, "suffix" : "" } ], "container-title" : "Oral Oncology", "id" : "ITEM-2", "issued" : { "date-parts" : [ [ "2007" ] ] }, "page" : "843-868", "title" : "A structured review and theme analysis of papers published on \u2018 quality of life \u2019 in head and neck cancer : 2000 \u2013 2005", "type" : "article-journal" }, "uris" : [ "http://www.mendeley.com/documents/?uuid=6785311f-8e30-4ba0-83b6-b0acd0cf8fbf", "http://www.mendeley.com/documents/?uuid=ade7d6cf-ada9-4921-ba7f-ff09ceca1785" ] }, { "id" : "ITEM-3", "itemData" : { "DOI" : "10.1016/j.ejca.2012.04.005", "author" : [ { "dropping-particle" : "", "family" : "So", "given" : "W K W", "non-dropping-particle" : "", "parse-names" : false, "suffix" : "" }, { "dropping-particle" : "", "family" : "Chan", "given" : "R J", "non-dropping-particle" : "", "parse-names" : false, "suffix" : "" }, { "dropping-particle" : "", "family" : "Chan", "given" : "D N S", "non-dropping-particle" : "", "parse-names" : false, "suffix" : "" }, { "dropping-particle" : "", "family" : "Hughes", "given" : "B G M", "non-dropping-particle" : "", "parse-names" : false, "suffix" : "" }, { "dropping-particle" : "", "family" : "Y", "given" : "S", "non-dropping-particle" : "", "parse-names" : false, "suffix" : "" } ], "id" : "ITEM-3", "issued" : { "date-parts" : [ [ "2012" ] ] }, "page" : "2391-2408", "title" : "Quality-of-life among head and neck cancer survivors at one year after treatment \u2013 A systematic review", "type" : "article-journal" }, "uris" : [ "http://www.mendeley.com/documents/?uuid=dd1e71cb-646e-452e-ac70-ff8499a8e5cd", "http://www.mendeley.com/documents/?uuid=5ae4cee3-c92f-4f09-82aa-4bd87c645ed3" ] }, { "id" : "ITEM-4", "itemData" : { "DOI" : "10.1016/j.puhe.2011.01.016", "author" : [ { "dropping-particle" : "", "family" : "Scarbrough Lefebvre", "given" : "CD", "non-dropping-particle" : "", "parse-names" : false, "suffix" : "" }, { "dropping-particle" : "Van", "family" : "Kriekinge", "given" : "G", "non-dropping-particle" : "", "parse-names" : false, "suffix" : "" }, { "dropping-particle" : "", "family" : "Gonc", "given" : "M A", "non-dropping-particle" : "", "parse-names" : false, "suffix" : "" }, { "dropping-particle" : "De", "family" : "Sanjose", "given" : "S", "non-dropping-particle" : "", "parse-names" : false, "suffix" : "" } ], "container-title" : "Public health", "id" : "ITEM-4", "issued" : { "date-parts" : [ [ "2011" ] ] }, "page" : "464-475", "title" : "Appraisal of the burden of genital warts from a healthcare and individual patient perspective", "type" : "article-journal" }, "uris" : [ "http://www.mendeley.com/documents/?uuid=bbeb5ded-b946-46aa-a36a-d2526f2cc85f", "http://www.mendeley.com/documents/?uuid=99598707-4979-4822-b31f-164931fbee7e" ] } ], "mendeley" : { "formattedCitation" : "[8\u201311]", "plainTextFormattedCitation" : "[8\u201311]", "previouslyFormattedCitation" : "[8\u201311]" }, "properties" : { "noteIndex" : 0 }, "schema" : "https://github.com/citation-style-language/schema/raw/master/csl-citation.json" }</w:instrText>
      </w:r>
      <w:r w:rsidR="00C44507">
        <w:rPr>
          <w:rFonts w:asciiTheme="minorHAnsi" w:hAnsiTheme="minorHAnsi"/>
          <w:color w:val="000000"/>
          <w:sz w:val="22"/>
          <w:szCs w:val="22"/>
        </w:rPr>
        <w:fldChar w:fldCharType="separate"/>
      </w:r>
      <w:r w:rsidR="00FB2249" w:rsidRPr="00FB2249">
        <w:rPr>
          <w:rFonts w:asciiTheme="minorHAnsi" w:hAnsiTheme="minorHAnsi"/>
          <w:noProof/>
          <w:color w:val="000000"/>
          <w:sz w:val="22"/>
          <w:szCs w:val="22"/>
        </w:rPr>
        <w:t>[8–11]</w:t>
      </w:r>
      <w:r w:rsidR="00C44507">
        <w:rPr>
          <w:rFonts w:asciiTheme="minorHAnsi" w:hAnsiTheme="minorHAnsi"/>
          <w:color w:val="000000"/>
          <w:sz w:val="22"/>
          <w:szCs w:val="22"/>
        </w:rPr>
        <w:fldChar w:fldCharType="end"/>
      </w:r>
      <w:r w:rsidR="00C44507">
        <w:rPr>
          <w:rFonts w:asciiTheme="minorHAnsi" w:hAnsiTheme="minorHAnsi"/>
          <w:color w:val="000000"/>
          <w:sz w:val="22"/>
          <w:szCs w:val="22"/>
        </w:rPr>
        <w:t xml:space="preserve"> but none known of in more recent years covering a wider range of non-cervical HPV-related diseases on both costs and </w:t>
      </w:r>
      <w:r w:rsidR="0008544F">
        <w:rPr>
          <w:rFonts w:asciiTheme="minorHAnsi" w:hAnsiTheme="minorHAnsi"/>
          <w:color w:val="000000"/>
          <w:sz w:val="22"/>
          <w:szCs w:val="22"/>
        </w:rPr>
        <w:t>utilities</w:t>
      </w:r>
      <w:r w:rsidR="00C44507">
        <w:rPr>
          <w:rFonts w:asciiTheme="minorHAnsi" w:hAnsiTheme="minorHAnsi"/>
          <w:color w:val="000000"/>
          <w:sz w:val="22"/>
          <w:szCs w:val="22"/>
        </w:rPr>
        <w:t>.</w:t>
      </w:r>
      <w:r w:rsidR="009B1A98">
        <w:rPr>
          <w:rFonts w:asciiTheme="minorHAnsi" w:hAnsiTheme="minorHAnsi"/>
          <w:color w:val="000000"/>
          <w:sz w:val="22"/>
          <w:szCs w:val="22"/>
        </w:rPr>
        <w:t xml:space="preserve"> </w:t>
      </w:r>
      <w:r w:rsidR="00533D70" w:rsidRPr="001A105B">
        <w:rPr>
          <w:rFonts w:asciiTheme="minorHAnsi" w:hAnsiTheme="minorHAnsi"/>
          <w:color w:val="000000"/>
          <w:sz w:val="22"/>
          <w:szCs w:val="22"/>
        </w:rPr>
        <w:t>This gap in the literature may have led to bias in published economic evaluations because they may have failed to consider the entirety of the literature in their parameter estimates.</w:t>
      </w:r>
    </w:p>
    <w:p w14:paraId="0A8BD6DF" w14:textId="1FF5A191" w:rsidR="00FB368A" w:rsidRPr="0008474D" w:rsidRDefault="00533D70" w:rsidP="00C50CF5">
      <w:pPr>
        <w:pStyle w:val="NormalWeb"/>
        <w:shd w:val="clear" w:color="auto" w:fill="FFFFFF"/>
        <w:spacing w:line="480" w:lineRule="auto"/>
        <w:rPr>
          <w:rFonts w:asciiTheme="minorHAnsi" w:hAnsiTheme="minorHAnsi"/>
          <w:color w:val="000000"/>
        </w:rPr>
      </w:pPr>
      <w:r w:rsidRPr="001A105B">
        <w:rPr>
          <w:rFonts w:asciiTheme="minorHAnsi" w:hAnsiTheme="minorHAnsi"/>
          <w:color w:val="000000"/>
          <w:sz w:val="22"/>
          <w:szCs w:val="22"/>
        </w:rPr>
        <w:lastRenderedPageBreak/>
        <w:t xml:space="preserve">To address this shortcoming, we have conducted a systematic review to compile and summarise costs and </w:t>
      </w:r>
      <w:r w:rsidR="006C294D" w:rsidRPr="001A105B">
        <w:rPr>
          <w:rFonts w:asciiTheme="minorHAnsi" w:hAnsiTheme="minorHAnsi"/>
          <w:color w:val="000000"/>
          <w:sz w:val="22"/>
          <w:szCs w:val="22"/>
        </w:rPr>
        <w:t>quality of life (</w:t>
      </w:r>
      <w:r w:rsidRPr="001A105B">
        <w:rPr>
          <w:rFonts w:asciiTheme="minorHAnsi" w:hAnsiTheme="minorHAnsi"/>
          <w:color w:val="000000"/>
          <w:sz w:val="22"/>
          <w:szCs w:val="22"/>
        </w:rPr>
        <w:t>utility</w:t>
      </w:r>
      <w:r w:rsidR="006C294D" w:rsidRPr="001A105B">
        <w:rPr>
          <w:rFonts w:asciiTheme="minorHAnsi" w:hAnsiTheme="minorHAnsi"/>
          <w:color w:val="000000"/>
          <w:sz w:val="22"/>
          <w:szCs w:val="22"/>
        </w:rPr>
        <w:t>)</w:t>
      </w:r>
      <w:r w:rsidRPr="001A105B">
        <w:rPr>
          <w:rFonts w:asciiTheme="minorHAnsi" w:hAnsiTheme="minorHAnsi"/>
          <w:color w:val="000000"/>
          <w:sz w:val="22"/>
          <w:szCs w:val="22"/>
        </w:rPr>
        <w:t xml:space="preserve"> estimates relevant to HPV-related diseases apart from cervical cancer. We have selected studies that would be admissible for an economic evaluation </w:t>
      </w:r>
      <w:r w:rsidR="00205632" w:rsidRPr="001A105B">
        <w:rPr>
          <w:rFonts w:asciiTheme="minorHAnsi" w:hAnsiTheme="minorHAnsi"/>
          <w:color w:val="000000"/>
          <w:sz w:val="22"/>
          <w:szCs w:val="22"/>
        </w:rPr>
        <w:t xml:space="preserve">from </w:t>
      </w:r>
      <w:r w:rsidR="009F0671">
        <w:rPr>
          <w:rFonts w:asciiTheme="minorHAnsi" w:hAnsiTheme="minorHAnsi"/>
          <w:color w:val="000000"/>
          <w:sz w:val="22"/>
          <w:szCs w:val="22"/>
        </w:rPr>
        <w:t xml:space="preserve">the perspective of a single-payer health care provider such as </w:t>
      </w:r>
      <w:r w:rsidRPr="001A105B">
        <w:rPr>
          <w:rFonts w:asciiTheme="minorHAnsi" w:hAnsiTheme="minorHAnsi"/>
          <w:color w:val="000000"/>
          <w:sz w:val="22"/>
          <w:szCs w:val="22"/>
        </w:rPr>
        <w:t>the reference case used by the National Institute for Health and Care Excellence (NICE) in the United Kingdom</w:t>
      </w:r>
      <w:r w:rsidR="00212FDD" w:rsidRPr="001A105B">
        <w:rPr>
          <w:rFonts w:asciiTheme="minorHAnsi" w:hAnsiTheme="minorHAnsi"/>
          <w:color w:val="000000"/>
          <w:sz w:val="22"/>
          <w:szCs w:val="22"/>
        </w:rPr>
        <w:fldChar w:fldCharType="begin" w:fldLock="1"/>
      </w:r>
      <w:r w:rsidR="00A15B47">
        <w:rPr>
          <w:rFonts w:asciiTheme="minorHAnsi" w:hAnsiTheme="minorHAnsi"/>
          <w:color w:val="000000"/>
          <w:sz w:val="22"/>
          <w:szCs w:val="22"/>
        </w:rPr>
        <w:instrText>ADDIN CSL_CITATION { "citationItems" : [ { "id" : "ITEM-1", "itemData" : { "author" : [ { "dropping-particle" : "", "family" : "National Institute for Health and Care Excellence", "given" : "", "non-dropping-particle" : "", "parse-names" : false, "suffix" : "" } ], "id" : "ITEM-1", "issue" : "April", "issued" : { "date-parts" : [ [ "2013" ] ] }, "number-of-pages" : "102", "publisher-place" : "London, United Kingdom", "title" : "Guide to the methods of technology appraisal 2013", "type" : "report" }, "uris" : [ "http://www.mendeley.com/documents/?uuid=dbc82dca-a3d6-4ae6-be5f-56667b8916ba" ] } ], "mendeley" : { "formattedCitation" : "[12]", "plainTextFormattedCitation" : "[12]", "previouslyFormattedCitation" : "[12]" }, "properties" : { "noteIndex" : 0 }, "schema" : "https://github.com/citation-style-language/schema/raw/master/csl-citation.json" }</w:instrText>
      </w:r>
      <w:r w:rsidR="00212FDD" w:rsidRPr="001A105B">
        <w:rPr>
          <w:rFonts w:asciiTheme="minorHAnsi" w:hAnsiTheme="minorHAnsi"/>
          <w:color w:val="000000"/>
          <w:sz w:val="22"/>
          <w:szCs w:val="22"/>
        </w:rPr>
        <w:fldChar w:fldCharType="separate"/>
      </w:r>
      <w:r w:rsidR="00C44507" w:rsidRPr="00C44507">
        <w:rPr>
          <w:rFonts w:asciiTheme="minorHAnsi" w:hAnsiTheme="minorHAnsi"/>
          <w:noProof/>
          <w:color w:val="000000"/>
          <w:sz w:val="22"/>
          <w:szCs w:val="22"/>
        </w:rPr>
        <w:t>[12]</w:t>
      </w:r>
      <w:r w:rsidR="00212FDD" w:rsidRPr="001A105B">
        <w:rPr>
          <w:rFonts w:asciiTheme="minorHAnsi" w:hAnsiTheme="minorHAnsi"/>
          <w:color w:val="000000"/>
          <w:sz w:val="22"/>
          <w:szCs w:val="22"/>
        </w:rPr>
        <w:fldChar w:fldCharType="end"/>
      </w:r>
      <w:r w:rsidRPr="001A105B">
        <w:rPr>
          <w:rFonts w:asciiTheme="minorHAnsi" w:hAnsiTheme="minorHAnsi"/>
          <w:color w:val="000000"/>
          <w:sz w:val="22"/>
          <w:szCs w:val="22"/>
        </w:rPr>
        <w:t>.</w:t>
      </w:r>
      <w:r w:rsidR="00FB368A">
        <w:rPr>
          <w:rFonts w:ascii="Georgia" w:hAnsi="Georgia"/>
          <w:b/>
          <w:bCs/>
          <w:color w:val="0000FF"/>
          <w:sz w:val="27"/>
          <w:szCs w:val="27"/>
        </w:rPr>
        <w:br w:type="page"/>
      </w:r>
    </w:p>
    <w:p w14:paraId="31BEE6AE" w14:textId="15D4E5F7" w:rsidR="008D63B6" w:rsidRPr="008D63B6" w:rsidRDefault="008D63B6" w:rsidP="00C50CF5">
      <w:pPr>
        <w:pStyle w:val="Heading1"/>
        <w:spacing w:line="480" w:lineRule="auto"/>
        <w:rPr>
          <w:lang w:val="en-GB" w:eastAsia="en-GB"/>
        </w:rPr>
      </w:pPr>
      <w:r w:rsidRPr="008D63B6">
        <w:rPr>
          <w:lang w:val="en-GB" w:eastAsia="en-GB"/>
        </w:rPr>
        <w:lastRenderedPageBreak/>
        <w:t>Methods</w:t>
      </w:r>
    </w:p>
    <w:p w14:paraId="03A4677F" w14:textId="77777777" w:rsidR="00FB368A" w:rsidRPr="001A105B" w:rsidRDefault="00FB368A" w:rsidP="00C50CF5">
      <w:pPr>
        <w:pStyle w:val="Heading2"/>
        <w:spacing w:line="480" w:lineRule="auto"/>
      </w:pPr>
      <w:r w:rsidRPr="001A105B">
        <w:t>Search Methods</w:t>
      </w:r>
    </w:p>
    <w:p w14:paraId="55233526" w14:textId="40508274" w:rsidR="00FB368A" w:rsidRPr="001A105B" w:rsidRDefault="00FB368A" w:rsidP="00C50CF5">
      <w:pPr>
        <w:spacing w:line="480" w:lineRule="auto"/>
      </w:pPr>
      <w:r w:rsidRPr="001A105B">
        <w:t xml:space="preserve">A search of the databases </w:t>
      </w:r>
      <w:r w:rsidR="00B00B34">
        <w:t xml:space="preserve">Ovid </w:t>
      </w:r>
      <w:r w:rsidRPr="001A105B">
        <w:t xml:space="preserve">Medline, </w:t>
      </w:r>
      <w:proofErr w:type="spellStart"/>
      <w:r w:rsidRPr="001A105B">
        <w:t>Embase</w:t>
      </w:r>
      <w:proofErr w:type="spellEnd"/>
      <w:r w:rsidRPr="001A105B">
        <w:t xml:space="preserve">, </w:t>
      </w:r>
      <w:proofErr w:type="spellStart"/>
      <w:r w:rsidRPr="001A105B">
        <w:t>Cinahl</w:t>
      </w:r>
      <w:proofErr w:type="spellEnd"/>
      <w:r w:rsidRPr="001A105B">
        <w:t xml:space="preserve">, Scopus and NHS Economic Evaluations Database was performed in June 2016.  The search strategy combined terms for HPV-related </w:t>
      </w:r>
      <w:r w:rsidR="00994E5A" w:rsidRPr="001A105B">
        <w:t>diseases</w:t>
      </w:r>
      <w:r w:rsidRPr="001A105B">
        <w:t xml:space="preserve"> with </w:t>
      </w:r>
      <w:r w:rsidR="0036081A" w:rsidRPr="001A105B">
        <w:t>health economics</w:t>
      </w:r>
      <w:r w:rsidR="00B16AA8">
        <w:t xml:space="preserve"> terms. </w:t>
      </w:r>
      <w:r w:rsidRPr="001A105B">
        <w:t xml:space="preserve">HPV-related </w:t>
      </w:r>
      <w:r w:rsidR="00994E5A" w:rsidRPr="001A105B">
        <w:t>disease</w:t>
      </w:r>
      <w:r w:rsidRPr="001A105B">
        <w:t xml:space="preserve"> terms </w:t>
      </w:r>
      <w:r w:rsidR="0036081A" w:rsidRPr="001A105B">
        <w:t xml:space="preserve">included </w:t>
      </w:r>
      <w:r w:rsidRPr="001A105B">
        <w:t>both free text and, where available, subject headings for</w:t>
      </w:r>
      <w:r w:rsidR="00A8127D">
        <w:t xml:space="preserve"> the following</w:t>
      </w:r>
      <w:r w:rsidRPr="001A105B">
        <w:t xml:space="preserve"> </w:t>
      </w:r>
      <w:r w:rsidR="00B16AA8" w:rsidRPr="001A105B">
        <w:rPr>
          <w:rFonts w:eastAsia="Times New Roman"/>
          <w:color w:val="000000"/>
        </w:rPr>
        <w:t>(ICD-10 codes in parentheses)</w:t>
      </w:r>
      <w:r w:rsidR="00A8127D">
        <w:rPr>
          <w:rFonts w:eastAsia="Times New Roman"/>
          <w:color w:val="000000"/>
        </w:rPr>
        <w:t>:</w:t>
      </w:r>
      <w:r w:rsidR="00B16AA8" w:rsidRPr="001A105B">
        <w:rPr>
          <w:rFonts w:eastAsia="Times New Roman"/>
          <w:color w:val="000000"/>
        </w:rPr>
        <w:t xml:space="preserve"> anogenital warts – AGW (A63.0), recurrent respiratory papillomatosis – RRP (D14), cervical cancer (C53), vulvar cancer (C51), vaginal cancer (C52), anal cancer (C21), penile cancer (C60), oropharyngeal cancer (C09 and C10), oral cavity cancer (C01 to C05) – including cancer of the tonsil, laryngeal cancer (C32), and head and neck cancer as a general term included for completeness, recognising that not all head and neck cancers are HPV-attributed.</w:t>
      </w:r>
      <w:r w:rsidR="001403A2">
        <w:rPr>
          <w:rFonts w:eastAsia="Times New Roman"/>
          <w:color w:val="000000"/>
        </w:rPr>
        <w:t xml:space="preserve"> </w:t>
      </w:r>
      <w:r w:rsidR="0036081A" w:rsidRPr="001A105B">
        <w:t>Health economics</w:t>
      </w:r>
      <w:r w:rsidRPr="001A105B">
        <w:t xml:space="preserve"> terms included terms for health </w:t>
      </w:r>
      <w:r w:rsidR="00A8127D" w:rsidRPr="001A105B">
        <w:t>utilities</w:t>
      </w:r>
      <w:r w:rsidR="00A8127D">
        <w:t>/</w:t>
      </w:r>
      <w:proofErr w:type="spellStart"/>
      <w:r w:rsidRPr="001A105B">
        <w:t>disutilities</w:t>
      </w:r>
      <w:proofErr w:type="spellEnd"/>
      <w:r w:rsidRPr="001A105B">
        <w:t xml:space="preserve">, costs, quality of life, </w:t>
      </w:r>
      <w:r w:rsidR="00041F32">
        <w:t>quality of life instruments (e</w:t>
      </w:r>
      <w:r w:rsidR="001F697E">
        <w:t>.</w:t>
      </w:r>
      <w:r w:rsidR="00041F32">
        <w:t>g. E</w:t>
      </w:r>
      <w:r w:rsidR="001F697E">
        <w:t>Q-5D) and measurement methods such as</w:t>
      </w:r>
      <w:r w:rsidR="00041F32">
        <w:t xml:space="preserve"> </w:t>
      </w:r>
      <w:r w:rsidRPr="001A105B">
        <w:t xml:space="preserve">time-trade off </w:t>
      </w:r>
      <w:r w:rsidR="007C3935" w:rsidRPr="001A105B">
        <w:t xml:space="preserve">(TTO) </w:t>
      </w:r>
      <w:r w:rsidRPr="001A105B">
        <w:t>and standard gamble</w:t>
      </w:r>
      <w:r w:rsidR="007C3935" w:rsidRPr="001A105B">
        <w:t xml:space="preserve"> (SG)</w:t>
      </w:r>
      <w:r w:rsidRPr="001A105B">
        <w:t xml:space="preserve">.  Results were limited to </w:t>
      </w:r>
      <w:r w:rsidR="00041F32">
        <w:t xml:space="preserve">peer-reviewed full research articles in the </w:t>
      </w:r>
      <w:r w:rsidR="001403A2">
        <w:t>English language only</w:t>
      </w:r>
      <w:r w:rsidR="0036081A" w:rsidRPr="001A105B">
        <w:t>.</w:t>
      </w:r>
      <w:r w:rsidR="00A5013F" w:rsidRPr="001A105B">
        <w:t xml:space="preserve"> </w:t>
      </w:r>
      <w:r w:rsidR="00245D34" w:rsidRPr="001A105B">
        <w:t xml:space="preserve">Inclusion criteria covered all papers on </w:t>
      </w:r>
      <w:r w:rsidR="001403A2" w:rsidRPr="001A105B">
        <w:t xml:space="preserve">HPV-related diseases </w:t>
      </w:r>
      <w:r w:rsidR="00245D34" w:rsidRPr="001A105B">
        <w:t>costs and</w:t>
      </w:r>
      <w:r w:rsidR="00A8127D">
        <w:t>/or</w:t>
      </w:r>
      <w:r w:rsidR="00245D34" w:rsidRPr="001A105B">
        <w:t xml:space="preserve"> </w:t>
      </w:r>
      <w:proofErr w:type="spellStart"/>
      <w:r w:rsidR="00245D34" w:rsidRPr="001A105B">
        <w:t>disutilities</w:t>
      </w:r>
      <w:proofErr w:type="spellEnd"/>
      <w:r w:rsidR="00245D34" w:rsidRPr="001A105B">
        <w:t xml:space="preserve"> </w:t>
      </w:r>
      <w:r w:rsidR="001403A2">
        <w:t>from</w:t>
      </w:r>
      <w:r w:rsidR="00245D34" w:rsidRPr="001A105B">
        <w:t xml:space="preserve"> high-income countries</w:t>
      </w:r>
      <w:r w:rsidR="00AE0054" w:rsidRPr="001A105B">
        <w:t xml:space="preserve"> </w:t>
      </w:r>
      <w:r w:rsidR="00245D34" w:rsidRPr="001A105B">
        <w:t>as defined by the Organisation for Economic Cooperation and Development</w:t>
      </w:r>
      <w:r w:rsidR="00AE6432">
        <w:t>, stated in Appendix 1</w:t>
      </w:r>
      <w:r w:rsidR="001F697E">
        <w:fldChar w:fldCharType="begin" w:fldLock="1"/>
      </w:r>
      <w:r w:rsidR="00EC25CA">
        <w:instrText>ADDIN CSL_CITATION { "citationItems" : [ { "id" : "ITEM-1", "itemData" : { "author" : [ { "dropping-particle" : "", "family" : "Organisation for Economic Co-operation and Development", "given" : "", "non-dropping-particle" : "", "parse-names" : false, "suffix" : "" } ], "id" : "ITEM-1", "issued" : { "date-parts" : [ [ "2011" ] ] }, "page" : "14", "title" : "Country Classification 2011", "type" : "webpage" }, "uris" : [ "http://www.mendeley.com/documents/?uuid=c7836021-4641-40f5-9fea-da554c1c0b83", "http://www.mendeley.com/documents/?uuid=9e5765c7-44cd-45f3-883f-c8a6e0ca713f" ] } ], "mendeley" : { "formattedCitation" : "[13]", "plainTextFormattedCitation" : "[13]", "previouslyFormattedCitation" : "[13]" }, "properties" : { "noteIndex" : 0 }, "schema" : "https://github.com/citation-style-language/schema/raw/master/csl-citation.json" }</w:instrText>
      </w:r>
      <w:r w:rsidR="001F697E">
        <w:fldChar w:fldCharType="separate"/>
      </w:r>
      <w:r w:rsidR="00C44507" w:rsidRPr="00C44507">
        <w:rPr>
          <w:noProof/>
        </w:rPr>
        <w:t>[13]</w:t>
      </w:r>
      <w:r w:rsidR="001F697E">
        <w:fldChar w:fldCharType="end"/>
      </w:r>
      <w:r w:rsidR="00245D34" w:rsidRPr="001A105B">
        <w:t>.</w:t>
      </w:r>
    </w:p>
    <w:p w14:paraId="42BACD9E" w14:textId="77777777" w:rsidR="00FB368A" w:rsidRPr="001A105B" w:rsidRDefault="00FB368A" w:rsidP="00C50CF5">
      <w:pPr>
        <w:spacing w:line="480" w:lineRule="auto"/>
      </w:pPr>
      <w:r w:rsidRPr="001A105B">
        <w:t>Details of the full search stra</w:t>
      </w:r>
      <w:r w:rsidR="00994E5A" w:rsidRPr="001A105B">
        <w:t xml:space="preserve">tegies used are </w:t>
      </w:r>
      <w:r w:rsidR="006C294D" w:rsidRPr="001A105B">
        <w:t xml:space="preserve">provided </w:t>
      </w:r>
      <w:r w:rsidR="00994E5A" w:rsidRPr="001A105B">
        <w:t>in Appendix 1.</w:t>
      </w:r>
    </w:p>
    <w:p w14:paraId="25436C01" w14:textId="3D950DE9" w:rsidR="00FB368A" w:rsidRPr="001A105B" w:rsidRDefault="00994E5A" w:rsidP="00C50CF5">
      <w:pPr>
        <w:pStyle w:val="Heading2"/>
        <w:spacing w:line="480" w:lineRule="auto"/>
      </w:pPr>
      <w:r w:rsidRPr="001A105B">
        <w:t xml:space="preserve">Result </w:t>
      </w:r>
      <w:r w:rsidR="00FB368A" w:rsidRPr="001A105B">
        <w:t>Screening</w:t>
      </w:r>
    </w:p>
    <w:p w14:paraId="26933576" w14:textId="75BF86D3" w:rsidR="00854AC5" w:rsidRPr="001A105B" w:rsidRDefault="00FB368A" w:rsidP="00C50CF5">
      <w:pPr>
        <w:spacing w:line="480" w:lineRule="auto"/>
        <w:rPr>
          <w:rFonts w:eastAsia="Times New Roman"/>
          <w:color w:val="000000"/>
        </w:rPr>
      </w:pPr>
      <w:r w:rsidRPr="001A105B">
        <w:t xml:space="preserve">Screening was undertaken </w:t>
      </w:r>
      <w:r w:rsidR="0036081A" w:rsidRPr="001A105B">
        <w:t>from September to December 2016</w:t>
      </w:r>
      <w:r w:rsidRPr="001A105B">
        <w:t xml:space="preserve">.  </w:t>
      </w:r>
      <w:r w:rsidR="00702DE9">
        <w:t>The initial 10,74</w:t>
      </w:r>
      <w:r w:rsidR="006322D8">
        <w:t>2</w:t>
      </w:r>
      <w:r w:rsidR="00702DE9">
        <w:t xml:space="preserve"> articles identified </w:t>
      </w:r>
      <w:r w:rsidR="008E257A" w:rsidRPr="001A105B">
        <w:t xml:space="preserve">were </w:t>
      </w:r>
      <w:r w:rsidR="00854AC5" w:rsidRPr="001A105B">
        <w:t>independently</w:t>
      </w:r>
      <w:r w:rsidR="0036081A" w:rsidRPr="001A105B">
        <w:t xml:space="preserve"> </w:t>
      </w:r>
      <w:r w:rsidRPr="001A105B">
        <w:t>single screene</w:t>
      </w:r>
      <w:r w:rsidR="0036081A" w:rsidRPr="001A105B">
        <w:t>d based on title</w:t>
      </w:r>
      <w:r w:rsidR="00702DE9">
        <w:t>s</w:t>
      </w:r>
      <w:r w:rsidR="0036081A" w:rsidRPr="001A105B">
        <w:t xml:space="preserve"> and abstract</w:t>
      </w:r>
      <w:r w:rsidR="00702DE9">
        <w:t>s</w:t>
      </w:r>
      <w:r w:rsidR="00854AC5" w:rsidRPr="001A105B">
        <w:t xml:space="preserve"> </w:t>
      </w:r>
      <w:r w:rsidR="00702DE9" w:rsidRPr="001A105B">
        <w:t xml:space="preserve">to identify potentially relevant papers </w:t>
      </w:r>
      <w:r w:rsidR="00854AC5" w:rsidRPr="001A105B">
        <w:t>(KJO, MC, CP)</w:t>
      </w:r>
      <w:r w:rsidR="0036081A" w:rsidRPr="001A105B">
        <w:t xml:space="preserve">. </w:t>
      </w:r>
      <w:r w:rsidR="00854AC5" w:rsidRPr="001A105B">
        <w:t xml:space="preserve">Allocation decisions at this stage </w:t>
      </w:r>
      <w:r w:rsidR="00702CDB" w:rsidRPr="001A105B">
        <w:t xml:space="preserve">were </w:t>
      </w:r>
      <w:r w:rsidR="00854AC5" w:rsidRPr="001A105B">
        <w:t xml:space="preserve">done leniently, with titles that were uncertain </w:t>
      </w:r>
      <w:r w:rsidR="008F7D3E" w:rsidRPr="001A105B">
        <w:t>marked for a further round of screening</w:t>
      </w:r>
      <w:r w:rsidR="00854AC5" w:rsidRPr="001A105B">
        <w:t xml:space="preserve">. </w:t>
      </w:r>
      <w:r w:rsidR="001403A2">
        <w:t>The</w:t>
      </w:r>
      <w:r w:rsidR="0036081A" w:rsidRPr="001A105B">
        <w:t xml:space="preserve"> </w:t>
      </w:r>
      <w:r w:rsidRPr="001A105B">
        <w:t>2</w:t>
      </w:r>
      <w:r w:rsidR="0036081A" w:rsidRPr="001A105B">
        <w:t>,</w:t>
      </w:r>
      <w:r w:rsidRPr="001A105B">
        <w:t xml:space="preserve">785 references </w:t>
      </w:r>
      <w:r w:rsidR="001403A2">
        <w:t xml:space="preserve">selected </w:t>
      </w:r>
      <w:r w:rsidRPr="001A105B">
        <w:t xml:space="preserve">were entered into </w:t>
      </w:r>
      <w:r w:rsidR="000F54D3" w:rsidRPr="001A105B">
        <w:t>another round</w:t>
      </w:r>
      <w:r w:rsidRPr="001A105B">
        <w:t xml:space="preserve"> of single scr</w:t>
      </w:r>
      <w:r w:rsidR="0036081A" w:rsidRPr="001A105B">
        <w:t>eening</w:t>
      </w:r>
      <w:r w:rsidR="00854AC5" w:rsidRPr="001A105B">
        <w:t xml:space="preserve"> (KJO, MC, CP)</w:t>
      </w:r>
      <w:r w:rsidR="0036081A" w:rsidRPr="001A105B">
        <w:t xml:space="preserve">, whereby the results were reconsidered and categorised </w:t>
      </w:r>
      <w:r w:rsidR="001403A2">
        <w:t>by type</w:t>
      </w:r>
      <w:r w:rsidR="0036081A" w:rsidRPr="001A105B">
        <w:t xml:space="preserve"> </w:t>
      </w:r>
      <w:r w:rsidR="001403A2">
        <w:t>(</w:t>
      </w:r>
      <w:r w:rsidR="0036081A" w:rsidRPr="001A105B">
        <w:t>cost or disutility</w:t>
      </w:r>
      <w:r w:rsidR="001403A2">
        <w:t>)</w:t>
      </w:r>
      <w:r w:rsidR="0036081A" w:rsidRPr="001A105B">
        <w:t xml:space="preserve"> and disease area.</w:t>
      </w:r>
    </w:p>
    <w:p w14:paraId="7CEBFB8A" w14:textId="77777777" w:rsidR="00A5013F" w:rsidRPr="001A105B" w:rsidRDefault="00A5013F" w:rsidP="00C50CF5">
      <w:pPr>
        <w:shd w:val="clear" w:color="auto" w:fill="FFFFFF"/>
        <w:spacing w:before="100" w:beforeAutospacing="1" w:after="100" w:afterAutospacing="1" w:line="480" w:lineRule="auto"/>
        <w:rPr>
          <w:rFonts w:eastAsia="Times New Roman"/>
          <w:color w:val="000000"/>
        </w:rPr>
      </w:pPr>
      <w:r w:rsidRPr="001A105B">
        <w:rPr>
          <w:rFonts w:eastAsia="Times New Roman"/>
          <w:color w:val="000000"/>
        </w:rPr>
        <w:lastRenderedPageBreak/>
        <w:t>Although the objective of this systematic review focused on non-cervical diseases, for completeness, the search strategy and first two stages of single screening included cervical precancer/cancer. Selected titles for cervical precancer/cancer can be made available to interested researchers.</w:t>
      </w:r>
    </w:p>
    <w:p w14:paraId="041DD672" w14:textId="77777777" w:rsidR="00D82666" w:rsidRPr="001A105B" w:rsidRDefault="00D82666" w:rsidP="00C50CF5">
      <w:pPr>
        <w:pStyle w:val="Heading2"/>
        <w:spacing w:line="480" w:lineRule="auto"/>
      </w:pPr>
      <w:r w:rsidRPr="001A105B">
        <w:t>Selection criteria</w:t>
      </w:r>
    </w:p>
    <w:p w14:paraId="07B889E4" w14:textId="28783D1A" w:rsidR="00852D5E" w:rsidRPr="001A105B" w:rsidRDefault="00854AC5" w:rsidP="00C50CF5">
      <w:pPr>
        <w:shd w:val="clear" w:color="auto" w:fill="FFFFFF"/>
        <w:spacing w:before="100" w:beforeAutospacing="1" w:after="100" w:afterAutospacing="1" w:line="480" w:lineRule="auto"/>
        <w:rPr>
          <w:rFonts w:eastAsia="Times New Roman"/>
          <w:color w:val="000000"/>
        </w:rPr>
      </w:pPr>
      <w:r w:rsidRPr="001A105B">
        <w:rPr>
          <w:rFonts w:eastAsia="Times New Roman"/>
          <w:color w:val="000000"/>
        </w:rPr>
        <w:t xml:space="preserve">Once titles from the second single screen had been identified, full-text papers were proportionately distributed to each reviewer </w:t>
      </w:r>
      <w:r w:rsidRPr="001A105B">
        <w:t xml:space="preserve">(KJO, MC, CP) </w:t>
      </w:r>
      <w:r w:rsidRPr="001A105B">
        <w:rPr>
          <w:rFonts w:eastAsia="Times New Roman"/>
          <w:color w:val="000000"/>
        </w:rPr>
        <w:t xml:space="preserve">for the final round of </w:t>
      </w:r>
      <w:r w:rsidR="00702DE9">
        <w:rPr>
          <w:rFonts w:eastAsia="Times New Roman"/>
          <w:color w:val="000000"/>
        </w:rPr>
        <w:t xml:space="preserve">paper selection and </w:t>
      </w:r>
      <w:r w:rsidRPr="001A105B">
        <w:rPr>
          <w:rFonts w:eastAsia="Times New Roman"/>
          <w:color w:val="000000"/>
        </w:rPr>
        <w:t xml:space="preserve">data extraction. </w:t>
      </w:r>
      <w:r w:rsidR="00A8127D">
        <w:rPr>
          <w:rFonts w:eastAsia="Times New Roman"/>
          <w:color w:val="000000"/>
        </w:rPr>
        <w:t>F</w:t>
      </w:r>
      <w:r w:rsidR="00034F4D" w:rsidRPr="001A105B">
        <w:rPr>
          <w:rFonts w:eastAsia="Times New Roman"/>
          <w:color w:val="000000"/>
        </w:rPr>
        <w:t xml:space="preserve">or </w:t>
      </w:r>
      <w:r w:rsidR="00A439EF" w:rsidRPr="001A105B">
        <w:rPr>
          <w:rFonts w:eastAsia="Times New Roman"/>
          <w:color w:val="000000"/>
        </w:rPr>
        <w:t>HPV-r</w:t>
      </w:r>
      <w:r w:rsidR="00034F4D" w:rsidRPr="001A105B">
        <w:rPr>
          <w:rFonts w:eastAsia="Times New Roman"/>
          <w:color w:val="000000"/>
        </w:rPr>
        <w:t>elated disease management cost</w:t>
      </w:r>
      <w:r w:rsidR="00BC6B83" w:rsidRPr="001A105B">
        <w:rPr>
          <w:rFonts w:eastAsia="Times New Roman"/>
          <w:color w:val="000000"/>
        </w:rPr>
        <w:t>s</w:t>
      </w:r>
      <w:r w:rsidR="00034F4D" w:rsidRPr="001A105B">
        <w:rPr>
          <w:rFonts w:eastAsia="Times New Roman"/>
          <w:color w:val="000000"/>
        </w:rPr>
        <w:t xml:space="preserve"> </w:t>
      </w:r>
      <w:r w:rsidR="00533D70" w:rsidRPr="001A105B">
        <w:rPr>
          <w:rFonts w:eastAsia="Times New Roman"/>
          <w:color w:val="000000"/>
        </w:rPr>
        <w:t xml:space="preserve">we </w:t>
      </w:r>
      <w:r w:rsidR="00034F4D" w:rsidRPr="001A105B">
        <w:rPr>
          <w:rFonts w:eastAsia="Times New Roman"/>
          <w:color w:val="000000"/>
        </w:rPr>
        <w:t xml:space="preserve">included </w:t>
      </w:r>
      <w:r w:rsidR="00A439EF" w:rsidRPr="001A105B">
        <w:rPr>
          <w:rFonts w:eastAsia="Times New Roman"/>
          <w:color w:val="000000"/>
        </w:rPr>
        <w:t xml:space="preserve">only papers </w:t>
      </w:r>
      <w:r w:rsidR="00205632" w:rsidRPr="001A105B">
        <w:rPr>
          <w:rFonts w:eastAsia="Times New Roman"/>
          <w:color w:val="000000"/>
        </w:rPr>
        <w:t xml:space="preserve">that took the perspective of a health care provider from </w:t>
      </w:r>
      <w:r w:rsidR="00A8127D">
        <w:rPr>
          <w:rFonts w:eastAsia="Times New Roman"/>
          <w:color w:val="000000"/>
        </w:rPr>
        <w:t xml:space="preserve">a </w:t>
      </w:r>
      <w:r w:rsidR="004146E6">
        <w:rPr>
          <w:rFonts w:eastAsia="Times New Roman"/>
          <w:color w:val="000000"/>
        </w:rPr>
        <w:t>country with universal healthcare system (</w:t>
      </w:r>
      <w:r w:rsidR="00A8127D">
        <w:rPr>
          <w:rFonts w:eastAsia="Times New Roman"/>
          <w:color w:val="000000"/>
        </w:rPr>
        <w:t xml:space="preserve">either </w:t>
      </w:r>
      <w:r w:rsidR="004146E6">
        <w:rPr>
          <w:rFonts w:eastAsia="Times New Roman"/>
          <w:color w:val="000000"/>
        </w:rPr>
        <w:t>Bismarck</w:t>
      </w:r>
      <w:r w:rsidR="00A8127D">
        <w:rPr>
          <w:rFonts w:eastAsia="Times New Roman"/>
          <w:color w:val="000000"/>
        </w:rPr>
        <w:t>-type</w:t>
      </w:r>
      <w:r w:rsidR="004146E6">
        <w:rPr>
          <w:rFonts w:eastAsia="Times New Roman"/>
          <w:color w:val="000000"/>
        </w:rPr>
        <w:t xml:space="preserve"> or Beveridge</w:t>
      </w:r>
      <w:r w:rsidR="00A8127D">
        <w:rPr>
          <w:rFonts w:eastAsia="Times New Roman"/>
          <w:color w:val="000000"/>
        </w:rPr>
        <w:t>-type</w:t>
      </w:r>
      <w:r w:rsidR="004146E6">
        <w:rPr>
          <w:rFonts w:eastAsia="Times New Roman"/>
          <w:color w:val="000000"/>
        </w:rPr>
        <w:t>)</w:t>
      </w:r>
      <w:r w:rsidR="00205632" w:rsidRPr="001A105B">
        <w:rPr>
          <w:rFonts w:eastAsia="Times New Roman"/>
          <w:color w:val="000000"/>
        </w:rPr>
        <w:t xml:space="preserve">. </w:t>
      </w:r>
      <w:r w:rsidR="00852D5E" w:rsidRPr="001A105B">
        <w:rPr>
          <w:rFonts w:eastAsia="Times New Roman"/>
          <w:color w:val="000000"/>
        </w:rPr>
        <w:t xml:space="preserve">For utility estimates, any paper that reported on quality of life loss that was </w:t>
      </w:r>
      <w:r w:rsidR="00A5013F" w:rsidRPr="001A105B">
        <w:rPr>
          <w:rFonts w:eastAsia="Times New Roman"/>
          <w:color w:val="000000"/>
        </w:rPr>
        <w:t xml:space="preserve">reported on a scale </w:t>
      </w:r>
      <w:r w:rsidR="00205632" w:rsidRPr="001A105B">
        <w:rPr>
          <w:rFonts w:eastAsia="Times New Roman"/>
          <w:color w:val="000000"/>
        </w:rPr>
        <w:t>from</w:t>
      </w:r>
      <w:r w:rsidR="00A5013F" w:rsidRPr="001A105B">
        <w:rPr>
          <w:rFonts w:eastAsia="Times New Roman"/>
          <w:color w:val="000000"/>
        </w:rPr>
        <w:t xml:space="preserve"> 0 to 1 and </w:t>
      </w:r>
      <w:r w:rsidR="00852D5E" w:rsidRPr="001A105B">
        <w:rPr>
          <w:rFonts w:eastAsia="Times New Roman"/>
          <w:color w:val="000000"/>
        </w:rPr>
        <w:t xml:space="preserve">measured </w:t>
      </w:r>
      <w:r w:rsidR="00DB0D8F" w:rsidRPr="001A105B">
        <w:rPr>
          <w:rFonts w:eastAsia="Times New Roman"/>
          <w:color w:val="000000"/>
        </w:rPr>
        <w:t xml:space="preserve">using either </w:t>
      </w:r>
      <w:r w:rsidR="00205632" w:rsidRPr="001A105B">
        <w:rPr>
          <w:rFonts w:eastAsia="Times New Roman"/>
          <w:color w:val="000000"/>
        </w:rPr>
        <w:t>a</w:t>
      </w:r>
      <w:r w:rsidR="002D4425" w:rsidRPr="001A105B">
        <w:rPr>
          <w:rFonts w:eastAsia="Times New Roman"/>
          <w:color w:val="000000"/>
        </w:rPr>
        <w:t>n</w:t>
      </w:r>
      <w:r w:rsidR="00205632" w:rsidRPr="001A105B">
        <w:rPr>
          <w:rFonts w:eastAsia="Times New Roman"/>
          <w:color w:val="000000"/>
        </w:rPr>
        <w:t xml:space="preserve"> </w:t>
      </w:r>
      <w:r w:rsidR="006C294D" w:rsidRPr="001A105B">
        <w:rPr>
          <w:rFonts w:eastAsia="Times New Roman"/>
          <w:color w:val="000000"/>
        </w:rPr>
        <w:t xml:space="preserve">indirect </w:t>
      </w:r>
      <w:r w:rsidR="00205632" w:rsidRPr="001A105B">
        <w:rPr>
          <w:rFonts w:eastAsia="Times New Roman"/>
          <w:color w:val="000000"/>
        </w:rPr>
        <w:t xml:space="preserve">generic utility elicitation tool such as the </w:t>
      </w:r>
      <w:proofErr w:type="spellStart"/>
      <w:r w:rsidR="00205632" w:rsidRPr="001A105B">
        <w:rPr>
          <w:rFonts w:eastAsia="Times New Roman"/>
          <w:color w:val="000000"/>
        </w:rPr>
        <w:t>EuroQol</w:t>
      </w:r>
      <w:proofErr w:type="spellEnd"/>
      <w:r w:rsidR="00205632" w:rsidRPr="001A105B">
        <w:rPr>
          <w:rFonts w:eastAsia="Times New Roman"/>
          <w:color w:val="000000"/>
        </w:rPr>
        <w:t xml:space="preserve"> </w:t>
      </w:r>
      <w:r w:rsidR="004C7E29" w:rsidRPr="001A105B">
        <w:rPr>
          <w:rFonts w:eastAsia="Times New Roman"/>
          <w:color w:val="000000"/>
        </w:rPr>
        <w:t>EQ-5D</w:t>
      </w:r>
      <w:r w:rsidR="00DB0D8F" w:rsidRPr="001A105B">
        <w:rPr>
          <w:rFonts w:eastAsia="Times New Roman"/>
          <w:color w:val="000000"/>
        </w:rPr>
        <w:t xml:space="preserve">, </w:t>
      </w:r>
      <w:r w:rsidR="00A5013F" w:rsidRPr="001A105B">
        <w:rPr>
          <w:rFonts w:eastAsia="Times New Roman"/>
          <w:color w:val="000000"/>
        </w:rPr>
        <w:t>or one of the primary</w:t>
      </w:r>
      <w:r w:rsidR="006C294D" w:rsidRPr="001A105B">
        <w:rPr>
          <w:rFonts w:eastAsia="Times New Roman"/>
          <w:color w:val="000000"/>
        </w:rPr>
        <w:t>/direct</w:t>
      </w:r>
      <w:r w:rsidR="00A5013F" w:rsidRPr="001A105B">
        <w:rPr>
          <w:rFonts w:eastAsia="Times New Roman"/>
          <w:color w:val="000000"/>
        </w:rPr>
        <w:t xml:space="preserve"> methods such as </w:t>
      </w:r>
      <w:r w:rsidR="00DB0D8F" w:rsidRPr="001A105B">
        <w:rPr>
          <w:rFonts w:eastAsia="Times New Roman"/>
          <w:color w:val="000000"/>
        </w:rPr>
        <w:t>time-trade off or standard gamble were included.</w:t>
      </w:r>
      <w:r w:rsidR="00A8127D">
        <w:rPr>
          <w:rFonts w:eastAsia="Times New Roman"/>
          <w:color w:val="000000"/>
        </w:rPr>
        <w:t xml:space="preserve"> These criteria ensured that selected studies would be admissible for economic evaluations in most single-payer health care jurisdictions (</w:t>
      </w:r>
      <w:proofErr w:type="spellStart"/>
      <w:r w:rsidR="00A8127D">
        <w:rPr>
          <w:rFonts w:eastAsia="Times New Roman"/>
          <w:color w:val="000000"/>
        </w:rPr>
        <w:t>eg.</w:t>
      </w:r>
      <w:proofErr w:type="spellEnd"/>
      <w:r w:rsidR="00A8127D">
        <w:rPr>
          <w:rFonts w:eastAsia="Times New Roman"/>
          <w:color w:val="000000"/>
        </w:rPr>
        <w:t xml:space="preserve"> the NICE reference case</w:t>
      </w:r>
      <w:r w:rsidR="00A8127D" w:rsidRPr="001A105B">
        <w:rPr>
          <w:rFonts w:eastAsia="Times New Roman"/>
          <w:color w:val="000000"/>
        </w:rPr>
        <w:fldChar w:fldCharType="begin" w:fldLock="1"/>
      </w:r>
      <w:r w:rsidR="00A8127D">
        <w:rPr>
          <w:rFonts w:eastAsia="Times New Roman"/>
          <w:color w:val="000000"/>
        </w:rPr>
        <w:instrText>ADDIN CSL_CITATION { "citationItems" : [ { "id" : "ITEM-1", "itemData" : { "author" : [ { "dropping-particle" : "", "family" : "National Institute for Health and Care Excellence", "given" : "", "non-dropping-particle" : "", "parse-names" : false, "suffix" : "" } ], "id" : "ITEM-1", "issue" : "April", "issued" : { "date-parts" : [ [ "2013" ] ] }, "number-of-pages" : "102", "publisher-place" : "London, United Kingdom", "title" : "Guide to the methods of technology appraisal 2013", "type" : "report" }, "uris" : [ "http://www.mendeley.com/documents/?uuid=dbc82dca-a3d6-4ae6-be5f-56667b8916ba" ] } ], "mendeley" : { "formattedCitation" : "[12]", "plainTextFormattedCitation" : "[12]", "previouslyFormattedCitation" : "[12]" }, "properties" : { "noteIndex" : 0 }, "schema" : "https://github.com/citation-style-language/schema/raw/master/csl-citation.json" }</w:instrText>
      </w:r>
      <w:r w:rsidR="00A8127D" w:rsidRPr="001A105B">
        <w:rPr>
          <w:rFonts w:eastAsia="Times New Roman"/>
          <w:color w:val="000000"/>
        </w:rPr>
        <w:fldChar w:fldCharType="separate"/>
      </w:r>
      <w:r w:rsidR="00A8127D" w:rsidRPr="00C44507">
        <w:rPr>
          <w:rFonts w:eastAsia="Times New Roman"/>
          <w:noProof/>
          <w:color w:val="000000"/>
        </w:rPr>
        <w:t>[12]</w:t>
      </w:r>
      <w:r w:rsidR="00A8127D" w:rsidRPr="001A105B">
        <w:rPr>
          <w:rFonts w:eastAsia="Times New Roman"/>
          <w:color w:val="000000"/>
        </w:rPr>
        <w:fldChar w:fldCharType="end"/>
      </w:r>
      <w:r w:rsidR="00A8127D">
        <w:rPr>
          <w:rFonts w:eastAsia="Times New Roman"/>
          <w:color w:val="000000"/>
        </w:rPr>
        <w:t>).</w:t>
      </w:r>
    </w:p>
    <w:p w14:paraId="4D8EA554" w14:textId="77777777" w:rsidR="00A5013F" w:rsidRPr="001A105B" w:rsidRDefault="00A5013F" w:rsidP="00C50CF5">
      <w:pPr>
        <w:pStyle w:val="Heading2"/>
        <w:spacing w:line="480" w:lineRule="auto"/>
      </w:pPr>
      <w:r w:rsidRPr="001A105B">
        <w:t>Data extraction</w:t>
      </w:r>
    </w:p>
    <w:p w14:paraId="5A237AB0" w14:textId="27CCD4F4" w:rsidR="00A5013F" w:rsidRPr="001A105B" w:rsidRDefault="00A5013F" w:rsidP="00C50CF5">
      <w:pPr>
        <w:spacing w:line="480" w:lineRule="auto"/>
      </w:pPr>
      <w:r w:rsidRPr="001A105B">
        <w:t xml:space="preserve">A standard form to collect the data </w:t>
      </w:r>
      <w:r w:rsidR="00854AC5" w:rsidRPr="001A105B">
        <w:t>was</w:t>
      </w:r>
      <w:r w:rsidRPr="001A105B">
        <w:t xml:space="preserve"> created. Relevant data extracted from the papers </w:t>
      </w:r>
      <w:r w:rsidR="001403A2">
        <w:t xml:space="preserve">are </w:t>
      </w:r>
      <w:r w:rsidR="00293237">
        <w:t xml:space="preserve">described </w:t>
      </w:r>
      <w:r w:rsidR="001403A2">
        <w:t xml:space="preserve">in </w:t>
      </w:r>
      <w:r w:rsidR="00ED4239">
        <w:t>A</w:t>
      </w:r>
      <w:r w:rsidR="001403A2">
        <w:t>ppendix</w:t>
      </w:r>
      <w:r w:rsidR="00ED4239">
        <w:t xml:space="preserve"> 2</w:t>
      </w:r>
      <w:r w:rsidR="001403A2">
        <w:t>.</w:t>
      </w:r>
    </w:p>
    <w:p w14:paraId="1E269F09" w14:textId="77777777" w:rsidR="00A5013F" w:rsidRPr="001A105B" w:rsidRDefault="00A5013F" w:rsidP="00C50CF5">
      <w:pPr>
        <w:spacing w:line="480" w:lineRule="auto"/>
      </w:pPr>
      <w:r w:rsidRPr="001A105B">
        <w:t xml:space="preserve">Data extraction </w:t>
      </w:r>
      <w:r w:rsidR="00854AC5" w:rsidRPr="001A105B">
        <w:t>was</w:t>
      </w:r>
      <w:r w:rsidRPr="001A105B">
        <w:t xml:space="preserve"> done by one reviewer and checked by a second reviewer, with discrepancies resolved through discussion.</w:t>
      </w:r>
    </w:p>
    <w:p w14:paraId="31604673" w14:textId="77777777" w:rsidR="00A5013F" w:rsidRPr="001A105B" w:rsidRDefault="00A5013F" w:rsidP="00C50CF5">
      <w:pPr>
        <w:pStyle w:val="Heading2"/>
        <w:spacing w:line="480" w:lineRule="auto"/>
      </w:pPr>
      <w:r w:rsidRPr="001A105B">
        <w:t>Data synthesis</w:t>
      </w:r>
    </w:p>
    <w:p w14:paraId="16426964" w14:textId="46FD84F8" w:rsidR="006E6285" w:rsidRPr="001A105B" w:rsidRDefault="00A5013F" w:rsidP="00C50CF5">
      <w:pPr>
        <w:spacing w:line="480" w:lineRule="auto"/>
      </w:pPr>
      <w:r w:rsidRPr="001A105B">
        <w:t xml:space="preserve">A descriptive </w:t>
      </w:r>
      <w:r w:rsidRPr="00702DE9">
        <w:t xml:space="preserve">comparison of data extracted from different papers </w:t>
      </w:r>
      <w:r w:rsidR="000B15FD" w:rsidRPr="00702DE9">
        <w:t>was</w:t>
      </w:r>
      <w:r w:rsidRPr="00702DE9">
        <w:t xml:space="preserve"> made. </w:t>
      </w:r>
      <w:r w:rsidR="001A7C98" w:rsidRPr="00702DE9">
        <w:t xml:space="preserve">Costs were </w:t>
      </w:r>
      <w:r w:rsidR="00702DE9" w:rsidRPr="00702DE9">
        <w:t>adjusted</w:t>
      </w:r>
      <w:r w:rsidR="001A7C98" w:rsidRPr="00702DE9">
        <w:t xml:space="preserve"> to 2016</w:t>
      </w:r>
      <w:r w:rsidR="00067585" w:rsidRPr="00702DE9">
        <w:t>/17 US dollars</w:t>
      </w:r>
      <w:r w:rsidR="002D4425" w:rsidRPr="00702DE9">
        <w:t xml:space="preserve"> using</w:t>
      </w:r>
      <w:r w:rsidR="002D4425" w:rsidRPr="001A105B">
        <w:t xml:space="preserve"> the hospital and community health services </w:t>
      </w:r>
      <w:r w:rsidR="009741CE">
        <w:t>inflation indices</w:t>
      </w:r>
      <w:r w:rsidR="002D4425" w:rsidRPr="001A105B">
        <w:t xml:space="preserve">, with foreign currencies converted to </w:t>
      </w:r>
      <w:r w:rsidR="009741CE">
        <w:t>US dollars</w:t>
      </w:r>
      <w:r w:rsidR="002D4425" w:rsidRPr="001A105B">
        <w:t xml:space="preserve"> using historical Bank of England average exchange rates for </w:t>
      </w:r>
      <w:r w:rsidR="009741CE">
        <w:t>a</w:t>
      </w:r>
      <w:r w:rsidR="002D4425" w:rsidRPr="001A105B">
        <w:t xml:space="preserve"> </w:t>
      </w:r>
      <w:r w:rsidR="002D4425" w:rsidRPr="001A105B">
        <w:lastRenderedPageBreak/>
        <w:t>reported year</w:t>
      </w:r>
      <w:r w:rsidR="002D4425" w:rsidRPr="001A105B">
        <w:fldChar w:fldCharType="begin" w:fldLock="1"/>
      </w:r>
      <w:r w:rsidR="007231AA">
        <w:instrText>ADDIN CSL_CITATION { "citationItems" : [ { "id" : "ITEM-1", "itemData" : { "ISBN" : "1902671392", "author" : [ { "dropping-particle" : "", "family" : "Curtis", "given" : "Lesley", "non-dropping-particle" : "", "parse-names" : false, "suffix" : "" }, { "dropping-particle" : "", "family" : "Burns", "given" : "Amanda", "non-dropping-particle" : "", "parse-names" : false, "suffix" : "" } ], "id" : "ITEM-1", "issued" : { "date-parts" : [ [ "2016" ] ] }, "number-of-pages" : "235", "publisher" : "Personal Social Services Research Unit", "publisher-place" : "Kent, United Kingdom", "title" : "Unit Costs of Health &amp; Social Care", "type" : "book" }, "uris" : [ "http://www.mendeley.com/documents/?uuid=fa8b4f55-6713-4238-bedb-29192c0989ee" ] }, { "id" : "ITEM-2", "itemData" : { "URL" : "http://www.bankofengland.co.uk/boeapps/iadb/Rates.asp", "author" : [ { "dropping-particle" : "", "family" : "Bank of England", "given" : "", "non-dropping-particle" : "", "parse-names" : false, "suffix" : "" } ], "container-title" : "The Bank's Publication Scheme", "id" : "ITEM-2", "issued" : { "date-parts" : [ [ "2015" ] ] }, "title" : "Bank of England daily spot exchange rate against Sterling", "type" : "webpage" }, "uris" : [ "http://www.mendeley.com/documents/?uuid=2ef31c32-aa90-40d3-8d71-1b7ad186cbb4" ] } ], "mendeley" : { "formattedCitation" : "[14,15]", "plainTextFormattedCitation" : "[14,15]", "previouslyFormattedCitation" : "[14,15]" }, "properties" : { "noteIndex" : 0 }, "schema" : "https://github.com/citation-style-language/schema/raw/master/csl-citation.json" }</w:instrText>
      </w:r>
      <w:r w:rsidR="002D4425" w:rsidRPr="001A105B">
        <w:fldChar w:fldCharType="separate"/>
      </w:r>
      <w:r w:rsidR="007231AA" w:rsidRPr="007231AA">
        <w:rPr>
          <w:noProof/>
        </w:rPr>
        <w:t>[14,15]</w:t>
      </w:r>
      <w:r w:rsidR="002D4425" w:rsidRPr="001A105B">
        <w:fldChar w:fldCharType="end"/>
      </w:r>
      <w:r w:rsidR="001A7C98" w:rsidRPr="001A105B">
        <w:t>.</w:t>
      </w:r>
      <w:r w:rsidR="00C601C3" w:rsidRPr="001A105B">
        <w:t xml:space="preserve"> </w:t>
      </w:r>
      <w:r w:rsidR="0024340D" w:rsidRPr="001A105B">
        <w:t>Quality of life</w:t>
      </w:r>
      <w:r w:rsidR="00C601C3" w:rsidRPr="001A105B">
        <w:t xml:space="preserve"> values were presented </w:t>
      </w:r>
      <w:r w:rsidR="006C294D" w:rsidRPr="001A105B">
        <w:t xml:space="preserve">separately for </w:t>
      </w:r>
      <w:r w:rsidR="0024340D" w:rsidRPr="001A105B">
        <w:t xml:space="preserve">utility </w:t>
      </w:r>
      <w:r w:rsidR="006C294D" w:rsidRPr="001A105B">
        <w:t xml:space="preserve">score </w:t>
      </w:r>
      <w:r w:rsidR="0024340D" w:rsidRPr="001A105B">
        <w:t>and duration</w:t>
      </w:r>
      <w:r w:rsidR="006C294D" w:rsidRPr="001A105B">
        <w:t xml:space="preserve"> of disutility</w:t>
      </w:r>
      <w:r w:rsidR="0024340D" w:rsidRPr="001A105B">
        <w:t xml:space="preserve">, if </w:t>
      </w:r>
      <w:r w:rsidR="00025D29" w:rsidRPr="001A105B">
        <w:t>reported in a paper</w:t>
      </w:r>
      <w:r w:rsidR="00C601C3" w:rsidRPr="001A105B">
        <w:t>.</w:t>
      </w:r>
    </w:p>
    <w:p w14:paraId="32562316" w14:textId="4FA44895" w:rsidR="006E6285" w:rsidRPr="001A105B" w:rsidRDefault="007C3935" w:rsidP="00C50CF5">
      <w:pPr>
        <w:spacing w:line="480" w:lineRule="auto"/>
      </w:pPr>
      <w:r w:rsidRPr="001A105B">
        <w:t>M</w:t>
      </w:r>
      <w:r w:rsidR="006E6285" w:rsidRPr="001A105B">
        <w:t>eta-analys</w:t>
      </w:r>
      <w:r w:rsidRPr="001A105B">
        <w:t>e</w:t>
      </w:r>
      <w:r w:rsidR="006E6285" w:rsidRPr="001A105B">
        <w:t xml:space="preserve">s </w:t>
      </w:r>
      <w:r w:rsidR="00D55C9B">
        <w:t xml:space="preserve">using random effect models </w:t>
      </w:r>
      <w:r w:rsidRPr="001A105B">
        <w:t>were</w:t>
      </w:r>
      <w:r w:rsidR="006E6285" w:rsidRPr="001A105B">
        <w:t xml:space="preserve"> conducted for AGW utility estimates for papers whereby utility estimates were generated using standard utility elicitation instruments, such that outcomes measured were comparable. Meta-analyses were not conducted for </w:t>
      </w:r>
      <w:r w:rsidR="00E42BDE">
        <w:t>utility</w:t>
      </w:r>
      <w:r w:rsidR="00E42BDE" w:rsidRPr="001A105B">
        <w:t xml:space="preserve"> </w:t>
      </w:r>
      <w:r w:rsidR="00EB12E9">
        <w:t xml:space="preserve">weights </w:t>
      </w:r>
      <w:r w:rsidR="009741CE">
        <w:t>of</w:t>
      </w:r>
      <w:r w:rsidR="006E6285" w:rsidRPr="001A105B">
        <w:t xml:space="preserve"> non-AGW outcomes </w:t>
      </w:r>
      <w:r w:rsidR="00E42BDE">
        <w:t xml:space="preserve">nor were they conducted for </w:t>
      </w:r>
      <w:r w:rsidR="00EB12E9">
        <w:t>any</w:t>
      </w:r>
      <w:r w:rsidR="00E42BDE">
        <w:t xml:space="preserve"> cost estimates, </w:t>
      </w:r>
      <w:r w:rsidR="009741CE">
        <w:t>given</w:t>
      </w:r>
      <w:r w:rsidR="006E6285" w:rsidRPr="001A105B">
        <w:t xml:space="preserve"> higher heterogeneity in how costs were measured and the specific disease type and stages</w:t>
      </w:r>
      <w:r w:rsidR="00E42BDE">
        <w:t xml:space="preserve"> considered</w:t>
      </w:r>
      <w:r w:rsidR="006E6285" w:rsidRPr="001A105B">
        <w:t>.</w:t>
      </w:r>
    </w:p>
    <w:p w14:paraId="6AFCFC10" w14:textId="77777777" w:rsidR="006E6285" w:rsidRPr="001A105B" w:rsidRDefault="006E6285" w:rsidP="00C50CF5">
      <w:pPr>
        <w:pStyle w:val="Heading2"/>
        <w:spacing w:line="480" w:lineRule="auto"/>
      </w:pPr>
      <w:r w:rsidRPr="001A105B">
        <w:t>Software</w:t>
      </w:r>
    </w:p>
    <w:p w14:paraId="065EE5F5" w14:textId="7E5250EE" w:rsidR="006E6285" w:rsidRPr="001A105B" w:rsidRDefault="006E6285" w:rsidP="00C50CF5">
      <w:pPr>
        <w:spacing w:line="480" w:lineRule="auto"/>
      </w:pPr>
      <w:r w:rsidRPr="001A105B">
        <w:t xml:space="preserve">References were </w:t>
      </w:r>
      <w:r w:rsidR="00B103F0">
        <w:t xml:space="preserve">collected in EndNote and transferred to </w:t>
      </w:r>
      <w:proofErr w:type="spellStart"/>
      <w:r w:rsidR="00D31480">
        <w:t>Eppi</w:t>
      </w:r>
      <w:proofErr w:type="spellEnd"/>
      <w:r w:rsidR="00D31480">
        <w:t>-</w:t>
      </w:r>
      <w:r w:rsidR="00702DE9">
        <w:t>R</w:t>
      </w:r>
      <w:r w:rsidR="00B103F0">
        <w:t xml:space="preserve">eviewer </w:t>
      </w:r>
      <w:r w:rsidR="00D31480" w:rsidRPr="001A105B">
        <w:t xml:space="preserve">4 software (Thomas J, Brunton J, </w:t>
      </w:r>
      <w:proofErr w:type="spellStart"/>
      <w:r w:rsidR="00D31480" w:rsidRPr="001A105B">
        <w:t>Graziosi</w:t>
      </w:r>
      <w:proofErr w:type="spellEnd"/>
      <w:r w:rsidR="00D31480" w:rsidRPr="001A105B">
        <w:t xml:space="preserve"> S, 2010)</w:t>
      </w:r>
      <w:r w:rsidR="00D31480">
        <w:t xml:space="preserve"> </w:t>
      </w:r>
      <w:r w:rsidR="00B103F0">
        <w:t xml:space="preserve">for screening. Final papers were </w:t>
      </w:r>
      <w:r w:rsidRPr="001A105B">
        <w:t>captured in Mendeley Version 1.15.3. Data extraction was collated in Microsoft Excel 2010. Meta-</w:t>
      </w:r>
      <w:r w:rsidR="009B1A98">
        <w:t>analysis was conducted in STATA</w:t>
      </w:r>
      <w:r w:rsidRPr="001A105B">
        <w:t>13.</w:t>
      </w:r>
    </w:p>
    <w:p w14:paraId="557B86D6" w14:textId="0CD1E2F8" w:rsidR="00FB368A" w:rsidRPr="000B15FD" w:rsidRDefault="00FB368A" w:rsidP="00C50CF5">
      <w:pPr>
        <w:spacing w:line="480" w:lineRule="auto"/>
      </w:pPr>
      <w:r>
        <w:rPr>
          <w:rFonts w:ascii="Georgia" w:eastAsia="Times New Roman" w:hAnsi="Georgia" w:cs="Times New Roman"/>
          <w:b/>
          <w:bCs/>
          <w:color w:val="0000FF"/>
          <w:sz w:val="27"/>
          <w:szCs w:val="27"/>
          <w:lang w:val="en-GB" w:eastAsia="en-GB"/>
        </w:rPr>
        <w:br w:type="page"/>
      </w:r>
    </w:p>
    <w:p w14:paraId="7EF0B081" w14:textId="423A7C9E" w:rsidR="008D63B6" w:rsidRPr="008D63B6" w:rsidRDefault="008D63B6" w:rsidP="00C50CF5">
      <w:pPr>
        <w:pStyle w:val="Heading1"/>
        <w:spacing w:line="480" w:lineRule="auto"/>
        <w:rPr>
          <w:lang w:val="en-GB" w:eastAsia="en-GB"/>
        </w:rPr>
      </w:pPr>
      <w:r w:rsidRPr="008D63B6">
        <w:rPr>
          <w:lang w:val="en-GB" w:eastAsia="en-GB"/>
        </w:rPr>
        <w:lastRenderedPageBreak/>
        <w:t>Results</w:t>
      </w:r>
    </w:p>
    <w:p w14:paraId="72B05339" w14:textId="180E0C9E" w:rsidR="0001500D" w:rsidRPr="001A105B" w:rsidRDefault="00984761" w:rsidP="00C50CF5">
      <w:pPr>
        <w:spacing w:line="480" w:lineRule="auto"/>
        <w:rPr>
          <w:lang w:val="en-GB" w:eastAsia="en-GB"/>
        </w:rPr>
      </w:pPr>
      <w:r w:rsidRPr="001A105B">
        <w:rPr>
          <w:lang w:val="en-GB" w:eastAsia="en-GB"/>
        </w:rPr>
        <w:t>The i</w:t>
      </w:r>
      <w:r w:rsidR="006E771D" w:rsidRPr="001A105B">
        <w:rPr>
          <w:lang w:val="en-GB" w:eastAsia="en-GB"/>
        </w:rPr>
        <w:t xml:space="preserve">nitial search strategy identified 10,742 records after deduplication. </w:t>
      </w:r>
      <w:r w:rsidR="001D65FB" w:rsidRPr="001A105B">
        <w:rPr>
          <w:lang w:val="en-GB" w:eastAsia="en-GB"/>
        </w:rPr>
        <w:t xml:space="preserve">Screening based on titles and abstracts reduced these to </w:t>
      </w:r>
      <w:r w:rsidR="006F46B5" w:rsidRPr="001A105B">
        <w:rPr>
          <w:lang w:val="en-GB" w:eastAsia="en-GB"/>
        </w:rPr>
        <w:t>7</w:t>
      </w:r>
      <w:r w:rsidR="006F46B5">
        <w:rPr>
          <w:lang w:val="en-GB" w:eastAsia="en-GB"/>
        </w:rPr>
        <w:t>29</w:t>
      </w:r>
      <w:r w:rsidR="006F46B5" w:rsidRPr="001A105B">
        <w:rPr>
          <w:lang w:val="en-GB" w:eastAsia="en-GB"/>
        </w:rPr>
        <w:t xml:space="preserve"> </w:t>
      </w:r>
      <w:r w:rsidR="001D65FB" w:rsidRPr="001A105B">
        <w:rPr>
          <w:lang w:val="en-GB" w:eastAsia="en-GB"/>
        </w:rPr>
        <w:t xml:space="preserve">full-text papers that were reviewed. Of these, </w:t>
      </w:r>
      <w:r w:rsidR="003F0BA3">
        <w:rPr>
          <w:lang w:val="en-GB" w:eastAsia="en-GB"/>
        </w:rPr>
        <w:t>61</w:t>
      </w:r>
      <w:r w:rsidR="00DE0641" w:rsidRPr="001A105B">
        <w:rPr>
          <w:lang w:val="en-GB" w:eastAsia="en-GB"/>
        </w:rPr>
        <w:t xml:space="preserve"> </w:t>
      </w:r>
      <w:r w:rsidR="001D65FB" w:rsidRPr="001A105B">
        <w:rPr>
          <w:lang w:val="en-GB" w:eastAsia="en-GB"/>
        </w:rPr>
        <w:t xml:space="preserve">papers were selected. </w:t>
      </w:r>
      <w:r w:rsidRPr="001A105B">
        <w:rPr>
          <w:lang w:val="en-GB" w:eastAsia="en-GB"/>
        </w:rPr>
        <w:t>A</w:t>
      </w:r>
      <w:r w:rsidR="006F3990" w:rsidRPr="001A105B">
        <w:rPr>
          <w:lang w:val="en-GB" w:eastAsia="en-GB"/>
        </w:rPr>
        <w:t xml:space="preserve"> PRISMA flow diagram is presented in </w:t>
      </w:r>
      <w:r w:rsidR="00935C71" w:rsidRPr="001A105B">
        <w:rPr>
          <w:highlight w:val="yellow"/>
          <w:lang w:val="en-GB" w:eastAsia="en-GB"/>
        </w:rPr>
        <w:fldChar w:fldCharType="begin"/>
      </w:r>
      <w:r w:rsidR="00935C71" w:rsidRPr="001A105B">
        <w:rPr>
          <w:lang w:val="en-GB" w:eastAsia="en-GB"/>
        </w:rPr>
        <w:instrText xml:space="preserve"> REF _Ref502308341 \h </w:instrText>
      </w:r>
      <w:r w:rsidR="001A105B">
        <w:rPr>
          <w:highlight w:val="yellow"/>
          <w:lang w:val="en-GB" w:eastAsia="en-GB"/>
        </w:rPr>
        <w:instrText xml:space="preserve"> \* MERGEFORMAT </w:instrText>
      </w:r>
      <w:r w:rsidR="00935C71" w:rsidRPr="001A105B">
        <w:rPr>
          <w:highlight w:val="yellow"/>
          <w:lang w:val="en-GB" w:eastAsia="en-GB"/>
        </w:rPr>
      </w:r>
      <w:r w:rsidR="00935C71" w:rsidRPr="001A105B">
        <w:rPr>
          <w:highlight w:val="yellow"/>
          <w:lang w:val="en-GB" w:eastAsia="en-GB"/>
        </w:rPr>
        <w:fldChar w:fldCharType="separate"/>
      </w:r>
      <w:r w:rsidR="00935C71" w:rsidRPr="001A105B">
        <w:t xml:space="preserve">Figure </w:t>
      </w:r>
      <w:r w:rsidR="00935C71" w:rsidRPr="001A105B">
        <w:rPr>
          <w:noProof/>
        </w:rPr>
        <w:t>1</w:t>
      </w:r>
      <w:r w:rsidR="00935C71" w:rsidRPr="001A105B">
        <w:rPr>
          <w:highlight w:val="yellow"/>
          <w:lang w:val="en-GB" w:eastAsia="en-GB"/>
        </w:rPr>
        <w:fldChar w:fldCharType="end"/>
      </w:r>
      <w:r w:rsidR="006F3990" w:rsidRPr="001A105B">
        <w:rPr>
          <w:lang w:val="en-GB" w:eastAsia="en-GB"/>
        </w:rPr>
        <w:t>.</w:t>
      </w:r>
    </w:p>
    <w:p w14:paraId="7175B667" w14:textId="77777777" w:rsidR="001C423F" w:rsidRPr="001A105B" w:rsidRDefault="001C423F" w:rsidP="00C50CF5">
      <w:pPr>
        <w:spacing w:line="480" w:lineRule="auto"/>
        <w:rPr>
          <w:lang w:val="en-GB" w:eastAsia="en-GB"/>
        </w:rPr>
      </w:pPr>
    </w:p>
    <w:p w14:paraId="4BE381A2" w14:textId="77777777" w:rsidR="007E1690" w:rsidRPr="001A105B" w:rsidRDefault="007E1690" w:rsidP="00C50CF5">
      <w:pPr>
        <w:pStyle w:val="Heading2"/>
        <w:spacing w:line="480" w:lineRule="auto"/>
      </w:pPr>
      <w:r w:rsidRPr="001A105B">
        <w:t>Costs</w:t>
      </w:r>
    </w:p>
    <w:p w14:paraId="0E2313F1" w14:textId="6C8166C0" w:rsidR="00D02B8B" w:rsidRPr="00EB0E59" w:rsidRDefault="001D65FB" w:rsidP="00C50CF5">
      <w:pPr>
        <w:spacing w:line="480" w:lineRule="auto"/>
        <w:rPr>
          <w:lang w:val="en-GB" w:eastAsia="en-GB"/>
        </w:rPr>
      </w:pPr>
      <w:r w:rsidRPr="001A105B">
        <w:rPr>
          <w:lang w:val="en-GB" w:eastAsia="en-GB"/>
        </w:rPr>
        <w:t xml:space="preserve">A total of </w:t>
      </w:r>
      <w:r w:rsidR="00DF25DB">
        <w:rPr>
          <w:lang w:val="en-GB" w:eastAsia="en-GB"/>
        </w:rPr>
        <w:t>37</w:t>
      </w:r>
      <w:r w:rsidR="001E2874" w:rsidRPr="001A105B">
        <w:rPr>
          <w:lang w:val="en-GB" w:eastAsia="en-GB"/>
        </w:rPr>
        <w:t xml:space="preserve"> </w:t>
      </w:r>
      <w:r w:rsidRPr="001A105B">
        <w:rPr>
          <w:lang w:val="en-GB" w:eastAsia="en-GB"/>
        </w:rPr>
        <w:t xml:space="preserve">papers </w:t>
      </w:r>
      <w:r w:rsidR="006E4592" w:rsidRPr="001A105B">
        <w:rPr>
          <w:lang w:val="en-GB" w:eastAsia="en-GB"/>
        </w:rPr>
        <w:t xml:space="preserve">reported non-cervical HPV-related disease </w:t>
      </w:r>
      <w:r w:rsidR="006E4592" w:rsidRPr="00DF25DB">
        <w:rPr>
          <w:lang w:val="en-GB" w:eastAsia="en-GB"/>
        </w:rPr>
        <w:t>management costs</w:t>
      </w:r>
      <w:r w:rsidR="00F97950" w:rsidRPr="00DF25DB">
        <w:rPr>
          <w:rFonts w:eastAsia="Times New Roman"/>
          <w:lang w:val="en-GB" w:eastAsia="en-GB"/>
        </w:rPr>
        <w:fldChar w:fldCharType="begin" w:fldLock="1"/>
      </w:r>
      <w:r w:rsidR="00EC25CA">
        <w:rPr>
          <w:rFonts w:eastAsia="Times New Roman"/>
          <w:lang w:val="en-GB" w:eastAsia="en-GB"/>
        </w:rPr>
        <w:instrText>ADDIN CSL_CITATION { "citationItems" : [ { "id" : "ITEM-1", "itemData" : { "DOI" : "10.1177/0956462415573121", "ISBN" : "0956-4624", "ISSN" : "17581052", "PMID" : "71232375", "abstract" : "Genital warts, 90% of which are caused by human papillomavirus types 6 and 11, are a significant problem in the UK. The cost of managing genital warts was previously estimated at 52.4 million for 2010. The objective of this study was to estimate the cost of genital warts management up to 2012 in the UK and by jurisdiction. Population statistics and the number of reported genital warts cases in genito-urinary medicine clinics were obtained and extrapolated to 2012. Cases of genital warts treated in primary care were estimated from The Health Improvement Network database. The number of visits and therapy required were estimated by genito-urinary medicine experts. Costs were obtained from the appropriate national tariffs. The model estimated there were 220,875 genital warts cases in the UK in 2012, costing 58.44 million (265/patient). It estimated 157,793 cases in England costing 41.74 million; 7468 cases in Scotland costing 1.90 million; 7095 cases in Wales costing 1.87 million; and 3621 cases in Northern Ireland costing 948,000. The full National Health Service costs for the management of genital warts have never previously been estimated separately for each jurisdiction. Findings reveal a significant economic burden, which is important to quantify when understanding the value of quadrivalent human papilloma virus vaccination.", "author" : [ { "dropping-particle" : "", "family" : "Coles", "given" : "V. A H", "non-dropping-particle" : "", "parse-names" : false, "suffix" : "" }, { "dropping-particle" : "", "family" : "Chapman", "given" : "R.", "non-dropping-particle" : "", "parse-names" : false, "suffix" : "" }, { "dropping-particle" : "", "family" : "Lanitis", "given" : "T.", "non-dropping-particle" : "", "parse-names" : false, "suffix" : "" }, { "dropping-particle" : "", "family" : "Carroll", "given" : "S. M.", "non-dropping-particle" : "", "parse-names" : false, "suffix" : "" } ], "container-title" : "International Journal of STD and AIDS", "id" : "ITEM-1", "issue" : "1", "issued" : { "date-parts" : [ [ "2016" ] ] }, "page" : "51-57", "title" : "The costs of managing genital warts in the UK by devolved nation: England, Scotland, Wales and Northern Ireland", "type" : "article-journal", "volume" : "27" }, "uris" : [ "http://www.mendeley.com/documents/?uuid=f7a88c0c-98cf-450b-a7f4-f12390321b13" ] }, { "id" : "ITEM-2", "itemData" : { "DOI" : "10.1258/ijsa.2011.011218", "ISBN" : "1758-1052 (Electronic)\\r0956-4624 (Linking)", "ISSN" : "09564624", "PMID" : "22581873", "abstract" : "The national cost of managing genital warts (GWs) in the UK has not been fully estimated, yet is required to inform decisions on vaccination against human papillomavirus. This study estimated the 2010 UK costs based on secondary genitourinary (GU) medicine clinic data from the Health Protection Agency (HPA) and primary care data from the Health Improvement Network database. Extrapolating data to 2010 resulted in 173,077 GU medicine clinic and 16,782 primary care GW episodes. Using treatment patterns obtained from key opinion leaders and tariffs from National Health Service Payment by Results (NHS PbR), the national costs were estimated at \u00a352.4 million: \u00a3276 per treated GW episode.", "author" : [ { "dropping-particle" : "", "family" : "Lanitis", "given" : "T.", "non-dropping-particle" : "", "parse-names" : false, "suffix" : "" }, { "dropping-particle" : "", "family" : "Carroll", "given" : "S.", "non-dropping-particle" : "", "parse-names" : false, "suffix" : "" }, { "dropping-particle" : "", "family" : "O'Mahony", "given" : "C.", "non-dropping-particle" : "", "parse-names" : false, "suffix" : "" }, { "dropping-particle" : "", "family" : "Charman", "given" : "F.", "non-dropping-particle" : "", "parse-names" : false, "suffix" : "" }, { "dropping-particle" : "", "family" : "Khalid", "given" : "J. M.", "non-dropping-particle" : "", "parse-names" : false, "suffix" : "" }, { "dropping-particle" : "", "family" : "Griffiths", "given" : "V.", "non-dropping-particle" : "", "parse-names" : false, "suffix" : "" }, { "dropping-particle" : "", "family" : "Brown", "given" : "R. E.", "non-dropping-particle" : "", "parse-names" : false, "suffix" : "" } ], "container-title" : "International Journal of STD and AIDS", "id" : "ITEM-2", "issue" : "3", "issued" : { "date-parts" : [ [ "2012" ] ] }, "page" : "189-194", "title" : "The cost of managing genital warts in the UK", "type" : "article-journal", "volume" : "23" }, "uris" : [ "http://www.mendeley.com/documents/?uuid=c71b953d-6b79-4b9a-966c-4d7b4b557fbd" ] }, { "id" : "ITEM-3", "itemData" : { "DOI" : "10.1136/sti.2010.048421", "ISSN" : "1472-3263", "PMID" : "21813567", "abstract" : "OBJECTIVES: To estimate the total number of cases of, and cost of care for, genital warts (GWs) in England, to inform economic evaluations of human papillomavirus vaccination.\n\nMETHODS: The number of GW cases seen in general practices (GPs) and in genitourinary medicine (GUM) clinics was estimated using the General Practice Research Database and the GUM Clinic Activity Dataset. The overlap in care of cases in the two settings was estimated. The calculated costs of care in GP and hospitals were added to the costs of care in GUM clinics (estimated elsewhere) to estimate the cost of care for GWs in England.\n\nRESULTS: In England, in 2008, GP and GUM saw 80,531 new (157/100,000 population) and 68,259 recurrent (133/100,000 population) episodes, giving a total of 148,790 episodes of care of GWs (289/100,000 population). Seventy-three per cent of cases were seen only in GUM clinics, 22% were seen by a GP before being referred to GUM, and 5% by GPs only. Hospital care was given in 1.3% of cases and contributed 8% of the costs. The average cost of care per episode was \u00a3113, and the estimated annual cost of care in England was \u00a316.8 million.\n\nCONCLUSIONS: This study provides a fairly comprehensive measure of GW frequency and care in England. GWs exert a considerable impact on health services, a large proportion of which could be prevented through immunisation using the quadrivalent human papillomavirus vaccine.", "author" : [ { "dropping-particle" : "", "family" : "Desai", "given" : "Sarika", "non-dropping-particle" : "", "parse-names" : false, "suffix" : "" }, { "dropping-particle" : "", "family" : "Wetten", "given" : "Sally", "non-dropping-particle" : "", "parse-names" : false, "suffix" : "" }, { "dropping-particle" : "", "family" : "Woodhall", "given" : "Sarah C", "non-dropping-particle" : "", "parse-names" : false, "suffix" : "" }, { "dropping-particle" : "", "family" : "Peters", "given" : "Lindsey", "non-dropping-particle" : "", "parse-names" : false, "suffix" : "" }, { "dropping-particle" : "", "family" : "Hughes", "given" : "Gwenda", "non-dropping-particle" : "", "parse-names" : false, "suffix" : "" }, { "dropping-particle" : "", "family" : "Soldan", "given" : "Kate", "non-dropping-particle" : "", "parse-names" : false, "suffix" : "" } ], "container-title" : "Sexually transmitted infections", "id" : "ITEM-3", "issue" : "6", "issued" : { "date-parts" : [ [ "2011", "10" ] ] }, "page" : "464-8", "title" : "Genital warts and cost of care in England.", "type" : "article-journal", "volume" : "87" }, "uris" : [ "http://www.mendeley.com/documents/?uuid=16fb7341-883f-4c7b-8a8d-49e18a2cd63d" ] }, { "id" : "ITEM-4", "itemData" : { "DOI" : "10.1136/sextrans-2011-050073", "ISBN" : "2011050073", "ISSN" : "1472-3263", "PMID" : "21636616", "abstract" : "OBJECTIVES: To estimate the loss of quality of life and cost of treatment associated with genital warts seen in sexual health clinics.\n\nMETHODS: A cross-sectional questionnaire study and case note review of individuals with genital warts, carried out in eight sexual health clinics in England and Northern Ireland. Individuals with genital warts attending the participating clinics were invited to take part in the questionnaire study. 895 participants were recruited. A separate sample of 370 participants who had attended a participating clinic with a first visit for a first or recurrent episode of genital warts between April and June 2007 was included in the case note review. Quality of life was measured using the EQ-5D questionnaire and the cost of an episode of care was derived from the case note review.\n\nRESULTS: The weighted mean EQ-5D index score was 0.87 (95% CI 0.85 to 0.89). The weighted mean disutility was 0.056 (95% CI 0.038 to 0.074). The estimated mean loss of quality-adjusted life-years associated with an episode of genital warts was 0.018 (95% CI 0.0079 to 0.031), equivalent to 6.6&amp;emsp14;days of healthy life lost per episode. The weighted mean cost per episode of care was \u00a394 (95% CI \u00a384 to \u00a3104), not including the cost of a sexually transmitted infection screen.\n\nCONCLUSIONS: Genital warts have a substantial impact on the health service and the individual. This information can be utilised for economic evaluation of human papillomavirus vaccination.", "author" : [ { "dropping-particle" : "", "family" : "Woodhall", "given" : "S C", "non-dropping-particle" : "", "parse-names" : false, "suffix" : "" }, { "dropping-particle" : "", "family" : "Jit", "given" : "M", "non-dropping-particle" : "", "parse-names" : false, "suffix" : "" }, { "dropping-particle" : "", "family" : "Soldan", "given" : "K", "non-dropping-particle" : "", "parse-names" : false, "suffix" : "" }, { "dropping-particle" : "", "family" : "Kinghorn", "given" : "G", "non-dropping-particle" : "", "parse-names" : false, "suffix" : "" }, { "dropping-particle" : "", "family" : "Gilson", "given" : "R", "non-dropping-particle" : "", "parse-names" : false, "suffix" : "" }, { "dropping-particle" : "", "family" : "Nathan", "given" : "M", "non-dropping-particle" : "", "parse-names" : false, "suffix" : "" }, { "dropping-particle" : "", "family" : "Ross", "given" : "J D", "non-dropping-particle" : "", "parse-names" : false, "suffix" : "" }, { "dropping-particle" : "", "family" : "Lacey", "given" : "C J N", "non-dropping-particle" : "", "parse-names" : false, "suffix" : "" } ], "container-title" : "Sexually transmitted infections", "id" : "ITEM-4", "issue" : "6", "issued" : { "date-parts" : [ [ "2011", "10" ] ] }, "page" : "458-63", "title" : "The impact of genital warts: loss of quality of life and cost of treatment in eight sexual health clinics in the UK.", "type" : "article-journal", "volume" : "87" }, "uris" : [ "http://www.mendeley.com/documents/?uuid=dcb3159a-fb51-47c2-b35c-9e8215502eb8" ] }, { "id" : "ITEM-5", "itemData" : { "DOI" : "10.1097/OLQ.0b013e3181a74c2c", "ISBN" : "0148-5717", "ISSN" : "01485717", "PMID" : "19543143", "abstract" : "Background: Data on the burden of genital warts in terms of treatment costs and detriment to quality of life (QoL) are required to assess cost-effectiveness of quadrivalent human papillomavirus vaccination. We investigated the cost of treatment and period of time for which QoL is affected to obtain estimates of quality-adjusted life year (QALY) loss associated with an episode of genital warts. Methods: Adults diagnosed with genital warts attending the York sexually transmitted disease clinic during two 3-month periods in 2006 and 2007 were enrolled (n = 189). Data on cost of treatment and duration of episode of care were collected from a retrospective case note review. QALY loss was calculated by applying estimates of the duration of time for which QoL was affected to the previously reported detriment to QoL associated with genital warts. Results: The average cost per episode of care was $286 ([pounds]139, 95% CI: $246-$327). Estimated loss of QALYs ranged from 0.0045 (95% CI: 0.0014-0.0078) to 0.023 (95% CI: 0.0072-0.039). Conclusions: Genital warts present a significant burden both to individuals and to the health service. Data on the burden of genital warts should be incorporated into economic evaluations of human papillomavirus vaccination strategies. (C) Copyright 2009 American Sexually Transmitted Diseases Association", "author" : [ { "dropping-particle" : "", "family" : "Woodhall", "given" : "Sarah C.", "non-dropping-particle" : "", "parse-names" : false, "suffix" : "" }, { "dropping-particle" : "", "family" : "Jit", "given" : "Mark", "non-dropping-particle" : "", "parse-names" : false, "suffix" : "" }, { "dropping-particle" : "", "family" : "Cai", "given" : "Chun", "non-dropping-particle" : "", "parse-names" : false, "suffix" : "" }, { "dropping-particle" : "", "family" : "Ramsey", "given" : "Tina", "non-dropping-particle" : "", "parse-names" : false, "suffix" : "" }, { "dropping-particle" : "", "family" : "Zia", "given" : "Sadique", "non-dropping-particle" : "", "parse-names" : false, "suffix" : "" }, { "dropping-particle" : "", "family" : "Crouch", "given" : "Simon", "non-dropping-particle" : "", "parse-names" : false, "suffix" : "" }, { "dropping-particle" : "", "family" : "Birks", "given" : "Yvonne", "non-dropping-particle" : "", "parse-names" : false, "suffix" : "" }, { "dropping-particle" : "", "family" : "Newton", "given" : "Robert", "non-dropping-particle" : "", "parse-names" : false, "suffix" : "" }, { "dropping-particle" : "", "family" : "Edmunds", "given" : "W. John", "non-dropping-particle" : "", "parse-names" : false, "suffix" : "" }, { "dropping-particle" : "", "family" : "Lacey", "given" : "Charles J.N.", "non-dropping-particle" : "", "parse-names" : false, "suffix" : "" } ], "container-title" : "Sexually Transmitted Diseases", "id" : "ITEM-5", "issue" : "8", "issued" : { "date-parts" : [ [ "2009" ] ] }, "page" : "515-521", "title" : "Cost of treatment and QALYs lost due to genital warts: Data for the economic evaluation of HPV vaccines in the United Kingdom", "type" : "article-journal", "volume" : "36" }, "uris" : [ "http://www.mendeley.com/documents/?uuid=22d218a8-1abe-48d8-9bdd-188cf629a737" ] }, { "id" : "ITEM-6", "itemData" : { "DOI" : "10.1185/030079906X99972", "ISSN" : "0300-7995", "PMID" : "16684427", "abstract" : "OBJECTIVE: Infection with human Papillomavirus (HPV) is a necessary cause of cervical cancer (CC) and genital warts (GW). HPV vaccination studies have shown excellent efficacy against HPV-induced lesions. To assess the cost-effectiveness of a HPV quadrivalent (6, 11, 16 and 18) vaccine it is necessary to estimate the costs of managing current levels of HPV-related diseases. This study estimates the annual 2003 expenditures in the UK for CC screening, follow-up of abnormal findings, CC treatment and GW treatment. DESIGN AND METHODS: CC screening programmes provided the annual number of screening tests, their results and use of colposcopy procedures in women with abnormal findings. Incident CC cases and hospital admissions for CC in 2003 were used to estimate CC costs. Health Protection Agency data provided the annual number of new, recurrent or persistent cases of GW treated in Genitourinary Medicine (GUM) clinics. Treatment patterns for managing GW were estimated by GUM clinicians. The annual physician visits, tests, procedures, hospital admissions and topical genital wart medications were costed to estimate the total annual expenditures for CC and GW. RESULTS: There were 4.8 million screening tests and 230 303 colposcopy procedures. Estimated costs for screening, management of abnormal and inadequate findings were 138.5 million pounds sterlings. Annual management costs for incident and prevalent CC cases were 46.8 million pounds sterlings. There were an estimated 76 457 incident and 55 657 recurrent/persistent GW cases in 2003. The costs for managing these cases were approximately 22.4 million pounds sterlings. Total annual estimated costs for CC screening, management and treatment of GW were 208 million pounds sterlings and ranged from 186.9 pounds sterlings to 214 million pounds sterlings based upon sensitivity analyses. CONCLUSIONS: The direct medical costs for the NHS associated with detection and management of CC, cervical dysplasia and treatment of GW in the UK are substantial. These medical costs are invaluable for future cost-effectiveness analyses of a quadrivalent HPV vaccine programme.", "author" : [ { "dropping-particle" : "", "family" : "Brown", "given" : "R. E.", "non-dropping-particle" : "", "parse-names" : false, "suffix" : "" }, { "dropping-particle" : "", "family" : "Breugelmans", "given" : "J. G.", "non-dropping-particle" : "", "parse-names" : false, "suffix" : "" }, { "dropping-particle" : "", "family" : "Theodoratou", "given" : "D.", "non-dropping-particle" : "", "parse-names" : false, "suffix" : "" }, { "dropping-particle" : "", "family" : "B\u00e9nard", "given" : "S.", "non-dropping-particle" : "", "parse-names" : false, "suffix" : "" } ], "container-title" : "Current Medical Research and Opinion", "id" : "ITEM-6", "issue" : "4", "issued" : { "date-parts" : [ [ "2006" ] ] }, "page" : "663-670", "title" : "Costs of detection and treatment of cervical cancer, cervical dysplasia and genital warts in the UK", "type" : "article-journal", "volume" : "22" }, "uris" : [ "http://www.mendeley.com/documents/?uuid=8673af11-482a-4430-8c00-756c94eca3c0" ] }, { "id" : "ITEM-7", "itemData" : { "author" : [ { "dropping-particle" : "", "family" : "Langley", "given" : "Paul C", "non-dropping-particle" : "", "parse-names" : false, "suffix" : "" }, { "dropping-particle" : "", "family" : "White", "given" : "David J", "non-dropping-particle" : "", "parse-names" : false, "suffix" : "" }, { "dropping-particle" : "", "family" : "Drake", "given" : "Susan M", "non-dropping-particle" : "", "parse-names" : false, "suffix" : "" } ], "container-title" : "International journal of STD &amp; AIDS", "id" : "ITEM-7", "issued" : { "date-parts" : [ [ "2004" ] ] }, "page" : "501-508", "title" : "The costs of treating external genital warts in England and Wales : a treatment pattern analysis", "type" : "article-journal", "volume" : "15" }, "uris" : [ "http://www.mendeley.com/documents/?uuid=6e6fe1cc-4888-4d80-b66a-57962e848463", "http://www.mendeley.com/documents/?uuid=b2fb5540-b230-4033-82fe-6ea368d46ee4" ] }, { "id" : "ITEM-8", "itemData" : { "DOI" : "10.1136/sti.2009.040188", "ISBN" : "1472-3263 (Electronic) 1368-4973 (Linking)", "ISSN" : "13684973", "PMID" : "19965802", "abstract" : "OBJECTIVES: To estimate for the first time the incidence and healthcare resource utilisation associated with genital warts (GW) in Australia prior to the human papillomavirus vaccination programme.\\n\\nMETHOD: The authors analysed data from the nationally representative Bettering the Evaluation of Care and Health general practice cross-sectional programme and from the National Hospital Morbidity Database to estimate age-related incidence and community (non-hospital) and hospital-related costs (in 2009 Australian dollars) associated with medical treatment of GW.\\n\\nRESULTS: The authors estimated an annual incidence of 2.19 cases of GW per 1000 Australians (95% CI 1.88 to 2.49), with peak incidence in women aged 20-24 years at 8.61 cases per 1000 and in men aged 25-29 years at 7.40 cases per 1000. The estimated number of consultations per GW case was 2.9 (95% CI 2.5 to 3.3) for women and 2.8 (95% CI 2.3 to 3.2) for men. Ablative treatments in general practice were more common in men (60% of consultations) than in women (37% of consultations). In contrast, more women (16% vs 8%) were referred to specialists, and 75% of ablative procedures requiring hospitalisation were performed in women. The annual cost of management of GW is over A$14 million, with an estimated cost per treated case of A$251 for men and A$386 for women.\\n\\nCONCLUSIONS: GW impose a large health and cost burden on Australians. The national immunisation programme with the quadrivalent human papillomavirus vaccine has the potential to greatly reduce this burden, and future research measuring its impact is keenly anticipated.", "author" : [ { "dropping-particle" : "", "family" : "Pirotta", "given" : "Marie", "non-dropping-particle" : "", "parse-names" : false, "suffix" : "" }, { "dropping-particle" : "", "family" : "Stein", "given" : "Alicia N.", "non-dropping-particle" : "", "parse-names" : false, "suffix" : "" }, { "dropping-particle" : "", "family" : "Conway", "given" : "E. Lynne", "non-dropping-particle" : "", "parse-names" : false, "suffix" : "" }, { "dropping-particle" : "", "family" : "Harrison", "given" : "Christopher", "non-dropping-particle" : "", "parse-names" : false, "suffix" : "" }, { "dropping-particle" : "", "family" : "Britt", "given" : "Helena", "non-dropping-particle" : "", "parse-names" : false, "suffix" : "" }, { "dropping-particle" : "", "family" : "Garland", "given" : "Suzanne", "non-dropping-particle" : "", "parse-names" : false, "suffix" : "" } ], "container-title" : "Sexually Transmitted Infections", "id" : "ITEM-8", "issue" : "3", "issued" : { "date-parts" : [ [ "2010" ] ] }, "page" : "181-186", "title" : "Genital warts incidence and healthcare resource utilisation in Australia", "type" : "article-journal", "volume" : "86" }, "uris" : [ "http://www.mendeley.com/documents/?uuid=dce43576-65ab-4cd2-aa78-7e186d89bef6" ] }, { "id" : "ITEM-9", "itemData" : { "DOI" : "10.3111/13696990801961611", "ISBN" : "1369-6998", "ISSN" : "1369-6998", "PMID" : "19450115", "abstract" : "OBJECTIVE: Human papillomavirus (HPV) infections can lead to cervical intraepithelial neoplasia (CIN) lesions, cervical cancer (CC) and genital warts (GWs). This study intended to assess the annual cost of CC, CIN and GW management in Belgium. METHOD: A retrospective study using a Belgian Hospital Disease Database (for yearly hospital cost of CC and GW patients) and a clinical expert survey were performed to assess the medical management of CC, CIN and GW patients. Belgian official sources were used to estimate the annual costs of management of CC, CIN and GW patients both from a healthcare payer perspectives (HCPP) and a societal perspective. RESULTS: Based on the 667 patients diagnosed annually in Belgium with CC and an annual cost per patient of euro9,716, the total annual cost of CC is euro6.5 million (HCPP). The 10,495 estimated CIN 1, 2 and 3 patients led to an annual cost of euro1.97 million (HCPP). The 7,989 estimated annual number of diagnosed GW patients led to an estimated annual cost of euro2.53 million (HCPP). CONCLUSION: HPV-related diseases represent an important burden on Belgian society, especially when considering that the estimates in this study are probably underestimations, as the management costs of other HPV-related diseases (vulvar, vaginal, penile, oropharyngeal (pre-) cancers, recurrent respiratory papillomatosis etc.) are not included in this analysis.", "author" : [ { "dropping-particle" : "", "family" : "Annemans", "given" : "Lieven", "non-dropping-particle" : "", "parse-names" : false, "suffix" : "" }, { "dropping-particle" : "", "family" : "R\u00e9my", "given" : "Vanessa", "non-dropping-particle" : "", "parse-names" : false, "suffix" : "" }, { "dropping-particle" : "", "family" : "Lamure", "given" : "Emilie", "non-dropping-particle" : "", "parse-names" : false, "suffix" : "" }, { "dropping-particle" : "", "family" : "Spaepen", "given" : "Erik", "non-dropping-particle" : "", "parse-names" : false, "suffix" : "" }, { "dropping-particle" : "", "family" : "Lamotte", "given" : "Mark", "non-dropping-particle" : "", "parse-names" : false, "suffix" : "" }, { "dropping-particle" : "", "family" : "Muchada", "given" : "Jean-Paul", "non-dropping-particle" : "", "parse-names" : false, "suffix" : "" }, { "dropping-particle" : "", "family" : "Largeron", "given" : "Nathalie", "non-dropping-particle" : "", "parse-names" : false, "suffix" : "" } ], "container-title" : "Journal of Medical Economics", "id" : "ITEM-9", "issue" : "1", "issued" : { "date-parts" : [ [ "2008" ] ] }, "page" : "135-150", "title" : "Economic burden associated with the management of cervical cancer, cervical dysplasia and genital warts in Belgium", "type" : "article-journal", "volume" : "11" }, "uris" : [ "http://www.mendeley.com/documents/?uuid=10e59308-58fa-468b-859c-eac6d3c9d4bc" ] }, { "id" : "ITEM-10", "itemData" : { "DOI" : "10.1136/sti.2008.030999", "ISBN" : "1472-3263 (Electronic)\\r1368-4973 (Linking)", "ISSN" : "13684973", "PMID" : "18981170", "abstract" : "Background: Genital warts (condyloma acuminatum) remain one of the most commonly reported sexually transmitted infections (STI) worldwide. Most genital warts are caused by non-oncogenic human papilloma virus. Recurrence is common and many patients receive several rounds of treatment. There are limited data in the literature on the burden of illness and costs associated with genital warts at a population level. Methods: Episodes of anogenital warts (AGW) were identified from the physician billing database, hospitali- sation records and STI clinics from 1998 to 2006. To be included from the physician billing and STI databases, the person had to have a claim that had a diagnosis of condyloma acuminatum (078.11), viral warts (078.1), viral warts unspecified (078.10) or other unspecified warts (078.19), as well as one of the relevant fee codes associated with the treatment of AGW. To be included from the hospital database, the person could be of any age and have a diagnosis of AGW (A63.0), condyloma acuminatum (078.11), viral warts (078.1 or B07), viral warts unspecified (078.10) or other unspecified warts (078.19) in any of the diagnosis fields, as well as one of the relevant procedure codes associated with the treatment of AGW. Results: A total of 39 493 people was diagnosed with AGW and during this period they had a total of 43 586 episodes. The average cost per episode of AGW was $C190 ($C176 for men; $C207 for women). The majority of treatment was with ablative therapy alone (98%). Conclusions: AGW are associated with a significant burden of illness and costs to the healthcare system", "author" : [ { "dropping-particle" : "", "family" : "Marra", "given" : "F.", "non-dropping-particle" : "", "parse-names" : false, "suffix" : "" }, { "dropping-particle" : "", "family" : "Ogilvie", "given" : "G.", "non-dropping-particle" : "", "parse-names" : false, "suffix" : "" }, { "dropping-particle" : "", "family" : "Colley", "given" : "L.", "non-dropping-particle" : "", "parse-names" : false, "suffix" : "" }, { "dropping-particle" : "", "family" : "Kliewer", "given" : "E.", "non-dropping-particle" : "", "parse-names" : false, "suffix" : "" }, { "dropping-particle" : "", "family" : "Marra", "given" : "C. A.", "non-dropping-particle" : "", "parse-names" : false, "suffix" : "" } ], "container-title" : "Sexually Transmitted Infections", "id" : "ITEM-10", "issue" : "2", "issued" : { "date-parts" : [ [ "2009" ] ] }, "page" : "111-115", "title" : "Epidemiology and costs associated with genital warts in Canada", "type" : "article-journal", "volume" : "85" }, "uris" : [ "http://www.mendeley.com/documents/?uuid=c8ca8619-80ce-42cb-9d29-8cbe635c4ca3" ] }, { "id" : "ITEM-11", "itemData" : { "DOI" : "10.1002/ijc.28145", "ISBN" : "0020-7136", "ISSN" : "00207136", "PMID" : "23463194", "abstract" : "The aim of this study was to evaluate the total burden and health care provider costs of prevention, management and treatment of HP-related genital disease outcomes including all organized and opportunistic screening tests. Information about HPV-related disease outcomes in the Finnish female population of 2.7 million was obtained from nationwide population-based registry data. We estimated the incidence, health care resource use, health provider costs and life years lost due to cervical, vaginal and vulvar cancer and intraepithelial neoplasia (CIN, VaIN, VIN), cervical adenocarcinoma in situ, and external genital warts. The average annual disease burden of HPV-related genital disease in the female population of Finland comprises altogether 241 cases of cervical, vaginal and vulvar cancer, 2,898 new cases of CIN, 34,432 cases of minor cytological abnormalities, and almost 4,000 cases of external genital warts. The total annual costs of screening, further diagnostics and treatment of HPV-related genital disease were \u20ac44.7 million of which the annual costs due to cervical cancer screening were \u20ac22.4 million and due to diagnostics, management and treatment of HPV-related genital disease outcomes were \u20ac22.3 million. The latter included \u20ac8.4 million due to minor cervical abnormalities detected by the current cervical screening practice. The extensive opportunistic Pap testing fails to keep the incidence of cervical cancer from increasing among women aged 30-34. In addition opportunistic screening among this and younger age group detects a significant number of cytological abnormalities, most of which are probably treated unnecessarily.", "author" : [ { "dropping-particle" : "", "family" : "Salo", "given" : "Heini", "non-dropping-particle" : "", "parse-names" : false, "suffix" : "" }, { "dropping-particle" : "", "family" : "Leino", "given" : "Tuija", "non-dropping-particle" : "", "parse-names" : false, "suffix" : "" }, { "dropping-particle" : "", "family" : "Kilpi", "given" : "Terhi", "non-dropping-particle" : "", "parse-names" : false, "suffix" : "" }, { "dropping-particle" : "", "family" : "Auranen", "given" : "Kari", "non-dropping-particle" : "", "parse-names" : false, "suffix" : "" }, { "dropping-particle" : "", "family" : "Tiihonen", "given" : "Petri", "non-dropping-particle" : "", "parse-names" : false, "suffix" : "" }, { "dropping-particle" : "", "family" : "Lehtinen", "given" : "Matti", "non-dropping-particle" : "", "parse-names" : false, "suffix" : "" }, { "dropping-particle" : "", "family" : "V\u00e4nsk\u00e4", "given" : "Simopekka", "non-dropping-particle" : "", "parse-names" : false, "suffix" : "" }, { "dropping-particle" : "", "family" : "Linna", "given" : "Miika", "non-dropping-particle" : "", "parse-names" : false, "suffix" : "" }, { "dropping-particle" : "", "family" : "Nieminen", "given" : "Pekka", "non-dropping-particle" : "", "parse-names" : false, "suffix" : "" } ], "container-title" : "International Journal of Cancer", "id" : "ITEM-11", "issue" : "6", "issued" : { "date-parts" : [ [ "2013" ] ] }, "page" : "1459-1469", "title" : "The burden and costs of prevention and management of genital disease caused by HPV in women: A population-based registry study in Finland", "type" : "article-journal", "volume" : "133" }, "uris" : [ "http://www.mendeley.com/documents/?uuid=82bea827-cdc9-4f5d-b1da-845da359c77a" ] }, { "id" : "ITEM-12", "itemData" : { "DOI" : "10.3109/00365548.2010.541492", "ISBN" : "0036-5548", "ISSN" : "00365548", "PMID" : "21171829", "abstract" : "Objectives: It is known that infections with human papillomavirus (HPV) types 6, 11, 16, and 18, cause cervical cancers (CC), cervical intraepithelial neoplastic lesions (types 1 to 3; CIN 1--3), and genital warts (GW). Together with equivocal cytological abnormalities (ECA), these place a considerable burden on society, but the costs and resource usage are not easily estimated. Therefore, we undertook this study to estimate the burden and costs associated with HPV-related diseases. Methods: We used Finnish registry-based data for CC, CIN 1--3 and ECA. Data on GW were estimated from associated procedures and medications. The annual burden of disease was estimated from hospitalizations, visits to specialists and primary level care, and pharmaceutical use. The evaluation of costs included health care and screening costs, and productivity lost (separately). Due to the data obtained being fragmented, 2 cost scenarios were constructed. Results: The follow-up of ECA appears to be the most important cost driver. GW should not be underestimated as they affect both genders at an early age. Conclusions: HPV infections are a burden to society, not only as a result of cancer-related costs, but also costs related to other diseases and indirect costs in the form of lost productivity.", "author" : [ { "dropping-particle" : "", "family" : "Herse", "given" : "Fredrik", "non-dropping-particle" : "", "parse-names" : false, "suffix" : "" }, { "dropping-particle" : "", "family" : "Reissell", "given" : "Eeva", "non-dropping-particle" : "", "parse-names" : false, "suffix" : "" } ], "container-title" : "Scandinavian Journal of Infectious Diseases", "id" : "ITEM-12", "issue" : "3", "issued" : { "date-parts" : [ [ "2011" ] ] }, "page" : "209-215", "title" : "The annual costs associated with human papillomavirus types 6, 11, 16, and 18 infections in Finland", "type" : "article-journal", "volume" : "43" }, "uris" : [ "http://www.mendeley.com/documents/?uuid=ea5d2a80-ba4a-4803-a05d-c02996999772" ] }, { "id" : "ITEM-13", "itemData" : { "DOI" : "10.1186/1471-2334-8-76", "ISBN" : "1471-2334 (Electronic)", "ISSN" : "14712334", "PMID" : "18518976", "abstract" : "Background: Human papillomavirus (HPV) is a necessary cause of cervical cancer. HPV is also responsible for benign condylomata acuminata, also known as genital warts. We assessed the incidence of genital warts in Germany and collected information on their management to estimate the annual cost of disease.; Methods: This was a multi-centre observational (cross-sectional) study of genital warts in Germany. Data were collected from gynecologists, dermatologists, and urologists seeing patients with genital warts between February and April 2005. The number of patients with new and recurrent genital warts was used to estimate the incidence in Germany. We assessed resource use for patients with genital warts seen during a two-month period as well as retrospective resource use twelve months prior to the inclusion visit through a chart review. The mean costs of treatment of patients with genital warts from third-party payer and societal perspectives were estimated, and the total annual cost of genital warts was then calculated.; Results: For the incidence calculation 217 specialists provided information on 848 patients and 214 specialists provided resource use data for 617 patients to assess resource consumption. The incidence of new and recurrent cases of genital warts was 113.7 and 34.7 per 100 000, respectively, for women aged 14-65 years consulting gynecologists. The highest incidence was observed in women aged 14-25 years (171.0 per 100 000) for new cases and in women aged 26-45 years (53.1 per 100 000) for recurrent cases. The sample size for males was too small to allow a meaningful estimate of the incidence. The mean direct cost per patient with new genital warts was estimated at 378 euros (95% CI: 310.8-444.9); for recurrent genital warts at 603 euros (95% CI: 436.5-814.5), and for resistant genital warts at 1,142 euros (95% CI: 639.6-1752.3). The overall cost to third-party payers was estimated at 49.0 million euros, and the total societal cost at 54.1 million euros, corresponding to an average cost per patient of 550 euros and 607 euros, respectively.; Conclusion: The societal burden and costs of managing and treating genital warts in Germany are considerable. A vaccination programme using the quadrivalent human papillomavirus vaccine could provide a substantial health benefit and reduce the costs associated with genital warts in Germany.; ", "author" : [ { "dropping-particle" : "", "family" : "Hillemanns", "given" : "Peter", "non-dropping-particle" : "", "parse-names" : false, "suffix" : "" }, { "dropping-particle" : "", "family" : "Breugelmans", "given" : "J. Gabrielle", "non-dropping-particle" : "", "parse-names" : false, "suffix" : "" }, { "dropping-particle" : "", "family" : "Gieseking", "given" : "Friederike", "non-dropping-particle" : "", "parse-names" : false, "suffix" : "" }, { "dropping-particle" : "", "family" : "B\u00e9nard", "given" : "St\u00e8ve", "non-dropping-particle" : "", "parse-names" : false, "suffix" : "" }, { "dropping-particle" : "", "family" : "Lamure", "given" : "Emilie", "non-dropping-particle" : "", "parse-names" : false, "suffix" : "" }, { "dropping-particle" : "", "family" : "Littlewood", "given" : "Kavi J.", "non-dropping-particle" : "", "parse-names" : false, "suffix" : "" }, { "dropping-particle" : "", "family" : "Petry", "given" : "Karl U.", "non-dropping-particle" : "", "parse-names" : false, "suffix" : "" } ], "container-title" : "BMC Infectious Diseases", "id" : "ITEM-13", "issued" : { "date-parts" : [ [ "2008" ] ] }, "page" : "1-10", "title" : "Estimation of the incidence of genital warts and the cost of illness in Germany: A cross-sectional study", "type" : "article-journal", "volume" : "8" }, "uris" : [ "http://www.mendeley.com/documents/?uuid=462e0011-ccf4-4fc2-986c-54b240b70c6e" ] }, { "id" : "ITEM-14", "itemData" : { "DOI" : "10.1186/1471-2334-13-470", "ISSN" : "14712334", "PMID" : "24106891", "abstract" : "BACKGROUND: In Italy the prevalence of genital warts in women (15-64 years) is approximately 0.6% with an incidence of 0.4% per year. Treatments for GW are usually long, with moderate success and high costs. The aim of the study was to evaluate the diagnostic-therapeutic pathway, duration and setting of treatment, costs of episodes of condyloma in a population attending a regional STI clinic in Piedmont.\\n\\nMETHODS: This was a retrospective observational study conducted using medical records of outpatients who first visited the STI Clinic of San Lazzaro Dermatological Hospital in 2008. The patients' medical histories were analysed for episodes that occurred and were cleared in 18 months following the initial visit. Data on screening methods for STIs, type of diagnosis for condyloma, treatment type, treatment setting, and anatomic lesion site were obtained from medical records. The costs were calculated for each episode.\\n\\nRESULTS: A total of 450 episodes were analysed (297 men,153 women). The most frequently affected anatomic site was the genital area (74%) in both genders. With regard to treatment setting, 78.44% of patients received outpatient treatment at the STI clinic, 4% were treated at home, and 0.22% were hospitalised; 11.11% were treated in multiple settings. The mean number of treatments per episode was 2.03; although many patients received only 1 treatment (n\u2009=\u2009207, 46%), exspecially cryotherapy or diathermy coagulation (64.73% versus 28.02% of episodes, respectively). The mean episode duration was 80.74 days. The mean cost (in 2011 euros) for an episode was \u20ac158.46\u2009\u00b1\u2009257.77; the mean costs were \u20ac79.13\u2009\u00b1\u200957.40 for diagnosis and \u20ac79.33\u2009\u00b1\u2009233.60 for treatment. The mean cost for treatment in a STI-Clinic setting was \u20ac111.39\u2009\u00b1\u200976.72, that for home treatment was \u20ac160.88\u2009\u00b1\u200995.69, and that for hospital care was \u20ac2825.94.\\n\\nCONCLUSIONS: The treatment of and associated costs for genital warts are significant. Several factors affect the cost, and internal STI clinic protocols, such as the 6 month window used to consider a recurrence or new diagnosis, create bias. Nonetheless, our findings how costs similar to those reported in the international literature and should be considered when deciding on which HPV vaccination programs should be provided by the public health system.", "author" : [ { "dropping-particle" : "", "family" : "Gianino", "given" : "Maria M.", "non-dropping-particle" : "", "parse-names" : false, "suffix" : "" }, { "dropping-particle" : "", "family" : "Delmonte", "given" : "Sergio", "non-dropping-particle" : "", "parse-names" : false, "suffix" : "" }, { "dropping-particle" : "", "family" : "Lovato", "given" : "Emanuela", "non-dropping-particle" : "", "parse-names" : false, "suffix" : "" }, { "dropping-particle" : "", "family" : "Martinese", "given" : "Morena", "non-dropping-particle" : "", "parse-names" : false, "suffix" : "" }, { "dropping-particle" : "", "family" : "Rondoletti", "given" : "Sabrina", "non-dropping-particle" : "", "parse-names" : false, "suffix" : "" }, { "dropping-particle" : "", "family" : "Bernengo", "given" : "Maria G.", "non-dropping-particle" : "", "parse-names" : false, "suffix" : "" }, { "dropping-particle" : "", "family" : "Zotti", "given" : "Carla M.", "non-dropping-particle" : "", "parse-names" : false, "suffix" : "" } ], "container-title" : "BMC Infectious Diseases", "id" : "ITEM-14", "issue" : "1", "issued" : { "date-parts" : [ [ "2013" ] ] }, "page" : "1-9", "title" : "A retrospective analysis of the costs and management of genital warts in Italy", "type" : "article-journal", "volume" : "13" }, "uris" : [ "http://www.mendeley.com/documents/?uuid=c274b8e5-9e0a-4bd1-b511-51064bd544ac" ] }, { "id" : "ITEM-15", "itemData" : { "DOI" : "10.1371/journal.pone.0049699", "ISBN" : "1932-6203", "ISSN" : "19326203", "PMID" : "23185412", "abstract" : "INTRODUCTION: Human papilloma virus (HPV) genotypes 6, 11, 16, and 18 impose a substantial burden of direct costs on the Italian National Health Service that has never been quantified fully. The main objective of the present study was to address this gap: (1) by estimating the total direct medical costs associated with nine major HPV-related diseases, namely invasive cervical cancer, cervical dysplasia, cancer of the vulva, vagina, anus, penis, and head and neck, anogenital warts, and recurrent respiratory papillomatosis, and (2) by providing an aggregate measure of the total economic burden attributable to HPV 6, 11, 16, and 18 infection.\\n\\nMETHODS: For each of the nine conditions, we used available Italian secondary data to estimate the lifetime cost per case, the number of incident cases of each disease, the total economic burden, and the relative prevalence of HPV types 6, 11, 16, and 18, in order to estimate the aggregate fraction of the total economic burden attributable to HPV infection.\\n\\nRESULTS: The total direct costs (expressed in 2011 Euro) associated with the annual incident cases of the nine HPV-related conditions included in the analysis were estimated to be \u20ac528.6 million, with a plausible range of \u20ac480.1-686.2 million. The fraction attributable to HPV 6, 11, 16, and 18 was \u20ac291.0 (range \u20ac274.5-315.7 million), accounting for approximately 55% of the total annual burden of HPV-related disease in Italy.\\n\\nCONCLUSIONS: The results provided a plausible estimate of the significant economic burden imposed by the most prevalent HPV-related diseases on the Italian welfare system. The fraction of the total direct lifetime costs attributable to HPV 6, 11, 16, and 18 infections, and the economic burden of noncervical HPV-related diseases carried by men, were found to be cost drivers relevant to the making of informed decisions about future investments in programmes of HPV prevention.", "author" : [ { "dropping-particle" : "", "family" : "Baio", "given" : "Gianluca", "non-dropping-particle" : "", "parse-names" : false, "suffix" : "" }, { "dropping-particle" : "", "family" : "Capone", "given" : "Alessandro", "non-dropping-particle" : "", "parse-names" : false, "suffix" : "" }, { "dropping-particle" : "", "family" : "Marcellusi", "given" : "Andrea", "non-dropping-particle" : "", "parse-names" : false, "suffix" : "" }, { "dropping-particle" : "", "family" : "Mennini", "given" : "Francesco Saverio", "non-dropping-particle" : "", "parse-names" : false, "suffix" : "" }, { "dropping-particle" : "", "family" : "Favato", "given" : "Giampiero", "non-dropping-particle" : "", "parse-names" : false, "suffix" : "" } ], "container-title" : "PLoS ONE", "id" : "ITEM-15", "issue" : "11", "issued" : { "date-parts" : [ [ "2012" ] ] }, "title" : "Economic Burden of Human Papillomavirus-Related Diseases in Italy", "type" : "article-journal", "volume" : "7" }, "uris" : [ "http://www.mendeley.com/documents/?uuid=a1f7deca-fc40-42a0-9d99-f4a6af83133d" ] }, { "id" : "ITEM-16", "itemData" : { "DOI" : "10.1185/03007990802485694", "ISBN" : "1473-4877", "ISSN" : "0300-7995", "PMID" : "18851777", "abstract" : "Genital warts are caused by human papillomavirus (HPV), principally types 6 and 11, and are highly contagious. This study assessed treatment patterns and costs of management of genital warts in Italy.", "author" : [ { "dropping-particle" : "", "family" : "Merito", "given" : "M.", "non-dropping-particle" : "", "parse-names" : false, "suffix" : "" }, { "dropping-particle" : "", "family" : "Largeron", "given" : "N.", "non-dropping-particle" : "", "parse-names" : false, "suffix" : "" }, { "dropping-particle" : "", "family" : "Cohet", "given" : "C.", "non-dropping-particle" : "", "parse-names" : false, "suffix" : "" }, { "dropping-particle" : "", "family" : "Timelli", "given" : "L.", "non-dropping-particle" : "", "parse-names" : false, "suffix" : "" }, { "dropping-particle" : "", "family" : "Boselli", "given" : "F.", "non-dropping-particle" : "", "parse-names" : false, "suffix" : "" }, { "dropping-particle" : "", "family" : "Matteelli", "given" : "A.", "non-dropping-particle" : "", "parse-names" : false, "suffix" : "" }, { "dropping-particle" : "", "family" : "Naldi", "given" : "L.", "non-dropping-particle" : "", "parse-names" : false, "suffix" : "" }, { "dropping-particle" : "", "family" : "Vittori", "given" : "G.", "non-dropping-particle" : "", "parse-names" : false, "suffix" : "" } ], "container-title" : "Current Medical Research and Opinion", "id" : "ITEM-16", "issue" : "11", "issued" : { "date-parts" : [ [ "2008" ] ] }, "page" : "3175-3183", "title" : "Treatment patterns and associated costs for genital warts in Italy", "type" : "article-journal", "volume" : "24" }, "uris" : [ "http://www.mendeley.com/documents/?uuid=07505c1c-b454-4ba9-bba6-0129d5c41879" ] }, { "id" : "ITEM-17", "itemData" : { "DOI" : "10.1136/sti.2008.033837", "ISBN" : "1472-3263 (Electronic)\\r1368-4973 (Linking)", "ISSN" : "13684973", "PMID" : "19004863", "abstract" : "OBJECTIVES: To determine the average cost of a case of genital warts, for both males and females, with a view to informing the current debate as to which Human papillomavirus vaccine would have maximum cost-effectiveness in the Irish population. METHODS: Contact time between patients and healthcare professionals was prospectively measured at five genitourinary medicine clinics in the south-west of Ireland, over a period of 3 weeks. By identifying all those with genital warts, it was possible to calculate the proportion of total time taken by patients with this condition, and from this to calculate a cost per incident case, by gender. RESULTS: A total of 25.5% of attendances were for genital warts, and these patients used 26.2% of total clinic time (CI 25.4 to 27.0%). The average cost calculated for genital warts was 335 euros per incident case, and by gender 300 euros per male case and 366 euros per female case. CONCLUSIONS: There are considerable costs associated with the treatment of genital warts, with female cases representing a higher cost than males. By vaccinating with the quadrivalent HPV vaccine, there are significant savings to be made.", "author" : [ { "dropping-particle" : "", "family" : "Dee", "given" : "A.", "non-dropping-particle" : "", "parse-names" : false, "suffix" : "" }, { "dropping-particle" : "", "family" : "Howell", "given" : "F.", "non-dropping-particle" : "", "parse-names" : false, "suffix" : "" }, { "dropping-particle" : "", "family" : "O'Connor", "given" : "C.", "non-dropping-particle" : "", "parse-names" : false, "suffix" : "" }, { "dropping-particle" : "", "family" : "Cremin", "given" : "S.", "non-dropping-particle" : "", "parse-names" : false, "suffix" : "" }, { "dropping-particle" : "", "family" : "Hunter", "given" : "K.", "non-dropping-particle" : "", "parse-names" : false, "suffix" : "" } ], "container-title" : "Sexually Transmitted Infections", "id" : "ITEM-17", "issue" : "5", "issued" : { "date-parts" : [ [ "2009" ] ] }, "page" : "402-403", "title" : "Determining the cost of genital warts: A study from Ireland", "type" : "article-journal", "volume" : "85" }, "uris" : [ "http://www.mendeley.com/documents/?uuid=cf89adf6-36ca-47dc-a0ee-ed4f0a8103ff" ] }, { "id" : "ITEM-18", "itemData" : { "author" : [ { "dropping-particle" : "Van Der", "family" : "Meijden", "given" : "Wim I", "non-dropping-particle" : "", "parse-names" : false, "suffix" : "" }, { "dropping-particle" : "", "family" : "Notowicz", "given" : "Alfred", "non-dropping-particle" : "", "parse-names" : false, "suffix" : "" }, { "dropping-particle" : "", "family" : "Blog", "given" : "Frits B", "non-dropping-particle" : "", "parse-names" : false, "suffix" : "" }, { "dropping-particle" : "", "family" : "Langley", "given" : "Paul C", "non-dropping-particle" : "", "parse-names" : false, "suffix" : "" } ], "id" : "ITEM-18", "issue" : "1", "issued" : { "date-parts" : [ [ "2002" ] ] }, "page" : "183-196", "title" : "A Retrospective Analysis of Costs and Patterns of Treatment for External Genital Warts in the Netherlands", "type" : "article-journal", "volume" : "24" }, "uris" : [ "http://www.mendeley.com/documents/?uuid=d0f145fb-cf3a-4cb8-9c3a-195cdb3149e8" ] }, { "id" : "ITEM-19", "itemData" : { "DOI" : "10.1093/eurpub/ckn127", "author" : [ { "dropping-particle" : "", "family" : "Castellsague", "given" : "Xavier", "non-dropping-particle" : "", "parse-names" : false, "suffix" : "" }, { "dropping-particle" : "", "family" : "Cohet", "given" : "Catherine", "non-dropping-particle" : "", "parse-names" : false, "suffix" : "" }, { "dropping-particle" : "", "family" : "Puig-tintore", "given" : "Luis M", "non-dropping-particle" : "", "parse-names" : false, "suffix" : "" }, { "dropping-particle" : "", "family" : "Acebes", "given" : "Luis Olmos", "non-dropping-particle" : "", "parse-names" : false, "suffix" : "" }, { "dropping-particle" : "", "family" : "Salinas", "given" : "Jesus", "non-dropping-particle" : "", "parse-names" : false, "suffix" : "" }, { "dropping-particle" : "", "family" : "Martin", "given" : "Maria San", "non-dropping-particle" : "", "parse-names" : false, "suffix" : "" }, { "dropping-particle" : "", "family" : "Breitscheidel", "given" : "Lusine", "non-dropping-particle" : "", "parse-names" : false, "suffix" : "" }, { "dropping-particle" : "", "family" : "Remy", "given" : "Vanessa", "non-dropping-particle" : "", "parse-names" : false, "suffix" : "" } ], "container-title" : "European Journal of Public Health", "id" : "ITEM-19", "issue" : "1", "issued" : { "date-parts" : [ [ "2008" ] ] }, "page" : "106-110", "title" : "Epidemiology and cost of treatment of genital warts in Spain", "type" : "article-journal", "volume" : "19" }, "uris" : [ "http://www.mendeley.com/documents/?uuid=93746262-53f7-4937-89a8-e72b3b0a8387" ] }, { "id" : "ITEM-20", "itemData" : { "DOI" : "10.1371/journal.pone.0139062", "author" : [ { "dropping-particle" : "", "family" : "\u00d6stensson", "given" : "Ellinor", "non-dropping-particle" : "", "parse-names" : false, "suffix" : "" }, { "dropping-particle" : "", "family" : "Fr\u00f6berg", "given" : "Maria", "non-dropping-particle" : "", "parse-names" : false, "suffix" : "" }, { "dropping-particle" : "", "family" : "Leval", "given" : "Amy", "non-dropping-particle" : "", "parse-names" : false, "suffix" : "" }, { "dropping-particle" : "", "family" : "Hellstr\u00f6m", "given" : "Ann-Cathrin", "non-dropping-particle" : "", "parse-names" : false, "suffix" : "" }, { "dropping-particle" : "", "family" : "B\u00e4cklund", "given" : "Magnus", "non-dropping-particle" : "", "parse-names" : false, "suffix" : "" }, { "dropping-particle" : "", "family" : "Zethraeus", "given" : "Niklas", "non-dropping-particle" : "", "parse-names" : false, "suffix" : "" }, { "dropping-particle" : "", "family" : "Andersson", "given" : "Sonia", "non-dropping-particle" : "", "parse-names" : false, "suffix" : "" } ], "container-title" : "PloS one", "id" : "ITEM-20", "issued" : { "date-parts" : [ [ "2015" ] ] }, "page" : "1-15", "title" : "Cost of Preventing, Managing, and Treating Human Papillomavirus (HPV)-Related Diseases in Sweden before the Introduction of Quadrivalent HPV Vaccination", "type" : "article-journal" }, "uris" : [ "http://www.mendeley.com/documents/?uuid=e75670f9-fb9f-4b67-832d-91907a4a1502", "http://www.mendeley.com/documents/?uuid=cd0798e4-6e88-41a3-ba91-356161ab3b95" ] }, { "id" : "ITEM-21", "itemData" : { "DOI" : "10.1186/1471-2458-12-1082", "author" : [ { "dropping-particle" : "", "family" : "Olsen", "given" : "Jens", "non-dropping-particle" : "", "parse-names" : false, "suffix" : "" }, { "dropping-particle" : "", "family" : "J\u00f8rgensen", "given" : "Tine Rikke", "non-dropping-particle" : "", "parse-names" : false, "suffix" : "" }, { "dropping-particle" : "", "family" : "Kofoed", "given" : "Kristian", "non-dropping-particle" : "", "parse-names" : false, "suffix" : "" }, { "dropping-particle" : "", "family" : "Larsen", "given" : "Helle Kiellberg", "non-dropping-particle" : "", "parse-names" : false, "suffix" : "" } ], "id" : "ITEM-21", "issued" : { "date-parts" : [ [ "2012" ] ] }, "title" : "Incidence and cost of anal , penile , vaginal and vulvar cancer in Denmark", "type" : "article-journal" }, "uris" : [ "http://www.mendeley.com/documents/?uuid=b2922e43-97ef-49e3-a470-78850493b88e" ] }, { "id" : "ITEM-22", "itemData" : { "DOI" : "10.1016/j.vaccine.2011.05.018", "ISSN" : "0264-410X", "author" : [ { "dropping-particle" : "", "family" : "Borget", "given" : "I", "non-dropping-particle" : "", "parse-names" : false, "suffix" : "" }, { "dropping-particle" : "", "family" : "Abramowitz", "given" : "L", "non-dropping-particle" : "", "parse-names" : false, "suffix" : "" }, { "dropping-particle" : "", "family" : "Mathevet", "given" : "P", "non-dropping-particle" : "", "parse-names" : false, "suffix" : "" } ], "container-title" : "Vaccine", "id" : "ITEM-22", "issue" : "32", "issued" : { "date-parts" : [ [ "2011" ] ] }, "page" : "5245-5249", "publisher" : "Elsevier Ltd", "title" : "Economic burden of HPV-related cancers in France", "type" : "article-journal", "volume" : "29" }, "uris" : [ "http://www.mendeley.com/documents/?uuid=b7ba7c35-4917-40b0-b83b-fa5ccdece009" ] }, { "id" : "ITEM-23", "itemData" : { "DOI" : "10.1186/1471-2458-14-1123", "ISSN" : "1471-2458", "PMID" : "25361522", "abstract" : "BACKGROUND: Anal cancer requires a multidisciplinary approach to treatment with often complex interventions. Little is known regarding the associated costs and resource use.\n\nMETHODS: Patient records were extracted from a national hospital database to estimate the number of patients treated for anal cancer in England. Identified resource use was linked to published UK cost estimates to quantify the reimbursement of treatment through the Payment by Results system. A mathematical model was developed simultaneously to validate findings and to calculate the average 10-year cost of treating a squamous cell anal carcinoma case from diagnosis. The model utilised data from the Association of Coloproctology of Great Britain and Ireland's anal cancer position statement.\n\nRESULTS: On average, 1,564 patients were admitted to hospital and 389 attended an outpatient facility per year. The average annual cost per inpatient and outpatient ranged from \u00a34,562-\u00a35,230 and \u00a31,146-\u00a31,335, respectively. Based on the model estimates, the inflated cost per case was between \u00a316,470-\u00a316,652. Results were most sensitive to the mode of admission for primary treatment and the costs of staging/diagnosis (inflated range: \u00a314,309-\u00a323,264).\n\nCONCLUSIONS: Despite limitations in the available data, these results indicate that the cost of treating anal cancer is significant. Further observational work is required in order to verify these findings.", "author" : [ { "dropping-particle" : "", "family" : "Keeping", "given" : "Sam T", "non-dropping-particle" : "", "parse-names" : false, "suffix" : "" }, { "dropping-particle" : "", "family" : "Tempest", "given" : "Michael J", "non-dropping-particle" : "", "parse-names" : false, "suffix" : "" }, { "dropping-particle" : "", "family" : "Stephens", "given" : "Stephanie J", "non-dropping-particle" : "", "parse-names" : false, "suffix" : "" }, { "dropping-particle" : "", "family" : "Carroll", "given" : "Stuart M", "non-dropping-particle" : "", "parse-names" : false, "suffix" : "" }, { "dropping-particle" : "", "family" : "Nugent", "given" : "Karen P", "non-dropping-particle" : "", "parse-names" : false, "suffix" : "" }, { "dropping-particle" : "", "family" : "O'Dwyer", "given" : "Sarah T", "non-dropping-particle" : "", "parse-names" : false, "suffix" : "" } ], "container-title" : "BMC public health", "id" : "ITEM-23", "issue" : "1", "issued" : { "date-parts" : [ [ "2014", "1" ] ] }, "page" : "1123", "title" : "The cost of anal cancer in England: retrospective hospital data analysis and Markov model.", "type" : "article-journal", "volume" : "14" }, "uris" : [ "http://www.mendeley.com/documents/?uuid=101c3835-02fc-4fd8-b7c3-2525de83b924" ] }, { "id" : "ITEM-24", "itemData" : { "DOI" : "10.3111/13696998.2012.759582", "author" : [ { "dropping-particle" : "", "family" : "Heitland", "given" : "Wolf", "non-dropping-particle" : "", "parse-names" : false, "suffix" : "" }, { "dropping-particle" : "", "family" : "Schadlich", "given" : "Peter K", "non-dropping-particle" : "", "parse-names" : false, "suffix" : "" }, { "dropping-particle" : "", "family" : "Chen", "given" : "Xiaoyu", "non-dropping-particle" : "", "parse-names" : false, "suffix" : "" }, { "dropping-particle" : "", "family" : "Remy", "given" : "Vanessa", "non-dropping-particle" : "", "parse-names" : false, "suffix" : "" }, { "dropping-particle" : "", "family" : "Moro", "given" : "Lionel", "non-dropping-particle" : "", "parse-names" : false, "suffix" : "" } ], "container-title" : "Journal of Medical Economics", "id" : "ITEM-24", "issue" : "3", "issued" : { "date-parts" : [ [ "2013" ] ] }, "page" : "364-371", "title" : "Annual cost of hospitalization, inpatient rehabilitation and sick leave of anal cancer in Germany", "type" : "article-journal", "volume" : "16" }, "uris" : [ "http://www.mendeley.com/documents/?uuid=437ed17b-2b90-4ae9-a907-51d6bbf67d72", "http://www.mendeley.com/documents/?uuid=c6c365de-d070-4644-91bc-38e30842cb7f" ] }, { "id" : "ITEM-25", "itemData" : { "ISBN" : "0101663358", "author" : [ { "dropping-particle" : "", "family" : "Abramowitz", "given" : "L", "non-dropping-particle" : "", "parse-names" : false, "suffix" : "" }, { "dropping-particle" : "", "family" : "Remy", "given" : "V", "non-dropping-particle" : "", "parse-names" : false, "suffix" : "" }, { "dropping-particle" : "", "family" : "Vainchtock", "given" : "A", "non-dropping-particle" : "", "parse-names" : false, "suffix" : "" } ], "container-title" : "Revue d'Epidemiologie et de Sante Publique", "id" : "ITEM-25", "issued" : { "date-parts" : [ [ "2010" ] ] }, "page" : "331-338", "title" : "Economic burden of anal cancer management in France", "type" : "article-journal", "volume" : "58" }, "uris" : [ "http://www.mendeley.com/documents/?uuid=26e3b5c6-74c4-4a22-9c31-177e104f2ab1" ] }, { "id" : "ITEM-26", "itemData" : { "DOI" : "10.1007/s00405-015-3495-y", "author" : [ { "dropping-particle" : "", "family" : "Linden", "given" : "Naomi", "non-dropping-particle" : "van der", "parse-names" : false, "suffix" : "" }, { "dropping-particle" : "", "family" : "Buter", "given" : "Jan", "non-dropping-particle" : "", "parse-names" : false, "suffix" : "" }, { "dropping-particle" : "", "family" : "Pescott", "given" : "Chris P", "non-dropping-particle" : "", "parse-names" : false, "suffix" : "" }, { "dropping-particle" : "", "family" : "Lalisang", "given" : "Roy I", "non-dropping-particle" : "", "parse-names" : false, "suffix" : "" }, { "dropping-particle" : "", "family" : "Boer", "given" : "Jan Paul", "non-dropping-particle" : "de", "parse-names" : false, "suffix" : "" }, { "dropping-particle" : "", "family" : "Graeff", "given" : "Alexander", "non-dropping-particle" : "de", "parse-names" : false, "suffix" : "" }, { "dropping-particle" : "", "family" : "Herpen", "given" : "Carla ML", "non-dropping-particle" : "van", "parse-names" : false, "suffix" : "" }, { "dropping-particle" : "", "family" : "Baatenburg de Jong", "given" : "Robert J", "non-dropping-particle" : "", "parse-names" : false, "suffix" : "" }, { "dropping-particle" : "", "family" : "Uyl-de Groot", "given" : "Carin A", "non-dropping-particle" : "", "parse-names" : false, "suffix" : "" } ], "container-title" : "Head and Neck", "id" : "ITEM-26", "issued" : { "date-parts" : [ [ "2016" ] ] }, "page" : "455-464", "title" : "Treatments and costs for recurrent and/or metastatic squamous cell carcinoma of the head and neck in the Netherlands", "type" : "article-journal", "volume" : "273" }, "uris" : [ "http://www.mendeley.com/documents/?uuid=50a55d8c-cb4f-421d-b8f8-9eee953a5c92" ] }, { "id" : "ITEM-27", "itemData" : { "author" : [ { "dropping-particle" : "", "family" : "Klussmann", "given" : "Jens P", "non-dropping-particle" : "", "parse-names" : false, "suffix" : "" }, { "dropping-particle" : "", "family" : "Sch\u00e4dlich", "given" : "Peter K", "non-dropping-particle" : "", "parse-names" : false, "suffix" : "" }, { "dropping-particle" : "", "family" : "Chen", "given" : "Xiaoyu", "non-dropping-particle" : "", "parse-names" : false, "suffix" : "" }, { "dropping-particle" : "", "family" : "R\u00e9my", "given" : "Vanessa", "non-dropping-particle" : "", "parse-names" : false, "suffix" : "" } ], "container-title" : "ClinicoEconomics and Outcomes Research", "id" : "ITEM-27", "issued" : { "date-parts" : [ [ "2013" ] ] }, "page" : "203-213", "title" : "Annual cost of hospitalization , inpatient rehabilitation , and sick leave for head and neck cancers in Germany", "type" : "article-journal", "volume" : "5" }, "uris" : [ "http://www.mendeley.com/documents/?uuid=06c65024-8105-4393-8601-20cb9d6ea94e" ] }, { "id" : "ITEM-28", "itemData" : { "author" : [ { "dropping-particle" : "", "family" : "Kim", "given" : "Kun", "non-dropping-particle" : "", "parse-names" : false, "suffix" : "" }, { "dropping-particle" : "", "family" : "Amonkar", "given" : "Mayur M", "non-dropping-particle" : "", "parse-names" : false, "suffix" : "" }, { "dropping-particle" : "", "family" : "H\u00f6gberg", "given" : "Daniel", "non-dropping-particle" : "", "parse-names" : false, "suffix" : "" }, { "dropping-particle" : "", "family" : "Kasteng", "given" : "Frida", "non-dropping-particle" : "", "parse-names" : false, "suffix" : "" } ], "container-title" : "Head &amp; Neck Oncology", "id" : "ITEM-28", "issue" : "47", "issued" : { "date-parts" : [ [ "2011" ] ] }, "page" : "1-10", "title" : "Economic burden of resected squamous cell carcinoma of the head and neck in an incident cohort of patients in the UK", "type" : "article-journal", "volume" : "3" }, "uris" : [ "http://www.mendeley.com/documents/?uuid=51c3500e-a75a-4d05-9a67-3121370d253f" ] }, { "id" : "ITEM-29", "itemData" : { "author" : [ { "dropping-particle" : "", "family" : "St Guily", "given" : "Jean Lacau", "non-dropping-particle" : "", "parse-names" : false, "suffix" : "" }, { "dropping-particle" : "", "family" : "Borget", "given" : "Isabelle", "non-dropping-particle" : "", "parse-names" : false, "suffix" : "" }, { "dropping-particle" : "", "family" : "Vainchtock", "given" : "Alexandre", "non-dropping-particle" : "", "parse-names" : false, "suffix" : "" }, { "dropping-particle" : "", "family" : "R\u00e9my", "given" : "Vanessa", "non-dropping-particle" : "", "parse-names" : false, "suffix" : "" }, { "dropping-particle" : "", "family" : "Takizawa", "given" : "Claire", "non-dropping-particle" : "", "parse-names" : false, "suffix" : "" } ], "container-title" : "Head &amp; Neck Oncology", "id" : "ITEM-29", "issue" : "22", "issued" : { "date-parts" : [ [ "2010" ] ] }, "page" : "1-8", "title" : "Head and neck cancers in France : an analysis of the hospital medical information system ( PMSI ) database", "type" : "article-journal", "volume" : "2" }, "uris" : [ "http://www.mendeley.com/documents/?uuid=ba41a503-08d7-4f9a-ad6e-c751de188d24" ] }, { "id" : "ITEM-30", "itemData" : { "author" : [ { "dropping-particle" : "Van", "family" : "Agthoven", "given" : "M", "non-dropping-particle" : "", "parse-names" : false, "suffix" : "" }, { "dropping-particle" : "Van", "family" : "Ineveld", "given" : "B M", "non-dropping-particle" : "", "parse-names" : false, "suffix" : "" }, { "dropping-particle" : "De", "family" : "Boer", "given" : "M F", "non-dropping-particle" : "", "parse-names" : false, "suffix" : "" }, { "dropping-particle" : "", "family" : "Leemans", "given" : "C R", "non-dropping-particle" : "", "parse-names" : false, "suffix" : "" }, { "dropping-particle" : "", "family" : "Knegt", "given" : "P P", "non-dropping-particle" : "", "parse-names" : false, "suffix" : "" }, { "dropping-particle" : "", "family" : "Snow", "given" : "G B", "non-dropping-particle" : "", "parse-names" : false, "suffix" : "" }, { "dropping-particle" : "", "family" : "Uyl-de Groot", "given" : "C A", "non-dropping-particle" : "", "parse-names" : false, "suffix" : "" } ], "container-title" : "European Journal of Cancer", "id" : "ITEM-30", "issued" : { "date-parts" : [ [ "2001" ] ] }, "page" : "2204-2211", "title" : "The costs of head and neck oncology : primary tumours , recurrent tumours and long-term follow-up", "type" : "article-journal", "volume" : "37" }, "uris" : [ "http://www.mendeley.com/documents/?uuid=a92d53fd-dbb2-404f-a8f8-38ea4b5a3407" ] }, { "id" : "ITEM-31", "itemData" : { "author" : [ { "dropping-particle" : "", "family" : "Corbridge", "given" : "R", "non-dropping-particle" : "", "parse-names" : false, "suffix" : "" }, { "dropping-particle" : "", "family" : "Cox", "given" : "G", "non-dropping-particle" : "", "parse-names" : false, "suffix" : "" } ], "container-title" : "Rev Laryngol Otol Rhinol", "id" : "ITEM-31", "issue" : "3", "issued" : { "date-parts" : [ [ "2000" ] ] }, "page" : "151-153", "title" : "The cost of running a multidisciplinary head and neck oncology service - an audit", "type" : "article-journal", "volume" : "121" }, "uris" : [ "http://www.mendeley.com/documents/?uuid=bc502743-83eb-460a-98db-64ffc4fbe05e" ] }, { "id" : "ITEM-32", "itemData" : { "author" : [ { "dropping-particle" : "", "family" : "Lowry", "given" : "JC", "non-dropping-particle" : "", "parse-names" : false, "suffix" : "" } ], "container-title" : "British Journal of Oral &amp; Maxillofacial Surgery", "id" : "ITEM-32", "issued" : { "date-parts" : [ [ "1990" ] ] }, "page" : "16-19", "title" : "Maxillofacial surgery: the economic aspect", "type" : "article-journal", "volume" : "28" }, "uris" : [ "http://www.mendeley.com/documents/?uuid=e4a70645-994e-480a-8472-5ca08c096985" ] }, { "id" : "ITEM-33", "itemData" : { "DOI" : "10.1007/s00405-006-0062-6", "author" : [ { "dropping-particle" : "", "family" : "Agthoven", "given" : "M", "non-dropping-particle" : "van", "parse-names" : false, "suffix" : "" }, { "dropping-particle" : "", "family" : "Heule-Dieleman", "given" : "HAG", "non-dropping-particle" : "", "parse-names" : false, "suffix" : "" }, { "dropping-particle" : "", "family" : "Knegt", "given" : "PP", "non-dropping-particle" : "", "parse-names" : false, "suffix" : "" }, { "dropping-particle" : "", "family" : "Kaanders", "given" : "JHAM", "non-dropping-particle" : "", "parse-names" : false, "suffix" : "" }, { "dropping-particle" : "", "family" : "Baatenburg de Jong", "given" : "RJ", "non-dropping-particle" : "", "parse-names" : false, "suffix" : "" }, { "dropping-particle" : "", "family" : "Kremer", "given" : "B", "non-dropping-particle" : "", "parse-names" : false, "suffix" : "" }, { "dropping-particle" : "", "family" : "Leemans", "given" : "CR", "non-dropping-particle" : "", "parse-names" : false, "suffix" : "" }, { "dropping-particle" : "", "family" : "Marres", "given" : "HAM", "non-dropping-particle" : "", "parse-names" : false, "suffix" : "" }, { "dropping-particle" : "", "family" : "Manni", "given" : "JJ", "non-dropping-particle" : "", "parse-names" : false, "suffix" : "" }, { "dropping-particle" : "", "family" : "Langendijk", "given" : "JA", "non-dropping-particle" : "", "parse-names" : false, "suffix" : "" }, { "dropping-particle" : "", "family" : "Levendag", "given" : "PC", "non-dropping-particle" : "", "parse-names" : false, "suffix" : "" }, { "dropping-particle" : "", "family" : "Tjho-Heslinga", "given" : "RE", "non-dropping-particle" : "", "parse-names" : false, "suffix" : "" }, { "dropping-particle" : "", "family" : "Jong", "given" : "JMA", "non-dropping-particle" : "de", "parse-names" : false, "suffix" : "" }, { "dropping-particle" : "", "family" : "Boer", "given" : "MF", "non-dropping-particle" : "de", "parse-names" : false, "suffix" : "" }, { "dropping-particle" : "", "family" : "Uyl-de Groot", "given" : "CA", "non-dropping-particle" : "", "parse-names" : false, "suffix" : "" } ], "container-title" : "Eur Arch Otorhinolaryngol", "id" : "ITEM-33", "issued" : { "date-parts" : [ [ "2006" ] ] }, "page" : "729-737", "title" : "Compliance and efficiency before and after implementation of a clinical practice guideline for laryngeal carcinomas", "type" : "article-journal", "volume" : "263" }, "uris" : [ "http://www.mendeley.com/documents/?uuid=79823647-0290-4a46-b18b-dd94ccef1a04", "http://www.mendeley.com/documents/?uuid=626530c9-82cf-4359-bb6f-c828facf6642" ] }, { "id" : "ITEM-34", "itemData" : { "author" : [ { "dropping-particle" : "", "family" : "Zavras", "given" : "Athanasios", "non-dropping-particle" : "", "parse-names" : false, "suffix" : "" }, { "dropping-particle" : "", "family" : "Andreopoulos", "given" : "Nikos", "non-dropping-particle" : "", "parse-names" : false, "suffix" : "" }, { "dropping-particle" : "", "family" : "Katsikeris", "given" : "Nikos", "non-dropping-particle" : "", "parse-names" : false, "suffix" : "" }, { "dropping-particle" : "", "family" : "Zavras", "given" : "Dimitrios", "non-dropping-particle" : "", "parse-names" : false, "suffix" : "" }, { "dropping-particle" : "", "family" : "Cartsos", "given" : "Vassiliki", "non-dropping-particle" : "", "parse-names" : false, "suffix" : "" }, { "dropping-particle" : "", "family" : "Vamvakidis", "given" : "Athanasios", "non-dropping-particle" : "", "parse-names" : false, "suffix" : "" } ], "container-title" : "BMC Public Health", "id" : "ITEM-34", "issued" : { "date-parts" : [ [ "2002" ] ] }, "page" : "8-15", "title" : "Oral cancer treatment costs in Greece and the effect of advanced disease", "type" : "article-journal", "volume" : "8" }, "uris" : [ "http://www.mendeley.com/documents/?uuid=1ea0599f-1b9c-4fdb-9bf7-26638b36dadf", "http://www.mendeley.com/documents/?uuid=7b614756-6469-453b-a64f-7d2e61e4b6a6" ] }, { "id" : "ITEM-35", "itemData" : { "author" : [ { "dropping-particle" : "", "family" : "Preuss", "given" : "SF", "non-dropping-particle" : "", "parse-names" : false, "suffix" : "" }, { "dropping-particle" : "", "family" : "Quante", "given" : "G", "non-dropping-particle" : "", "parse-names" : false, "suffix" : "" }, { "dropping-particle" : "", "family" : "Semrau", "given" : "R", "non-dropping-particle" : "", "parse-names" : false, "suffix" : "" }, { "dropping-particle" : "", "family" : "Mueller", "given" : "RP", "non-dropping-particle" : "", "parse-names" : false, "suffix" : "" }, { "dropping-particle" : "", "family" : "Klussmann", "given" : "JP", "non-dropping-particle" : "", "parse-names" : false, "suffix" : "" }, { "dropping-particle" : "", "family" : "Guntinas-Lichius", "given" : "O", "non-dropping-particle" : "", "parse-names" : false, "suffix" : "" } ], "container-title" : "The Laryngoscope", "id" : "ITEM-35", "issue" : "1", "issued" : { "date-parts" : [ [ "2007" ] ] }, "page" : "101-105", "title" : "An analysis of surgical complications, morbidity, and cost calculation in patients undergoing multimodal treatment for operable oropharyngeal carcinoma", "type" : "article-journal", "volume" : "117" }, "uris" : [ "http://www.mendeley.com/documents/?uuid=37287ae7-502b-4a7f-bb9b-cb838d6b169c", "http://www.mendeley.com/documents/?uuid=fd9df68c-cc2c-44e3-b608-9f8d6c712c43" ] }, { "id" : "ITEM-36", "itemData" : { "DOI" : "10.1186/s12889-015-2669-2", "ISBN" : "1288901526", "ISSN" : "1471-2458", "author" : [ { "dropping-particle" : "", "family" : "Keeping", "given" : "Sam T.", "non-dropping-particle" : "", "parse-names" : false, "suffix" : "" }, { "dropping-particle" : "", "family" : "Tempest", "given" : "Michael J.", "non-dropping-particle" : "", "parse-names" : false, "suffix" : "" }, { "dropping-particle" : "", "family" : "Stephens", "given" : "Stephanie J.", "non-dropping-particle" : "", "parse-names" : false, "suffix" : "" }, { "dropping-particle" : "", "family" : "Carroll", "given" : "Stuart M.", "non-dropping-particle" : "", "parse-names" : false, "suffix" : "" }, { "dropping-particle" : "", "family" : "Sangar", "given" : "Vijay K", "non-dropping-particle" : "", "parse-names" : false, "suffix" : "" } ], "container-title" : "BMC Public Health", "id" : "ITEM-36", "issue" : "1", "issued" : { "date-parts" : [ [ "2015" ] ] }, "page" : "1305", "publisher" : "BMC Public Health", "title" : "Penile cancer treatment costs in England", "type" : "article-journal", "volume" : "15" }, "uris" : [ "http://www.mendeley.com/documents/?uuid=d8dfafdc-820a-4f5d-be2c-549df86b33b8" ] }, { "id" : "ITEM-37", "itemData" : { "DOI" : "10.1017/S0022215116001201", "author" : [ { "dropping-particle" : "", "family" : "Harrison", "given" : "A", "non-dropping-particle" : "", "parse-names" : false, "suffix" : "" }, { "dropping-particle" : "", "family" : "Montgomery", "given" : "J", "non-dropping-particle" : "", "parse-names" : false, "suffix" : "" }, { "dropping-particle" : "", "family" : "Macgregor", "given" : "F B", "non-dropping-particle" : "", "parse-names" : false, "suffix" : "" } ], "container-title" : "The Journal of Laryngology &amp; Otology", "id" : "ITEM-37", "issue" : "May", "issued" : { "date-parts" : [ [ "2016" ] ] }, "page" : "645-649", "title" : "Economic impact of recurrent respiratory papillomas in a UK adult population", "type" : "article-journal", "volume" : "130" }, "uris" : [ "http://www.mendeley.com/documents/?uuid=332186e7-5ea9-42a1-9a96-b1f6227a20dd", "http://www.mendeley.com/documents/?uuid=fb4a0f8c-2f31-4730-ab2e-984c2cd9e819" ] } ], "mendeley" : { "formattedCitation" : "[16\u201352]", "plainTextFormattedCitation" : "[16\u201352]", "previouslyFormattedCitation" : "[16\u201352]" }, "properties" : { "noteIndex" : 0 }, "schema" : "https://github.com/citation-style-language/schema/raw/master/csl-citation.json" }</w:instrText>
      </w:r>
      <w:r w:rsidR="00F97950" w:rsidRPr="00DF25DB">
        <w:rPr>
          <w:rFonts w:eastAsia="Times New Roman"/>
          <w:lang w:val="en-GB" w:eastAsia="en-GB"/>
        </w:rPr>
        <w:fldChar w:fldCharType="separate"/>
      </w:r>
      <w:r w:rsidR="00F97950" w:rsidRPr="007231AA">
        <w:rPr>
          <w:rFonts w:eastAsia="Times New Roman"/>
          <w:noProof/>
          <w:lang w:val="en-GB" w:eastAsia="en-GB"/>
        </w:rPr>
        <w:t>[16–52]</w:t>
      </w:r>
      <w:r w:rsidR="00F97950" w:rsidRPr="00DF25DB">
        <w:rPr>
          <w:rFonts w:eastAsia="Times New Roman"/>
          <w:lang w:val="en-GB" w:eastAsia="en-GB"/>
        </w:rPr>
        <w:fldChar w:fldCharType="end"/>
      </w:r>
      <w:r w:rsidR="006E4592" w:rsidRPr="00DF25DB">
        <w:rPr>
          <w:lang w:val="en-GB" w:eastAsia="en-GB"/>
        </w:rPr>
        <w:t xml:space="preserve">, </w:t>
      </w:r>
      <w:r w:rsidR="00DF25DB">
        <w:rPr>
          <w:lang w:val="en-GB" w:eastAsia="en-GB"/>
        </w:rPr>
        <w:t>about</w:t>
      </w:r>
      <w:r w:rsidR="001472B0">
        <w:rPr>
          <w:lang w:val="en-GB" w:eastAsia="en-GB"/>
        </w:rPr>
        <w:t xml:space="preserve"> </w:t>
      </w:r>
      <w:r w:rsidR="006E4592" w:rsidRPr="001A105B">
        <w:rPr>
          <w:lang w:val="en-GB" w:eastAsia="en-GB"/>
        </w:rPr>
        <w:t>half o</w:t>
      </w:r>
      <w:r w:rsidR="00490094" w:rsidRPr="001A105B">
        <w:rPr>
          <w:lang w:val="en-GB" w:eastAsia="en-GB"/>
        </w:rPr>
        <w:t xml:space="preserve">f which </w:t>
      </w:r>
      <w:r w:rsidR="00DF25DB" w:rsidRPr="00DF25DB">
        <w:rPr>
          <w:lang w:val="en-GB" w:eastAsia="en-GB"/>
        </w:rPr>
        <w:t>reported costs for</w:t>
      </w:r>
      <w:r w:rsidR="00490094" w:rsidRPr="00DF25DB">
        <w:rPr>
          <w:lang w:val="en-GB" w:eastAsia="en-GB"/>
        </w:rPr>
        <w:t xml:space="preserve"> AGW</w:t>
      </w:r>
      <w:r w:rsidR="006F3990" w:rsidRPr="00DF25DB">
        <w:rPr>
          <w:lang w:val="en-GB" w:eastAsia="en-GB"/>
        </w:rPr>
        <w:t>s</w:t>
      </w:r>
      <w:r w:rsidR="00F97950" w:rsidRPr="00D02B8B">
        <w:rPr>
          <w:rFonts w:eastAsia="Times New Roman"/>
          <w:lang w:val="en-GB" w:eastAsia="en-GB"/>
        </w:rPr>
        <w:fldChar w:fldCharType="begin" w:fldLock="1"/>
      </w:r>
      <w:r w:rsidR="00EC25CA">
        <w:rPr>
          <w:rFonts w:eastAsia="Times New Roman"/>
          <w:lang w:val="en-GB" w:eastAsia="en-GB"/>
        </w:rPr>
        <w:instrText>ADDIN CSL_CITATION { "citationItems" : [ { "id" : "ITEM-1", "itemData" : { "DOI" : "10.1136/sti.2010.048421", "ISSN" : "1472-3263", "PMID" : "21813567", "abstract" : "OBJECTIVES: To estimate the total number of cases of, and cost of care for, genital warts (GWs) in England, to inform economic evaluations of human papillomavirus vaccination.\n\nMETHODS: The number of GW cases seen in general practices (GPs) and in genitourinary medicine (GUM) clinics was estimated using the General Practice Research Database and the GUM Clinic Activity Dataset. The overlap in care of cases in the two settings was estimated. The calculated costs of care in GP and hospitals were added to the costs of care in GUM clinics (estimated elsewhere) to estimate the cost of care for GWs in England.\n\nRESULTS: In England, in 2008, GP and GUM saw 80,531 new (157/100,000 population) and 68,259 recurrent (133/100,000 population) episodes, giving a total of 148,790 episodes of care of GWs (289/100,000 population). Seventy-three per cent of cases were seen only in GUM clinics, 22% were seen by a GP before being referred to GUM, and 5% by GPs only. Hospital care was given in 1.3% of cases and contributed 8% of the costs. The average cost of care per episode was \u00a3113, and the estimated annual cost of care in England was \u00a316.8 million.\n\nCONCLUSIONS: This study provides a fairly comprehensive measure of GW frequency and care in England. GWs exert a considerable impact on health services, a large proportion of which could be prevented through immunisation using the quadrivalent human papillomavirus vaccine.", "author" : [ { "dropping-particle" : "", "family" : "Desai", "given" : "Sarika", "non-dropping-particle" : "", "parse-names" : false, "suffix" : "" }, { "dropping-particle" : "", "family" : "Wetten", "given" : "Sally", "non-dropping-particle" : "", "parse-names" : false, "suffix" : "" }, { "dropping-particle" : "", "family" : "Woodhall", "given" : "Sarah C", "non-dropping-particle" : "", "parse-names" : false, "suffix" : "" }, { "dropping-particle" : "", "family" : "Peters", "given" : "Lindsey", "non-dropping-particle" : "", "parse-names" : false, "suffix" : "" }, { "dropping-particle" : "", "family" : "Hughes", "given" : "Gwenda", "non-dropping-particle" : "", "parse-names" : false, "suffix" : "" }, { "dropping-particle" : "", "family" : "Soldan", "given" : "Kate", "non-dropping-particle" : "", "parse-names" : false, "suffix" : "" } ], "container-title" : "Sexually transmitted infections", "id" : "ITEM-1", "issue" : "6", "issued" : { "date-parts" : [ [ "2011", "10" ] ] }, "page" : "464-8", "title" : "Genital warts and cost of care in England.", "type" : "article-journal", "volume" : "87" }, "uris" : [ "http://www.mendeley.com/documents/?uuid=16fb7341-883f-4c7b-8a8d-49e18a2cd63d" ] }, { "id" : "ITEM-2", "itemData" : { "DOI" : "10.1136/sextrans-2011-050073", "ISBN" : "2011050073", "ISSN" : "1472-3263", "PMID" : "21636616", "abstract" : "OBJECTIVES: To estimate the loss of quality of life and cost of treatment associated with genital warts seen in sexual health clinics.\n\nMETHODS: A cross-sectional questionnaire study and case note review of individuals with genital warts, carried out in eight sexual health clinics in England and Northern Ireland. Individuals with genital warts attending the participating clinics were invited to take part in the questionnaire study. 895 participants were recruited. A separate sample of 370 participants who had attended a participating clinic with a first visit for a first or recurrent episode of genital warts between April and June 2007 was included in the case note review. Quality of life was measured using the EQ-5D questionnaire and the cost of an episode of care was derived from the case note review.\n\nRESULTS: The weighted mean EQ-5D index score was 0.87 (95% CI 0.85 to 0.89). The weighted mean disutility was 0.056 (95% CI 0.038 to 0.074). The estimated mean loss of quality-adjusted life-years associated with an episode of genital warts was 0.018 (95% CI 0.0079 to 0.031), equivalent to 6.6&amp;emsp14;days of healthy life lost per episode. The weighted mean cost per episode of care was \u00a394 (95% CI \u00a384 to \u00a3104), not including the cost of a sexually transmitted infection screen.\n\nCONCLUSIONS: Genital warts have a substantial impact on the health service and the individual. This information can be utilised for economic evaluation of human papillomavirus vaccination.", "author" : [ { "dropping-particle" : "", "family" : "Woodhall", "given" : "S C", "non-dropping-particle" : "", "parse-names" : false, "suffix" : "" }, { "dropping-particle" : "", "family" : "Jit", "given" : "M", "non-dropping-particle" : "", "parse-names" : false, "suffix" : "" }, { "dropping-particle" : "", "family" : "Soldan", "given" : "K", "non-dropping-particle" : "", "parse-names" : false, "suffix" : "" }, { "dropping-particle" : "", "family" : "Kinghorn", "given" : "G", "non-dropping-particle" : "", "parse-names" : false, "suffix" : "" }, { "dropping-particle" : "", "family" : "Gilson", "given" : "R", "non-dropping-particle" : "", "parse-names" : false, "suffix" : "" }, { "dropping-particle" : "", "family" : "Nathan", "given" : "M", "non-dropping-particle" : "", "parse-names" : false, "suffix" : "" }, { "dropping-particle" : "", "family" : "Ross", "given" : "J D", "non-dropping-particle" : "", "parse-names" : false, "suffix" : "" }, { "dropping-particle" : "", "family" : "Lacey", "given" : "C J N", "non-dropping-particle" : "", "parse-names" : false, "suffix" : "" } ], "container-title" : "Sexually transmitted infections", "id" : "ITEM-2", "issue" : "6", "issued" : { "date-parts" : [ [ "2011", "10" ] ] }, "page" : "458-63", "title" : "The impact of genital warts: loss of quality of life and cost of treatment in eight sexual health clinics in the UK.", "type" : "article-journal", "volume" : "87" }, "uris" : [ "http://www.mendeley.com/documents/?uuid=dcb3159a-fb51-47c2-b35c-9e8215502eb8" ] }, { "id" : "ITEM-3", "itemData" : { "DOI" : "10.1177/0956462415573121", "ISBN" : "0956-4624", "ISSN" : "17581052", "PMID" : "71232375", "abstract" : "Genital warts, 90% of which are caused by human papillomavirus types 6 and 11, are a significant problem in the UK. The cost of managing genital warts was previously estimated at 52.4 million for 2010. The objective of this study was to estimate the cost of genital warts management up to 2012 in the UK and by jurisdiction. Population statistics and the number of reported genital warts cases in genito-urinary medicine clinics were obtained and extrapolated to 2012. Cases of genital warts treated in primary care were estimated from The Health Improvement Network database. The number of visits and therapy required were estimated by genito-urinary medicine experts. Costs were obtained from the appropriate national tariffs. The model estimated there were 220,875 genital warts cases in the UK in 2012, costing 58.44 million (265/patient). It estimated 157,793 cases in England costing 41.74 million; 7468 cases in Scotland costing 1.90 million; 7095 cases in Wales costing 1.87 million; and 3621 cases in Northern Ireland costing 948,000. The full National Health Service costs for the management of genital warts have never previously been estimated separately for each jurisdiction. Findings reveal a significant economic burden, which is important to quantify when understanding the value of quadrivalent human papilloma virus vaccination.", "author" : [ { "dropping-particle" : "", "family" : "Coles", "given" : "V. A H", "non-dropping-particle" : "", "parse-names" : false, "suffix" : "" }, { "dropping-particle" : "", "family" : "Chapman", "given" : "R.", "non-dropping-particle" : "", "parse-names" : false, "suffix" : "" }, { "dropping-particle" : "", "family" : "Lanitis", "given" : "T.", "non-dropping-particle" : "", "parse-names" : false, "suffix" : "" }, { "dropping-particle" : "", "family" : "Carroll", "given" : "S. M.", "non-dropping-particle" : "", "parse-names" : false, "suffix" : "" } ], "container-title" : "International Journal of STD and AIDS", "id" : "ITEM-3", "issue" : "1", "issued" : { "date-parts" : [ [ "2016" ] ] }, "page" : "51-57", "title" : "The costs of managing genital warts in the UK by devolved nation: England, Scotland, Wales and Northern Ireland", "type" : "article-journal", "volume" : "27" }, "uris" : [ "http://www.mendeley.com/documents/?uuid=f7a88c0c-98cf-450b-a7f4-f12390321b13" ] }, { "id" : "ITEM-4", "itemData" : { "DOI" : "10.1258/ijsa.2011.011218", "ISBN" : "1758-1052 (Electronic)\\r0956-4624 (Linking)", "ISSN" : "09564624", "PMID" : "22581873", "abstract" : "The national cost of managing genital warts (GWs) in the UK has not been fully estimated, yet is required to inform decisions on vaccination against human papillomavirus. This study estimated the 2010 UK costs based on secondary genitourinary (GU) medicine clinic data from the Health Protection Agency (HPA) and primary care data from the Health Improvement Network database. Extrapolating data to 2010 resulted in 173,077 GU medicine clinic and 16,782 primary care GW episodes. Using treatment patterns obtained from key opinion leaders and tariffs from National Health Service Payment by Results (NHS PbR), the national costs were estimated at \u00a352.4 million: \u00a3276 per treated GW episode.", "author" : [ { "dropping-particle" : "", "family" : "Lanitis", "given" : "T.", "non-dropping-particle" : "", "parse-names" : false, "suffix" : "" }, { "dropping-particle" : "", "family" : "Carroll", "given" : "S.", "non-dropping-particle" : "", "parse-names" : false, "suffix" : "" }, { "dropping-particle" : "", "family" : "O'Mahony", "given" : "C.", "non-dropping-particle" : "", "parse-names" : false, "suffix" : "" }, { "dropping-particle" : "", "family" : "Charman", "given" : "F.", "non-dropping-particle" : "", "parse-names" : false, "suffix" : "" }, { "dropping-particle" : "", "family" : "Khalid", "given" : "J. M.", "non-dropping-particle" : "", "parse-names" : false, "suffix" : "" }, { "dropping-particle" : "", "family" : "Griffiths", "given" : "V.", "non-dropping-particle" : "", "parse-names" : false, "suffix" : "" }, { "dropping-particle" : "", "family" : "Brown", "given" : "R. E.", "non-dropping-particle" : "", "parse-names" : false, "suffix" : "" } ], "container-title" : "International Journal of STD and AIDS", "id" : "ITEM-4", "issue" : "3", "issued" : { "date-parts" : [ [ "2012" ] ] }, "page" : "189-194", "title" : "The cost of managing genital warts in the UK", "type" : "article-journal", "volume" : "23" }, "uris" : [ "http://www.mendeley.com/documents/?uuid=c71b953d-6b79-4b9a-966c-4d7b4b557fbd" ] }, { "id" : "ITEM-5", "itemData" : { "DOI" : "10.1097/OLQ.0b013e3181a74c2c", "ISBN" : "0148-5717", "ISSN" : "01485717", "PMID" : "19543143", "abstract" : "Background: Data on the burden of genital warts in terms of treatment costs and detriment to quality of life (QoL) are required to assess cost-effectiveness of quadrivalent human papillomavirus vaccination. We investigated the cost of treatment and period of time for which QoL is affected to obtain estimates of quality-adjusted life year (QALY) loss associated with an episode of genital warts. Methods: Adults diagnosed with genital warts attending the York sexually transmitted disease clinic during two 3-month periods in 2006 and 2007 were enrolled (n = 189). Data on cost of treatment and duration of episode of care were collected from a retrospective case note review. QALY loss was calculated by applying estimates of the duration of time for which QoL was affected to the previously reported detriment to QoL associated with genital warts. Results: The average cost per episode of care was $286 ([pounds]139, 95% CI: $246-$327). Estimated loss of QALYs ranged from 0.0045 (95% CI: 0.0014-0.0078) to 0.023 (95% CI: 0.0072-0.039). Conclusions: Genital warts present a significant burden both to individuals and to the health service. Data on the burden of genital warts should be incorporated into economic evaluations of human papillomavirus vaccination strategies. (C) Copyright 2009 American Sexually Transmitted Diseases Association", "author" : [ { "dropping-particle" : "", "family" : "Woodhall", "given" : "Sarah C.", "non-dropping-particle" : "", "parse-names" : false, "suffix" : "" }, { "dropping-particle" : "", "family" : "Jit", "given" : "Mark", "non-dropping-particle" : "", "parse-names" : false, "suffix" : "" }, { "dropping-particle" : "", "family" : "Cai", "given" : "Chun", "non-dropping-particle" : "", "parse-names" : false, "suffix" : "" }, { "dropping-particle" : "", "family" : "Ramsey", "given" : "Tina", "non-dropping-particle" : "", "parse-names" : false, "suffix" : "" }, { "dropping-particle" : "", "family" : "Zia", "given" : "Sadique", "non-dropping-particle" : "", "parse-names" : false, "suffix" : "" }, { "dropping-particle" : "", "family" : "Crouch", "given" : "Simon", "non-dropping-particle" : "", "parse-names" : false, "suffix" : "" }, { "dropping-particle" : "", "family" : "Birks", "given" : "Yvonne", "non-dropping-particle" : "", "parse-names" : false, "suffix" : "" }, { "dropping-particle" : "", "family" : "Newton", "given" : "Robert", "non-dropping-particle" : "", "parse-names" : false, "suffix" : "" }, { "dropping-particle" : "", "family" : "Edmunds", "given" : "W. John", "non-dropping-particle" : "", "parse-names" : false, "suffix" : "" }, { "dropping-particle" : "", "family" : "Lacey", "given" : "Charles J.N.", "non-dropping-particle" : "", "parse-names" : false, "suffix" : "" } ], "container-title" : "Sexually Transmitted Diseases", "id" : "ITEM-5", "issue" : "8", "issued" : { "date-parts" : [ [ "2009" ] ] }, "page" : "515-521", "title" : "Cost of treatment and QALYs lost due to genital warts: Data for the economic evaluation of HPV vaccines in the United Kingdom", "type" : "article-journal", "volume" : "36" }, "uris" : [ "http://www.mendeley.com/documents/?uuid=22d218a8-1abe-48d8-9bdd-188cf629a737" ] }, { "id" : "ITEM-6", "itemData" : { "DOI" : "10.1185/030079906X99972", "ISSN" : "0300-7995", "PMID" : "16684427", "abstract" : "OBJECTIVE: Infection with human Papillomavirus (HPV) is a necessary cause of cervical cancer (CC) and genital warts (GW). HPV vaccination studies have shown excellent efficacy against HPV-induced lesions. To assess the cost-effectiveness of a HPV quadrivalent (6, 11, 16 and 18) vaccine it is necessary to estimate the costs of managing current levels of HPV-related diseases. This study estimates the annual 2003 expenditures in the UK for CC screening, follow-up of abnormal findings, CC treatment and GW treatment. DESIGN AND METHODS: CC screening programmes provided the annual number of screening tests, their results and use of colposcopy procedures in women with abnormal findings. Incident CC cases and hospital admissions for CC in 2003 were used to estimate CC costs. Health Protection Agency data provided the annual number of new, recurrent or persistent cases of GW treated in Genitourinary Medicine (GUM) clinics. Treatment patterns for managing GW were estimated by GUM clinicians. The annual physician visits, tests, procedures, hospital admissions and topical genital wart medications were costed to estimate the total annual expenditures for CC and GW. RESULTS: There were 4.8 million screening tests and 230 303 colposcopy procedures. Estimated costs for screening, management of abnormal and inadequate findings were 138.5 million pounds sterlings. Annual management costs for incident and prevalent CC cases were 46.8 million pounds sterlings. There were an estimated 76 457 incident and 55 657 recurrent/persistent GW cases in 2003. The costs for managing these cases were approximately 22.4 million pounds sterlings. Total annual estimated costs for CC screening, management and treatment of GW were 208 million pounds sterlings and ranged from 186.9 pounds sterlings to 214 million pounds sterlings based upon sensitivity analyses. CONCLUSIONS: The direct medical costs for the NHS associated with detection and management of CC, cervical dysplasia and treatment of GW in the UK are substantial. These medical costs are invaluable for future cost-effectiveness analyses of a quadrivalent HPV vaccine programme.", "author" : [ { "dropping-particle" : "", "family" : "Brown", "given" : "R. E.", "non-dropping-particle" : "", "parse-names" : false, "suffix" : "" }, { "dropping-particle" : "", "family" : "Breugelmans", "given" : "J. G.", "non-dropping-particle" : "", "parse-names" : false, "suffix" : "" }, { "dropping-particle" : "", "family" : "Theodoratou", "given" : "D.", "non-dropping-particle" : "", "parse-names" : false, "suffix" : "" }, { "dropping-particle" : "", "family" : "B\u00e9nard", "given" : "S.", "non-dropping-particle" : "", "parse-names" : false, "suffix" : "" } ], "container-title" : "Current Medical Research and Opinion", "id" : "ITEM-6", "issue" : "4", "issued" : { "date-parts" : [ [ "2006" ] ] }, "page" : "663-670", "title" : "Costs of detection and treatment of cervical cancer, cervical dysplasia and genital warts in the UK", "type" : "article-journal", "volume" : "22" }, "uris" : [ "http://www.mendeley.com/documents/?uuid=8673af11-482a-4430-8c00-756c94eca3c0" ] }, { "id" : "ITEM-7", "itemData" : { "author" : [ { "dropping-particle" : "", "family" : "Langley", "given" : "Paul C", "non-dropping-particle" : "", "parse-names" : false, "suffix" : "" }, { "dropping-particle" : "", "family" : "White", "given" : "David J", "non-dropping-particle" : "", "parse-names" : false, "suffix" : "" }, { "dropping-particle" : "", "family" : "Drake", "given" : "Susan M", "non-dropping-particle" : "", "parse-names" : false, "suffix" : "" } ], "container-title" : "International journal of STD &amp; AIDS", "id" : "ITEM-7", "issued" : { "date-parts" : [ [ "2004" ] ] }, "page" : "501-508", "title" : "The costs of treating external genital warts in England and Wales : a treatment pattern analysis", "type" : "article-journal", "volume" : "15" }, "uris" : [ "http://www.mendeley.com/documents/?uuid=b2fb5540-b230-4033-82fe-6ea368d46ee4", "http://www.mendeley.com/documents/?uuid=6e6fe1cc-4888-4d80-b66a-57962e848463", "http://www.mendeley.com/documents/?uuid=1f7e7996-5ba2-479c-affb-e9bf111fc552" ] }, { "id" : "ITEM-8", "itemData" : { "DOI" : "10.1136/sti.2009.040188", "ISBN" : "1472-3263 (Electronic) 1368-4973 (Linking)", "ISSN" : "13684973", "PMID" : "19965802", "abstract" : "OBJECTIVES: To estimate for the first time the incidence and healthcare resource utilisation associated with genital warts (GW) in Australia prior to the human papillomavirus vaccination programme.\\n\\nMETHOD: The authors analysed data from the nationally representative Bettering the Evaluation of Care and Health general practice cross-sectional programme and from the National Hospital Morbidity Database to estimate age-related incidence and community (non-hospital) and hospital-related costs (in 2009 Australian dollars) associated with medical treatment of GW.\\n\\nRESULTS: The authors estimated an annual incidence of 2.19 cases of GW per 1000 Australians (95% CI 1.88 to 2.49), with peak incidence in women aged 20-24 years at 8.61 cases per 1000 and in men aged 25-29 years at 7.40 cases per 1000. The estimated number of consultations per GW case was 2.9 (95% CI 2.5 to 3.3) for women and 2.8 (95% CI 2.3 to 3.2) for men. Ablative treatments in general practice were more common in men (60% of consultations) than in women (37% of consultations). In contrast, more women (16% vs 8%) were referred to specialists, and 75% of ablative procedures requiring hospitalisation were performed in women. The annual cost of management of GW is over A$14 million, with an estimated cost per treated case of A$251 for men and A$386 for women.\\n\\nCONCLUSIONS: GW impose a large health and cost burden on Australians. The national immunisation programme with the quadrivalent human papillomavirus vaccine has the potential to greatly reduce this burden, and future research measuring its impact is keenly anticipated.", "author" : [ { "dropping-particle" : "", "family" : "Pirotta", "given" : "Marie", "non-dropping-particle" : "", "parse-names" : false, "suffix" : "" }, { "dropping-particle" : "", "family" : "Stein", "given" : "Alicia N.", "non-dropping-particle" : "", "parse-names" : false, "suffix" : "" }, { "dropping-particle" : "", "family" : "Conway", "given" : "E. Lynne", "non-dropping-particle" : "", "parse-names" : false, "suffix" : "" }, { "dropping-particle" : "", "family" : "Harrison", "given" : "Christopher", "non-dropping-particle" : "", "parse-names" : false, "suffix" : "" }, { "dropping-particle" : "", "family" : "Britt", "given" : "Helena", "non-dropping-particle" : "", "parse-names" : false, "suffix" : "" }, { "dropping-particle" : "", "family" : "Garland", "given" : "Suzanne", "non-dropping-particle" : "", "parse-names" : false, "suffix" : "" } ], "container-title" : "Sexually Transmitted Infections", "id" : "ITEM-8", "issue" : "3", "issued" : { "date-parts" : [ [ "2010" ] ] }, "page" : "181-186", "title" : "Genital warts incidence and healthcare resource utilisation in Australia", "type" : "article-journal", "volume" : "86" }, "uris" : [ "http://www.mendeley.com/documents/?uuid=dce43576-65ab-4cd2-aa78-7e186d89bef6" ] }, { "id" : "ITEM-9", "itemData" : { "DOI" : "10.3111/13696990801961611", "ISBN" : "1369-6998", "ISSN" : "1369-6998", "PMID" : "19450115", "abstract" : "OBJECTIVE: Human papillomavirus (HPV) infections can lead to cervical intraepithelial neoplasia (CIN) lesions, cervical cancer (CC) and genital warts (GWs). This study intended to assess the annual cost of CC, CIN and GW management in Belgium. METHOD: A retrospective study using a Belgian Hospital Disease Database (for yearly hospital cost of CC and GW patients) and a clinical expert survey were performed to assess the medical management of CC, CIN and GW patients. Belgian official sources were used to estimate the annual costs of management of CC, CIN and GW patients both from a healthcare payer perspectives (HCPP) and a societal perspective. RESULTS: Based on the 667 patients diagnosed annually in Belgium with CC and an annual cost per patient of euro9,716, the total annual cost of CC is euro6.5 million (HCPP). The 10,495 estimated CIN 1, 2 and 3 patients led to an annual cost of euro1.97 million (HCPP). The 7,989 estimated annual number of diagnosed GW patients led to an estimated annual cost of euro2.53 million (HCPP). CONCLUSION: HPV-related diseases represent an important burden on Belgian society, especially when considering that the estimates in this study are probably underestimations, as the management costs of other HPV-related diseases (vulvar, vaginal, penile, oropharyngeal (pre-) cancers, recurrent respiratory papillomatosis etc.) are not included in this analysis.", "author" : [ { "dropping-particle" : "", "family" : "Annemans", "given" : "Lieven", "non-dropping-particle" : "", "parse-names" : false, "suffix" : "" }, { "dropping-particle" : "", "family" : "R\u00e9my", "given" : "Vanessa", "non-dropping-particle" : "", "parse-names" : false, "suffix" : "" }, { "dropping-particle" : "", "family" : "Lamure", "given" : "Emilie", "non-dropping-particle" : "", "parse-names" : false, "suffix" : "" }, { "dropping-particle" : "", "family" : "Spaepen", "given" : "Erik", "non-dropping-particle" : "", "parse-names" : false, "suffix" : "" }, { "dropping-particle" : "", "family" : "Lamotte", "given" : "Mark", "non-dropping-particle" : "", "parse-names" : false, "suffix" : "" }, { "dropping-particle" : "", "family" : "Muchada", "given" : "Jean-Paul", "non-dropping-particle" : "", "parse-names" : false, "suffix" : "" }, { "dropping-particle" : "", "family" : "Largeron", "given" : "Nathalie", "non-dropping-particle" : "", "parse-names" : false, "suffix" : "" } ], "container-title" : "Journal of Medical Economics", "id" : "ITEM-9", "issue" : "1", "issued" : { "date-parts" : [ [ "2008" ] ] }, "page" : "135-150", "title" : "Economic burden associated with the management of cervical cancer, cervical dysplasia and genital warts in Belgium", "type" : "article-journal", "volume" : "11" }, "uris" : [ "http://www.mendeley.com/documents/?uuid=10e59308-58fa-468b-859c-eac6d3c9d4bc" ] }, { "id" : "ITEM-10", "itemData" : { "DOI" : "10.1136/sti.2008.030999", "ISBN" : "1472-3263 (Electronic)\\r1368-4973 (Linking)", "ISSN" : "13684973", "PMID" : "18981170", "abstract" : "Background: Genital warts (condyloma acuminatum) remain one of the most commonly reported sexually transmitted infections (STI) worldwide. Most genital warts are caused by non-oncogenic human papilloma virus. Recurrence is common and many patients receive several rounds of treatment. There are limited data in the literature on the burden of illness and costs associated with genital warts at a population level. Methods: Episodes of anogenital warts (AGW) were identified from the physician billing database, hospitali- sation records and STI clinics from 1998 to 2006. To be included from the physician billing and STI databases, the person had to have a claim that had a diagnosis of condyloma acuminatum (078.11), viral warts (078.1), viral warts unspecified (078.10) or other unspecified warts (078.19), as well as one of the relevant fee codes associated with the treatment of AGW. To be included from the hospital database, the person could be of any age and have a diagnosis of AGW (A63.0), condyloma acuminatum (078.11), viral warts (078.1 or B07), viral warts unspecified (078.10) or other unspecified warts (078.19) in any of the diagnosis fields, as well as one of the relevant procedure codes associated with the treatment of AGW. Results: A total of 39 493 people was diagnosed with AGW and during this period they had a total of 43 586 episodes. The average cost per episode of AGW was $C190 ($C176 for men; $C207 for women). The majority of treatment was with ablative therapy alone (98%). Conclusions: AGW are associated with a significant burden of illness and costs to the healthcare system", "author" : [ { "dropping-particle" : "", "family" : "Marra", "given" : "F.", "non-dropping-particle" : "", "parse-names" : false, "suffix" : "" }, { "dropping-particle" : "", "family" : "Ogilvie", "given" : "G.", "non-dropping-particle" : "", "parse-names" : false, "suffix" : "" }, { "dropping-particle" : "", "family" : "Colley", "given" : "L.", "non-dropping-particle" : "", "parse-names" : false, "suffix" : "" }, { "dropping-particle" : "", "family" : "Kliewer", "given" : "E.", "non-dropping-particle" : "", "parse-names" : false, "suffix" : "" }, { "dropping-particle" : "", "family" : "Marra", "given" : "C. A.", "non-dropping-particle" : "", "parse-names" : false, "suffix" : "" } ], "container-title" : "Sexually Transmitted Infections", "id" : "ITEM-10", "issue" : "2", "issued" : { "date-parts" : [ [ "2009" ] ] }, "page" : "111-115", "title" : "Epidemiology and costs associated with genital warts in Canada", "type" : "article-journal", "volume" : "85" }, "uris" : [ "http://www.mendeley.com/documents/?uuid=c8ca8619-80ce-42cb-9d29-8cbe635c4ca3" ] }, { "id" : "ITEM-11", "itemData" : { "DOI" : "10.1002/ijc.28145", "ISBN" : "0020-7136", "ISSN" : "00207136", "PMID" : "23463194", "abstract" : "The aim of this study was to evaluate the total burden and health care provider costs of prevention, management and treatment of HP-related genital disease outcomes including all organized and opportunistic screening tests. Information about HPV-related disease outcomes in the Finnish female population of 2.7 million was obtained from nationwide population-based registry data. We estimated the incidence, health care resource use, health provider costs and life years lost due to cervical, vaginal and vulvar cancer and intraepithelial neoplasia (CIN, VaIN, VIN), cervical adenocarcinoma in situ, and external genital warts. The average annual disease burden of HPV-related genital disease in the female population of Finland comprises altogether 241 cases of cervical, vaginal and vulvar cancer, 2,898 new cases of CIN, 34,432 cases of minor cytological abnormalities, and almost 4,000 cases of external genital warts. The total annual costs of screening, further diagnostics and treatment of HPV-related genital disease were \u20ac44.7 million of which the annual costs due to cervical cancer screening were \u20ac22.4 million and due to diagnostics, management and treatment of HPV-related genital disease outcomes were \u20ac22.3 million. The latter included \u20ac8.4 million due to minor cervical abnormalities detected by the current cervical screening practice. The extensive opportunistic Pap testing fails to keep the incidence of cervical cancer from increasing among women aged 30-34. In addition opportunistic screening among this and younger age group detects a significant number of cytological abnormalities, most of which are probably treated unnecessarily.", "author" : [ { "dropping-particle" : "", "family" : "Salo", "given" : "Heini", "non-dropping-particle" : "", "parse-names" : false, "suffix" : "" }, { "dropping-particle" : "", "family" : "Leino", "given" : "Tuija", "non-dropping-particle" : "", "parse-names" : false, "suffix" : "" }, { "dropping-particle" : "", "family" : "Kilpi", "given" : "Terhi", "non-dropping-particle" : "", "parse-names" : false, "suffix" : "" }, { "dropping-particle" : "", "family" : "Auranen", "given" : "Kari", "non-dropping-particle" : "", "parse-names" : false, "suffix" : "" }, { "dropping-particle" : "", "family" : "Tiihonen", "given" : "Petri", "non-dropping-particle" : "", "parse-names" : false, "suffix" : "" }, { "dropping-particle" : "", "family" : "Lehtinen", "given" : "Matti", "non-dropping-particle" : "", "parse-names" : false, "suffix" : "" }, { "dropping-particle" : "", "family" : "V\u00e4nsk\u00e4", "given" : "Simopekka", "non-dropping-particle" : "", "parse-names" : false, "suffix" : "" }, { "dropping-particle" : "", "family" : "Linna", "given" : "Miika", "non-dropping-particle" : "", "parse-names" : false, "suffix" : "" }, { "dropping-particle" : "", "family" : "Nieminen", "given" : "Pekka", "non-dropping-particle" : "", "parse-names" : false, "suffix" : "" } ], "container-title" : "International Journal of Cancer", "id" : "ITEM-11", "issue" : "6", "issued" : { "date-parts" : [ [ "2013" ] ] }, "page" : "1459-1469", "title" : "The burden and costs of prevention and management of genital disease caused by HPV in women: A population-based registry study in Finland", "type" : "article-journal", "volume" : "133" }, "uris" : [ "http://www.mendeley.com/documents/?uuid=82bea827-cdc9-4f5d-b1da-845da359c77a" ] }, { "id" : "ITEM-12", "itemData" : { "DOI" : "10.3109/00365548.2010.541492", "ISBN" : "0036-5548", "ISSN" : "00365548", "PMID" : "21171829", "abstract" : "Objectives: It is known that infections with human papillomavirus (HPV) types 6, 11, 16, and 18, cause cervical cancers (CC), cervical intraepithelial neoplastic lesions (types 1 to 3; CIN 1--3), and genital warts (GW). Together with equivocal cytological abnormalities (ECA), these place a considerable burden on society, but the costs and resource usage are not easily estimated. Therefore, we undertook this study to estimate the burden and costs associated with HPV-related diseases. Methods: We used Finnish registry-based data for CC, CIN 1--3 and ECA. Data on GW were estimated from associated procedures and medications. The annual burden of disease was estimated from hospitalizations, visits to specialists and primary level care, and pharmaceutical use. The evaluation of costs included health care and screening costs, and productivity lost (separately). Due to the data obtained being fragmented, 2 cost scenarios were constructed. Results: The follow-up of ECA appears to be the most important cost driver. GW should not be underestimated as they affect both genders at an early age. Conclusions: HPV infections are a burden to society, not only as a result of cancer-related costs, but also costs related to other diseases and indirect costs in the form of lost productivity.", "author" : [ { "dropping-particle" : "", "family" : "Herse", "given" : "Fredrik", "non-dropping-particle" : "", "parse-names" : false, "suffix" : "" }, { "dropping-particle" : "", "family" : "Reissell", "given" : "Eeva", "non-dropping-particle" : "", "parse-names" : false, "suffix" : "" } ], "container-title" : "Scandinavian Journal of Infectious Diseases", "id" : "ITEM-12", "issue" : "3", "issued" : { "date-parts" : [ [ "2011" ] ] }, "page" : "209-215", "title" : "The annual costs associated with human papillomavirus types 6, 11, 16, and 18 infections in Finland", "type" : "article-journal", "volume" : "43" }, "uris" : [ "http://www.mendeley.com/documents/?uuid=ea5d2a80-ba4a-4803-a05d-c02996999772" ] }, { "id" : "ITEM-13", "itemData" : { "DOI" : "10.1186/1471-2334-8-76", "ISBN" : "1471-2334 (Electronic)", "ISSN" : "14712334", "PMID" : "18518976", "abstract" : "Background: Human papillomavirus (HPV) is a necessary cause of cervical cancer. HPV is also responsible for benign condylomata acuminata, also known as genital warts. We assessed the incidence of genital warts in Germany and collected information on their management to estimate the annual cost of disease.; Methods: This was a multi-centre observational (cross-sectional) study of genital warts in Germany. Data were collected from gynecologists, dermatologists, and urologists seeing patients with genital warts between February and April 2005. The number of patients with new and recurrent genital warts was used to estimate the incidence in Germany. We assessed resource use for patients with genital warts seen during a two-month period as well as retrospective resource use twelve months prior to the inclusion visit through a chart review. The mean costs of treatment of patients with genital warts from third-party payer and societal perspectives were estimated, and the total annual cost of genital warts was then calculated.; Results: For the incidence calculation 217 specialists provided information on 848 patients and 214 specialists provided resource use data for 617 patients to assess resource consumption. The incidence of new and recurrent cases of genital warts was 113.7 and 34.7 per 100 000, respectively, for women aged 14-65 years consulting gynecologists. The highest incidence was observed in women aged 14-25 years (171.0 per 100 000) for new cases and in women aged 26-45 years (53.1 per 100 000) for recurrent cases. The sample size for males was too small to allow a meaningful estimate of the incidence. The mean direct cost per patient with new genital warts was estimated at 378 euros (95% CI: 310.8-444.9); for recurrent genital warts at 603 euros (95% CI: 436.5-814.5), and for resistant genital warts at 1,142 euros (95% CI: 639.6-1752.3). The overall cost to third-party payers was estimated at 49.0 million euros, and the total societal cost at 54.1 million euros, corresponding to an average cost per patient of 550 euros and 607 euros, respectively.; Conclusion: The societal burden and costs of managing and treating genital warts in Germany are considerable. A vaccination programme using the quadrivalent human papillomavirus vaccine could provide a substantial health benefit and reduce the costs associated with genital warts in Germany.; ", "author" : [ { "dropping-particle" : "", "family" : "Hillemanns", "given" : "Peter", "non-dropping-particle" : "", "parse-names" : false, "suffix" : "" }, { "dropping-particle" : "", "family" : "Breugelmans", "given" : "J. Gabrielle", "non-dropping-particle" : "", "parse-names" : false, "suffix" : "" }, { "dropping-particle" : "", "family" : "Gieseking", "given" : "Friederike", "non-dropping-particle" : "", "parse-names" : false, "suffix" : "" }, { "dropping-particle" : "", "family" : "B\u00e9nard", "given" : "St\u00e8ve", "non-dropping-particle" : "", "parse-names" : false, "suffix" : "" }, { "dropping-particle" : "", "family" : "Lamure", "given" : "Emilie", "non-dropping-particle" : "", "parse-names" : false, "suffix" : "" }, { "dropping-particle" : "", "family" : "Littlewood", "given" : "Kavi J.", "non-dropping-particle" : "", "parse-names" : false, "suffix" : "" }, { "dropping-particle" : "", "family" : "Petry", "given" : "Karl U.", "non-dropping-particle" : "", "parse-names" : false, "suffix" : "" } ], "container-title" : "BMC Infectious Diseases", "id" : "ITEM-13", "issued" : { "date-parts" : [ [ "2008" ] ] }, "page" : "1-10", "title" : "Estimation of the incidence of genital warts and the cost of illness in Germany: A cross-sectional study", "type" : "article-journal", "volume" : "8" }, "uris" : [ "http://www.mendeley.com/documents/?uuid=462e0011-ccf4-4fc2-986c-54b240b70c6e" ] }, { "id" : "ITEM-14", "itemData" : { "DOI" : "10.1186/1471-2334-13-470", "ISSN" : "14712334", "PMID" : "24106891", "abstract" : "BACKGROUND: In Italy the prevalence of genital warts in women (15-64 years) is approximately 0.6% with an incidence of 0.4% per year. Treatments for GW are usually long, with moderate success and high costs. The aim of the study was to evaluate the diagnostic-therapeutic pathway, duration and setting of treatment, costs of episodes of condyloma in a population attending a regional STI clinic in Piedmont.\\n\\nMETHODS: This was a retrospective observational study conducted using medical records of outpatients who first visited the STI Clinic of San Lazzaro Dermatological Hospital in 2008. The patients' medical histories were analysed for episodes that occurred and were cleared in 18 months following the initial visit. Data on screening methods for STIs, type of diagnosis for condyloma, treatment type, treatment setting, and anatomic lesion site were obtained from medical records. The costs were calculated for each episode.\\n\\nRESULTS: A total of 450 episodes were analysed (297 men,153 women). The most frequently affected anatomic site was the genital area (74%) in both genders. With regard to treatment setting, 78.44% of patients received outpatient treatment at the STI clinic, 4% were treated at home, and 0.22% were hospitalised; 11.11% were treated in multiple settings. The mean number of treatments per episode was 2.03; although many patients received only 1 treatment (n\u2009=\u2009207, 46%), exspecially cryotherapy or diathermy coagulation (64.73% versus 28.02% of episodes, respectively). The mean episode duration was 80.74 days. The mean cost (in 2011 euros) for an episode was \u20ac158.46\u2009\u00b1\u2009257.77; the mean costs were \u20ac79.13\u2009\u00b1\u200957.40 for diagnosis and \u20ac79.33\u2009\u00b1\u2009233.60 for treatment. The mean cost for treatment in a STI-Clinic setting was \u20ac111.39\u2009\u00b1\u200976.72, that for home treatment was \u20ac160.88\u2009\u00b1\u200995.69, and that for hospital care was \u20ac2825.94.\\n\\nCONCLUSIONS: The treatment of and associated costs for genital warts are significant. Several factors affect the cost, and internal STI clinic protocols, such as the 6 month window used to consider a recurrence or new diagnosis, create bias. Nonetheless, our findings how costs similar to those reported in the international literature and should be considered when deciding on which HPV vaccination programs should be provided by the public health system.", "author" : [ { "dropping-particle" : "", "family" : "Gianino", "given" : "Maria M.", "non-dropping-particle" : "", "parse-names" : false, "suffix" : "" }, { "dropping-particle" : "", "family" : "Delmonte", "given" : "Sergio", "non-dropping-particle" : "", "parse-names" : false, "suffix" : "" }, { "dropping-particle" : "", "family" : "Lovato", "given" : "Emanuela", "non-dropping-particle" : "", "parse-names" : false, "suffix" : "" }, { "dropping-particle" : "", "family" : "Martinese", "given" : "Morena", "non-dropping-particle" : "", "parse-names" : false, "suffix" : "" }, { "dropping-particle" : "", "family" : "Rondoletti", "given" : "Sabrina", "non-dropping-particle" : "", "parse-names" : false, "suffix" : "" }, { "dropping-particle" : "", "family" : "Bernengo", "given" : "Maria G.", "non-dropping-particle" : "", "parse-names" : false, "suffix" : "" }, { "dropping-particle" : "", "family" : "Zotti", "given" : "Carla M.", "non-dropping-particle" : "", "parse-names" : false, "suffix" : "" } ], "container-title" : "BMC Infectious Diseases", "id" : "ITEM-14", "issue" : "1", "issued" : { "date-parts" : [ [ "2013" ] ] }, "page" : "1-9", "title" : "A retrospective analysis of the costs and management of genital warts in Italy", "type" : "article-journal", "volume" : "13" }, "uris" : [ "http://www.mendeley.com/documents/?uuid=c274b8e5-9e0a-4bd1-b511-51064bd544ac" ] }, { "id" : "ITEM-15", "itemData" : { "DOI" : "10.1371/journal.pone.0049699", "ISBN" : "1932-6203", "ISSN" : "19326203", "PMID" : "23185412", "abstract" : "INTRODUCTION: Human papilloma virus (HPV) genotypes 6, 11, 16, and 18 impose a substantial burden of direct costs on the Italian National Health Service that has never been quantified fully. The main objective of the present study was to address this gap: (1) by estimating the total direct medical costs associated with nine major HPV-related diseases, namely invasive cervical cancer, cervical dysplasia, cancer of the vulva, vagina, anus, penis, and head and neck, anogenital warts, and recurrent respiratory papillomatosis, and (2) by providing an aggregate measure of the total economic burden attributable to HPV 6, 11, 16, and 18 infection.\\n\\nMETHODS: For each of the nine conditions, we used available Italian secondary data to estimate the lifetime cost per case, the number of incident cases of each disease, the total economic burden, and the relative prevalence of HPV types 6, 11, 16, and 18, in order to estimate the aggregate fraction of the total economic burden attributable to HPV infection.\\n\\nRESULTS: The total direct costs (expressed in 2011 Euro) associated with the annual incident cases of the nine HPV-related conditions included in the analysis were estimated to be \u20ac528.6 million, with a plausible range of \u20ac480.1-686.2 million. The fraction attributable to HPV 6, 11, 16, and 18 was \u20ac291.0 (range \u20ac274.5-315.7 million), accounting for approximately 55% of the total annual burden of HPV-related disease in Italy.\\n\\nCONCLUSIONS: The results provided a plausible estimate of the significant economic burden imposed by the most prevalent HPV-related diseases on the Italian welfare system. The fraction of the total direct lifetime costs attributable to HPV 6, 11, 16, and 18 infections, and the economic burden of noncervical HPV-related diseases carried by men, were found to be cost drivers relevant to the making of informed decisions about future investments in programmes of HPV prevention.", "author" : [ { "dropping-particle" : "", "family" : "Baio", "given" : "Gianluca", "non-dropping-particle" : "", "parse-names" : false, "suffix" : "" }, { "dropping-particle" : "", "family" : "Capone", "given" : "Alessandro", "non-dropping-particle" : "", "parse-names" : false, "suffix" : "" }, { "dropping-particle" : "", "family" : "Marcellusi", "given" : "Andrea", "non-dropping-particle" : "", "parse-names" : false, "suffix" : "" }, { "dropping-particle" : "", "family" : "Mennini", "given" : "Francesco Saverio", "non-dropping-particle" : "", "parse-names" : false, "suffix" : "" }, { "dropping-particle" : "", "family" : "Favato", "given" : "Giampiero", "non-dropping-particle" : "", "parse-names" : false, "suffix" : "" } ], "container-title" : "PLoS ONE", "id" : "ITEM-15", "issue" : "11", "issued" : { "date-parts" : [ [ "2012" ] ] }, "title" : "Economic Burden of Human Papillomavirus-Related Diseases in Italy", "type" : "article-journal", "volume" : "7" }, "uris" : [ "http://www.mendeley.com/documents/?uuid=a1f7deca-fc40-42a0-9d99-f4a6af83133d" ] }, { "id" : "ITEM-16", "itemData" : { "DOI" : "10.1185/03007990802485694", "ISBN" : "1473-4877", "ISSN" : "0300-7995", "PMID" : "18851777", "abstract" : "Genital warts are caused by human papillomavirus (HPV), principally types 6 and 11, and are highly contagious. This study assessed treatment patterns and costs of management of genital warts in Italy.", "author" : [ { "dropping-particle" : "", "family" : "Merito", "given" : "M.", "non-dropping-particle" : "", "parse-names" : false, "suffix" : "" }, { "dropping-particle" : "", "family" : "Largeron", "given" : "N.", "non-dropping-particle" : "", "parse-names" : false, "suffix" : "" }, { "dropping-particle" : "", "family" : "Cohet", "given" : "C.", "non-dropping-particle" : "", "parse-names" : false, "suffix" : "" }, { "dropping-particle" : "", "family" : "Timelli", "given" : "L.", "non-dropping-particle" : "", "parse-names" : false, "suffix" : "" }, { "dropping-particle" : "", "family" : "Boselli", "given" : "F.", "non-dropping-particle" : "", "parse-names" : false, "suffix" : "" }, { "dropping-particle" : "", "family" : "Matteelli", "given" : "A.", "non-dropping-particle" : "", "parse-names" : false, "suffix" : "" }, { "dropping-particle" : "", "family" : "Naldi", "given" : "L.", "non-dropping-particle" : "", "parse-names" : false, "suffix" : "" }, { "dropping-particle" : "", "family" : "Vittori", "given" : "G.", "non-dropping-particle" : "", "parse-names" : false, "suffix" : "" } ], "container-title" : "Current Medical Research and Opinion", "id" : "ITEM-16", "issue" : "11", "issued" : { "date-parts" : [ [ "2008" ] ] }, "page" : "3175-3183", "title" : "Treatment patterns and associated costs for genital warts in Italy", "type" : "article-journal", "volume" : "24" }, "uris" : [ "http://www.mendeley.com/documents/?uuid=07505c1c-b454-4ba9-bba6-0129d5c41879" ] }, { "id" : "ITEM-17", "itemData" : { "DOI" : "10.1136/sti.2008.033837", "ISBN" : "1472-3263 (Electronic)\\r1368-4973 (Linking)", "ISSN" : "13684973", "PMID" : "19004863", "abstract" : "OBJECTIVES: To determine the average cost of a case of genital warts, for both males and females, with a view to informing the current debate as to which Human papillomavirus vaccine would have maximum cost-effectiveness in the Irish population. METHODS: Contact time between patients and healthcare professionals was prospectively measured at five genitourinary medicine clinics in the south-west of Ireland, over a period of 3 weeks. By identifying all those with genital warts, it was possible to calculate the proportion of total time taken by patients with this condition, and from this to calculate a cost per incident case, by gender. RESULTS: A total of 25.5% of attendances were for genital warts, and these patients used 26.2% of total clinic time (CI 25.4 to 27.0%). The average cost calculated for genital warts was 335 euros per incident case, and by gender 300 euros per male case and 366 euros per female case. CONCLUSIONS: There are considerable costs associated with the treatment of genital warts, with female cases representing a higher cost than males. By vaccinating with the quadrivalent HPV vaccine, there are significant savings to be made.", "author" : [ { "dropping-particle" : "", "family" : "Dee", "given" : "A.", "non-dropping-particle" : "", "parse-names" : false, "suffix" : "" }, { "dropping-particle" : "", "family" : "Howell", "given" : "F.", "non-dropping-particle" : "", "parse-names" : false, "suffix" : "" }, { "dropping-particle" : "", "family" : "O'Connor", "given" : "C.", "non-dropping-particle" : "", "parse-names" : false, "suffix" : "" }, { "dropping-particle" : "", "family" : "Cremin", "given" : "S.", "non-dropping-particle" : "", "parse-names" : false, "suffix" : "" }, { "dropping-particle" : "", "family" : "Hunter", "given" : "K.", "non-dropping-particle" : "", "parse-names" : false, "suffix" : "" } ], "container-title" : "Sexually Transmitted Infections", "id" : "ITEM-17", "issue" : "5", "issued" : { "date-parts" : [ [ "2009" ] ] }, "page" : "402-403", "title" : "Determining the cost of genital warts: A study from Ireland", "type" : "article-journal", "volume" : "85" }, "uris" : [ "http://www.mendeley.com/documents/?uuid=cf89adf6-36ca-47dc-a0ee-ed4f0a8103ff" ] }, { "id" : "ITEM-18", "itemData" : { "author" : [ { "dropping-particle" : "Van Der", "family" : "Meijden", "given" : "Wim I", "non-dropping-particle" : "", "parse-names" : false, "suffix" : "" }, { "dropping-particle" : "", "family" : "Notowicz", "given" : "Alfred", "non-dropping-particle" : "", "parse-names" : false, "suffix" : "" }, { "dropping-particle" : "", "family" : "Blog", "given" : "Frits B", "non-dropping-particle" : "", "parse-names" : false, "suffix" : "" }, { "dropping-particle" : "", "family" : "Langley", "given" : "Paul C", "non-dropping-particle" : "", "parse-names" : false, "suffix" : "" } ], "id" : "ITEM-18", "issue" : "1", "issued" : { "date-parts" : [ [ "2002" ] ] }, "page" : "183-196", "title" : "A Retrospective Analysis of Costs and Patterns of Treatment for External Genital Warts in the Netherlands", "type" : "article-journal", "volume" : "24" }, "uris" : [ "http://www.mendeley.com/documents/?uuid=d0f145fb-cf3a-4cb8-9c3a-195cdb3149e8" ] }, { "id" : "ITEM-19", "itemData" : { "DOI" : "10.1093/eurpub/ckn127", "author" : [ { "dropping-particle" : "", "family" : "Castellsague", "given" : "Xavier", "non-dropping-particle" : "", "parse-names" : false, "suffix" : "" }, { "dropping-particle" : "", "family" : "Cohet", "given" : "Catherine", "non-dropping-particle" : "", "parse-names" : false, "suffix" : "" }, { "dropping-particle" : "", "family" : "Puig-tintore", "given" : "Luis M", "non-dropping-particle" : "", "parse-names" : false, "suffix" : "" }, { "dropping-particle" : "", "family" : "Acebes", "given" : "Luis Olmos", "non-dropping-particle" : "", "parse-names" : false, "suffix" : "" }, { "dropping-particle" : "", "family" : "Salinas", "given" : "Jesus", "non-dropping-particle" : "", "parse-names" : false, "suffix" : "" }, { "dropping-particle" : "", "family" : "Martin", "given" : "Maria San", "non-dropping-particle" : "", "parse-names" : false, "suffix" : "" }, { "dropping-particle" : "", "family" : "Breitscheidel", "given" : "Lusine", "non-dropping-particle" : "", "parse-names" : false, "suffix" : "" }, { "dropping-particle" : "", "family" : "Remy", "given" : "Vanessa", "non-dropping-particle" : "", "parse-names" : false, "suffix" : "" } ], "container-title" : "European Journal of Public Health", "id" : "ITEM-19", "issue" : "1", "issued" : { "date-parts" : [ [ "2008" ] ] }, "page" : "106-110", "title" : "Epidemiology and cost of treatment of genital warts in Spain", "type" : "article-journal", "volume" : "19" }, "uris" : [ "http://www.mendeley.com/documents/?uuid=93746262-53f7-4937-89a8-e72b3b0a8387" ] }, { "id" : "ITEM-20", "itemData" : { "DOI" : "10.1371/journal.pone.0139062", "author" : [ { "dropping-particle" : "", "family" : "\u00d6stensson", "given" : "Ellinor", "non-dropping-particle" : "", "parse-names" : false, "suffix" : "" }, { "dropping-particle" : "", "family" : "Fr\u00f6berg", "given" : "Maria", "non-dropping-particle" : "", "parse-names" : false, "suffix" : "" }, { "dropping-particle" : "", "family" : "Leval", "given" : "Amy", "non-dropping-particle" : "", "parse-names" : false, "suffix" : "" }, { "dropping-particle" : "", "family" : "Hellstr\u00f6m", "given" : "Ann-Cathrin", "non-dropping-particle" : "", "parse-names" : false, "suffix" : "" }, { "dropping-particle" : "", "family" : "B\u00e4cklund", "given" : "Magnus", "non-dropping-particle" : "", "parse-names" : false, "suffix" : "" }, { "dropping-particle" : "", "family" : "Zethraeus", "given" : "Niklas", "non-dropping-particle" : "", "parse-names" : false, "suffix" : "" }, { "dropping-particle" : "", "family" : "Andersson", "given" : "Sonia", "non-dropping-particle" : "", "parse-names" : false, "suffix" : "" } ], "container-title" : "PloS one", "id" : "ITEM-20", "issued" : { "date-parts" : [ [ "2015" ] ] }, "page" : "1-15", "title" : "Cost of Preventing, Managing, and Treating Human Papillomavirus (HPV)-Related Diseases in Sweden before the Introduction of Quadrivalent HPV Vaccination", "type" : "article-journal" }, "uris" : [ "http://www.mendeley.com/documents/?uuid=cd0798e4-6e88-41a3-ba91-356161ab3b95", "http://www.mendeley.com/documents/?uuid=e75670f9-fb9f-4b67-832d-91907a4a1502", "http://www.mendeley.com/documents/?uuid=8015f57e-e097-456a-98dc-f99f10833423" ] } ], "mendeley" : { "formattedCitation" : "[16\u201335]", "plainTextFormattedCitation" : "[16\u201335]", "previouslyFormattedCitation" : "[16\u201335]" }, "properties" : { "noteIndex" : 0 }, "schema" : "https://github.com/citation-style-language/schema/raw/master/csl-citation.json" }</w:instrText>
      </w:r>
      <w:r w:rsidR="00F97950" w:rsidRPr="00D02B8B">
        <w:rPr>
          <w:rFonts w:eastAsia="Times New Roman"/>
          <w:lang w:val="en-GB" w:eastAsia="en-GB"/>
        </w:rPr>
        <w:fldChar w:fldCharType="separate"/>
      </w:r>
      <w:r w:rsidR="00F97950" w:rsidRPr="007231AA">
        <w:rPr>
          <w:rFonts w:eastAsia="Times New Roman"/>
          <w:noProof/>
          <w:lang w:val="en-GB" w:eastAsia="en-GB"/>
        </w:rPr>
        <w:t>[16–35]</w:t>
      </w:r>
      <w:r w:rsidR="00F97950" w:rsidRPr="00D02B8B">
        <w:rPr>
          <w:rFonts w:eastAsia="Times New Roman"/>
          <w:lang w:val="en-GB" w:eastAsia="en-GB"/>
        </w:rPr>
        <w:fldChar w:fldCharType="end"/>
      </w:r>
      <w:r w:rsidR="00D02B8B" w:rsidRPr="00D02B8B">
        <w:rPr>
          <w:rFonts w:eastAsia="Times New Roman"/>
          <w:lang w:val="en-GB" w:eastAsia="en-GB"/>
        </w:rPr>
        <w:t>.</w:t>
      </w:r>
      <w:r w:rsidR="00D02B8B">
        <w:rPr>
          <w:rFonts w:eastAsia="Times New Roman"/>
          <w:sz w:val="20"/>
          <w:szCs w:val="20"/>
          <w:lang w:val="en-GB" w:eastAsia="en-GB"/>
        </w:rPr>
        <w:t xml:space="preserve"> </w:t>
      </w:r>
      <w:r w:rsidR="00DF25DB">
        <w:rPr>
          <w:lang w:val="en-GB" w:eastAsia="en-GB"/>
        </w:rPr>
        <w:t>Four</w:t>
      </w:r>
      <w:r w:rsidR="00DF25DB" w:rsidRPr="00DF25DB">
        <w:rPr>
          <w:lang w:val="en-GB" w:eastAsia="en-GB"/>
        </w:rPr>
        <w:t xml:space="preserve"> papers reported costs for more than one disease</w:t>
      </w:r>
      <w:r w:rsidR="00DF25DB" w:rsidRPr="00DF25DB">
        <w:rPr>
          <w:rFonts w:eastAsia="Times New Roman"/>
          <w:lang w:val="en-GB" w:eastAsia="en-GB"/>
        </w:rPr>
        <w:fldChar w:fldCharType="begin" w:fldLock="1"/>
      </w:r>
      <w:r w:rsidR="00EC25CA">
        <w:rPr>
          <w:rFonts w:eastAsia="Times New Roman"/>
          <w:lang w:val="en-GB" w:eastAsia="en-GB"/>
        </w:rPr>
        <w:instrText>ADDIN CSL_CITATION { "citationItems" : [ { "id" : "ITEM-1", "itemData" : { "DOI" : "10.1002/ijc.28145", "ISBN" : "0020-7136", "ISSN" : "00207136", "PMID" : "23463194", "abstract" : "The aim of this study was to evaluate the total burden and health care provider costs of prevention, management and treatment of HP-related genital disease outcomes including all organized and opportunistic screening tests. Information about HPV-related disease outcomes in the Finnish female population of 2.7 million was obtained from nationwide population-based registry data. We estimated the incidence, health care resource use, health provider costs and life years lost due to cervical, vaginal and vulvar cancer and intraepithelial neoplasia (CIN, VaIN, VIN), cervical adenocarcinoma in situ, and external genital warts. The average annual disease burden of HPV-related genital disease in the female population of Finland comprises altogether 241 cases of cervical, vaginal and vulvar cancer, 2,898 new cases of CIN, 34,432 cases of minor cytological abnormalities, and almost 4,000 cases of external genital warts. The total annual costs of screening, further diagnostics and treatment of HPV-related genital disease were \u20ac44.7 million of which the annual costs due to cervical cancer screening were \u20ac22.4 million and due to diagnostics, management and treatment of HPV-related genital disease outcomes were \u20ac22.3 million. The latter included \u20ac8.4 million due to minor cervical abnormalities detected by the current cervical screening practice. The extensive opportunistic Pap testing fails to keep the incidence of cervical cancer from increasing among women aged 30-34. In addition opportunistic screening among this and younger age group detects a significant number of cytological abnormalities, most of which are probably treated unnecessarily.", "author" : [ { "dropping-particle" : "", "family" : "Salo", "given" : "Heini", "non-dropping-particle" : "", "parse-names" : false, "suffix" : "" }, { "dropping-particle" : "", "family" : "Leino", "given" : "Tuija", "non-dropping-particle" : "", "parse-names" : false, "suffix" : "" }, { "dropping-particle" : "", "family" : "Kilpi", "given" : "Terhi", "non-dropping-particle" : "", "parse-names" : false, "suffix" : "" }, { "dropping-particle" : "", "family" : "Auranen", "given" : "Kari", "non-dropping-particle" : "", "parse-names" : false, "suffix" : "" }, { "dropping-particle" : "", "family" : "Tiihonen", "given" : "Petri", "non-dropping-particle" : "", "parse-names" : false, "suffix" : "" }, { "dropping-particle" : "", "family" : "Lehtinen", "given" : "Matti", "non-dropping-particle" : "", "parse-names" : false, "suffix" : "" }, { "dropping-particle" : "", "family" : "V\u00e4nsk\u00e4", "given" : "Simopekka", "non-dropping-particle" : "", "parse-names" : false, "suffix" : "" }, { "dropping-particle" : "", "family" : "Linna", "given" : "Miika", "non-dropping-particle" : "", "parse-names" : false, "suffix" : "" }, { "dropping-particle" : "", "family" : "Nieminen", "given" : "Pekka", "non-dropping-particle" : "", "parse-names" : false, "suffix" : "" } ], "container-title" : "International Journal of Cancer", "id" : "ITEM-1", "issue" : "6", "issued" : { "date-parts" : [ [ "2013" ] ] }, "page" : "1459-1469", "title" : "The burden and costs of prevention and management of genital disease caused by HPV in women: A population-based registry study in Finland", "type" : "article-journal", "volume" : "133" }, "uris" : [ "http://www.mendeley.com/documents/?uuid=82bea827-cdc9-4f5d-b1da-845da359c77a" ] }, { "id" : "ITEM-2", "itemData" : { "DOI" : "10.1371/journal.pone.0049699", "ISBN" : "1932-6203", "ISSN" : "19326203", "PMID" : "23185412", "abstract" : "INTRODUCTION: Human papilloma virus (HPV) genotypes 6, 11, 16, and 18 impose a substantial burden of direct costs on the Italian National Health Service that has never been quantified fully. The main objective of the present study was to address this gap: (1) by estimating the total direct medical costs associated with nine major HPV-related diseases, namely invasive cervical cancer, cervical dysplasia, cancer of the vulva, vagina, anus, penis, and head and neck, anogenital warts, and recurrent respiratory papillomatosis, and (2) by providing an aggregate measure of the total economic burden attributable to HPV 6, 11, 16, and 18 infection.\\n\\nMETHODS: For each of the nine conditions, we used available Italian secondary data to estimate the lifetime cost per case, the number of incident cases of each disease, the total economic burden, and the relative prevalence of HPV types 6, 11, 16, and 18, in order to estimate the aggregate fraction of the total economic burden attributable to HPV infection.\\n\\nRESULTS: The total direct costs (expressed in 2011 Euro) associated with the annual incident cases of the nine HPV-related conditions included in the analysis were estimated to be \u20ac528.6 million, with a plausible range of \u20ac480.1-686.2 million. The fraction attributable to HPV 6, 11, 16, and 18 was \u20ac291.0 (range \u20ac274.5-315.7 million), accounting for approximately 55% of the total annual burden of HPV-related disease in Italy.\\n\\nCONCLUSIONS: The results provided a plausible estimate of the significant economic burden imposed by the most prevalent HPV-related diseases on the Italian welfare system. The fraction of the total direct lifetime costs attributable to HPV 6, 11, 16, and 18 infections, and the economic burden of noncervical HPV-related diseases carried by men, were found to be cost drivers relevant to the making of informed decisions about future investments in programmes of HPV prevention.", "author" : [ { "dropping-particle" : "", "family" : "Baio", "given" : "Gianluca", "non-dropping-particle" : "", "parse-names" : false, "suffix" : "" }, { "dropping-particle" : "", "family" : "Capone", "given" : "Alessandro", "non-dropping-particle" : "", "parse-names" : false, "suffix" : "" }, { "dropping-particle" : "", "family" : "Marcellusi", "given" : "Andrea", "non-dropping-particle" : "", "parse-names" : false, "suffix" : "" }, { "dropping-particle" : "", "family" : "Mennini", "given" : "Francesco Saverio", "non-dropping-particle" : "", "parse-names" : false, "suffix" : "" }, { "dropping-particle" : "", "family" : "Favato", "given" : "Giampiero", "non-dropping-particle" : "", "parse-names" : false, "suffix" : "" } ], "container-title" : "PLoS ONE", "id" : "ITEM-2", "issue" : "11", "issued" : { "date-parts" : [ [ "2012" ] ] }, "title" : "Economic Burden of Human Papillomavirus-Related Diseases in Italy", "type" : "article-journal", "volume" : "7" }, "uris" : [ "http://www.mendeley.com/documents/?uuid=a1f7deca-fc40-42a0-9d99-f4a6af83133d" ] }, { "id" : "ITEM-3", "itemData" : { "DOI" : "10.1186/1471-2458-12-1082", "author" : [ { "dropping-particle" : "", "family" : "Olsen", "given" : "Jens", "non-dropping-particle" : "", "parse-names" : false, "suffix" : "" }, { "dropping-particle" : "", "family" : "J\u00f8rgensen", "given" : "Tine Rikke", "non-dropping-particle" : "", "parse-names" : false, "suffix" : "" }, { "dropping-particle" : "", "family" : "Kofoed", "given" : "Kristian", "non-dropping-particle" : "", "parse-names" : false, "suffix" : "" }, { "dropping-particle" : "", "family" : "Larsen", "given" : "Helle Kiellberg", "non-dropping-particle" : "", "parse-names" : false, "suffix" : "" } ], "id" : "ITEM-3", "issued" : { "date-parts" : [ [ "2012" ] ] }, "title" : "Incidence and cost of anal , penile , vaginal and vulvar cancer in Denmark", "type" : "article-journal" }, "uris" : [ "http://www.mendeley.com/documents/?uuid=b2922e43-97ef-49e3-a470-78850493b88e" ] }, { "id" : "ITEM-4", "itemData" : { "DOI" : "10.1016/j.vaccine.2011.05.018", "ISSN" : "0264-410X", "author" : [ { "dropping-particle" : "", "family" : "Borget", "given" : "I", "non-dropping-particle" : "", "parse-names" : false, "suffix" : "" }, { "dropping-particle" : "", "family" : "Abramowitz", "given" : "L", "non-dropping-particle" : "", "parse-names" : false, "suffix" : "" }, { "dropping-particle" : "", "family" : "Mathevet", "given" : "P", "non-dropping-particle" : "", "parse-names" : false, "suffix" : "" } ], "container-title" : "Vaccine", "id" : "ITEM-4", "issue" : "32", "issued" : { "date-parts" : [ [ "2011" ] ] }, "page" : "5245-5249", "publisher" : "Elsevier Ltd", "title" : "Economic burden of HPV-related cancers in France", "type" : "article-journal", "volume" : "29" }, "uris" : [ "http://www.mendeley.com/documents/?uuid=b7ba7c35-4917-40b0-b83b-fa5ccdece009" ] } ], "mendeley" : { "formattedCitation" : "[26,30,36,37]", "plainTextFormattedCitation" : "[26,30,36,37]", "previouslyFormattedCitation" : "[26,30,36,37]" }, "properties" : { "noteIndex" : 0 }, "schema" : "https://github.com/citation-style-language/schema/raw/master/csl-citation.json" }</w:instrText>
      </w:r>
      <w:r w:rsidR="00DF25DB" w:rsidRPr="00DF25DB">
        <w:rPr>
          <w:rFonts w:eastAsia="Times New Roman"/>
          <w:lang w:val="en-GB" w:eastAsia="en-GB"/>
        </w:rPr>
        <w:fldChar w:fldCharType="separate"/>
      </w:r>
      <w:r w:rsidR="00F97950" w:rsidRPr="00F97950">
        <w:rPr>
          <w:rFonts w:eastAsia="Times New Roman"/>
          <w:noProof/>
          <w:lang w:val="en-GB" w:eastAsia="en-GB"/>
        </w:rPr>
        <w:t>[26,30,36,37]</w:t>
      </w:r>
      <w:r w:rsidR="00DF25DB" w:rsidRPr="00DF25DB">
        <w:rPr>
          <w:rFonts w:eastAsia="Times New Roman"/>
          <w:lang w:val="en-GB" w:eastAsia="en-GB"/>
        </w:rPr>
        <w:fldChar w:fldCharType="end"/>
      </w:r>
      <w:r w:rsidR="00DF25DB">
        <w:rPr>
          <w:rFonts w:eastAsia="Times New Roman"/>
          <w:lang w:val="en-GB" w:eastAsia="en-GB"/>
        </w:rPr>
        <w:t xml:space="preserve">. </w:t>
      </w:r>
      <w:r w:rsidR="00AB0DCA" w:rsidRPr="00DF25DB">
        <w:rPr>
          <w:lang w:val="en-GB" w:eastAsia="en-GB"/>
        </w:rPr>
        <w:t>Manage</w:t>
      </w:r>
      <w:r w:rsidR="00AB0DCA" w:rsidRPr="001A105B">
        <w:rPr>
          <w:lang w:val="en-GB" w:eastAsia="en-GB"/>
        </w:rPr>
        <w:t xml:space="preserve">ment costs from studies differed by </w:t>
      </w:r>
      <w:r w:rsidR="00D871ED">
        <w:rPr>
          <w:lang w:val="en-GB" w:eastAsia="en-GB"/>
        </w:rPr>
        <w:t xml:space="preserve">country, </w:t>
      </w:r>
      <w:r w:rsidR="00AB0DCA" w:rsidRPr="001A105B">
        <w:rPr>
          <w:lang w:val="en-GB" w:eastAsia="en-GB"/>
        </w:rPr>
        <w:t>disease stag</w:t>
      </w:r>
      <w:r w:rsidR="00D871ED">
        <w:rPr>
          <w:lang w:val="en-GB" w:eastAsia="en-GB"/>
        </w:rPr>
        <w:t xml:space="preserve">es or management </w:t>
      </w:r>
      <w:r w:rsidR="00D871ED" w:rsidRPr="00EB0E59">
        <w:rPr>
          <w:lang w:val="en-GB" w:eastAsia="en-GB"/>
        </w:rPr>
        <w:t>settings used</w:t>
      </w:r>
      <w:r w:rsidR="00653578" w:rsidRPr="00EB0E59">
        <w:rPr>
          <w:lang w:val="en-GB" w:eastAsia="en-GB"/>
        </w:rPr>
        <w:t>, and data collection method</w:t>
      </w:r>
      <w:r w:rsidR="00D871ED" w:rsidRPr="00EB0E59">
        <w:rPr>
          <w:lang w:val="en-GB" w:eastAsia="en-GB"/>
        </w:rPr>
        <w:t>.</w:t>
      </w:r>
    </w:p>
    <w:p w14:paraId="71F0F333" w14:textId="3B4FBFCC" w:rsidR="00025D29" w:rsidRPr="001A105B" w:rsidRDefault="00AB0DCA" w:rsidP="00C50CF5">
      <w:pPr>
        <w:spacing w:line="480" w:lineRule="auto"/>
        <w:rPr>
          <w:lang w:val="en-GB" w:eastAsia="en-GB"/>
        </w:rPr>
      </w:pPr>
      <w:r w:rsidRPr="00EB0E59">
        <w:rPr>
          <w:lang w:val="en-GB" w:eastAsia="en-GB"/>
        </w:rPr>
        <w:fldChar w:fldCharType="begin"/>
      </w:r>
      <w:r w:rsidRPr="00EB0E59">
        <w:rPr>
          <w:lang w:val="en-GB" w:eastAsia="en-GB"/>
        </w:rPr>
        <w:instrText xml:space="preserve"> REF _Ref502308805 \h </w:instrText>
      </w:r>
      <w:r w:rsidR="001A105B" w:rsidRPr="00EB0E59">
        <w:rPr>
          <w:lang w:val="en-GB" w:eastAsia="en-GB"/>
        </w:rPr>
        <w:instrText xml:space="preserve"> \* MERGEFORMAT </w:instrText>
      </w:r>
      <w:r w:rsidRPr="00EB0E59">
        <w:rPr>
          <w:lang w:val="en-GB" w:eastAsia="en-GB"/>
        </w:rPr>
      </w:r>
      <w:r w:rsidRPr="00EB0E59">
        <w:rPr>
          <w:lang w:val="en-GB" w:eastAsia="en-GB"/>
        </w:rPr>
        <w:fldChar w:fldCharType="separate"/>
      </w:r>
      <w:r w:rsidRPr="00EB0E59">
        <w:t xml:space="preserve">Figure </w:t>
      </w:r>
      <w:r w:rsidRPr="00EB0E59">
        <w:rPr>
          <w:noProof/>
        </w:rPr>
        <w:t>2</w:t>
      </w:r>
      <w:r w:rsidRPr="00EB0E59">
        <w:rPr>
          <w:lang w:val="en-GB" w:eastAsia="en-GB"/>
        </w:rPr>
        <w:fldChar w:fldCharType="end"/>
      </w:r>
      <w:r w:rsidRPr="00EB0E59">
        <w:rPr>
          <w:lang w:val="en-GB" w:eastAsia="en-GB"/>
        </w:rPr>
        <w:t xml:space="preserve"> (Panel A) presents a summary of</w:t>
      </w:r>
      <w:r w:rsidR="00025D29" w:rsidRPr="00EB0E59">
        <w:rPr>
          <w:lang w:val="en-GB" w:eastAsia="en-GB"/>
        </w:rPr>
        <w:t xml:space="preserve"> the various cost per case estimates</w:t>
      </w:r>
      <w:r w:rsidR="00DF25DB" w:rsidRPr="00EB0E59">
        <w:rPr>
          <w:lang w:val="en-GB" w:eastAsia="en-GB"/>
        </w:rPr>
        <w:t>, where</w:t>
      </w:r>
      <w:r w:rsidR="00025D29" w:rsidRPr="00EB0E59">
        <w:rPr>
          <w:lang w:val="en-GB" w:eastAsia="en-GB"/>
        </w:rPr>
        <w:t xml:space="preserve"> presented</w:t>
      </w:r>
      <w:r w:rsidR="00DF25DB" w:rsidRPr="00EB0E59">
        <w:rPr>
          <w:lang w:val="en-GB" w:eastAsia="en-GB"/>
        </w:rPr>
        <w:t>,</w:t>
      </w:r>
      <w:r w:rsidR="00025D29" w:rsidRPr="00EB0E59">
        <w:rPr>
          <w:lang w:val="en-GB" w:eastAsia="en-GB"/>
        </w:rPr>
        <w:t xml:space="preserve"> for AGWs. Estimated cost per case of AGW ranged from </w:t>
      </w:r>
      <w:r w:rsidR="00DF25DB" w:rsidRPr="00EB0E59">
        <w:rPr>
          <w:lang w:val="en-GB" w:eastAsia="en-GB"/>
        </w:rPr>
        <w:t>US$124</w:t>
      </w:r>
      <w:r w:rsidR="00025D29" w:rsidRPr="00EB0E59">
        <w:rPr>
          <w:lang w:val="en-GB" w:eastAsia="en-GB"/>
        </w:rPr>
        <w:t xml:space="preserve"> per case in a patient seen for care in </w:t>
      </w:r>
      <w:r w:rsidR="00DF25DB" w:rsidRPr="00EB0E59">
        <w:rPr>
          <w:lang w:val="en-GB" w:eastAsia="en-GB"/>
        </w:rPr>
        <w:t>Canada</w:t>
      </w:r>
      <w:r w:rsidR="00025D29" w:rsidRPr="00EB0E59">
        <w:rPr>
          <w:lang w:val="en-GB" w:eastAsia="en-GB"/>
        </w:rPr>
        <w:fldChar w:fldCharType="begin" w:fldLock="1"/>
      </w:r>
      <w:r w:rsidR="00EC25CA" w:rsidRPr="00EB0E59">
        <w:rPr>
          <w:lang w:val="en-GB" w:eastAsia="en-GB"/>
        </w:rPr>
        <w:instrText>ADDIN CSL_CITATION { "citationItems" : [ { "id" : "ITEM-1", "itemData" : { "DOI" : "10.1136/sti.2008.030999", "ISBN" : "1472-3263 (Electronic)\\r1368-4973 (Linking)", "ISSN" : "13684973", "PMID" : "18981170", "abstract" : "Background: Genital warts (condyloma acuminatum) remain one of the most commonly reported sexually transmitted infections (STI) worldwide. Most genital warts are caused by non-oncogenic human papilloma virus. Recurrence is common and many patients receive several rounds of treatment. There are limited data in the literature on the burden of illness and costs associated with genital warts at a population level. Methods: Episodes of anogenital warts (AGW) were identified from the physician billing database, hospitali- sation records and STI clinics from 1998 to 2006. To be included from the physician billing and STI databases, the person had to have a claim that had a diagnosis of condyloma acuminatum (078.11), viral warts (078.1), viral warts unspecified (078.10) or other unspecified warts (078.19), as well as one of the relevant fee codes associated with the treatment of AGW. To be included from the hospital database, the person could be of any age and have a diagnosis of AGW (A63.0), condyloma acuminatum (078.11), viral warts (078.1 or B07), viral warts unspecified (078.10) or other unspecified warts (078.19) in any of the diagnosis fields, as well as one of the relevant procedure codes associated with the treatment of AGW. Results: A total of 39 493 people was diagnosed with AGW and during this period they had a total of 43 586 episodes. The average cost per episode of AGW was $C190 ($C176 for men; $C207 for women). The majority of treatment was with ablative therapy alone (98%). Conclusions: AGW are associated with a significant burden of illness and costs to the healthcare system", "author" : [ { "dropping-particle" : "", "family" : "Marra", "given" : "F.", "non-dropping-particle" : "", "parse-names" : false, "suffix" : "" }, { "dropping-particle" : "", "family" : "Ogilvie", "given" : "G.", "non-dropping-particle" : "", "parse-names" : false, "suffix" : "" }, { "dropping-particle" : "", "family" : "Colley", "given" : "L.", "non-dropping-particle" : "", "parse-names" : false, "suffix" : "" }, { "dropping-particle" : "", "family" : "Kliewer", "given" : "E.", "non-dropping-particle" : "", "parse-names" : false, "suffix" : "" }, { "dropping-particle" : "", "family" : "Marra", "given" : "C. A.", "non-dropping-particle" : "", "parse-names" : false, "suffix" : "" } ], "container-title" : "Sexually Transmitted Infections", "id" : "ITEM-1", "issue" : "2", "issued" : { "date-parts" : [ [ "2009" ] ] }, "page" : "111-115", "title" : "Epidemiology and costs associated with genital warts in Canada", "type" : "article-journal", "volume" : "85" }, "uris" : [ "http://www.mendeley.com/documents/?uuid=c8ca8619-80ce-42cb-9d29-8cbe635c4ca3" ] } ], "mendeley" : { "formattedCitation" : "[25]", "plainTextFormattedCitation" : "[25]", "previouslyFormattedCitation" : "[25]" }, "properties" : { "noteIndex" : 0 }, "schema" : "https://github.com/citation-style-language/schema/raw/master/csl-citation.json" }</w:instrText>
      </w:r>
      <w:r w:rsidR="00025D29" w:rsidRPr="00EB0E59">
        <w:rPr>
          <w:lang w:val="en-GB" w:eastAsia="en-GB"/>
        </w:rPr>
        <w:fldChar w:fldCharType="separate"/>
      </w:r>
      <w:r w:rsidR="00F97950" w:rsidRPr="00EB0E59">
        <w:rPr>
          <w:noProof/>
          <w:lang w:val="en-GB" w:eastAsia="en-GB"/>
        </w:rPr>
        <w:t>[25]</w:t>
      </w:r>
      <w:r w:rsidR="00025D29" w:rsidRPr="00EB0E59">
        <w:rPr>
          <w:lang w:val="en-GB" w:eastAsia="en-GB"/>
        </w:rPr>
        <w:fldChar w:fldCharType="end"/>
      </w:r>
      <w:r w:rsidR="00025D29" w:rsidRPr="00EB0E59">
        <w:rPr>
          <w:lang w:val="en-GB" w:eastAsia="en-GB"/>
        </w:rPr>
        <w:t xml:space="preserve"> to </w:t>
      </w:r>
      <w:r w:rsidR="00DF25DB" w:rsidRPr="00EB0E59">
        <w:rPr>
          <w:lang w:val="en-GB" w:eastAsia="en-GB"/>
        </w:rPr>
        <w:t>US$883</w:t>
      </w:r>
      <w:r w:rsidR="00025D29" w:rsidRPr="00EB0E59">
        <w:rPr>
          <w:lang w:val="en-GB" w:eastAsia="en-GB"/>
        </w:rPr>
        <w:t xml:space="preserve"> per case </w:t>
      </w:r>
      <w:r w:rsidR="00293237" w:rsidRPr="00EB0E59">
        <w:rPr>
          <w:lang w:val="en-GB" w:eastAsia="en-GB"/>
        </w:rPr>
        <w:t>in Spain</w:t>
      </w:r>
      <w:r w:rsidR="00025D29" w:rsidRPr="00EB0E59">
        <w:rPr>
          <w:lang w:val="en-GB" w:eastAsia="en-GB"/>
        </w:rPr>
        <w:fldChar w:fldCharType="begin" w:fldLock="1"/>
      </w:r>
      <w:r w:rsidR="00EC25CA" w:rsidRPr="00EB0E59">
        <w:rPr>
          <w:lang w:val="en-GB" w:eastAsia="en-GB"/>
        </w:rPr>
        <w:instrText>ADDIN CSL_CITATION { "citationItems" : [ { "id" : "ITEM-1", "itemData" : { "DOI" : "10.1093/eurpub/ckn127", "author" : [ { "dropping-particle" : "", "family" : "Castellsague", "given" : "Xavier", "non-dropping-particle" : "", "parse-names" : false, "suffix" : "" }, { "dropping-particle" : "", "family" : "Cohet", "given" : "Catherine", "non-dropping-particle" : "", "parse-names" : false, "suffix" : "" }, { "dropping-particle" : "", "family" : "Puig-tintore", "given" : "Luis M", "non-dropping-particle" : "", "parse-names" : false, "suffix" : "" }, { "dropping-particle" : "", "family" : "Acebes", "given" : "Luis Olmos", "non-dropping-particle" : "", "parse-names" : false, "suffix" : "" }, { "dropping-particle" : "", "family" : "Salinas", "given" : "Jesus", "non-dropping-particle" : "", "parse-names" : false, "suffix" : "" }, { "dropping-particle" : "", "family" : "Martin", "given" : "Maria San", "non-dropping-particle" : "", "parse-names" : false, "suffix" : "" }, { "dropping-particle" : "", "family" : "Breitscheidel", "given" : "Lusine", "non-dropping-particle" : "", "parse-names" : false, "suffix" : "" }, { "dropping-particle" : "", "family" : "Remy", "given" : "Vanessa", "non-dropping-particle" : "", "parse-names" : false, "suffix" : "" } ], "container-title" : "European Journal of Public Health", "id" : "ITEM-1", "issue" : "1", "issued" : { "date-parts" : [ [ "2008" ] ] }, "page" : "106-110", "title" : "Epidemiology and cost of treatment of genital warts in Spain", "type" : "article-journal", "volume" : "19" }, "uris" : [ "http://www.mendeley.com/documents/?uuid=93746262-53f7-4937-89a8-e72b3b0a8387" ] } ], "mendeley" : { "formattedCitation" : "[34]", "plainTextFormattedCitation" : "[34]", "previouslyFormattedCitation" : "[34]" }, "properties" : { "noteIndex" : 0 }, "schema" : "https://github.com/citation-style-language/schema/raw/master/csl-citation.json" }</w:instrText>
      </w:r>
      <w:r w:rsidR="00025D29" w:rsidRPr="00EB0E59">
        <w:rPr>
          <w:lang w:val="en-GB" w:eastAsia="en-GB"/>
        </w:rPr>
        <w:fldChar w:fldCharType="separate"/>
      </w:r>
      <w:r w:rsidR="00F97950" w:rsidRPr="00EB0E59">
        <w:rPr>
          <w:noProof/>
          <w:lang w:val="en-GB" w:eastAsia="en-GB"/>
        </w:rPr>
        <w:t>[34]</w:t>
      </w:r>
      <w:r w:rsidR="00025D29" w:rsidRPr="00EB0E59">
        <w:rPr>
          <w:lang w:val="en-GB" w:eastAsia="en-GB"/>
        </w:rPr>
        <w:fldChar w:fldCharType="end"/>
      </w:r>
      <w:r w:rsidR="00025D29" w:rsidRPr="00EB0E59">
        <w:rPr>
          <w:lang w:val="en-GB" w:eastAsia="en-GB"/>
        </w:rPr>
        <w:t>.</w:t>
      </w:r>
      <w:r w:rsidR="00447922" w:rsidRPr="00EB0E59">
        <w:rPr>
          <w:lang w:val="en-GB" w:eastAsia="en-GB"/>
        </w:rPr>
        <w:t xml:space="preserve"> AGW management costs were derived from information collected from case note reviews</w:t>
      </w:r>
      <w:r w:rsidR="001A0134" w:rsidRPr="00EB0E59">
        <w:rPr>
          <w:lang w:val="en-GB" w:eastAsia="en-GB"/>
        </w:rPr>
        <w:t xml:space="preserve"> (13 papers)</w:t>
      </w:r>
      <w:r w:rsidR="00EC25CA" w:rsidRPr="00EB0E59">
        <w:rPr>
          <w:rFonts w:eastAsia="Times New Roman"/>
          <w:lang w:val="en-GB" w:eastAsia="en-GB"/>
        </w:rPr>
        <w:fldChar w:fldCharType="begin" w:fldLock="1"/>
      </w:r>
      <w:r w:rsidR="004D120E" w:rsidRPr="00EB0E59">
        <w:rPr>
          <w:rFonts w:eastAsia="Times New Roman"/>
          <w:lang w:val="en-GB" w:eastAsia="en-GB"/>
        </w:rPr>
        <w:instrText>ADDIN CSL_CITATION { "citationItems" : [ { "id" : "ITEM-1", "itemData" : { "DOI" : "10.1136/sti.2010.048421", "ISSN" : "1472-3263", "PMID" : "21813567", "abstract" : "OBJECTIVES: To estimate the total number of cases of, and cost of care for, genital warts (GWs) in England, to inform economic evaluations of human papillomavirus vaccination.\n\nMETHODS: The number of GW cases seen in general practices (GPs) and in genitourinary medicine (GUM) clinics was estimated using the General Practice Research Database and the GUM Clinic Activity Dataset. The overlap in care of cases in the two settings was estimated. The calculated costs of care in GP and hospitals were added to the costs of care in GUM clinics (estimated elsewhere) to estimate the cost of care for GWs in England.\n\nRESULTS: In England, in 2008, GP and GUM saw 80,531 new (157/100,000 population) and 68,259 recurrent (133/100,000 population) episodes, giving a total of 148,790 episodes of care of GWs (289/100,000 population). Seventy-three per cent of cases were seen only in GUM clinics, 22% were seen by a GP before being referred to GUM, and 5% by GPs only. Hospital care was given in 1.3% of cases and contributed 8% of the costs. The average cost of care per episode was \u00a3113, and the estimated annual cost of care in England was \u00a316.8 million.\n\nCONCLUSIONS: This study provides a fairly comprehensive measure of GW frequency and care in England. GWs exert a considerable impact on health services, a large proportion of which could be prevented through immunisation using the quadrivalent human papillomavirus vaccine.", "author" : [ { "dropping-particle" : "", "family" : "Desai", "given" : "Sarika", "non-dropping-particle" : "", "parse-names" : false, "suffix" : "" }, { "dropping-particle" : "", "family" : "Wetten", "given" : "Sally", "non-dropping-particle" : "", "parse-names" : false, "suffix" : "" }, { "dropping-particle" : "", "family" : "Woodhall", "given" : "Sarah C", "non-dropping-particle" : "", "parse-names" : false, "suffix" : "" }, { "dropping-particle" : "", "family" : "Peters", "given" : "Lindsey", "non-dropping-particle" : "", "parse-names" : false, "suffix" : "" }, { "dropping-particle" : "", "family" : "Hughes", "given" : "Gwenda", "non-dropping-particle" : "", "parse-names" : false, "suffix" : "" }, { "dropping-particle" : "", "family" : "Soldan", "given" : "Kate", "non-dropping-particle" : "", "parse-names" : false, "suffix" : "" } ], "container-title" : "Sexually transmitted infections", "id" : "ITEM-1", "issue" : "6", "issued" : { "date-parts" : [ [ "2011", "10" ] ] }, "page" : "464-8", "title" : "Genital warts and cost of care in England.", "type" : "article-journal", "volume" : "87" }, "uris" : [ "http://www.mendeley.com/documents/?uuid=16fb7341-883f-4c7b-8a8d-49e18a2cd63d" ] }, { "id" : "ITEM-2", "itemData" : { "DOI" : "10.1136/sextrans-2011-050073", "ISBN" : "2011050073", "ISSN" : "1472-3263", "PMID" : "21636616", "abstract" : "OBJECTIVES: To estimate the loss of quality of life and cost of treatment associated with genital warts seen in sexual health clinics.\n\nMETHODS: A cross-sectional questionnaire study and case note review of individuals with genital warts, carried out in eight sexual health clinics in England and Northern Ireland. Individuals with genital warts attending the participating clinics were invited to take part in the questionnaire study. 895 participants were recruited. A separate sample of 370 participants who had attended a participating clinic with a first visit for a first or recurrent episode of genital warts between April and June 2007 was included in the case note review. Quality of life was measured using the EQ-5D questionnaire and the cost of an episode of care was derived from the case note review.\n\nRESULTS: The weighted mean EQ-5D index score was 0.87 (95% CI 0.85 to 0.89). The weighted mean disutility was 0.056 (95% CI 0.038 to 0.074). The estimated mean loss of quality-adjusted life-years associated with an episode of genital warts was 0.018 (95% CI 0.0079 to 0.031), equivalent to 6.6&amp;emsp14;days of healthy life lost per episode. The weighted mean cost per episode of care was \u00a394 (95% CI \u00a384 to \u00a3104), not including the cost of a sexually transmitted infection screen.\n\nCONCLUSIONS: Genital warts have a substantial impact on the health service and the individual. This information can be utilised for economic evaluation of human papillomavirus vaccination.", "author" : [ { "dropping-particle" : "", "family" : "Woodhall", "given" : "S C", "non-dropping-particle" : "", "parse-names" : false, "suffix" : "" }, { "dropping-particle" : "", "family" : "Jit", "given" : "M", "non-dropping-particle" : "", "parse-names" : false, "suffix" : "" }, { "dropping-particle" : "", "family" : "Soldan", "given" : "K", "non-dropping-particle" : "", "parse-names" : false, "suffix" : "" }, { "dropping-particle" : "", "family" : "Kinghorn", "given" : "G", "non-dropping-particle" : "", "parse-names" : false, "suffix" : "" }, { "dropping-particle" : "", "family" : "Gilson", "given" : "R", "non-dropping-particle" : "", "parse-names" : false, "suffix" : "" }, { "dropping-particle" : "", "family" : "Nathan", "given" : "M", "non-dropping-particle" : "", "parse-names" : false, "suffix" : "" }, { "dropping-particle" : "", "family" : "Ross", "given" : "J D", "non-dropping-particle" : "", "parse-names" : false, "suffix" : "" }, { "dropping-particle" : "", "family" : "Lacey", "given" : "C J N", "non-dropping-particle" : "", "parse-names" : false, "suffix" : "" } ], "container-title" : "Sexually transmitted infections", "id" : "ITEM-2", "issue" : "6", "issued" : { "date-parts" : [ [ "2011", "10" ] ] }, "page" : "458-63", "title" : "The impact of genital warts: loss of quality of life and cost of treatment in eight sexual health clinics in the UK.", "type" : "article-journal", "volume" : "87" }, "uris" : [ "http://www.mendeley.com/documents/?uuid=dcb3159a-fb51-47c2-b35c-9e8215502eb8" ] }, { "id" : "ITEM-3", "itemData" : { "DOI" : "10.1097/OLQ.0b013e3181a74c2c", "ISBN" : "0148-5717", "ISSN" : "01485717", "PMID" : "19543143", "abstract" : "Background: Data on the burden of genital warts in terms of treatment costs and detriment to quality of life (QoL) are required to assess cost-effectiveness of quadrivalent human papillomavirus vaccination. We investigated the cost of treatment and period of time for which QoL is affected to obtain estimates of quality-adjusted life year (QALY) loss associated with an episode of genital warts. Methods: Adults diagnosed with genital warts attending the York sexually transmitted disease clinic during two 3-month periods in 2006 and 2007 were enrolled (n = 189). Data on cost of treatment and duration of episode of care were collected from a retrospective case note review. QALY loss was calculated by applying estimates of the duration of time for which QoL was affected to the previously reported detriment to QoL associated with genital warts. Results: The average cost per episode of care was $286 ([pounds]139, 95% CI: $246-$327). Estimated loss of QALYs ranged from 0.0045 (95% CI: 0.0014-0.0078) to 0.023 (95% CI: 0.0072-0.039). Conclusions: Genital warts present a significant burden both to individuals and to the health service. Data on the burden of genital warts should be incorporated into economic evaluations of human papillomavirus vaccination strategies. (C) Copyright 2009 American Sexually Transmitted Diseases Association", "author" : [ { "dropping-particle" : "", "family" : "Woodhall", "given" : "Sarah C.", "non-dropping-particle" : "", "parse-names" : false, "suffix" : "" }, { "dropping-particle" : "", "family" : "Jit", "given" : "Mark", "non-dropping-particle" : "", "parse-names" : false, "suffix" : "" }, { "dropping-particle" : "", "family" : "Cai", "given" : "Chun", "non-dropping-particle" : "", "parse-names" : false, "suffix" : "" }, { "dropping-particle" : "", "family" : "Ramsey", "given" : "Tina", "non-dropping-particle" : "", "parse-names" : false, "suffix" : "" }, { "dropping-particle" : "", "family" : "Zia", "given" : "Sadique", "non-dropping-particle" : "", "parse-names" : false, "suffix" : "" }, { "dropping-particle" : "", "family" : "Crouch", "given" : "Simon", "non-dropping-particle" : "", "parse-names" : false, "suffix" : "" }, { "dropping-particle" : "", "family" : "Birks", "given" : "Yvonne", "non-dropping-particle" : "", "parse-names" : false, "suffix" : "" }, { "dropping-particle" : "", "family" : "Newton", "given" : "Robert", "non-dropping-particle" : "", "parse-names" : false, "suffix" : "" }, { "dropping-particle" : "", "family" : "Edmunds", "given" : "W. John", "non-dropping-particle" : "", "parse-names" : false, "suffix" : "" }, { "dropping-particle" : "", "family" : "Lacey", "given" : "Charles J.N.", "non-dropping-particle" : "", "parse-names" : false, "suffix" : "" } ], "container-title" : "Sexually Transmitted Diseases", "id" : "ITEM-3", "issue" : "8", "issued" : { "date-parts" : [ [ "2009" ] ] }, "page" : "515-521", "title" : "Cost of treatment and QALYs lost due to genital warts: Data for the economic evaluation of HPV vaccines in the United Kingdom", "type" : "article-journal", "volume" : "36" }, "uris" : [ "http://www.mendeley.com/documents/?uuid=22d218a8-1abe-48d8-9bdd-188cf629a737" ] }, { "id" : "ITEM-4", "itemData" : { "DOI" : "10.1185/030079906X99972", "ISSN" : "0300-7995", "PMID" : "16684427", "abstract" : "OBJECTIVE: Infection with human Papillomavirus (HPV) is a necessary cause of cervical cancer (CC) and genital warts (GW). HPV vaccination studies have shown excellent efficacy against HPV-induced lesions. To assess the cost-effectiveness of a HPV quadrivalent (6, 11, 16 and 18) vaccine it is necessary to estimate the costs of managing current levels of HPV-related diseases. This study estimates the annual 2003 expenditures in the UK for CC screening, follow-up of abnormal findings, CC treatment and GW treatment. DESIGN AND METHODS: CC screening programmes provided the annual number of screening tests, their results and use of colposcopy procedures in women with abnormal findings. Incident CC cases and hospital admissions for CC in 2003 were used to estimate CC costs. Health Protection Agency data provided the annual number of new, recurrent or persistent cases of GW treated in Genitourinary Medicine (GUM) clinics. Treatment patterns for managing GW were estimated by GUM clinicians. The annual physician visits, tests, procedures, hospital admissions and topical genital wart medications were costed to estimate the total annual expenditures for CC and GW. RESULTS: There were 4.8 million screening tests and 230 303 colposcopy procedures. Estimated costs for screening, management of abnormal and inadequate findings were 138.5 million pounds sterlings. Annual management costs for incident and prevalent CC cases were 46.8 million pounds sterlings. There were an estimated 76 457 incident and 55 657 recurrent/persistent GW cases in 2003. The costs for managing these cases were approximately 22.4 million pounds sterlings. Total annual estimated costs for CC screening, management and treatment of GW were 208 million pounds sterlings and ranged from 186.9 pounds sterlings to 214 million pounds sterlings based upon sensitivity analyses. CONCLUSIONS: The direct medical costs for the NHS associated with detection and management of CC, cervical dysplasia and treatment of GW in the UK are substantial. These medical costs are invaluable for future cost-effectiveness analyses of a quadrivalent HPV vaccine programme.", "author" : [ { "dropping-particle" : "", "family" : "Brown", "given" : "R. E.", "non-dropping-particle" : "", "parse-names" : false, "suffix" : "" }, { "dropping-particle" : "", "family" : "Breugelmans", "given" : "J. G.", "non-dropping-particle" : "", "parse-names" : false, "suffix" : "" }, { "dropping-particle" : "", "family" : "Theodoratou", "given" : "D.", "non-dropping-particle" : "", "parse-names" : false, "suffix" : "" }, { "dropping-particle" : "", "family" : "B\u00e9nard", "given" : "S.", "non-dropping-particle" : "", "parse-names" : false, "suffix" : "" } ], "container-title" : "Current Medical Research and Opinion", "id" : "ITEM-4", "issue" : "4", "issued" : { "date-parts" : [ [ "2006" ] ] }, "page" : "663-670", "title" : "Costs of detection and treatment of cervical cancer, cervical dysplasia and genital warts in the UK", "type" : "article-journal", "volume" : "22" }, "uris" : [ "http://www.mendeley.com/documents/?uuid=8673af11-482a-4430-8c00-756c94eca3c0" ] }, { "id" : "ITEM-5", "itemData" : { "author" : [ { "dropping-particle" : "", "family" : "Langley", "given" : "Paul C", "non-dropping-particle" : "", "parse-names" : false, "suffix" : "" }, { "dropping-particle" : "", "family" : "White", "given" : "David J", "non-dropping-particle" : "", "parse-names" : false, "suffix" : "" }, { "dropping-particle" : "", "family" : "Drake", "given" : "Susan M", "non-dropping-particle" : "", "parse-names" : false, "suffix" : "" } ], "container-title" : "International journal of STD &amp; AIDS", "id" : "ITEM-5", "issued" : { "date-parts" : [ [ "2004" ] ] }, "page" : "501-508", "title" : "The costs of treating external genital warts in England and Wales : a treatment pattern analysis", "type" : "article-journal", "volume" : "15" }, "uris" : [ "http://www.mendeley.com/documents/?uuid=b2fb5540-b230-4033-82fe-6ea368d46ee4", "http://www.mendeley.com/documents/?uuid=6e6fe1cc-4888-4d80-b66a-57962e848463", "http://www.mendeley.com/documents/?uuid=74e65c4a-6b2e-493f-b056-95a4b1ead6fc", "http://www.mendeley.com/documents/?uuid=7c6d6f29-e999-492c-ba66-4ba1d65101f7" ] }, { "id" : "ITEM-6", "itemData" : { "DOI" : "10.1136/sti.2008.030999", "ISBN" : "1472-3263 (Electronic)\\r1368-4973 (Linking)", "ISSN" : "13684973", "PMID" : "18981170", "abstract" : "Background: Genital warts (condyloma acuminatum) remain one of the most commonly reported sexually transmitted infections (STI) worldwide. Most genital warts are caused by non-oncogenic human papilloma virus. Recurrence is common and many patients receive several rounds of treatment. There are limited data in the literature on the burden of illness and costs associated with genital warts at a population level. Methods: Episodes of anogenital warts (AGW) were identified from the physician billing database, hospitali- sation records and STI clinics from 1998 to 2006. To be included from the physician billing and STI databases, the person had to have a claim that had a diagnosis of condyloma acuminatum (078.11), viral warts (078.1), viral warts unspecified (078.10) or other unspecified warts (078.19), as well as one of the relevant fee codes associated with the treatment of AGW. To be included from the hospital database, the person could be of any age and have a diagnosis of AGW (A63.0), condyloma acuminatum (078.11), viral warts (078.1 or B07), viral warts unspecified (078.10) or other unspecified warts (078.19) in any of the diagnosis fields, as well as one of the relevant procedure codes associated with the treatment of AGW. Results: A total of 39 493 people was diagnosed with AGW and during this period they had a total of 43 586 episodes. The average cost per episode of AGW was $C190 ($C176 for men; $C207 for women). The majority of treatment was with ablative therapy alone (98%). Conclusions: AGW are associated with a significant burden of illness and costs to the healthcare system", "author" : [ { "dropping-particle" : "", "family" : "Marra", "given" : "F.", "non-dropping-particle" : "", "parse-names" : false, "suffix" : "" }, { "dropping-particle" : "", "family" : "Ogilvie", "given" : "G.", "non-dropping-particle" : "", "parse-names" : false, "suffix" : "" }, { "dropping-particle" : "", "family" : "Colley", "given" : "L.", "non-dropping-particle" : "", "parse-names" : false, "suffix" : "" }, { "dropping-particle" : "", "family" : "Kliewer", "given" : "E.", "non-dropping-particle" : "", "parse-names" : false, "suffix" : "" }, { "dropping-particle" : "", "family" : "Marra", "given" : "C. A.", "non-dropping-particle" : "", "parse-names" : false, "suffix" : "" } ], "container-title" : "Sexually Transmitted Infections", "id" : "ITEM-6", "issue" : "2", "issued" : { "date-parts" : [ [ "2009" ] ] }, "page" : "111-115", "title" : "Epidemiology and costs associated with genital warts in Canada", "type" : "article-journal", "volume" : "85" }, "uris" : [ "http://www.mendeley.com/documents/?uuid=c8ca8619-80ce-42cb-9d29-8cbe635c4ca3" ] }, { "id" : "ITEM-7", "itemData" : { "DOI" : "10.1002/ijc.28145", "ISBN" : "0020-7136", "ISSN" : "00207136", "PMID" : "23463194", "abstract" : "The aim of this study was to evaluate the total burden and health care provider costs of prevention, management and treatment of HP-related genital disease outcomes including all organized and opportunistic screening tests. Information about HPV-related disease outcomes in the Finnish female population of 2.7 million was obtained from nationwide population-based registry data. We estimated the incidence, health care resource use, health provider costs and life years lost due to cervical, vaginal and vulvar cancer and intraepithelial neoplasia (CIN, VaIN, VIN), cervical adenocarcinoma in situ, and external genital warts. The average annual disease burden of HPV-related genital disease in the female population of Finland comprises altogether 241 cases of cervical, vaginal and vulvar cancer, 2,898 new cases of CIN, 34,432 cases of minor cytological abnormalities, and almost 4,000 cases of external genital warts. The total annual costs of screening, further diagnostics and treatment of HPV-related genital disease were \u20ac44.7 million of which the annual costs due to cervical cancer screening were \u20ac22.4 million and due to diagnostics, management and treatment of HPV-related genital disease outcomes were \u20ac22.3 million. The latter included \u20ac8.4 million due to minor cervical abnormalities detected by the current cervical screening practice. The extensive opportunistic Pap testing fails to keep the incidence of cervical cancer from increasing among women aged 30-34. In addition opportunistic screening among this and younger age group detects a significant number of cytological abnormalities, most of which are probably treated unnecessarily.", "author" : [ { "dropping-particle" : "", "family" : "Salo", "given" : "Heini", "non-dropping-particle" : "", "parse-names" : false, "suffix" : "" }, { "dropping-particle" : "", "family" : "Leino", "given" : "Tuija", "non-dropping-particle" : "", "parse-names" : false, "suffix" : "" }, { "dropping-particle" : "", "family" : "Kilpi", "given" : "Terhi", "non-dropping-particle" : "", "parse-names" : false, "suffix" : "" }, { "dropping-particle" : "", "family" : "Auranen", "given" : "Kari", "non-dropping-particle" : "", "parse-names" : false, "suffix" : "" }, { "dropping-particle" : "", "family" : "Tiihonen", "given" : "Petri", "non-dropping-particle" : "", "parse-names" : false, "suffix" : "" }, { "dropping-particle" : "", "family" : "Lehtinen", "given" : "Matti", "non-dropping-particle" : "", "parse-names" : false, "suffix" : "" }, { "dropping-particle" : "", "family" : "V\u00e4nsk\u00e4", "given" : "Simopekka", "non-dropping-particle" : "", "parse-names" : false, "suffix" : "" }, { "dropping-particle" : "", "family" : "Linna", "given" : "Miika", "non-dropping-particle" : "", "parse-names" : false, "suffix" : "" }, { "dropping-particle" : "", "family" : "Nieminen", "given" : "Pekka", "non-dropping-particle" : "", "parse-names" : false, "suffix" : "" } ], "container-title" : "International Journal of Cancer", "id" : "ITEM-7", "issue" : "6", "issued" : { "date-parts" : [ [ "2013" ] ] }, "page" : "1459-1469", "title" : "The burden and costs of prevention and management of genital disease caused by HPV in women: A population-based registry study in Finland", "type" : "article-journal", "volume" : "133" }, "uris" : [ "http://www.mendeley.com/documents/?uuid=82bea827-cdc9-4f5d-b1da-845da359c77a" ] }, { "id" : "ITEM-8", "itemData" : { "DOI" : "10.1186/1471-2334-8-76", "ISBN" : "1471-2334 (Electronic)", "ISSN" : "14712334", "PMID" : "18518976", "abstract" : "Background: Human papillomavirus (HPV) is a necessary cause of cervical cancer. HPV is also responsible for benign condylomata acuminata, also known as genital warts. We assessed the incidence of genital warts in Germany and collected information on their management to estimate the annual cost of disease.; Methods: This was a multi-centre observational (cross-sectional) study of genital warts in Germany. Data were collected from gynecologists, dermatologists, and urologists seeing patients with genital warts between February and April 2005. The number of patients with new and recurrent genital warts was used to estimate the incidence in Germany. We assessed resource use for patients with genital warts seen during a two-month period as well as retrospective resource use twelve months prior to the inclusion visit through a chart review. The mean costs of treatment of patients with genital warts from third-party payer and societal perspectives were estimated, and the total annual cost of genital warts was then calculated.; Results: For the incidence calculation 217 specialists provided information on 848 patients and 214 specialists provided resource use data for 617 patients to assess resource consumption. The incidence of new and recurrent cases of genital warts was 113.7 and 34.7 per 100 000, respectively, for women aged 14-65 years consulting gynecologists. The highest incidence was observed in women aged 14-25 years (171.0 per 100 000) for new cases and in women aged 26-45 years (53.1 per 100 000) for recurrent cases. The sample size for males was too small to allow a meaningful estimate of the incidence. The mean direct cost per patient with new genital warts was estimated at 378 euros (95% CI: 310.8-444.9); for recurrent genital warts at 603 euros (95% CI: 436.5-814.5), and for resistant genital warts at 1,142 euros (95% CI: 639.6-1752.3). The overall cost to third-party payers was estimated at 49.0 million euros, and the total societal cost at 54.1 million euros, corresponding to an average cost per patient of 550 euros and 607 euros, respectively.; Conclusion: The societal burden and costs of managing and treating genital warts in Germany are considerable. A vaccination programme using the quadrivalent human papillomavirus vaccine could provide a substantial health benefit and reduce the costs associated with genital warts in Germany.; ", "author" : [ { "dropping-particle" : "", "family" : "Hillemanns", "given" : "Peter", "non-dropping-particle" : "", "parse-names" : false, "suffix" : "" }, { "dropping-particle" : "", "family" : "Breugelmans", "given" : "J. Gabrielle", "non-dropping-particle" : "", "parse-names" : false, "suffix" : "" }, { "dropping-particle" : "", "family" : "Gieseking", "given" : "Friederike", "non-dropping-particle" : "", "parse-names" : false, "suffix" : "" }, { "dropping-particle" : "", "family" : "B\u00e9nard", "given" : "St\u00e8ve", "non-dropping-particle" : "", "parse-names" : false, "suffix" : "" }, { "dropping-particle" : "", "family" : "Lamure", "given" : "Emilie", "non-dropping-particle" : "", "parse-names" : false, "suffix" : "" }, { "dropping-particle" : "", "family" : "Littlewood", "given" : "Kavi J.", "non-dropping-particle" : "", "parse-names" : false, "suffix" : "" }, { "dropping-particle" : "", "family" : "Petry", "given" : "Karl U.", "non-dropping-particle" : "", "parse-names" : false, "suffix" : "" } ], "container-title" : "BMC Infectious Diseases", "id" : "ITEM-8", "issued" : { "date-parts" : [ [ "2008" ] ] }, "page" : "1-10", "title" : "Estimation of the incidence of genital warts and the cost of illness in Germany: A cross-sectional study", "type" : "article-journal", "volume" : "8" }, "uris" : [ "http://www.mendeley.com/documents/?uuid=462e0011-ccf4-4fc2-986c-54b240b70c6e" ] }, { "id" : "ITEM-9", "itemData" : { "DOI" : "10.1186/1471-2334-13-470", "ISSN" : "14712334", "PMID" : "24106891", "abstract" : "BACKGROUND: In Italy the prevalence of genital warts in women (15-64 years) is approximately 0.6% with an incidence of 0.4% per year. Treatments for GW are usually long, with moderate success and high costs. The aim of the study was to evaluate the diagnostic-therapeutic pathway, duration and setting of treatment, costs of episodes of condyloma in a population attending a regional STI clinic in Piedmont.\\n\\nMETHODS: This was a retrospective observational study conducted using medical records of outpatients who first visited the STI Clinic of San Lazzaro Dermatological Hospital in 2008. The patients' medical histories were analysed for episodes that occurred and were cleared in 18 months following the initial visit. Data on screening methods for STIs, type of diagnosis for condyloma, treatment type, treatment setting, and anatomic lesion site were obtained from medical records. The costs were calculated for each episode.\\n\\nRESULTS: A total of 450 episodes were analysed (297 men,153 women). The most frequently affected anatomic site was the genital area (74%) in both genders. With regard to treatment setting, 78.44% of patients received outpatient treatment at the STI clinic, 4% were treated at home, and 0.22% were hospitalised; 11.11% were treated in multiple settings. The mean number of treatments per episode was 2.03; although many patients received only 1 treatment (n\u2009=\u2009207, 46%), exspecially cryotherapy or diathermy coagulation (64.73% versus 28.02% of episodes, respectively). The mean episode duration was 80.74 days. The mean cost (in 2011 euros) for an episode was \u20ac158.46\u2009\u00b1\u2009257.77; the mean costs were \u20ac79.13\u2009\u00b1\u200957.40 for diagnosis and \u20ac79.33\u2009\u00b1\u2009233.60 for treatment. The mean cost for treatment in a STI-Clinic setting was \u20ac111.39\u2009\u00b1\u200976.72, that for home treatment was \u20ac160.88\u2009\u00b1\u200995.69, and that for hospital care was \u20ac2825.94.\\n\\nCONCLUSIONS: The treatment of and associated costs for genital warts are significant. Several factors affect the cost, and internal STI clinic protocols, such as the 6 month window used to consider a recurrence or new diagnosis, create bias. Nonetheless, our findings how costs similar to those reported in the international literature and should be considered when deciding on which HPV vaccination programs should be provided by the public health system.", "author" : [ { "dropping-particle" : "", "family" : "Gianino", "given" : "Maria M.", "non-dropping-particle" : "", "parse-names" : false, "suffix" : "" }, { "dropping-particle" : "", "family" : "Delmonte", "given" : "Sergio", "non-dropping-particle" : "", "parse-names" : false, "suffix" : "" }, { "dropping-particle" : "", "family" : "Lovato", "given" : "Emanuela", "non-dropping-particle" : "", "parse-names" : false, "suffix" : "" }, { "dropping-particle" : "", "family" : "Martinese", "given" : "Morena", "non-dropping-particle" : "", "parse-names" : false, "suffix" : "" }, { "dropping-particle" : "", "family" : "Rondoletti", "given" : "Sabrina", "non-dropping-particle" : "", "parse-names" : false, "suffix" : "" }, { "dropping-particle" : "", "family" : "Bernengo", "given" : "Maria G.", "non-dropping-particle" : "", "parse-names" : false, "suffix" : "" }, { "dropping-particle" : "", "family" : "Zotti", "given" : "Carla M.", "non-dropping-particle" : "", "parse-names" : false, "suffix" : "" } ], "container-title" : "BMC Infectious Diseases", "id" : "ITEM-9", "issue" : "1", "issued" : { "date-parts" : [ [ "2013" ] ] }, "page" : "1-9", "title" : "A retrospective analysis of the costs and management of genital warts in Italy", "type" : "article-journal", "volume" : "13" }, "uris" : [ "http://www.mendeley.com/documents/?uuid=c274b8e5-9e0a-4bd1-b511-51064bd544ac" ] }, { "id" : "ITEM-10", "itemData" : { "DOI" : "10.1185/03007990802485694", "ISBN" : "1473-4877", "ISSN" : "0300-7995", "PMID" : "18851777", "abstract" : "Genital warts are caused by human papillomavirus (HPV), principally types 6 and 11, and are highly contagious. This study assessed treatment patterns and costs of management of genital warts in Italy.", "author" : [ { "dropping-particle" : "", "family" : "Merito", "given" : "M.", "non-dropping-particle" : "", "parse-names" : false, "suffix" : "" }, { "dropping-particle" : "", "family" : "Largeron", "given" : "N.", "non-dropping-particle" : "", "parse-names" : false, "suffix" : "" }, { "dropping-particle" : "", "family" : "Cohet", "given" : "C.", "non-dropping-particle" : "", "parse-names" : false, "suffix" : "" }, { "dropping-particle" : "", "family" : "Timelli", "given" : "L.", "non-dropping-particle" : "", "parse-names" : false, "suffix" : "" }, { "dropping-particle" : "", "family" : "Boselli", "given" : "F.", "non-dropping-particle" : "", "parse-names" : false, "suffix" : "" }, { "dropping-particle" : "", "family" : "Matteelli", "given" : "A.", "non-dropping-particle" : "", "parse-names" : false, "suffix" : "" }, { "dropping-particle" : "", "family" : "Naldi", "given" : "L.", "non-dropping-particle" : "", "parse-names" : false, "suffix" : "" }, { "dropping-particle" : "", "family" : "Vittori", "given" : "G.", "non-dropping-particle" : "", "parse-names" : false, "suffix" : "" } ], "container-title" : "Current Medical Research and Opinion", "id" : "ITEM-10", "issue" : "11", "issued" : { "date-parts" : [ [ "2008" ] ] }, "page" : "3175-3183", "title" : "Treatment patterns and associated costs for genital warts in Italy", "type" : "article-journal", "volume" : "24" }, "uris" : [ "http://www.mendeley.com/documents/?uuid=07505c1c-b454-4ba9-bba6-0129d5c41879" ] }, { "id" : "ITEM-11", "itemData" : { "DOI" : "10.1136/sti.2008.033837", "ISBN" : "1472-3263 (Electronic)\\r1368-4973 (Linking)", "ISSN" : "13684973", "PMID" : "19004863", "abstract" : "OBJECTIVES: To determine the average cost of a case of genital warts, for both males and females, with a view to informing the current debate as to which Human papillomavirus vaccine would have maximum cost-effectiveness in the Irish population. METHODS: Contact time between patients and healthcare professionals was prospectively measured at five genitourinary medicine clinics in the south-west of Ireland, over a period of 3 weeks. By identifying all those with genital warts, it was possible to calculate the proportion of total time taken by patients with this condition, and from this to calculate a cost per incident case, by gender. RESULTS: A total of 25.5% of attendances were for genital warts, and these patients used 26.2% of total clinic time (CI 25.4 to 27.0%). The average cost calculated for genital warts was 335 euros per incident case, and by gender 300 euros per male case and 366 euros per female case. CONCLUSIONS: There are considerable costs associated with the treatment of genital warts, with female cases representing a higher cost than males. By vaccinating with the quadrivalent HPV vaccine, there are significant savings to be made.", "author" : [ { "dropping-particle" : "", "family" : "Dee", "given" : "A.", "non-dropping-particle" : "", "parse-names" : false, "suffix" : "" }, { "dropping-particle" : "", "family" : "Howell", "given" : "F.", "non-dropping-particle" : "", "parse-names" : false, "suffix" : "" }, { "dropping-particle" : "", "family" : "O'Connor", "given" : "C.", "non-dropping-particle" : "", "parse-names" : false, "suffix" : "" }, { "dropping-particle" : "", "family" : "Cremin", "given" : "S.", "non-dropping-particle" : "", "parse-names" : false, "suffix" : "" }, { "dropping-particle" : "", "family" : "Hunter", "given" : "K.", "non-dropping-particle" : "", "parse-names" : false, "suffix" : "" } ], "container-title" : "Sexually Transmitted Infections", "id" : "ITEM-11", "issue" : "5", "issued" : { "date-parts" : [ [ "2009" ] ] }, "page" : "402-403", "title" : "Determining the cost of genital warts: A study from Ireland", "type" : "article-journal", "volume" : "85" }, "uris" : [ "http://www.mendeley.com/documents/?uuid=cf89adf6-36ca-47dc-a0ee-ed4f0a8103ff" ] }, { "id" : "ITEM-12", "itemData" : { "author" : [ { "dropping-particle" : "Van Der", "family" : "Meijden", "given" : "Wim I", "non-dropping-particle" : "", "parse-names" : false, "suffix" : "" }, { "dropping-particle" : "", "family" : "Notowicz", "given" : "Alfred", "non-dropping-particle" : "", "parse-names" : false, "suffix" : "" }, { "dropping-particle" : "", "family" : "Blog", "given" : "Frits B", "non-dropping-particle" : "", "parse-names" : false, "suffix" : "" }, { "dropping-particle" : "", "family" : "Langley", "given" : "Paul C", "non-dropping-particle" : "", "parse-names" : false, "suffix" : "" } ], "id" : "ITEM-12", "issue" : "1", "issued" : { "date-parts" : [ [ "2002" ] ] }, "page" : "183-196", "title" : "A Retrospective Analysis of Costs and Patterns of Treatment for External Genital Warts in the Netherlands", "type" : "article-journal", "volume" : "24" }, "uris" : [ "http://www.mendeley.com/documents/?uuid=d0f145fb-cf3a-4cb8-9c3a-195cdb3149e8" ] }, { "id" : "ITEM-13", "itemData" : { "DOI" : "10.1093/eurpub/ckn127", "author" : [ { "dropping-particle" : "", "family" : "Castellsague", "given" : "Xavier", "non-dropping-particle" : "", "parse-names" : false, "suffix" : "" }, { "dropping-particle" : "", "family" : "Cohet", "given" : "Catherine", "non-dropping-particle" : "", "parse-names" : false, "suffix" : "" }, { "dropping-particle" : "", "family" : "Puig-tintore", "given" : "Luis M", "non-dropping-particle" : "", "parse-names" : false, "suffix" : "" }, { "dropping-particle" : "", "family" : "Acebes", "given" : "Luis Olmos", "non-dropping-particle" : "", "parse-names" : false, "suffix" : "" }, { "dropping-particle" : "", "family" : "Salinas", "given" : "Jesus", "non-dropping-particle" : "", "parse-names" : false, "suffix" : "" }, { "dropping-particle" : "", "family" : "Martin", "given" : "Maria San", "non-dropping-particle" : "", "parse-names" : false, "suffix" : "" }, { "dropping-particle" : "", "family" : "Breitscheidel", "given" : "Lusine", "non-dropping-particle" : "", "parse-names" : false, "suffix" : "" }, { "dropping-particle" : "", "family" : "Remy", "given" : "Vanessa", "non-dropping-particle" : "", "parse-names" : false, "suffix" : "" } ], "container-title" : "European Journal of Public Health", "id" : "ITEM-13", "issue" : "1", "issued" : { "date-parts" : [ [ "2008" ] ] }, "page" : "106-110", "title" : "Epidemiology and cost of treatment of genital warts in Spain", "type" : "article-journal", "volume" : "19" }, "uris" : [ "http://www.mendeley.com/documents/?uuid=93746262-53f7-4937-89a8-e72b3b0a8387" ] } ], "mendeley" : { "formattedCitation" : "[18\u201322,25,26,28,29,31\u201334]", "plainTextFormattedCitation" : "[18\u201322,25,26,28,29,31\u201334]", "previouslyFormattedCitation" : "[18\u201322,25,26,28,29,31\u201334]" }, "properties" : { "noteIndex" : 0 }, "schema" : "https://github.com/citation-style-language/schema/raw/master/csl-citation.json" }</w:instrText>
      </w:r>
      <w:r w:rsidR="00EC25CA" w:rsidRPr="00EB0E59">
        <w:rPr>
          <w:rFonts w:eastAsia="Times New Roman"/>
          <w:lang w:val="en-GB" w:eastAsia="en-GB"/>
        </w:rPr>
        <w:fldChar w:fldCharType="separate"/>
      </w:r>
      <w:r w:rsidR="00EC25CA" w:rsidRPr="00EB0E59">
        <w:rPr>
          <w:rFonts w:eastAsia="Times New Roman"/>
          <w:noProof/>
          <w:lang w:val="en-GB" w:eastAsia="en-GB"/>
        </w:rPr>
        <w:t>[18–22,25,26,28,29,31–34]</w:t>
      </w:r>
      <w:r w:rsidR="00EC25CA" w:rsidRPr="00EB0E59">
        <w:rPr>
          <w:rFonts w:eastAsia="Times New Roman"/>
          <w:lang w:val="en-GB" w:eastAsia="en-GB"/>
        </w:rPr>
        <w:fldChar w:fldCharType="end"/>
      </w:r>
      <w:r w:rsidR="00EC25CA" w:rsidRPr="00EB0E59">
        <w:rPr>
          <w:rFonts w:eastAsia="Times New Roman"/>
          <w:lang w:val="en-GB" w:eastAsia="en-GB"/>
        </w:rPr>
        <w:t xml:space="preserve">, </w:t>
      </w:r>
      <w:r w:rsidR="00447922" w:rsidRPr="00EB0E59">
        <w:rPr>
          <w:lang w:val="en-GB" w:eastAsia="en-GB"/>
        </w:rPr>
        <w:t>expert opinion</w:t>
      </w:r>
      <w:r w:rsidR="001A0134" w:rsidRPr="00EB0E59">
        <w:rPr>
          <w:lang w:val="en-GB" w:eastAsia="en-GB"/>
        </w:rPr>
        <w:t xml:space="preserve"> (3 papers)</w:t>
      </w:r>
      <w:r w:rsidR="004D120E" w:rsidRPr="00EB0E59">
        <w:rPr>
          <w:rFonts w:eastAsia="Times New Roman"/>
          <w:lang w:val="en-GB" w:eastAsia="en-GB"/>
        </w:rPr>
        <w:fldChar w:fldCharType="begin" w:fldLock="1"/>
      </w:r>
      <w:r w:rsidR="004D120E" w:rsidRPr="00EB0E59">
        <w:rPr>
          <w:rFonts w:eastAsia="Times New Roman"/>
          <w:lang w:val="en-GB" w:eastAsia="en-GB"/>
        </w:rPr>
        <w:instrText>ADDIN CSL_CITATION { "citationItems" : [ { "id" : "ITEM-1", "itemData" : { "DOI" : "10.1177/0956462415573121", "ISBN" : "0956-4624", "ISSN" : "17581052", "PMID" : "71232375", "abstract" : "Genital warts, 90% of which are caused by human papillomavirus types 6 and 11, are a significant problem in the UK. The cost of managing genital warts was previously estimated at 52.4 million for 2010. The objective of this study was to estimate the cost of genital warts management up to 2012 in the UK and by jurisdiction. Population statistics and the number of reported genital warts cases in genito-urinary medicine clinics were obtained and extrapolated to 2012. Cases of genital warts treated in primary care were estimated from The Health Improvement Network database. The number of visits and therapy required were estimated by genito-urinary medicine experts. Costs were obtained from the appropriate national tariffs. The model estimated there were 220,875 genital warts cases in the UK in 2012, costing 58.44 million (265/patient). It estimated 157,793 cases in England costing 41.74 million; 7468 cases in Scotland costing 1.90 million; 7095 cases in Wales costing 1.87 million; and 3621 cases in Northern Ireland costing 948,000. The full National Health Service costs for the management of genital warts have never previously been estimated separately for each jurisdiction. Findings reveal a significant economic burden, which is important to quantify when understanding the value of quadrivalent human papilloma virus vaccination.", "author" : [ { "dropping-particle" : "", "family" : "Coles", "given" : "V. A H", "non-dropping-particle" : "", "parse-names" : false, "suffix" : "" }, { "dropping-particle" : "", "family" : "Chapman", "given" : "R.", "non-dropping-particle" : "", "parse-names" : false, "suffix" : "" }, { "dropping-particle" : "", "family" : "Lanitis", "given" : "T.", "non-dropping-particle" : "", "parse-names" : false, "suffix" : "" }, { "dropping-particle" : "", "family" : "Carroll", "given" : "S. M.", "non-dropping-particle" : "", "parse-names" : false, "suffix" : "" } ], "container-title" : "International Journal of STD and AIDS", "id" : "ITEM-1", "issue" : "1", "issued" : { "date-parts" : [ [ "2016" ] ] }, "page" : "51-57", "title" : "The costs of managing genital warts in the UK by devolved nation: England, Scotland, Wales and Northern Ireland", "type" : "article-journal", "volume" : "27" }, "uris" : [ "http://www.mendeley.com/documents/?uuid=f7a88c0c-98cf-450b-a7f4-f12390321b13" ] }, { "id" : "ITEM-2", "itemData" : { "DOI" : "10.3111/13696990801961611", "ISBN" : "1369-6998", "ISSN" : "1369-6998", "PMID" : "19450115", "abstract" : "OBJECTIVE: Human papillomavirus (HPV) infections can lead to cervical intraepithelial neoplasia (CIN) lesions, cervical cancer (CC) and genital warts (GWs). This study intended to assess the annual cost of CC, CIN and GW management in Belgium. METHOD: A retrospective study using a Belgian Hospital Disease Database (for yearly hospital cost of CC and GW patients) and a clinical expert survey were performed to assess the medical management of CC, CIN and GW patients. Belgian official sources were used to estimate the annual costs of management of CC, CIN and GW patients both from a healthcare payer perspectives (HCPP) and a societal perspective. RESULTS: Based on the 667 patients diagnosed annually in Belgium with CC and an annual cost per patient of euro9,716, the total annual cost of CC is euro6.5 million (HCPP). The 10,495 estimated CIN 1, 2 and 3 patients led to an annual cost of euro1.97 million (HCPP). The 7,989 estimated annual number of diagnosed GW patients led to an estimated annual cost of euro2.53 million (HCPP). CONCLUSION: HPV-related diseases represent an important burden on Belgian society, especially when considering that the estimates in this study are probably underestimations, as the management costs of other HPV-related diseases (vulvar, vaginal, penile, oropharyngeal (pre-) cancers, recurrent respiratory papillomatosis etc.) are not included in this analysis.", "author" : [ { "dropping-particle" : "", "family" : "Annemans", "given" : "Lieven", "non-dropping-particle" : "", "parse-names" : false, "suffix" : "" }, { "dropping-particle" : "", "family" : "R\u00e9my", "given" : "Vanessa", "non-dropping-particle" : "", "parse-names" : false, "suffix" : "" }, { "dropping-particle" : "", "family" : "Lamure", "given" : "Emilie", "non-dropping-particle" : "", "parse-names" : false, "suffix" : "" }, { "dropping-particle" : "", "family" : "Spaepen", "given" : "Erik", "non-dropping-particle" : "", "parse-names" : false, "suffix" : "" }, { "dropping-particle" : "", "family" : "Lamotte", "given" : "Mark", "non-dropping-particle" : "", "parse-names" : false, "suffix" : "" }, { "dropping-particle" : "", "family" : "Muchada", "given" : "Jean-Paul", "non-dropping-particle" : "", "parse-names" : false, "suffix" : "" }, { "dropping-particle" : "", "family" : "Largeron", "given" : "Nathalie", "non-dropping-particle" : "", "parse-names" : false, "suffix" : "" } ], "container-title" : "Journal of Medical Economics", "id" : "ITEM-2", "issue" : "1", "issued" : { "date-parts" : [ [ "2008" ] ] }, "page" : "135-150", "title" : "Economic burden associated with the management of cervical cancer, cervical dysplasia and genital warts in Belgium", "type" : "article-journal", "volume" : "11" }, "uris" : [ "http://www.mendeley.com/documents/?uuid=10e59308-58fa-468b-859c-eac6d3c9d4bc" ] }, { "id" : "ITEM-3", "itemData" : { "DOI" : "10.1371/journal.pone.0139062", "author" : [ { "dropping-particle" : "", "family" : "\u00d6stensson", "given" : "Ellinor", "non-dropping-particle" : "", "parse-names" : false, "suffix" : "" }, { "dropping-particle" : "", "family" : "Fr\u00f6berg", "given" : "Maria", "non-dropping-particle" : "", "parse-names" : false, "suffix" : "" }, { "dropping-particle" : "", "family" : "Leval", "given" : "Amy", "non-dropping-particle" : "", "parse-names" : false, "suffix" : "" }, { "dropping-particle" : "", "family" : "Hellstr\u00f6m", "given" : "Ann-Cathrin", "non-dropping-particle" : "", "parse-names" : false, "suffix" : "" }, { "dropping-particle" : "", "family" : "B\u00e4cklund", "given" : "Magnus", "non-dropping-particle" : "", "parse-names" : false, "suffix" : "" }, { "dropping-particle" : "", "family" : "Zethraeus", "given" : "Niklas", "non-dropping-particle" : "", "parse-names" : false, "suffix" : "" }, { "dropping-particle" : "", "family" : "Andersson", "given" : "Sonia", "non-dropping-particle" : "", "parse-names" : false, "suffix" : "" } ], "container-title" : "PloS one", "id" : "ITEM-3", "issued" : { "date-parts" : [ [ "2015" ] ] }, "page" : "1-15", "title" : "Cost of Preventing, Managing, and Treating Human Papillomavirus (HPV)-Related Diseases in Sweden before the Introduction of Quadrivalent HPV Vaccination", "type" : "article-journal" }, "uris" : [ "http://www.mendeley.com/documents/?uuid=cd0798e4-6e88-41a3-ba91-356161ab3b95" ] } ], "mendeley" : { "formattedCitation" : "[16,24,35]", "plainTextFormattedCitation" : "[16,24,35]", "previouslyFormattedCitation" : "[16,24,35]" }, "properties" : { "noteIndex" : 0 }, "schema" : "https://github.com/citation-style-language/schema/raw/master/csl-citation.json" }</w:instrText>
      </w:r>
      <w:r w:rsidR="004D120E" w:rsidRPr="00EB0E59">
        <w:rPr>
          <w:rFonts w:eastAsia="Times New Roman"/>
          <w:lang w:val="en-GB" w:eastAsia="en-GB"/>
        </w:rPr>
        <w:fldChar w:fldCharType="separate"/>
      </w:r>
      <w:r w:rsidR="004D120E" w:rsidRPr="00EB0E59">
        <w:rPr>
          <w:rFonts w:eastAsia="Times New Roman"/>
          <w:noProof/>
          <w:lang w:val="en-GB" w:eastAsia="en-GB"/>
        </w:rPr>
        <w:t>[16,24,35]</w:t>
      </w:r>
      <w:r w:rsidR="004D120E" w:rsidRPr="00EB0E59">
        <w:rPr>
          <w:rFonts w:eastAsia="Times New Roman"/>
          <w:lang w:val="en-GB" w:eastAsia="en-GB"/>
        </w:rPr>
        <w:fldChar w:fldCharType="end"/>
      </w:r>
      <w:r w:rsidR="004D120E" w:rsidRPr="00EB0E59">
        <w:rPr>
          <w:rFonts w:eastAsia="Times New Roman"/>
          <w:lang w:val="en-GB" w:eastAsia="en-GB"/>
        </w:rPr>
        <w:t xml:space="preserve">, </w:t>
      </w:r>
      <w:r w:rsidR="00447922" w:rsidRPr="00EB0E59">
        <w:rPr>
          <w:lang w:val="en-GB" w:eastAsia="en-GB"/>
        </w:rPr>
        <w:t>surveillance data</w:t>
      </w:r>
      <w:r w:rsidR="001A0134" w:rsidRPr="00EB0E59">
        <w:rPr>
          <w:lang w:val="en-GB" w:eastAsia="en-GB"/>
        </w:rPr>
        <w:t xml:space="preserve"> (3 papers)</w:t>
      </w:r>
      <w:r w:rsidR="004D120E" w:rsidRPr="00EB0E59">
        <w:rPr>
          <w:rFonts w:eastAsia="Times New Roman"/>
          <w:lang w:val="en-GB" w:eastAsia="en-GB"/>
        </w:rPr>
        <w:t xml:space="preserve"> </w:t>
      </w:r>
      <w:r w:rsidR="004D120E" w:rsidRPr="00EB0E59">
        <w:rPr>
          <w:rFonts w:eastAsia="Times New Roman"/>
          <w:lang w:val="en-GB" w:eastAsia="en-GB"/>
        </w:rPr>
        <w:fldChar w:fldCharType="begin" w:fldLock="1"/>
      </w:r>
      <w:r w:rsidR="004D120E" w:rsidRPr="00EB0E59">
        <w:rPr>
          <w:rFonts w:eastAsia="Times New Roman"/>
          <w:lang w:val="en-GB" w:eastAsia="en-GB"/>
        </w:rPr>
        <w:instrText>ADDIN CSL_CITATION { "citationItems" : [ { "id" : "ITEM-1", "itemData" : { "DOI" : "10.1258/ijsa.2011.011218", "ISBN" : "1758-1052 (Electronic)\\r0956-4624 (Linking)", "ISSN" : "09564624", "PMID" : "22581873", "abstract" : "The national cost of managing genital warts (GWs) in the UK has not been fully estimated, yet is required to inform decisions on vaccination against human papillomavirus. This study estimated the 2010 UK costs based on secondary genitourinary (GU) medicine clinic data from the Health Protection Agency (HPA) and primary care data from the Health Improvement Network database. Extrapolating data to 2010 resulted in 173,077 GU medicine clinic and 16,782 primary care GW episodes. Using treatment patterns obtained from key opinion leaders and tariffs from National Health Service Payment by Results (NHS PbR), the national costs were estimated at \u00a352.4 million: \u00a3276 per treated GW episode.", "author" : [ { "dropping-particle" : "", "family" : "Lanitis", "given" : "T.", "non-dropping-particle" : "", "parse-names" : false, "suffix" : "" }, { "dropping-particle" : "", "family" : "Carroll", "given" : "S.", "non-dropping-particle" : "", "parse-names" : false, "suffix" : "" }, { "dropping-particle" : "", "family" : "O'Mahony", "given" : "C.", "non-dropping-particle" : "", "parse-names" : false, "suffix" : "" }, { "dropping-particle" : "", "family" : "Charman", "given" : "F.", "non-dropping-particle" : "", "parse-names" : false, "suffix" : "" }, { "dropping-particle" : "", "family" : "Khalid", "given" : "J. M.", "non-dropping-particle" : "", "parse-names" : false, "suffix" : "" }, { "dropping-particle" : "", "family" : "Griffiths", "given" : "V.", "non-dropping-particle" : "", "parse-names" : false, "suffix" : "" }, { "dropping-particle" : "", "family" : "Brown", "given" : "R. E.", "non-dropping-particle" : "", "parse-names" : false, "suffix" : "" } ], "container-title" : "International Journal of STD and AIDS", "id" : "ITEM-1", "issue" : "3", "issued" : { "date-parts" : [ [ "2012" ] ] }, "page" : "189-194", "title" : "The cost of managing genital warts in the UK", "type" : "article-journal", "volume" : "23" }, "uris" : [ "http://www.mendeley.com/documents/?uuid=c71b953d-6b79-4b9a-966c-4d7b4b557fbd" ] }, { "id" : "ITEM-2", "itemData" : { "DOI" : "10.1136/sti.2009.040188", "ISBN" : "1472-3263 (Electronic) 1368-4973 (Linking)", "ISSN" : "13684973", "PMID" : "19965802", "abstract" : "OBJECTIVES: To estimate for the first time the incidence and healthcare resource utilisation associated with genital warts (GW) in Australia prior to the human papillomavirus vaccination programme.\\n\\nMETHOD: The authors analysed data from the nationally representative Bettering the Evaluation of Care and Health general practice cross-sectional programme and from the National Hospital Morbidity Database to estimate age-related incidence and community (non-hospital) and hospital-related costs (in 2009 Australian dollars) associated with medical treatment of GW.\\n\\nRESULTS: The authors estimated an annual incidence of 2.19 cases of GW per 1000 Australians (95% CI 1.88 to 2.49), with peak incidence in women aged 20-24 years at 8.61 cases per 1000 and in men aged 25-29 years at 7.40 cases per 1000. The estimated number of consultations per GW case was 2.9 (95% CI 2.5 to 3.3) for women and 2.8 (95% CI 2.3 to 3.2) for men. Ablative treatments in general practice were more common in men (60% of consultations) than in women (37% of consultations). In contrast, more women (16% vs 8%) were referred to specialists, and 75% of ablative procedures requiring hospitalisation were performed in women. The annual cost of management of GW is over A$14 million, with an estimated cost per treated case of A$251 for men and A$386 for women.\\n\\nCONCLUSIONS: GW impose a large health and cost burden on Australians. The national immunisation programme with the quadrivalent human papillomavirus vaccine has the potential to greatly reduce this burden, and future research measuring its impact is keenly anticipated.", "author" : [ { "dropping-particle" : "", "family" : "Pirotta", "given" : "Marie", "non-dropping-particle" : "", "parse-names" : false, "suffix" : "" }, { "dropping-particle" : "", "family" : "Stein", "given" : "Alicia N.", "non-dropping-particle" : "", "parse-names" : false, "suffix" : "" }, { "dropping-particle" : "", "family" : "Conway", "given" : "E. Lynne", "non-dropping-particle" : "", "parse-names" : false, "suffix" : "" }, { "dropping-particle" : "", "family" : "Harrison", "given" : "Christopher", "non-dropping-particle" : "", "parse-names" : false, "suffix" : "" }, { "dropping-particle" : "", "family" : "Britt", "given" : "Helena", "non-dropping-particle" : "", "parse-names" : false, "suffix" : "" }, { "dropping-particle" : "", "family" : "Garland", "given" : "Suzanne", "non-dropping-particle" : "", "parse-names" : false, "suffix" : "" } ], "container-title" : "Sexually Transmitted Infections", "id" : "ITEM-2", "issue" : "3", "issued" : { "date-parts" : [ [ "2010" ] ] }, "page" : "181-186", "title" : "Genital warts incidence and healthcare resource utilisation in Australia", "type" : "article-journal", "volume" : "86" }, "uris" : [ "http://www.mendeley.com/documents/?uuid=dce43576-65ab-4cd2-aa78-7e186d89bef6" ] }, { "id" : "ITEM-3", "itemData" : { "DOI" : "10.3109/00365548.2010.541492", "ISBN" : "0036-5548", "ISSN" : "00365548", "PMID" : "21171829", "abstract" : "Objectives: It is known that infections with human papillomavirus (HPV) types 6, 11, 16, and 18, cause cervical cancers (CC), cervical intraepithelial neoplastic lesions (types 1 to 3; CIN 1--3), and genital warts (GW). Together with equivocal cytological abnormalities (ECA), these place a considerable burden on society, but the costs and resource usage are not easily estimated. Therefore, we undertook this study to estimate the burden and costs associated with HPV-related diseases. Methods: We used Finnish registry-based data for CC, CIN 1--3 and ECA. Data on GW were estimated from associated procedures and medications. The annual burden of disease was estimated from hospitalizations, visits to specialists and primary level care, and pharmaceutical use. The evaluation of costs included health care and screening costs, and productivity lost (separately). Due to the data obtained being fragmented, 2 cost scenarios were constructed. Results: The follow-up of ECA appears to be the most important cost driver. GW should not be underestimated as they affect both genders at an early age. Conclusions: HPV infections are a burden to society, not only as a result of cancer-related costs, but also costs related to other diseases and indirect costs in the form of lost productivity.", "author" : [ { "dropping-particle" : "", "family" : "Herse", "given" : "Fredrik", "non-dropping-particle" : "", "parse-names" : false, "suffix" : "" }, { "dropping-particle" : "", "family" : "Reissell", "given" : "Eeva", "non-dropping-particle" : "", "parse-names" : false, "suffix" : "" } ], "container-title" : "Scandinavian Journal of Infectious Diseases", "id" : "ITEM-3", "issue" : "3", "issued" : { "date-parts" : [ [ "2011" ] ] }, "page" : "209-215", "title" : "The annual costs associated with human papillomavirus types 6, 11, 16, and 18 infections in Finland", "type" : "article-journal", "volume" : "43" }, "uris" : [ "http://www.mendeley.com/documents/?uuid=ea5d2a80-ba4a-4803-a05d-c02996999772" ] } ], "mendeley" : { "formattedCitation" : "[17,23,27]", "plainTextFormattedCitation" : "[17,23,27]", "previouslyFormattedCitation" : "[17,23,27]" }, "properties" : { "noteIndex" : 0 }, "schema" : "https://github.com/citation-style-language/schema/raw/master/csl-citation.json" }</w:instrText>
      </w:r>
      <w:r w:rsidR="004D120E" w:rsidRPr="00EB0E59">
        <w:rPr>
          <w:rFonts w:eastAsia="Times New Roman"/>
          <w:lang w:val="en-GB" w:eastAsia="en-GB"/>
        </w:rPr>
        <w:fldChar w:fldCharType="separate"/>
      </w:r>
      <w:r w:rsidR="004D120E" w:rsidRPr="00EB0E59">
        <w:rPr>
          <w:rFonts w:eastAsia="Times New Roman"/>
          <w:noProof/>
          <w:lang w:val="en-GB" w:eastAsia="en-GB"/>
        </w:rPr>
        <w:t>[17,23,27]</w:t>
      </w:r>
      <w:r w:rsidR="004D120E" w:rsidRPr="00EB0E59">
        <w:rPr>
          <w:rFonts w:eastAsia="Times New Roman"/>
          <w:lang w:val="en-GB" w:eastAsia="en-GB"/>
        </w:rPr>
        <w:fldChar w:fldCharType="end"/>
      </w:r>
      <w:r w:rsidR="001A0134" w:rsidRPr="00EB0E59">
        <w:rPr>
          <w:lang w:val="en-GB" w:eastAsia="en-GB"/>
        </w:rPr>
        <w:t xml:space="preserve"> or the literature (1 paper)</w:t>
      </w:r>
      <w:r w:rsidR="004D120E" w:rsidRPr="00EB0E59">
        <w:rPr>
          <w:rFonts w:eastAsia="Times New Roman"/>
          <w:lang w:val="en-GB" w:eastAsia="en-GB"/>
        </w:rPr>
        <w:t xml:space="preserve"> </w:t>
      </w:r>
      <w:r w:rsidR="004D120E" w:rsidRPr="00EB0E59">
        <w:rPr>
          <w:rFonts w:eastAsia="Times New Roman"/>
          <w:lang w:val="en-GB" w:eastAsia="en-GB"/>
        </w:rPr>
        <w:fldChar w:fldCharType="begin" w:fldLock="1"/>
      </w:r>
      <w:r w:rsidR="00AC5120" w:rsidRPr="00EB0E59">
        <w:rPr>
          <w:rFonts w:eastAsia="Times New Roman"/>
          <w:lang w:val="en-GB" w:eastAsia="en-GB"/>
        </w:rPr>
        <w:instrText>ADDIN CSL_CITATION { "citationItems" : [ { "id" : "ITEM-1", "itemData" : { "DOI" : "10.1371/journal.pone.0049699", "ISBN" : "1932-6203", "ISSN" : "19326203", "PMID" : "23185412", "abstract" : "INTRODUCTION: Human papilloma virus (HPV) genotypes 6, 11, 16, and 18 impose a substantial burden of direct costs on the Italian National Health Service that has never been quantified fully. The main objective of the present study was to address this gap: (1) by estimating the total direct medical costs associated with nine major HPV-related diseases, namely invasive cervical cancer, cervical dysplasia, cancer of the vulva, vagina, anus, penis, and head and neck, anogenital warts, and recurrent respiratory papillomatosis, and (2) by providing an aggregate measure of the total economic burden attributable to HPV 6, 11, 16, and 18 infection.\\n\\nMETHODS: For each of the nine conditions, we used available Italian secondary data to estimate the lifetime cost per case, the number of incident cases of each disease, the total economic burden, and the relative prevalence of HPV types 6, 11, 16, and 18, in order to estimate the aggregate fraction of the total economic burden attributable to HPV infection.\\n\\nRESULTS: The total direct costs (expressed in 2011 Euro) associated with the annual incident cases of the nine HPV-related conditions included in the analysis were estimated to be \u20ac528.6 million, with a plausible range of \u20ac480.1-686.2 million. The fraction attributable to HPV 6, 11, 16, and 18 was \u20ac291.0 (range \u20ac274.5-315.7 million), accounting for approximately 55% of the total annual burden of HPV-related disease in Italy.\\n\\nCONCLUSIONS: The results provided a plausible estimate of the significant economic burden imposed by the most prevalent HPV-related diseases on the Italian welfare system. The fraction of the total direct lifetime costs attributable to HPV 6, 11, 16, and 18 infections, and the economic burden of noncervical HPV-related diseases carried by men, were found to be cost drivers relevant to the making of informed decisions about future investments in programmes of HPV prevention.", "author" : [ { "dropping-particle" : "", "family" : "Baio", "given" : "Gianluca", "non-dropping-particle" : "", "parse-names" : false, "suffix" : "" }, { "dropping-particle" : "", "family" : "Capone", "given" : "Alessandro", "non-dropping-particle" : "", "parse-names" : false, "suffix" : "" }, { "dropping-particle" : "", "family" : "Marcellusi", "given" : "Andrea", "non-dropping-particle" : "", "parse-names" : false, "suffix" : "" }, { "dropping-particle" : "", "family" : "Mennini", "given" : "Francesco Saverio", "non-dropping-particle" : "", "parse-names" : false, "suffix" : "" }, { "dropping-particle" : "", "family" : "Favato", "given" : "Giampiero", "non-dropping-particle" : "", "parse-names" : false, "suffix" : "" } ], "container-title" : "PLoS ONE", "id" : "ITEM-1", "issue" : "11", "issued" : { "date-parts" : [ [ "2012" ] ] }, "title" : "Economic Burden of Human Papillomavirus-Related Diseases in Italy", "type" : "article-journal", "volume" : "7" }, "uris" : [ "http://www.mendeley.com/documents/?uuid=a1f7deca-fc40-42a0-9d99-f4a6af83133d" ] } ], "mendeley" : { "formattedCitation" : "[30]", "plainTextFormattedCitation" : "[30]", "previouslyFormattedCitation" : "[30]" }, "properties" : { "noteIndex" : 0 }, "schema" : "https://github.com/citation-style-language/schema/raw/master/csl-citation.json" }</w:instrText>
      </w:r>
      <w:r w:rsidR="004D120E" w:rsidRPr="00EB0E59">
        <w:rPr>
          <w:rFonts w:eastAsia="Times New Roman"/>
          <w:lang w:val="en-GB" w:eastAsia="en-GB"/>
        </w:rPr>
        <w:fldChar w:fldCharType="separate"/>
      </w:r>
      <w:r w:rsidR="004D120E" w:rsidRPr="00EB0E59">
        <w:rPr>
          <w:rFonts w:eastAsia="Times New Roman"/>
          <w:noProof/>
          <w:lang w:val="en-GB" w:eastAsia="en-GB"/>
        </w:rPr>
        <w:t>[30]</w:t>
      </w:r>
      <w:r w:rsidR="004D120E" w:rsidRPr="00EB0E59">
        <w:rPr>
          <w:rFonts w:eastAsia="Times New Roman"/>
          <w:lang w:val="en-GB" w:eastAsia="en-GB"/>
        </w:rPr>
        <w:fldChar w:fldCharType="end"/>
      </w:r>
      <w:r w:rsidR="00447922" w:rsidRPr="00EB0E59">
        <w:rPr>
          <w:lang w:val="en-GB" w:eastAsia="en-GB"/>
        </w:rPr>
        <w:t>.</w:t>
      </w:r>
    </w:p>
    <w:p w14:paraId="5AA36EED" w14:textId="00822F3B" w:rsidR="00E62A17" w:rsidRDefault="00AB68C3" w:rsidP="00C50CF5">
      <w:pPr>
        <w:spacing w:line="480" w:lineRule="auto"/>
        <w:rPr>
          <w:lang w:val="en-GB" w:eastAsia="en-GB"/>
        </w:rPr>
      </w:pPr>
      <w:r w:rsidRPr="00AB68C3">
        <w:rPr>
          <w:lang w:val="en-GB" w:eastAsia="en-GB"/>
        </w:rPr>
        <w:t xml:space="preserve">Cost per case </w:t>
      </w:r>
      <w:bookmarkStart w:id="4" w:name="_GoBack"/>
      <w:bookmarkEnd w:id="4"/>
      <w:r w:rsidRPr="00AB68C3">
        <w:rPr>
          <w:lang w:val="en-GB" w:eastAsia="en-GB"/>
        </w:rPr>
        <w:t xml:space="preserve">reported for the various cancers is presented in </w:t>
      </w:r>
      <w:r w:rsidRPr="00AB68C3">
        <w:rPr>
          <w:lang w:val="en-GB" w:eastAsia="en-GB"/>
        </w:rPr>
        <w:fldChar w:fldCharType="begin"/>
      </w:r>
      <w:r w:rsidRPr="00AB68C3">
        <w:rPr>
          <w:lang w:val="en-GB" w:eastAsia="en-GB"/>
        </w:rPr>
        <w:instrText xml:space="preserve"> REF _Ref502308805 \h  \* MERGEFORMAT </w:instrText>
      </w:r>
      <w:r w:rsidRPr="00AB68C3">
        <w:rPr>
          <w:lang w:val="en-GB" w:eastAsia="en-GB"/>
        </w:rPr>
      </w:r>
      <w:r w:rsidRPr="00AB68C3">
        <w:rPr>
          <w:lang w:val="en-GB" w:eastAsia="en-GB"/>
        </w:rPr>
        <w:fldChar w:fldCharType="separate"/>
      </w:r>
      <w:r w:rsidRPr="00AB68C3">
        <w:t xml:space="preserve">Figure </w:t>
      </w:r>
      <w:r w:rsidRPr="00AB68C3">
        <w:rPr>
          <w:noProof/>
        </w:rPr>
        <w:t>2</w:t>
      </w:r>
      <w:r w:rsidRPr="00AB68C3">
        <w:rPr>
          <w:lang w:val="en-GB" w:eastAsia="en-GB"/>
        </w:rPr>
        <w:fldChar w:fldCharType="end"/>
      </w:r>
      <w:r w:rsidRPr="00AB68C3">
        <w:rPr>
          <w:lang w:val="en-GB" w:eastAsia="en-GB"/>
        </w:rPr>
        <w:t xml:space="preserve"> (Panel B). </w:t>
      </w:r>
      <w:r w:rsidR="00D427A4" w:rsidRPr="00AB68C3">
        <w:rPr>
          <w:lang w:val="en-GB" w:eastAsia="en-GB"/>
        </w:rPr>
        <w:t xml:space="preserve">Six </w:t>
      </w:r>
      <w:r w:rsidR="00F16D9D" w:rsidRPr="00AB68C3">
        <w:rPr>
          <w:lang w:val="en-GB" w:eastAsia="en-GB"/>
        </w:rPr>
        <w:t xml:space="preserve">papers </w:t>
      </w:r>
      <w:r w:rsidR="00D427A4" w:rsidRPr="00AB68C3">
        <w:rPr>
          <w:lang w:val="en-GB" w:eastAsia="en-GB"/>
        </w:rPr>
        <w:t>reported management cost for anal cancers</w:t>
      </w:r>
      <w:r w:rsidR="00D427A4" w:rsidRPr="00AB68C3">
        <w:rPr>
          <w:rFonts w:eastAsia="Times New Roman"/>
          <w:lang w:val="en-GB" w:eastAsia="en-GB"/>
        </w:rPr>
        <w:fldChar w:fldCharType="begin" w:fldLock="1"/>
      </w:r>
      <w:r w:rsidR="00EC25CA">
        <w:rPr>
          <w:rFonts w:eastAsia="Times New Roman"/>
          <w:lang w:val="en-GB" w:eastAsia="en-GB"/>
        </w:rPr>
        <w:instrText>ADDIN CSL_CITATION { "citationItems" : [ { "id" : "ITEM-1", "itemData" : { "DOI" : "10.1186/1471-2458-14-1123", "ISSN" : "1471-2458", "PMID" : "25361522", "abstract" : "BACKGROUND: Anal cancer requires a multidisciplinary approach to treatment with often complex interventions. Little is known regarding the associated costs and resource use.\n\nMETHODS: Patient records were extracted from a national hospital database to estimate the number of patients treated for anal cancer in England. Identified resource use was linked to published UK cost estimates to quantify the reimbursement of treatment through the Payment by Results system. A mathematical model was developed simultaneously to validate findings and to calculate the average 10-year cost of treating a squamous cell anal carcinoma case from diagnosis. The model utilised data from the Association of Coloproctology of Great Britain and Ireland's anal cancer position statement.\n\nRESULTS: On average, 1,564 patients were admitted to hospital and 389 attended an outpatient facility per year. The average annual cost per inpatient and outpatient ranged from \u00a34,562-\u00a35,230 and \u00a31,146-\u00a31,335, respectively. Based on the model estimates, the inflated cost per case was between \u00a316,470-\u00a316,652. Results were most sensitive to the mode of admission for primary treatment and the costs of staging/diagnosis (inflated range: \u00a314,309-\u00a323,264).\n\nCONCLUSIONS: Despite limitations in the available data, these results indicate that the cost of treating anal cancer is significant. Further observational work is required in order to verify these findings.", "author" : [ { "dropping-particle" : "", "family" : "Keeping", "given" : "Sam T", "non-dropping-particle" : "", "parse-names" : false, "suffix" : "" }, { "dropping-particle" : "", "family" : "Tempest", "given" : "Michael J", "non-dropping-particle" : "", "parse-names" : false, "suffix" : "" }, { "dropping-particle" : "", "family" : "Stephens", "given" : "Stephanie J", "non-dropping-particle" : "", "parse-names" : false, "suffix" : "" }, { "dropping-particle" : "", "family" : "Carroll", "given" : "Stuart M", "non-dropping-particle" : "", "parse-names" : false, "suffix" : "" }, { "dropping-particle" : "", "family" : "Nugent", "given" : "Karen P", "non-dropping-particle" : "", "parse-names" : false, "suffix" : "" }, { "dropping-particle" : "", "family" : "O'Dwyer", "given" : "Sarah T", "non-dropping-particle" : "", "parse-names" : false, "suffix" : "" } ], "container-title" : "BMC public health", "id" : "ITEM-1", "issue" : "1", "issued" : { "date-parts" : [ [ "2014", "1" ] ] }, "page" : "1123", "title" : "The cost of anal cancer in England: retrospective hospital data analysis and Markov model.", "type" : "article-journal", "volume" : "14" }, "uris" : [ "http://www.mendeley.com/documents/?uuid=101c3835-02fc-4fd8-b7c3-2525de83b924" ] }, { "id" : "ITEM-2", "itemData" : { "DOI" : "10.1371/journal.pone.0049699", "ISBN" : "1932-6203", "ISSN" : "19326203", "PMID" : "23185412", "abstract" : "INTRODUCTION: Human papilloma virus (HPV) genotypes 6, 11, 16, and 18 impose a substantial burden of direct costs on the Italian National Health Service that has never been quantified fully. The main objective of the present study was to address this gap: (1) by estimating the total direct medical costs associated with nine major HPV-related diseases, namely invasive cervical cancer, cervical dysplasia, cancer of the vulva, vagina, anus, penis, and head and neck, anogenital warts, and recurrent respiratory papillomatosis, and (2) by providing an aggregate measure of the total economic burden attributable to HPV 6, 11, 16, and 18 infection.\\n\\nMETHODS: For each of the nine conditions, we used available Italian secondary data to estimate the lifetime cost per case, the number of incident cases of each disease, the total economic burden, and the relative prevalence of HPV types 6, 11, 16, and 18, in order to estimate the aggregate fraction of the total economic burden attributable to HPV infection.\\n\\nRESULTS: The total direct costs (expressed in 2011 Euro) associated with the annual incident cases of the nine HPV-related conditions included in the analysis were estimated to be \u20ac528.6 million, with a plausible range of \u20ac480.1-686.2 million. The fraction attributable to HPV 6, 11, 16, and 18 was \u20ac291.0 (range \u20ac274.5-315.7 million), accounting for approximately 55% of the total annual burden of HPV-related disease in Italy.\\n\\nCONCLUSIONS: The results provided a plausible estimate of the significant economic burden imposed by the most prevalent HPV-related diseases on the Italian welfare system. The fraction of the total direct lifetime costs attributable to HPV 6, 11, 16, and 18 infections, and the economic burden of noncervical HPV-related diseases carried by men, were found to be cost drivers relevant to the making of informed decisions about future investments in programmes of HPV prevention.", "author" : [ { "dropping-particle" : "", "family" : "Baio", "given" : "Gianluca", "non-dropping-particle" : "", "parse-names" : false, "suffix" : "" }, { "dropping-particle" : "", "family" : "Capone", "given" : "Alessandro", "non-dropping-particle" : "", "parse-names" : false, "suffix" : "" }, { "dropping-particle" : "", "family" : "Marcellusi", "given" : "Andrea", "non-dropping-particle" : "", "parse-names" : false, "suffix" : "" }, { "dropping-particle" : "", "family" : "Mennini", "given" : "Francesco Saverio", "non-dropping-particle" : "", "parse-names" : false, "suffix" : "" }, { "dropping-particle" : "", "family" : "Favato", "given" : "Giampiero", "non-dropping-particle" : "", "parse-names" : false, "suffix" : "" } ], "container-title" : "PLoS ONE", "id" : "ITEM-2", "issue" : "11", "issued" : { "date-parts" : [ [ "2012" ] ] }, "title" : "Economic Burden of Human Papillomavirus-Related Diseases in Italy", "type" : "article-journal", "volume" : "7" }, "uris" : [ "http://www.mendeley.com/documents/?uuid=a1f7deca-fc40-42a0-9d99-f4a6af83133d" ] }, { "id" : "ITEM-3", "itemData" : { "DOI" : "10.1186/1471-2458-12-1082", "author" : [ { "dropping-particle" : "", "family" : "Olsen", "given" : "Jens", "non-dropping-particle" : "", "parse-names" : false, "suffix" : "" }, { "dropping-particle" : "", "family" : "J\u00f8rgensen", "given" : "Tine Rikke", "non-dropping-particle" : "", "parse-names" : false, "suffix" : "" }, { "dropping-particle" : "", "family" : "Kofoed", "given" : "Kristian", "non-dropping-particle" : "", "parse-names" : false, "suffix" : "" }, { "dropping-particle" : "", "family" : "Larsen", "given" : "Helle Kiellberg", "non-dropping-particle" : "", "parse-names" : false, "suffix" : "" } ], "id" : "ITEM-3", "issued" : { "date-parts" : [ [ "2012" ] ] }, "title" : "Incidence and cost of anal , penile , vaginal and vulvar cancer in Denmark", "type" : "article-journal" }, "uris" : [ "http://www.mendeley.com/documents/?uuid=b2922e43-97ef-49e3-a470-78850493b88e" ] }, { "id" : "ITEM-4", "itemData" : { "DOI" : "10.1016/j.vaccine.2011.05.018", "ISSN" : "0264-410X", "author" : [ { "dropping-particle" : "", "family" : "Borget", "given" : "I", "non-dropping-particle" : "", "parse-names" : false, "suffix" : "" }, { "dropping-particle" : "", "family" : "Abramowitz", "given" : "L", "non-dropping-particle" : "", "parse-names" : false, "suffix" : "" }, { "dropping-particle" : "", "family" : "Mathevet", "given" : "P", "non-dropping-particle" : "", "parse-names" : false, "suffix" : "" } ], "container-title" : "Vaccine", "id" : "ITEM-4", "issue" : "32", "issued" : { "date-parts" : [ [ "2011" ] ] }, "page" : "5245-5249", "publisher" : "Elsevier Ltd", "title" : "Economic burden of HPV-related cancers in France", "type" : "article-journal", "volume" : "29" }, "uris" : [ "http://www.mendeley.com/documents/?uuid=b7ba7c35-4917-40b0-b83b-fa5ccdece009" ] }, { "id" : "ITEM-5", "itemData" : { "DOI" : "10.3111/13696998.2012.759582", "author" : [ { "dropping-particle" : "", "family" : "Heitland", "given" : "Wolf", "non-dropping-particle" : "", "parse-names" : false, "suffix" : "" }, { "dropping-particle" : "", "family" : "Schadlich", "given" : "Peter K", "non-dropping-particle" : "", "parse-names" : false, "suffix" : "" }, { "dropping-particle" : "", "family" : "Chen", "given" : "Xiaoyu", "non-dropping-particle" : "", "parse-names" : false, "suffix" : "" }, { "dropping-particle" : "", "family" : "Remy", "given" : "Vanessa", "non-dropping-particle" : "", "parse-names" : false, "suffix" : "" }, { "dropping-particle" : "", "family" : "Moro", "given" : "Lionel", "non-dropping-particle" : "", "parse-names" : false, "suffix" : "" } ], "container-title" : "Journal of Medical Economics", "id" : "ITEM-5", "issue" : "3", "issued" : { "date-parts" : [ [ "2013" ] ] }, "page" : "364-371", "title" : "Annual cost of hospitalization, inpatient rehabilitation and sick leave of anal cancer in Germany", "type" : "article-journal", "volume" : "16" }, "uris" : [ "http://www.mendeley.com/documents/?uuid=c6c365de-d070-4644-91bc-38e30842cb7f", "http://www.mendeley.com/documents/?uuid=437ed17b-2b90-4ae9-a907-51d6bbf67d72", "http://www.mendeley.com/documents/?uuid=a0e4cdb7-6b06-48f4-bf3b-cceb3bade38d" ] }, { "id" : "ITEM-6", "itemData" : { "ISBN" : "0101663358", "author" : [ { "dropping-particle" : "", "family" : "Abramowitz", "given" : "L", "non-dropping-particle" : "", "parse-names" : false, "suffix" : "" }, { "dropping-particle" : "", "family" : "Remy", "given" : "V", "non-dropping-particle" : "", "parse-names" : false, "suffix" : "" }, { "dropping-particle" : "", "family" : "Vainchtock", "given" : "A", "non-dropping-particle" : "", "parse-names" : false, "suffix" : "" } ], "container-title" : "Revue d'Epidemiologie et de Sante Publique", "id" : "ITEM-6", "issued" : { "date-parts" : [ [ "2010" ] ] }, "page" : "331-338", "title" : "Economic burden of anal cancer management in France", "type" : "article-journal", "volume" : "58" }, "uris" : [ "http://www.mendeley.com/documents/?uuid=26e3b5c6-74c4-4a22-9c31-177e104f2ab1" ] } ], "mendeley" : { "formattedCitation" : "[30,36\u201340]", "plainTextFormattedCitation" : "[30,36\u201340]", "previouslyFormattedCitation" : "[30,36\u201340]" }, "properties" : { "noteIndex" : 0 }, "schema" : "https://github.com/citation-style-language/schema/raw/master/csl-citation.json" }</w:instrText>
      </w:r>
      <w:r w:rsidR="00D427A4" w:rsidRPr="00AB68C3">
        <w:rPr>
          <w:rFonts w:eastAsia="Times New Roman"/>
          <w:lang w:val="en-GB" w:eastAsia="en-GB"/>
        </w:rPr>
        <w:fldChar w:fldCharType="separate"/>
      </w:r>
      <w:r w:rsidR="00F97950" w:rsidRPr="00F97950">
        <w:rPr>
          <w:rFonts w:eastAsia="Times New Roman"/>
          <w:noProof/>
          <w:lang w:val="en-GB" w:eastAsia="en-GB"/>
        </w:rPr>
        <w:t>[30,36–40]</w:t>
      </w:r>
      <w:r w:rsidR="00D427A4" w:rsidRPr="00AB68C3">
        <w:rPr>
          <w:rFonts w:eastAsia="Times New Roman"/>
          <w:lang w:val="en-GB" w:eastAsia="en-GB"/>
        </w:rPr>
        <w:fldChar w:fldCharType="end"/>
      </w:r>
      <w:r w:rsidR="00D427A4" w:rsidRPr="00AB68C3">
        <w:rPr>
          <w:lang w:val="en-GB" w:eastAsia="en-GB"/>
        </w:rPr>
        <w:t xml:space="preserve">, </w:t>
      </w:r>
      <w:r w:rsidR="00277A3D" w:rsidRPr="00AB68C3">
        <w:rPr>
          <w:lang w:val="en-GB" w:eastAsia="en-GB"/>
        </w:rPr>
        <w:t>but half of these were annual treatment costs</w:t>
      </w:r>
      <w:r w:rsidR="00277A3D" w:rsidRPr="00AB68C3">
        <w:rPr>
          <w:rFonts w:eastAsia="Times New Roman"/>
          <w:lang w:val="en-GB" w:eastAsia="en-GB"/>
        </w:rPr>
        <w:fldChar w:fldCharType="begin" w:fldLock="1"/>
      </w:r>
      <w:r w:rsidR="00EC25CA">
        <w:rPr>
          <w:rFonts w:eastAsia="Times New Roman"/>
          <w:lang w:val="en-GB" w:eastAsia="en-GB"/>
        </w:rPr>
        <w:instrText>ADDIN CSL_CITATION { "citationItems" : [ { "id" : "ITEM-1", "itemData" : { "DOI" : "10.1016/j.vaccine.2011.05.018", "ISSN" : "0264-410X", "author" : [ { "dropping-particle" : "", "family" : "Borget", "given" : "I", "non-dropping-particle" : "", "parse-names" : false, "suffix" : "" }, { "dropping-particle" : "", "family" : "Abramowitz", "given" : "L", "non-dropping-particle" : "", "parse-names" : false, "suffix" : "" }, { "dropping-particle" : "", "family" : "Mathevet", "given" : "P", "non-dropping-particle" : "", "parse-names" : false, "suffix" : "" } ], "container-title" : "Vaccine", "id" : "ITEM-1", "issue" : "32", "issued" : { "date-parts" : [ [ "2011" ] ] }, "page" : "5245-5249", "publisher" : "Elsevier Ltd", "title" : "Economic burden of HPV-related cancers in France", "type" : "article-journal", "volume" : "29" }, "uris" : [ "http://www.mendeley.com/documents/?uuid=b7ba7c35-4917-40b0-b83b-fa5ccdece009" ] }, { "id" : "ITEM-2", "itemData" : { "DOI" : "10.3111/13696998.2012.759582", "author" : [ { "dropping-particle" : "", "family" : "Heitland", "given" : "Wolf", "non-dropping-particle" : "", "parse-names" : false, "suffix" : "" }, { "dropping-particle" : "", "family" : "Schadlich", "given" : "Peter K", "non-dropping-particle" : "", "parse-names" : false, "suffix" : "" }, { "dropping-particle" : "", "family" : "Chen", "given" : "Xiaoyu", "non-dropping-particle" : "", "parse-names" : false, "suffix" : "" }, { "dropping-particle" : "", "family" : "Remy", "given" : "Vanessa", "non-dropping-particle" : "", "parse-names" : false, "suffix" : "" }, { "dropping-particle" : "", "family" : "Moro", "given" : "Lionel", "non-dropping-particle" : "", "parse-names" : false, "suffix" : "" } ], "container-title" : "Journal of Medical Economics", "id" : "ITEM-2", "issue" : "3", "issued" : { "date-parts" : [ [ "2013" ] ] }, "page" : "364-371", "title" : "Annual cost of hospitalization, inpatient rehabilitation and sick leave of anal cancer in Germany", "type" : "article-journal", "volume" : "16" }, "uris" : [ "http://www.mendeley.com/documents/?uuid=c6c365de-d070-4644-91bc-38e30842cb7f", "http://www.mendeley.com/documents/?uuid=437ed17b-2b90-4ae9-a907-51d6bbf67d72", "http://www.mendeley.com/documents/?uuid=f10d80a3-43a4-4d93-91bb-36475f0685fa" ] }, { "id" : "ITEM-3", "itemData" : { "ISBN" : "0101663358", "author" : [ { "dropping-particle" : "", "family" : "Abramowitz", "given" : "L", "non-dropping-particle" : "", "parse-names" : false, "suffix" : "" }, { "dropping-particle" : "", "family" : "Remy", "given" : "V", "non-dropping-particle" : "", "parse-names" : false, "suffix" : "" }, { "dropping-particle" : "", "family" : "Vainchtock", "given" : "A", "non-dropping-particle" : "", "parse-names" : false, "suffix" : "" } ], "container-title" : "Revue d'Epidemiologie et de Sante Publique", "id" : "ITEM-3", "issued" : { "date-parts" : [ [ "2010" ] ] }, "page" : "331-338", "title" : "Economic burden of anal cancer management in France", "type" : "article-journal", "volume" : "58" }, "uris" : [ "http://www.mendeley.com/documents/?uuid=26e3b5c6-74c4-4a22-9c31-177e104f2ab1" ] } ], "mendeley" : { "formattedCitation" : "[37,39,40]", "plainTextFormattedCitation" : "[37,39,40]", "previouslyFormattedCitation" : "[37,39,40]" }, "properties" : { "noteIndex" : 0 }, "schema" : "https://github.com/citation-style-language/schema/raw/master/csl-citation.json" }</w:instrText>
      </w:r>
      <w:r w:rsidR="00277A3D" w:rsidRPr="00AB68C3">
        <w:rPr>
          <w:rFonts w:eastAsia="Times New Roman"/>
          <w:lang w:val="en-GB" w:eastAsia="en-GB"/>
        </w:rPr>
        <w:fldChar w:fldCharType="separate"/>
      </w:r>
      <w:r w:rsidR="00F97950" w:rsidRPr="00F97950">
        <w:rPr>
          <w:rFonts w:eastAsia="Times New Roman"/>
          <w:noProof/>
          <w:lang w:val="en-GB" w:eastAsia="en-GB"/>
        </w:rPr>
        <w:t>[37,39,40]</w:t>
      </w:r>
      <w:r w:rsidR="00277A3D" w:rsidRPr="00AB68C3">
        <w:rPr>
          <w:rFonts w:eastAsia="Times New Roman"/>
          <w:lang w:val="en-GB" w:eastAsia="en-GB"/>
        </w:rPr>
        <w:fldChar w:fldCharType="end"/>
      </w:r>
      <w:r w:rsidR="00277A3D" w:rsidRPr="00AB68C3">
        <w:rPr>
          <w:rFonts w:eastAsia="Times New Roman"/>
          <w:lang w:val="en-GB" w:eastAsia="en-GB"/>
        </w:rPr>
        <w:t xml:space="preserve"> not cost per case. Cost per anal cancer case ranged from US$12,936 (Italy</w:t>
      </w:r>
      <w:r w:rsidR="00277A3D" w:rsidRPr="00AB68C3">
        <w:rPr>
          <w:rFonts w:eastAsia="Times New Roman"/>
          <w:lang w:val="en-GB" w:eastAsia="en-GB"/>
        </w:rPr>
        <w:fldChar w:fldCharType="begin" w:fldLock="1"/>
      </w:r>
      <w:r w:rsidR="00EC25CA">
        <w:rPr>
          <w:rFonts w:eastAsia="Times New Roman"/>
          <w:lang w:val="en-GB" w:eastAsia="en-GB"/>
        </w:rPr>
        <w:instrText>ADDIN CSL_CITATION { "citationItems" : [ { "id" : "ITEM-1", "itemData" : { "DOI" : "10.1371/journal.pone.0049699", "ISBN" : "1932-6203", "ISSN" : "19326203", "PMID" : "23185412", "abstract" : "INTRODUCTION: Human papilloma virus (HPV) genotypes 6, 11, 16, and 18 impose a substantial burden of direct costs on the Italian National Health Service that has never been quantified fully. The main objective of the present study was to address this gap: (1) by estimating the total direct medical costs associated with nine major HPV-related diseases, namely invasive cervical cancer, cervical dysplasia, cancer of the vulva, vagina, anus, penis, and head and neck, anogenital warts, and recurrent respiratory papillomatosis, and (2) by providing an aggregate measure of the total economic burden attributable to HPV 6, 11, 16, and 18 infection.\\n\\nMETHODS: For each of the nine conditions, we used available Italian secondary data to estimate the lifetime cost per case, the number of incident cases of each disease, the total economic burden, and the relative prevalence of HPV types 6, 11, 16, and 18, in order to estimate the aggregate fraction of the total economic burden attributable to HPV infection.\\n\\nRESULTS: The total direct costs (expressed in 2011 Euro) associated with the annual incident cases of the nine HPV-related conditions included in the analysis were estimated to be \u20ac528.6 million, with a plausible range of \u20ac480.1-686.2 million. The fraction attributable to HPV 6, 11, 16, and 18 was \u20ac291.0 (range \u20ac274.5-315.7 million), accounting for approximately 55% of the total annual burden of HPV-related disease in Italy.\\n\\nCONCLUSIONS: The results provided a plausible estimate of the significant economic burden imposed by the most prevalent HPV-related diseases on the Italian welfare system. The fraction of the total direct lifetime costs attributable to HPV 6, 11, 16, and 18 infections, and the economic burden of noncervical HPV-related diseases carried by men, were found to be cost drivers relevant to the making of informed decisions about future investments in programmes of HPV prevention.", "author" : [ { "dropping-particle" : "", "family" : "Baio", "given" : "Gianluca", "non-dropping-particle" : "", "parse-names" : false, "suffix" : "" }, { "dropping-particle" : "", "family" : "Capone", "given" : "Alessandro", "non-dropping-particle" : "", "parse-names" : false, "suffix" : "" }, { "dropping-particle" : "", "family" : "Marcellusi", "given" : "Andrea", "non-dropping-particle" : "", "parse-names" : false, "suffix" : "" }, { "dropping-particle" : "", "family" : "Mennini", "given" : "Francesco Saverio", "non-dropping-particle" : "", "parse-names" : false, "suffix" : "" }, { "dropping-particle" : "", "family" : "Favato", "given" : "Giampiero", "non-dropping-particle" : "", "parse-names" : false, "suffix" : "" } ], "container-title" : "PLoS ONE", "id" : "ITEM-1", "issue" : "11", "issued" : { "date-parts" : [ [ "2012" ] ] }, "title" : "Economic Burden of Human Papillomavirus-Related Diseases in Italy", "type" : "article-journal", "volume" : "7" }, "uris" : [ "http://www.mendeley.com/documents/?uuid=a1f7deca-fc40-42a0-9d99-f4a6af83133d" ] } ], "mendeley" : { "formattedCitation" : "[30]", "plainTextFormattedCitation" : "[30]", "previouslyFormattedCitation" : "[30]" }, "properties" : { "noteIndex" : 0 }, "schema" : "https://github.com/citation-style-language/schema/raw/master/csl-citation.json" }</w:instrText>
      </w:r>
      <w:r w:rsidR="00277A3D" w:rsidRPr="00AB68C3">
        <w:rPr>
          <w:rFonts w:eastAsia="Times New Roman"/>
          <w:lang w:val="en-GB" w:eastAsia="en-GB"/>
        </w:rPr>
        <w:fldChar w:fldCharType="separate"/>
      </w:r>
      <w:r w:rsidR="00F97950" w:rsidRPr="00F97950">
        <w:rPr>
          <w:rFonts w:eastAsia="Times New Roman"/>
          <w:noProof/>
          <w:lang w:val="en-GB" w:eastAsia="en-GB"/>
        </w:rPr>
        <w:t>[30]</w:t>
      </w:r>
      <w:r w:rsidR="00277A3D" w:rsidRPr="00AB68C3">
        <w:rPr>
          <w:rFonts w:eastAsia="Times New Roman"/>
          <w:lang w:val="en-GB" w:eastAsia="en-GB"/>
        </w:rPr>
        <w:fldChar w:fldCharType="end"/>
      </w:r>
      <w:r w:rsidR="00277A3D" w:rsidRPr="00AB68C3">
        <w:rPr>
          <w:rFonts w:eastAsia="Times New Roman"/>
          <w:lang w:val="en-GB" w:eastAsia="en-GB"/>
        </w:rPr>
        <w:t>) to US$51,571 (Denmark</w:t>
      </w:r>
      <w:r w:rsidR="00277A3D" w:rsidRPr="00AB68C3">
        <w:rPr>
          <w:rFonts w:eastAsia="Times New Roman"/>
          <w:lang w:val="en-GB" w:eastAsia="en-GB"/>
        </w:rPr>
        <w:fldChar w:fldCharType="begin" w:fldLock="1"/>
      </w:r>
      <w:r w:rsidR="00EC25CA">
        <w:rPr>
          <w:rFonts w:eastAsia="Times New Roman"/>
          <w:lang w:val="en-GB" w:eastAsia="en-GB"/>
        </w:rPr>
        <w:instrText>ADDIN CSL_CITATION { "citationItems" : [ { "id" : "ITEM-1", "itemData" : { "DOI" : "10.1186/1471-2458-12-1082", "author" : [ { "dropping-particle" : "", "family" : "Olsen", "given" : "Jens", "non-dropping-particle" : "", "parse-names" : false, "suffix" : "" }, { "dropping-particle" : "", "family" : "J\u00f8rgensen", "given" : "Tine Rikke", "non-dropping-particle" : "", "parse-names" : false, "suffix" : "" }, { "dropping-particle" : "", "family" : "Kofoed", "given" : "Kristian", "non-dropping-particle" : "", "parse-names" : false, "suffix" : "" }, { "dropping-particle" : "", "family" : "Larsen", "given" : "Helle Kiellberg", "non-dropping-particle" : "", "parse-names" : false, "suffix" : "" } ], "id" : "ITEM-1", "issued" : { "date-parts" : [ [ "2012" ] ] }, "title" : "Incidence and cost of anal , penile , vaginal and vulvar cancer in Denmark", "type" : "article-journal" }, "uris" : [ "http://www.mendeley.com/documents/?uuid=b2922e43-97ef-49e3-a470-78850493b88e" ] } ], "mendeley" : { "formattedCitation" : "[36]", "plainTextFormattedCitation" : "[36]", "previouslyFormattedCitation" : "[36]" }, "properties" : { "noteIndex" : 0 }, "schema" : "https://github.com/citation-style-language/schema/raw/master/csl-citation.json" }</w:instrText>
      </w:r>
      <w:r w:rsidR="00277A3D" w:rsidRPr="00AB68C3">
        <w:rPr>
          <w:rFonts w:eastAsia="Times New Roman"/>
          <w:lang w:val="en-GB" w:eastAsia="en-GB"/>
        </w:rPr>
        <w:fldChar w:fldCharType="separate"/>
      </w:r>
      <w:r w:rsidR="00F97950" w:rsidRPr="00F97950">
        <w:rPr>
          <w:rFonts w:eastAsia="Times New Roman"/>
          <w:noProof/>
          <w:lang w:val="en-GB" w:eastAsia="en-GB"/>
        </w:rPr>
        <w:t>[36]</w:t>
      </w:r>
      <w:r w:rsidR="00277A3D" w:rsidRPr="00AB68C3">
        <w:rPr>
          <w:rFonts w:eastAsia="Times New Roman"/>
          <w:lang w:val="en-GB" w:eastAsia="en-GB"/>
        </w:rPr>
        <w:fldChar w:fldCharType="end"/>
      </w:r>
      <w:r w:rsidR="00277A3D" w:rsidRPr="00AB68C3">
        <w:rPr>
          <w:rFonts w:eastAsia="Times New Roman"/>
          <w:lang w:val="en-GB" w:eastAsia="en-GB"/>
        </w:rPr>
        <w:t xml:space="preserve">). </w:t>
      </w:r>
      <w:r w:rsidR="00277A3D" w:rsidRPr="00AB68C3">
        <w:rPr>
          <w:lang w:val="en-GB" w:eastAsia="en-GB"/>
        </w:rPr>
        <w:t>T</w:t>
      </w:r>
      <w:r w:rsidR="00D427A4" w:rsidRPr="00AB68C3">
        <w:rPr>
          <w:lang w:val="en-GB" w:eastAsia="en-GB"/>
        </w:rPr>
        <w:t xml:space="preserve">welve </w:t>
      </w:r>
      <w:r w:rsidR="00277A3D" w:rsidRPr="00AB68C3">
        <w:rPr>
          <w:lang w:val="en-GB" w:eastAsia="en-GB"/>
        </w:rPr>
        <w:t>reported</w:t>
      </w:r>
      <w:r w:rsidR="00D427A4" w:rsidRPr="00AB68C3">
        <w:rPr>
          <w:lang w:val="en-GB" w:eastAsia="en-GB"/>
        </w:rPr>
        <w:t xml:space="preserve"> </w:t>
      </w:r>
      <w:r w:rsidR="00F16D9D" w:rsidRPr="00AB68C3">
        <w:rPr>
          <w:lang w:val="en-GB" w:eastAsia="en-GB"/>
        </w:rPr>
        <w:t>head and neck</w:t>
      </w:r>
      <w:r w:rsidR="00277A3D" w:rsidRPr="00AB68C3">
        <w:rPr>
          <w:lang w:val="en-GB" w:eastAsia="en-GB"/>
        </w:rPr>
        <w:t xml:space="preserve"> cancer treatment costs and differed depending on cancer site and stage</w:t>
      </w:r>
      <w:r w:rsidR="00D427A4" w:rsidRPr="00AB68C3">
        <w:rPr>
          <w:rFonts w:eastAsia="Times New Roman"/>
          <w:lang w:val="en-GB" w:eastAsia="en-GB"/>
        </w:rPr>
        <w:fldChar w:fldCharType="begin" w:fldLock="1"/>
      </w:r>
      <w:r w:rsidR="00EC25CA">
        <w:rPr>
          <w:rFonts w:eastAsia="Times New Roman"/>
          <w:lang w:val="en-GB" w:eastAsia="en-GB"/>
        </w:rPr>
        <w:instrText>ADDIN CSL_CITATION { "citationItems" : [ { "id" : "ITEM-1", "itemData" : { "DOI" : "10.1371/journal.pone.0049699", "ISBN" : "1932-6203", "ISSN" : "19326203", "PMID" : "23185412", "abstract" : "INTRODUCTION: Human papilloma virus (HPV) genotypes 6, 11, 16, and 18 impose a substantial burden of direct costs on the Italian National Health Service that has never been quantified fully. The main objective of the present study was to address this gap: (1) by estimating the total direct medical costs associated with nine major HPV-related diseases, namely invasive cervical cancer, cervical dysplasia, cancer of the vulva, vagina, anus, penis, and head and neck, anogenital warts, and recurrent respiratory papillomatosis, and (2) by providing an aggregate measure of the total economic burden attributable to HPV 6, 11, 16, and 18 infection.\\n\\nMETHODS: For each of the nine conditions, we used available Italian secondary data to estimate the lifetime cost per case, the number of incident cases of each disease, the total economic burden, and the relative prevalence of HPV types 6, 11, 16, and 18, in order to estimate the aggregate fraction of the total economic burden attributable to HPV infection.\\n\\nRESULTS: The total direct costs (expressed in 2011 Euro) associated with the annual incident cases of the nine HPV-related conditions included in the analysis were estimated to be \u20ac528.6 million, with a plausible range of \u20ac480.1-686.2 million. The fraction attributable to HPV 6, 11, 16, and 18 was \u20ac291.0 (range \u20ac274.5-315.7 million), accounting for approximately 55% of the total annual burden of HPV-related disease in Italy.\\n\\nCONCLUSIONS: The results provided a plausible estimate of the significant economic burden imposed by the most prevalent HPV-related diseases on the Italian welfare system. The fraction of the total direct lifetime costs attributable to HPV 6, 11, 16, and 18 infections, and the economic burden of noncervical HPV-related diseases carried by men, were found to be cost drivers relevant to the making of informed decisions about future investments in programmes of HPV prevention.", "author" : [ { "dropping-particle" : "", "family" : "Baio", "given" : "Gianluca", "non-dropping-particle" : "", "parse-names" : false, "suffix" : "" }, { "dropping-particle" : "", "family" : "Capone", "given" : "Alessandro", "non-dropping-particle" : "", "parse-names" : false, "suffix" : "" }, { "dropping-particle" : "", "family" : "Marcellusi", "given" : "Andrea", "non-dropping-particle" : "", "parse-names" : false, "suffix" : "" }, { "dropping-particle" : "", "family" : "Mennini", "given" : "Francesco Saverio", "non-dropping-particle" : "", "parse-names" : false, "suffix" : "" }, { "dropping-particle" : "", "family" : "Favato", "given" : "Giampiero", "non-dropping-particle" : "", "parse-names" : false, "suffix" : "" } ], "container-title" : "PLoS ONE", "id" : "ITEM-1", "issue" : "11", "issued" : { "date-parts" : [ [ "2012" ] ] }, "title" : "Economic Burden of Human Papillomavirus-Related Diseases in Italy", "type" : "article-journal", "volume" : "7" }, "uris" : [ "http://www.mendeley.com/documents/?uuid=a1f7deca-fc40-42a0-9d99-f4a6af83133d" ] }, { "id" : "ITEM-2", "itemData" : { "DOI" : "10.1016/j.vaccine.2011.05.018", "ISSN" : "0264-410X", "author" : [ { "dropping-particle" : "", "family" : "Borget", "given" : "I", "non-dropping-particle" : "", "parse-names" : false, "suffix" : "" }, { "dropping-particle" : "", "family" : "Abramowitz", "given" : "L", "non-dropping-particle" : "", "parse-names" : false, "suffix" : "" }, { "dropping-particle" : "", "family" : "Mathevet", "given" : "P", "non-dropping-particle" : "", "parse-names" : false, "suffix" : "" } ], "container-title" : "Vaccine", "id" : "ITEM-2", "issue" : "32", "issued" : { "date-parts" : [ [ "2011" ] ] }, "page" : "5245-5249", "publisher" : "Elsevier Ltd", "title" : "Economic burden of HPV-related cancers in France", "type" : "article-journal", "volume" : "29" }, "uris" : [ "http://www.mendeley.com/documents/?uuid=b7ba7c35-4917-40b0-b83b-fa5ccdece009" ] }, { "id" : "ITEM-3", "itemData" : { "DOI" : "10.1007/s00405-015-3495-y", "author" : [ { "dropping-particle" : "", "family" : "Linden", "given" : "Naomi", "non-dropping-particle" : "van der", "parse-names" : false, "suffix" : "" }, { "dropping-particle" : "", "family" : "Buter", "given" : "Jan", "non-dropping-particle" : "", "parse-names" : false, "suffix" : "" }, { "dropping-particle" : "", "family" : "Pescott", "given" : "Chris P", "non-dropping-particle" : "", "parse-names" : false, "suffix" : "" }, { "dropping-particle" : "", "family" : "Lalisang", "given" : "Roy I", "non-dropping-particle" : "", "parse-names" : false, "suffix" : "" }, { "dropping-particle" : "", "family" : "Boer", "given" : "Jan Paul", "non-dropping-particle" : "de", "parse-names" : false, "suffix" : "" }, { "dropping-particle" : "", "family" : "Graeff", "given" : "Alexander", "non-dropping-particle" : "de", "parse-names" : false, "suffix" : "" }, { "dropping-particle" : "", "family" : "Herpen", "given" : "Carla ML", "non-dropping-particle" : "van", "parse-names" : false, "suffix" : "" }, { "dropping-particle" : "", "family" : "Baatenburg de Jong", "given" : "Robert J", "non-dropping-particle" : "", "parse-names" : false, "suffix" : "" }, { "dropping-particle" : "", "family" : "Uyl-de Groot", "given" : "Carin A", "non-dropping-particle" : "", "parse-names" : false, "suffix" : "" } ], "container-title" : "Head and Neck", "id" : "ITEM-3", "issued" : { "date-parts" : [ [ "2016" ] ] }, "page" : "455-464", "title" : "Treatments and costs for recurrent and/or metastatic squamous cell carcinoma of the head and neck in the Netherlands", "type" : "article-journal", "volume" : "273" }, "uris" : [ "http://www.mendeley.com/documents/?uuid=50a55d8c-cb4f-421d-b8f8-9eee953a5c92" ] }, { "id" : "ITEM-4", "itemData" : { "author" : [ { "dropping-particle" : "", "family" : "Klussmann", "given" : "Jens P", "non-dropping-particle" : "", "parse-names" : false, "suffix" : "" }, { "dropping-particle" : "", "family" : "Sch\u00e4dlich", "given" : "Peter K", "non-dropping-particle" : "", "parse-names" : false, "suffix" : "" }, { "dropping-particle" : "", "family" : "Chen", "given" : "Xiaoyu", "non-dropping-particle" : "", "parse-names" : false, "suffix" : "" }, { "dropping-particle" : "", "family" : "R\u00e9my", "given" : "Vanessa", "non-dropping-particle" : "", "parse-names" : false, "suffix" : "" } ], "container-title" : "ClinicoEconomics and Outcomes Research", "id" : "ITEM-4", "issued" : { "date-parts" : [ [ "2013" ] ] }, "page" : "203-213", "title" : "Annual cost of hospitalization , inpatient rehabilitation , and sick leave for head and neck cancers in Germany", "type" : "article-journal", "volume" : "5" }, "uris" : [ "http://www.mendeley.com/documents/?uuid=06c65024-8105-4393-8601-20cb9d6ea94e" ] }, { "id" : "ITEM-5", "itemData" : { "author" : [ { "dropping-particle" : "", "family" : "Kim", "given" : "Kun", "non-dropping-particle" : "", "parse-names" : false, "suffix" : "" }, { "dropping-particle" : "", "family" : "Amonkar", "given" : "Mayur M", "non-dropping-particle" : "", "parse-names" : false, "suffix" : "" }, { "dropping-particle" : "", "family" : "H\u00f6gberg", "given" : "Daniel", "non-dropping-particle" : "", "parse-names" : false, "suffix" : "" }, { "dropping-particle" : "", "family" : "Kasteng", "given" : "Frida", "non-dropping-particle" : "", "parse-names" : false, "suffix" : "" } ], "container-title" : "Head &amp; Neck Oncology", "id" : "ITEM-5", "issue" : "47", "issued" : { "date-parts" : [ [ "2011" ] ] }, "page" : "1-10", "title" : "Economic burden of resected squamous cell carcinoma of the head and neck in an incident cohort of patients in the UK", "type" : "article-journal", "volume" : "3" }, "uris" : [ "http://www.mendeley.com/documents/?uuid=51c3500e-a75a-4d05-9a67-3121370d253f" ] }, { "id" : "ITEM-6", "itemData" : { "author" : [ { "dropping-particle" : "", "family" : "St Guily", "given" : "Jean Lacau", "non-dropping-particle" : "", "parse-names" : false, "suffix" : "" }, { "dropping-particle" : "", "family" : "Borget", "given" : "Isabelle", "non-dropping-particle" : "", "parse-names" : false, "suffix" : "" }, { "dropping-particle" : "", "family" : "Vainchtock", "given" : "Alexandre", "non-dropping-particle" : "", "parse-names" : false, "suffix" : "" }, { "dropping-particle" : "", "family" : "R\u00e9my", "given" : "Vanessa", "non-dropping-particle" : "", "parse-names" : false, "suffix" : "" }, { "dropping-particle" : "", "family" : "Takizawa", "given" : "Claire", "non-dropping-particle" : "", "parse-names" : false, "suffix" : "" } ], "container-title" : "Head &amp; Neck Oncology", "id" : "ITEM-6", "issue" : "22", "issued" : { "date-parts" : [ [ "2010" ] ] }, "page" : "1-8", "title" : "Head and neck cancers in France : an analysis of the hospital medical information system ( PMSI ) database", "type" : "article-journal", "volume" : "2" }, "uris" : [ "http://www.mendeley.com/documents/?uuid=ba41a503-08d7-4f9a-ad6e-c751de188d24" ] }, { "id" : "ITEM-7", "itemData" : { "author" : [ { "dropping-particle" : "Van", "family" : "Agthoven", "given" : "M", "non-dropping-particle" : "", "parse-names" : false, "suffix" : "" }, { "dropping-particle" : "Van", "family" : "Ineveld", "given" : "B M", "non-dropping-particle" : "", "parse-names" : false, "suffix" : "" }, { "dropping-particle" : "De", "family" : "Boer", "given" : "M F", "non-dropping-particle" : "", "parse-names" : false, "suffix" : "" }, { "dropping-particle" : "", "family" : "Leemans", "given" : "C R", "non-dropping-particle" : "", "parse-names" : false, "suffix" : "" }, { "dropping-particle" : "", "family" : "Knegt", "given" : "P P", "non-dropping-particle" : "", "parse-names" : false, "suffix" : "" }, { "dropping-particle" : "", "family" : "Snow", "given" : "G B", "non-dropping-particle" : "", "parse-names" : false, "suffix" : "" }, { "dropping-particle" : "", "family" : "Uyl-de Groot", "given" : "C A", "non-dropping-particle" : "", "parse-names" : false, "suffix" : "" } ], "container-title" : "European Journal of Cancer", "id" : "ITEM-7", "issued" : { "date-parts" : [ [ "2001" ] ] }, "page" : "2204-2211", "title" : "The costs of head and neck oncology : primary tumours , recurrent tumours and long-term follow-up", "type" : "article-journal", "volume" : "37" }, "uris" : [ "http://www.mendeley.com/documents/?uuid=a92d53fd-dbb2-404f-a8f8-38ea4b5a3407" ] }, { "id" : "ITEM-8", "itemData" : { "author" : [ { "dropping-particle" : "", "family" : "Corbridge", "given" : "R", "non-dropping-particle" : "", "parse-names" : false, "suffix" : "" }, { "dropping-particle" : "", "family" : "Cox", "given" : "G", "non-dropping-particle" : "", "parse-names" : false, "suffix" : "" } ], "container-title" : "Rev Laryngol Otol Rhinol", "id" : "ITEM-8", "issue" : "3", "issued" : { "date-parts" : [ [ "2000" ] ] }, "page" : "151-153", "title" : "The cost of running a multidisciplinary head and neck oncology service - an audit", "type" : "article-journal", "volume" : "121" }, "uris" : [ "http://www.mendeley.com/documents/?uuid=bc502743-83eb-460a-98db-64ffc4fbe05e" ] }, { "id" : "ITEM-9", "itemData" : { "author" : [ { "dropping-particle" : "", "family" : "Lowry", "given" : "JC", "non-dropping-particle" : "", "parse-names" : false, "suffix" : "" } ], "container-title" : "British Journal of Oral &amp; Maxillofacial Surgery", "id" : "ITEM-9", "issued" : { "date-parts" : [ [ "1990" ] ] }, "page" : "16-19", "title" : "Maxillofacial surgery: the economic aspect", "type" : "article-journal", "volume" : "28" }, "uris" : [ "http://www.mendeley.com/documents/?uuid=e4a70645-994e-480a-8472-5ca08c096985" ] }, { "id" : "ITEM-10", "itemData" : { "DOI" : "10.1007/s00405-006-0062-6", "author" : [ { "dropping-particle" : "", "family" : "Agthoven", "given" : "M", "non-dropping-particle" : "van", "parse-names" : false, "suffix" : "" }, { "dropping-particle" : "", "family" : "Heule-Dieleman", "given" : "HAG", "non-dropping-particle" : "", "parse-names" : false, "suffix" : "" }, { "dropping-particle" : "", "family" : "Knegt", "given" : "PP", "non-dropping-particle" : "", "parse-names" : false, "suffix" : "" }, { "dropping-particle" : "", "family" : "Kaanders", "given" : "JHAM", "non-dropping-particle" : "", "parse-names" : false, "suffix" : "" }, { "dropping-particle" : "", "family" : "Baatenburg de Jong", "given" : "RJ", "non-dropping-particle" : "", "parse-names" : false, "suffix" : "" }, { "dropping-particle" : "", "family" : "Kremer", "given" : "B", "non-dropping-particle" : "", "parse-names" : false, "suffix" : "" }, { "dropping-particle" : "", "family" : "Leemans", "given" : "CR", "non-dropping-particle" : "", "parse-names" : false, "suffix" : "" }, { "dropping-particle" : "", "family" : "Marres", "given" : "HAM", "non-dropping-particle" : "", "parse-names" : false, "suffix" : "" }, { "dropping-particle" : "", "family" : "Manni", "given" : "JJ", "non-dropping-particle" : "", "parse-names" : false, "suffix" : "" }, { "dropping-particle" : "", "family" : "Langendijk", "given" : "JA", "non-dropping-particle" : "", "parse-names" : false, "suffix" : "" }, { "dropping-particle" : "", "family" : "Levendag", "given" : "PC", "non-dropping-particle" : "", "parse-names" : false, "suffix" : "" }, { "dropping-particle" : "", "family" : "Tjho-Heslinga", "given" : "RE", "non-dropping-particle" : "", "parse-names" : false, "suffix" : "" }, { "dropping-particle" : "", "family" : "Jong", "given" : "JMA", "non-dropping-particle" : "de", "parse-names" : false, "suffix" : "" }, { "dropping-particle" : "", "family" : "Boer", "given" : "MF", "non-dropping-particle" : "de", "parse-names" : false, "suffix" : "" }, { "dropping-particle" : "", "family" : "Uyl-de Groot", "given" : "CA", "non-dropping-particle" : "", "parse-names" : false, "suffix" : "" } ], "container-title" : "Eur Arch Otorhinolaryngol", "id" : "ITEM-10", "issued" : { "date-parts" : [ [ "2006" ] ] }, "page" : "729-737", "title" : "Compliance and efficiency before and after implementation of a clinical practice guideline for laryngeal carcinomas", "type" : "article-journal", "volume" : "263" }, "uris" : [ "http://www.mendeley.com/documents/?uuid=626530c9-82cf-4359-bb6f-c828facf6642", "http://www.mendeley.com/documents/?uuid=79823647-0290-4a46-b18b-dd94ccef1a04", "http://www.mendeley.com/documents/?uuid=3ae6e297-c5a5-476f-aa67-517447fb43ca" ] }, { "id" : "ITEM-11", "itemData" : { "author" : [ { "dropping-particle" : "", "family" : "Zavras", "given" : "Athanasios", "non-dropping-particle" : "", "parse-names" : false, "suffix" : "" }, { "dropping-particle" : "", "family" : "Andreopoulos", "given" : "Nikos", "non-dropping-particle" : "", "parse-names" : false, "suffix" : "" }, { "dropping-particle" : "", "family" : "Katsikeris", "given" : "Nikos", "non-dropping-particle" : "", "parse-names" : false, "suffix" : "" }, { "dropping-particle" : "", "family" : "Zavras", "given" : "Dimitrios", "non-dropping-particle" : "", "parse-names" : false, "suffix" : "" }, { "dropping-particle" : "", "family" : "Cartsos", "given" : "Vassiliki", "non-dropping-particle" : "", "parse-names" : false, "suffix" : "" }, { "dropping-particle" : "", "family" : "Vamvakidis", "given" : "Athanasios", "non-dropping-particle" : "", "parse-names" : false, "suffix" : "" } ], "container-title" : "BMC Public Health", "id" : "ITEM-11", "issued" : { "date-parts" : [ [ "2002" ] ] }, "page" : "8-15", "title" : "Oral cancer treatment costs in Greece and the effect of advanced disease", "type" : "article-journal", "volume" : "8" }, "uris" : [ "http://www.mendeley.com/documents/?uuid=7b614756-6469-453b-a64f-7d2e61e4b6a6", "http://www.mendeley.com/documents/?uuid=1ea0599f-1b9c-4fdb-9bf7-26638b36dadf", "http://www.mendeley.com/documents/?uuid=17164080-1616-4263-a8b3-96915c1688cc" ] }, { "id" : "ITEM-12", "itemData" : { "author" : [ { "dropping-particle" : "", "family" : "Preuss", "given" : "SF", "non-dropping-particle" : "", "parse-names" : false, "suffix" : "" }, { "dropping-particle" : "", "family" : "Quante", "given" : "G", "non-dropping-particle" : "", "parse-names" : false, "suffix" : "" }, { "dropping-particle" : "", "family" : "Semrau", "given" : "R", "non-dropping-particle" : "", "parse-names" : false, "suffix" : "" }, { "dropping-particle" : "", "family" : "Mueller", "given" : "RP", "non-dropping-particle" : "", "parse-names" : false, "suffix" : "" }, { "dropping-particle" : "", "family" : "Klussmann", "given" : "JP", "non-dropping-particle" : "", "parse-names" : false, "suffix" : "" }, { "dropping-particle" : "", "family" : "Guntinas-Lichius", "given" : "O", "non-dropping-particle" : "", "parse-names" : false, "suffix" : "" } ], "container-title" : "The Laryngoscope", "id" : "ITEM-12", "issue" : "1", "issued" : { "date-parts" : [ [ "2007" ] ] }, "page" : "101-105", "title" : "An analysis of surgical complications, morbidity, and cost calculation in patients undergoing multimodal treatment for operable oropharyngeal carcinoma", "type" : "article-journal", "volume" : "117" }, "uris" : [ "http://www.mendeley.com/documents/?uuid=fd9df68c-cc2c-44e3-b608-9f8d6c712c43", "http://www.mendeley.com/documents/?uuid=37287ae7-502b-4a7f-bb9b-cb838d6b169c", "http://www.mendeley.com/documents/?uuid=9b1701e8-7158-4583-b3aa-1204ce1f34f5" ] } ], "mendeley" : { "formattedCitation" : "[30,37,41\u201350]", "plainTextFormattedCitation" : "[30,37,41\u201350]", "previouslyFormattedCitation" : "[30,37,41\u201350]" }, "properties" : { "noteIndex" : 0 }, "schema" : "https://github.com/citation-style-language/schema/raw/master/csl-citation.json" }</w:instrText>
      </w:r>
      <w:r w:rsidR="00D427A4" w:rsidRPr="00AB68C3">
        <w:rPr>
          <w:rFonts w:eastAsia="Times New Roman"/>
          <w:lang w:val="en-GB" w:eastAsia="en-GB"/>
        </w:rPr>
        <w:fldChar w:fldCharType="separate"/>
      </w:r>
      <w:r w:rsidR="00F97950" w:rsidRPr="00F97950">
        <w:rPr>
          <w:rFonts w:eastAsia="Times New Roman"/>
          <w:noProof/>
          <w:lang w:val="en-GB" w:eastAsia="en-GB"/>
        </w:rPr>
        <w:t>[30,37,41–50]</w:t>
      </w:r>
      <w:r w:rsidR="00D427A4" w:rsidRPr="00AB68C3">
        <w:rPr>
          <w:rFonts w:eastAsia="Times New Roman"/>
          <w:lang w:val="en-GB" w:eastAsia="en-GB"/>
        </w:rPr>
        <w:fldChar w:fldCharType="end"/>
      </w:r>
      <w:r w:rsidR="00277A3D" w:rsidRPr="00AB68C3">
        <w:rPr>
          <w:rFonts w:eastAsia="Times New Roman"/>
          <w:lang w:val="en-GB" w:eastAsia="en-GB"/>
        </w:rPr>
        <w:t>, with costs ranging from US$6,912 (Laryngeal cancer, T1 carcinoma, the Netherlands</w:t>
      </w:r>
      <w:r w:rsidR="00277A3D" w:rsidRPr="00AB68C3">
        <w:rPr>
          <w:rFonts w:eastAsia="Times New Roman"/>
          <w:lang w:val="en-GB" w:eastAsia="en-GB"/>
        </w:rPr>
        <w:fldChar w:fldCharType="begin" w:fldLock="1"/>
      </w:r>
      <w:r w:rsidR="00EC25CA">
        <w:rPr>
          <w:rFonts w:eastAsia="Times New Roman"/>
          <w:lang w:val="en-GB" w:eastAsia="en-GB"/>
        </w:rPr>
        <w:instrText>ADDIN CSL_CITATION { "citationItems" : [ { "id" : "ITEM-1", "itemData" : { "DOI" : "10.1007/s00405-006-0062-6", "author" : [ { "dropping-particle" : "", "family" : "Agthoven", "given" : "M", "non-dropping-particle" : "van", "parse-names" : false, "suffix" : "" }, { "dropping-particle" : "", "family" : "Heule-Dieleman", "given" : "HAG", "non-dropping-particle" : "", "parse-names" : false, "suffix" : "" }, { "dropping-particle" : "", "family" : "Knegt", "given" : "PP", "non-dropping-particle" : "", "parse-names" : false, "suffix" : "" }, { "dropping-particle" : "", "family" : "Kaanders", "given" : "JHAM", "non-dropping-particle" : "", "parse-names" : false, "suffix" : "" }, { "dropping-particle" : "", "family" : "Baatenburg de Jong", "given" : "RJ", "non-dropping-particle" : "", "parse-names" : false, "suffix" : "" }, { "dropping-particle" : "", "family" : "Kremer", "given" : "B", "non-dropping-particle" : "", "parse-names" : false, "suffix" : "" }, { "dropping-particle" : "", "family" : "Leemans", "given" : "CR", "non-dropping-particle" : "", "parse-names" : false, "suffix" : "" }, { "dropping-particle" : "", "family" : "Marres", "given" : "HAM", "non-dropping-particle" : "", "parse-names" : false, "suffix" : "" }, { "dropping-particle" : "", "family" : "Manni", "given" : "JJ", "non-dropping-particle" : "", "parse-names" : false, "suffix" : "" }, { "dropping-particle" : "", "family" : "Langendijk", "given" : "JA", "non-dropping-particle" : "", "parse-names" : false, "suffix" : "" }, { "dropping-particle" : "", "family" : "Levendag", "given" : "PC", "non-dropping-particle" : "", "parse-names" : false, "suffix" : "" }, { "dropping-particle" : "", "family" : "Tjho-Heslinga", "given" : "RE", "non-dropping-particle" : "", "parse-names" : false, "suffix" : "" }, { "dropping-particle" : "", "family" : "Jong", "given" : "JMA", "non-dropping-particle" : "de", "parse-names" : false, "suffix" : "" }, { "dropping-particle" : "", "family" : "Boer", "given" : "MF", "non-dropping-particle" : "de", "parse-names" : false, "suffix" : "" }, { "dropping-particle" : "", "family" : "Uyl-de Groot", "given" : "CA", "non-dropping-particle" : "", "parse-names" : false, "suffix" : "" } ], "container-title" : "Eur Arch Otorhinolaryngol", "id" : "ITEM-1", "issued" : { "date-parts" : [ [ "2006" ] ] }, "page" : "729-737", "title" : "Compliance and efficiency before and after implementation of a clinical practice guideline for laryngeal carcinomas", "type" : "article-journal", "volume" : "263" }, "uris" : [ "http://www.mendeley.com/documents/?uuid=626530c9-82cf-4359-bb6f-c828facf6642", "http://www.mendeley.com/documents/?uuid=79823647-0290-4a46-b18b-dd94ccef1a04" ] } ], "mendeley" : { "formattedCitation" : "[48]", "plainTextFormattedCitation" : "[48]", "previouslyFormattedCitation" : "[48]" }, "properties" : { "noteIndex" : 0 }, "schema" : "https://github.com/citation-style-language/schema/raw/master/csl-citation.json" }</w:instrText>
      </w:r>
      <w:r w:rsidR="00277A3D" w:rsidRPr="00AB68C3">
        <w:rPr>
          <w:rFonts w:eastAsia="Times New Roman"/>
          <w:lang w:val="en-GB" w:eastAsia="en-GB"/>
        </w:rPr>
        <w:fldChar w:fldCharType="separate"/>
      </w:r>
      <w:r w:rsidR="00F97950" w:rsidRPr="00F97950">
        <w:rPr>
          <w:rFonts w:eastAsia="Times New Roman"/>
          <w:noProof/>
          <w:lang w:val="en-GB" w:eastAsia="en-GB"/>
        </w:rPr>
        <w:t>[48]</w:t>
      </w:r>
      <w:r w:rsidR="00277A3D" w:rsidRPr="00AB68C3">
        <w:rPr>
          <w:rFonts w:eastAsia="Times New Roman"/>
          <w:lang w:val="en-GB" w:eastAsia="en-GB"/>
        </w:rPr>
        <w:fldChar w:fldCharType="end"/>
      </w:r>
      <w:r w:rsidR="00277A3D" w:rsidRPr="00AB68C3">
        <w:rPr>
          <w:rFonts w:eastAsia="Times New Roman"/>
          <w:lang w:val="en-GB" w:eastAsia="en-GB"/>
        </w:rPr>
        <w:t>) to US$52,579 (weighted average costs for cancers of the oral cavity, larynx or oropharynx, the Netherlands</w:t>
      </w:r>
      <w:r w:rsidR="00277A3D" w:rsidRPr="00AB68C3">
        <w:rPr>
          <w:rFonts w:eastAsia="Times New Roman"/>
          <w:lang w:val="en-GB" w:eastAsia="en-GB"/>
        </w:rPr>
        <w:fldChar w:fldCharType="begin" w:fldLock="1"/>
      </w:r>
      <w:r w:rsidR="00EC25CA">
        <w:rPr>
          <w:rFonts w:eastAsia="Times New Roman"/>
          <w:lang w:val="en-GB" w:eastAsia="en-GB"/>
        </w:rPr>
        <w:instrText>ADDIN CSL_CITATION { "citationItems" : [ { "id" : "ITEM-1", "itemData" : { "author" : [ { "dropping-particle" : "Van", "family" : "Agthoven", "given" : "M", "non-dropping-particle" : "", "parse-names" : false, "suffix" : "" }, { "dropping-particle" : "Van", "family" : "Ineveld", "given" : "B M", "non-dropping-particle" : "", "parse-names" : false, "suffix" : "" }, { "dropping-particle" : "De", "family" : "Boer", "given" : "M F", "non-dropping-particle" : "", "parse-names" : false, "suffix" : "" }, { "dropping-particle" : "", "family" : "Leemans", "given" : "C R", "non-dropping-particle" : "", "parse-names" : false, "suffix" : "" }, { "dropping-particle" : "", "family" : "Knegt", "given" : "P P", "non-dropping-particle" : "", "parse-names" : false, "suffix" : "" }, { "dropping-particle" : "", "family" : "Snow", "given" : "G B", "non-dropping-particle" : "", "parse-names" : false, "suffix" : "" }, { "dropping-particle" : "", "family" : "Uyl-de Groot", "given" : "C A", "non-dropping-particle" : "", "parse-names" : false, "suffix" : "" } ], "container-title" : "European Journal of Cancer", "id" : "ITEM-1", "issued" : { "date-parts" : [ [ "2001" ] ] }, "page" : "2204-2211", "title" : "The costs of head and neck oncology : primary tumours , recurrent tumours and long-term follow-up", "type" : "article-journal", "volume" : "37" }, "uris" : [ "http://www.mendeley.com/documents/?uuid=a92d53fd-dbb2-404f-a8f8-38ea4b5a3407" ] } ], "mendeley" : { "formattedCitation" : "[45]", "plainTextFormattedCitation" : "[45]", "previouslyFormattedCitation" : "[45]" }, "properties" : { "noteIndex" : 0 }, "schema" : "https://github.com/citation-style-language/schema/raw/master/csl-citation.json" }</w:instrText>
      </w:r>
      <w:r w:rsidR="00277A3D" w:rsidRPr="00AB68C3">
        <w:rPr>
          <w:rFonts w:eastAsia="Times New Roman"/>
          <w:lang w:val="en-GB" w:eastAsia="en-GB"/>
        </w:rPr>
        <w:fldChar w:fldCharType="separate"/>
      </w:r>
      <w:r w:rsidR="00F97950" w:rsidRPr="00F97950">
        <w:rPr>
          <w:rFonts w:eastAsia="Times New Roman"/>
          <w:noProof/>
          <w:lang w:val="en-GB" w:eastAsia="en-GB"/>
        </w:rPr>
        <w:t>[45]</w:t>
      </w:r>
      <w:r w:rsidR="00277A3D" w:rsidRPr="00AB68C3">
        <w:rPr>
          <w:rFonts w:eastAsia="Times New Roman"/>
          <w:lang w:val="en-GB" w:eastAsia="en-GB"/>
        </w:rPr>
        <w:fldChar w:fldCharType="end"/>
      </w:r>
      <w:r w:rsidR="00277A3D" w:rsidRPr="00AB68C3">
        <w:rPr>
          <w:rFonts w:eastAsia="Times New Roman"/>
          <w:lang w:val="en-GB" w:eastAsia="en-GB"/>
        </w:rPr>
        <w:t>)</w:t>
      </w:r>
      <w:r w:rsidR="00D427A4" w:rsidRPr="00AB68C3">
        <w:rPr>
          <w:lang w:val="en-GB" w:eastAsia="en-GB"/>
        </w:rPr>
        <w:t>. There were four papers each that reported cost for vaginal</w:t>
      </w:r>
      <w:r w:rsidR="00D427A4" w:rsidRPr="00AB68C3">
        <w:rPr>
          <w:rFonts w:eastAsia="Times New Roman"/>
          <w:lang w:val="en-GB" w:eastAsia="en-GB"/>
        </w:rPr>
        <w:fldChar w:fldCharType="begin" w:fldLock="1"/>
      </w:r>
      <w:r w:rsidR="00EC25CA">
        <w:rPr>
          <w:rFonts w:eastAsia="Times New Roman"/>
          <w:lang w:val="en-GB" w:eastAsia="en-GB"/>
        </w:rPr>
        <w:instrText>ADDIN CSL_CITATION { "citationItems" : [ { "id" : "ITEM-1", "itemData" : { "DOI" : "10.1371/journal.pone.0049699", "ISBN" : "1932-6203", "ISSN" : "19326203", "PMID" : "23185412", "abstract" : "INTRODUCTION: Human papilloma virus (HPV) genotypes 6, 11, 16, and 18 impose a substantial burden of direct costs on the Italian National Health Service that has never been quantified fully. The main objective of the present study was to address this gap: (1) by estimating the total direct medical costs associated with nine major HPV-related diseases, namely invasive cervical cancer, cervical dysplasia, cancer of the vulva, vagina, anus, penis, and head and neck, anogenital warts, and recurrent respiratory papillomatosis, and (2) by providing an aggregate measure of the total economic burden attributable to HPV 6, 11, 16, and 18 infection.\\n\\nMETHODS: For each of the nine conditions, we used available Italian secondary data to estimate the lifetime cost per case, the number of incident cases of each disease, the total economic burden, and the relative prevalence of HPV types 6, 11, 16, and 18, in order to estimate the aggregate fraction of the total economic burden attributable to HPV infection.\\n\\nRESULTS: The total direct costs (expressed in 2011 Euro) associated with the annual incident cases of the nine HPV-related conditions included in the analysis were estimated to be \u20ac528.6 million, with a plausible range of \u20ac480.1-686.2 million. The fraction attributable to HPV 6, 11, 16, and 18 was \u20ac291.0 (range \u20ac274.5-315.7 million), accounting for approximately 55% of the total annual burden of HPV-related disease in Italy.\\n\\nCONCLUSIONS: The results provided a plausible estimate of the significant economic burden imposed by the most prevalent HPV-related diseases on the Italian welfare system. The fraction of the total direct lifetime costs attributable to HPV 6, 11, 16, and 18 infections, and the economic burden of noncervical HPV-related diseases carried by men, were found to be cost drivers relevant to the making of informed decisions about future investments in programmes of HPV prevention.", "author" : [ { "dropping-particle" : "", "family" : "Baio", "given" : "Gianluca", "non-dropping-particle" : "", "parse-names" : false, "suffix" : "" }, { "dropping-particle" : "", "family" : "Capone", "given" : "Alessandro", "non-dropping-particle" : "", "parse-names" : false, "suffix" : "" }, { "dropping-particle" : "", "family" : "Marcellusi", "given" : "Andrea", "non-dropping-particle" : "", "parse-names" : false, "suffix" : "" }, { "dropping-particle" : "", "family" : "Mennini", "given" : "Francesco Saverio", "non-dropping-particle" : "", "parse-names" : false, "suffix" : "" }, { "dropping-particle" : "", "family" : "Favato", "given" : "Giampiero", "non-dropping-particle" : "", "parse-names" : false, "suffix" : "" } ], "container-title" : "PLoS ONE", "id" : "ITEM-1", "issue" : "11", "issued" : { "date-parts" : [ [ "2012" ] ] }, "title" : "Economic Burden of Human Papillomavirus-Related Diseases in Italy", "type" : "article-journal", "volume" : "7" }, "uris" : [ "http://www.mendeley.com/documents/?uuid=a1f7deca-fc40-42a0-9d99-f4a6af83133d" ] }, { "id" : "ITEM-2", "itemData" : { "DOI" : "10.1186/1471-2458-12-1082", "author" : [ { "dropping-particle" : "", "family" : "Olsen", "given" : "Jens", "non-dropping-particle" : "", "parse-names" : false, "suffix" : "" }, { "dropping-particle" : "", "family" : "J\u00f8rgensen", "given" : "Tine Rikke", "non-dropping-particle" : "", "parse-names" : false, "suffix" : "" }, { "dropping-particle" : "", "family" : "Kofoed", "given" : "Kristian", "non-dropping-particle" : "", "parse-names" : false, "suffix" : "" }, { "dropping-particle" : "", "family" : "Larsen", "given" : "Helle Kiellberg", "non-dropping-particle" : "", "parse-names" : false, "suffix" : "" } ], "id" : "ITEM-2", "issued" : { "date-parts" : [ [ "2012" ] ] }, "title" : "Incidence and cost of anal , penile , vaginal and vulvar cancer in Denmark", "type" : "article-journal" }, "uris" : [ "http://www.mendeley.com/documents/?uuid=b2922e43-97ef-49e3-a470-78850493b88e" ] }, { "id" : "ITEM-3", "itemData" : { "DOI" : "10.1016/j.vaccine.2011.05.018", "ISSN" : "0264-410X", "author" : [ { "dropping-particle" : "", "family" : "Borget", "given" : "I", "non-dropping-particle" : "", "parse-names" : false, "suffix" : "" }, { "dropping-particle" : "", "family" : "Abramowitz", "given" : "L", "non-dropping-particle" : "", "parse-names" : false, "suffix" : "" }, { "dropping-particle" : "", "family" : "Mathevet", "given" : "P", "non-dropping-particle" : "", "parse-names" : false, "suffix" : "" } ], "container-title" : "Vaccine", "id" : "ITEM-3", "issue" : "32", "issued" : { "date-parts" : [ [ "2011" ] ] }, "page" : "5245-5249", "publisher" : "Elsevier Ltd", "title" : "Economic burden of HPV-related cancers in France", "type" : "article-journal", "volume" : "29" }, "uris" : [ "http://www.mendeley.com/documents/?uuid=b7ba7c35-4917-40b0-b83b-fa5ccdece009" ] }, { "id" : "ITEM-4", "itemData" : { "DOI" : "10.1002/ijc.28145", "ISBN" : "0020-7136", "ISSN" : "00207136", "PMID" : "23463194", "abstract" : "The aim of this study was to evaluate the total burden and health care provider costs of prevention, management and treatment of HP-related genital disease outcomes including all organized and opportunistic screening tests. Information about HPV-related disease outcomes in the Finnish female population of 2.7 million was obtained from nationwide population-based registry data. We estimated the incidence, health care resource use, health provider costs and life years lost due to cervical, vaginal and vulvar cancer and intraepithelial neoplasia (CIN, VaIN, VIN), cervical adenocarcinoma in situ, and external genital warts. The average annual disease burden of HPV-related genital disease in the female population of Finland comprises altogether 241 cases of cervical, vaginal and vulvar cancer, 2,898 new cases of CIN, 34,432 cases of minor cytological abnormalities, and almost 4,000 cases of external genital warts. The total annual costs of screening, further diagnostics and treatment of HPV-related genital disease were \u20ac44.7 million of which the annual costs due to cervical cancer screening were \u20ac22.4 million and due to diagnostics, management and treatment of HPV-related genital disease outcomes were \u20ac22.3 million. The latter included \u20ac8.4 million due to minor cervical abnormalities detected by the current cervical screening practice. The extensive opportunistic Pap testing fails to keep the incidence of cervical cancer from increasing among women aged 30-34. In addition opportunistic screening among this and younger age group detects a significant number of cytological abnormalities, most of which are probably treated unnecessarily.", "author" : [ { "dropping-particle" : "", "family" : "Salo", "given" : "Heini", "non-dropping-particle" : "", "parse-names" : false, "suffix" : "" }, { "dropping-particle" : "", "family" : "Leino", "given" : "Tuija", "non-dropping-particle" : "", "parse-names" : false, "suffix" : "" }, { "dropping-particle" : "", "family" : "Kilpi", "given" : "Terhi", "non-dropping-particle" : "", "parse-names" : false, "suffix" : "" }, { "dropping-particle" : "", "family" : "Auranen", "given" : "Kari", "non-dropping-particle" : "", "parse-names" : false, "suffix" : "" }, { "dropping-particle" : "", "family" : "Tiihonen", "given" : "Petri", "non-dropping-particle" : "", "parse-names" : false, "suffix" : "" }, { "dropping-particle" : "", "family" : "Lehtinen", "given" : "Matti", "non-dropping-particle" : "", "parse-names" : false, "suffix" : "" }, { "dropping-particle" : "", "family" : "V\u00e4nsk\u00e4", "given" : "Simopekka", "non-dropping-particle" : "", "parse-names" : false, "suffix" : "" }, { "dropping-particle" : "", "family" : "Linna", "given" : "Miika", "non-dropping-particle" : "", "parse-names" : false, "suffix" : "" }, { "dropping-particle" : "", "family" : "Nieminen", "given" : "Pekka", "non-dropping-particle" : "", "parse-names" : false, "suffix" : "" } ], "container-title" : "International Journal of Cancer", "id" : "ITEM-4", "issue" : "6", "issued" : { "date-parts" : [ [ "2013" ] ] }, "page" : "1459-1469", "title" : "The burden and costs of prevention and management of genital disease caused by HPV in women: A population-based registry study in Finland", "type" : "article-journal", "volume" : "133" }, "uris" : [ "http://www.mendeley.com/documents/?uuid=82bea827-cdc9-4f5d-b1da-845da359c77a" ] } ], "mendeley" : { "formattedCitation" : "[26,30,36,37]", "plainTextFormattedCitation" : "[26,30,36,37]", "previouslyFormattedCitation" : "[26,30,36,37]" }, "properties" : { "noteIndex" : 0 }, "schema" : "https://github.com/citation-style-language/schema/raw/master/csl-citation.json" }</w:instrText>
      </w:r>
      <w:r w:rsidR="00D427A4" w:rsidRPr="00AB68C3">
        <w:rPr>
          <w:rFonts w:eastAsia="Times New Roman"/>
          <w:lang w:val="en-GB" w:eastAsia="en-GB"/>
        </w:rPr>
        <w:fldChar w:fldCharType="separate"/>
      </w:r>
      <w:r w:rsidR="00F97950" w:rsidRPr="00F97950">
        <w:rPr>
          <w:rFonts w:eastAsia="Times New Roman"/>
          <w:noProof/>
          <w:lang w:val="en-GB" w:eastAsia="en-GB"/>
        </w:rPr>
        <w:t>[26,30,36,37]</w:t>
      </w:r>
      <w:r w:rsidR="00D427A4" w:rsidRPr="00AB68C3">
        <w:rPr>
          <w:rFonts w:eastAsia="Times New Roman"/>
          <w:lang w:val="en-GB" w:eastAsia="en-GB"/>
        </w:rPr>
        <w:fldChar w:fldCharType="end"/>
      </w:r>
      <w:r w:rsidR="00D427A4" w:rsidRPr="00AB68C3">
        <w:rPr>
          <w:lang w:val="en-GB" w:eastAsia="en-GB"/>
        </w:rPr>
        <w:t>, vulvar</w:t>
      </w:r>
      <w:r w:rsidR="00D427A4" w:rsidRPr="00AB68C3">
        <w:rPr>
          <w:rFonts w:eastAsia="Times New Roman"/>
          <w:lang w:val="en-GB" w:eastAsia="en-GB"/>
        </w:rPr>
        <w:fldChar w:fldCharType="begin" w:fldLock="1"/>
      </w:r>
      <w:r w:rsidR="00EC25CA">
        <w:rPr>
          <w:rFonts w:eastAsia="Times New Roman"/>
          <w:lang w:val="en-GB" w:eastAsia="en-GB"/>
        </w:rPr>
        <w:instrText>ADDIN CSL_CITATION { "citationItems" : [ { "id" : "ITEM-1", "itemData" : { "DOI" : "10.1371/journal.pone.0049699", "ISBN" : "1932-6203", "ISSN" : "19326203", "PMID" : "23185412", "abstract" : "INTRODUCTION: Human papilloma virus (HPV) genotypes 6, 11, 16, and 18 impose a substantial burden of direct costs on the Italian National Health Service that has never been quantified fully. The main objective of the present study was to address this gap: (1) by estimating the total direct medical costs associated with nine major HPV-related diseases, namely invasive cervical cancer, cervical dysplasia, cancer of the vulva, vagina, anus, penis, and head and neck, anogenital warts, and recurrent respiratory papillomatosis, and (2) by providing an aggregate measure of the total economic burden attributable to HPV 6, 11, 16, and 18 infection.\\n\\nMETHODS: For each of the nine conditions, we used available Italian secondary data to estimate the lifetime cost per case, the number of incident cases of each disease, the total economic burden, and the relative prevalence of HPV types 6, 11, 16, and 18, in order to estimate the aggregate fraction of the total economic burden attributable to HPV infection.\\n\\nRESULTS: The total direct costs (expressed in 2011 Euro) associated with the annual incident cases of the nine HPV-related conditions included in the analysis were estimated to be \u20ac528.6 million, with a plausible range of \u20ac480.1-686.2 million. The fraction attributable to HPV 6, 11, 16, and 18 was \u20ac291.0 (range \u20ac274.5-315.7 million), accounting for approximately 55% of the total annual burden of HPV-related disease in Italy.\\n\\nCONCLUSIONS: The results provided a plausible estimate of the significant economic burden imposed by the most prevalent HPV-related diseases on the Italian welfare system. The fraction of the total direct lifetime costs attributable to HPV 6, 11, 16, and 18 infections, and the economic burden of noncervical HPV-related diseases carried by men, were found to be cost drivers relevant to the making of informed decisions about future investments in programmes of HPV prevention.", "author" : [ { "dropping-particle" : "", "family" : "Baio", "given" : "Gianluca", "non-dropping-particle" : "", "parse-names" : false, "suffix" : "" }, { "dropping-particle" : "", "family" : "Capone", "given" : "Alessandro", "non-dropping-particle" : "", "parse-names" : false, "suffix" : "" }, { "dropping-particle" : "", "family" : "Marcellusi", "given" : "Andrea", "non-dropping-particle" : "", "parse-names" : false, "suffix" : "" }, { "dropping-particle" : "", "family" : "Mennini", "given" : "Francesco Saverio", "non-dropping-particle" : "", "parse-names" : false, "suffix" : "" }, { "dropping-particle" : "", "family" : "Favato", "given" : "Giampiero", "non-dropping-particle" : "", "parse-names" : false, "suffix" : "" } ], "container-title" : "PLoS ONE", "id" : "ITEM-1", "issue" : "11", "issued" : { "date-parts" : [ [ "2012" ] ] }, "title" : "Economic Burden of Human Papillomavirus-Related Diseases in Italy", "type" : "article-journal", "volume" : "7" }, "uris" : [ "http://www.mendeley.com/documents/?uuid=a1f7deca-fc40-42a0-9d99-f4a6af83133d" ] }, { "id" : "ITEM-2", "itemData" : { "DOI" : "10.1186/1471-2458-12-1082", "author" : [ { "dropping-particle" : "", "family" : "Olsen", "given" : "Jens", "non-dropping-particle" : "", "parse-names" : false, "suffix" : "" }, { "dropping-particle" : "", "family" : "J\u00f8rgensen", "given" : "Tine Rikke", "non-dropping-particle" : "", "parse-names" : false, "suffix" : "" }, { "dropping-particle" : "", "family" : "Kofoed", "given" : "Kristian", "non-dropping-particle" : "", "parse-names" : false, "suffix" : "" }, { "dropping-particle" : "", "family" : "Larsen", "given" : "Helle Kiellberg", "non-dropping-particle" : "", "parse-names" : false, "suffix" : "" } ], "id" : "ITEM-2", "issued" : { "date-parts" : [ [ "2012" ] ] }, "title" : "Incidence and cost of anal , penile , vaginal and vulvar cancer in Denmark", "type" : "article-journal" }, "uris" : [ "http://www.mendeley.com/documents/?uuid=b2922e43-97ef-49e3-a470-78850493b88e" ] }, { "id" : "ITEM-3", "itemData" : { "DOI" : "10.1016/j.vaccine.2011.05.018", "ISSN" : "0264-410X", "author" : [ { "dropping-particle" : "", "family" : "Borget", "given" : "I", "non-dropping-particle" : "", "parse-names" : false, "suffix" : "" }, { "dropping-particle" : "", "family" : "Abramowitz", "given" : "L", "non-dropping-particle" : "", "parse-names" : false, "suffix" : "" }, { "dropping-particle" : "", "family" : "Mathevet", "given" : "P", "non-dropping-particle" : "", "parse-names" : false, "suffix" : "" } ], "container-title" : "Vaccine", "id" : "ITEM-3", "issue" : "32", "issued" : { "date-parts" : [ [ "2011" ] ] }, "page" : "5245-5249", "publisher" : "Elsevier Ltd", "title" : "Economic burden of HPV-related cancers in France", "type" : "article-journal", "volume" : "29" }, "uris" : [ "http://www.mendeley.com/documents/?uuid=b7ba7c35-4917-40b0-b83b-fa5ccdece009" ] }, { "id" : "ITEM-4", "itemData" : { "DOI" : "10.1002/ijc.28145", "ISBN" : "0020-7136", "ISSN" : "00207136", "PMID" : "23463194", "abstract" : "The aim of this study was to evaluate the total burden and health care provider costs of prevention, management and treatment of HP-related genital disease outcomes including all organized and opportunistic screening tests. Information about HPV-related disease outcomes in the Finnish female population of 2.7 million was obtained from nationwide population-based registry data. We estimated the incidence, health care resource use, health provider costs and life years lost due to cervical, vaginal and vulvar cancer and intraepithelial neoplasia (CIN, VaIN, VIN), cervical adenocarcinoma in situ, and external genital warts. The average annual disease burden of HPV-related genital disease in the female population of Finland comprises altogether 241 cases of cervical, vaginal and vulvar cancer, 2,898 new cases of CIN, 34,432 cases of minor cytological abnormalities, and almost 4,000 cases of external genital warts. The total annual costs of screening, further diagnostics and treatment of HPV-related genital disease were \u20ac44.7 million of which the annual costs due to cervical cancer screening were \u20ac22.4 million and due to diagnostics, management and treatment of HPV-related genital disease outcomes were \u20ac22.3 million. The latter included \u20ac8.4 million due to minor cervical abnormalities detected by the current cervical screening practice. The extensive opportunistic Pap testing fails to keep the incidence of cervical cancer from increasing among women aged 30-34. In addition opportunistic screening among this and younger age group detects a significant number of cytological abnormalities, most of which are probably treated unnecessarily.", "author" : [ { "dropping-particle" : "", "family" : "Salo", "given" : "Heini", "non-dropping-particle" : "", "parse-names" : false, "suffix" : "" }, { "dropping-particle" : "", "family" : "Leino", "given" : "Tuija", "non-dropping-particle" : "", "parse-names" : false, "suffix" : "" }, { "dropping-particle" : "", "family" : "Kilpi", "given" : "Terhi", "non-dropping-particle" : "", "parse-names" : false, "suffix" : "" }, { "dropping-particle" : "", "family" : "Auranen", "given" : "Kari", "non-dropping-particle" : "", "parse-names" : false, "suffix" : "" }, { "dropping-particle" : "", "family" : "Tiihonen", "given" : "Petri", "non-dropping-particle" : "", "parse-names" : false, "suffix" : "" }, { "dropping-particle" : "", "family" : "Lehtinen", "given" : "Matti", "non-dropping-particle" : "", "parse-names" : false, "suffix" : "" }, { "dropping-particle" : "", "family" : "V\u00e4nsk\u00e4", "given" : "Simopekka", "non-dropping-particle" : "", "parse-names" : false, "suffix" : "" }, { "dropping-particle" : "", "family" : "Linna", "given" : "Miika", "non-dropping-particle" : "", "parse-names" : false, "suffix" : "" }, { "dropping-particle" : "", "family" : "Nieminen", "given" : "Pekka", "non-dropping-particle" : "", "parse-names" : false, "suffix" : "" } ], "container-title" : "International Journal of Cancer", "id" : "ITEM-4", "issue" : "6", "issued" : { "date-parts" : [ [ "2013" ] ] }, "page" : "1459-1469", "title" : "The burden and costs of prevention and management of genital disease caused by HPV in women: A population-based registry study in Finland", "type" : "article-journal", "volume" : "133" }, "uris" : [ "http://www.mendeley.com/documents/?uuid=82bea827-cdc9-4f5d-b1da-845da359c77a" ] } ], "mendeley" : { "formattedCitation" : "[26,30,36,37]", "plainTextFormattedCitation" : "[26,30,36,37]", "previouslyFormattedCitation" : "[26,30,36,37]" }, "properties" : { "noteIndex" : 0 }, "schema" : "https://github.com/citation-style-language/schema/raw/master/csl-citation.json" }</w:instrText>
      </w:r>
      <w:r w:rsidR="00D427A4" w:rsidRPr="00AB68C3">
        <w:rPr>
          <w:rFonts w:eastAsia="Times New Roman"/>
          <w:lang w:val="en-GB" w:eastAsia="en-GB"/>
        </w:rPr>
        <w:fldChar w:fldCharType="separate"/>
      </w:r>
      <w:r w:rsidR="00F97950" w:rsidRPr="00F97950">
        <w:rPr>
          <w:rFonts w:eastAsia="Times New Roman"/>
          <w:noProof/>
          <w:lang w:val="en-GB" w:eastAsia="en-GB"/>
        </w:rPr>
        <w:t>[26,30,36,37]</w:t>
      </w:r>
      <w:r w:rsidR="00D427A4" w:rsidRPr="00AB68C3">
        <w:rPr>
          <w:rFonts w:eastAsia="Times New Roman"/>
          <w:lang w:val="en-GB" w:eastAsia="en-GB"/>
        </w:rPr>
        <w:fldChar w:fldCharType="end"/>
      </w:r>
      <w:r w:rsidR="00D427A4" w:rsidRPr="00AB68C3">
        <w:rPr>
          <w:lang w:val="en-GB" w:eastAsia="en-GB"/>
        </w:rPr>
        <w:t>, and penile</w:t>
      </w:r>
      <w:r w:rsidR="00D427A4" w:rsidRPr="00AB68C3">
        <w:rPr>
          <w:rFonts w:eastAsia="Times New Roman"/>
          <w:lang w:val="en-GB" w:eastAsia="en-GB"/>
        </w:rPr>
        <w:fldChar w:fldCharType="begin" w:fldLock="1"/>
      </w:r>
      <w:r w:rsidR="00EC25CA">
        <w:rPr>
          <w:rFonts w:eastAsia="Times New Roman"/>
          <w:lang w:val="en-GB" w:eastAsia="en-GB"/>
        </w:rPr>
        <w:instrText>ADDIN CSL_CITATION { "citationItems" : [ { "id" : "ITEM-1", "itemData" : { "DOI" : "10.1186/s12889-015-2669-2", "ISBN" : "1288901526", "ISSN" : "1471-2458", "author" : [ { "dropping-particle" : "", "family" : "Keeping", "given" : "Sam T.", "non-dropping-particle" : "", "parse-names" : false, "suffix" : "" }, { "dropping-particle" : "", "family" : "Tempest", "given" : "Michael J.", "non-dropping-particle" : "", "parse-names" : false, "suffix" : "" }, { "dropping-particle" : "", "family" : "Stephens", "given" : "Stephanie J.", "non-dropping-particle" : "", "parse-names" : false, "suffix" : "" }, { "dropping-particle" : "", "family" : "Carroll", "given" : "Stuart M.", "non-dropping-particle" : "", "parse-names" : false, "suffix" : "" }, { "dropping-particle" : "", "family" : "Sangar", "given" : "Vijay K", "non-dropping-particle" : "", "parse-names" : false, "suffix" : "" } ], "container-title" : "BMC Public Health", "id" : "ITEM-1", "issue" : "1", "issued" : { "date-parts" : [ [ "2015" ] ] }, "page" : "1305", "publisher" : "BMC Public Health", "title" : "Penile cancer treatment costs in England", "type" : "article-journal", "volume" : "15" }, "uris" : [ "http://www.mendeley.com/documents/?uuid=d8dfafdc-820a-4f5d-be2c-549df86b33b8" ] }, { "id" : "ITEM-2", "itemData" : { "DOI" : "10.1371/journal.pone.0049699", "ISBN" : "1932-6203", "ISSN" : "19326203", "PMID" : "23185412", "abstract" : "INTRODUCTION: Human papilloma virus (HPV) genotypes 6, 11, 16, and 18 impose a substantial burden of direct costs on the Italian National Health Service that has never been quantified fully. The main objective of the present study was to address this gap: (1) by estimating the total direct medical costs associated with nine major HPV-related diseases, namely invasive cervical cancer, cervical dysplasia, cancer of the vulva, vagina, anus, penis, and head and neck, anogenital warts, and recurrent respiratory papillomatosis, and (2) by providing an aggregate measure of the total economic burden attributable to HPV 6, 11, 16, and 18 infection.\\n\\nMETHODS: For each of the nine conditions, we used available Italian secondary data to estimate the lifetime cost per case, the number of incident cases of each disease, the total economic burden, and the relative prevalence of HPV types 6, 11, 16, and 18, in order to estimate the aggregate fraction of the total economic burden attributable to HPV infection.\\n\\nRESULTS: The total direct costs (expressed in 2011 Euro) associated with the annual incident cases of the nine HPV-related conditions included in the analysis were estimated to be \u20ac528.6 million, with a plausible range of \u20ac480.1-686.2 million. The fraction attributable to HPV 6, 11, 16, and 18 was \u20ac291.0 (range \u20ac274.5-315.7 million), accounting for approximately 55% of the total annual burden of HPV-related disease in Italy.\\n\\nCONCLUSIONS: The results provided a plausible estimate of the significant economic burden imposed by the most prevalent HPV-related diseases on the Italian welfare system. The fraction of the total direct lifetime costs attributable to HPV 6, 11, 16, and 18 infections, and the economic burden of noncervical HPV-related diseases carried by men, were found to be cost drivers relevant to the making of informed decisions about future investments in programmes of HPV prevention.", "author" : [ { "dropping-particle" : "", "family" : "Baio", "given" : "Gianluca", "non-dropping-particle" : "", "parse-names" : false, "suffix" : "" }, { "dropping-particle" : "", "family" : "Capone", "given" : "Alessandro", "non-dropping-particle" : "", "parse-names" : false, "suffix" : "" }, { "dropping-particle" : "", "family" : "Marcellusi", "given" : "Andrea", "non-dropping-particle" : "", "parse-names" : false, "suffix" : "" }, { "dropping-particle" : "", "family" : "Mennini", "given" : "Francesco Saverio", "non-dropping-particle" : "", "parse-names" : false, "suffix" : "" }, { "dropping-particle" : "", "family" : "Favato", "given" : "Giampiero", "non-dropping-particle" : "", "parse-names" : false, "suffix" : "" } ], "container-title" : "PLoS ONE", "id" : "ITEM-2", "issue" : "11", "issued" : { "date-parts" : [ [ "2012" ] ] }, "title" : "Economic Burden of Human Papillomavirus-Related Diseases in Italy", "type" : "article-journal", "volume" : "7" }, "uris" : [ "http://www.mendeley.com/documents/?uuid=a1f7deca-fc40-42a0-9d99-f4a6af83133d" ] }, { "id" : "ITEM-3", "itemData" : { "DOI" : "10.1186/1471-2458-12-1082", "author" : [ { "dropping-particle" : "", "family" : "Olsen", "given" : "Jens", "non-dropping-particle" : "", "parse-names" : false, "suffix" : "" }, { "dropping-particle" : "", "family" : "J\u00f8rgensen", "given" : "Tine Rikke", "non-dropping-particle" : "", "parse-names" : false, "suffix" : "" }, { "dropping-particle" : "", "family" : "Kofoed", "given" : "Kristian", "non-dropping-particle" : "", "parse-names" : false, "suffix" : "" }, { "dropping-particle" : "", "family" : "Larsen", "given" : "Helle Kiellberg", "non-dropping-particle" : "", "parse-names" : false, "suffix" : "" } ], "id" : "ITEM-3", "issued" : { "date-parts" : [ [ "2012" ] ] }, "title" : "Incidence and cost of anal , penile , vaginal and vulvar cancer in Denmark", "type" : "article-journal" }, "uris" : [ "http://www.mendeley.com/documents/?uuid=b2922e43-97ef-49e3-a470-78850493b88e" ] }, { "id" : "ITEM-4", "itemData" : { "DOI" : "10.1016/j.vaccine.2011.05.018", "ISSN" : "0264-410X", "author" : [ { "dropping-particle" : "", "family" : "Borget", "given" : "I", "non-dropping-particle" : "", "parse-names" : false, "suffix" : "" }, { "dropping-particle" : "", "family" : "Abramowitz", "given" : "L", "non-dropping-particle" : "", "parse-names" : false, "suffix" : "" }, { "dropping-particle" : "", "family" : "Mathevet", "given" : "P", "non-dropping-particle" : "", "parse-names" : false, "suffix" : "" } ], "container-title" : "Vaccine", "id" : "ITEM-4", "issue" : "32", "issued" : { "date-parts" : [ [ "2011" ] ] }, "page" : "5245-5249", "publisher" : "Elsevier Ltd", "title" : "Economic burden of HPV-related cancers in France", "type" : "article-journal", "volume" : "29" }, "uris" : [ "http://www.mendeley.com/documents/?uuid=b7ba7c35-4917-40b0-b83b-fa5ccdece009" ] } ], "mendeley" : { "formattedCitation" : "[30,36,37,51]", "plainTextFormattedCitation" : "[30,36,37,51]", "previouslyFormattedCitation" : "[30,36,37,51]" }, "properties" : { "noteIndex" : 0 }, "schema" : "https://github.com/citation-style-language/schema/raw/master/csl-citation.json" }</w:instrText>
      </w:r>
      <w:r w:rsidR="00D427A4" w:rsidRPr="00AB68C3">
        <w:rPr>
          <w:rFonts w:eastAsia="Times New Roman"/>
          <w:lang w:val="en-GB" w:eastAsia="en-GB"/>
        </w:rPr>
        <w:fldChar w:fldCharType="separate"/>
      </w:r>
      <w:r w:rsidR="00F97950" w:rsidRPr="00F97950">
        <w:rPr>
          <w:rFonts w:eastAsia="Times New Roman"/>
          <w:noProof/>
          <w:lang w:val="en-GB" w:eastAsia="en-GB"/>
        </w:rPr>
        <w:t>[30,36,37,51]</w:t>
      </w:r>
      <w:r w:rsidR="00D427A4" w:rsidRPr="00AB68C3">
        <w:rPr>
          <w:rFonts w:eastAsia="Times New Roman"/>
          <w:lang w:val="en-GB" w:eastAsia="en-GB"/>
        </w:rPr>
        <w:fldChar w:fldCharType="end"/>
      </w:r>
      <w:r w:rsidR="00D427A4" w:rsidRPr="00AB68C3">
        <w:rPr>
          <w:rFonts w:eastAsia="Times New Roman"/>
          <w:lang w:val="en-GB" w:eastAsia="en-GB"/>
        </w:rPr>
        <w:t xml:space="preserve"> </w:t>
      </w:r>
      <w:r w:rsidR="00F16D9D" w:rsidRPr="00AB68C3">
        <w:rPr>
          <w:lang w:val="en-GB" w:eastAsia="en-GB"/>
        </w:rPr>
        <w:t>cancers</w:t>
      </w:r>
      <w:r w:rsidR="00277A3D" w:rsidRPr="00AB68C3">
        <w:rPr>
          <w:lang w:val="en-GB" w:eastAsia="en-GB"/>
        </w:rPr>
        <w:t>, with cost ranges of US$</w:t>
      </w:r>
      <w:r w:rsidRPr="00AB68C3">
        <w:rPr>
          <w:lang w:val="en-GB" w:eastAsia="en-GB"/>
        </w:rPr>
        <w:t>17,524–34,258, US$14,686–28,502, and US$9,975–27,629, respectively</w:t>
      </w:r>
      <w:r w:rsidR="00D427A4" w:rsidRPr="00AB68C3">
        <w:rPr>
          <w:lang w:val="en-GB" w:eastAsia="en-GB"/>
        </w:rPr>
        <w:t>.</w:t>
      </w:r>
      <w:r w:rsidRPr="00AB68C3">
        <w:rPr>
          <w:lang w:val="en-GB" w:eastAsia="en-GB"/>
        </w:rPr>
        <w:t xml:space="preserve"> Six papers only </w:t>
      </w:r>
      <w:r w:rsidRPr="00AB68C3">
        <w:rPr>
          <w:lang w:val="en-GB" w:eastAsia="en-GB"/>
        </w:rPr>
        <w:lastRenderedPageBreak/>
        <w:t>presented total spend and/or annual spend for the non-cervical cancers</w:t>
      </w:r>
      <w:r w:rsidRPr="00AB68C3">
        <w:rPr>
          <w:lang w:val="en-GB" w:eastAsia="en-GB"/>
        </w:rPr>
        <w:fldChar w:fldCharType="begin" w:fldLock="1"/>
      </w:r>
      <w:r w:rsidR="00EC25CA">
        <w:rPr>
          <w:lang w:val="en-GB" w:eastAsia="en-GB"/>
        </w:rPr>
        <w:instrText>ADDIN CSL_CITATION { "citationItems" : [ { "id" : "ITEM-1", "itemData" : { "DOI" : "10.1016/j.vaccine.2011.05.018", "ISSN" : "0264-410X", "author" : [ { "dropping-particle" : "", "family" : "Borget", "given" : "I", "non-dropping-particle" : "", "parse-names" : false, "suffix" : "" }, { "dropping-particle" : "", "family" : "Abramowitz", "given" : "L", "non-dropping-particle" : "", "parse-names" : false, "suffix" : "" }, { "dropping-particle" : "", "family" : "Mathevet", "given" : "P", "non-dropping-particle" : "", "parse-names" : false, "suffix" : "" } ], "container-title" : "Vaccine", "id" : "ITEM-1", "issue" : "32", "issued" : { "date-parts" : [ [ "2011" ] ] }, "page" : "5245-5249", "publisher" : "Elsevier Ltd", "title" : "Economic burden of HPV-related cancers in France", "type" : "article-journal", "volume" : "29" }, "uris" : [ "http://www.mendeley.com/documents/?uuid=b7ba7c35-4917-40b0-b83b-fa5ccdece009" ] }, { "id" : "ITEM-2", "itemData" : { "DOI" : "10.3111/13696998.2012.759582", "author" : [ { "dropping-particle" : "", "family" : "Heitland", "given" : "Wolf", "non-dropping-particle" : "", "parse-names" : false, "suffix" : "" }, { "dropping-particle" : "", "family" : "Schadlich", "given" : "Peter K", "non-dropping-particle" : "", "parse-names" : false, "suffix" : "" }, { "dropping-particle" : "", "family" : "Chen", "given" : "Xiaoyu", "non-dropping-particle" : "", "parse-names" : false, "suffix" : "" }, { "dropping-particle" : "", "family" : "Remy", "given" : "Vanessa", "non-dropping-particle" : "", "parse-names" : false, "suffix" : "" }, { "dropping-particle" : "", "family" : "Moro", "given" : "Lionel", "non-dropping-particle" : "", "parse-names" : false, "suffix" : "" } ], "container-title" : "Journal of Medical Economics", "id" : "ITEM-2", "issue" : "3", "issued" : { "date-parts" : [ [ "2013" ] ] }, "page" : "364-371", "title" : "Annual cost of hospitalization, inpatient rehabilitation and sick leave of anal cancer in Germany", "type" : "article-journal", "volume" : "16" }, "uris" : [ "http://www.mendeley.com/documents/?uuid=c6c365de-d070-4644-91bc-38e30842cb7f", "http://www.mendeley.com/documents/?uuid=437ed17b-2b90-4ae9-a907-51d6bbf67d72", "http://www.mendeley.com/documents/?uuid=6ac0943f-c1dd-4237-b820-20649a77c3fa" ] }, { "id" : "ITEM-3", "itemData" : { "ISBN" : "0101663358", "author" : [ { "dropping-particle" : "", "family" : "Abramowitz", "given" : "L", "non-dropping-particle" : "", "parse-names" : false, "suffix" : "" }, { "dropping-particle" : "", "family" : "Remy", "given" : "V", "non-dropping-particle" : "", "parse-names" : false, "suffix" : "" }, { "dropping-particle" : "", "family" : "Vainchtock", "given" : "A", "non-dropping-particle" : "", "parse-names" : false, "suffix" : "" } ], "container-title" : "Revue d'Epidemiologie et de Sante Publique", "id" : "ITEM-3", "issued" : { "date-parts" : [ [ "2010" ] ] }, "page" : "331-338", "title" : "Economic burden of anal cancer management in France", "type" : "article-journal", "volume" : "58" }, "uris" : [ "http://www.mendeley.com/documents/?uuid=26e3b5c6-74c4-4a22-9c31-177e104f2ab1" ] }, { "id" : "ITEM-4", "itemData" : { "author" : [ { "dropping-particle" : "", "family" : "Klussmann", "given" : "Jens P", "non-dropping-particle" : "", "parse-names" : false, "suffix" : "" }, { "dropping-particle" : "", "family" : "Sch\u00e4dlich", "given" : "Peter K", "non-dropping-particle" : "", "parse-names" : false, "suffix" : "" }, { "dropping-particle" : "", "family" : "Chen", "given" : "Xiaoyu", "non-dropping-particle" : "", "parse-names" : false, "suffix" : "" }, { "dropping-particle" : "", "family" : "R\u00e9my", "given" : "Vanessa", "non-dropping-particle" : "", "parse-names" : false, "suffix" : "" } ], "container-title" : "ClinicoEconomics and Outcomes Research", "id" : "ITEM-4", "issued" : { "date-parts" : [ [ "2013" ] ] }, "page" : "203-213", "title" : "Annual cost of hospitalization , inpatient rehabilitation , and sick leave for head and neck cancers in Germany", "type" : "article-journal", "volume" : "5" }, "uris" : [ "http://www.mendeley.com/documents/?uuid=06c65024-8105-4393-8601-20cb9d6ea94e" ] }, { "id" : "ITEM-5", "itemData" : { "author" : [ { "dropping-particle" : "", "family" : "St Guily", "given" : "Jean Lacau", "non-dropping-particle" : "", "parse-names" : false, "suffix" : "" }, { "dropping-particle" : "", "family" : "Borget", "given" : "Isabelle", "non-dropping-particle" : "", "parse-names" : false, "suffix" : "" }, { "dropping-particle" : "", "family" : "Vainchtock", "given" : "Alexandre", "non-dropping-particle" : "", "parse-names" : false, "suffix" : "" }, { "dropping-particle" : "", "family" : "R\u00e9my", "given" : "Vanessa", "non-dropping-particle" : "", "parse-names" : false, "suffix" : "" }, { "dropping-particle" : "", "family" : "Takizawa", "given" : "Claire", "non-dropping-particle" : "", "parse-names" : false, "suffix" : "" } ], "container-title" : "Head &amp; Neck Oncology", "id" : "ITEM-5", "issue" : "22", "issued" : { "date-parts" : [ [ "2010" ] ] }, "page" : "1-8", "title" : "Head and neck cancers in France : an analysis of the hospital medical information system ( PMSI ) database", "type" : "article-journal", "volume" : "2" }, "uris" : [ "http://www.mendeley.com/documents/?uuid=ba41a503-08d7-4f9a-ad6e-c751de188d24" ] }, { "id" : "ITEM-6", "itemData" : { "DOI" : "10.1017/S0022215116001201", "author" : [ { "dropping-particle" : "", "family" : "Harrison", "given" : "A", "non-dropping-particle" : "", "parse-names" : false, "suffix" : "" }, { "dropping-particle" : "", "family" : "Montgomery", "given" : "J", "non-dropping-particle" : "", "parse-names" : false, "suffix" : "" }, { "dropping-particle" : "", "family" : "Macgregor", "given" : "F B", "non-dropping-particle" : "", "parse-names" : false, "suffix" : "" } ], "container-title" : "The Journal of Laryngology &amp; Otology", "id" : "ITEM-6", "issue" : "May", "issued" : { "date-parts" : [ [ "2016" ] ] }, "page" : "645-649", "title" : "Economic impact of recurrent respiratory papillomas in a UK adult population", "type" : "article-journal", "volume" : "130" }, "uris" : [ "http://www.mendeley.com/documents/?uuid=fb4a0f8c-2f31-4730-ab2e-984c2cd9e819", "http://www.mendeley.com/documents/?uuid=332186e7-5ea9-42a1-9a96-b1f6227a20dd", "http://www.mendeley.com/documents/?uuid=e1c599b5-2a79-4702-8b24-340a4ba9e008" ] } ], "mendeley" : { "formattedCitation" : "[37,39,40,42,44,52]", "plainTextFormattedCitation" : "[37,39,40,42,44,52]", "previouslyFormattedCitation" : "[37,39,40,42,44,52]" }, "properties" : { "noteIndex" : 0 }, "schema" : "https://github.com/citation-style-language/schema/raw/master/csl-citation.json" }</w:instrText>
      </w:r>
      <w:r w:rsidRPr="00AB68C3">
        <w:rPr>
          <w:lang w:val="en-GB" w:eastAsia="en-GB"/>
        </w:rPr>
        <w:fldChar w:fldCharType="separate"/>
      </w:r>
      <w:r w:rsidR="00F97950" w:rsidRPr="00F97950">
        <w:rPr>
          <w:noProof/>
          <w:lang w:val="en-GB" w:eastAsia="en-GB"/>
        </w:rPr>
        <w:t>[37,39,40,42,44,52]</w:t>
      </w:r>
      <w:r w:rsidRPr="00AB68C3">
        <w:rPr>
          <w:lang w:val="en-GB" w:eastAsia="en-GB"/>
        </w:rPr>
        <w:fldChar w:fldCharType="end"/>
      </w:r>
      <w:r w:rsidR="00420100">
        <w:rPr>
          <w:lang w:val="en-GB" w:eastAsia="en-GB"/>
        </w:rPr>
        <w:t xml:space="preserve">, detailed findings are reported in </w:t>
      </w:r>
      <w:r w:rsidR="00ED4239">
        <w:rPr>
          <w:lang w:val="en-GB" w:eastAsia="en-GB"/>
        </w:rPr>
        <w:t>A</w:t>
      </w:r>
      <w:r w:rsidR="00420100">
        <w:rPr>
          <w:lang w:val="en-GB" w:eastAsia="en-GB"/>
        </w:rPr>
        <w:t>ppendix</w:t>
      </w:r>
      <w:r w:rsidR="00ED4239">
        <w:rPr>
          <w:lang w:val="en-GB" w:eastAsia="en-GB"/>
        </w:rPr>
        <w:t xml:space="preserve"> 2</w:t>
      </w:r>
      <w:r w:rsidRPr="00AB68C3">
        <w:rPr>
          <w:lang w:val="en-GB" w:eastAsia="en-GB"/>
        </w:rPr>
        <w:t>.</w:t>
      </w:r>
    </w:p>
    <w:p w14:paraId="25D200BE" w14:textId="3AF307A3" w:rsidR="008C73D3" w:rsidRPr="001A105B" w:rsidRDefault="00AB68C3" w:rsidP="00C50CF5">
      <w:pPr>
        <w:spacing w:line="480" w:lineRule="auto"/>
        <w:rPr>
          <w:lang w:val="en-GB" w:eastAsia="en-GB"/>
        </w:rPr>
      </w:pPr>
      <w:r w:rsidRPr="00AB68C3">
        <w:rPr>
          <w:lang w:val="en-GB" w:eastAsia="en-GB"/>
        </w:rPr>
        <w:t>One paper</w:t>
      </w:r>
      <w:r w:rsidR="00F16D9D" w:rsidRPr="00AB68C3">
        <w:rPr>
          <w:lang w:val="en-GB" w:eastAsia="en-GB"/>
        </w:rPr>
        <w:t xml:space="preserve"> reported on total treatment cost </w:t>
      </w:r>
      <w:r w:rsidR="008C73D3" w:rsidRPr="001A105B">
        <w:rPr>
          <w:lang w:val="en-GB" w:eastAsia="en-GB"/>
        </w:rPr>
        <w:t xml:space="preserve">covering 14 adult patients seen for RRP care at a clinic in Glasgow, Scotland, between January 2013 to April 2014 was reported at </w:t>
      </w:r>
      <w:r w:rsidR="00ED4239">
        <w:rPr>
          <w:lang w:val="en-GB" w:eastAsia="en-GB"/>
        </w:rPr>
        <w:t>US</w:t>
      </w:r>
      <w:r w:rsidR="00E62A17" w:rsidRPr="00AB68C3">
        <w:rPr>
          <w:lang w:val="en-GB" w:eastAsia="en-GB"/>
        </w:rPr>
        <w:t>$137,601</w:t>
      </w:r>
      <w:r w:rsidR="008C73D3" w:rsidRPr="001A105B">
        <w:rPr>
          <w:lang w:val="en-GB" w:eastAsia="en-GB"/>
        </w:rPr>
        <w:fldChar w:fldCharType="begin" w:fldLock="1"/>
      </w:r>
      <w:r w:rsidR="00EC25CA">
        <w:rPr>
          <w:lang w:val="en-GB" w:eastAsia="en-GB"/>
        </w:rPr>
        <w:instrText>ADDIN CSL_CITATION { "citationItems" : [ { "id" : "ITEM-1", "itemData" : { "DOI" : "10.1017/S0022215116001201", "author" : [ { "dropping-particle" : "", "family" : "Harrison", "given" : "A", "non-dropping-particle" : "", "parse-names" : false, "suffix" : "" }, { "dropping-particle" : "", "family" : "Montgomery", "given" : "J", "non-dropping-particle" : "", "parse-names" : false, "suffix" : "" }, { "dropping-particle" : "", "family" : "Macgregor", "given" : "F B", "non-dropping-particle" : "", "parse-names" : false, "suffix" : "" } ], "container-title" : "The Journal of Laryngology &amp; Otology", "id" : "ITEM-1", "issue" : "May", "issued" : { "date-parts" : [ [ "2016" ] ] }, "page" : "645-649", "title" : "Economic impact of recurrent respiratory papillomas in a UK adult population", "type" : "article-journal", "volume" : "130" }, "uris" : [ "http://www.mendeley.com/documents/?uuid=fb4a0f8c-2f31-4730-ab2e-984c2cd9e819", "http://www.mendeley.com/documents/?uuid=332186e7-5ea9-42a1-9a96-b1f6227a20dd" ] } ], "mendeley" : { "formattedCitation" : "[52]", "plainTextFormattedCitation" : "[52]", "previouslyFormattedCitation" : "[52]" }, "properties" : { "noteIndex" : 0 }, "schema" : "https://github.com/citation-style-language/schema/raw/master/csl-citation.json" }</w:instrText>
      </w:r>
      <w:r w:rsidR="008C73D3" w:rsidRPr="001A105B">
        <w:rPr>
          <w:lang w:val="en-GB" w:eastAsia="en-GB"/>
        </w:rPr>
        <w:fldChar w:fldCharType="separate"/>
      </w:r>
      <w:r w:rsidR="00F97950" w:rsidRPr="00F97950">
        <w:rPr>
          <w:noProof/>
          <w:lang w:val="en-GB" w:eastAsia="en-GB"/>
        </w:rPr>
        <w:t>[52]</w:t>
      </w:r>
      <w:r w:rsidR="008C73D3" w:rsidRPr="001A105B">
        <w:rPr>
          <w:lang w:val="en-GB" w:eastAsia="en-GB"/>
        </w:rPr>
        <w:fldChar w:fldCharType="end"/>
      </w:r>
      <w:r w:rsidR="008C73D3" w:rsidRPr="001A105B">
        <w:rPr>
          <w:lang w:val="en-GB" w:eastAsia="en-GB"/>
        </w:rPr>
        <w:t>.</w:t>
      </w:r>
    </w:p>
    <w:p w14:paraId="04734E98" w14:textId="77777777" w:rsidR="007E1690" w:rsidRPr="001A105B" w:rsidRDefault="007E1690" w:rsidP="00C50CF5">
      <w:pPr>
        <w:spacing w:line="480" w:lineRule="auto"/>
        <w:rPr>
          <w:lang w:val="en-GB" w:eastAsia="en-GB"/>
        </w:rPr>
      </w:pPr>
    </w:p>
    <w:p w14:paraId="569AE154" w14:textId="77777777" w:rsidR="007E1690" w:rsidRPr="001A105B" w:rsidRDefault="007E1690" w:rsidP="00C50CF5">
      <w:pPr>
        <w:pStyle w:val="Heading2"/>
        <w:spacing w:line="480" w:lineRule="auto"/>
      </w:pPr>
      <w:r w:rsidRPr="001A105B">
        <w:t>Utilities</w:t>
      </w:r>
    </w:p>
    <w:p w14:paraId="0EC331A1" w14:textId="63CB8CC0" w:rsidR="00490094" w:rsidRDefault="00AC2A2C" w:rsidP="00C50CF5">
      <w:pPr>
        <w:spacing w:after="0" w:line="480" w:lineRule="auto"/>
        <w:rPr>
          <w:lang w:val="en-GB" w:eastAsia="en-GB"/>
        </w:rPr>
      </w:pPr>
      <w:r w:rsidRPr="00E62A17">
        <w:rPr>
          <w:lang w:val="en-GB" w:eastAsia="en-GB"/>
        </w:rPr>
        <w:t xml:space="preserve">A total of </w:t>
      </w:r>
      <w:r w:rsidR="007430DF">
        <w:rPr>
          <w:lang w:val="en-GB" w:eastAsia="en-GB"/>
        </w:rPr>
        <w:t>25</w:t>
      </w:r>
      <w:r w:rsidR="007430DF" w:rsidRPr="00E62A17">
        <w:rPr>
          <w:lang w:val="en-GB" w:eastAsia="en-GB"/>
        </w:rPr>
        <w:t xml:space="preserve"> </w:t>
      </w:r>
      <w:r w:rsidR="00461F9A" w:rsidRPr="00E62A17">
        <w:rPr>
          <w:lang w:val="en-GB" w:eastAsia="en-GB"/>
        </w:rPr>
        <w:t xml:space="preserve">papers on </w:t>
      </w:r>
      <w:r w:rsidR="00BD6F50" w:rsidRPr="00E62A17">
        <w:rPr>
          <w:lang w:val="en-GB" w:eastAsia="en-GB"/>
        </w:rPr>
        <w:t xml:space="preserve">health-related </w:t>
      </w:r>
      <w:r w:rsidR="00461F9A" w:rsidRPr="00E62A17">
        <w:rPr>
          <w:lang w:val="en-GB" w:eastAsia="en-GB"/>
        </w:rPr>
        <w:t>quality of life</w:t>
      </w:r>
      <w:r w:rsidR="00E922AE" w:rsidRPr="00E62A17">
        <w:rPr>
          <w:lang w:val="en-GB" w:eastAsia="en-GB"/>
        </w:rPr>
        <w:t xml:space="preserve"> were identified</w:t>
      </w:r>
      <w:r w:rsidR="009530C6">
        <w:rPr>
          <w:lang w:val="en-GB" w:eastAsia="en-GB"/>
        </w:rPr>
        <w:t xml:space="preserve"> (full</w:t>
      </w:r>
      <w:r w:rsidR="00F1028F">
        <w:rPr>
          <w:lang w:val="en-GB" w:eastAsia="en-GB"/>
        </w:rPr>
        <w:t xml:space="preserve"> reference</w:t>
      </w:r>
      <w:r w:rsidR="009530C6">
        <w:rPr>
          <w:lang w:val="en-GB" w:eastAsia="en-GB"/>
        </w:rPr>
        <w:t xml:space="preserve"> list in Appendix 2</w:t>
      </w:r>
      <w:r w:rsidR="009530C6" w:rsidRPr="007430DF">
        <w:rPr>
          <w:lang w:val="en-GB" w:eastAsia="en-GB"/>
        </w:rPr>
        <w:t>)</w:t>
      </w:r>
      <w:r w:rsidR="007430DF" w:rsidRPr="007430DF">
        <w:rPr>
          <w:rFonts w:eastAsia="Times New Roman"/>
          <w:lang w:val="en-GB" w:eastAsia="en-GB"/>
        </w:rPr>
        <w:fldChar w:fldCharType="begin" w:fldLock="1"/>
      </w:r>
      <w:r w:rsidR="00EC25CA">
        <w:rPr>
          <w:rFonts w:eastAsia="Times New Roman"/>
          <w:lang w:val="en-GB" w:eastAsia="en-GB"/>
        </w:rPr>
        <w:instrText>ADDIN CSL_CITATION { "citationItems" : [ { "id" : "ITEM-1", "itemData" : { "DOI" : "10.1016/j.clinthera.2014.11.002", "ISSN" : "1879114X", "PMID" : "25487083", "abstract" : "Purpose: A complete economic evaluation requires accurate data concerning the resources used, outcomes, and utilities (patient's preferences) to properly value the cost utility of human papillomavirus (HPV) vaccination strategies. This study was designed to measure the utility loss in health states affected by a broad range of HPV-induced pathologies in both sexes in Italy. As a secondary objective, risk factors influencing the viral transmission and development of HPV infections were also investigated. Methods: Patients with a diagnosis of several HPV-induced pathologies including atypical squamous cells of undetermined significance (ASC-US), cervical intraepithelial neoplasia (CIN), cervical and anal-colorectal cancer, head and neck squamous cell carcinoma (HNSCC) and anogenital warts (AWs) were evaluated. Utilities, quality of life, and risk factors were elicited using a standardized and computer-guided administration of time trade-off, European Quality of Life 5 Dimensions (EQ-5D), 3 levels, and risk factor questionnaires. Utilities were measured at 6 clinical research centers across Italy. A group of healthy subjects was used as a control. A mean number of 20 healthy subjects was used as a control for each pathology group. Findings: Overall, 600 respondents were eligible for analysis: 465 patients (mean [SD] age, 44.0 [16.3] years) and 135 controls (mean [SD] age, 44.0 [13.2] years). With the exception of anal and HNSCC cancer, no statistically significant differences were observed between case and control groups, in terms of either age or quality of life at the time of interview. The patients' perception of their health condition at baseline was equal to an EQ-5D score of 0.87 (0.22). The mean (SD) value of utilities associated with the HPV-induced pathologies corresponded to 0.83 (0.24), 0.78 (0.27), 0.83 (0.22), 0.81 (0.27), 0.58 (0.31), 0.51 (0.26), and 0.69 (0.30) for ASC-US, AWs, CIN 1 (mild), CIN 2-3 (moderate to severe), cervical cancer, anal cancer and HNSCC, respectively. Utility lost due to AWs was significantly higher in females compared with males (0.71 [0.29] vs 0.83 [0.25]; P = 0.018). Having &gt;5 sexual partners increased the risk of acquiring HPV-induced infections as much as 2.52-fold (P = 0.004), whereas for smoking or the age at start of sexual activity younger than 18 years, the risk increased by \u223c 1.62-fold (P = 0.034). High levels of education were associated with a statistically significant protective effect (P &lt; 0.001). Impli\u2026", "author" : [ { "dropping-particle" : "", "family" : "Marcellusi", "given" : "Andrea", "non-dropping-particle" : "", "parse-names" : false, "suffix" : "" }, { "dropping-particle" : "", "family" : "Capone", "given" : "Alessandro", "non-dropping-particle" : "", "parse-names" : false, "suffix" : "" }, { "dropping-particle" : "", "family" : "Favato", "given" : "Giampiero", "non-dropping-particle" : "", "parse-names" : false, "suffix" : "" }, { "dropping-particle" : "", "family" : "Mennini", "given" : "Francesco Saverio", "non-dropping-particle" : "", "parse-names" : false, "suffix" : "" }, { "dropping-particle" : "", "family" : "Baio", "given" : "Gianluca", "non-dropping-particle" : "", "parse-names" : false, "suffix" : "" }, { "dropping-particle" : "", "family" : "Haeussler", "given" : "Katrin", "non-dropping-particle" : "", "parse-names" : false, "suffix" : "" }, { "dropping-particle" : "", "family" : "Bononi", "given" : "Marco", "non-dropping-particle" : "", "parse-names" : false, "suffix" : "" }, { "dropping-particle" : "", "family" : "Crocetti", "given" : "A.", "non-dropping-particle" : "", "parse-names" : false, "suffix" : "" }, { "dropping-particle" : "", "family" : "Cesare", "given" : "A.", "non-dropping-particle" : "De", "parse-names" : false, "suffix" : "" }, { "dropping-particle" : "", "family" : "Miccini", "given" : "M.", "non-dropping-particle" : "", "parse-names" : false, "suffix" : "" }, { "dropping-particle" : "", "family" : "Sapienza", "given" : "P.", "non-dropping-particle" : "", "parse-names" : false, "suffix" : "" }, { "dropping-particle" : "", "family" : "Mosto", "given" : "M. C.", "non-dropping-particle" : "Da", "parse-names" : false, "suffix" : "" }, { "dropping-particle" : "", "family" : "Boscolo-Rizzo", "given" : "P.", "non-dropping-particle" : "", "parse-names" : false, "suffix" : "" }, { "dropping-particle" : "", "family" : "Stellin", "given" : "M.", "non-dropping-particle" : "", "parse-names" : false, "suffix" : "" }, { "dropping-particle" : "", "family" : "Fuson", "given" : "R.", "non-dropping-particle" : "", "parse-names" : false, "suffix" : "" }, { "dropping-particle" : "", "family" : "Palamara", "given" : "G.", "non-dropping-particle" : "", "parse-names" : false, "suffix" : "" }, { "dropping-particle" : "", "family" : "Giuliani", "given" : "M.", "non-dropping-particle" : "", "parse-names" : false, "suffix" : "" }, { "dropping-particle" : "", "family" : "Picardo", "given" : "M.", "non-dropping-particle" : "", "parse-names" : false, "suffix" : "" }, { "dropping-particle" : "", "family" : "Panatto", "given" : "D.", "non-dropping-particle" : "", "parse-names" : false, "suffix" : "" }, { "dropping-particle" : "", "family" : "Sasso", "given" : "T.", "non-dropping-particle" : "", "parse-names" : false, "suffix" : "" }, { "dropping-particle" : "", "family" : "Gasparini", "given" : "R.", "non-dropping-particle" : "", "parse-names" : false, "suffix" : "" }, { "dropping-particle" : "", "family" : "Cristoforoni", "given" : "P.", "non-dropping-particle" : "", "parse-names" : false, "suffix" : "" }, { "dropping-particle" : "", "family" : "Capua", "given" : "E.", "non-dropping-particle" : "Di", "parse-names" : false, "suffix" : "" }, { "dropping-particle" : "", "family" : "Vincenzo", "given" : "R.", "non-dropping-particle" : "De", "parse-names" : false, "suffix" : "" }, { "dropping-particle" : "", "family" : "Ricci", "given" : "C.", "non-dropping-particle" : "", "parse-names" : false, "suffix" : "" }, { "dropping-particle" : "", "family" : "Conte", "given" : "C.", "non-dropping-particle" : "", "parse-names" : false, "suffix" : "" }, { "dropping-particle" : "", "family" : "Scambia", "given" : "G.", "non-dropping-particle" : "", "parse-names" : false, "suffix" : "" }, { "dropping-particle" : "", "family" : "Ferrandina", "given" : "G.", "non-dropping-particle" : "", "parse-names" : false, "suffix" : "" } ], "container-title" : "Clinical Therapeutics", "id" : "ITEM-1", "issue" : "1", "issued" : { "date-parts" : [ [ "2015" ] ] }, "page" : "156-167", "publisher" : "Elsevier", "title" : "Health utilities lost and risk factors associated with HPV-induced diseases in men and women: The HPV Italian collaborative study group", "type" : "article-journal", "volume" : "37" }, "uris" : [ "http://www.mendeley.com/documents/?uuid=3b965718-dec5-4128-821a-fb22659838b8" ] }, { "id" : "ITEM-2", "itemData" : { "DOI" : "10.1177/0956462414526706", "author" : [ { "dropping-particle" : "", "family" : "Vriend", "given" : "Henrike J", "non-dropping-particle" : "", "parse-names" : false, "suffix" : "" }, { "dropping-particle" : "", "family" : "Nieuwkerk", "given" : "Pythia T", "non-dropping-particle" : "", "parse-names" : false, "suffix" : "" }, { "dropping-particle" : "Van Der", "family" : "Sande", "given" : "Marianne A B", "non-dropping-particle" : "", "parse-names" : false, "suffix" : "" } ], "container-title" : "International Journal of STD &amp; AIDS", "id" : "ITEM-2", "issue" : "13", "issued" : { "date-parts" : [ [ "2014" ] ] }, "page" : "949-955", "title" : "Impact of genital warts on emotional and sexual well-being differs by gender", "type" : "article-journal", "volume" : "25" }, "uris" : [ "http://www.mendeley.com/documents/?uuid=c8b8acd0-e818-4c7a-ac07-4ca4069db343", "http://www.mendeley.com/documents/?uuid=551fcf82-f364-4784-8469-b3b89f2238c9" ] }, { "id" : "ITEM-3", "itemData" : { "DOI" : "10.1186/1471-2458-13-1065", "ISBN" : "1471-2458", "ISSN" : "1471-2458", "PMID" : "24215264", "abstract" : "BACKGROUND: Data on the psychosocial burden of human papillomavirus (HPV)-related diseases other than cervical cancer are scarce. The objectives of this study were to measure and compare the psychosocial burden and the impact on health-related quality of life (HRQoL) of HPV-related lower genital tract diseases and genital warts (GW) using several generic and disease-specific instruments.\\n\\nMETHODS: Overall, 842 individuals with normal cervical cytology (n = 241), borderline nuclear abnormalities and/or mild dyskaryosis (n = 23), cervical intraepithelial neoplasia (CIN)1 (n = 84), CIN2/3 (n = 203), vulval intraepithelial neoplasia (VIN)2/3 (n = 43), GW (n = 186) and a history of GW (non-current) (n = 62) were included. The generic European Quality of Life Index Version 5D (EQ-5D) questionnaire was completed by patients with GW and VIN2/3. Sexual functioning was evaluated using the Change in Sexual Functioning Questionnaire (CSFQ). Psychosocial impact was measured in women using the HPV Impact Profile (HIP) questionnaire. HRQoL was assessed using a GW-specific questionnaire, the Cuestionario Especifico en Condilomas Acuminados (CECA) (completed by patients with GW and history of GW). For each instrument, scores were compared between groups using the Student's t-test. In addition, utility loss due to GW and VIN2/3 was evaluated by comparing mean EQ-5D scores weighted by age and sex with the UK general population normal values.\\n\\nRESULTS: A significant psychosocial impact was found in women diagnosed with HPV-related genital diseases, particularly in those with GW. The health state of younger adults with GW was significantly impaired compared with UK normal values (mean EQ-5D index score 0.86 vs 0.94, p &lt; 0.001 for 18-24-year-olds; 0.87 vs 0.93, p = 0.030 for 25-34-year-olds). VIN2/3 was found to have a significant negative impact on sexual functioning, and women with VIN2/3 had a highly impaired health state compared with women in the UK general population (weighted mean EQ-5D index score 0.72 vs 0.89, p &lt; 0.001; weighted mean Visual Analogue Scale score 62 vs 85, p &lt; 0.001).\\n\\nCONCLUSIONS: HPV-related lower genital tract lesions and GW significantly impair psychosocial wellbeing and HRQoL. The psychosocial aspects of HPV-related diseases need to be considered when evaluating the potential benefit of HPV vaccination.", "author" : [ { "dropping-particle" : "", "family" : "Dominiak-Felden", "given" : "G\u00e9raldine", "non-dropping-particle" : "", "parse-names" : false, "suffix" : "" }, { "dropping-particle" : "", "family" : "Cohet", "given" : "Catherine", "non-dropping-particle" : "", "parse-names" : false, "suffix" : "" }, { "dropping-particle" : "", "family" : "Atrux-Tallau", "given" : "Samantha", "non-dropping-particle" : "", "parse-names" : false, "suffix" : "" }, { "dropping-particle" : "", "family" : "Gilet", "given" : "H\u00e9l\u00e8ne", "non-dropping-particle" : "", "parse-names" : false, "suffix" : "" }, { "dropping-particle" : "", "family" : "Tristram", "given" : "Amanda", "non-dropping-particle" : "", "parse-names" : false, "suffix" : "" }, { "dropping-particle" : "", "family" : "Fiander", "given" : "Alison", "non-dropping-particle" : "", "parse-names" : false, "suffix" : "" } ], "container-title" : "BMC public health", "id" : "ITEM-3", "issued" : { "date-parts" : [ [ "2013" ] ] }, "page" : "1065", "title" : "Impact of human papillomavirus-related genital diseases on quality of life and psychosocial wellbeing: results of an observational, health-related quality of life study in the UK.", "type" : "article-journal", "volume" : "13" }, "uris" : [ "http://www.mendeley.com/documents/?uuid=6c450ef1-bb33-4cc2-9053-b1807eb29ff5" ] }, { "id" : "ITEM-4", "itemData" : { "DOI" : "10.1097/OLQ.0b013e3182215512", "author" : [ { "dropping-particle" : "", "family" : "Drolet", "given" : "Melanie", "non-dropping-particle" : "", "parse-names" : false, "suffix" : "" }, { "dropping-particle" : "", "family" : "Brisson", "given" : "Marc", "non-dropping-particle" : "", "parse-names" : false, "suffix" : "" }, { "dropping-particle" : "", "family" : "Maunsell", "given" : "Elizabeth", "non-dropping-particle" : "", "parse-names" : false, "suffix" : "" }, { "dropping-particle" : "", "family" : "Franco", "given" : "Eduardo L", "non-dropping-particle" : "", "parse-names" : false, "suffix" : "" }, { "dropping-particle" : "", "family" : "Coutlee", "given" : "Francois", "non-dropping-particle" : "", "parse-names" : false, "suffix" : "" }, { "dropping-particle" : "", "family" : "Ferenzy", "given" : "Alex", "non-dropping-particle" : "", "parse-names" : false, "suffix" : "" }, { "dropping-particle" : "", "family" : "Ratnam", "given" : "Sam", "non-dropping-particle" : "", "parse-names" : false, "suffix" : "" }, { "dropping-particle" : "", "family" : "Fisher", "given" : "William", "non-dropping-particle" : "", "parse-names" : false, "suffix" : "" }, { "dropping-particle" : "", "family" : "Mansi", "given" : "James A", "non-dropping-particle" : "", "parse-names" : false, "suffix" : "" } ], "container-title" : "Sexually transmitted diseases", "id" : "ITEM-4", "issue" : "10", "issued" : { "date-parts" : [ [ "2011" ] ] }, "page" : "949-956", "title" : "The Impact of Anogenital Warts on Health-Related Quality of Life : A 6-Month Prospective Study", "type" : "article-journal", "volume" : "38" }, "uris" : [ "http://www.mendeley.com/documents/?uuid=98a041d5-9b25-4840-a425-1641a062dbfc", "http://www.mendeley.com/documents/?uuid=b34b0cd5-4344-4b25-a3ff-33299f02376e" ] }, { "id" : "ITEM-5", "itemData" : { "DOI" : "10.1016/j.clinthera.2011.06.012", "ISBN" : "1879-114X (Electronic)\\r0149-2918 (Linking)", "ISSN" : "01492918", "PMID" : "21788076", "abstract" : "Background: The economic evaluation of any human papillomavirus (HPV) vaccination strategy requires the measurement of clinical benefits (quality-adjusted life-years [QALY]) gained to reflect both the increase in life expectancy and the economic benefits associated with an effective intervention. Objective: The purpose of this pilot study was to investigate the feasibility of a standardized time trade-off (TTO) procedure to quantify utilities loss in health states affected by HPV-induced pathologies in Italy. Methods: This multicenter, retrospective, observational, cross-sectional study was designed to elicit data on utilities in a cohort of women with a histologically confirmed diagnosis of high-grade cervical intraepithelial neoplasias (CIN2-3). An algorithm for the computerized administration of a TTO questionnaire was developed for the standardized elicitation of data on health utilities in CIN2-3, anogenital warts, and invasive cervical cancer. The European Quality of Life-5 Dimensions (EQ-5D) questionnaire was used to assess the respondents' baseline perception of their health conditions. The correlation between utilities and age, time from conization to questionnaire administration, and EQ-5D score, was tested using the Spearman rank correlation coefficient (p) as a measure of validity. Results: Of 42 enrolled patients, 36 responded (85.7%) (mean [SD] age, 37.2 [9.0] years). The women's perception of their health state was high (mean [SD] EQ-5D score, 0.93 [0.10]). The mean utility values were 0.73 (0.22), 0.71 (0.35), and 0.02 (0.08) for CIN2-3, anogenital warts, and invasive cervical cancer, respectively. Based on p values, none of the 3 HPV-induced pathologies considered was significantly correlated with utility. Nonsignificant variability was found among utilities elicited for anogenital warts (range, 0.54 [0.47] to 0.79 [0.27]); this variability was a limitation of this pilot study and was likely the result of the limited sample size. Conclusions: Based on the findings from this pilot study, a TTO standardized procedure is expected to be feasible and appropriate for assessing utilities in patients affected by HPV-related diseases and for cost-effectiveness analyses of cervical cancer prevention in Italy. ?? 2011 Elsevier HS Journals, Inc.", "author" : [ { "dropping-particle" : "", "family" : "Mennini", "given" : "Francesco Saverio", "non-dropping-particle" : "", "parse-names" : false, "suffix" : "" }, { "dropping-particle" : "", "family" : "Panatto", "given" : "Donatella", "non-dropping-particle" : "", "parse-names" : false, "suffix" : "" }, { "dropping-particle" : "", "family" : "Marcellusi", "given" : "Andrea", "non-dropping-particle" : "", "parse-names" : false, "suffix" : "" }, { "dropping-particle" : "", "family" : "Cristoforoni", "given" : "Paolo", "non-dropping-particle" : "", "parse-names" : false, "suffix" : "" }, { "dropping-particle" : "", "family" : "Vincenzo", "given" : "Rosa", "non-dropping-particle" : "De", "parse-names" : false, "suffix" : "" }, { "dropping-particle" : "", "family" : "Capua", "given" : "Elisa", "non-dropping-particle" : "Di", "parse-names" : false, "suffix" : "" }, { "dropping-particle" : "", "family" : "Ferrandina", "given" : "Gabriella", "non-dropping-particle" : "", "parse-names" : false, "suffix" : "" }, { "dropping-particle" : "", "family" : "Petrillo", "given" : "Marco", "non-dropping-particle" : "", "parse-names" : false, "suffix" : "" }, { "dropping-particle" : "", "family" : "Sasso", "given" : "Tiziana", "non-dropping-particle" : "", "parse-names" : false, "suffix" : "" }, { "dropping-particle" : "", "family" : "Ricci", "given" : "Cristina", "non-dropping-particle" : "", "parse-names" : false, "suffix" : "" }, { "dropping-particle" : "", "family" : "Trivellizzi", "given" : "Nausica", "non-dropping-particle" : "", "parse-names" : false, "suffix" : "" }, { "dropping-particle" : "", "family" : "Capone", "given" : "Alessandro", "non-dropping-particle" : "", "parse-names" : false, "suffix" : "" }, { "dropping-particle" : "", "family" : "Scambia", "given" : "Giovanni", "non-dropping-particle" : "", "parse-names" : false, "suffix" : "" }, { "dropping-particle" : "", "family" : "Gasparini", "given" : "Roberto", "non-dropping-particle" : "", "parse-names" : false, "suffix" : "" } ], "container-title" : "Clinical Therapeutics", "id" : "ITEM-5", "issue" : "8", "issued" : { "date-parts" : [ [ "2011" ] ] }, "page" : "1084-1095.e4", "publisher" : "Elsevier Inc.", "title" : "Time trade-off procedure for measuring health utilities loss with human papillomavirus-induced diseases: A multicenter, retrospective, observational pilot study in Italy", "type" : "article-journal", "volume" : "33" }, "uris" : [ "http://www.mendeley.com/documents/?uuid=44f1c100-b221-44f0-a8ee-190b80c386ab" ] }, { "id" : "ITEM-6", "itemData" : { "DOI" : "10.1136/sti.2009.039982", "author" : [ { "dropping-particle" : "", "family" : "Senecal", "given" : "Martin", "non-dropping-particle" : "", "parse-names" : false, "suffix" : "" }, { "dropping-particle" : "", "family" : "Brisson", "given" : "Marc", "non-dropping-particle" : "", "parse-names" : false, "suffix" : "" }, { "dropping-particle" : "", "family" : "Maunsell", "given" : "Elizabeth", "non-dropping-particle" : "", "parse-names" : false, "suffix" : "" }, { "dropping-particle" : "", "family" : "Ferenczy", "given" : "Alex", "non-dropping-particle" : "", "parse-names" : false, "suffix" : "" }, { "dropping-particle" : "", "family" : "Palefsky", "given" : "Joel M", "non-dropping-particle" : "", "parse-names" : false, "suffix" : "" }, { "dropping-particle" : "", "family" : "Franco", "given" : "Eduardo L", "non-dropping-particle" : "", "parse-names" : false, "suffix" : "" }, { "dropping-particle" : "", "family" : "Ratnam", "given" : "Sam", "non-dropping-particle" : "", "parse-names" : false, "suffix" : "" }, { "dropping-particle" : "", "family" : "Mansi", "given" : "James A", "non-dropping-particle" : "", "parse-names" : false, "suffix" : "" } ], "container-title" : "Sex Transm Infect", "id" : "ITEM-6", "issued" : { "date-parts" : [ [ "2011" ] ] }, "page" : "209-215", "title" : "Loss of quality of life associated with genital warts : baseline analyses from a prospective study", "type" : "article-journal", "volume" : "87" }, "uris" : [ "http://www.mendeley.com/documents/?uuid=5cb3fd83-ac6d-46be-9e4f-e1c329d0acba", "http://www.mendeley.com/documents/?uuid=b7d62126-1bd7-4386-9a91-92c51ff77f8f" ] }, { "id" : "ITEM-7", "itemData" : { "DOI" : "10.1136/sextrans-2011-050073", "ISBN" : "2011050073", "ISSN" : "1472-3263", "PMID" : "21636616", "abstract" : "OBJECTIVES: To estimate the loss of quality of life and cost of treatment associated with genital warts seen in sexual health clinics.\n\nMETHODS: A cross-sectional questionnaire study and case note review of individuals with genital warts, carried out in eight sexual health clinics in England and Northern Ireland. Individuals with genital warts attending the participating clinics were invited to take part in the questionnaire study. 895 participants were recruited. A separate sample of 370 participants who had attended a participating clinic with a first visit for a first or recurrent episode of genital warts between April and June 2007 was included in the case note review. Quality of life was measured using the EQ-5D questionnaire and the cost of an episode of care was derived from the case note review.\n\nRESULTS: The weighted mean EQ-5D index score was 0.87 (95% CI 0.85 to 0.89). The weighted mean disutility was 0.056 (95% CI 0.038 to 0.074). The estimated mean loss of quality-adjusted life-years associated with an episode of genital warts was 0.018 (95% CI 0.0079 to 0.031), equivalent to 6.6&amp;emsp14;days of healthy life lost per episode. The weighted mean cost per episode of care was \u00a394 (95% CI \u00a384 to \u00a3104), not including the cost of a sexually transmitted infection screen.\n\nCONCLUSIONS: Genital warts have a substantial impact on the health service and the individual. This information can be utilised for economic evaluation of human papillomavirus vaccination.", "author" : [ { "dropping-particle" : "", "family" : "Woodhall", "given" : "S C", "non-dropping-particle" : "", "parse-names" : false, "suffix" : "" }, { "dropping-particle" : "", "family" : "Jit", "given" : "M", "non-dropping-particle" : "", "parse-names" : false, "suffix" : "" }, { "dropping-particle" : "", "family" : "Soldan", "given" : "K", "non-dropping-particle" : "", "parse-names" : false, "suffix" : "" }, { "dropping-particle" : "", "family" : "Kinghorn", "given" : "G", "non-dropping-particle" : "", "parse-names" : false, "suffix" : "" }, { "dropping-particle" : "", "family" : "Gilson", "given" : "R", "non-dropping-particle" : "", "parse-names" : false, "suffix" : "" }, { "dropping-particle" : "", "family" : "Nathan", "given" : "M", "non-dropping-particle" : "", "parse-names" : false, "suffix" : "" }, { "dropping-particle" : "", "family" : "Ross", "given" : "J D", "non-dropping-particle" : "", "parse-names" : false, "suffix" : "" }, { "dropping-particle" : "", "family" : "Lacey", "given" : "C J N", "non-dropping-particle" : "", "parse-names" : false, "suffix" : "" } ], "container-title" : "Sexually transmitted infections", "id" : "ITEM-7", "issue" : "6", "issued" : { "date-parts" : [ [ "2011", "10" ] ] }, "page" : "458-63", "title" : "The impact of genital warts: loss of quality of life and cost of treatment in eight sexual health clinics in the UK.", "type" : "article-journal", "volume" : "87" }, "uris" : [ "http://www.mendeley.com/documents/?uuid=dcb3159a-fb51-47c2-b35c-9e8215502eb8" ] }, { "id" : "ITEM-8", "itemData" : { "DOI" : "10.1097/OLQ.0b013e318191a55e", "author" : [ { "dropping-particle" : "", "family" : "Marra", "given" : "Carlo", "non-dropping-particle" : "", "parse-names" : false, "suffix" : "" }, { "dropping-particle" : "", "family" : "Ogilvie", "given" : "Gina", "non-dropping-particle" : "", "parse-names" : false, "suffix" : "" }, { "dropping-particle" : "", "family" : "Gastonguay", "given" : "Louise", "non-dropping-particle" : "", "parse-names" : false, "suffix" : "" }, { "dropping-particle" : "", "family" : "Colley", "given" : "Lindsey", "non-dropping-particle" : "", "parse-names" : false, "suffix" : "" }, { "dropping-particle" : "", "family" : "Taylor", "given" : "Darlene", "non-dropping-particle" : "", "parse-names" : false, "suffix" : "" }, { "dropping-particle" : "", "family" : "Marra", "given" : "Fawziah", "non-dropping-particle" : "", "parse-names" : false, "suffix" : "" } ], "container-title" : "Sexually transmitted diseases", "id" : "ITEM-8", "issue" : "4", "issued" : { "date-parts" : [ [ "2009" ] ] }, "page" : "258-260", "title" : "Patients With Genital Warts Have a Decreased Quality of Life", "type" : "article-journal", "volume" : "36" }, "uris" : [ "http://www.mendeley.com/documents/?uuid=9795901c-751d-4b41-9fb9-40d288e853d4", "http://www.mendeley.com/documents/?uuid=7a8e9c7c-bc4f-4901-84a5-846f6777485d" ] }, { "id" : "ITEM-9", "itemData" : { "DOI" : "10.1136/sti.2009.037028", "ISBN" : "1472-3263 (Electronic)\\r1472-3263 (Linking)", "ISSN" : "1368-4973", "PMID" : "19703844", "abstract" : "OBJECTIVES: (i) To assess the psychosocial burden of testing for human papillomavirus (HPV) related genital disease or of a HPV-related diagnosis; (ii) to compare an instrument specifically designed to measure HPV-related psychosocial burden with other generic quality of life (QoL) instruments. METHODS: A cross-sectional design. Researchers recruited women from outpatient clinics at a major tertiary women's hospital and a sexual health centre who completed surveys within 3 months of receiving RESULTS: 331 women, 18-45 years, who had experienced a normal cervical Papanicolaou (Pap) result, an abnormal Pap result, biopsy confirmed cervical intraepithelial neoplasia (CIN) or external genital warts (EGW). MAIN OUTCOME MEASURES: The HPV impact profile (HIP) designed to assess the psychosocial impact of HPV; two general health-related QoL surveys-the EuroQoL VAS and the Sheehan disability scale; and a HPV knowledge survey. RESULTS: Response rate was 78%. Significant psychosocial impacts were found for women screened for, or having a diagnosis of, HPV-related genital disease. The largest impact was in women with CIN 2/3 and EGW. This HPV-related psychosocial impact was most sensitively detected with the HIP. Relative to generic measures of QoL, the HIP provided insight into the full range of psychosocial impacts of HPV testing and diagnoses. CONCLUSIONS: Clinicians need to be aware of the potential psychosocial impact of testing for or diagnosing HPV-related genital disease, in particular CIN 2/3 and EGW. The HIP survey is a more sensitive measure of the psychosocial impact of HPV-related genital disease than generic QoL surveys.", "author" : [ { "dropping-particle" : "", "family" : "Pirotta", "given" : "M", "non-dropping-particle" : "", "parse-names" : false, "suffix" : "" }, { "dropping-particle" : "", "family" : "Ung", "given" : "L", "non-dropping-particle" : "", "parse-names" : false, "suffix" : "" }, { "dropping-particle" : "", "family" : "Stein", "given" : "A", "non-dropping-particle" : "", "parse-names" : false, "suffix" : "" }, { "dropping-particle" : "", "family" : "Conway", "given" : "E L", "non-dropping-particle" : "", "parse-names" : false, "suffix" : "" }, { "dropping-particle" : "", "family" : "Mast", "given" : "T C", "non-dropping-particle" : "", "parse-names" : false, "suffix" : "" }, { "dropping-particle" : "", "family" : "Fairley", "given" : "C K", "non-dropping-particle" : "", "parse-names" : false, "suffix" : "" }, { "dropping-particle" : "", "family" : "Garland", "given" : "S", "non-dropping-particle" : "", "parse-names" : false, "suffix" : "" } ], "container-title" : "Sexually Transmitted Infections", "id" : "ITEM-9", "issue" : "7", "issued" : { "date-parts" : [ [ "2009" ] ] }, "page" : "508-513", "title" : "The psychosocial burden of human papillomavirus related disease and screening interventions", "type" : "article-journal", "volume" : "85" }, "uris" : [ "http://www.mendeley.com/documents/?uuid=f3be76ad-0bf8-4aa4-b359-0ef1004c9964" ] }, { "id" : "ITEM-10", "itemData" : { "DOI" : "10.1136/sti.2007.029512", "author" : [ { "dropping-particle" : "", "family" : "Woodhall", "given" : "S", "non-dropping-particle" : "", "parse-names" : false, "suffix" : "" }, { "dropping-particle" : "", "family" : "Ramsey", "given" : "T", "non-dropping-particle" : "", "parse-names" : false, "suffix" : "" }, { "dropping-particle" : "", "family" : "Cai", "given" : "C", "non-dropping-particle" : "", "parse-names" : false, "suffix" : "" }, { "dropping-particle" : "", "family" : "Crouch", "given" : "S", "non-dropping-particle" : "", "parse-names" : false, "suffix" : "" }, { "dropping-particle" : "", "family" : "Jit", "given" : "M", "non-dropping-particle" : "", "parse-names" : false, "suffix" : "" }, { "dropping-particle" : "", "family" : "Birks", "given" : "Y", "non-dropping-particle" : "", "parse-names" : false, "suffix" : "" }, { "dropping-particle" : "", "family" : "Edmunds", "given" : "W J", "non-dropping-particle" : "", "parse-names" : false, "suffix" : "" }, { "dropping-particle" : "", "family" : "Newton", "given" : "R", "non-dropping-particle" : "", "parse-names" : false, "suffix" : "" }, { "dropping-particle" : "", "family" : "Lacey", "given" : "C J N", "non-dropping-particle" : "", "parse-names" : false, "suffix" : "" } ], "container-title" : "Sex Transm Infect", "id" : "ITEM-10", "issued" : { "date-parts" : [ [ "2008" ] ] }, "page" : "161-166", "title" : "Estimation of the impact of genital warts on health- related quality of life", "type" : "article-journal", "volume" : "84" }, "uris" : [ "http://www.mendeley.com/documents/?uuid=e31929c1-2bd1-4364-8c2b-d17faa60e991", "http://www.mendeley.com/documents/?uuid=9953190d-28bf-4247-ab4d-9c64eacd730f" ] }, { "id" : "ITEM-11", "itemData" : { "DOI" : "10.1007/s00405-015-3732-4", "author" : [ { "dropping-particle" : "", "family" : "Aro", "given" : "K", "non-dropping-particle" : "", "parse-names" : false, "suffix" : "" }, { "dropping-particle" : "", "family" : "Back", "given" : "L", "non-dropping-particle" : "", "parse-names" : false, "suffix" : "" }, { "dropping-particle" : "", "family" : "Loimu", "given" : "V", "non-dropping-particle" : "", "parse-names" : false, "suffix" : "" }, { "dropping-particle" : "", "family" : "Saarilahti", "given" : "K", "non-dropping-particle" : "", "parse-names" : false, "suffix" : "" }, { "dropping-particle" : "", "family" : "Rogers", "given" : "S", "non-dropping-particle" : "", "parse-names" : false, "suffix" : "" }, { "dropping-particle" : "", "family" : "Sintonen", "given" : "H", "non-dropping-particle" : "", "parse-names" : false, "suffix" : "" }, { "dropping-particle" : "", "family" : "Roine", "given" : "R", "non-dropping-particle" : "", "parse-names" : false, "suffix" : "" }, { "dropping-particle" : "", "family" : "Makitie", "given" : "A", "non-dropping-particle" : "", "parse-names" : false, "suffix" : "" } ], "container-title" : "Eur Arch Otorhinolaryngol", "id" : "ITEM-11", "issue" : "8", "issued" : { "date-parts" : [ [ "2016" ] ] }, "page" : "2141-2150", "title" : "Trends in the 15D health-related quality of life over the first year following diagnosis of head and neck cancer", "type" : "article-journal", "volume" : "273" }, "uris" : [ "http://www.mendeley.com/documents/?uuid=af453415-0740-4398-a37e-045b01296647", "http://www.mendeley.com/documents/?uuid=618b2b23-629c-4c17-a1f0-5bbefe9155a8" ] }, { "id" : "ITEM-12", "itemData" : { "ISBN" : "0163471800", "author" : [ { "dropping-particle" : "", "family" : "Govers", "given" : "TM", "non-dropping-particle" : "", "parse-names" : false, "suffix" : "" }, { "dropping-particle" : "", "family" : "Schreuder", "given" : "WH", "non-dropping-particle" : "", "parse-names" : false, "suffix" : "" }, { "dropping-particle" : "", "family" : "Klop", "given" : "WMC", "non-dropping-particle" : "", "parse-names" : false, "suffix" : "" }, { "dropping-particle" : "", "family" : "Grutters", "given" : "JPC", "non-dropping-particle" : "", "parse-names" : false, "suffix" : "" }, { "dropping-particle" : "", "family" : "Rovers", "given" : "MM", "non-dropping-particle" : "", "parse-names" : false, "suffix" : "" }, { "dropping-particle" : "", "family" : "Merkx", "given" : "MAW", "non-dropping-particle" : "", "parse-names" : false, "suffix" : "" }, { "dropping-particle" : "", "family" : "Takes", "given" : "RP", "non-dropping-particle" : "", "parse-names" : false, "suffix" : "" } ], "container-title" : "Clinical Otolaryngology", "id" : "ITEM-12", "issue" : "3", "issued" : { "date-parts" : [ [ "2016" ] ] }, "page" : "228-233", "title" : "Quality of life after different procedures for regional control in oral cancer patients: cross-sectional survey", "type" : "article-journal", "volume" : "41" }, "uris" : [ "http://www.mendeley.com/documents/?uuid=a08d7bfd-1bd6-4796-8d36-614ed634e353", "http://www.mendeley.com/documents/?uuid=8ec41ad2-ebfe-4cfb-96f3-1cbb2b9bf91e" ] }, { "id" : "ITEM-13", "itemData" : { "DOI" : "10.1016/j.clinthera.2016.03.009", "ISSN" : "0149-2918", "author" : [ { "dropping-particle" : "", "family" : "Pickard", "given" : "A Simon", "non-dropping-particle" : "", "parse-names" : false, "suffix" : "" }, { "dropping-particle" : "", "family" : "Jiang", "given" : "Ruixuan", "non-dropping-particle" : "", "parse-names" : false, "suffix" : "" }, { "dropping-particle" : "", "family" : "Lin", "given" : "Hsiang-wen", "non-dropping-particle" : "", "parse-names" : false, "suffix" : "" }, { "dropping-particle" : "", "family" : "Rosenbloom", "given" : "Sarah", "non-dropping-particle" : "", "parse-names" : false, "suffix" : "" }, { "dropping-particle" : "", "family" : "Cella", "given" : "David", "non-dropping-particle" : "", "parse-names" : false, "suffix" : "" } ], "container-title" : "Clinical Therapeutics", "id" : "ITEM-13", "issue" : "4", "issued" : { "date-parts" : [ [ "2016" ] ] }, "page" : "769-777", "publisher" : "Elsevier", "title" : "Using Patient-reported Outcomes to Compare Relative Burden of Cancer : EQ-5D and Functional Assessment of Cancer Therapy-General in Eleven Types of Cancer", "type" : "article-journal", "volume" : "38" }, "uris" : [ "http://www.mendeley.com/documents/?uuid=350dc9a8-3a76-4091-9732-c85f13bc7a06", "http://www.mendeley.com/documents/?uuid=a5993a87-e8b9-43db-907a-6aeef6e0c9bd" ] }, { "id" : "ITEM-14", "itemData" : { "DOI" : "10.1002/cncr.30005", "author" : [ { "dropping-particle" : "", "family" : "Rettig", "given" : "EM", "non-dropping-particle" : "", "parse-names" : false, "suffix" : "" }, { "dropping-particle" : "", "family" : "D'Souza", "given" : "G", "non-dropping-particle" : "", "parse-names" : false, "suffix" : "" }, { "dropping-particle" : "", "family" : "Thompson", "given" : "CB", "non-dropping-particle" : "", "parse-names" : false, "suffix" : "" }, { "dropping-particle" : "", "family" : "Koch", "given" : "WM", "non-dropping-particle" : "", "parse-names" : false, "suffix" : "" }, { "dropping-particle" : "", "family" : "Eisele", "given" : "DW", "non-dropping-particle" : "", "parse-names" : false, "suffix" : "" }, { "dropping-particle" : "", "family" : "Fakhry", "given" : "C", "non-dropping-particle" : "", "parse-names" : false, "suffix" : "" } ], "container-title" : "Cancer", "id" : "ITEM-14", "issue" : "12", "issued" : { "date-parts" : [ [ "2016" ] ] }, "page" : "1861-1870", "title" : "Health-Related Quality of Life Before and After Head and Neck Squamous Cell Carcinoma : Analysis of the Surveillance , Epidemiology , and End Results \u2013 Medicare Health Outcomes Survey Linkage", "type" : "article-journal", "volume" : "122" }, "uris" : [ "http://www.mendeley.com/documents/?uuid=0ae03463-80a5-41e4-8c1f-0ca1e8c3b4e4", "http://www.mendeley.com/documents/?uuid=21cbe31f-806c-402b-8292-e01e23fa5fa3" ] }, { "id" : "ITEM-15", "itemData" : { "DOI" : "10.1002/cncr.29119.", "author" : [ { "dropping-particle" : "", "family" : "Kent", "given" : "EE", "non-dropping-particle" : "", "parse-names" : false, "suffix" : "" }, { "dropping-particle" : "", "family" : "Ambs", "given" : "A", "non-dropping-particle" : "", "parse-names" : false, "suffix" : "" }, { "dropping-particle" : "", "family" : "Mitchell", "given" : "SA", "non-dropping-particle" : "", "parse-names" : false, "suffix" : "" }, { "dropping-particle" : "", "family" : "Clauser", "given" : "SB", "non-dropping-particle" : "", "parse-names" : false, "suffix" : "" }, { "dropping-particle" : "", "family" : "Smith", "given" : "AW", "non-dropping-particle" : "", "parse-names" : false, "suffix" : "" }, { "dropping-particle" : "", "family" : "Hays", "given" : "RD", "non-dropping-particle" : "", "parse-names" : false, "suffix" : "" } ], "container-title" : "Cancer", "id" : "ITEM-15", "issue" : "5", "issued" : { "date-parts" : [ [ "2015" ] ] }, "page" : "758-765", "title" : "Health-related quality of life in older adult survivors of selected cancers: data from the SEER-MHOS linked data resource", "type" : "article-journal", "volume" : "121" }, "uris" : [ "http://www.mendeley.com/documents/?uuid=832afb68-74f6-41ca-ba6c-845fe993953c", "http://www.mendeley.com/documents/?uuid=442b302a-92eb-425a-b7b5-1fbbb71be575" ] }, { "id" : "ITEM-16", "itemData" : { "DOI" : "10.1007/s00405-014-3169-1", "author" : [ { "dropping-particle" : "", "family" : "Loimu", "given" : "V", "non-dropping-particle" : "", "parse-names" : false, "suffix" : "" }, { "dropping-particle" : "", "family" : "Makitie", "given" : "AA", "non-dropping-particle" : "", "parse-names" : false, "suffix" : "" }, { "dropping-particle" : "", "family" : "Back", "given" : "LJ", "non-dropping-particle" : "", "parse-names" : false, "suffix" : "" }, { "dropping-particle" : "", "family" : "Sintonen", "given" : "H", "non-dropping-particle" : "", "parse-names" : false, "suffix" : "" }, { "dropping-particle" : "", "family" : "P", "given" : "Rasanen", "non-dropping-particle" : "", "parse-names" : false, "suffix" : "" }, { "dropping-particle" : "", "family" : "Roine", "given" : "R", "non-dropping-particle" : "", "parse-names" : false, "suffix" : "" }, { "dropping-particle" : "", "family" : "Saarilahti", "given" : "K", "non-dropping-particle" : "", "parse-names" : false, "suffix" : "" } ], "container-title" : "Eur Arch Otorhinolaryngol", "id" : "ITEM-16", "issue" : "9", "issued" : { "date-parts" : [ [ "2015" ] ] }, "page" : "2415-2423", "title" : "Health-related quality of life of head and neck cancer patients with successful oncological treatment", "type" : "article-journal", "volume" : "272" }, "uris" : [ "http://www.mendeley.com/documents/?uuid=b05cdece-2537-4cdc-81cf-800b6dc45444", "http://www.mendeley.com/documents/?uuid=aa2022c7-fbec-49a0-913d-e808d2889022" ] }, { "id" : "ITEM-17", "itemData" : { "author" : [ { "dropping-particle" : "", "family" : "Noel", "given" : "CW", "non-dropping-particle" : "", "parse-names" : false, "suffix" : "" }, { "dropping-particle" : "", "family" : "Lee", "given" : "DJ", "non-dropping-particle" : "", "parse-names" : false, "suffix" : "" }, { "dropping-particle" : "", "family" : "Kong", "given" : "Q", "non-dropping-particle" : "", "parse-names" : false, "suffix" : "" }, { "dropping-particle" : "", "family" : "Xu", "given" : "W", "non-dropping-particle" : "", "parse-names" : false, "suffix" : "" }, { "dropping-particle" : "", "family" : "Simpson", "given" : "C", "non-dropping-particle" : "", "parse-names" : false, "suffix" : "" }, { "dropping-particle" : "", "family" : "Brown", "given" : "D", "non-dropping-particle" : "", "parse-names" : false, "suffix" : "" }, { "dropping-particle" : "", "family" : "Gilbert", "given" : "RW", "non-dropping-particle" : "", "parse-names" : false, "suffix" : "" }, { "dropping-particle" : "", "family" : "Gullane", "given" : "PJ", "non-dropping-particle" : "", "parse-names" : false, "suffix" : "" }, { "dropping-particle" : "", "family" : "Irish", "given" : "JC", "non-dropping-particle" : "", "parse-names" : false, "suffix" : "" }, { "dropping-particle" : "", "family" : "Huang", "given" : "SH", "non-dropping-particle" : "", "parse-names" : false, "suffix" : "" }, { "dropping-particle" : "", "family" : "O'Sullivan", "given" : "B", "non-dropping-particle" : "", "parse-names" : false, "suffix" : "" }, { "dropping-particle" : "", "family" : "Goldstein", "given" : "DP", "non-dropping-particle" : "", "parse-names" : false, "suffix" : "" }, { "dropping-particle" : "", "family" : "Almeida", "given" : "JR", "non-dropping-particle" : "de", "parse-names" : false, "suffix" : "" } ], "container-title" : "JAMA Otolaryngol Head Neck Surg.", "id" : "ITEM-17", "issue" : "8", "issued" : { "date-parts" : [ [ "2015" ] ] }, "page" : "696-703", "title" : "Comparison of Health State Utility Measures in Patients with Head and Neck Cancer", "type" : "article-journal", "volume" : "141" }, "uris" : [ "http://www.mendeley.com/documents/?uuid=c313ed2d-2f6e-4227-a5bb-8cc0dbf961d9", "http://www.mendeley.com/documents/?uuid=5198a2dd-13da-4826-b435-c80e9807260f" ] }, { "id" : "ITEM-18", "itemData" : { "DOI" : "10.1186/s12885-015-1800-1", "ISSN" : "1471-2407", "author" : [ { "dropping-particle" : "", "family" : "Pottel", "given" : "Lies", "non-dropping-particle" : "", "parse-names" : false, "suffix" : "" }, { "dropping-particle" : "", "family" : "Lycke", "given" : "Michelle", "non-dropping-particle" : "", "parse-names" : false, "suffix" : "" }, { "dropping-particle" : "", "family" : "Boterberg", "given" : "Tom", "non-dropping-particle" : "", "parse-names" : false, "suffix" : "" }, { "dropping-particle" : "", "family" : "Pottel", "given" : "Hans", "non-dropping-particle" : "", "parse-names" : false, "suffix" : "" }, { "dropping-particle" : "", "family" : "Goethals", "given" : "Laurence", "non-dropping-particle" : "", "parse-names" : false, "suffix" : "" }, { "dropping-particle" : "", "family" : "Duprez", "given" : "Fr\u00e9deric", "non-dropping-particle" : "", "parse-names" : false, "suffix" : "" }, { "dropping-particle" : "", "family" : "Rottey", "given" : "Sylvie", "non-dropping-particle" : "", "parse-names" : false, "suffix" : "" }, { "dropping-particle" : "", "family" : "Lievens", "given" : "Yolande", "non-dropping-particle" : "", "parse-names" : false, "suffix" : "" }, { "dropping-particle" : "Van Den", "family" : "Noortgate", "given" : "Nele", "non-dropping-particle" : "", "parse-names" : false, "suffix" : "" }, { "dropping-particle" : "", "family" : "Geldhof", "given" : "Kurt", "non-dropping-particle" : "", "parse-names" : false, "suffix" : "" }, { "dropping-particle" : "", "family" : "Buyse", "given" : "V\u00e9ronique", "non-dropping-particle" : "", "parse-names" : false, "suffix" : "" }, { "dropping-particle" : "", "family" : "Kargar-samani", "given" : "Khalil", "non-dropping-particle" : "", "parse-names" : false, "suffix" : "" }, { "dropping-particle" : "", "family" : "Ghekiere", "given" : "V\u00e9ronique", "non-dropping-particle" : "", "parse-names" : false, "suffix" : "" }, { "dropping-particle" : "", "family" : "Debruyne", "given" : "Philip R", "non-dropping-particle" : "", "parse-names" : false, "suffix" : "" } ], "container-title" : "BMC Cancer", "id" : "ITEM-18", "issue" : "875", "issued" : { "date-parts" : [ [ "2015" ] ] }, "page" : "1-11", "publisher" : "BMC Cancer", "title" : "G-8 indicates overall and quality-adjusted survival in older head and neck cancer patients treated with curative radiochemotherapy", "type" : "article-journal", "volume" : "15" }, "uris" : [ "http://www.mendeley.com/documents/?uuid=a07e4102-c6c3-4c36-a107-2d5f859a4c34", "http://www.mendeley.com/documents/?uuid=981a531a-d467-46fc-8a17-7f2ac50f0abb" ] }, { "id" : "ITEM-19", "itemData" : { "DOI" : "10.1002/cncr.28482", "author" : [ { "dropping-particle" : "", "family" : "Lango", "given" : "Miriam N", "non-dropping-particle" : "", "parse-names" : false, "suffix" : "" }, { "dropping-particle" : "", "family" : "Egleston", "given" : "Brian", "non-dropping-particle" : "", "parse-names" : false, "suffix" : "" }, { "dropping-particle" : "", "family" : "Fang", "given" : "Carolyn", "non-dropping-particle" : "", "parse-names" : false, "suffix" : "" }, { "dropping-particle" : "", "family" : "Burtness", "given" : "Barbara", "non-dropping-particle" : "", "parse-names" : false, "suffix" : "" }, { "dropping-particle" : "", "family" : "Galloway", "given" : "Thomas", "non-dropping-particle" : "", "parse-names" : false, "suffix" : "" }, { "dropping-particle" : "", "family" : "Liu", "given" : "Jeffrey", "non-dropping-particle" : "", "parse-names" : false, "suffix" : "" }, { "dropping-particle" : "", "family" : "Mehra", "given" : "Ranee", "non-dropping-particle" : "", "parse-names" : false, "suffix" : "" }, { "dropping-particle" : "", "family" : "Ebersole", "given" : "Barbara", "non-dropping-particle" : "", "parse-names" : false, "suffix" : "" }, { "dropping-particle" : "", "family" : "Kathleen", "given" : "Moran", "non-dropping-particle" : "", "parse-names" : false, "suffix" : "" }, { "dropping-particle" : "", "family" : "Ridge", "given" : "John A", "non-dropping-particle" : "", "parse-names" : false, "suffix" : "" } ], "container-title" : "Cancer", "id" : "ITEM-19", "issued" : { "date-parts" : [ [ "2014" ] ] }, "page" : "840-7", "title" : "Baseline Health Perceptions , Dysphagia , and Survival in Patients With Head and Neck Cancer", "type" : "article-journal", "volume" : "120" }, "uris" : [ "http://www.mendeley.com/documents/?uuid=e22ccd95-cb3c-41ec-8782-34f73a06f0be", "http://www.mendeley.com/documents/?uuid=174b41a3-4612-4a9b-b885-0707c8cc66dc" ] }, { "id" : "ITEM-20", "itemData" : { "DOI" : "10.1016/j.brachy.2008.05.001", "ISBN" : "3110704102", "author" : [ { "dropping-particle" : "", "family" : "Nijdam", "given" : "Wideke M", "non-dropping-particle" : "", "parse-names" : false, "suffix" : "" }, { "dropping-particle" : "", "family" : "Levendag", "given" : "Peter C", "non-dropping-particle" : "", "parse-names" : false, "suffix" : "" }, { "dropping-particle" : "", "family" : "Noever", "given" : "Inge", "non-dropping-particle" : "", "parse-names" : false, "suffix" : "" }, { "dropping-particle" : "", "family" : "Schmitz", "given" : "Paul I M", "non-dropping-particle" : "", "parse-names" : false, "suffix" : "" }, { "dropping-particle" : "", "family" : "Groot", "given" : "Carin A Uyl-de", "non-dropping-particle" : "", "parse-names" : false, "suffix" : "" } ], "container-title" : "Brachytherapy", "id" : "ITEM-20", "issue" : "4", "issued" : { "date-parts" : [ [ "2008" ] ] }, "page" : "343-350", "title" : "Longitudinal changes in quality of life and costs in long-term survivors of tumors of the oropharynx treated with brachytherapy or surgery", "type" : "article-journal", "volume" : "7" }, "uris" : [ "http://www.mendeley.com/documents/?uuid=c6aa450e-3590-4c01-964c-2fbeffa8de4b", "http://www.mendeley.com/documents/?uuid=2f0e515c-34d1-4f5e-82bc-0aa272d3ac4a" ] }, { "id" : "ITEM-21", "itemData" : { "DOI" : "10.1016/j.ijom.2006.07.017", "ISSN" : "0901-5027", "PMID" : "17008054", "abstract" : "How oral and oropharyngeal cancer patients view their 'quality of life' is of fundamental importance. Any differences seen in their health state compared with normative data and with other disease conditions allows a wider perspective on their outcome after surgery. A cross-sectional postal survey was undertaken of patients treated for oral/oropharyngeal squamous cell carcinoma by primary surgery using the University of Washington Quality of Life Questionnaire Version 4 (UW-QOL v4) and the EuroQol EQ-5D. Of 348 patients surveyed, 224 returned analysable forms, (response rate 64%). In the EQ-5D items, 40% of the group reported a problem in walking, 23% with self-care, 44% in performing usual activities, 50% with pain or discomfort and 33% with anxiety or depression. The mean overall health visual analogue scale (VAS) score was 74 (SE 1) minimum 30 and maximum 100. The mean utility (health index) score was 0.75 (SE 0.02) minimum -0.18 and maximum 1.0. Compared to national reference data, patients in our cohort of under 60 years of age fared significantly worse than expected for their age but this was not so for older patients. There were strong correlations between appropriate domains of the EQ-5D and UW-QOLv4 and between UW-QOL global measures and EQ-5D VAS.", "author" : [ { "dropping-particle" : "", "family" : "Rogers", "given" : "S N", "non-dropping-particle" : "", "parse-names" : false, "suffix" : "" }, { "dropping-particle" : "", "family" : "Miller", "given" : "R D", "non-dropping-particle" : "", "parse-names" : false, "suffix" : "" }, { "dropping-particle" : "", "family" : "Ali", "given" : "K", "non-dropping-particle" : "", "parse-names" : false, "suffix" : "" }, { "dropping-particle" : "", "family" : "Minhas", "given" : "a B", "non-dropping-particle" : "", "parse-names" : false, "suffix" : "" }, { "dropping-particle" : "", "family" : "Williams", "given" : "H F", "non-dropping-particle" : "", "parse-names" : false, "suffix" : "" }, { "dropping-particle" : "", "family" : "Lowe", "given" : "D", "non-dropping-particle" : "", "parse-names" : false, "suffix" : "" } ], "container-title" : "International journal of oral and maxillofacial surgery", "id" : "ITEM-21", "issue" : "10", "issued" : { "date-parts" : [ [ "2006", "10" ] ] }, "page" : "913-9", "title" : "Patients' perceived health status following primary surgery for oral and oropharyngeal cancer.", "type" : "article-journal", "volume" : "35" }, "uris" : [ "http://www.mendeley.com/documents/?uuid=101e5ae2-c79f-4320-8be0-dffe6fa0b241" ] }, { "id" : "ITEM-22", "itemData" : { "author" : [ { "dropping-particle" : "", "family" : "Ringash", "given" : "J", "non-dropping-particle" : "", "parse-names" : false, "suffix" : "" }, { "dropping-particle" : "", "family" : "Redelmeier", "given" : "DA", "non-dropping-particle" : "", "parse-names" : false, "suffix" : "" }, { "dropping-particle" : "", "family" : "O'Sullivan", "given" : "B", "non-dropping-particle" : "", "parse-names" : false, "suffix" : "" }, { "dropping-particle" : "", "family" : "Bezjak", "given" : "A", "non-dropping-particle" : "", "parse-names" : false, "suffix" : "" } ], "container-title" : "Int J Radiation Oncology Biol Phys", "id" : "ITEM-22", "issue" : "4", "issued" : { "date-parts" : [ [ "2000" ] ] }, "page" : "875-881", "title" : "Quality of life and utility in irradiated laryngeal cancer patients", "type" : "article-journal", "volume" : "47" }, "uris" : [ "http://www.mendeley.com/documents/?uuid=7d18bdcf-c7df-4929-9321-2b23dd3c47c2", "http://www.mendeley.com/documents/?uuid=ac8bec5e-a63f-4ed4-a253-8d89d0eea42b" ] }, { "id" : "ITEM-23", "itemData" : { "ISBN" : "0101018509", "author" : [ { "dropping-particle" : "", "family" : "Downer", "given" : "MC", "non-dropping-particle" : "", "parse-names" : false, "suffix" : "" }, { "dropping-particle" : "", "family" : "Jullien", "given" : "JA", "non-dropping-particle" : "", "parse-names" : false, "suffix" : "" }, { "dropping-particle" : "", "family" : "Speight", "given" : "PM", "non-dropping-particle" : "", "parse-names" : false, "suffix" : "" } ], "container-title" : "Community Dental Health", "id" : "ITEM-23", "issued" : { "date-parts" : [ [ "1997" ] ] }, "page" : "139-142", "title" : "An interim determination of health gain from oral cancer and precancer screening: 1. obtaining health state utilities", "type" : "article-journal", "volume" : "14" }, "uris" : [ "http://www.mendeley.com/documents/?uuid=61094a62-c250-405c-8074-6df94d55564a", "http://www.mendeley.com/documents/?uuid=ecf4ba66-fcc2-4b58-bde1-02b35ad15090" ] }, { "id" : "ITEM-24", "itemData" : { "DOI" : "10.1136/sextrans-2011-050161", "ISSN" : "1472-3263", "PMID" : "22645393", "abstract" : "OBJECTIVES: To obtain health-related quality of life valuations (ie, utilities) for human papillomavirus (HPV)-related cancer health states of vulval, vaginal, penile, anal and oropharyngeal cancers for use in modelling cost-effectiveness of prophylactic HPV vaccination.\n\nMETHODS: Written case descriptions of each HPV-associated cancer describing the 'average' patient surviving after the initial cancer diagnosis and treatment were developed in consultation with oncology clinicians. A general overview, standard gamble questionnaire for each health state and a quiz was conducted in 120 participants recruited from the general population.\n\nRESULTS: In the included population sample (n=99), the average age was 43 years (range = 18-70 years) with 54% men, 44% never married/43% married, 76% education beyond year 12 and 39% employed full-time. The utility values for the five health states were 0.57 (95% CI 0.52 to 0.62) for anal cancer, 0.58 (0.53 to 0.63) for oropharyngeal cancer, 0.59 (0.54 to 0.64) for vaginal cancer, 0.65 (0.60 to 0.70) for vulval cancer and 0.79 (0.74 to 0.84) for penile cancer. Participants demonstrated a very good understanding of the symptoms, diagnosis and treatment of these cancers with a mean score of 9 (SD=1.1) on a 10-item quiz.\n\nCONCLUSIONS: This study provides utility estimates for the specific HPV-related cancers of vulval, vaginal, penile, anal and oropharyngeal cancers valued by a general population sample using standard gamble. The results demonstrate considerable quality of life impact associated with surviving these cancers that will be important to incorporate into modelling cost-effectiveness of prophylactic HPV vaccination in different populations.", "author" : [ { "dropping-particle" : "", "family" : "Conway", "given" : "E Lynne", "non-dropping-particle" : "", "parse-names" : false, "suffix" : "" }, { "dropping-particle" : "", "family" : "Farmer", "given" : "K Chip", "non-dropping-particle" : "", "parse-names" : false, "suffix" : "" }, { "dropping-particle" : "", "family" : "Lynch", "given" : "William J", "non-dropping-particle" : "", "parse-names" : false, "suffix" : "" }, { "dropping-particle" : "", "family" : "Rees", "given" : "Guy L", "non-dropping-particle" : "", "parse-names" : false, "suffix" : "" }, { "dropping-particle" : "", "family" : "Wain", "given" : "Gerard", "non-dropping-particle" : "", "parse-names" : false, "suffix" : "" }, { "dropping-particle" : "", "family" : "Adams", "given" : "Jane", "non-dropping-particle" : "", "parse-names" : false, "suffix" : "" } ], "container-title" : "Sexually transmitted infections", "id" : "ITEM-24", "issue" : "7", "issued" : { "date-parts" : [ [ "2012", "11" ] ] }, "page" : "517-21", "title" : "Quality of life valuations of HPV-associated cancer health states by the general population.", "type" : "article-journal", "volume" : "88" }, "uris" : [ "http://www.mendeley.com/documents/?uuid=b7177d16-0ec6-4790-b305-03882ca4a6a0" ] }, { "id" : "ITEM-25", "itemData" : { "DOI" : "10.1097/OLQ.0b013e3181a74c2c", "ISBN" : "0148-5717", "ISSN" : "01485717", "PMID" : "19543143", "abstract" : "Background: Data on the burden of genital warts in terms of treatment costs and detriment to quality of life (QoL) are required to assess cost-effectiveness of quadrivalent human papillomavirus vaccination. We investigated the cost of treatment and period of time for which QoL is affected to obtain estimates of quality-adjusted life year (QALY) loss associated with an episode of genital warts. Methods: Adults diagnosed with genital warts attending the York sexually transmitted disease clinic during two 3-month periods in 2006 and 2007 were enrolled (n = 189). Data on cost of treatment and duration of episode of care were collected from a retrospective case note review. QALY loss was calculated by applying estimates of the duration of time for which QoL was affected to the previously reported detriment to QoL associated with genital warts. Results: The average cost per episode of care was $286 ([pounds]139, 95% CI: $246-$327). Estimated loss of QALYs ranged from 0.0045 (95% CI: 0.0014-0.0078) to 0.023 (95% CI: 0.0072-0.039). Conclusions: Genital warts present a significant burden both to individuals and to the health service. Data on the burden of genital warts should be incorporated into economic evaluations of human papillomavirus vaccination strategies. (C) Copyright 2009 American Sexually Transmitted Diseases Association", "author" : [ { "dropping-particle" : "", "family" : "Woodhall", "given" : "Sarah C.", "non-dropping-particle" : "", "parse-names" : false, "suffix" : "" }, { "dropping-particle" : "", "family" : "Jit", "given" : "Mark", "non-dropping-particle" : "", "parse-names" : false, "suffix" : "" }, { "dropping-particle" : "", "family" : "Cai", "given" : "Chun", "non-dropping-particle" : "", "parse-names" : false, "suffix" : "" }, { "dropping-particle" : "", "family" : "Ramsey", "given" : "Tina", "non-dropping-particle" : "", "parse-names" : false, "suffix" : "" }, { "dropping-particle" : "", "family" : "Zia", "given" : "Sadique", "non-dropping-particle" : "", "parse-names" : false, "suffix" : "" }, { "dropping-particle" : "", "family" : "Crouch", "given" : "Simon", "non-dropping-particle" : "", "parse-names" : false, "suffix" : "" }, { "dropping-particle" : "", "family" : "Birks", "given" : "Yvonne", "non-dropping-particle" : "", "parse-names" : false, "suffix" : "" }, { "dropping-particle" : "", "family" : "Newton", "given" : "Robert", "non-dropping-particle" : "", "parse-names" : false, "suffix" : "" }, { "dropping-particle" : "", "family" : "Edmunds", "given" : "W. John", "non-dropping-particle" : "", "parse-names" : false, "suffix" : "" }, { "dropping-particle" : "", "family" : "Lacey", "given" : "Charles J.N.", "non-dropping-particle" : "", "parse-names" : false, "suffix" : "" } ], "container-title" : "Sexually Transmitted Diseases", "id" : "ITEM-25", "issue" : "8", "issued" : { "date-parts" : [ [ "2009" ] ] }, "page" : "515-521", "title" : "Cost of treatment and QALYs lost due to genital warts: Data for the economic evaluation of HPV vaccines in the United Kingdom", "type" : "article-journal", "volume" : "36" }, "uris" : [ "http://www.mendeley.com/documents/?uuid=22d218a8-1abe-48d8-9bdd-188cf629a737" ] } ], "mendeley" : { "formattedCitation" : "[19,20,53\u201375]", "plainTextFormattedCitation" : "[19,20,53\u201375]", "previouslyFormattedCitation" : "[19,20,53\u201375]" }, "properties" : { "noteIndex" : 0 }, "schema" : "https://github.com/citation-style-language/schema/raw/master/csl-citation.json" }</w:instrText>
      </w:r>
      <w:r w:rsidR="007430DF" w:rsidRPr="007430DF">
        <w:rPr>
          <w:rFonts w:eastAsia="Times New Roman"/>
          <w:lang w:val="en-GB" w:eastAsia="en-GB"/>
        </w:rPr>
        <w:fldChar w:fldCharType="separate"/>
      </w:r>
      <w:r w:rsidR="00F97950" w:rsidRPr="00F97950">
        <w:rPr>
          <w:rFonts w:eastAsia="Times New Roman"/>
          <w:noProof/>
          <w:lang w:val="en-GB" w:eastAsia="en-GB"/>
        </w:rPr>
        <w:t>[19,20,53–</w:t>
      </w:r>
      <w:r w:rsidR="00AA08D2">
        <w:rPr>
          <w:rFonts w:eastAsia="Times New Roman"/>
          <w:noProof/>
          <w:lang w:val="en-GB" w:eastAsia="en-GB"/>
        </w:rPr>
        <w:t>60;W1-W1</w:t>
      </w:r>
      <w:r w:rsidR="00F97950" w:rsidRPr="00F97950">
        <w:rPr>
          <w:rFonts w:eastAsia="Times New Roman"/>
          <w:noProof/>
          <w:lang w:val="en-GB" w:eastAsia="en-GB"/>
        </w:rPr>
        <w:t>5]</w:t>
      </w:r>
      <w:r w:rsidR="007430DF" w:rsidRPr="007430DF">
        <w:rPr>
          <w:rFonts w:eastAsia="Times New Roman"/>
          <w:lang w:val="en-GB" w:eastAsia="en-GB"/>
        </w:rPr>
        <w:fldChar w:fldCharType="end"/>
      </w:r>
      <w:r w:rsidR="00E62A17" w:rsidRPr="007430DF">
        <w:rPr>
          <w:rFonts w:eastAsia="Times New Roman"/>
          <w:lang w:val="en-GB" w:eastAsia="en-GB"/>
        </w:rPr>
        <w:t xml:space="preserve">. </w:t>
      </w:r>
      <w:r w:rsidRPr="007430DF">
        <w:rPr>
          <w:lang w:val="en-GB" w:eastAsia="en-GB"/>
        </w:rPr>
        <w:t>Two of these covered multiple diseases</w:t>
      </w:r>
      <w:r w:rsidR="007430DF" w:rsidRPr="007430DF">
        <w:rPr>
          <w:rFonts w:eastAsia="Times New Roman"/>
          <w:lang w:val="en-GB" w:eastAsia="en-GB"/>
        </w:rPr>
        <w:fldChar w:fldCharType="begin" w:fldLock="1"/>
      </w:r>
      <w:r w:rsidR="00F97950">
        <w:rPr>
          <w:rFonts w:eastAsia="Times New Roman"/>
          <w:lang w:val="en-GB" w:eastAsia="en-GB"/>
        </w:rPr>
        <w:instrText>ADDIN CSL_CITATION { "citationItems" : [ { "id" : "ITEM-1", "itemData" : { "DOI" : "10.1016/j.clinthera.2014.11.002", "ISSN" : "1879114X", "PMID" : "25487083", "abstract" : "Purpose: A complete economic evaluation requires accurate data concerning the resources used, outcomes, and utilities (patient's preferences) to properly value the cost utility of human papillomavirus (HPV) vaccination strategies. This study was designed to measure the utility loss in health states affected by a broad range of HPV-induced pathologies in both sexes in Italy. As a secondary objective, risk factors influencing the viral transmission and development of HPV infections were also investigated. Methods: Patients with a diagnosis of several HPV-induced pathologies including atypical squamous cells of undetermined significance (ASC-US), cervical intraepithelial neoplasia (CIN), cervical and anal-colorectal cancer, head and neck squamous cell carcinoma (HNSCC) and anogenital warts (AWs) were evaluated. Utilities, quality of life, and risk factors were elicited using a standardized and computer-guided administration of time trade-off, European Quality of Life 5 Dimensions (EQ-5D), 3 levels, and risk factor questionnaires. Utilities were measured at 6 clinical research centers across Italy. A group of healthy subjects was used as a control. A mean number of 20 healthy subjects was used as a control for each pathology group. Findings: Overall, 600 respondents were eligible for analysis: 465 patients (mean [SD] age, 44.0 [16.3] years) and 135 controls (mean [SD] age, 44.0 [13.2] years). With the exception of anal and HNSCC cancer, no statistically significant differences were observed between case and control groups, in terms of either age or quality of life at the time of interview. The patients' perception of their health condition at baseline was equal to an EQ-5D score of 0.87 (0.22). The mean (SD) value of utilities associated with the HPV-induced pathologies corresponded to 0.83 (0.24), 0.78 (0.27), 0.83 (0.22), 0.81 (0.27), 0.58 (0.31), 0.51 (0.26), and 0.69 (0.30) for ASC-US, AWs, CIN 1 (mild), CIN 2-3 (moderate to severe), cervical cancer, anal cancer and HNSCC, respectively. Utility lost due to AWs was significantly higher in females compared with males (0.71 [0.29] vs 0.83 [0.25]; P = 0.018). Having &gt;5 sexual partners increased the risk of acquiring HPV-induced infections as much as 2.52-fold (P = 0.004), whereas for smoking or the age at start of sexual activity younger than 18 years, the risk increased by \u223c 1.62-fold (P = 0.034). High levels of education were associated with a statistically significant protective effect (P &lt; 0.001). Impli\u2026", "author" : [ { "dropping-particle" : "", "family" : "Marcellusi", "given" : "Andrea", "non-dropping-particle" : "", "parse-names" : false, "suffix" : "" }, { "dropping-particle" : "", "family" : "Capone", "given" : "Alessandro", "non-dropping-particle" : "", "parse-names" : false, "suffix" : "" }, { "dropping-particle" : "", "family" : "Favato", "given" : "Giampiero", "non-dropping-particle" : "", "parse-names" : false, "suffix" : "" }, { "dropping-particle" : "", "family" : "Mennini", "given" : "Francesco Saverio", "non-dropping-particle" : "", "parse-names" : false, "suffix" : "" }, { "dropping-particle" : "", "family" : "Baio", "given" : "Gianluca", "non-dropping-particle" : "", "parse-names" : false, "suffix" : "" }, { "dropping-particle" : "", "family" : "Haeussler", "given" : "Katrin", "non-dropping-particle" : "", "parse-names" : false, "suffix" : "" }, { "dropping-particle" : "", "family" : "Bononi", "given" : "Marco", "non-dropping-particle" : "", "parse-names" : false, "suffix" : "" }, { "dropping-particle" : "", "family" : "Crocetti", "given" : "A.", "non-dropping-particle" : "", "parse-names" : false, "suffix" : "" }, { "dropping-particle" : "", "family" : "Cesare", "given" : "A.", "non-dropping-particle" : "De", "parse-names" : false, "suffix" : "" }, { "dropping-particle" : "", "family" : "Miccini", "given" : "M.", "non-dropping-particle" : "", "parse-names" : false, "suffix" : "" }, { "dropping-particle" : "", "family" : "Sapienza", "given" : "P.", "non-dropping-particle" : "", "parse-names" : false, "suffix" : "" }, { "dropping-particle" : "", "family" : "Mosto", "given" : "M. C.", "non-dropping-particle" : "Da", "parse-names" : false, "suffix" : "" }, { "dropping-particle" : "", "family" : "Boscolo-Rizzo", "given" : "P.", "non-dropping-particle" : "", "parse-names" : false, "suffix" : "" }, { "dropping-particle" : "", "family" : "Stellin", "given" : "M.", "non-dropping-particle" : "", "parse-names" : false, "suffix" : "" }, { "dropping-particle" : "", "family" : "Fuson", "given" : "R.", "non-dropping-particle" : "", "parse-names" : false, "suffix" : "" }, { "dropping-particle" : "", "family" : "Palamara", "given" : "G.", "non-dropping-particle" : "", "parse-names" : false, "suffix" : "" }, { "dropping-particle" : "", "family" : "Giuliani", "given" : "M.", "non-dropping-particle" : "", "parse-names" : false, "suffix" : "" }, { "dropping-particle" : "", "family" : "Picardo", "given" : "M.", "non-dropping-particle" : "", "parse-names" : false, "suffix" : "" }, { "dropping-particle" : "", "family" : "Panatto", "given" : "D.", "non-dropping-particle" : "", "parse-names" : false, "suffix" : "" }, { "dropping-particle" : "", "family" : "Sasso", "given" : "T.", "non-dropping-particle" : "", "parse-names" : false, "suffix" : "" }, { "dropping-particle" : "", "family" : "Gasparini", "given" : "R.", "non-dropping-particle" : "", "parse-names" : false, "suffix" : "" }, { "dropping-particle" : "", "family" : "Cristoforoni", "given" : "P.", "non-dropping-particle" : "", "parse-names" : false, "suffix" : "" }, { "dropping-particle" : "", "family" : "Capua", "given" : "E.", "non-dropping-particle" : "Di", "parse-names" : false, "suffix" : "" }, { "dropping-particle" : "", "family" : "Vincenzo", "given" : "R.", "non-dropping-particle" : "De", "parse-names" : false, "suffix" : "" }, { "dropping-particle" : "", "family" : "Ricci", "given" : "C.", "non-dropping-particle" : "", "parse-names" : false, "suffix" : "" }, { "dropping-particle" : "", "family" : "Conte", "given" : "C.", "non-dropping-particle" : "", "parse-names" : false, "suffix" : "" }, { "dropping-particle" : "", "family" : "Scambia", "given" : "G.", "non-dropping-particle" : "", "parse-names" : false, "suffix" : "" }, { "dropping-particle" : "", "family" : "Ferrandina", "given" : "G.", "non-dropping-particle" : "", "parse-names" : false, "suffix" : "" } ], "container-title" : "Clinical Therapeutics", "id" : "ITEM-1", "issue" : "1", "issued" : { "date-parts" : [ [ "2015" ] ] }, "page" : "156-167", "publisher" : "Elsevier", "title" : "Health utilities lost and risk factors associated with HPV-induced diseases in men and women: The HPV Italian collaborative study group", "type" : "article-journal", "volume" : "37" }, "uris" : [ "http://www.mendeley.com/documents/?uuid=3b965718-dec5-4128-821a-fb22659838b8" ] }, { "id" : "ITEM-2", "itemData" : { "DOI" : "10.1136/sextrans-2011-050161", "ISSN" : "1472-3263", "PMID" : "22645393", "abstract" : "OBJECTIVES: To obtain health-related quality of life valuations (ie, utilities) for human papillomavirus (HPV)-related cancer health states of vulval, vaginal, penile, anal and oropharyngeal cancers for use in modelling cost-effectiveness of prophylactic HPV vaccination.\n\nMETHODS: Written case descriptions of each HPV-associated cancer describing the 'average' patient surviving after the initial cancer diagnosis and treatment were developed in consultation with oncology clinicians. A general overview, standard gamble questionnaire for each health state and a quiz was conducted in 120 participants recruited from the general population.\n\nRESULTS: In the included population sample (n=99), the average age was 43 years (range = 18-70 years) with 54% men, 44% never married/43% married, 76% education beyond year 12 and 39% employed full-time. The utility values for the five health states were 0.57 (95% CI 0.52 to 0.62) for anal cancer, 0.58 (0.53 to 0.63) for oropharyngeal cancer, 0.59 (0.54 to 0.64) for vaginal cancer, 0.65 (0.60 to 0.70) for vulval cancer and 0.79 (0.74 to 0.84) for penile cancer. Participants demonstrated a very good understanding of the symptoms, diagnosis and treatment of these cancers with a mean score of 9 (SD=1.1) on a 10-item quiz.\n\nCONCLUSIONS: This study provides utility estimates for the specific HPV-related cancers of vulval, vaginal, penile, anal and oropharyngeal cancers valued by a general population sample using standard gamble. The results demonstrate considerable quality of life impact associated with surviving these cancers that will be important to incorporate into modelling cost-effectiveness of prophylactic HPV vaccination in different populations.", "author" : [ { "dropping-particle" : "", "family" : "Conway", "given" : "E Lynne", "non-dropping-particle" : "", "parse-names" : false, "suffix" : "" }, { "dropping-particle" : "", "family" : "Farmer", "given" : "K Chip", "non-dropping-particle" : "", "parse-names" : false, "suffix" : "" }, { "dropping-particle" : "", "family" : "Lynch", "given" : "William J", "non-dropping-particle" : "", "parse-names" : false, "suffix" : "" }, { "dropping-particle" : "", "family" : "Rees", "given" : "Guy L", "non-dropping-particle" : "", "parse-names" : false, "suffix" : "" }, { "dropping-particle" : "", "family" : "Wain", "given" : "Gerard", "non-dropping-particle" : "", "parse-names" : false, "suffix" : "" }, { "dropping-particle" : "", "family" : "Adams", "given" : "Jane", "non-dropping-particle" : "", "parse-names" : false, "suffix" : "" } ], "container-title" : "Sexually transmitted infections", "id" : "ITEM-2", "issue" : "7", "issued" : { "date-parts" : [ [ "2012", "11" ] ] }, "page" : "517-21", "title" : "Quality of life valuations of HPV-associated cancer health states by the general population.", "type" : "article-journal", "volume" : "88" }, "uris" : [ "http://www.mendeley.com/documents/?uuid=b7177d16-0ec6-4790-b305-03882ca4a6a0" ] } ], "mendeley" : { "formattedCitation" : "[53,75]", "plainTextFormattedCitation" : "[53,75]", "previouslyFormattedCitation" : "[53,75]" }, "properties" : { "noteIndex" : 0 }, "schema" : "https://github.com/citation-style-language/schema/raw/master/csl-citation.json" }</w:instrText>
      </w:r>
      <w:r w:rsidR="007430DF" w:rsidRPr="007430DF">
        <w:rPr>
          <w:rFonts w:eastAsia="Times New Roman"/>
          <w:lang w:val="en-GB" w:eastAsia="en-GB"/>
        </w:rPr>
        <w:fldChar w:fldCharType="separate"/>
      </w:r>
      <w:r w:rsidR="00F97950" w:rsidRPr="00F97950">
        <w:rPr>
          <w:rFonts w:eastAsia="Times New Roman"/>
          <w:noProof/>
          <w:lang w:val="en-GB" w:eastAsia="en-GB"/>
        </w:rPr>
        <w:t>[53,</w:t>
      </w:r>
      <w:r w:rsidR="00AA08D2">
        <w:rPr>
          <w:rFonts w:eastAsia="Times New Roman"/>
          <w:noProof/>
          <w:lang w:val="en-GB" w:eastAsia="en-GB"/>
        </w:rPr>
        <w:t>W1</w:t>
      </w:r>
      <w:r w:rsidR="00F97950" w:rsidRPr="00F97950">
        <w:rPr>
          <w:rFonts w:eastAsia="Times New Roman"/>
          <w:noProof/>
          <w:lang w:val="en-GB" w:eastAsia="en-GB"/>
        </w:rPr>
        <w:t>5]</w:t>
      </w:r>
      <w:r w:rsidR="007430DF" w:rsidRPr="007430DF">
        <w:rPr>
          <w:rFonts w:eastAsia="Times New Roman"/>
          <w:lang w:val="en-GB" w:eastAsia="en-GB"/>
        </w:rPr>
        <w:fldChar w:fldCharType="end"/>
      </w:r>
      <w:r w:rsidRPr="007430DF">
        <w:rPr>
          <w:lang w:val="en-GB" w:eastAsia="en-GB"/>
        </w:rPr>
        <w:t xml:space="preserve">. </w:t>
      </w:r>
      <w:r w:rsidR="00B624B4">
        <w:rPr>
          <w:lang w:val="en-GB" w:eastAsia="en-GB"/>
        </w:rPr>
        <w:t>Fifteen</w:t>
      </w:r>
      <w:r w:rsidR="00B624B4" w:rsidRPr="00E62A17">
        <w:rPr>
          <w:lang w:val="en-GB" w:eastAsia="en-GB"/>
        </w:rPr>
        <w:t xml:space="preserve"> </w:t>
      </w:r>
      <w:r w:rsidRPr="00E62A17">
        <w:rPr>
          <w:lang w:val="en-GB" w:eastAsia="en-GB"/>
        </w:rPr>
        <w:t>papers covered head and neck cancers, including oral and laryngeal cancers</w:t>
      </w:r>
      <w:r w:rsidR="00B624B4" w:rsidRPr="00B624B4">
        <w:rPr>
          <w:rFonts w:eastAsia="Times New Roman"/>
          <w:lang w:val="en-GB" w:eastAsia="en-GB"/>
        </w:rPr>
        <w:fldChar w:fldCharType="begin" w:fldLock="1"/>
      </w:r>
      <w:r w:rsidR="00EC25CA">
        <w:rPr>
          <w:rFonts w:eastAsia="Times New Roman"/>
          <w:lang w:val="en-GB" w:eastAsia="en-GB"/>
        </w:rPr>
        <w:instrText>ADDIN CSL_CITATION { "citationItems" : [ { "id" : "ITEM-1", "itemData" : { "DOI" : "10.1016/j.ijom.2006.07.017", "ISSN" : "0901-5027", "PMID" : "17008054", "abstract" : "How oral and oropharyngeal cancer patients view their 'quality of life' is of fundamental importance. Any differences seen in their health state compared with normative data and with other disease conditions allows a wider perspective on their outcome after surgery. A cross-sectional postal survey was undertaken of patients treated for oral/oropharyngeal squamous cell carcinoma by primary surgery using the University of Washington Quality of Life Questionnaire Version 4 (UW-QOL v4) and the EuroQol EQ-5D. Of 348 patients surveyed, 224 returned analysable forms, (response rate 64%). In the EQ-5D items, 40% of the group reported a problem in walking, 23% with self-care, 44% in performing usual activities, 50% with pain or discomfort and 33% with anxiety or depression. The mean overall health visual analogue scale (VAS) score was 74 (SE 1) minimum 30 and maximum 100. The mean utility (health index) score was 0.75 (SE 0.02) minimum -0.18 and maximum 1.0. Compared to national reference data, patients in our cohort of under 60 years of age fared significantly worse than expected for their age but this was not so for older patients. There were strong correlations between appropriate domains of the EQ-5D and UW-QOLv4 and between UW-QOL global measures and EQ-5D VAS.", "author" : [ { "dropping-particle" : "", "family" : "Rogers", "given" : "S N", "non-dropping-particle" : "", "parse-names" : false, "suffix" : "" }, { "dropping-particle" : "", "family" : "Miller", "given" : "R D", "non-dropping-particle" : "", "parse-names" : false, "suffix" : "" }, { "dropping-particle" : "", "family" : "Ali", "given" : "K", "non-dropping-particle" : "", "parse-names" : false, "suffix" : "" }, { "dropping-particle" : "", "family" : "Minhas", "given" : "a B", "non-dropping-particle" : "", "parse-names" : false, "suffix" : "" }, { "dropping-particle" : "", "family" : "Williams", "given" : "H F", "non-dropping-particle" : "", "parse-names" : false, "suffix" : "" }, { "dropping-particle" : "", "family" : "Lowe", "given" : "D", "non-dropping-particle" : "", "parse-names" : false, "suffix" : "" } ], "container-title" : "International journal of oral and maxillofacial surgery", "id" : "ITEM-1", "issue" : "10", "issued" : { "date-parts" : [ [ "2006", "10" ] ] }, "page" : "913-9", "title" : "Patients' perceived health status following primary surgery for oral and oropharyngeal cancer.", "type" : "article-journal", "volume" : "35" }, "uris" : [ "http://www.mendeley.com/documents/?uuid=101e5ae2-c79f-4320-8be0-dffe6fa0b241" ] }, { "id" : "ITEM-2", "itemData" : { "DOI" : "10.1016/j.clinthera.2014.11.002", "ISSN" : "1879114X", "PMID" : "25487083", "abstract" : "Purpose: A complete economic evaluation requires accurate data concerning the resources used, outcomes, and utilities (patient's preferences) to properly value the cost utility of human papillomavirus (HPV) vaccination strategies. This study was designed to measure the utility loss in health states affected by a broad range of HPV-induced pathologies in both sexes in Italy. As a secondary objective, risk factors influencing the viral transmission and development of HPV infections were also investigated. Methods: Patients with a diagnosis of several HPV-induced pathologies including atypical squamous cells of undetermined significance (ASC-US), cervical intraepithelial neoplasia (CIN), cervical and anal-colorectal cancer, head and neck squamous cell carcinoma (HNSCC) and anogenital warts (AWs) were evaluated. Utilities, quality of life, and risk factors were elicited using a standardized and computer-guided administration of time trade-off, European Quality of Life 5 Dimensions (EQ-5D), 3 levels, and risk factor questionnaires. Utilities were measured at 6 clinical research centers across Italy. A group of healthy subjects was used as a control. A mean number of 20 healthy subjects was used as a control for each pathology group. Findings: Overall, 600 respondents were eligible for analysis: 465 patients (mean [SD] age, 44.0 [16.3] years) and 135 controls (mean [SD] age, 44.0 [13.2] years). With the exception of anal and HNSCC cancer, no statistically significant differences were observed between case and control groups, in terms of either age or quality of life at the time of interview. The patients' perception of their health condition at baseline was equal to an EQ-5D score of 0.87 (0.22). The mean (SD) value of utilities associated with the HPV-induced pathologies corresponded to 0.83 (0.24), 0.78 (0.27), 0.83 (0.22), 0.81 (0.27), 0.58 (0.31), 0.51 (0.26), and 0.69 (0.30) for ASC-US, AWs, CIN 1 (mild), CIN 2-3 (moderate to severe), cervical cancer, anal cancer and HNSCC, respectively. Utility lost due to AWs was significantly higher in females compared with males (0.71 [0.29] vs 0.83 [0.25]; P = 0.018). Having &gt;5 sexual partners increased the risk of acquiring HPV-induced infections as much as 2.52-fold (P = 0.004), whereas for smoking or the age at start of sexual activity younger than 18 years, the risk increased by \u223c 1.62-fold (P = 0.034). High levels of education were associated with a statistically significant protective effect (P &lt; 0.001). Impli\u2026", "author" : [ { "dropping-particle" : "", "family" : "Marcellusi", "given" : "Andrea", "non-dropping-particle" : "", "parse-names" : false, "suffix" : "" }, { "dropping-particle" : "", "family" : "Capone", "given" : "Alessandro", "non-dropping-particle" : "", "parse-names" : false, "suffix" : "" }, { "dropping-particle" : "", "family" : "Favato", "given" : "Giampiero", "non-dropping-particle" : "", "parse-names" : false, "suffix" : "" }, { "dropping-particle" : "", "family" : "Mennini", "given" : "Francesco Saverio", "non-dropping-particle" : "", "parse-names" : false, "suffix" : "" }, { "dropping-particle" : "", "family" : "Baio", "given" : "Gianluca", "non-dropping-particle" : "", "parse-names" : false, "suffix" : "" }, { "dropping-particle" : "", "family" : "Haeussler", "given" : "Katrin", "non-dropping-particle" : "", "parse-names" : false, "suffix" : "" }, { "dropping-particle" : "", "family" : "Bononi", "given" : "Marco", "non-dropping-particle" : "", "parse-names" : false, "suffix" : "" }, { "dropping-particle" : "", "family" : "Crocetti", "given" : "A.", "non-dropping-particle" : "", "parse-names" : false, "suffix" : "" }, { "dropping-particle" : "", "family" : "Cesare", "given" : "A.", "non-dropping-particle" : "De", "parse-names" : false, "suffix" : "" }, { "dropping-particle" : "", "family" : "Miccini", "given" : "M.", "non-dropping-particle" : "", "parse-names" : false, "suffix" : "" }, { "dropping-particle" : "", "family" : "Sapienza", "given" : "P.", "non-dropping-particle" : "", "parse-names" : false, "suffix" : "" }, { "dropping-particle" : "", "family" : "Mosto", "given" : "M. C.", "non-dropping-particle" : "Da", "parse-names" : false, "suffix" : "" }, { "dropping-particle" : "", "family" : "Boscolo-Rizzo", "given" : "P.", "non-dropping-particle" : "", "parse-names" : false, "suffix" : "" }, { "dropping-particle" : "", "family" : "Stellin", "given" : "M.", "non-dropping-particle" : "", "parse-names" : false, "suffix" : "" }, { "dropping-particle" : "", "family" : "Fuson", "given" : "R.", "non-dropping-particle" : "", "parse-names" : false, "suffix" : "" }, { "dropping-particle" : "", "family" : "Palamara", "given" : "G.", "non-dropping-particle" : "", "parse-names" : false, "suffix" : "" }, { "dropping-particle" : "", "family" : "Giuliani", "given" : "M.", "non-dropping-particle" : "", "parse-names" : false, "suffix" : "" }, { "dropping-particle" : "", "family" : "Picardo", "given" : "M.", "non-dropping-particle" : "", "parse-names" : false, "suffix" : "" }, { "dropping-particle" : "", "family" : "Panatto", "given" : "D.", "non-dropping-particle" : "", "parse-names" : false, "suffix" : "" }, { "dropping-particle" : "", "family" : "Sasso", "given" : "T.", "non-dropping-particle" : "", "parse-names" : false, "suffix" : "" }, { "dropping-particle" : "", "family" : "Gasparini", "given" : "R.", "non-dropping-particle" : "", "parse-names" : false, "suffix" : "" }, { "dropping-particle" : "", "family" : "Cristoforoni", "given" : "P.", "non-dropping-particle" : "", "parse-names" : false, "suffix" : "" }, { "dropping-particle" : "", "family" : "Capua", "given" : "E.", "non-dropping-particle" : "Di", "parse-names" : false, "suffix" : "" }, { "dropping-particle" : "", "family" : "Vincenzo", "given" : "R.", "non-dropping-particle" : "De", "parse-names" : false, "suffix" : "" }, { "dropping-particle" : "", "family" : "Ricci", "given" : "C.", "non-dropping-particle" : "", "parse-names" : false, "suffix" : "" }, { "dropping-particle" : "", "family" : "Conte", "given" : "C.", "non-dropping-particle" : "", "parse-names" : false, "suffix" : "" }, { "dropping-particle" : "", "family" : "Scambia", "given" : "G.", "non-dropping-particle" : "", "parse-names" : false, "suffix" : "" }, { "dropping-particle" : "", "family" : "Ferrandina", "given" : "G.", "non-dropping-particle" : "", "parse-names" : false, "suffix" : "" } ], "container-title" : "Clinical Therapeutics", "id" : "ITEM-2", "issue" : "1", "issued" : { "date-parts" : [ [ "2015" ] ] }, "page" : "156-167", "publisher" : "Elsevier", "title" : "Health utilities lost and risk factors associated with HPV-induced diseases in men and women: The HPV Italian collaborative study group", "type" : "article-journal", "volume" : "37" }, "uris" : [ "http://www.mendeley.com/documents/?uuid=3b965718-dec5-4128-821a-fb22659838b8" ] }, { "id" : "ITEM-3", "itemData" : { "DOI" : "10.1136/sextrans-2011-050161", "ISSN" : "1472-3263", "PMID" : "22645393", "abstract" : "OBJECTIVES: To obtain health-related quality of life valuations (ie, utilities) for human papillomavirus (HPV)-related cancer health states of vulval, vaginal, penile, anal and oropharyngeal cancers for use in modelling cost-effectiveness of prophylactic HPV vaccination.\n\nMETHODS: Written case descriptions of each HPV-associated cancer describing the 'average' patient surviving after the initial cancer diagnosis and treatment were developed in consultation with oncology clinicians. A general overview, standard gamble questionnaire for each health state and a quiz was conducted in 120 participants recruited from the general population.\n\nRESULTS: In the included population sample (n=99), the average age was 43 years (range = 18-70 years) with 54% men, 44% never married/43% married, 76% education beyond year 12 and 39% employed full-time. The utility values for the five health states were 0.57 (95% CI 0.52 to 0.62) for anal cancer, 0.58 (0.53 to 0.63) for oropharyngeal cancer, 0.59 (0.54 to 0.64) for vaginal cancer, 0.65 (0.60 to 0.70) for vulval cancer and 0.79 (0.74 to 0.84) for penile cancer. Participants demonstrated a very good understanding of the symptoms, diagnosis and treatment of these cancers with a mean score of 9 (SD=1.1) on a 10-item quiz.\n\nCONCLUSIONS: This study provides utility estimates for the specific HPV-related cancers of vulval, vaginal, penile, anal and oropharyngeal cancers valued by a general population sample using standard gamble. The results demonstrate considerable quality of life impact associated with surviving these cancers that will be important to incorporate into modelling cost-effectiveness of prophylactic HPV vaccination in different populations.", "author" : [ { "dropping-particle" : "", "family" : "Conway", "given" : "E Lynne", "non-dropping-particle" : "", "parse-names" : false, "suffix" : "" }, { "dropping-particle" : "", "family" : "Farmer", "given" : "K Chip", "non-dropping-particle" : "", "parse-names" : false, "suffix" : "" }, { "dropping-particle" : "", "family" : "Lynch", "given" : "William J", "non-dropping-particle" : "", "parse-names" : false, "suffix" : "" }, { "dropping-particle" : "", "family" : "Rees", "given" : "Guy L", "non-dropping-particle" : "", "parse-names" : false, "suffix" : "" }, { "dropping-particle" : "", "family" : "Wain", "given" : "Gerard", "non-dropping-particle" : "", "parse-names" : false, "suffix" : "" }, { "dropping-particle" : "", "family" : "Adams", "given" : "Jane", "non-dropping-particle" : "", "parse-names" : false, "suffix" : "" } ], "container-title" : "Sexually transmitted infections", "id" : "ITEM-3", "issue" : "7", "issued" : { "date-parts" : [ [ "2012", "11" ] ] }, "page" : "517-21", "title" : "Quality of life valuations of HPV-associated cancer health states by the general population.", "type" : "article-journal", "volume" : "88" }, "uris" : [ "http://www.mendeley.com/documents/?uuid=b7177d16-0ec6-4790-b305-03882ca4a6a0" ] }, { "id" : "ITEM-4", "itemData" : { "DOI" : "10.1007/s00405-015-3732-4", "author" : [ { "dropping-particle" : "", "family" : "Aro", "given" : "K", "non-dropping-particle" : "", "parse-names" : false, "suffix" : "" }, { "dropping-particle" : "", "family" : "Back", "given" : "L", "non-dropping-particle" : "", "parse-names" : false, "suffix" : "" }, { "dropping-particle" : "", "family" : "Loimu", "given" : "V", "non-dropping-particle" : "", "parse-names" : false, "suffix" : "" }, { "dropping-particle" : "", "family" : "Saarilahti", "given" : "K", "non-dropping-particle" : "", "parse-names" : false, "suffix" : "" }, { "dropping-particle" : "", "family" : "Rogers", "given" : "S", "non-dropping-particle" : "", "parse-names" : false, "suffix" : "" }, { "dropping-particle" : "", "family" : "Sintonen", "given" : "H", "non-dropping-particle" : "", "parse-names" : false, "suffix" : "" }, { "dropping-particle" : "", "family" : "Roine", "given" : "R", "non-dropping-particle" : "", "parse-names" : false, "suffix" : "" }, { "dropping-particle" : "", "family" : "Makitie", "given" : "A", "non-dropping-particle" : "", "parse-names" : false, "suffix" : "" } ], "container-title" : "Eur Arch Otorhinolaryngol", "id" : "ITEM-4", "issue" : "8", "issued" : { "date-parts" : [ [ "2016" ] ] }, "page" : "2141-2150", "title" : "Trends in the 15D health-related quality of life over the first year following diagnosis of head and neck cancer", "type" : "article-journal", "volume" : "273" }, "uris" : [ "http://www.mendeley.com/documents/?uuid=618b2b23-629c-4c17-a1f0-5bbefe9155a8", "http://www.mendeley.com/documents/?uuid=af453415-0740-4398-a37e-045b01296647" ] }, { "id" : "ITEM-5", "itemData" : { "ISBN" : "0163471800", "author" : [ { "dropping-particle" : "", "family" : "Govers", "given" : "TM", "non-dropping-particle" : "", "parse-names" : false, "suffix" : "" }, { "dropping-particle" : "", "family" : "Schreuder", "given" : "WH", "non-dropping-particle" : "", "parse-names" : false, "suffix" : "" }, { "dropping-particle" : "", "family" : "Klop", "given" : "WMC", "non-dropping-particle" : "", "parse-names" : false, "suffix" : "" }, { "dropping-particle" : "", "family" : "Grutters", "given" : "JPC", "non-dropping-particle" : "", "parse-names" : false, "suffix" : "" }, { "dropping-particle" : "", "family" : "Rovers", "given" : "MM", "non-dropping-particle" : "", "parse-names" : false, "suffix" : "" }, { "dropping-particle" : "", "family" : "Merkx", "given" : "MAW", "non-dropping-particle" : "", "parse-names" : false, "suffix" : "" }, { "dropping-particle" : "", "family" : "Takes", "given" : "RP", "non-dropping-particle" : "", "parse-names" : false, "suffix" : "" } ], "container-title" : "Clinical Otolaryngology", "id" : "ITEM-5", "issue" : "3", "issued" : { "date-parts" : [ [ "2016" ] ] }, "page" : "228-233", "title" : "Quality of life after different procedures for regional control in oral cancer patients: cross-sectional survey", "type" : "article-journal", "volume" : "41" }, "uris" : [ "http://www.mendeley.com/documents/?uuid=8ec41ad2-ebfe-4cfb-96f3-1cbb2b9bf91e", "http://www.mendeley.com/documents/?uuid=a08d7bfd-1bd6-4796-8d36-614ed634e353", "http://www.mendeley.com/documents/?uuid=9b3d792a-6e0e-4c1e-a040-67e2125c8611" ] }, { "id" : "ITEM-6", "itemData" : { "DOI" : "10.1016/j.clinthera.2016.03.009", "ISSN" : "0149-2918", "author" : [ { "dropping-particle" : "", "family" : "Pickard", "given" : "A Simon", "non-dropping-particle" : "", "parse-names" : false, "suffix" : "" }, { "dropping-particle" : "", "family" : "Jiang", "given" : "Ruixuan", "non-dropping-particle" : "", "parse-names" : false, "suffix" : "" }, { "dropping-particle" : "", "family" : "Lin", "given" : "Hsiang-wen", "non-dropping-particle" : "", "parse-names" : false, "suffix" : "" }, { "dropping-particle" : "", "family" : "Rosenbloom", "given" : "Sarah", "non-dropping-particle" : "", "parse-names" : false, "suffix" : "" }, { "dropping-particle" : "", "family" : "Cella", "given" : "David", "non-dropping-particle" : "", "parse-names" : false, "suffix" : "" } ], "container-title" : "Clinical Therapeutics", "id" : "ITEM-6", "issue" : "4", "issued" : { "date-parts" : [ [ "2016" ] ] }, "page" : "769-777", "publisher" : "Elsevier", "title" : "Using Patient-reported Outcomes to Compare Relative Burden of Cancer : EQ-5D and Functional Assessment of Cancer Therapy-General in Eleven Types of Cancer", "type" : "article-journal", "volume" : "38" }, "uris" : [ "http://www.mendeley.com/documents/?uuid=a5993a87-e8b9-43db-907a-6aeef6e0c9bd", "http://www.mendeley.com/documents/?uuid=350dc9a8-3a76-4091-9732-c85f13bc7a06", "http://www.mendeley.com/documents/?uuid=23eeab71-e3f1-4e8d-b7bf-88a1b2e0980c" ] }, { "id" : "ITEM-7", "itemData" : { "DOI" : "10.1002/cncr.30005", "author" : [ { "dropping-particle" : "", "family" : "Rettig", "given" : "EM", "non-dropping-particle" : "", "parse-names" : false, "suffix" : "" }, { "dropping-particle" : "", "family" : "D'Souza", "given" : "G", "non-dropping-particle" : "", "parse-names" : false, "suffix" : "" }, { "dropping-particle" : "", "family" : "Thompson", "given" : "CB", "non-dropping-particle" : "", "parse-names" : false, "suffix" : "" }, { "dropping-particle" : "", "family" : "Koch", "given" : "WM", "non-dropping-particle" : "", "parse-names" : false, "suffix" : "" }, { "dropping-particle" : "", "family" : "Eisele", "given" : "DW", "non-dropping-particle" : "", "parse-names" : false, "suffix" : "" }, { "dropping-particle" : "", "family" : "Fakhry", "given" : "C", "non-dropping-particle" : "", "parse-names" : false, "suffix" : "" } ], "container-title" : "Cancer", "id" : "ITEM-7", "issue" : "12", "issued" : { "date-parts" : [ [ "2016" ] ] }, "page" : "1861-1870", "title" : "Health-Related Quality of Life Before and After Head and Neck Squamous Cell Carcinoma : Analysis of the Surveillance , Epidemiology , and End Results \u2013 Medicare Health Outcomes Survey Linkage", "type" : "article-journal", "volume" : "122" }, "uris" : [ "http://www.mendeley.com/documents/?uuid=21cbe31f-806c-402b-8292-e01e23fa5fa3", "http://www.mendeley.com/documents/?uuid=0ae03463-80a5-41e4-8c1f-0ca1e8c3b4e4", "http://www.mendeley.com/documents/?uuid=f9039ac7-63cd-4586-ba15-bd1ef8c90304" ] }, { "id" : "ITEM-8", "itemData" : { "DOI" : "10.1002/cncr.29119.", "author" : [ { "dropping-particle" : "", "family" : "Kent", "given" : "EE", "non-dropping-particle" : "", "parse-names" : false, "suffix" : "" }, { "dropping-particle" : "", "family" : "Ambs", "given" : "A", "non-dropping-particle" : "", "parse-names" : false, "suffix" : "" }, { "dropping-particle" : "", "family" : "Mitchell", "given" : "SA", "non-dropping-particle" : "", "parse-names" : false, "suffix" : "" }, { "dropping-particle" : "", "family" : "Clauser", "given" : "SB", "non-dropping-particle" : "", "parse-names" : false, "suffix" : "" }, { "dropping-particle" : "", "family" : "Smith", "given" : "AW", "non-dropping-particle" : "", "parse-names" : false, "suffix" : "" }, { "dropping-particle" : "", "family" : "Hays", "given" : "RD", "non-dropping-particle" : "", "parse-names" : false, "suffix" : "" } ], "container-title" : "Cancer", "id" : "ITEM-8", "issue" : "5", "issued" : { "date-parts" : [ [ "2015" ] ] }, "page" : "758-765", "title" : "Health-related quality of life in older adult survivors of selected cancers: data from the SEER-MHOS linked data resource", "type" : "article-journal", "volume" : "121" }, "uris" : [ "http://www.mendeley.com/documents/?uuid=442b302a-92eb-425a-b7b5-1fbbb71be575", "http://www.mendeley.com/documents/?uuid=832afb68-74f6-41ca-ba6c-845fe993953c", "http://www.mendeley.com/documents/?uuid=22152412-5b64-42fd-ba6b-bdc462979f70" ] }, { "id" : "ITEM-9", "itemData" : { "DOI" : "10.1007/s00405-014-3169-1", "author" : [ { "dropping-particle" : "", "family" : "Loimu", "given" : "V", "non-dropping-particle" : "", "parse-names" : false, "suffix" : "" }, { "dropping-particle" : "", "family" : "Makitie", "given" : "AA", "non-dropping-particle" : "", "parse-names" : false, "suffix" : "" }, { "dropping-particle" : "", "family" : "Back", "given" : "LJ", "non-dropping-particle" : "", "parse-names" : false, "suffix" : "" }, { "dropping-particle" : "", "family" : "Sintonen", "given" : "H", "non-dropping-particle" : "", "parse-names" : false, "suffix" : "" }, { "dropping-particle" : "", "family" : "P", "given" : "Rasanen", "non-dropping-particle" : "", "parse-names" : false, "suffix" : "" }, { "dropping-particle" : "", "family" : "Roine", "given" : "R", "non-dropping-particle" : "", "parse-names" : false, "suffix" : "" }, { "dropping-particle" : "", "family" : "Saarilahti", "given" : "K", "non-dropping-particle" : "", "parse-names" : false, "suffix" : "" } ], "container-title" : "Eur Arch Otorhinolaryngol", "id" : "ITEM-9", "issue" : "9", "issued" : { "date-parts" : [ [ "2015" ] ] }, "page" : "2415-2423", "title" : "Health-related quality of life of head and neck cancer patients with successful oncological treatment", "type" : "article-journal", "volume" : "272" }, "uris" : [ "http://www.mendeley.com/documents/?uuid=aa2022c7-fbec-49a0-913d-e808d2889022", "http://www.mendeley.com/documents/?uuid=b05cdece-2537-4cdc-81cf-800b6dc45444", "http://www.mendeley.com/documents/?uuid=2f621f0f-0c5a-40ad-97fe-2bd10b0a1a83" ] }, { "id" : "ITEM-10", "itemData" : { "author" : [ { "dropping-particle" : "", "family" : "Noel", "given" : "CW", "non-dropping-particle" : "", "parse-names" : false, "suffix" : "" }, { "dropping-particle" : "", "family" : "Lee", "given" : "DJ", "non-dropping-particle" : "", "parse-names" : false, "suffix" : "" }, { "dropping-particle" : "", "family" : "Kong", "given" : "Q", "non-dropping-particle" : "", "parse-names" : false, "suffix" : "" }, { "dropping-particle" : "", "family" : "Xu", "given" : "W", "non-dropping-particle" : "", "parse-names" : false, "suffix" : "" }, { "dropping-particle" : "", "family" : "Simpson", "given" : "C", "non-dropping-particle" : "", "parse-names" : false, "suffix" : "" }, { "dropping-particle" : "", "family" : "Brown", "given" : "D", "non-dropping-particle" : "", "parse-names" : false, "suffix" : "" }, { "dropping-particle" : "", "family" : "Gilbert", "given" : "RW", "non-dropping-particle" : "", "parse-names" : false, "suffix" : "" }, { "dropping-particle" : "", "family" : "Gullane", "given" : "PJ", "non-dropping-particle" : "", "parse-names" : false, "suffix" : "" }, { "dropping-particle" : "", "family" : "Irish", "given" : "JC", "non-dropping-particle" : "", "parse-names" : false, "suffix" : "" }, { "dropping-particle" : "", "family" : "Huang", "given" : "SH", "non-dropping-particle" : "", "parse-names" : false, "suffix" : "" }, { "dropping-particle" : "", "family" : "O'Sullivan", "given" : "B", "non-dropping-particle" : "", "parse-names" : false, "suffix" : "" }, { "dropping-particle" : "", "family" : "Goldstein", "given" : "DP", "non-dropping-particle" : "", "parse-names" : false, "suffix" : "" }, { "dropping-particle" : "", "family" : "Almeida", "given" : "JR", "non-dropping-particle" : "de", "parse-names" : false, "suffix" : "" } ], "container-title" : "JAMA Otolaryngol Head Neck Surg.", "id" : "ITEM-10", "issue" : "8", "issued" : { "date-parts" : [ [ "2015" ] ] }, "page" : "696-703", "title" : "Comparison of Health State Utility Measures in Patients with Head and Neck Cancer", "type" : "article-journal", "volume" : "141" }, "uris" : [ "http://www.mendeley.com/documents/?uuid=5198a2dd-13da-4826-b435-c80e9807260f", "http://www.mendeley.com/documents/?uuid=c313ed2d-2f6e-4227-a5bb-8cc0dbf961d9", "http://www.mendeley.com/documents/?uuid=3ac72466-3b92-4d44-9679-6b3a56bb5233" ] }, { "id" : "ITEM-11", "itemData" : { "DOI" : "10.1186/s12885-015-1800-1", "ISSN" : "1471-2407", "author" : [ { "dropping-particle" : "", "family" : "Pottel", "given" : "Lies", "non-dropping-particle" : "", "parse-names" : false, "suffix" : "" }, { "dropping-particle" : "", "family" : "Lycke", "given" : "Michelle", "non-dropping-particle" : "", "parse-names" : false, "suffix" : "" }, { "dropping-particle" : "", "family" : "Boterberg", "given" : "Tom", "non-dropping-particle" : "", "parse-names" : false, "suffix" : "" }, { "dropping-particle" : "", "family" : "Pottel", "given" : "Hans", "non-dropping-particle" : "", "parse-names" : false, "suffix" : "" }, { "dropping-particle" : "", "family" : "Goethals", "given" : "Laurence", "non-dropping-particle" : "", "parse-names" : false, "suffix" : "" }, { "dropping-particle" : "", "family" : "Duprez", "given" : "Fr\u00e9deric", "non-dropping-particle" : "", "parse-names" : false, "suffix" : "" }, { "dropping-particle" : "", "family" : "Rottey", "given" : "Sylvie", "non-dropping-particle" : "", "parse-names" : false, "suffix" : "" }, { "dropping-particle" : "", "family" : "Lievens", "given" : "Yolande", "non-dropping-particle" : "", "parse-names" : false, "suffix" : "" }, { "dropping-particle" : "Van Den", "family" : "Noortgate", "given" : "Nele", "non-dropping-particle" : "", "parse-names" : false, "suffix" : "" }, { "dropping-particle" : "", "family" : "Geldhof", "given" : "Kurt", "non-dropping-particle" : "", "parse-names" : false, "suffix" : "" }, { "dropping-particle" : "", "family" : "Buyse", "given" : "V\u00e9ronique", "non-dropping-particle" : "", "parse-names" : false, "suffix" : "" }, { "dropping-particle" : "", "family" : "Kargar-samani", "given" : "Khalil", "non-dropping-particle" : "", "parse-names" : false, "suffix" : "" }, { "dropping-particle" : "", "family" : "Ghekiere", "given" : "V\u00e9ronique", "non-dropping-particle" : "", "parse-names" : false, "suffix" : "" }, { "dropping-particle" : "", "family" : "Debruyne", "given" : "Philip R", "non-dropping-particle" : "", "parse-names" : false, "suffix" : "" } ], "container-title" : "BMC Cancer", "id" : "ITEM-11", "issue" : "875", "issued" : { "date-parts" : [ [ "2015" ] ] }, "page" : "1-11", "publisher" : "BMC Cancer", "title" : "G-8 indicates overall and quality-adjusted survival in older head and neck cancer patients treated with curative radiochemotherapy", "type" : "article-journal", "volume" : "15" }, "uris" : [ "http://www.mendeley.com/documents/?uuid=981a531a-d467-46fc-8a17-7f2ac50f0abb", "http://www.mendeley.com/documents/?uuid=a07e4102-c6c3-4c36-a107-2d5f859a4c34", "http://www.mendeley.com/documents/?uuid=6af222b7-da48-427d-84a2-968167893b79" ] }, { "id" : "ITEM-12", "itemData" : { "DOI" : "10.1002/cncr.28482", "author" : [ { "dropping-particle" : "", "family" : "Lango", "given" : "Miriam N", "non-dropping-particle" : "", "parse-names" : false, "suffix" : "" }, { "dropping-particle" : "", "family" : "Egleston", "given" : "Brian", "non-dropping-particle" : "", "parse-names" : false, "suffix" : "" }, { "dropping-particle" : "", "family" : "Fang", "given" : "Carolyn", "non-dropping-particle" : "", "parse-names" : false, "suffix" : "" }, { "dropping-particle" : "", "family" : "Burtness", "given" : "Barbara", "non-dropping-particle" : "", "parse-names" : false, "suffix" : "" }, { "dropping-particle" : "", "family" : "Galloway", "given" : "Thomas", "non-dropping-particle" : "", "parse-names" : false, "suffix" : "" }, { "dropping-particle" : "", "family" : "Liu", "given" : "Jeffrey", "non-dropping-particle" : "", "parse-names" : false, "suffix" : "" }, { "dropping-particle" : "", "family" : "Mehra", "given" : "Ranee", "non-dropping-particle" : "", "parse-names" : false, "suffix" : "" }, { "dropping-particle" : "", "family" : "Ebersole", "given" : "Barbara", "non-dropping-particle" : "", "parse-names" : false, "suffix" : "" }, { "dropping-particle" : "", "family" : "Kathleen", "given" : "Moran", "non-dropping-particle" : "", "parse-names" : false, "suffix" : "" }, { "dropping-particle" : "", "family" : "Ridge", "given" : "John A", "non-dropping-particle" : "", "parse-names" : false, "suffix" : "" } ], "container-title" : "Cancer", "id" : "ITEM-12", "issued" : { "date-parts" : [ [ "2014" ] ] }, "page" : "840-7", "title" : "Baseline Health Perceptions , Dysphagia , and Survival in Patients With Head and Neck Cancer", "type" : "article-journal", "volume" : "120" }, "uris" : [ "http://www.mendeley.com/documents/?uuid=174b41a3-4612-4a9b-b885-0707c8cc66dc", "http://www.mendeley.com/documents/?uuid=e22ccd95-cb3c-41ec-8782-34f73a06f0be", "http://www.mendeley.com/documents/?uuid=b152dfa0-ee21-483b-aeee-e149eb5a9168" ] }, { "id" : "ITEM-13", "itemData" : { "DOI" : "10.1016/j.brachy.2008.05.001", "ISBN" : "3110704102", "author" : [ { "dropping-particle" : "", "family" : "Nijdam", "given" : "Wideke M", "non-dropping-particle" : "", "parse-names" : false, "suffix" : "" }, { "dropping-particle" : "", "family" : "Levendag", "given" : "Peter C", "non-dropping-particle" : "", "parse-names" : false, "suffix" : "" }, { "dropping-particle" : "", "family" : "Noever", "given" : "Inge", "non-dropping-particle" : "", "parse-names" : false, "suffix" : "" }, { "dropping-particle" : "", "family" : "Schmitz", "given" : "Paul I M", "non-dropping-particle" : "", "parse-names" : false, "suffix" : "" }, { "dropping-particle" : "", "family" : "Groot", "given" : "Carin A Uyl-de", "non-dropping-particle" : "", "parse-names" : false, "suffix" : "" } ], "container-title" : "Brachytherapy", "id" : "ITEM-13", "issue" : "4", "issued" : { "date-parts" : [ [ "2008" ] ] }, "page" : "343-350", "title" : "Longitudinal changes in quality of life and costs in long-term survivors of tumors of the oropharynx treated with brachytherapy or surgery", "type" : "article-journal", "volume" : "7" }, "uris" : [ "http://www.mendeley.com/documents/?uuid=2f0e515c-34d1-4f5e-82bc-0aa272d3ac4a", "http://www.mendeley.com/documents/?uuid=c6aa450e-3590-4c01-964c-2fbeffa8de4b", "http://www.mendeley.com/documents/?uuid=3df984d7-f72a-4b99-96a7-f33498c6abb4" ] }, { "id" : "ITEM-14", "itemData" : { "author" : [ { "dropping-particle" : "", "family" : "Ringash", "given" : "J", "non-dropping-particle" : "", "parse-names" : false, "suffix" : "" }, { "dropping-particle" : "", "family" : "Redelmeier", "given" : "DA", "non-dropping-particle" : "", "parse-names" : false, "suffix" : "" }, { "dropping-particle" : "", "family" : "O'Sullivan", "given" : "B", "non-dropping-particle" : "", "parse-names" : false, "suffix" : "" }, { "dropping-particle" : "", "family" : "Bezjak", "given" : "A", "non-dropping-particle" : "", "parse-names" : false, "suffix" : "" } ], "container-title" : "Int J Radiation Oncology Biol Phys", "id" : "ITEM-14", "issue" : "4", "issued" : { "date-parts" : [ [ "2000" ] ] }, "page" : "875-881", "title" : "Quality of life and utility in irradiated laryngeal cancer patients", "type" : "article-journal", "volume" : "47" }, "uris" : [ "http://www.mendeley.com/documents/?uuid=ac8bec5e-a63f-4ed4-a253-8d89d0eea42b", "http://www.mendeley.com/documents/?uuid=7d18bdcf-c7df-4929-9321-2b23dd3c47c2", "http://www.mendeley.com/documents/?uuid=4af9b2dc-6660-4d80-92df-56b81160673e" ] }, { "id" : "ITEM-15", "itemData" : { "ISBN" : "0101018509", "author" : [ { "dropping-particle" : "", "family" : "Downer", "given" : "MC", "non-dropping-particle" : "", "parse-names" : false, "suffix" : "" }, { "dropping-particle" : "", "family" : "Jullien", "given" : "JA", "non-dropping-particle" : "", "parse-names" : false, "suffix" : "" }, { "dropping-particle" : "", "family" : "Speight", "given" : "PM", "non-dropping-particle" : "", "parse-names" : false, "suffix" : "" } ], "container-title" : "Community Dental Health", "id" : "ITEM-15", "issued" : { "date-parts" : [ [ "1997" ] ] }, "page" : "139-142", "title" : "An interim determination of health gain from oral cancer and precancer screening: 1. obtaining health state utilities", "type" : "article-journal", "volume" : "14" }, "uris" : [ "http://www.mendeley.com/documents/?uuid=ecf4ba66-fcc2-4b58-bde1-02b35ad15090", "http://www.mendeley.com/documents/?uuid=61094a62-c250-405c-8074-6df94d55564a", "http://www.mendeley.com/documents/?uuid=14b656f7-169f-422a-8c6e-405410ab57b4" ] } ], "mendeley" : { "formattedCitation" : "[53,62\u201375]", "plainTextFormattedCitation" : "[53,62\u201375]", "previouslyFormattedCitation" : "[53,62\u201375]" }, "properties" : { "noteIndex" : 0 }, "schema" : "https://github.com/citation-style-language/schema/raw/master/csl-citation.json" }</w:instrText>
      </w:r>
      <w:r w:rsidR="00B624B4" w:rsidRPr="00B624B4">
        <w:rPr>
          <w:rFonts w:eastAsia="Times New Roman"/>
          <w:lang w:val="en-GB" w:eastAsia="en-GB"/>
        </w:rPr>
        <w:fldChar w:fldCharType="separate"/>
      </w:r>
      <w:r w:rsidR="00F97950" w:rsidRPr="00F97950">
        <w:rPr>
          <w:rFonts w:eastAsia="Times New Roman"/>
          <w:noProof/>
          <w:lang w:val="en-GB" w:eastAsia="en-GB"/>
        </w:rPr>
        <w:t>[53,</w:t>
      </w:r>
      <w:r w:rsidR="00AA08D2">
        <w:rPr>
          <w:rFonts w:eastAsia="Times New Roman"/>
          <w:noProof/>
          <w:lang w:val="en-GB" w:eastAsia="en-GB"/>
        </w:rPr>
        <w:t>W</w:t>
      </w:r>
      <w:r w:rsidR="00F97950" w:rsidRPr="00F97950">
        <w:rPr>
          <w:rFonts w:eastAsia="Times New Roman"/>
          <w:noProof/>
          <w:lang w:val="en-GB" w:eastAsia="en-GB"/>
        </w:rPr>
        <w:t>2–</w:t>
      </w:r>
      <w:r w:rsidR="00AA08D2">
        <w:rPr>
          <w:rFonts w:eastAsia="Times New Roman"/>
          <w:noProof/>
          <w:lang w:val="en-GB" w:eastAsia="en-GB"/>
        </w:rPr>
        <w:t>W1</w:t>
      </w:r>
      <w:r w:rsidR="00F97950" w:rsidRPr="00F97950">
        <w:rPr>
          <w:rFonts w:eastAsia="Times New Roman"/>
          <w:noProof/>
          <w:lang w:val="en-GB" w:eastAsia="en-GB"/>
        </w:rPr>
        <w:t>5]</w:t>
      </w:r>
      <w:r w:rsidR="00B624B4" w:rsidRPr="00B624B4">
        <w:rPr>
          <w:rFonts w:eastAsia="Times New Roman"/>
          <w:lang w:val="en-GB" w:eastAsia="en-GB"/>
        </w:rPr>
        <w:fldChar w:fldCharType="end"/>
      </w:r>
      <w:r w:rsidRPr="00B624B4">
        <w:rPr>
          <w:lang w:val="en-GB" w:eastAsia="en-GB"/>
        </w:rPr>
        <w:t>,</w:t>
      </w:r>
      <w:r w:rsidRPr="00E62A17">
        <w:rPr>
          <w:lang w:val="en-GB" w:eastAsia="en-GB"/>
        </w:rPr>
        <w:t xml:space="preserve"> whilst another </w:t>
      </w:r>
      <w:r w:rsidR="00E62A17" w:rsidRPr="00E62A17">
        <w:rPr>
          <w:lang w:val="en-GB" w:eastAsia="en-GB"/>
        </w:rPr>
        <w:t>12</w:t>
      </w:r>
      <w:r w:rsidR="00444B2C" w:rsidRPr="00E62A17">
        <w:rPr>
          <w:lang w:val="en-GB" w:eastAsia="en-GB"/>
        </w:rPr>
        <w:t xml:space="preserve"> </w:t>
      </w:r>
      <w:r w:rsidRPr="00E62A17">
        <w:rPr>
          <w:lang w:val="en-GB" w:eastAsia="en-GB"/>
        </w:rPr>
        <w:t xml:space="preserve">papers reported on quality of life for </w:t>
      </w:r>
      <w:r w:rsidR="0001500D" w:rsidRPr="00E62A17">
        <w:rPr>
          <w:lang w:val="en-GB" w:eastAsia="en-GB"/>
        </w:rPr>
        <w:t>AGWs</w:t>
      </w:r>
      <w:r w:rsidR="00B624B4" w:rsidRPr="00E62A17">
        <w:rPr>
          <w:rFonts w:eastAsia="Times New Roman"/>
          <w:lang w:val="en-GB" w:eastAsia="en-GB"/>
        </w:rPr>
        <w:fldChar w:fldCharType="begin" w:fldLock="1"/>
      </w:r>
      <w:r w:rsidR="00EC25CA">
        <w:rPr>
          <w:rFonts w:eastAsia="Times New Roman"/>
          <w:lang w:val="en-GB" w:eastAsia="en-GB"/>
        </w:rPr>
        <w:instrText>ADDIN CSL_CITATION { "citationItems" : [ { "id" : "ITEM-1", "itemData" : { "DOI" : "10.1016/j.clinthera.2014.11.002", "ISSN" : "1879114X", "PMID" : "25487083", "abstract" : "Purpose: A complete economic evaluation requires accurate data concerning the resources used, outcomes, and utilities (patient's preferences) to properly value the cost utility of human papillomavirus (HPV) vaccination strategies. This study was designed to measure the utility loss in health states affected by a broad range of HPV-induced pathologies in both sexes in Italy. As a secondary objective, risk factors influencing the viral transmission and development of HPV infections were also investigated. Methods: Patients with a diagnosis of several HPV-induced pathologies including atypical squamous cells of undetermined significance (ASC-US), cervical intraepithelial neoplasia (CIN), cervical and anal-colorectal cancer, head and neck squamous cell carcinoma (HNSCC) and anogenital warts (AWs) were evaluated. Utilities, quality of life, and risk factors were elicited using a standardized and computer-guided administration of time trade-off, European Quality of Life 5 Dimensions (EQ-5D), 3 levels, and risk factor questionnaires. Utilities were measured at 6 clinical research centers across Italy. A group of healthy subjects was used as a control. A mean number of 20 healthy subjects was used as a control for each pathology group. Findings: Overall, 600 respondents were eligible for analysis: 465 patients (mean [SD] age, 44.0 [16.3] years) and 135 controls (mean [SD] age, 44.0 [13.2] years). With the exception of anal and HNSCC cancer, no statistically significant differences were observed between case and control groups, in terms of either age or quality of life at the time of interview. The patients' perception of their health condition at baseline was equal to an EQ-5D score of 0.87 (0.22). The mean (SD) value of utilities associated with the HPV-induced pathologies corresponded to 0.83 (0.24), 0.78 (0.27), 0.83 (0.22), 0.81 (0.27), 0.58 (0.31), 0.51 (0.26), and 0.69 (0.30) for ASC-US, AWs, CIN 1 (mild), CIN 2-3 (moderate to severe), cervical cancer, anal cancer and HNSCC, respectively. Utility lost due to AWs was significantly higher in females compared with males (0.71 [0.29] vs 0.83 [0.25]; P = 0.018). Having &gt;5 sexual partners increased the risk of acquiring HPV-induced infections as much as 2.52-fold (P = 0.004), whereas for smoking or the age at start of sexual activity younger than 18 years, the risk increased by \u223c 1.62-fold (P = 0.034). High levels of education were associated with a statistically significant protective effect (P &lt; 0.001). Impli\u2026", "author" : [ { "dropping-particle" : "", "family" : "Marcellusi", "given" : "Andrea", "non-dropping-particle" : "", "parse-names" : false, "suffix" : "" }, { "dropping-particle" : "", "family" : "Capone", "given" : "Alessandro", "non-dropping-particle" : "", "parse-names" : false, "suffix" : "" }, { "dropping-particle" : "", "family" : "Favato", "given" : "Giampiero", "non-dropping-particle" : "", "parse-names" : false, "suffix" : "" }, { "dropping-particle" : "", "family" : "Mennini", "given" : "Francesco Saverio", "non-dropping-particle" : "", "parse-names" : false, "suffix" : "" }, { "dropping-particle" : "", "family" : "Baio", "given" : "Gianluca", "non-dropping-particle" : "", "parse-names" : false, "suffix" : "" }, { "dropping-particle" : "", "family" : "Haeussler", "given" : "Katrin", "non-dropping-particle" : "", "parse-names" : false, "suffix" : "" }, { "dropping-particle" : "", "family" : "Bononi", "given" : "Marco", "non-dropping-particle" : "", "parse-names" : false, "suffix" : "" }, { "dropping-particle" : "", "family" : "Crocetti", "given" : "A.", "non-dropping-particle" : "", "parse-names" : false, "suffix" : "" }, { "dropping-particle" : "", "family" : "Cesare", "given" : "A.", "non-dropping-particle" : "De", "parse-names" : false, "suffix" : "" }, { "dropping-particle" : "", "family" : "Miccini", "given" : "M.", "non-dropping-particle" : "", "parse-names" : false, "suffix" : "" }, { "dropping-particle" : "", "family" : "Sapienza", "given" : "P.", "non-dropping-particle" : "", "parse-names" : false, "suffix" : "" }, { "dropping-particle" : "", "family" : "Mosto", "given" : "M. C.", "non-dropping-particle" : "Da", "parse-names" : false, "suffix" : "" }, { "dropping-particle" : "", "family" : "Boscolo-Rizzo", "given" : "P.", "non-dropping-particle" : "", "parse-names" : false, "suffix" : "" }, { "dropping-particle" : "", "family" : "Stellin", "given" : "M.", "non-dropping-particle" : "", "parse-names" : false, "suffix" : "" }, { "dropping-particle" : "", "family" : "Fuson", "given" : "R.", "non-dropping-particle" : "", "parse-names" : false, "suffix" : "" }, { "dropping-particle" : "", "family" : "Palamara", "given" : "G.", "non-dropping-particle" : "", "parse-names" : false, "suffix" : "" }, { "dropping-particle" : "", "family" : "Giuliani", "given" : "M.", "non-dropping-particle" : "", "parse-names" : false, "suffix" : "" }, { "dropping-particle" : "", "family" : "Picardo", "given" : "M.", "non-dropping-particle" : "", "parse-names" : false, "suffix" : "" }, { "dropping-particle" : "", "family" : "Panatto", "given" : "D.", "non-dropping-particle" : "", "parse-names" : false, "suffix" : "" }, { "dropping-particle" : "", "family" : "Sasso", "given" : "T.", "non-dropping-particle" : "", "parse-names" : false, "suffix" : "" }, { "dropping-particle" : "", "family" : "Gasparini", "given" : "R.", "non-dropping-particle" : "", "parse-names" : false, "suffix" : "" }, { "dropping-particle" : "", "family" : "Cristoforoni", "given" : "P.", "non-dropping-particle" : "", "parse-names" : false, "suffix" : "" }, { "dropping-particle" : "", "family" : "Capua", "given" : "E.", "non-dropping-particle" : "Di", "parse-names" : false, "suffix" : "" }, { "dropping-particle" : "", "family" : "Vincenzo", "given" : "R.", "non-dropping-particle" : "De", "parse-names" : false, "suffix" : "" }, { "dropping-particle" : "", "family" : "Ricci", "given" : "C.", "non-dropping-particle" : "", "parse-names" : false, "suffix" : "" }, { "dropping-particle" : "", "family" : "Conte", "given" : "C.", "non-dropping-particle" : "", "parse-names" : false, "suffix" : "" }, { "dropping-particle" : "", "family" : "Scambia", "given" : "G.", "non-dropping-particle" : "", "parse-names" : false, "suffix" : "" }, { "dropping-particle" : "", "family" : "Ferrandina", "given" : "G.", "non-dropping-particle" : "", "parse-names" : false, "suffix" : "" } ], "container-title" : "Clinical Therapeutics", "id" : "ITEM-1", "issue" : "1", "issued" : { "date-parts" : [ [ "2015" ] ] }, "page" : "156-167", "publisher" : "Elsevier", "title" : "Health utilities lost and risk factors associated with HPV-induced diseases in men and women: The HPV Italian collaborative study group", "type" : "article-journal", "volume" : "37" }, "uris" : [ "http://www.mendeley.com/documents/?uuid=3b965718-dec5-4128-821a-fb22659838b8" ] }, { "id" : "ITEM-2", "itemData" : { "DOI" : "10.1186/1471-2458-13-1065", "ISBN" : "1471-2458", "ISSN" : "1471-2458", "PMID" : "24215264", "abstract" : "BACKGROUND: Data on the psychosocial burden of human papillomavirus (HPV)-related diseases other than cervical cancer are scarce. The objectives of this study were to measure and compare the psychosocial burden and the impact on health-related quality of life (HRQoL) of HPV-related lower genital tract diseases and genital warts (GW) using several generic and disease-specific instruments.\\n\\nMETHODS: Overall, 842 individuals with normal cervical cytology (n = 241), borderline nuclear abnormalities and/or mild dyskaryosis (n = 23), cervical intraepithelial neoplasia (CIN)1 (n = 84), CIN2/3 (n = 203), vulval intraepithelial neoplasia (VIN)2/3 (n = 43), GW (n = 186) and a history of GW (non-current) (n = 62) were included. The generic European Quality of Life Index Version 5D (EQ-5D) questionnaire was completed by patients with GW and VIN2/3. Sexual functioning was evaluated using the Change in Sexual Functioning Questionnaire (CSFQ). Psychosocial impact was measured in women using the HPV Impact Profile (HIP) questionnaire. HRQoL was assessed using a GW-specific questionnaire, the Cuestionario Especifico en Condilomas Acuminados (CECA) (completed by patients with GW and history of GW). For each instrument, scores were compared between groups using the Student's t-test. In addition, utility loss due to GW and VIN2/3 was evaluated by comparing mean EQ-5D scores weighted by age and sex with the UK general population normal values.\\n\\nRESULTS: A significant psychosocial impact was found in women diagnosed with HPV-related genital diseases, particularly in those with GW. The health state of younger adults with GW was significantly impaired compared with UK normal values (mean EQ-5D index score 0.86 vs 0.94, p &lt; 0.001 for 18-24-year-olds; 0.87 vs 0.93, p = 0.030 for 25-34-year-olds). VIN2/3 was found to have a significant negative impact on sexual functioning, and women with VIN2/3 had a highly impaired health state compared with women in the UK general population (weighted mean EQ-5D index score 0.72 vs 0.89, p &lt; 0.001; weighted mean Visual Analogue Scale score 62 vs 85, p &lt; 0.001).\\n\\nCONCLUSIONS: HPV-related lower genital tract lesions and GW significantly impair psychosocial wellbeing and HRQoL. The psychosocial aspects of HPV-related diseases need to be considered when evaluating the potential benefit of HPV vaccination.", "author" : [ { "dropping-particle" : "", "family" : "Dominiak-Felden", "given" : "G\u00e9raldine", "non-dropping-particle" : "", "parse-names" : false, "suffix" : "" }, { "dropping-particle" : "", "family" : "Cohet", "given" : "Catherine", "non-dropping-particle" : "", "parse-names" : false, "suffix" : "" }, { "dropping-particle" : "", "family" : "Atrux-Tallau", "given" : "Samantha", "non-dropping-particle" : "", "parse-names" : false, "suffix" : "" }, { "dropping-particle" : "", "family" : "Gilet", "given" : "H\u00e9l\u00e8ne", "non-dropping-particle" : "", "parse-names" : false, "suffix" : "" }, { "dropping-particle" : "", "family" : "Tristram", "given" : "Amanda", "non-dropping-particle" : "", "parse-names" : false, "suffix" : "" }, { "dropping-particle" : "", "family" : "Fiander", "given" : "Alison", "non-dropping-particle" : "", "parse-names" : false, "suffix" : "" } ], "container-title" : "BMC public health", "id" : "ITEM-2", "issued" : { "date-parts" : [ [ "2013" ] ] }, "page" : "1065", "title" : "Impact of human papillomavirus-related genital diseases on quality of life and psychosocial wellbeing: results of an observational, health-related quality of life study in the UK.", "type" : "article-journal", "volume" : "13" }, "uris" : [ "http://www.mendeley.com/documents/?uuid=6c450ef1-bb33-4cc2-9053-b1807eb29ff5" ] }, { "id" : "ITEM-3", "itemData" : { "DOI" : "10.1186/1471-2458-12-153", "author" : [ { "dropping-particle" : "", "family" : "Shi", "given" : "Ju-fang", "non-dropping-particle" : "", "parse-names" : false, "suffix" : "" }, { "dropping-particle" : "", "family" : "Kang", "given" : "Dian-ju", "non-dropping-particle" : "", "parse-names" : false, "suffix" : "" }, { "dropping-particle" : "", "family" : "Qi", "given" : "Shu-zhen", "non-dropping-particle" : "", "parse-names" : false, "suffix" : "" }, { "dropping-particle" : "", "family" : "Wu", "given" : "Hai-yan", "non-dropping-particle" : "", "parse-names" : false, "suffix" : "" }, { "dropping-particle" : "", "family" : "Liu", "given" : "Yan-chun", "non-dropping-particle" : "", "parse-names" : false, "suffix" : "" }, { "dropping-particle" : "", "family" : "Sun", "given" : "Li-jun", "non-dropping-particle" : "", "parse-names" : false, "suffix" : "" }, { "dropping-particle" : "", "family" : "Li", "given" : "Li", "non-dropping-particle" : "", "parse-names" : false, "suffix" : "" }, { "dropping-particle" : "", "family" : "Yang", "given" : "Ying", "non-dropping-particle" : "", "parse-names" : false, "suffix" : "" }, { "dropping-particle" : "", "family" : "Li", "given" : "Qing", "non-dropping-particle" : "", "parse-names" : false, "suffix" : "" }, { "dropping-particle" : "", "family" : "Feng", "given" : "Xiang-Xian", "non-dropping-particle" : "", "parse-names" : false, "suffix" : "" }, { "dropping-particle" : "", "family" : "Zhang", "given" : "Li-Qin", "non-dropping-particle" : "", "parse-names" : false, "suffix" : "" }, { "dropping-particle" : "", "family" : "Li", "given" : "Jie", "non-dropping-particle" : "", "parse-names" : false, "suffix" : "" }, { "dropping-particle" : "", "family" : "Li", "given" : "Xiao-Li", "non-dropping-particle" : "", "parse-names" : false, "suffix" : "" }, { "dropping-particle" : "", "family" : "Yang", "given" : "Yun", "non-dropping-particle" : "", "parse-names" : false, "suffix" : "" }, { "dropping-particle" : "", "family" : "Niyazi", "given" : "Mayinuer", "non-dropping-particle" : "", "parse-names" : false, "suffix" : "" }, { "dropping-particle" : "", "family" : "Xu", "given" : "Ai-Di", "non-dropping-particle" : "", "parse-names" : false, "suffix" : "" }, { "dropping-particle" : "", "family" : "Liu", "given" : "Jia-Hua", "non-dropping-particle" : "", "parse-names" : false, "suffix" : "" }, { "dropping-particle" : "", "family" : "Xiao", "given" : "Qing", "non-dropping-particle" : "", "parse-names" : false, "suffix" : "" }, { "dropping-particle" : "", "family" : "Li", "given" : "Lian-Kun", "non-dropping-particle" : "", "parse-names" : false, "suffix" : "" }, { "dropping-particle" : "", "family" : "Wang", "given" : "Xin-Zheng", "non-dropping-particle" : "", "parse-names" : false, "suffix" : "" }, { "dropping-particle" : "", "family" : "Qiao", "given" : "You-Lin", "non-dropping-particle" : "", "parse-names" : false, "suffix" : "" } ], "container-title" : "BMC public health", "id" : "ITEM-3", "issue" : "153", "issued" : { "date-parts" : [ [ "2012" ] ] }, "title" : "Impact of genital warts on health related quality of life in men and women in mainland China : a multicenter hospital-based cross-sectional study", "type" : "article-journal", "volume" : "12" }, "uris" : [ "http://www.mendeley.com/documents/?uuid=0d131940-bfc5-41c8-92b0-676bcac26ff7", "http://www.mendeley.com/documents/?uuid=41f50321-56b2-4c2c-a0cf-08cbaeca74da" ] }, { "id" : "ITEM-4", "itemData" : { "DOI" : "10.1016/j.clinthera.2011.06.012", "ISBN" : "1879-114X (Electronic)\\r0149-2918 (Linking)", "ISSN" : "01492918", "PMID" : "21788076", "abstract" : "Background: The economic evaluation of any human papillomavirus (HPV) vaccination strategy requires the measurement of clinical benefits (quality-adjusted life-years [QALY]) gained to reflect both the increase in life expectancy and the economic benefits associated with an effective intervention. Objective: The purpose of this pilot study was to investigate the feasibility of a standardized time trade-off (TTO) procedure to quantify utilities loss in health states affected by HPV-induced pathologies in Italy. Methods: This multicenter, retrospective, observational, cross-sectional study was designed to elicit data on utilities in a cohort of women with a histologically confirmed diagnosis of high-grade cervical intraepithelial neoplasias (CIN2-3). An algorithm for the computerized administration of a TTO questionnaire was developed for the standardized elicitation of data on health utilities in CIN2-3, anogenital warts, and invasive cervical cancer. The European Quality of Life-5 Dimensions (EQ-5D) questionnaire was used to assess the respondents' baseline perception of their health conditions. The correlation between utilities and age, time from conization to questionnaire administration, and EQ-5D score, was tested using the Spearman rank correlation coefficient (p) as a measure of validity. Results: Of 42 enrolled patients, 36 responded (85.7%) (mean [SD] age, 37.2 [9.0] years). The women's perception of their health state was high (mean [SD] EQ-5D score, 0.93 [0.10]). The mean utility values were 0.73 (0.22), 0.71 (0.35), and 0.02 (0.08) for CIN2-3, anogenital warts, and invasive cervical cancer, respectively. Based on p values, none of the 3 HPV-induced pathologies considered was significantly correlated with utility. Nonsignificant variability was found among utilities elicited for anogenital warts (range, 0.54 [0.47] to 0.79 [0.27]); this variability was a limitation of this pilot study and was likely the result of the limited sample size. Conclusions: Based on the findings from this pilot study, a TTO standardized procedure is expected to be feasible and appropriate for assessing utilities in patients affected by HPV-related diseases and for cost-effectiveness analyses of cervical cancer prevention in Italy. ?? 2011 Elsevier HS Journals, Inc.", "author" : [ { "dropping-particle" : "", "family" : "Mennini", "given" : "Francesco Saverio", "non-dropping-particle" : "", "parse-names" : false, "suffix" : "" }, { "dropping-particle" : "", "family" : "Panatto", "given" : "Donatella", "non-dropping-particle" : "", "parse-names" : false, "suffix" : "" }, { "dropping-particle" : "", "family" : "Marcellusi", "given" : "Andrea", "non-dropping-particle" : "", "parse-names" : false, "suffix" : "" }, { "dropping-particle" : "", "family" : "Cristoforoni", "given" : "Paolo", "non-dropping-particle" : "", "parse-names" : false, "suffix" : "" }, { "dropping-particle" : "", "family" : "Vincenzo", "given" : "Rosa", "non-dropping-particle" : "De", "parse-names" : false, "suffix" : "" }, { "dropping-particle" : "", "family" : "Capua", "given" : "Elisa", "non-dropping-particle" : "Di", "parse-names" : false, "suffix" : "" }, { "dropping-particle" : "", "family" : "Ferrandina", "given" : "Gabriella", "non-dropping-particle" : "", "parse-names" : false, "suffix" : "" }, { "dropping-particle" : "", "family" : "Petrillo", "given" : "Marco", "non-dropping-particle" : "", "parse-names" : false, "suffix" : "" }, { "dropping-particle" : "", "family" : "Sasso", "given" : "Tiziana", "non-dropping-particle" : "", "parse-names" : false, "suffix" : "" }, { "dropping-particle" : "", "family" : "Ricci", "given" : "Cristina", "non-dropping-particle" : "", "parse-names" : false, "suffix" : "" }, { "dropping-particle" : "", "family" : "Trivellizzi", "given" : "Nausica", "non-dropping-particle" : "", "parse-names" : false, "suffix" : "" }, { "dropping-particle" : "", "family" : "Capone", "given" : "Alessandro", "non-dropping-particle" : "", "parse-names" : false, "suffix" : "" }, { "dropping-particle" : "", "family" : "Scambia", "given" : "Giovanni", "non-dropping-particle" : "", "parse-names" : false, "suffix" : "" }, { "dropping-particle" : "", "family" : "Gasparini", "given" : "Roberto", "non-dropping-particle" : "", "parse-names" : false, "suffix" : "" } ], "container-title" : "Clinical Therapeutics", "id" : "ITEM-4", "issue" : "8", "issued" : { "date-parts" : [ [ "2011" ] ] }, "page" : "1084-1095.e4", "publisher" : "Elsevier Inc.", "title" : "Time trade-off procedure for measuring health utilities loss with human papillomavirus-induced diseases: A multicenter, retrospective, observational pilot study in Italy", "type" : "article-journal", "volume" : "33" }, "uris" : [ "http://www.mendeley.com/documents/?uuid=44f1c100-b221-44f0-a8ee-190b80c386ab" ] }, { "id" : "ITEM-5", "itemData" : { "DOI" : "10.1136/sextrans-2011-050073", "ISBN" : "2011050073", "ISSN" : "1472-3263", "PMID" : "21636616", "abstract" : "OBJECTIVES: To estimate the loss of quality of life and cost of treatment associated with genital warts seen in sexual health clinics.\n\nMETHODS: A cross-sectional questionnaire study and case note review of individuals with genital warts, carried out in eight sexual health clinics in England and Northern Ireland. Individuals with genital warts attending the participating clinics were invited to take part in the questionnaire study. 895 participants were recruited. A separate sample of 370 participants who had attended a participating clinic with a first visit for a first or recurrent episode of genital warts between April and June 2007 was included in the case note review. Quality of life was measured using the EQ-5D questionnaire and the cost of an episode of care was derived from the case note review.\n\nRESULTS: The weighted mean EQ-5D index score was 0.87 (95% CI 0.85 to 0.89). The weighted mean disutility was 0.056 (95% CI 0.038 to 0.074). The estimated mean loss of quality-adjusted life-years associated with an episode of genital warts was 0.018 (95% CI 0.0079 to 0.031), equivalent to 6.6&amp;emsp14;days of healthy life lost per episode. The weighted mean cost per episode of care was \u00a394 (95% CI \u00a384 to \u00a3104), not including the cost of a sexually transmitted infection screen.\n\nCONCLUSIONS: Genital warts have a substantial impact on the health service and the individual. This information can be utilised for economic evaluation of human papillomavirus vaccination.", "author" : [ { "dropping-particle" : "", "family" : "Woodhall", "given" : "S C", "non-dropping-particle" : "", "parse-names" : false, "suffix" : "" }, { "dropping-particle" : "", "family" : "Jit", "given" : "M", "non-dropping-particle" : "", "parse-names" : false, "suffix" : "" }, { "dropping-particle" : "", "family" : "Soldan", "given" : "K", "non-dropping-particle" : "", "parse-names" : false, "suffix" : "" }, { "dropping-particle" : "", "family" : "Kinghorn", "given" : "G", "non-dropping-particle" : "", "parse-names" : false, "suffix" : "" }, { "dropping-particle" : "", "family" : "Gilson", "given" : "R", "non-dropping-particle" : "", "parse-names" : false, "suffix" : "" }, { "dropping-particle" : "", "family" : "Nathan", "given" : "M", "non-dropping-particle" : "", "parse-names" : false, "suffix" : "" }, { "dropping-particle" : "", "family" : "Ross", "given" : "J D", "non-dropping-particle" : "", "parse-names" : false, "suffix" : "" }, { "dropping-particle" : "", "family" : "Lacey", "given" : "C J N", "non-dropping-particle" : "", "parse-names" : false, "suffix" : "" } ], "container-title" : "Sexually transmitted infections", "id" : "ITEM-5", "issue" : "6", "issued" : { "date-parts" : [ [ "2011", "10" ] ] }, "page" : "458-63", "title" : "The impact of genital warts: loss of quality of life and cost of treatment in eight sexual health clinics in the UK.", "type" : "article-journal", "volume" : "87" }, "uris" : [ "http://www.mendeley.com/documents/?uuid=dcb3159a-fb51-47c2-b35c-9e8215502eb8" ] }, { "id" : "ITEM-6", "itemData" : { "DOI" : "10.1177/0956462414526706", "author" : [ { "dropping-particle" : "", "family" : "Vriend", "given" : "Henrike J", "non-dropping-particle" : "", "parse-names" : false, "suffix" : "" }, { "dropping-particle" : "", "family" : "Nieuwkerk", "given" : "Pythia T", "non-dropping-particle" : "", "parse-names" : false, "suffix" : "" }, { "dropping-particle" : "Van Der", "family" : "Sande", "given" : "Marianne A B", "non-dropping-particle" : "", "parse-names" : false, "suffix" : "" } ], "container-title" : "International Journal of STD &amp; AIDS", "id" : "ITEM-6", "issue" : "13", "issued" : { "date-parts" : [ [ "2014" ] ] }, "page" : "949-955", "title" : "Impact of genital warts on emotional and sexual well-being differs by gender", "type" : "article-journal", "volume" : "25" }, "uris" : [ "http://www.mendeley.com/documents/?uuid=551fcf82-f364-4784-8469-b3b89f2238c9", "http://www.mendeley.com/documents/?uuid=c8b8acd0-e818-4c7a-ac07-4ca4069db343" ] }, { "id" : "ITEM-7", "itemData" : { "DOI" : "10.1097/OLQ.0b013e3182215512", "author" : [ { "dropping-particle" : "", "family" : "Drolet", "given" : "Melanie", "non-dropping-particle" : "", "parse-names" : false, "suffix" : "" }, { "dropping-particle" : "", "family" : "Brisson", "given" : "Marc", "non-dropping-particle" : "", "parse-names" : false, "suffix" : "" }, { "dropping-particle" : "", "family" : "Maunsell", "given" : "Elizabeth", "non-dropping-particle" : "", "parse-names" : false, "suffix" : "" }, { "dropping-particle" : "", "family" : "Franco", "given" : "Eduardo L", "non-dropping-particle" : "", "parse-names" : false, "suffix" : "" }, { "dropping-particle" : "", "family" : "Coutlee", "given" : "Francois", "non-dropping-particle" : "", "parse-names" : false, "suffix" : "" }, { "dropping-particle" : "", "family" : "Ferenzy", "given" : "Alex", "non-dropping-particle" : "", "parse-names" : false, "suffix" : "" }, { "dropping-particle" : "", "family" : "Ratnam", "given" : "Sam", "non-dropping-particle" : "", "parse-names" : false, "suffix" : "" }, { "dropping-particle" : "", "family" : "Fisher", "given" : "William", "non-dropping-particle" : "", "parse-names" : false, "suffix" : "" }, { "dropping-particle" : "", "family" : "Mansi", "given" : "James A", "non-dropping-particle" : "", "parse-names" : false, "suffix" : "" } ], "container-title" : "Sexually transmitted diseases", "id" : "ITEM-7", "issue" : "10", "issued" : { "date-parts" : [ [ "2011" ] ] }, "page" : "949-956", "title" : "The Impact of Anogenital Warts on Health-Related Quality of Life : A 6-Month Prospective Study", "type" : "article-journal", "volume" : "38" }, "uris" : [ "http://www.mendeley.com/documents/?uuid=b34b0cd5-4344-4b25-a3ff-33299f02376e", "http://www.mendeley.com/documents/?uuid=98a041d5-9b25-4840-a425-1641a062dbfc", "http://www.mendeley.com/documents/?uuid=985c8571-17db-4145-b341-623d00cee6ce" ] }, { "id" : "ITEM-8", "itemData" : { "DOI" : "10.1136/sti.2009.039982", "author" : [ { "dropping-particle" : "", "family" : "Senecal", "given" : "Martin", "non-dropping-particle" : "", "parse-names" : false, "suffix" : "" }, { "dropping-particle" : "", "family" : "Brisson", "given" : "Marc", "non-dropping-particle" : "", "parse-names" : false, "suffix" : "" }, { "dropping-particle" : "", "family" : "Maunsell", "given" : "Elizabeth", "non-dropping-particle" : "", "parse-names" : false, "suffix" : "" }, { "dropping-particle" : "", "family" : "Ferenczy", "given" : "Alex", "non-dropping-particle" : "", "parse-names" : false, "suffix" : "" }, { "dropping-particle" : "", "family" : "Palefsky", "given" : "Joel M", "non-dropping-particle" : "", "parse-names" : false, "suffix" : "" }, { "dropping-particle" : "", "family" : "Franco", "given" : "Eduardo L", "non-dropping-particle" : "", "parse-names" : false, "suffix" : "" }, { "dropping-particle" : "", "family" : "Ratnam", "given" : "Sam", "non-dropping-particle" : "", "parse-names" : false, "suffix" : "" }, { "dropping-particle" : "", "family" : "Mansi", "given" : "James A", "non-dropping-particle" : "", "parse-names" : false, "suffix" : "" } ], "container-title" : "Sex Transm Infect", "id" : "ITEM-8", "issued" : { "date-parts" : [ [ "2011" ] ] }, "page" : "209-215", "title" : "Loss of quality of life associated with genital warts : baseline analyses from a prospective study", "type" : "article-journal", "volume" : "87" }, "uris" : [ "http://www.mendeley.com/documents/?uuid=b7d62126-1bd7-4386-9a91-92c51ff77f8f", "http://www.mendeley.com/documents/?uuid=5cb3fd83-ac6d-46be-9e4f-e1c329d0acba", "http://www.mendeley.com/documents/?uuid=e2f4cc52-0c74-405a-aead-c2e3c1cefa91" ] }, { "id" : "ITEM-9", "itemData" : { "DOI" : "10.1097/OLQ.0b013e318191a55e", "author" : [ { "dropping-particle" : "", "family" : "Marra", "given" : "Carlo", "non-dropping-particle" : "", "parse-names" : false, "suffix" : "" }, { "dropping-particle" : "", "family" : "Ogilvie", "given" : "Gina", "non-dropping-particle" : "", "parse-names" : false, "suffix" : "" }, { "dropping-particle" : "", "family" : "Gastonguay", "given" : "Louise", "non-dropping-particle" : "", "parse-names" : false, "suffix" : "" }, { "dropping-particle" : "", "family" : "Colley", "given" : "Lindsey", "non-dropping-particle" : "", "parse-names" : false, "suffix" : "" }, { "dropping-particle" : "", "family" : "Taylor", "given" : "Darlene", "non-dropping-particle" : "", "parse-names" : false, "suffix" : "" }, { "dropping-particle" : "", "family" : "Marra", "given" : "Fawziah", "non-dropping-particle" : "", "parse-names" : false, "suffix" : "" } ], "container-title" : "Sexually transmitted diseases", "id" : "ITEM-9", "issue" : "4", "issued" : { "date-parts" : [ [ "2009" ] ] }, "page" : "258-260", "title" : "Patients With Genital Warts Have a Decreased Quality of Life", "type" : "article-journal", "volume" : "36" }, "uris" : [ "http://www.mendeley.com/documents/?uuid=7a8e9c7c-bc4f-4901-84a5-846f6777485d", "http://www.mendeley.com/documents/?uuid=9795901c-751d-4b41-9fb9-40d288e853d4", "http://www.mendeley.com/documents/?uuid=bf8884f7-ad46-4e09-9daf-a7dcb8ed1844" ] }, { "id" : "ITEM-10", "itemData" : { "DOI" : "10.1136/sti.2009.037028", "ISBN" : "1472-3263 (Electronic)\\r1472-3263 (Linking)", "ISSN" : "1368-4973", "PMID" : "19703844", "abstract" : "OBJECTIVES: (i) To assess the psychosocial burden of testing for human papillomavirus (HPV) related genital disease or of a HPV-related diagnosis; (ii) to compare an instrument specifically designed to measure HPV-related psychosocial burden with other generic quality of life (QoL) instruments. METHODS: A cross-sectional design. Researchers recruited women from outpatient clinics at a major tertiary women's hospital and a sexual health centre who completed surveys within 3 months of receiving RESULTS: 331 women, 18-45 years, who had experienced a normal cervical Papanicolaou (Pap) result, an abnormal Pap result, biopsy confirmed cervical intraepithelial neoplasia (CIN) or external genital warts (EGW). MAIN OUTCOME MEASURES: The HPV impact profile (HIP) designed to assess the psychosocial impact of HPV; two general health-related QoL surveys-the EuroQoL VAS and the Sheehan disability scale; and a HPV knowledge survey. RESULTS: Response rate was 78%. Significant psychosocial impacts were found for women screened for, or having a diagnosis of, HPV-related genital disease. The largest impact was in women with CIN 2/3 and EGW. This HPV-related psychosocial impact was most sensitively detected with the HIP. Relative to generic measures of QoL, the HIP provided insight into the full range of psychosocial impacts of HPV testing and diagnoses. CONCLUSIONS: Clinicians need to be aware of the potential psychosocial impact of testing for or diagnosing HPV-related genital disease, in particular CIN 2/3 and EGW. The HIP survey is a more sensitive measure of the psychosocial impact of HPV-related genital disease than generic QoL surveys.", "author" : [ { "dropping-particle" : "", "family" : "Pirotta", "given" : "M", "non-dropping-particle" : "", "parse-names" : false, "suffix" : "" }, { "dropping-particle" : "", "family" : "Ung", "given" : "L", "non-dropping-particle" : "", "parse-names" : false, "suffix" : "" }, { "dropping-particle" : "", "family" : "Stein", "given" : "A", "non-dropping-particle" : "", "parse-names" : false, "suffix" : "" }, { "dropping-particle" : "", "family" : "Conway", "given" : "E L", "non-dropping-particle" : "", "parse-names" : false, "suffix" : "" }, { "dropping-particle" : "", "family" : "Mast", "given" : "T C", "non-dropping-particle" : "", "parse-names" : false, "suffix" : "" }, { "dropping-particle" : "", "family" : "Fairley", "given" : "C K", "non-dropping-particle" : "", "parse-names" : false, "suffix" : "" }, { "dropping-particle" : "", "family" : "Garland", "given" : "S", "non-dropping-particle" : "", "parse-names" : false, "suffix" : "" } ], "container-title" : "Sexually Transmitted Infections", "id" : "ITEM-10", "issue" : "7", "issued" : { "date-parts" : [ [ "2009" ] ] }, "page" : "508-513", "title" : "The psychosocial burden of human papillomavirus related disease and screening interventions", "type" : "article-journal", "volume" : "85" }, "uris" : [ "http://www.mendeley.com/documents/?uuid=f3be76ad-0bf8-4aa4-b359-0ef1004c9964" ] }, { "id" : "ITEM-11", "itemData" : { "DOI" : "10.1097/OLQ.0b013e3181a74c2c", "ISBN" : "0148-5717", "ISSN" : "01485717", "PMID" : "19543143", "abstract" : "Background: Data on the burden of genital warts in terms of treatment costs and detriment to quality of life (QoL) are required to assess cost-effectiveness of quadrivalent human papillomavirus vaccination. We investigated the cost of treatment and period of time for which QoL is affected to obtain estimates of quality-adjusted life year (QALY) loss associated with an episode of genital warts. Methods: Adults diagnosed with genital warts attending the York sexually transmitted disease clinic during two 3-month periods in 2006 and 2007 were enrolled (n = 189). Data on cost of treatment and duration of episode of care were collected from a retrospective case note review. QALY loss was calculated by applying estimates of the duration of time for which QoL was affected to the previously reported detriment to QoL associated with genital warts. Results: The average cost per episode of care was $286 ([pounds]139, 95% CI: $246-$327). Estimated loss of QALYs ranged from 0.0045 (95% CI: 0.0014-0.0078) to 0.023 (95% CI: 0.0072-0.039). Conclusions: Genital warts present a significant burden both to individuals and to the health service. Data on the burden of genital warts should be incorporated into economic evaluations of human papillomavirus vaccination strategies. (C) Copyright 2009 American Sexually Transmitted Diseases Association", "author" : [ { "dropping-particle" : "", "family" : "Woodhall", "given" : "Sarah C.", "non-dropping-particle" : "", "parse-names" : false, "suffix" : "" }, { "dropping-particle" : "", "family" : "Jit", "given" : "Mark", "non-dropping-particle" : "", "parse-names" : false, "suffix" : "" }, { "dropping-particle" : "", "family" : "Cai", "given" : "Chun", "non-dropping-particle" : "", "parse-names" : false, "suffix" : "" }, { "dropping-particle" : "", "family" : "Ramsey", "given" : "Tina", "non-dropping-particle" : "", "parse-names" : false, "suffix" : "" }, { "dropping-particle" : "", "family" : "Zia", "given" : "Sadique", "non-dropping-particle" : "", "parse-names" : false, "suffix" : "" }, { "dropping-particle" : "", "family" : "Crouch", "given" : "Simon", "non-dropping-particle" : "", "parse-names" : false, "suffix" : "" }, { "dropping-particle" : "", "family" : "Birks", "given" : "Yvonne", "non-dropping-particle" : "", "parse-names" : false, "suffix" : "" }, { "dropping-particle" : "", "family" : "Newton", "given" : "Robert", "non-dropping-particle" : "", "parse-names" : false, "suffix" : "" }, { "dropping-particle" : "", "family" : "Edmunds", "given" : "W. John", "non-dropping-particle" : "", "parse-names" : false, "suffix" : "" }, { "dropping-particle" : "", "family" : "Lacey", "given" : "Charles J.N.", "non-dropping-particle" : "", "parse-names" : false, "suffix" : "" } ], "container-title" : "Sexually Transmitted Diseases", "id" : "ITEM-11", "issue" : "8", "issued" : { "date-parts" : [ [ "2009" ] ] }, "page" : "515-521", "title" : "Cost of treatment and QALYs lost due to genital warts: Data for the economic evaluation of HPV vaccines in the United Kingdom", "type" : "article-journal", "volume" : "36" }, "uris" : [ "http://www.mendeley.com/documents/?uuid=22d218a8-1abe-48d8-9bdd-188cf629a737" ] }, { "id" : "ITEM-12", "itemData" : { "DOI" : "10.1136/sti.2007.029512", "author" : [ { "dropping-particle" : "", "family" : "Woodhall", "given" : "S", "non-dropping-particle" : "", "parse-names" : false, "suffix" : "" }, { "dropping-particle" : "", "family" : "Ramsey", "given" : "T", "non-dropping-particle" : "", "parse-names" : false, "suffix" : "" }, { "dropping-particle" : "", "family" : "Cai", "given" : "C", "non-dropping-particle" : "", "parse-names" : false, "suffix" : "" }, { "dropping-particle" : "", "family" : "Crouch", "given" : "S", "non-dropping-particle" : "", "parse-names" : false, "suffix" : "" }, { "dropping-particle" : "", "family" : "Jit", "given" : "M", "non-dropping-particle" : "", "parse-names" : false, "suffix" : "" }, { "dropping-particle" : "", "family" : "Birks", "given" : "Y", "non-dropping-particle" : "", "parse-names" : false, "suffix" : "" }, { "dropping-particle" : "", "family" : "Edmunds", "given" : "W J", "non-dropping-particle" : "", "parse-names" : false, "suffix" : "" }, { "dropping-particle" : "", "family" : "Newton", "given" : "R", "non-dropping-particle" : "", "parse-names" : false, "suffix" : "" }, { "dropping-particle" : "", "family" : "Lacey", "given" : "C J N", "non-dropping-particle" : "", "parse-names" : false, "suffix" : "" } ], "container-title" : "Sex Transm Infect", "id" : "ITEM-12", "issued" : { "date-parts" : [ [ "2008" ] ] }, "page" : "161-166", "title" : "Estimation of the impact of genital warts on health- related quality of life", "type" : "article-journal", "volume" : "84" }, "uris" : [ "http://www.mendeley.com/documents/?uuid=9953190d-28bf-4247-ab4d-9c64eacd730f", "http://www.mendeley.com/documents/?uuid=e31929c1-2bd1-4364-8c2b-d17faa60e991", "http://www.mendeley.com/documents/?uuid=9ec58df7-9b08-458d-bf3e-0554c47cf082" ] } ], "mendeley" : { "formattedCitation" : "[19,20,53\u201361,76]", "plainTextFormattedCitation" : "[19,20,53\u201361,76]", "previouslyFormattedCitation" : "[19,20,53\u201361,76]" }, "properties" : { "noteIndex" : 0 }, "schema" : "https://github.com/citation-style-language/schema/raw/master/csl-citation.json" }</w:instrText>
      </w:r>
      <w:r w:rsidR="00B624B4" w:rsidRPr="00E62A17">
        <w:rPr>
          <w:rFonts w:eastAsia="Times New Roman"/>
          <w:lang w:val="en-GB" w:eastAsia="en-GB"/>
        </w:rPr>
        <w:fldChar w:fldCharType="separate"/>
      </w:r>
      <w:r w:rsidR="00F97950" w:rsidRPr="00F97950">
        <w:rPr>
          <w:rFonts w:eastAsia="Times New Roman"/>
          <w:noProof/>
          <w:lang w:val="en-GB" w:eastAsia="en-GB"/>
        </w:rPr>
        <w:t>[19,20,53–6</w:t>
      </w:r>
      <w:r w:rsidR="00AA08D2">
        <w:rPr>
          <w:rFonts w:eastAsia="Times New Roman"/>
          <w:noProof/>
          <w:lang w:val="en-GB" w:eastAsia="en-GB"/>
        </w:rPr>
        <w:t>0,W</w:t>
      </w:r>
      <w:r w:rsidR="00F97950" w:rsidRPr="00F97950">
        <w:rPr>
          <w:rFonts w:eastAsia="Times New Roman"/>
          <w:noProof/>
          <w:lang w:val="en-GB" w:eastAsia="en-GB"/>
        </w:rPr>
        <w:t>1,</w:t>
      </w:r>
      <w:r w:rsidR="00AA08D2">
        <w:rPr>
          <w:rFonts w:eastAsia="Times New Roman"/>
          <w:noProof/>
          <w:lang w:val="en-GB" w:eastAsia="en-GB"/>
        </w:rPr>
        <w:t>W1</w:t>
      </w:r>
      <w:r w:rsidR="00F97950" w:rsidRPr="00F97950">
        <w:rPr>
          <w:rFonts w:eastAsia="Times New Roman"/>
          <w:noProof/>
          <w:lang w:val="en-GB" w:eastAsia="en-GB"/>
        </w:rPr>
        <w:t>6]</w:t>
      </w:r>
      <w:r w:rsidR="00B624B4" w:rsidRPr="00E62A17">
        <w:rPr>
          <w:rFonts w:eastAsia="Times New Roman"/>
          <w:lang w:val="en-GB" w:eastAsia="en-GB"/>
        </w:rPr>
        <w:fldChar w:fldCharType="end"/>
      </w:r>
      <w:r w:rsidRPr="00E62A17">
        <w:rPr>
          <w:lang w:val="en-GB" w:eastAsia="en-GB"/>
        </w:rPr>
        <w:t>.</w:t>
      </w:r>
    </w:p>
    <w:p w14:paraId="4F417DBA" w14:textId="77777777" w:rsidR="00E62A17" w:rsidRPr="00E62A17" w:rsidRDefault="00E62A17" w:rsidP="00C50CF5">
      <w:pPr>
        <w:spacing w:after="0" w:line="480" w:lineRule="auto"/>
        <w:rPr>
          <w:rFonts w:eastAsia="Times New Roman"/>
          <w:lang w:val="en-GB" w:eastAsia="en-GB"/>
        </w:rPr>
      </w:pPr>
    </w:p>
    <w:p w14:paraId="7E164FDB" w14:textId="45BC365E" w:rsidR="007C3935" w:rsidRPr="001A105B" w:rsidRDefault="00531911" w:rsidP="00C50CF5">
      <w:pPr>
        <w:spacing w:line="480" w:lineRule="auto"/>
        <w:rPr>
          <w:lang w:val="en-GB" w:eastAsia="en-GB"/>
        </w:rPr>
      </w:pPr>
      <w:r w:rsidRPr="001A105B">
        <w:rPr>
          <w:lang w:val="en-GB" w:eastAsia="en-GB"/>
        </w:rPr>
        <w:t xml:space="preserve">Utility per case of AGW </w:t>
      </w:r>
      <w:r w:rsidR="00FA147A" w:rsidRPr="001A105B">
        <w:rPr>
          <w:lang w:val="en-GB" w:eastAsia="en-GB"/>
        </w:rPr>
        <w:t>ranged from</w:t>
      </w:r>
      <w:r w:rsidRPr="001A105B">
        <w:rPr>
          <w:lang w:val="en-GB" w:eastAsia="en-GB"/>
        </w:rPr>
        <w:t xml:space="preserve"> </w:t>
      </w:r>
      <w:r w:rsidR="00ED4239">
        <w:rPr>
          <w:lang w:val="en-GB" w:eastAsia="en-GB"/>
        </w:rPr>
        <w:t>0.651</w:t>
      </w:r>
      <w:r w:rsidR="00ED4239" w:rsidRPr="00ED4239">
        <w:rPr>
          <w:lang w:val="en-GB" w:eastAsia="en-GB"/>
        </w:rPr>
        <w:t>–</w:t>
      </w:r>
      <w:r w:rsidR="002C1B7A" w:rsidRPr="001A105B">
        <w:rPr>
          <w:lang w:val="en-GB" w:eastAsia="en-GB"/>
        </w:rPr>
        <w:t xml:space="preserve">1, depending on the method of utility elicitation used. Utility values </w:t>
      </w:r>
      <w:r w:rsidR="008E31B8" w:rsidRPr="001A105B">
        <w:rPr>
          <w:lang w:val="en-GB" w:eastAsia="en-GB"/>
        </w:rPr>
        <w:t>were</w:t>
      </w:r>
      <w:r w:rsidR="002C1B7A" w:rsidRPr="001A105B">
        <w:rPr>
          <w:lang w:val="en-GB" w:eastAsia="en-GB"/>
        </w:rPr>
        <w:t xml:space="preserve"> generally higher when measured using EQ-5D, compared with </w:t>
      </w:r>
      <w:r w:rsidR="007C3935" w:rsidRPr="001A105B">
        <w:rPr>
          <w:lang w:val="en-GB" w:eastAsia="en-GB"/>
        </w:rPr>
        <w:t>Visual Analog Scale (</w:t>
      </w:r>
      <w:r w:rsidR="002C1B7A" w:rsidRPr="001A105B">
        <w:rPr>
          <w:lang w:val="en-GB" w:eastAsia="en-GB"/>
        </w:rPr>
        <w:t>VAS</w:t>
      </w:r>
      <w:r w:rsidR="007C3935" w:rsidRPr="001A105B">
        <w:rPr>
          <w:lang w:val="en-GB" w:eastAsia="en-GB"/>
        </w:rPr>
        <w:t>)</w:t>
      </w:r>
      <w:r w:rsidR="002C1B7A" w:rsidRPr="001A105B">
        <w:rPr>
          <w:lang w:val="en-GB" w:eastAsia="en-GB"/>
        </w:rPr>
        <w:t xml:space="preserve">, TTO, or SG methods used within a single study. Full details of study background and findings are presented in </w:t>
      </w:r>
      <w:r w:rsidR="007C3935" w:rsidRPr="001A105B">
        <w:rPr>
          <w:lang w:val="en-GB" w:eastAsia="en-GB"/>
        </w:rPr>
        <w:t>Appendix</w:t>
      </w:r>
      <w:r w:rsidR="00ED4239">
        <w:rPr>
          <w:lang w:val="en-GB" w:eastAsia="en-GB"/>
        </w:rPr>
        <w:t xml:space="preserve"> 2</w:t>
      </w:r>
      <w:r w:rsidR="002C1B7A" w:rsidRPr="001A105B">
        <w:rPr>
          <w:lang w:val="en-GB" w:eastAsia="en-GB"/>
        </w:rPr>
        <w:t>.</w:t>
      </w:r>
      <w:r w:rsidR="007C3935" w:rsidRPr="001A105B">
        <w:rPr>
          <w:lang w:val="en-GB" w:eastAsia="en-GB"/>
        </w:rPr>
        <w:t xml:space="preserve"> Meta-analyses of EQ-5D and EQ-VAS, from nine papers each, found high heterogeneity </w:t>
      </w:r>
      <w:r w:rsidR="009A4D1A" w:rsidRPr="001A105B">
        <w:rPr>
          <w:lang w:val="en-GB" w:eastAsia="en-GB"/>
        </w:rPr>
        <w:t xml:space="preserve">(I-squared &gt;90%) </w:t>
      </w:r>
      <w:r w:rsidR="007C3935" w:rsidRPr="001A105B">
        <w:rPr>
          <w:lang w:val="en-GB" w:eastAsia="en-GB"/>
        </w:rPr>
        <w:t>in the utility values reported (</w:t>
      </w:r>
      <w:r w:rsidR="007C3935" w:rsidRPr="001A105B">
        <w:rPr>
          <w:lang w:val="en-GB" w:eastAsia="en-GB"/>
        </w:rPr>
        <w:fldChar w:fldCharType="begin"/>
      </w:r>
      <w:r w:rsidR="007C3935" w:rsidRPr="001A105B">
        <w:rPr>
          <w:lang w:val="en-GB" w:eastAsia="en-GB"/>
        </w:rPr>
        <w:instrText xml:space="preserve"> REF _Ref502310482 \h </w:instrText>
      </w:r>
      <w:r w:rsidR="001A105B">
        <w:rPr>
          <w:lang w:val="en-GB" w:eastAsia="en-GB"/>
        </w:rPr>
        <w:instrText xml:space="preserve"> \* MERGEFORMAT </w:instrText>
      </w:r>
      <w:r w:rsidR="007C3935" w:rsidRPr="001A105B">
        <w:rPr>
          <w:lang w:val="en-GB" w:eastAsia="en-GB"/>
        </w:rPr>
      </w:r>
      <w:r w:rsidR="007C3935" w:rsidRPr="001A105B">
        <w:rPr>
          <w:lang w:val="en-GB" w:eastAsia="en-GB"/>
        </w:rPr>
        <w:fldChar w:fldCharType="separate"/>
      </w:r>
      <w:r w:rsidR="007C3935" w:rsidRPr="001A105B">
        <w:t xml:space="preserve">Figure </w:t>
      </w:r>
      <w:r w:rsidR="007C3935" w:rsidRPr="001A105B">
        <w:rPr>
          <w:noProof/>
        </w:rPr>
        <w:t>3</w:t>
      </w:r>
      <w:r w:rsidR="007C3935" w:rsidRPr="001A105B">
        <w:rPr>
          <w:lang w:val="en-GB" w:eastAsia="en-GB"/>
        </w:rPr>
        <w:fldChar w:fldCharType="end"/>
      </w:r>
      <w:r w:rsidR="007C3935" w:rsidRPr="001A105B">
        <w:rPr>
          <w:lang w:val="en-GB" w:eastAsia="en-GB"/>
        </w:rPr>
        <w:t xml:space="preserve">). Pooled mean EQ-5D and EQ-VAS were </w:t>
      </w:r>
      <w:r w:rsidR="009A4D1A" w:rsidRPr="001A105B">
        <w:rPr>
          <w:lang w:val="en-GB" w:eastAsia="en-GB"/>
        </w:rPr>
        <w:t>0.86 (95% CI 0.85-0.87) and 0.74 (95% CI 0.74-0.75), respectively.</w:t>
      </w:r>
    </w:p>
    <w:p w14:paraId="125C91E2" w14:textId="401C9295" w:rsidR="00265E23" w:rsidRDefault="00284DAC" w:rsidP="00C50CF5">
      <w:pPr>
        <w:spacing w:line="480" w:lineRule="auto"/>
        <w:rPr>
          <w:lang w:val="en-GB" w:eastAsia="en-GB"/>
        </w:rPr>
      </w:pPr>
      <w:r w:rsidRPr="001A105B">
        <w:rPr>
          <w:lang w:val="en-GB" w:eastAsia="en-GB"/>
        </w:rPr>
        <w:t>Methods used to elicit utility for HPV-related cancers included EQ-5D, EQ-VAS, HUI3</w:t>
      </w:r>
      <w:r w:rsidR="009A4D1A" w:rsidRPr="001A105B">
        <w:rPr>
          <w:lang w:val="en-GB" w:eastAsia="en-GB"/>
        </w:rPr>
        <w:t xml:space="preserve"> (Health Utility Index Mark 3)</w:t>
      </w:r>
      <w:r w:rsidRPr="001A105B">
        <w:rPr>
          <w:lang w:val="en-GB" w:eastAsia="en-GB"/>
        </w:rPr>
        <w:t>, TTO, SG, SF-36</w:t>
      </w:r>
      <w:r w:rsidR="009A4D1A" w:rsidRPr="001A105B">
        <w:rPr>
          <w:lang w:val="en-GB" w:eastAsia="en-GB"/>
        </w:rPr>
        <w:t xml:space="preserve"> (Short-Form 36)</w:t>
      </w:r>
      <w:r w:rsidRPr="001A105B">
        <w:rPr>
          <w:lang w:val="en-GB" w:eastAsia="en-GB"/>
        </w:rPr>
        <w:t>, SF-6D</w:t>
      </w:r>
      <w:r w:rsidR="009A4D1A" w:rsidRPr="001A105B">
        <w:rPr>
          <w:lang w:val="en-GB" w:eastAsia="en-GB"/>
        </w:rPr>
        <w:t xml:space="preserve"> (Short-Form Six-Dimension)</w:t>
      </w:r>
      <w:r w:rsidRPr="001A105B">
        <w:rPr>
          <w:lang w:val="en-GB" w:eastAsia="en-GB"/>
        </w:rPr>
        <w:t xml:space="preserve">, and 15D. </w:t>
      </w:r>
      <w:r w:rsidR="006939D4" w:rsidRPr="001A105B">
        <w:rPr>
          <w:lang w:val="en-GB" w:eastAsia="en-GB"/>
        </w:rPr>
        <w:t xml:space="preserve">Utility estimates for head and neck cancers differed depending on the utility elicitation method used to generate utility scores, cancer site, patient age, the disease stage at point of completion of the quality of life questionnaire, and treatment modality. </w:t>
      </w:r>
      <w:r w:rsidR="00227E59">
        <w:rPr>
          <w:lang w:val="en-GB" w:eastAsia="en-GB"/>
        </w:rPr>
        <w:t xml:space="preserve">For example, patients who had early stage oral cancers completed utility questionnaires at a later point in time in </w:t>
      </w:r>
      <w:proofErr w:type="spellStart"/>
      <w:r w:rsidR="00227E59">
        <w:rPr>
          <w:lang w:val="en-GB" w:eastAsia="en-GB"/>
        </w:rPr>
        <w:t>Govers</w:t>
      </w:r>
      <w:proofErr w:type="spellEnd"/>
      <w:r w:rsidR="00227E59">
        <w:rPr>
          <w:lang w:val="en-GB" w:eastAsia="en-GB"/>
        </w:rPr>
        <w:t xml:space="preserve"> et al. </w:t>
      </w:r>
      <w:r w:rsidR="00227E59">
        <w:rPr>
          <w:rFonts w:ascii="Calibri" w:eastAsia="Times New Roman" w:hAnsi="Calibri" w:cs="Calibri"/>
          <w:color w:val="000000"/>
          <w:lang w:val="en-GB" w:eastAsia="zh-CN"/>
        </w:rPr>
        <w:fldChar w:fldCharType="begin" w:fldLock="1"/>
      </w:r>
      <w:r w:rsidR="00227E59">
        <w:rPr>
          <w:rFonts w:ascii="Calibri" w:eastAsia="Times New Roman" w:hAnsi="Calibri" w:cs="Calibri"/>
          <w:color w:val="000000"/>
          <w:lang w:val="en-GB" w:eastAsia="zh-CN"/>
        </w:rPr>
        <w:instrText>ADDIN CSL_CITATION { "citationItems" : [ { "id" : "ITEM-1", "itemData" : { "ISBN" : "0163471800", "author" : [ { "dropping-particle" : "", "family" : "Govers", "given" : "TM", "non-dropping-particle" : "", "parse-names" : false, "suffix" : "" }, { "dropping-particle" : "", "family" : "Schreuder", "given" : "WH", "non-dropping-particle" : "", "parse-names" : false, "suffix" : "" }, { "dropping-particle" : "", "family" : "Klop", "given" : "WMC", "non-dropping-particle" : "", "parse-names" : false, "suffix" : "" }, { "dropping-particle" : "", "family" : "Grutters", "given" : "JPC", "non-dropping-particle" : "", "parse-names" : false, "suffix" : "" }, { "dropping-particle" : "", "family" : "Rovers", "given" : "MM", "non-dropping-particle" : "", "parse-names" : false, "suffix" : "" }, { "dropping-particle" : "", "family" : "Merkx", "given" : "MAW", "non-dropping-particle" : "", "parse-names" : false, "suffix" : "" }, { "dropping-particle" : "", "family" : "Takes", "given" : "RP", "non-dropping-particle" : "", "parse-names" : false, "suffix" : "" } ], "container-title" : "Clinical Otolaryngology", "id" : "ITEM-1", "issue" : "3", "issued" : { "date-parts" : [ [ "2016" ] ] }, "page" : "228-233", "title" : "Quality of life after different procedures for regional control in oral cancer patients: cross-sectional survey", "type" : "article-journal", "volume" : "41" }, "uris" : [ "http://www.mendeley.com/documents/?uuid=8ec41ad2-ebfe-4cfb-96f3-1cbb2b9bf91e", "http://www.mendeley.com/documents/?uuid=a08d7bfd-1bd6-4796-8d36-614ed634e353" ] } ], "mendeley" : { "formattedCitation" : "[63]", "plainTextFormattedCitation" : "[63]", "previouslyFormattedCitation" : "[63]" }, "properties" : { "noteIndex" : 0 }, "schema" : "https://github.com/citation-style-language/schema/raw/master/csl-citation.json" }</w:instrText>
      </w:r>
      <w:r w:rsidR="00227E59">
        <w:rPr>
          <w:rFonts w:ascii="Calibri" w:eastAsia="Times New Roman" w:hAnsi="Calibri" w:cs="Calibri"/>
          <w:color w:val="000000"/>
          <w:lang w:val="en-GB" w:eastAsia="zh-CN"/>
        </w:rPr>
        <w:fldChar w:fldCharType="separate"/>
      </w:r>
      <w:r w:rsidR="00227E59"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w:t>
      </w:r>
      <w:r w:rsidR="00227E59" w:rsidRPr="00F97950">
        <w:rPr>
          <w:rFonts w:ascii="Calibri" w:eastAsia="Times New Roman" w:hAnsi="Calibri" w:cs="Calibri"/>
          <w:noProof/>
          <w:color w:val="000000"/>
          <w:lang w:val="en-GB" w:eastAsia="zh-CN"/>
        </w:rPr>
        <w:t>3]</w:t>
      </w:r>
      <w:r w:rsidR="00227E59">
        <w:rPr>
          <w:rFonts w:ascii="Calibri" w:eastAsia="Times New Roman" w:hAnsi="Calibri" w:cs="Calibri"/>
          <w:color w:val="000000"/>
          <w:lang w:val="en-GB" w:eastAsia="zh-CN"/>
        </w:rPr>
        <w:fldChar w:fldCharType="end"/>
      </w:r>
      <w:r w:rsidR="00227E59">
        <w:rPr>
          <w:rFonts w:ascii="Calibri" w:eastAsia="Times New Roman" w:hAnsi="Calibri" w:cs="Calibri"/>
          <w:color w:val="000000"/>
          <w:lang w:val="en-GB" w:eastAsia="zh-CN"/>
        </w:rPr>
        <w:t xml:space="preserve">, whilst another study by </w:t>
      </w:r>
      <w:proofErr w:type="spellStart"/>
      <w:r w:rsidR="00227E59">
        <w:rPr>
          <w:rFonts w:ascii="Calibri" w:eastAsia="Times New Roman" w:hAnsi="Calibri" w:cs="Calibri"/>
          <w:color w:val="000000"/>
          <w:lang w:val="en-GB" w:eastAsia="zh-CN"/>
        </w:rPr>
        <w:t>Loimu</w:t>
      </w:r>
      <w:proofErr w:type="spellEnd"/>
      <w:r w:rsidR="00227E59">
        <w:rPr>
          <w:rFonts w:ascii="Calibri" w:eastAsia="Times New Roman" w:hAnsi="Calibri" w:cs="Calibri"/>
          <w:color w:val="000000"/>
          <w:lang w:val="en-GB" w:eastAsia="zh-CN"/>
        </w:rPr>
        <w:t xml:space="preserve"> et al. </w:t>
      </w:r>
      <w:r w:rsidR="00227E59">
        <w:rPr>
          <w:rFonts w:ascii="Calibri" w:eastAsia="Times New Roman" w:hAnsi="Calibri" w:cs="Calibri"/>
          <w:color w:val="000000"/>
          <w:lang w:val="en-GB" w:eastAsia="zh-CN"/>
        </w:rPr>
        <w:fldChar w:fldCharType="begin" w:fldLock="1"/>
      </w:r>
      <w:r w:rsidR="00227E59">
        <w:rPr>
          <w:rFonts w:ascii="Calibri" w:eastAsia="Times New Roman" w:hAnsi="Calibri" w:cs="Calibri"/>
          <w:color w:val="000000"/>
          <w:lang w:val="en-GB" w:eastAsia="zh-CN"/>
        </w:rPr>
        <w:instrText>ADDIN CSL_CITATION { "citationItems" : [ { "id" : "ITEM-1", "itemData" : { "DOI" : "10.1007/s00405-014-3169-1", "author" : [ { "dropping-particle" : "", "family" : "Loimu", "given" : "V", "non-dropping-particle" : "", "parse-names" : false, "suffix" : "" }, { "dropping-particle" : "", "family" : "Makitie", "given" : "AA", "non-dropping-particle" : "", "parse-names" : false, "suffix" : "" }, { "dropping-particle" : "", "family" : "Back", "given" : "LJ", "non-dropping-particle" : "", "parse-names" : false, "suffix" : "" }, { "dropping-particle" : "", "family" : "Sintonen", "given" : "H", "non-dropping-particle" : "", "parse-names" : false, "suffix" : "" }, { "dropping-particle" : "", "family" : "P", "given" : "Rasanen", "non-dropping-particle" : "", "parse-names" : false, "suffix" : "" }, { "dropping-particle" : "", "family" : "Roine", "given" : "R", "non-dropping-particle" : "", "parse-names" : false, "suffix" : "" }, { "dropping-particle" : "", "family" : "Saarilahti", "given" : "K", "non-dropping-particle" : "", "parse-names" : false, "suffix" : "" } ], "container-title" : "Eur Arch Otorhinolaryngol", "id" : "ITEM-1", "issue" : "9", "issued" : { "date-parts" : [ [ "2015" ] ] }, "page" : "2415-2423", "title" : "Health-related quality of life of head and neck cancer patients with successful oncological treatment", "type" : "article-journal", "volume" : "272" }, "uris" : [ "http://www.mendeley.com/documents/?uuid=aa2022c7-fbec-49a0-913d-e808d2889022", "http://www.mendeley.com/documents/?uuid=b05cdece-2537-4cdc-81cf-800b6dc45444" ] } ], "mendeley" : { "formattedCitation" : "[67]", "plainTextFormattedCitation" : "[67]", "previouslyFormattedCitation" : "[67]" }, "properties" : { "noteIndex" : 0 }, "schema" : "https://github.com/citation-style-language/schema/raw/master/csl-citation.json" }</w:instrText>
      </w:r>
      <w:r w:rsidR="00227E59">
        <w:rPr>
          <w:rFonts w:ascii="Calibri" w:eastAsia="Times New Roman" w:hAnsi="Calibri" w:cs="Calibri"/>
          <w:color w:val="000000"/>
          <w:lang w:val="en-GB" w:eastAsia="zh-CN"/>
        </w:rPr>
        <w:fldChar w:fldCharType="separate"/>
      </w:r>
      <w:r w:rsidR="00227E59"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w:t>
      </w:r>
      <w:r w:rsidR="00227E59" w:rsidRPr="00F97950">
        <w:rPr>
          <w:rFonts w:ascii="Calibri" w:eastAsia="Times New Roman" w:hAnsi="Calibri" w:cs="Calibri"/>
          <w:noProof/>
          <w:color w:val="000000"/>
          <w:lang w:val="en-GB" w:eastAsia="zh-CN"/>
        </w:rPr>
        <w:t>7]</w:t>
      </w:r>
      <w:r w:rsidR="00227E59">
        <w:rPr>
          <w:rFonts w:ascii="Calibri" w:eastAsia="Times New Roman" w:hAnsi="Calibri" w:cs="Calibri"/>
          <w:color w:val="000000"/>
          <w:lang w:val="en-GB" w:eastAsia="zh-CN"/>
        </w:rPr>
        <w:fldChar w:fldCharType="end"/>
      </w:r>
      <w:r w:rsidR="00227E59">
        <w:rPr>
          <w:rFonts w:ascii="Calibri" w:eastAsia="Times New Roman" w:hAnsi="Calibri" w:cs="Calibri"/>
          <w:color w:val="000000"/>
          <w:lang w:val="en-GB" w:eastAsia="zh-CN"/>
        </w:rPr>
        <w:t xml:space="preserve"> was a prospective study where patients with laryngeal, pharyngeal or nasal cavity carcinoma had their utility measured at month-0, 3, 6, and 12 after treatment initiation. </w:t>
      </w:r>
      <w:r w:rsidR="006939D4" w:rsidRPr="001A105B">
        <w:rPr>
          <w:lang w:val="en-GB" w:eastAsia="en-GB"/>
        </w:rPr>
        <w:lastRenderedPageBreak/>
        <w:t>We present summary study details and key utility output presented in each of these 15 papers on quality of life for HPV-related cancers in</w:t>
      </w:r>
      <w:r w:rsidR="00DC69E6" w:rsidRPr="001A105B">
        <w:rPr>
          <w:lang w:val="en-GB" w:eastAsia="en-GB"/>
        </w:rPr>
        <w:t xml:space="preserve"> </w:t>
      </w:r>
      <w:r w:rsidR="00FE2D2F">
        <w:rPr>
          <w:lang w:val="en-GB" w:eastAsia="en-GB"/>
        </w:rPr>
        <w:t xml:space="preserve">Table 1 </w:t>
      </w:r>
      <w:r w:rsidR="00DC69E6" w:rsidRPr="001A105B">
        <w:rPr>
          <w:lang w:val="en-GB" w:eastAsia="en-GB"/>
        </w:rPr>
        <w:t>with further details in Appendix</w:t>
      </w:r>
      <w:r w:rsidR="00ED4239">
        <w:rPr>
          <w:lang w:val="en-GB" w:eastAsia="en-GB"/>
        </w:rPr>
        <w:t xml:space="preserve"> 2</w:t>
      </w:r>
      <w:r w:rsidR="006939D4" w:rsidRPr="001A105B">
        <w:rPr>
          <w:lang w:val="en-GB" w:eastAsia="en-GB"/>
        </w:rPr>
        <w:t>.</w:t>
      </w:r>
    </w:p>
    <w:p w14:paraId="6BEA9D73" w14:textId="77777777" w:rsidR="00265E23" w:rsidRDefault="00265E23" w:rsidP="00C50CF5">
      <w:pPr>
        <w:spacing w:line="480" w:lineRule="auto"/>
        <w:rPr>
          <w:lang w:val="en-GB" w:eastAsia="en-GB"/>
        </w:rPr>
      </w:pPr>
      <w:r>
        <w:rPr>
          <w:lang w:val="en-GB" w:eastAsia="en-GB"/>
        </w:rPr>
        <w:br w:type="page"/>
      </w:r>
    </w:p>
    <w:p w14:paraId="61E872D7" w14:textId="77777777" w:rsidR="00265E23" w:rsidRDefault="00265E23" w:rsidP="00C50CF5">
      <w:pPr>
        <w:pStyle w:val="Heading1"/>
        <w:spacing w:line="480" w:lineRule="auto"/>
      </w:pPr>
      <w:bookmarkStart w:id="5" w:name="_Ref502311070"/>
      <w:r>
        <w:lastRenderedPageBreak/>
        <w:t>Table</w:t>
      </w:r>
    </w:p>
    <w:p w14:paraId="2D8A8623" w14:textId="77777777" w:rsidR="00265E23" w:rsidRPr="00DC69E6" w:rsidRDefault="00265E23" w:rsidP="00C50CF5">
      <w:pPr>
        <w:pStyle w:val="Heading2"/>
        <w:spacing w:line="480" w:lineRule="auto"/>
        <w:rPr>
          <w:color w:val="FF0000"/>
        </w:rPr>
      </w:pPr>
      <w:r w:rsidRPr="00DC69E6">
        <w:t xml:space="preserve">Table </w:t>
      </w:r>
      <w:r w:rsidR="007F4447">
        <w:rPr>
          <w:noProof/>
        </w:rPr>
        <w:fldChar w:fldCharType="begin"/>
      </w:r>
      <w:r w:rsidR="007F4447">
        <w:rPr>
          <w:noProof/>
        </w:rPr>
        <w:instrText xml:space="preserve"> SEQ Table \* ARABIC </w:instrText>
      </w:r>
      <w:r w:rsidR="007F4447">
        <w:rPr>
          <w:noProof/>
        </w:rPr>
        <w:fldChar w:fldCharType="separate"/>
      </w:r>
      <w:r w:rsidRPr="00DC69E6">
        <w:rPr>
          <w:noProof/>
        </w:rPr>
        <w:t>1</w:t>
      </w:r>
      <w:r w:rsidR="007F4447">
        <w:rPr>
          <w:noProof/>
        </w:rPr>
        <w:fldChar w:fldCharType="end"/>
      </w:r>
      <w:bookmarkEnd w:id="5"/>
      <w:r w:rsidRPr="00DC69E6">
        <w:t xml:space="preserve"> Summary utility measurement and value ranges for HPV-related </w:t>
      </w:r>
      <w:r>
        <w:t xml:space="preserve">non-cervical </w:t>
      </w:r>
      <w:r w:rsidRPr="00DC69E6">
        <w:t>cancers</w:t>
      </w:r>
    </w:p>
    <w:tbl>
      <w:tblPr>
        <w:tblStyle w:val="Rastertabel4-Accent31"/>
        <w:tblW w:w="5000" w:type="pct"/>
        <w:tblLook w:val="04A0" w:firstRow="1" w:lastRow="0" w:firstColumn="1" w:lastColumn="0" w:noHBand="0" w:noVBand="1"/>
      </w:tblPr>
      <w:tblGrid>
        <w:gridCol w:w="538"/>
        <w:gridCol w:w="1283"/>
        <w:gridCol w:w="1689"/>
        <w:gridCol w:w="1316"/>
        <w:gridCol w:w="664"/>
        <w:gridCol w:w="3752"/>
      </w:tblGrid>
      <w:tr w:rsidR="00265E23" w:rsidRPr="00174243" w14:paraId="6DDFE3CC" w14:textId="77777777" w:rsidTr="004F43D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1" w:type="pct"/>
            <w:hideMark/>
          </w:tcPr>
          <w:p w14:paraId="3648B300" w14:textId="77777777" w:rsidR="00265E23" w:rsidRPr="00174243" w:rsidRDefault="00265E23" w:rsidP="00C50CF5">
            <w:pPr>
              <w:spacing w:line="480" w:lineRule="auto"/>
              <w:rPr>
                <w:rFonts w:ascii="Calibri" w:eastAsia="Times New Roman" w:hAnsi="Calibri" w:cs="Calibri"/>
                <w:color w:val="000000"/>
                <w:lang w:val="en-GB" w:eastAsia="zh-CN"/>
              </w:rPr>
            </w:pPr>
            <w:bookmarkStart w:id="6" w:name="_Hlk518083307"/>
            <w:r w:rsidRPr="00174243">
              <w:rPr>
                <w:rFonts w:ascii="Calibri" w:eastAsia="Times New Roman" w:hAnsi="Calibri" w:cs="Calibri"/>
                <w:color w:val="000000"/>
                <w:lang w:val="en-GB" w:eastAsia="zh-CN"/>
              </w:rPr>
              <w:t>No.</w:t>
            </w:r>
          </w:p>
        </w:tc>
        <w:tc>
          <w:tcPr>
            <w:tcW w:w="694" w:type="pct"/>
            <w:hideMark/>
          </w:tcPr>
          <w:p w14:paraId="1E07C904" w14:textId="77777777" w:rsidR="00265E23" w:rsidRPr="00174243" w:rsidRDefault="00265E23" w:rsidP="00C50CF5">
            <w:pPr>
              <w:spacing w:line="48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Author, year</w:t>
            </w:r>
          </w:p>
        </w:tc>
        <w:tc>
          <w:tcPr>
            <w:tcW w:w="914" w:type="pct"/>
            <w:hideMark/>
          </w:tcPr>
          <w:p w14:paraId="2BB752E8" w14:textId="6BE7E639" w:rsidR="00265E23" w:rsidRPr="00174243" w:rsidRDefault="00265E23" w:rsidP="00C50CF5">
            <w:pPr>
              <w:spacing w:line="48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Cancer type</w:t>
            </w:r>
            <w:r w:rsidR="00830EE8">
              <w:rPr>
                <w:rFonts w:ascii="Calibri" w:eastAsia="Times New Roman" w:hAnsi="Calibri" w:cs="Calibri"/>
                <w:color w:val="000000"/>
                <w:lang w:val="en-GB" w:eastAsia="zh-CN"/>
              </w:rPr>
              <w:t>; notes</w:t>
            </w:r>
          </w:p>
        </w:tc>
        <w:tc>
          <w:tcPr>
            <w:tcW w:w="712" w:type="pct"/>
            <w:hideMark/>
          </w:tcPr>
          <w:p w14:paraId="32F44774" w14:textId="77777777" w:rsidR="00265E23" w:rsidRPr="00174243" w:rsidRDefault="00265E23" w:rsidP="00C50CF5">
            <w:pPr>
              <w:spacing w:line="48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Country</w:t>
            </w:r>
          </w:p>
        </w:tc>
        <w:tc>
          <w:tcPr>
            <w:tcW w:w="359" w:type="pct"/>
            <w:hideMark/>
          </w:tcPr>
          <w:p w14:paraId="6065F751" w14:textId="77777777" w:rsidR="00265E23" w:rsidRPr="00174243" w:rsidRDefault="00265E23" w:rsidP="00C50CF5">
            <w:pPr>
              <w:spacing w:line="48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n</w:t>
            </w:r>
          </w:p>
        </w:tc>
        <w:tc>
          <w:tcPr>
            <w:tcW w:w="2031" w:type="pct"/>
            <w:hideMark/>
          </w:tcPr>
          <w:p w14:paraId="42CDD7E2" w14:textId="66D65BA1" w:rsidR="00265E23" w:rsidRPr="00174243" w:rsidRDefault="00265E23" w:rsidP="00C50CF5">
            <w:pPr>
              <w:spacing w:line="48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Utility elicitation instrument used; </w:t>
            </w:r>
            <w:r w:rsidR="00CC3B60">
              <w:rPr>
                <w:rFonts w:ascii="Calibri" w:eastAsia="Times New Roman" w:hAnsi="Calibri" w:cs="Calibri"/>
                <w:color w:val="000000"/>
                <w:lang w:val="en-GB" w:eastAsia="zh-CN"/>
              </w:rPr>
              <w:t>mean</w:t>
            </w:r>
            <w:r w:rsidR="007E2694">
              <w:rPr>
                <w:rFonts w:ascii="Calibri" w:eastAsia="Times New Roman" w:hAnsi="Calibri" w:cs="Calibri"/>
                <w:color w:val="000000"/>
                <w:lang w:val="en-GB" w:eastAsia="zh-CN"/>
              </w:rPr>
              <w:t xml:space="preserve"> (unless otherwise specified)</w:t>
            </w:r>
            <w:r w:rsidR="00CC3B60">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values and/or ranges reported</w:t>
            </w:r>
          </w:p>
        </w:tc>
      </w:tr>
      <w:tr w:rsidR="00265E23" w:rsidRPr="00174243" w14:paraId="421218C8" w14:textId="77777777" w:rsidTr="004F43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1" w:type="pct"/>
            <w:hideMark/>
          </w:tcPr>
          <w:p w14:paraId="4132FC20"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w:t>
            </w:r>
          </w:p>
        </w:tc>
        <w:tc>
          <w:tcPr>
            <w:tcW w:w="694" w:type="pct"/>
            <w:hideMark/>
          </w:tcPr>
          <w:p w14:paraId="5BFF2A92" w14:textId="475195ED"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proofErr w:type="spellStart"/>
            <w:r w:rsidRPr="00174243">
              <w:rPr>
                <w:rFonts w:ascii="Calibri" w:eastAsia="Times New Roman" w:hAnsi="Calibri" w:cs="Calibri"/>
                <w:color w:val="000000"/>
                <w:lang w:val="en-GB" w:eastAsia="zh-CN"/>
              </w:rPr>
              <w:t>Aro</w:t>
            </w:r>
            <w:proofErr w:type="spellEnd"/>
            <w:r w:rsidRPr="00174243">
              <w:rPr>
                <w:rFonts w:ascii="Calibri" w:eastAsia="Times New Roman" w:hAnsi="Calibri" w:cs="Calibri"/>
                <w:color w:val="000000"/>
                <w:lang w:val="en-GB" w:eastAsia="zh-CN"/>
              </w:rPr>
              <w:t>, 2016</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"DOI" : "10.1007/s00405-015-3732-4", "author" : [ { "dropping-particle" : "", "family" : "Aro", "given" : "K", "non-dropping-particle" : "", "parse-names" : false, "suffix" : "" }, { "dropping-particle" : "", "family" : "Back", "given" : "L", "non-dropping-particle" : "", "parse-names" : false, "suffix" : "" }, { "dropping-particle" : "", "family" : "Loimu", "given" : "V", "non-dropping-particle" : "", "parse-names" : false, "suffix" : "" }, { "dropping-particle" : "", "family" : "Saarilahti", "given" : "K", "non-dropping-particle" : "", "parse-names" : false, "suffix" : "" }, { "dropping-particle" : "", "family" : "Rogers", "given" : "S", "non-dropping-particle" : "", "parse-names" : false, "suffix" : "" }, { "dropping-particle" : "", "family" : "Sintonen", "given" : "H", "non-dropping-particle" : "", "parse-names" : false, "suffix" : "" }, { "dropping-particle" : "", "family" : "Roine", "given" : "R", "non-dropping-particle" : "", "parse-names" : false, "suffix" : "" }, { "dropping-particle" : "", "family" : "Makitie", "given" : "A", "non-dropping-particle" : "", "parse-names" : false, "suffix" : "" } ], "container-title" : "Eur Arch Otorhinolaryngol", "id" : "ITEM-1", "issue" : "8", "issued" : { "date-parts" : [ [ "2016" ] ] }, "page" : "2141-2150", "title" : "Trends in the 15D health-related quality of life over the first year following diagnosis of head and neck cancer", "type" : "article-journal", "volume" : "273" }, "uris" : [ "http://www.mendeley.com/documents/?uuid=618b2b23-629c-4c17-a1f0-5bbefe9155a8", "http://www.mendeley.com/documents/?uuid=af453415-0740-4398-a37e-045b01296647" ] } ], "mendeley" : { "formattedCitation" : "[62]", "plainTextFormattedCitation" : "[62]", "previouslyFormattedCitation" : "[62]"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w:t>
            </w:r>
            <w:r w:rsidR="00F97950" w:rsidRPr="00F97950">
              <w:rPr>
                <w:rFonts w:ascii="Calibri" w:eastAsia="Times New Roman" w:hAnsi="Calibri" w:cs="Calibri"/>
                <w:noProof/>
                <w:color w:val="000000"/>
                <w:lang w:val="en-GB" w:eastAsia="zh-CN"/>
              </w:rPr>
              <w:t>2]</w:t>
            </w:r>
            <w:r>
              <w:rPr>
                <w:rFonts w:ascii="Calibri" w:eastAsia="Times New Roman" w:hAnsi="Calibri" w:cs="Calibri"/>
                <w:color w:val="000000"/>
                <w:lang w:val="en-GB" w:eastAsia="zh-CN"/>
              </w:rPr>
              <w:fldChar w:fldCharType="end"/>
            </w:r>
          </w:p>
        </w:tc>
        <w:tc>
          <w:tcPr>
            <w:tcW w:w="914" w:type="pct"/>
            <w:hideMark/>
          </w:tcPr>
          <w:p w14:paraId="6710FFCC" w14:textId="233037BF" w:rsidR="00265E23" w:rsidRPr="00174243" w:rsidRDefault="00265E23" w:rsidP="00830EE8">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Pr>
                <w:rFonts w:ascii="Calibri" w:eastAsia="Times New Roman" w:hAnsi="Calibri" w:cs="Calibri"/>
                <w:color w:val="000000"/>
                <w:lang w:val="en-GB" w:eastAsia="zh-CN"/>
              </w:rPr>
              <w:t>H</w:t>
            </w:r>
            <w:r w:rsidRPr="00174243">
              <w:rPr>
                <w:rFonts w:ascii="Calibri" w:eastAsia="Times New Roman" w:hAnsi="Calibri" w:cs="Calibri"/>
                <w:color w:val="000000"/>
                <w:lang w:val="en-GB" w:eastAsia="zh-CN"/>
              </w:rPr>
              <w:t>ead and neck</w:t>
            </w:r>
          </w:p>
        </w:tc>
        <w:tc>
          <w:tcPr>
            <w:tcW w:w="712" w:type="pct"/>
            <w:hideMark/>
          </w:tcPr>
          <w:p w14:paraId="1232305F"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Finland</w:t>
            </w:r>
          </w:p>
        </w:tc>
        <w:tc>
          <w:tcPr>
            <w:tcW w:w="359" w:type="pct"/>
            <w:hideMark/>
          </w:tcPr>
          <w:p w14:paraId="2A765846" w14:textId="77777777" w:rsidR="00265E23" w:rsidRPr="00174243" w:rsidRDefault="00265E23" w:rsidP="00C50CF5">
            <w:pPr>
              <w:spacing w:line="48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214</w:t>
            </w:r>
          </w:p>
        </w:tc>
        <w:tc>
          <w:tcPr>
            <w:tcW w:w="2031" w:type="pct"/>
            <w:hideMark/>
          </w:tcPr>
          <w:p w14:paraId="19252BE8"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15D; 0.872</w:t>
            </w:r>
          </w:p>
        </w:tc>
      </w:tr>
      <w:tr w:rsidR="00265E23" w:rsidRPr="00174243" w14:paraId="29AEC036" w14:textId="77777777" w:rsidTr="004F43D2">
        <w:trPr>
          <w:trHeight w:val="870"/>
        </w:trPr>
        <w:tc>
          <w:tcPr>
            <w:cnfStyle w:val="001000000000" w:firstRow="0" w:lastRow="0" w:firstColumn="1" w:lastColumn="0" w:oddVBand="0" w:evenVBand="0" w:oddHBand="0" w:evenHBand="0" w:firstRowFirstColumn="0" w:firstRowLastColumn="0" w:lastRowFirstColumn="0" w:lastRowLastColumn="0"/>
            <w:tcW w:w="291" w:type="pct"/>
            <w:hideMark/>
          </w:tcPr>
          <w:p w14:paraId="4B4D7EA8"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2</w:t>
            </w:r>
          </w:p>
        </w:tc>
        <w:tc>
          <w:tcPr>
            <w:tcW w:w="694" w:type="pct"/>
            <w:hideMark/>
          </w:tcPr>
          <w:p w14:paraId="7700D03D" w14:textId="0C04ACDE"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proofErr w:type="spellStart"/>
            <w:r w:rsidRPr="00174243">
              <w:rPr>
                <w:rFonts w:ascii="Calibri" w:eastAsia="Times New Roman" w:hAnsi="Calibri" w:cs="Calibri"/>
                <w:color w:val="000000"/>
                <w:lang w:val="en-GB" w:eastAsia="zh-CN"/>
              </w:rPr>
              <w:t>Govers</w:t>
            </w:r>
            <w:proofErr w:type="spellEnd"/>
            <w:r w:rsidRPr="00174243">
              <w:rPr>
                <w:rFonts w:ascii="Calibri" w:eastAsia="Times New Roman" w:hAnsi="Calibri" w:cs="Calibri"/>
                <w:color w:val="000000"/>
                <w:lang w:val="en-GB" w:eastAsia="zh-CN"/>
              </w:rPr>
              <w:t>, 2016</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"ISBN" : "0163471800", "author" : [ { "dropping-particle" : "", "family" : "Govers", "given" : "TM", "non-dropping-particle" : "", "parse-names" : false, "suffix" : "" }, { "dropping-particle" : "", "family" : "Schreuder", "given" : "WH", "non-dropping-particle" : "", "parse-names" : false, "suffix" : "" }, { "dropping-particle" : "", "family" : "Klop", "given" : "WMC", "non-dropping-particle" : "", "parse-names" : false, "suffix" : "" }, { "dropping-particle" : "", "family" : "Grutters", "given" : "JPC", "non-dropping-particle" : "", "parse-names" : false, "suffix" : "" }, { "dropping-particle" : "", "family" : "Rovers", "given" : "MM", "non-dropping-particle" : "", "parse-names" : false, "suffix" : "" }, { "dropping-particle" : "", "family" : "Merkx", "given" : "MAW", "non-dropping-particle" : "", "parse-names" : false, "suffix" : "" }, { "dropping-particle" : "", "family" : "Takes", "given" : "RP", "non-dropping-particle" : "", "parse-names" : false, "suffix" : "" } ], "container-title" : "Clinical Otolaryngology", "id" : "ITEM-1", "issue" : "3", "issued" : { "date-parts" : [ [ "2016" ] ] }, "page" : "228-233", "title" : "Quality of life after different procedures for regional control in oral cancer patients: cross-sectional survey", "type" : "article-journal", "volume" : "41" }, "uris" : [ "http://www.mendeley.com/documents/?uuid=8ec41ad2-ebfe-4cfb-96f3-1cbb2b9bf91e", "http://www.mendeley.com/documents/?uuid=a08d7bfd-1bd6-4796-8d36-614ed634e353" ] } ], "mendeley" : { "formattedCitation" : "[63]", "plainTextFormattedCitation" : "[63]", "previouslyFormattedCitation" : "[63]"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w:t>
            </w:r>
            <w:r w:rsidR="00F97950" w:rsidRPr="00F97950">
              <w:rPr>
                <w:rFonts w:ascii="Calibri" w:eastAsia="Times New Roman" w:hAnsi="Calibri" w:cs="Calibri"/>
                <w:noProof/>
                <w:color w:val="000000"/>
                <w:lang w:val="en-GB" w:eastAsia="zh-CN"/>
              </w:rPr>
              <w:t>3]</w:t>
            </w:r>
            <w:r>
              <w:rPr>
                <w:rFonts w:ascii="Calibri" w:eastAsia="Times New Roman" w:hAnsi="Calibri" w:cs="Calibri"/>
                <w:color w:val="000000"/>
                <w:lang w:val="en-GB" w:eastAsia="zh-CN"/>
              </w:rPr>
              <w:fldChar w:fldCharType="end"/>
            </w:r>
          </w:p>
        </w:tc>
        <w:tc>
          <w:tcPr>
            <w:tcW w:w="914" w:type="pct"/>
            <w:hideMark/>
          </w:tcPr>
          <w:p w14:paraId="7541B2DC" w14:textId="5F3758EB" w:rsidR="00265E23" w:rsidRPr="00174243" w:rsidRDefault="00265E23" w:rsidP="00830EE8">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Oral</w:t>
            </w:r>
            <w:r w:rsidR="00830EE8">
              <w:rPr>
                <w:rFonts w:ascii="Calibri" w:eastAsia="Times New Roman" w:hAnsi="Calibri" w:cs="Calibri"/>
                <w:color w:val="000000"/>
                <w:lang w:val="en-GB" w:eastAsia="zh-CN"/>
              </w:rPr>
              <w:t>;</w:t>
            </w:r>
            <w:r w:rsidR="00830EE8"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mean years after treatment range 1.9 (</w:t>
            </w:r>
            <w:r w:rsidR="009A709F">
              <w:rPr>
                <w:rFonts w:ascii="Calibri" w:eastAsia="Times New Roman" w:hAnsi="Calibri" w:cs="Calibri"/>
                <w:color w:val="000000"/>
                <w:lang w:val="en-GB" w:eastAsia="zh-CN"/>
              </w:rPr>
              <w:t xml:space="preserve">SD </w:t>
            </w:r>
            <w:r w:rsidRPr="00174243">
              <w:rPr>
                <w:rFonts w:ascii="Calibri" w:eastAsia="Times New Roman" w:hAnsi="Calibri" w:cs="Calibri"/>
                <w:color w:val="000000"/>
                <w:lang w:val="en-GB" w:eastAsia="zh-CN"/>
              </w:rPr>
              <w:t xml:space="preserve">1.4, </w:t>
            </w:r>
            <w:r w:rsidR="009A709F">
              <w:rPr>
                <w:rFonts w:ascii="Calibri" w:eastAsia="Times New Roman" w:hAnsi="Calibri" w:cs="Calibri"/>
                <w:color w:val="000000"/>
                <w:lang w:val="en-GB" w:eastAsia="zh-CN"/>
              </w:rPr>
              <w:t xml:space="preserve">range </w:t>
            </w:r>
            <w:r w:rsidRPr="00174243">
              <w:rPr>
                <w:rFonts w:ascii="Calibri" w:eastAsia="Times New Roman" w:hAnsi="Calibri" w:cs="Calibri"/>
                <w:color w:val="000000"/>
                <w:lang w:val="en-GB" w:eastAsia="zh-CN"/>
              </w:rPr>
              <w:t>0.4-4.1) to 5.2 (</w:t>
            </w:r>
            <w:r w:rsidR="009A709F">
              <w:rPr>
                <w:rFonts w:ascii="Calibri" w:eastAsia="Times New Roman" w:hAnsi="Calibri" w:cs="Calibri"/>
                <w:color w:val="000000"/>
                <w:lang w:val="en-GB" w:eastAsia="zh-CN"/>
              </w:rPr>
              <w:t xml:space="preserve">SD </w:t>
            </w:r>
            <w:r w:rsidRPr="00174243">
              <w:rPr>
                <w:rFonts w:ascii="Calibri" w:eastAsia="Times New Roman" w:hAnsi="Calibri" w:cs="Calibri"/>
                <w:color w:val="000000"/>
                <w:lang w:val="en-GB" w:eastAsia="zh-CN"/>
              </w:rPr>
              <w:t xml:space="preserve">3.2, </w:t>
            </w:r>
            <w:r w:rsidR="009A709F">
              <w:rPr>
                <w:rFonts w:ascii="Calibri" w:eastAsia="Times New Roman" w:hAnsi="Calibri" w:cs="Calibri"/>
                <w:color w:val="000000"/>
                <w:lang w:val="en-GB" w:eastAsia="zh-CN"/>
              </w:rPr>
              <w:t xml:space="preserve">range </w:t>
            </w:r>
            <w:r w:rsidRPr="00174243">
              <w:rPr>
                <w:rFonts w:ascii="Calibri" w:eastAsia="Times New Roman" w:hAnsi="Calibri" w:cs="Calibri"/>
                <w:color w:val="000000"/>
                <w:lang w:val="en-GB" w:eastAsia="zh-CN"/>
              </w:rPr>
              <w:t>0.4-11.0)</w:t>
            </w:r>
          </w:p>
        </w:tc>
        <w:tc>
          <w:tcPr>
            <w:tcW w:w="712" w:type="pct"/>
            <w:hideMark/>
          </w:tcPr>
          <w:p w14:paraId="7477A81E"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The Netherlands</w:t>
            </w:r>
          </w:p>
        </w:tc>
        <w:tc>
          <w:tcPr>
            <w:tcW w:w="359" w:type="pct"/>
            <w:hideMark/>
          </w:tcPr>
          <w:p w14:paraId="2D796D07" w14:textId="77777777" w:rsidR="00265E23" w:rsidRPr="00174243" w:rsidRDefault="00265E23" w:rsidP="00C50CF5">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174</w:t>
            </w:r>
          </w:p>
        </w:tc>
        <w:tc>
          <w:tcPr>
            <w:tcW w:w="2031" w:type="pct"/>
            <w:hideMark/>
          </w:tcPr>
          <w:p w14:paraId="3FCEC321" w14:textId="695B22D5" w:rsidR="00C61808"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EQ5D; </w:t>
            </w:r>
            <w:r w:rsidR="00CC3B60">
              <w:rPr>
                <w:rFonts w:ascii="Calibri" w:eastAsia="Times New Roman" w:hAnsi="Calibri" w:cs="Calibri"/>
                <w:color w:val="000000"/>
                <w:lang w:val="en-GB" w:eastAsia="zh-CN"/>
              </w:rPr>
              <w:t>range</w:t>
            </w:r>
            <w:r w:rsidR="00475D0D">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0.794 (</w:t>
            </w:r>
            <w:r w:rsidR="00C61808">
              <w:rPr>
                <w:rFonts w:ascii="Calibri" w:eastAsia="Times New Roman" w:hAnsi="Calibri" w:cs="Calibri"/>
                <w:color w:val="000000"/>
                <w:lang w:val="en-GB" w:eastAsia="zh-CN"/>
              </w:rPr>
              <w:t xml:space="preserve">SE </w:t>
            </w:r>
            <w:r w:rsidRPr="00174243">
              <w:rPr>
                <w:rFonts w:ascii="Calibri" w:eastAsia="Times New Roman" w:hAnsi="Calibri" w:cs="Calibri"/>
                <w:color w:val="000000"/>
                <w:lang w:val="en-GB" w:eastAsia="zh-CN"/>
              </w:rPr>
              <w:t>0.04) to 0.863 (</w:t>
            </w:r>
            <w:r w:rsidR="00C61808">
              <w:rPr>
                <w:rFonts w:ascii="Calibri" w:eastAsia="Times New Roman" w:hAnsi="Calibri" w:cs="Calibri"/>
                <w:color w:val="000000"/>
                <w:lang w:val="en-GB" w:eastAsia="zh-CN"/>
              </w:rPr>
              <w:t xml:space="preserve">SE </w:t>
            </w:r>
            <w:r w:rsidRPr="00174243">
              <w:rPr>
                <w:rFonts w:ascii="Calibri" w:eastAsia="Times New Roman" w:hAnsi="Calibri" w:cs="Calibri"/>
                <w:color w:val="000000"/>
                <w:lang w:val="en-GB" w:eastAsia="zh-CN"/>
              </w:rPr>
              <w:t>0.05)</w:t>
            </w:r>
          </w:p>
          <w:p w14:paraId="26586F33" w14:textId="6854420F"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EQVAS; </w:t>
            </w:r>
            <w:r w:rsidR="00CC3B60">
              <w:rPr>
                <w:rFonts w:ascii="Calibri" w:eastAsia="Times New Roman" w:hAnsi="Calibri" w:cs="Calibri"/>
                <w:color w:val="000000"/>
                <w:lang w:val="en-GB" w:eastAsia="zh-CN"/>
              </w:rPr>
              <w:t>range</w:t>
            </w:r>
            <w:r w:rsidR="00C61808"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69.7 (</w:t>
            </w:r>
            <w:r w:rsidR="00C61808">
              <w:rPr>
                <w:rFonts w:ascii="Calibri" w:eastAsia="Times New Roman" w:hAnsi="Calibri" w:cs="Calibri"/>
                <w:color w:val="000000"/>
                <w:lang w:val="en-GB" w:eastAsia="zh-CN"/>
              </w:rPr>
              <w:t xml:space="preserve">SE </w:t>
            </w:r>
            <w:r w:rsidRPr="00174243">
              <w:rPr>
                <w:rFonts w:ascii="Calibri" w:eastAsia="Times New Roman" w:hAnsi="Calibri" w:cs="Calibri"/>
                <w:color w:val="000000"/>
                <w:lang w:val="en-GB" w:eastAsia="zh-CN"/>
              </w:rPr>
              <w:t>3.7) to 79.6 (</w:t>
            </w:r>
            <w:r w:rsidR="00C61808">
              <w:rPr>
                <w:rFonts w:ascii="Calibri" w:eastAsia="Times New Roman" w:hAnsi="Calibri" w:cs="Calibri"/>
                <w:color w:val="000000"/>
                <w:lang w:val="en-GB" w:eastAsia="zh-CN"/>
              </w:rPr>
              <w:t xml:space="preserve">SE </w:t>
            </w:r>
            <w:r w:rsidRPr="00174243">
              <w:rPr>
                <w:rFonts w:ascii="Calibri" w:eastAsia="Times New Roman" w:hAnsi="Calibri" w:cs="Calibri"/>
                <w:color w:val="000000"/>
                <w:lang w:val="en-GB" w:eastAsia="zh-CN"/>
              </w:rPr>
              <w:t>4.8)</w:t>
            </w:r>
          </w:p>
        </w:tc>
      </w:tr>
      <w:tr w:rsidR="00265E23" w:rsidRPr="00174243" w14:paraId="4FDDACBA" w14:textId="77777777" w:rsidTr="004F43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1" w:type="pct"/>
            <w:hideMark/>
          </w:tcPr>
          <w:p w14:paraId="30109270"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3</w:t>
            </w:r>
          </w:p>
        </w:tc>
        <w:tc>
          <w:tcPr>
            <w:tcW w:w="694" w:type="pct"/>
            <w:hideMark/>
          </w:tcPr>
          <w:p w14:paraId="06CE9CB8" w14:textId="639A16E5"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Pickard, 2016</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"DOI" : "10.1016/j.clinthera.2016.03.009", "ISSN" : "0149-2918", "author" : [ { "dropping-particle" : "", "family" : "Pickard", "given" : "A Simon", "non-dropping-particle" : "", "parse-names" : false, "suffix" : "" }, { "dropping-particle" : "", "family" : "Jiang", "given" : "Ruixuan", "non-dropping-particle" : "", "parse-names" : false, "suffix" : "" }, { "dropping-particle" : "", "family" : "Lin", "given" : "Hsiang-wen", "non-dropping-particle" : "", "parse-names" : false, "suffix" : "" }, { "dropping-particle" : "", "family" : "Rosenbloom", "given" : "Sarah", "non-dropping-particle" : "", "parse-names" : false, "suffix" : "" }, { "dropping-particle" : "", "family" : "Cella", "given" : "David", "non-dropping-particle" : "", "parse-names" : false, "suffix" : "" } ], "container-title" : "Clinical Therapeutics", "id" : "ITEM-1", "issue" : "4", "issued" : { "date-parts" : [ [ "2016" ] ] }, "page" : "769-777", "publisher" : "Elsevier", "title" : "Using Patient-reported Outcomes to Compare Relative Burden of Cancer : EQ-5D and Functional Assessment of Cancer Therapy-General in Eleven Types of Cancer", "type" : "article-journal", "volume" : "38" }, "uris" : [ "http://www.mendeley.com/documents/?uuid=a5993a87-e8b9-43db-907a-6aeef6e0c9bd", "http://www.mendeley.com/documents/?uuid=350dc9a8-3a76-4091-9732-c85f13bc7a06" ] } ], "mendeley" : { "formattedCitation" : "[64]", "plainTextFormattedCitation" : "[64]", "previouslyFormattedCitation" : "[64]"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w:t>
            </w:r>
            <w:r w:rsidR="00F97950" w:rsidRPr="00F97950">
              <w:rPr>
                <w:rFonts w:ascii="Calibri" w:eastAsia="Times New Roman" w:hAnsi="Calibri" w:cs="Calibri"/>
                <w:noProof/>
                <w:color w:val="000000"/>
                <w:lang w:val="en-GB" w:eastAsia="zh-CN"/>
              </w:rPr>
              <w:t>4]</w:t>
            </w:r>
            <w:r>
              <w:rPr>
                <w:rFonts w:ascii="Calibri" w:eastAsia="Times New Roman" w:hAnsi="Calibri" w:cs="Calibri"/>
                <w:color w:val="000000"/>
                <w:lang w:val="en-GB" w:eastAsia="zh-CN"/>
              </w:rPr>
              <w:fldChar w:fldCharType="end"/>
            </w:r>
          </w:p>
        </w:tc>
        <w:tc>
          <w:tcPr>
            <w:tcW w:w="914" w:type="pct"/>
            <w:hideMark/>
          </w:tcPr>
          <w:p w14:paraId="3F5F0401"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Head and neck</w:t>
            </w:r>
          </w:p>
        </w:tc>
        <w:tc>
          <w:tcPr>
            <w:tcW w:w="712" w:type="pct"/>
            <w:hideMark/>
          </w:tcPr>
          <w:p w14:paraId="3B2966F1"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US</w:t>
            </w:r>
          </w:p>
        </w:tc>
        <w:tc>
          <w:tcPr>
            <w:tcW w:w="359" w:type="pct"/>
            <w:hideMark/>
          </w:tcPr>
          <w:p w14:paraId="3E5EF774" w14:textId="77777777" w:rsidR="00265E23" w:rsidRPr="00174243" w:rsidRDefault="00265E23" w:rsidP="00C50CF5">
            <w:pPr>
              <w:spacing w:line="48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50</w:t>
            </w:r>
          </w:p>
        </w:tc>
        <w:tc>
          <w:tcPr>
            <w:tcW w:w="2031" w:type="pct"/>
            <w:hideMark/>
          </w:tcPr>
          <w:p w14:paraId="1B27B8DE" w14:textId="03771CE2" w:rsidR="00475D0D"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EQ5D; 0.828</w:t>
            </w:r>
          </w:p>
          <w:p w14:paraId="5C47F70E" w14:textId="0B9BBF01"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EQVAS; 60.8</w:t>
            </w:r>
          </w:p>
        </w:tc>
      </w:tr>
      <w:tr w:rsidR="00265E23" w:rsidRPr="00174243" w14:paraId="0A50C628" w14:textId="77777777" w:rsidTr="004F43D2">
        <w:trPr>
          <w:trHeight w:val="1450"/>
        </w:trPr>
        <w:tc>
          <w:tcPr>
            <w:cnfStyle w:val="001000000000" w:firstRow="0" w:lastRow="0" w:firstColumn="1" w:lastColumn="0" w:oddVBand="0" w:evenVBand="0" w:oddHBand="0" w:evenHBand="0" w:firstRowFirstColumn="0" w:firstRowLastColumn="0" w:lastRowFirstColumn="0" w:lastRowLastColumn="0"/>
            <w:tcW w:w="291" w:type="pct"/>
            <w:hideMark/>
          </w:tcPr>
          <w:p w14:paraId="063830D8"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4</w:t>
            </w:r>
          </w:p>
        </w:tc>
        <w:tc>
          <w:tcPr>
            <w:tcW w:w="694" w:type="pct"/>
            <w:hideMark/>
          </w:tcPr>
          <w:p w14:paraId="34B676B5" w14:textId="43868191"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Rettig, 2016</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"DOI" : "10.1002/cncr.30005", "author" : [ { "dropping-particle" : "", "family" : "Rettig", "given" : "EM", "non-dropping-particle" : "", "parse-names" : false, "suffix" : "" }, { "dropping-particle" : "", "family" : "D'Souza", "given" : "G", "non-dropping-particle" : "", "parse-names" : false, "suffix" : "" }, { "dropping-particle" : "", "family" : "Thompson", "given" : "CB", "non-dropping-particle" : "", "parse-names" : false, "suffix" : "" }, { "dropping-particle" : "", "family" : "Koch", "given" : "WM", "non-dropping-particle" : "", "parse-names" : false, "suffix" : "" }, { "dropping-particle" : "", "family" : "Eisele", "given" : "DW", "non-dropping-particle" : "", "parse-names" : false, "suffix" : "" }, { "dropping-particle" : "", "family" : "Fakhry", "given" : "C", "non-dropping-particle" : "", "parse-names" : false, "suffix" : "" } ], "container-title" : "Cancer", "id" : "ITEM-1", "issue" : "12", "issued" : { "date-parts" : [ [ "2016" ] ] }, "page" : "1861-1870", "title" : "Health-Related Quality of Life Before and After Head and Neck Squamous Cell Carcinoma : Analysis of the Surveillance , Epidemiology , and End Results \u2013 Medicare Health Outcomes Survey Linkage", "type" : "article-journal", "volume" : "122" }, "uris" : [ "http://www.mendeley.com/documents/?uuid=21cbe31f-806c-402b-8292-e01e23fa5fa3", "http://www.mendeley.com/documents/?uuid=0ae03463-80a5-41e4-8c1f-0ca1e8c3b4e4" ] } ], "mendeley" : { "formattedCitation" : "[65]", "plainTextFormattedCitation" : "[65]", "previouslyFormattedCitation" : "[65]"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w:t>
            </w:r>
            <w:r w:rsidR="00F97950" w:rsidRPr="00F97950">
              <w:rPr>
                <w:rFonts w:ascii="Calibri" w:eastAsia="Times New Roman" w:hAnsi="Calibri" w:cs="Calibri"/>
                <w:noProof/>
                <w:color w:val="000000"/>
                <w:lang w:val="en-GB" w:eastAsia="zh-CN"/>
              </w:rPr>
              <w:t>5]</w:t>
            </w:r>
            <w:r>
              <w:rPr>
                <w:rFonts w:ascii="Calibri" w:eastAsia="Times New Roman" w:hAnsi="Calibri" w:cs="Calibri"/>
                <w:color w:val="000000"/>
                <w:lang w:val="en-GB" w:eastAsia="zh-CN"/>
              </w:rPr>
              <w:fldChar w:fldCharType="end"/>
            </w:r>
          </w:p>
        </w:tc>
        <w:tc>
          <w:tcPr>
            <w:tcW w:w="914" w:type="pct"/>
            <w:hideMark/>
          </w:tcPr>
          <w:p w14:paraId="56F4C5FC" w14:textId="70FB45FA" w:rsidR="00265E23" w:rsidRPr="00174243" w:rsidRDefault="00265E23" w:rsidP="00830EE8">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Head and neck</w:t>
            </w:r>
            <w:r w:rsidR="00830EE8">
              <w:rPr>
                <w:rFonts w:ascii="Calibri" w:eastAsia="Times New Roman" w:hAnsi="Calibri" w:cs="Calibri"/>
                <w:color w:val="000000"/>
                <w:lang w:val="en-GB" w:eastAsia="zh-CN"/>
              </w:rPr>
              <w:t>;</w:t>
            </w:r>
            <w:r w:rsidR="00830EE8"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 xml:space="preserve">sites include larynx, oral cavity, oropharynx, hypopharynx, nasopharynx, and nasal </w:t>
            </w:r>
            <w:r w:rsidRPr="00174243">
              <w:rPr>
                <w:rFonts w:ascii="Calibri" w:eastAsia="Times New Roman" w:hAnsi="Calibri" w:cs="Calibri"/>
                <w:color w:val="000000"/>
                <w:lang w:val="en-GB" w:eastAsia="zh-CN"/>
              </w:rPr>
              <w:lastRenderedPageBreak/>
              <w:t>cavity/paranasal sinuses</w:t>
            </w:r>
          </w:p>
        </w:tc>
        <w:tc>
          <w:tcPr>
            <w:tcW w:w="712" w:type="pct"/>
            <w:hideMark/>
          </w:tcPr>
          <w:p w14:paraId="075C3249"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lastRenderedPageBreak/>
              <w:t>US</w:t>
            </w:r>
          </w:p>
        </w:tc>
        <w:tc>
          <w:tcPr>
            <w:tcW w:w="359" w:type="pct"/>
            <w:hideMark/>
          </w:tcPr>
          <w:p w14:paraId="7701D6E9" w14:textId="77777777" w:rsidR="00265E23" w:rsidRPr="00174243" w:rsidRDefault="00265E23" w:rsidP="00C50CF5">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1653</w:t>
            </w:r>
          </w:p>
        </w:tc>
        <w:tc>
          <w:tcPr>
            <w:tcW w:w="2031" w:type="pct"/>
            <w:hideMark/>
          </w:tcPr>
          <w:p w14:paraId="1C9E91EC" w14:textId="5A00B7BA"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SF6D; range 83.7 (</w:t>
            </w:r>
            <w:r w:rsidR="00475D0D">
              <w:rPr>
                <w:rFonts w:ascii="Calibri" w:eastAsia="Times New Roman" w:hAnsi="Calibri" w:cs="Calibri"/>
                <w:color w:val="000000"/>
                <w:lang w:val="en-GB" w:eastAsia="zh-CN"/>
              </w:rPr>
              <w:t xml:space="preserve">95% CI </w:t>
            </w:r>
            <w:r w:rsidRPr="00174243">
              <w:rPr>
                <w:rFonts w:ascii="Calibri" w:eastAsia="Times New Roman" w:hAnsi="Calibri" w:cs="Calibri"/>
                <w:color w:val="000000"/>
                <w:lang w:val="en-GB" w:eastAsia="zh-CN"/>
              </w:rPr>
              <w:t>82.0, 85.4) to 88.0 (</w:t>
            </w:r>
            <w:r w:rsidR="00475D0D">
              <w:rPr>
                <w:rFonts w:ascii="Calibri" w:eastAsia="Times New Roman" w:hAnsi="Calibri" w:cs="Calibri"/>
                <w:color w:val="000000"/>
                <w:lang w:val="en-GB" w:eastAsia="zh-CN"/>
              </w:rPr>
              <w:t xml:space="preserve">95% CI </w:t>
            </w:r>
            <w:r w:rsidRPr="00174243">
              <w:rPr>
                <w:rFonts w:ascii="Calibri" w:eastAsia="Times New Roman" w:hAnsi="Calibri" w:cs="Calibri"/>
                <w:color w:val="000000"/>
                <w:lang w:val="en-GB" w:eastAsia="zh-CN"/>
              </w:rPr>
              <w:t>86.2, 89.7)</w:t>
            </w:r>
          </w:p>
        </w:tc>
      </w:tr>
      <w:tr w:rsidR="00265E23" w:rsidRPr="00174243" w14:paraId="72C00BAF" w14:textId="77777777" w:rsidTr="004F43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1" w:type="pct"/>
            <w:hideMark/>
          </w:tcPr>
          <w:p w14:paraId="57CEA194"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5</w:t>
            </w:r>
          </w:p>
        </w:tc>
        <w:tc>
          <w:tcPr>
            <w:tcW w:w="694" w:type="pct"/>
            <w:hideMark/>
          </w:tcPr>
          <w:p w14:paraId="2D199BAF" w14:textId="2BF34A6F"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Kent, 2015</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"DOI" : "10.1002/cncr.29119.", "author" : [ { "dropping-particle" : "", "family" : "Kent", "given" : "EE", "non-dropping-particle" : "", "parse-names" : false, "suffix" : "" }, { "dropping-particle" : "", "family" : "Ambs", "given" : "A", "non-dropping-particle" : "", "parse-names" : false, "suffix" : "" }, { "dropping-particle" : "", "family" : "Mitchell", "given" : "SA", "non-dropping-particle" : "", "parse-names" : false, "suffix" : "" }, { "dropping-particle" : "", "family" : "Clauser", "given" : "SB", "non-dropping-particle" : "", "parse-names" : false, "suffix" : "" }, { "dropping-particle" : "", "family" : "Smith", "given" : "AW", "non-dropping-particle" : "", "parse-names" : false, "suffix" : "" }, { "dropping-particle" : "", "family" : "Hays", "given" : "RD", "non-dropping-particle" : "", "parse-names" : false, "suffix" : "" } ], "container-title" : "Cancer", "id" : "ITEM-1", "issue" : "5", "issued" : { "date-parts" : [ [ "2015" ] ] }, "page" : "758-765", "title" : "Health-related quality of life in older adult survivors of selected cancers: data from the SEER-MHOS linked data resource", "type" : "article-journal", "volume" : "121" }, "uris" : [ "http://www.mendeley.com/documents/?uuid=442b302a-92eb-425a-b7b5-1fbbb71be575", "http://www.mendeley.com/documents/?uuid=832afb68-74f6-41ca-ba6c-845fe993953c" ] } ], "mendeley" : { "formattedCitation" : "[66]", "plainTextFormattedCitation" : "[66]", "previouslyFormattedCitation" : "[66]"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w:t>
            </w:r>
            <w:r w:rsidR="00F97950" w:rsidRPr="00F97950">
              <w:rPr>
                <w:rFonts w:ascii="Calibri" w:eastAsia="Times New Roman" w:hAnsi="Calibri" w:cs="Calibri"/>
                <w:noProof/>
                <w:color w:val="000000"/>
                <w:lang w:val="en-GB" w:eastAsia="zh-CN"/>
              </w:rPr>
              <w:t>6]</w:t>
            </w:r>
            <w:r>
              <w:rPr>
                <w:rFonts w:ascii="Calibri" w:eastAsia="Times New Roman" w:hAnsi="Calibri" w:cs="Calibri"/>
                <w:color w:val="000000"/>
                <w:lang w:val="en-GB" w:eastAsia="zh-CN"/>
              </w:rPr>
              <w:fldChar w:fldCharType="end"/>
            </w:r>
          </w:p>
        </w:tc>
        <w:tc>
          <w:tcPr>
            <w:tcW w:w="914" w:type="pct"/>
            <w:hideMark/>
          </w:tcPr>
          <w:p w14:paraId="4A765826"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Oral cavity and pharynx</w:t>
            </w:r>
          </w:p>
        </w:tc>
        <w:tc>
          <w:tcPr>
            <w:tcW w:w="712" w:type="pct"/>
            <w:hideMark/>
          </w:tcPr>
          <w:p w14:paraId="39207FE6"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US</w:t>
            </w:r>
          </w:p>
        </w:tc>
        <w:tc>
          <w:tcPr>
            <w:tcW w:w="359" w:type="pct"/>
            <w:hideMark/>
          </w:tcPr>
          <w:p w14:paraId="2ED76915"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p>
        </w:tc>
        <w:tc>
          <w:tcPr>
            <w:tcW w:w="2031" w:type="pct"/>
            <w:hideMark/>
          </w:tcPr>
          <w:p w14:paraId="18E70BE5" w14:textId="68953C46"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SF6D; 0.69 (</w:t>
            </w:r>
            <w:r w:rsidR="00475D0D">
              <w:rPr>
                <w:rFonts w:ascii="Calibri" w:eastAsia="Times New Roman" w:hAnsi="Calibri" w:cs="Calibri"/>
                <w:color w:val="000000"/>
                <w:lang w:val="en-GB" w:eastAsia="zh-CN"/>
              </w:rPr>
              <w:t xml:space="preserve">95% CI </w:t>
            </w:r>
            <w:r w:rsidRPr="00174243">
              <w:rPr>
                <w:rFonts w:ascii="Calibri" w:eastAsia="Times New Roman" w:hAnsi="Calibri" w:cs="Calibri"/>
                <w:color w:val="000000"/>
                <w:lang w:val="en-GB" w:eastAsia="zh-CN"/>
              </w:rPr>
              <w:t>0.68, 0.70)</w:t>
            </w:r>
          </w:p>
        </w:tc>
      </w:tr>
      <w:tr w:rsidR="00265E23" w:rsidRPr="00174243" w14:paraId="66FF054C" w14:textId="77777777" w:rsidTr="004F43D2">
        <w:trPr>
          <w:trHeight w:val="290"/>
        </w:trPr>
        <w:tc>
          <w:tcPr>
            <w:cnfStyle w:val="001000000000" w:firstRow="0" w:lastRow="0" w:firstColumn="1" w:lastColumn="0" w:oddVBand="0" w:evenVBand="0" w:oddHBand="0" w:evenHBand="0" w:firstRowFirstColumn="0" w:firstRowLastColumn="0" w:lastRowFirstColumn="0" w:lastRowLastColumn="0"/>
            <w:tcW w:w="291" w:type="pct"/>
            <w:hideMark/>
          </w:tcPr>
          <w:p w14:paraId="4C8D1AF4"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6</w:t>
            </w:r>
          </w:p>
        </w:tc>
        <w:tc>
          <w:tcPr>
            <w:tcW w:w="694" w:type="pct"/>
            <w:hideMark/>
          </w:tcPr>
          <w:p w14:paraId="5C4FEF83" w14:textId="285FDF62"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proofErr w:type="spellStart"/>
            <w:r w:rsidRPr="00174243">
              <w:rPr>
                <w:rFonts w:ascii="Calibri" w:eastAsia="Times New Roman" w:hAnsi="Calibri" w:cs="Calibri"/>
                <w:color w:val="000000"/>
                <w:lang w:val="en-GB" w:eastAsia="zh-CN"/>
              </w:rPr>
              <w:t>Loimu</w:t>
            </w:r>
            <w:proofErr w:type="spellEnd"/>
            <w:r w:rsidRPr="00174243">
              <w:rPr>
                <w:rFonts w:ascii="Calibri" w:eastAsia="Times New Roman" w:hAnsi="Calibri" w:cs="Calibri"/>
                <w:color w:val="000000"/>
                <w:lang w:val="en-GB" w:eastAsia="zh-CN"/>
              </w:rPr>
              <w:t>, 2015</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"DOI" : "10.1007/s00405-014-3169-1", "author" : [ { "dropping-particle" : "", "family" : "Loimu", "given" : "V", "non-dropping-particle" : "", "parse-names" : false, "suffix" : "" }, { "dropping-particle" : "", "family" : "Makitie", "given" : "AA", "non-dropping-particle" : "", "parse-names" : false, "suffix" : "" }, { "dropping-particle" : "", "family" : "Back", "given" : "LJ", "non-dropping-particle" : "", "parse-names" : false, "suffix" : "" }, { "dropping-particle" : "", "family" : "Sintonen", "given" : "H", "non-dropping-particle" : "", "parse-names" : false, "suffix" : "" }, { "dropping-particle" : "", "family" : "P", "given" : "Rasanen", "non-dropping-particle" : "", "parse-names" : false, "suffix" : "" }, { "dropping-particle" : "", "family" : "Roine", "given" : "R", "non-dropping-particle" : "", "parse-names" : false, "suffix" : "" }, { "dropping-particle" : "", "family" : "Saarilahti", "given" : "K", "non-dropping-particle" : "", "parse-names" : false, "suffix" : "" } ], "container-title" : "Eur Arch Otorhinolaryngol", "id" : "ITEM-1", "issue" : "9", "issued" : { "date-parts" : [ [ "2015" ] ] }, "page" : "2415-2423", "title" : "Health-related quality of life of head and neck cancer patients with successful oncological treatment", "type" : "article-journal", "volume" : "272" }, "uris" : [ "http://www.mendeley.com/documents/?uuid=aa2022c7-fbec-49a0-913d-e808d2889022", "http://www.mendeley.com/documents/?uuid=b05cdece-2537-4cdc-81cf-800b6dc45444" ] } ], "mendeley" : { "formattedCitation" : "[67]", "plainTextFormattedCitation" : "[67]", "previouslyFormattedCitation" : "[67]"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w:t>
            </w:r>
            <w:r w:rsidR="00F97950" w:rsidRPr="00F97950">
              <w:rPr>
                <w:rFonts w:ascii="Calibri" w:eastAsia="Times New Roman" w:hAnsi="Calibri" w:cs="Calibri"/>
                <w:noProof/>
                <w:color w:val="000000"/>
                <w:lang w:val="en-GB" w:eastAsia="zh-CN"/>
              </w:rPr>
              <w:t>7]</w:t>
            </w:r>
            <w:r>
              <w:rPr>
                <w:rFonts w:ascii="Calibri" w:eastAsia="Times New Roman" w:hAnsi="Calibri" w:cs="Calibri"/>
                <w:color w:val="000000"/>
                <w:lang w:val="en-GB" w:eastAsia="zh-CN"/>
              </w:rPr>
              <w:fldChar w:fldCharType="end"/>
            </w:r>
          </w:p>
        </w:tc>
        <w:tc>
          <w:tcPr>
            <w:tcW w:w="914" w:type="pct"/>
            <w:hideMark/>
          </w:tcPr>
          <w:p w14:paraId="01A44B83"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Head and neck</w:t>
            </w:r>
          </w:p>
        </w:tc>
        <w:tc>
          <w:tcPr>
            <w:tcW w:w="712" w:type="pct"/>
            <w:hideMark/>
          </w:tcPr>
          <w:p w14:paraId="16F188AE"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Finland</w:t>
            </w:r>
          </w:p>
        </w:tc>
        <w:tc>
          <w:tcPr>
            <w:tcW w:w="359" w:type="pct"/>
            <w:hideMark/>
          </w:tcPr>
          <w:p w14:paraId="4B153582" w14:textId="77777777" w:rsidR="00265E23" w:rsidRPr="00174243" w:rsidRDefault="00265E23" w:rsidP="00C50CF5">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64</w:t>
            </w:r>
          </w:p>
        </w:tc>
        <w:tc>
          <w:tcPr>
            <w:tcW w:w="2031" w:type="pct"/>
            <w:hideMark/>
          </w:tcPr>
          <w:p w14:paraId="07B28759" w14:textId="7CE4A6D5"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15D; range 0.829 (0.12) to 0.886 (0.10)</w:t>
            </w:r>
          </w:p>
        </w:tc>
      </w:tr>
      <w:tr w:rsidR="00265E23" w:rsidRPr="00174243" w14:paraId="64684081" w14:textId="77777777" w:rsidTr="004F43D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91" w:type="pct"/>
            <w:hideMark/>
          </w:tcPr>
          <w:p w14:paraId="607B15A4"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7</w:t>
            </w:r>
          </w:p>
        </w:tc>
        <w:tc>
          <w:tcPr>
            <w:tcW w:w="694" w:type="pct"/>
            <w:hideMark/>
          </w:tcPr>
          <w:p w14:paraId="6CFA1708" w14:textId="642FF5CF"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Noel, 2015</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"author" : [ { "dropping-particle" : "", "family" : "Noel", "given" : "CW", "non-dropping-particle" : "", "parse-names" : false, "suffix" : "" }, { "dropping-particle" : "", "family" : "Lee", "given" : "DJ", "non-dropping-particle" : "", "parse-names" : false, "suffix" : "" }, { "dropping-particle" : "", "family" : "Kong", "given" : "Q", "non-dropping-particle" : "", "parse-names" : false, "suffix" : "" }, { "dropping-particle" : "", "family" : "Xu", "given" : "W", "non-dropping-particle" : "", "parse-names" : false, "suffix" : "" }, { "dropping-particle" : "", "family" : "Simpson", "given" : "C", "non-dropping-particle" : "", "parse-names" : false, "suffix" : "" }, { "dropping-particle" : "", "family" : "Brown", "given" : "D", "non-dropping-particle" : "", "parse-names" : false, "suffix" : "" }, { "dropping-particle" : "", "family" : "Gilbert", "given" : "RW", "non-dropping-particle" : "", "parse-names" : false, "suffix" : "" }, { "dropping-particle" : "", "family" : "Gullane", "given" : "PJ", "non-dropping-particle" : "", "parse-names" : false, "suffix" : "" }, { "dropping-particle" : "", "family" : "Irish", "given" : "JC", "non-dropping-particle" : "", "parse-names" : false, "suffix" : "" }, { "dropping-particle" : "", "family" : "Huang", "given" : "SH", "non-dropping-particle" : "", "parse-names" : false, "suffix" : "" }, { "dropping-particle" : "", "family" : "O'Sullivan", "given" : "B", "non-dropping-particle" : "", "parse-names" : false, "suffix" : "" }, { "dropping-particle" : "", "family" : "Goldstein", "given" : "DP", "non-dropping-particle" : "", "parse-names" : false, "suffix" : "" }, { "dropping-particle" : "", "family" : "Almeida", "given" : "JR", "non-dropping-particle" : "de", "parse-names" : false, "suffix" : "" } ], "container-title" : "JAMA Otolaryngol Head Neck Surg.", "id" : "ITEM-1", "issue" : "8", "issued" : { "date-parts" : [ [ "2015" ] ] }, "page" : "696-703", "title" : "Comparison of Health State Utility Measures in Patients with Head and Neck Cancer", "type" : "article-journal", "volume" : "141" }, "uris" : [ "http://www.mendeley.com/documents/?uuid=5198a2dd-13da-4826-b435-c80e9807260f", "http://www.mendeley.com/documents/?uuid=c313ed2d-2f6e-4227-a5bb-8cc0dbf961d9" ] } ], "mendeley" : { "formattedCitation" : "[68]", "plainTextFormattedCitation" : "[68]", "previouslyFormattedCitation" : "[68]"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w:t>
            </w:r>
            <w:r w:rsidR="00F97950" w:rsidRPr="00F97950">
              <w:rPr>
                <w:rFonts w:ascii="Calibri" w:eastAsia="Times New Roman" w:hAnsi="Calibri" w:cs="Calibri"/>
                <w:noProof/>
                <w:color w:val="000000"/>
                <w:lang w:val="en-GB" w:eastAsia="zh-CN"/>
              </w:rPr>
              <w:t>8]</w:t>
            </w:r>
            <w:r>
              <w:rPr>
                <w:rFonts w:ascii="Calibri" w:eastAsia="Times New Roman" w:hAnsi="Calibri" w:cs="Calibri"/>
                <w:color w:val="000000"/>
                <w:lang w:val="en-GB" w:eastAsia="zh-CN"/>
              </w:rPr>
              <w:fldChar w:fldCharType="end"/>
            </w:r>
          </w:p>
        </w:tc>
        <w:tc>
          <w:tcPr>
            <w:tcW w:w="914" w:type="pct"/>
            <w:hideMark/>
          </w:tcPr>
          <w:p w14:paraId="515281AB"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Head and neck</w:t>
            </w:r>
          </w:p>
        </w:tc>
        <w:tc>
          <w:tcPr>
            <w:tcW w:w="712" w:type="pct"/>
            <w:hideMark/>
          </w:tcPr>
          <w:p w14:paraId="65456F63"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Canada</w:t>
            </w:r>
          </w:p>
        </w:tc>
        <w:tc>
          <w:tcPr>
            <w:tcW w:w="359" w:type="pct"/>
            <w:hideMark/>
          </w:tcPr>
          <w:p w14:paraId="33CF02E1"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p>
        </w:tc>
        <w:tc>
          <w:tcPr>
            <w:tcW w:w="2031" w:type="pct"/>
            <w:hideMark/>
          </w:tcPr>
          <w:p w14:paraId="5F5CF7E9" w14:textId="1E309C9D" w:rsidR="00B4583C"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EQ5D; 0.82 (SD 0.18, range -0.07-1.0)</w:t>
            </w:r>
          </w:p>
          <w:p w14:paraId="5F2C7B3C" w14:textId="4CEBC408" w:rsidR="00B4583C"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EQVAS; 0.76 (SD 0.19, range 0.2-1.0)</w:t>
            </w:r>
          </w:p>
          <w:p w14:paraId="057AAFBC" w14:textId="1A3F9A23" w:rsidR="00B4583C"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SG; 0.91 (SD 0.17, range 0.2-1.0)</w:t>
            </w:r>
          </w:p>
          <w:p w14:paraId="7DA95052" w14:textId="62EF74A7" w:rsidR="00B4583C"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TTO; 0.94 (SD 0.14, range 0.3-1.0)</w:t>
            </w:r>
          </w:p>
          <w:p w14:paraId="27AE4A61" w14:textId="1F4661A9"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HUI3; 0.75 (SD 0.25, range -0.06-1.0)</w:t>
            </w:r>
          </w:p>
        </w:tc>
      </w:tr>
      <w:tr w:rsidR="00265E23" w:rsidRPr="00174243" w14:paraId="1F12CFBD" w14:textId="77777777" w:rsidTr="004F43D2">
        <w:trPr>
          <w:trHeight w:val="290"/>
        </w:trPr>
        <w:tc>
          <w:tcPr>
            <w:cnfStyle w:val="001000000000" w:firstRow="0" w:lastRow="0" w:firstColumn="1" w:lastColumn="0" w:oddVBand="0" w:evenVBand="0" w:oddHBand="0" w:evenHBand="0" w:firstRowFirstColumn="0" w:firstRowLastColumn="0" w:lastRowFirstColumn="0" w:lastRowLastColumn="0"/>
            <w:tcW w:w="291" w:type="pct"/>
            <w:hideMark/>
          </w:tcPr>
          <w:p w14:paraId="0E7F89D4"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8</w:t>
            </w:r>
          </w:p>
        </w:tc>
        <w:tc>
          <w:tcPr>
            <w:tcW w:w="694" w:type="pct"/>
            <w:hideMark/>
          </w:tcPr>
          <w:p w14:paraId="4DD7523F" w14:textId="5E6385EF"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proofErr w:type="spellStart"/>
            <w:r w:rsidRPr="00174243">
              <w:rPr>
                <w:rFonts w:ascii="Calibri" w:eastAsia="Times New Roman" w:hAnsi="Calibri" w:cs="Calibri"/>
                <w:color w:val="000000"/>
                <w:lang w:val="en-GB" w:eastAsia="zh-CN"/>
              </w:rPr>
              <w:t>Pottel</w:t>
            </w:r>
            <w:proofErr w:type="spellEnd"/>
            <w:r w:rsidRPr="00174243">
              <w:rPr>
                <w:rFonts w:ascii="Calibri" w:eastAsia="Times New Roman" w:hAnsi="Calibri" w:cs="Calibri"/>
                <w:color w:val="000000"/>
                <w:lang w:val="en-GB" w:eastAsia="zh-CN"/>
              </w:rPr>
              <w:t>, 2015</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"DOI" : "10.1186/s12885-015-1800-1", "ISSN" : "1471-2407", "author" : [ { "dropping-particle" : "", "family" : "Pottel", "given" : "Lies", "non-dropping-particle" : "", "parse-names" : false, "suffix" : "" }, { "dropping-particle" : "", "family" : "Lycke", "given" : "Michelle", "non-dropping-particle" : "", "parse-names" : false, "suffix" : "" }, { "dropping-particle" : "", "family" : "Boterberg", "given" : "Tom", "non-dropping-particle" : "", "parse-names" : false, "suffix" : "" }, { "dropping-particle" : "", "family" : "Pottel", "given" : "Hans", "non-dropping-particle" : "", "parse-names" : false, "suffix" : "" }, { "dropping-particle" : "", "family" : "Goethals", "given" : "Laurence", "non-dropping-particle" : "", "parse-names" : false, "suffix" : "" }, { "dropping-particle" : "", "family" : "Duprez", "given" : "Fr\u00e9deric", "non-dropping-particle" : "", "parse-names" : false, "suffix" : "" }, { "dropping-particle" : "", "family" : "Rottey", "given" : "Sylvie", "non-dropping-particle" : "", "parse-names" : false, "suffix" : "" }, { "dropping-particle" : "", "family" : "Lievens", "given" : "Yolande", "non-dropping-particle" : "", "parse-names" : false, "suffix" : "" }, { "dropping-particle" : "Van Den", "family" : "Noortgate", "given" : "Nele", "non-dropping-particle" : "", "parse-names" : false, "suffix" : "" }, { "dropping-particle" : "", "family" : "Geldhof", "given" : "Kurt", "non-dropping-particle" : "", "parse-names" : false, "suffix" : "" }, { "dropping-particle" : "", "family" : "Buyse", "given" : "V\u00e9ronique", "non-dropping-particle" : "", "parse-names" : false, "suffix" : "" }, { "dropping-particle" : "", "family" : "Kargar-samani", "given" : "Khalil", "non-dropping-particle" : "", "parse-names" : false, "suffix" : "" }, { "dropping-particle" : "", "family" : "Ghekiere", "given" : "V\u00e9ronique", "non-dropping-particle" : "", "parse-names" : false, "suffix" : "" }, { "dropping-particle" : "", "family" : "Debruyne", "given" : "Philip R", "non-dropping-particle" : "", "parse-names" : false, "suffix" : "" } ], "container-title" : "BMC Cancer", "id" : "ITEM-1", "issue" : "875", "issued" : { "date-parts" : [ [ "2015" ] ] }, "page" : "1-11", "publisher" : "BMC Cancer", "title" : "G-8 indicates overall and quality-adjusted survival in older head and neck cancer patients treated with curative radiochemotherapy", "type" : "article-journal", "volume" : "15" }, "uris" : [ "http://www.mendeley.com/documents/?uuid=981a531a-d467-46fc-8a17-7f2ac50f0abb", "http://www.mendeley.com/documents/?uuid=a07e4102-c6c3-4c36-a107-2d5f859a4c34" ] } ], "mendeley" : { "formattedCitation" : "[69]", "plainTextFormattedCitation" : "[69]", "previouslyFormattedCitation" : "[69]"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w:t>
            </w:r>
            <w:r w:rsidR="00F97950" w:rsidRPr="00F97950">
              <w:rPr>
                <w:rFonts w:ascii="Calibri" w:eastAsia="Times New Roman" w:hAnsi="Calibri" w:cs="Calibri"/>
                <w:noProof/>
                <w:color w:val="000000"/>
                <w:lang w:val="en-GB" w:eastAsia="zh-CN"/>
              </w:rPr>
              <w:t>9]</w:t>
            </w:r>
            <w:r>
              <w:rPr>
                <w:rFonts w:ascii="Calibri" w:eastAsia="Times New Roman" w:hAnsi="Calibri" w:cs="Calibri"/>
                <w:color w:val="000000"/>
                <w:lang w:val="en-GB" w:eastAsia="zh-CN"/>
              </w:rPr>
              <w:fldChar w:fldCharType="end"/>
            </w:r>
          </w:p>
        </w:tc>
        <w:tc>
          <w:tcPr>
            <w:tcW w:w="914" w:type="pct"/>
            <w:hideMark/>
          </w:tcPr>
          <w:p w14:paraId="587B189F"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Head and neck</w:t>
            </w:r>
          </w:p>
        </w:tc>
        <w:tc>
          <w:tcPr>
            <w:tcW w:w="712" w:type="pct"/>
            <w:hideMark/>
          </w:tcPr>
          <w:p w14:paraId="056C6E85"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Belgium</w:t>
            </w:r>
          </w:p>
        </w:tc>
        <w:tc>
          <w:tcPr>
            <w:tcW w:w="359" w:type="pct"/>
            <w:hideMark/>
          </w:tcPr>
          <w:p w14:paraId="2BD8A73B" w14:textId="77777777" w:rsidR="00265E23" w:rsidRPr="00174243" w:rsidRDefault="00265E23" w:rsidP="00C50CF5">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81</w:t>
            </w:r>
          </w:p>
        </w:tc>
        <w:tc>
          <w:tcPr>
            <w:tcW w:w="2031" w:type="pct"/>
            <w:hideMark/>
          </w:tcPr>
          <w:p w14:paraId="31943DC7" w14:textId="51EF5818"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EQ5D; </w:t>
            </w:r>
            <w:r w:rsidR="007E2694">
              <w:rPr>
                <w:rFonts w:ascii="Calibri" w:eastAsia="Times New Roman" w:hAnsi="Calibri" w:cs="Calibri"/>
                <w:color w:val="000000"/>
                <w:lang w:val="en-GB" w:eastAsia="zh-CN"/>
              </w:rPr>
              <w:t xml:space="preserve">median (Q1, Q3) range </w:t>
            </w:r>
            <w:r w:rsidRPr="00174243">
              <w:rPr>
                <w:rFonts w:ascii="Calibri" w:eastAsia="Times New Roman" w:hAnsi="Calibri" w:cs="Calibri"/>
                <w:color w:val="000000"/>
                <w:lang w:val="en-GB" w:eastAsia="zh-CN"/>
              </w:rPr>
              <w:t>0.29 (0.0, 0.76) to 0.66 (0.55, 0.76)</w:t>
            </w:r>
          </w:p>
        </w:tc>
      </w:tr>
      <w:tr w:rsidR="00265E23" w:rsidRPr="00174243" w14:paraId="0B1EEEA0" w14:textId="77777777" w:rsidTr="004F43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1" w:type="pct"/>
            <w:hideMark/>
          </w:tcPr>
          <w:p w14:paraId="2FB85456"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9</w:t>
            </w:r>
          </w:p>
        </w:tc>
        <w:tc>
          <w:tcPr>
            <w:tcW w:w="694" w:type="pct"/>
            <w:hideMark/>
          </w:tcPr>
          <w:p w14:paraId="4D883671" w14:textId="6A1D557A" w:rsidR="00265E23" w:rsidRPr="00174243" w:rsidRDefault="00265E23" w:rsidP="003242D0">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proofErr w:type="spellStart"/>
            <w:r w:rsidRPr="00174243">
              <w:rPr>
                <w:rFonts w:ascii="Calibri" w:eastAsia="Times New Roman" w:hAnsi="Calibri" w:cs="Calibri"/>
                <w:color w:val="000000"/>
                <w:lang w:val="en-GB" w:eastAsia="zh-CN"/>
              </w:rPr>
              <w:t>Lango</w:t>
            </w:r>
            <w:proofErr w:type="spellEnd"/>
            <w:r w:rsidR="003242D0">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2014</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"DOI" : "10.1002/cncr.28482", "author" : [ { "dropping-particle" : "", "family" : "Lango", "given" : "Miriam N", "non-dropping-particle" : "", "parse-names" : false, "suffix" : "" }, { "dropping-particle" : "", "family" : "Egleston", "given" : "Brian", "non-dropping-particle" : "", "parse-names" : false, "suffix" : "" }, { "dropping-particle" : "", "family" : "Fang", "given" : "Carolyn", "non-dropping-particle" : "", "parse-names" : false, "suffix" : "" }, { "dropping-particle" : "", "family" : "Burtness", "given" : "Barbara", "non-dropping-particle" : "", "parse-names" : false, "suffix" : "" }, { "dropping-particle" : "", "family" : "Galloway", "given" : "Thomas", "non-dropping-particle" : "", "parse-names" : false, "suffix" : "" }, { "dropping-particle" : "", "family" : "Liu", "given" : "Jeffrey", "non-dropping-particle" : "", "parse-names" : false, "suffix" : "" }, { "dropping-particle" : "", "family" : "Mehra", "given" : "Ranee", "non-dropping-particle" : "", "parse-names" : false, "suffix" : "" }, { "dropping-particle" : "", "family" : "Ebersole", "given" : "Barbara", "non-dropping-particle" : "", "parse-names" : false, "suffix" : "" }, { "dropping-particle" : "", "family" : "Kathleen", "given" : "Moran", "non-dropping-particle" : "", "parse-names" : false, "suffix" : "" }, { "dropping-particle" : "", "family" : "Ridge", "given" : "John A", "non-dropping-particle" : "", "parse-names" : false, "suffix" : "" } ], "container-title" : "Cancer", "id" : "ITEM-1", "issued" : { "date-parts" : [ [ "2014" ] ] }, "page" : "840-7", "title" : "Baseline Health Perceptions , Dysphagia , and Survival in Patients With Head and Neck Cancer", "type" : "article-journal", "volume" : "120" }, "uris" : [ "http://www.mendeley.com/documents/?uuid=174b41a3-4612-4a9b-b885-0707c8cc66dc", "http://www.mendeley.com/documents/?uuid=e22ccd95-cb3c-41ec-8782-34f73a06f0be" ] } ], "mendeley" : { "formattedCitation" : "[70]", "plainTextFormattedCitation" : "[70]", "previouslyFormattedCitation" : "[70]"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W1</w:t>
            </w:r>
            <w:r w:rsidR="00F97950" w:rsidRPr="00F97950">
              <w:rPr>
                <w:rFonts w:ascii="Calibri" w:eastAsia="Times New Roman" w:hAnsi="Calibri" w:cs="Calibri"/>
                <w:noProof/>
                <w:color w:val="000000"/>
                <w:lang w:val="en-GB" w:eastAsia="zh-CN"/>
              </w:rPr>
              <w:t>0]</w:t>
            </w:r>
            <w:r>
              <w:rPr>
                <w:rFonts w:ascii="Calibri" w:eastAsia="Times New Roman" w:hAnsi="Calibri" w:cs="Calibri"/>
                <w:color w:val="000000"/>
                <w:lang w:val="en-GB" w:eastAsia="zh-CN"/>
              </w:rPr>
              <w:fldChar w:fldCharType="end"/>
            </w:r>
          </w:p>
        </w:tc>
        <w:tc>
          <w:tcPr>
            <w:tcW w:w="914" w:type="pct"/>
            <w:hideMark/>
          </w:tcPr>
          <w:p w14:paraId="7D9D66A9"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Head and neck</w:t>
            </w:r>
          </w:p>
        </w:tc>
        <w:tc>
          <w:tcPr>
            <w:tcW w:w="712" w:type="pct"/>
            <w:hideMark/>
          </w:tcPr>
          <w:p w14:paraId="1A786AE4"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US</w:t>
            </w:r>
          </w:p>
        </w:tc>
        <w:tc>
          <w:tcPr>
            <w:tcW w:w="359" w:type="pct"/>
            <w:hideMark/>
          </w:tcPr>
          <w:p w14:paraId="18A96C4C" w14:textId="77777777" w:rsidR="00265E23" w:rsidRPr="00174243" w:rsidRDefault="00265E23" w:rsidP="00C50CF5">
            <w:pPr>
              <w:spacing w:line="48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159</w:t>
            </w:r>
          </w:p>
        </w:tc>
        <w:tc>
          <w:tcPr>
            <w:tcW w:w="2031" w:type="pct"/>
            <w:hideMark/>
          </w:tcPr>
          <w:p w14:paraId="36AC4D51" w14:textId="67F006FA"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EQ5D; </w:t>
            </w:r>
            <w:r w:rsidR="007E2694">
              <w:rPr>
                <w:rFonts w:ascii="Calibri" w:eastAsia="Times New Roman" w:hAnsi="Calibri" w:cs="Calibri"/>
                <w:color w:val="000000"/>
                <w:lang w:val="en-GB" w:eastAsia="zh-CN"/>
              </w:rPr>
              <w:t xml:space="preserve">median </w:t>
            </w:r>
            <w:r w:rsidRPr="00174243">
              <w:rPr>
                <w:rFonts w:ascii="Calibri" w:eastAsia="Times New Roman" w:hAnsi="Calibri" w:cs="Calibri"/>
                <w:color w:val="000000"/>
                <w:lang w:val="en-GB" w:eastAsia="zh-CN"/>
              </w:rPr>
              <w:t>85 (IQR: 70-90)</w:t>
            </w:r>
          </w:p>
        </w:tc>
      </w:tr>
      <w:tr w:rsidR="00265E23" w:rsidRPr="00174243" w14:paraId="6F3A76D3" w14:textId="77777777" w:rsidTr="004F43D2">
        <w:trPr>
          <w:trHeight w:val="290"/>
        </w:trPr>
        <w:tc>
          <w:tcPr>
            <w:cnfStyle w:val="001000000000" w:firstRow="0" w:lastRow="0" w:firstColumn="1" w:lastColumn="0" w:oddVBand="0" w:evenVBand="0" w:oddHBand="0" w:evenHBand="0" w:firstRowFirstColumn="0" w:firstRowLastColumn="0" w:lastRowFirstColumn="0" w:lastRowLastColumn="0"/>
            <w:tcW w:w="291" w:type="pct"/>
            <w:hideMark/>
          </w:tcPr>
          <w:p w14:paraId="3CB52D91"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10</w:t>
            </w:r>
          </w:p>
        </w:tc>
        <w:tc>
          <w:tcPr>
            <w:tcW w:w="694" w:type="pct"/>
            <w:hideMark/>
          </w:tcPr>
          <w:p w14:paraId="0DA1EB6C" w14:textId="5D8D8375"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proofErr w:type="spellStart"/>
            <w:r w:rsidRPr="00174243">
              <w:rPr>
                <w:rFonts w:ascii="Calibri" w:eastAsia="Times New Roman" w:hAnsi="Calibri" w:cs="Calibri"/>
                <w:color w:val="000000"/>
                <w:lang w:val="en-GB" w:eastAsia="zh-CN"/>
              </w:rPr>
              <w:t>Nijdam</w:t>
            </w:r>
            <w:proofErr w:type="spellEnd"/>
            <w:r w:rsidRPr="00174243">
              <w:rPr>
                <w:rFonts w:ascii="Calibri" w:eastAsia="Times New Roman" w:hAnsi="Calibri" w:cs="Calibri"/>
                <w:color w:val="000000"/>
                <w:lang w:val="en-GB" w:eastAsia="zh-CN"/>
              </w:rPr>
              <w:t>, 2008</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"DOI" : "10.1016/j.brachy.2008.05.001", "ISBN" : "3110704102", "author" : [ { "dropping-particle" : "", "family" : "Nijdam", "given" : "Wideke M", "non-dropping-particle" : "", "parse-names" : false, "suffix" : "" }, { "dropping-particle" : "", "family" : "Levendag", "given" : "Peter C", "non-dropping-particle" : "", "parse-names" : false, "suffix" : "" }, { "dropping-particle" : "", "family" : "Noever", "given" : "Inge", "non-dropping-particle" : "", "parse-names" : false, "suffix" : "" }, { "dropping-particle" : "", "family" : "Schmitz", "given" : "Paul I M", "non-dropping-particle" : "", "parse-names" : false, "suffix" : "" }, { "dropping-particle" : "", "family" : "Groot", "given" : "Carin A Uyl-de", "non-dropping-particle" : "", "parse-names" : false, "suffix" : "" } ], "container-title" : "Brachytherapy", "id" : "ITEM-1", "issue" : "4", "issued" : { "date-parts" : [ [ "2008" ] ] }, "page" : "343-350", "title" : "Longitudinal changes in quality of life and costs in long-term survivors of tumors of the oropharynx treated with brachytherapy or surgery", "type" : "article-journal", "volume" : "7" }, "uris" : [ "http://www.mendeley.com/documents/?uuid=2f0e515c-34d1-4f5e-82bc-0aa272d3ac4a", "http://www.mendeley.com/documents/?uuid=c6aa450e-3590-4c01-964c-2fbeffa8de4b" ] } ], "mendeley" : { "formattedCitation" : "[71]", "plainTextFormattedCitation" : "[71]", "previouslyFormattedCitation" : "[71]"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W1</w:t>
            </w:r>
            <w:r w:rsidR="00F97950" w:rsidRPr="00F97950">
              <w:rPr>
                <w:rFonts w:ascii="Calibri" w:eastAsia="Times New Roman" w:hAnsi="Calibri" w:cs="Calibri"/>
                <w:noProof/>
                <w:color w:val="000000"/>
                <w:lang w:val="en-GB" w:eastAsia="zh-CN"/>
              </w:rPr>
              <w:t>1]</w:t>
            </w:r>
            <w:r>
              <w:rPr>
                <w:rFonts w:ascii="Calibri" w:eastAsia="Times New Roman" w:hAnsi="Calibri" w:cs="Calibri"/>
                <w:color w:val="000000"/>
                <w:lang w:val="en-GB" w:eastAsia="zh-CN"/>
              </w:rPr>
              <w:fldChar w:fldCharType="end"/>
            </w:r>
          </w:p>
        </w:tc>
        <w:tc>
          <w:tcPr>
            <w:tcW w:w="914" w:type="pct"/>
            <w:hideMark/>
          </w:tcPr>
          <w:p w14:paraId="17D13640"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Head and neck</w:t>
            </w:r>
          </w:p>
        </w:tc>
        <w:tc>
          <w:tcPr>
            <w:tcW w:w="712" w:type="pct"/>
            <w:hideMark/>
          </w:tcPr>
          <w:p w14:paraId="501AE893"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The Netherlands</w:t>
            </w:r>
          </w:p>
        </w:tc>
        <w:tc>
          <w:tcPr>
            <w:tcW w:w="359" w:type="pct"/>
            <w:hideMark/>
          </w:tcPr>
          <w:p w14:paraId="33593980" w14:textId="77777777" w:rsidR="00265E23" w:rsidRPr="00174243" w:rsidRDefault="00265E23" w:rsidP="00C50CF5">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119</w:t>
            </w:r>
          </w:p>
        </w:tc>
        <w:tc>
          <w:tcPr>
            <w:tcW w:w="2031" w:type="pct"/>
            <w:hideMark/>
          </w:tcPr>
          <w:p w14:paraId="00FFC523" w14:textId="7A1B9962"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EQ5D; </w:t>
            </w:r>
            <w:r w:rsidR="007E2694">
              <w:rPr>
                <w:rFonts w:ascii="Calibri" w:eastAsia="Times New Roman" w:hAnsi="Calibri" w:cs="Calibri"/>
                <w:color w:val="000000"/>
                <w:lang w:val="en-GB" w:eastAsia="zh-CN"/>
              </w:rPr>
              <w:t xml:space="preserve">median </w:t>
            </w:r>
            <w:r w:rsidRPr="00174243">
              <w:rPr>
                <w:rFonts w:ascii="Calibri" w:eastAsia="Times New Roman" w:hAnsi="Calibri" w:cs="Calibri"/>
                <w:color w:val="000000"/>
                <w:lang w:val="en-GB" w:eastAsia="zh-CN"/>
              </w:rPr>
              <w:t>75</w:t>
            </w:r>
          </w:p>
        </w:tc>
      </w:tr>
      <w:tr w:rsidR="00265E23" w:rsidRPr="00174243" w14:paraId="5DBC97CC" w14:textId="77777777" w:rsidTr="004F43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1" w:type="pct"/>
            <w:hideMark/>
          </w:tcPr>
          <w:p w14:paraId="30ED75D0"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11</w:t>
            </w:r>
          </w:p>
        </w:tc>
        <w:tc>
          <w:tcPr>
            <w:tcW w:w="694" w:type="pct"/>
            <w:hideMark/>
          </w:tcPr>
          <w:p w14:paraId="20CD86DA" w14:textId="11073145"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Rogers, 2006</w:t>
            </w:r>
            <w:r>
              <w:rPr>
                <w:rFonts w:ascii="Calibri" w:eastAsia="Times New Roman" w:hAnsi="Calibri" w:cs="Calibri"/>
                <w:color w:val="000000"/>
                <w:lang w:val="en-GB" w:eastAsia="zh-CN"/>
              </w:rPr>
              <w:fldChar w:fldCharType="begin" w:fldLock="1"/>
            </w:r>
            <w:r w:rsidR="00F97950">
              <w:rPr>
                <w:rFonts w:ascii="Calibri" w:eastAsia="Times New Roman" w:hAnsi="Calibri" w:cs="Calibri"/>
                <w:color w:val="000000"/>
                <w:lang w:val="en-GB" w:eastAsia="zh-CN"/>
              </w:rPr>
              <w:instrText>ADDIN CSL_CITATION { "citationItems" : [ { "id" : "ITEM-1", "itemData" : { "DOI" : "10.1016/j.ijom.2006.07.017", "ISSN" : "0901-5027", "PMID" : "17008054", "abstract" : "How oral and oropharyngeal cancer patients view their 'quality of life' is of fundamental importance. Any differences seen in their health state compared with normative data and with other disease conditions allows a wider perspective on their outcome after surgery. A cross-sectional postal survey was undertaken of patients treated for oral/oropharyngeal squamous cell carcinoma by primary surgery using the University of Washington Quality of Life Questionnaire Version 4 (UW-QOL v4) and the EuroQol EQ-5D. Of 348 patients surveyed, 224 returned analysable forms, (response rate 64%). In the EQ-5D items, 40% of the group reported a problem in walking, 23% with self-care, 44% in performing usual activities, 50% with pain or discomfort and 33% with anxiety or depression. The mean overall health visual analogue scale (VAS) score was 74 (SE 1) minimum 30 and maximum 100. The mean utility (health index) score was 0.75 (SE 0.02) minimum -0.18 and maximum 1.0. Compared to national reference data, patients in our cohort of under 60 years of age fared significantly worse than expected for their age but this was not so for older patients. There were strong correlations between appropriate domains of the EQ-5D and UW-QOLv4 and between UW-QOL global measures and EQ-5D VAS.", "author" : [ { "dropping-particle" : "", "family" : "Rogers", "given" : "S N", "non-dropping-particle" : "", "parse-names" : false, "suffix" : "" }, { "dropping-particle" : "", "family" : "Miller", "given" : "R D", "non-dropping-particle" : "", "parse-names" : false, "suffix" : "" }, { "dropping-particle" : "", "family" : "Ali", "given" : "K", "non-dropping-particle" : "", "parse-names" : false, "suffix" : "" }, { "dropping-particle" : "", "family" : "Minhas", "given" : "a B", "non-dropping-particle" : "", "parse-names" : false, "suffix" : "" }, { "dropping-particle" : "", "family" : "Williams", "given" : "H F", "non-dropping-particle" : "", "parse-names" : false, "suffix" : "" }, { "dropping-particle" : "", "family" : "Lowe", "given" : "D", "non-dropping-particle" : "", "parse-names" : false, "suffix" : "" } ], "container-title" : "International journal of oral and maxillofacial surgery", "id" : "ITEM-1", "issue" : "10", "issued" : { "date-parts" : [ [ "2006", "10" ] ] }, "page" : "913-9", "title" : "Patients' perceived health status following primary surgery for oral and oropharyngeal cancer.", "type" : "article-journal", "volume" : "35" }, "uris" : [ "http://www.mendeley.com/documents/?uuid=101e5ae2-c79f-4320-8be0-dffe6fa0b241" ] } ], "mendeley" : { "formattedCitation" : "[72]", "plainTextFormattedCitation" : "[72]", "previouslyFormattedCitation" : "[72]"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W1</w:t>
            </w:r>
            <w:r w:rsidR="00F97950" w:rsidRPr="00F97950">
              <w:rPr>
                <w:rFonts w:ascii="Calibri" w:eastAsia="Times New Roman" w:hAnsi="Calibri" w:cs="Calibri"/>
                <w:noProof/>
                <w:color w:val="000000"/>
                <w:lang w:val="en-GB" w:eastAsia="zh-CN"/>
              </w:rPr>
              <w:t>2]</w:t>
            </w:r>
            <w:r>
              <w:rPr>
                <w:rFonts w:ascii="Calibri" w:eastAsia="Times New Roman" w:hAnsi="Calibri" w:cs="Calibri"/>
                <w:color w:val="000000"/>
                <w:lang w:val="en-GB" w:eastAsia="zh-CN"/>
              </w:rPr>
              <w:fldChar w:fldCharType="end"/>
            </w:r>
          </w:p>
        </w:tc>
        <w:tc>
          <w:tcPr>
            <w:tcW w:w="914" w:type="pct"/>
            <w:hideMark/>
          </w:tcPr>
          <w:p w14:paraId="07BB2E51"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Head and neck</w:t>
            </w:r>
          </w:p>
        </w:tc>
        <w:tc>
          <w:tcPr>
            <w:tcW w:w="712" w:type="pct"/>
            <w:hideMark/>
          </w:tcPr>
          <w:p w14:paraId="32EC9A17"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UK</w:t>
            </w:r>
          </w:p>
        </w:tc>
        <w:tc>
          <w:tcPr>
            <w:tcW w:w="359" w:type="pct"/>
            <w:hideMark/>
          </w:tcPr>
          <w:p w14:paraId="39E034D4"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p>
        </w:tc>
        <w:tc>
          <w:tcPr>
            <w:tcW w:w="2031" w:type="pct"/>
            <w:hideMark/>
          </w:tcPr>
          <w:p w14:paraId="7459213C" w14:textId="31A0669C" w:rsidR="007E2694" w:rsidRDefault="00265E23" w:rsidP="00BC483D">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EQ5D; 0.75 (SE 0.02; range -0.18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1.0)</w:t>
            </w:r>
          </w:p>
          <w:p w14:paraId="69578600" w14:textId="522F71C3" w:rsidR="00265E23" w:rsidRPr="00174243" w:rsidRDefault="00265E23" w:rsidP="00BC483D">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EQVAS; 74 (SE 1)</w:t>
            </w:r>
          </w:p>
        </w:tc>
      </w:tr>
      <w:tr w:rsidR="00265E23" w:rsidRPr="00174243" w14:paraId="0A29DBDF" w14:textId="77777777" w:rsidTr="004F43D2">
        <w:trPr>
          <w:trHeight w:val="290"/>
        </w:trPr>
        <w:tc>
          <w:tcPr>
            <w:cnfStyle w:val="001000000000" w:firstRow="0" w:lastRow="0" w:firstColumn="1" w:lastColumn="0" w:oddVBand="0" w:evenVBand="0" w:oddHBand="0" w:evenHBand="0" w:firstRowFirstColumn="0" w:firstRowLastColumn="0" w:lastRowFirstColumn="0" w:lastRowLastColumn="0"/>
            <w:tcW w:w="291" w:type="pct"/>
            <w:hideMark/>
          </w:tcPr>
          <w:p w14:paraId="2718593C"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12</w:t>
            </w:r>
          </w:p>
        </w:tc>
        <w:tc>
          <w:tcPr>
            <w:tcW w:w="694" w:type="pct"/>
            <w:hideMark/>
          </w:tcPr>
          <w:p w14:paraId="6C240A64" w14:textId="012C39C2" w:rsidR="00265E23" w:rsidRPr="00174243" w:rsidRDefault="00265E23" w:rsidP="003242D0">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proofErr w:type="spellStart"/>
            <w:r w:rsidRPr="00174243">
              <w:rPr>
                <w:rFonts w:ascii="Calibri" w:eastAsia="Times New Roman" w:hAnsi="Calibri" w:cs="Calibri"/>
                <w:color w:val="000000"/>
                <w:lang w:val="en-GB" w:eastAsia="zh-CN"/>
              </w:rPr>
              <w:t>Ringash</w:t>
            </w:r>
            <w:proofErr w:type="spellEnd"/>
            <w:r w:rsidR="003242D0">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2000</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"author" : [ { "dropping-particle" : "", "family" : "Ringash", "given" : "J", "non-dropping-particle" : "", "parse-names" : false, "suffix" : "" }, { "dropping-particle" : "", "family" : "Redelmeier", "given" : "DA", "non-dropping-particle" : "", "parse-names" : false, "suffix" : "" }, { "dropping-particle" : "", "family" : "O'Sullivan", "given" : "B", "non-dropping-particle" : "", "parse-names" : false, "suffix" : "" }, { "dropping-particle" : "", "family" : "Bezjak", "given" : "A", "non-dropping-particle" : "", "parse-names" : false, "suffix" : "" } ], "container-title" : "Int J Radiation Oncology Biol Phys", "id" : "ITEM-1", "issue" : "4", "issued" : { "date-parts" : [ [ "2000" ] ] }, "page" : "875-881", "title" : "Quality of life and utility in irradiated laryngeal cancer patients", "type" : "article-journal", "volume" : "47" }, "uris" : [ "http://www.mendeley.com/documents/?uuid=ac8bec5e-a63f-4ed4-a253-8d89d0eea42b", "http://www.mendeley.com/documents/?uuid=7d18bdcf-c7df-4929-9321-2b23dd3c47c2" ] } ], "mendeley" : { "formattedCitation" : "[73]", "plainTextFormattedCitation" : "[73]", "previouslyFormattedCitation" : "[73]"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W1</w:t>
            </w:r>
            <w:r w:rsidR="00F97950" w:rsidRPr="00F97950">
              <w:rPr>
                <w:rFonts w:ascii="Calibri" w:eastAsia="Times New Roman" w:hAnsi="Calibri" w:cs="Calibri"/>
                <w:noProof/>
                <w:color w:val="000000"/>
                <w:lang w:val="en-GB" w:eastAsia="zh-CN"/>
              </w:rPr>
              <w:t>3]</w:t>
            </w:r>
            <w:r>
              <w:rPr>
                <w:rFonts w:ascii="Calibri" w:eastAsia="Times New Roman" w:hAnsi="Calibri" w:cs="Calibri"/>
                <w:color w:val="000000"/>
                <w:lang w:val="en-GB" w:eastAsia="zh-CN"/>
              </w:rPr>
              <w:fldChar w:fldCharType="end"/>
            </w:r>
          </w:p>
        </w:tc>
        <w:tc>
          <w:tcPr>
            <w:tcW w:w="914" w:type="pct"/>
            <w:hideMark/>
          </w:tcPr>
          <w:p w14:paraId="3DAF95FD" w14:textId="18B07AE1" w:rsidR="00265E23" w:rsidRPr="00174243" w:rsidRDefault="00D13A51" w:rsidP="00D13A5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Pr>
                <w:rFonts w:ascii="Calibri" w:eastAsia="Times New Roman" w:hAnsi="Calibri" w:cs="Calibri"/>
                <w:color w:val="000000"/>
                <w:lang w:val="en-GB" w:eastAsia="zh-CN"/>
              </w:rPr>
              <w:t>Laryngeal</w:t>
            </w:r>
          </w:p>
        </w:tc>
        <w:tc>
          <w:tcPr>
            <w:tcW w:w="712" w:type="pct"/>
            <w:hideMark/>
          </w:tcPr>
          <w:p w14:paraId="1419E7E6"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Canada</w:t>
            </w:r>
          </w:p>
        </w:tc>
        <w:tc>
          <w:tcPr>
            <w:tcW w:w="359" w:type="pct"/>
            <w:hideMark/>
          </w:tcPr>
          <w:p w14:paraId="40E225FE" w14:textId="77777777" w:rsidR="00265E23" w:rsidRPr="00174243" w:rsidRDefault="00265E23" w:rsidP="00C50CF5">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84</w:t>
            </w:r>
          </w:p>
        </w:tc>
        <w:tc>
          <w:tcPr>
            <w:tcW w:w="2031" w:type="pct"/>
            <w:hideMark/>
          </w:tcPr>
          <w:p w14:paraId="3ED84708" w14:textId="4566D471" w:rsidR="00265E23" w:rsidRPr="00174243" w:rsidRDefault="00265E23" w:rsidP="00BC483D">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TTO; 0.878 (</w:t>
            </w:r>
            <w:r w:rsidR="007E2694">
              <w:rPr>
                <w:rFonts w:ascii="Calibri" w:eastAsia="Times New Roman" w:hAnsi="Calibri" w:cs="Calibri"/>
                <w:color w:val="000000"/>
                <w:lang w:val="en-GB" w:eastAsia="zh-CN"/>
              </w:rPr>
              <w:t xml:space="preserve">SD </w:t>
            </w:r>
            <w:r w:rsidRPr="00174243">
              <w:rPr>
                <w:rFonts w:ascii="Calibri" w:eastAsia="Times New Roman" w:hAnsi="Calibri" w:cs="Calibri"/>
                <w:color w:val="000000"/>
                <w:lang w:val="en-GB" w:eastAsia="zh-CN"/>
              </w:rPr>
              <w:t xml:space="preserve">0.174; </w:t>
            </w:r>
            <w:r w:rsidR="007E2694">
              <w:rPr>
                <w:rFonts w:ascii="Calibri" w:eastAsia="Times New Roman" w:hAnsi="Calibri" w:cs="Calibri"/>
                <w:color w:val="000000"/>
                <w:lang w:val="en-GB" w:eastAsia="zh-CN"/>
              </w:rPr>
              <w:t xml:space="preserve">range </w:t>
            </w:r>
            <w:r w:rsidRPr="00174243">
              <w:rPr>
                <w:rFonts w:ascii="Calibri" w:eastAsia="Times New Roman" w:hAnsi="Calibri" w:cs="Calibri"/>
                <w:color w:val="000000"/>
                <w:lang w:val="en-GB" w:eastAsia="zh-CN"/>
              </w:rPr>
              <w:t xml:space="preserve">0.25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1)</w:t>
            </w:r>
          </w:p>
        </w:tc>
      </w:tr>
      <w:tr w:rsidR="00265E23" w:rsidRPr="00174243" w14:paraId="24552619" w14:textId="77777777" w:rsidTr="004F43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1" w:type="pct"/>
            <w:hideMark/>
          </w:tcPr>
          <w:p w14:paraId="02E4A4F3"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13</w:t>
            </w:r>
          </w:p>
        </w:tc>
        <w:tc>
          <w:tcPr>
            <w:tcW w:w="694" w:type="pct"/>
            <w:hideMark/>
          </w:tcPr>
          <w:p w14:paraId="1898B4D4" w14:textId="54490C42"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Downer, 1997</w:t>
            </w:r>
            <w:r>
              <w:rPr>
                <w:rFonts w:ascii="Calibri" w:eastAsia="Times New Roman" w:hAnsi="Calibri" w:cs="Calibri"/>
                <w:color w:val="000000"/>
                <w:lang w:val="en-GB" w:eastAsia="zh-CN"/>
              </w:rPr>
              <w:fldChar w:fldCharType="begin" w:fldLock="1"/>
            </w:r>
            <w:r w:rsidR="00EC25CA">
              <w:rPr>
                <w:rFonts w:ascii="Calibri" w:eastAsia="Times New Roman" w:hAnsi="Calibri" w:cs="Calibri"/>
                <w:color w:val="000000"/>
                <w:lang w:val="en-GB" w:eastAsia="zh-CN"/>
              </w:rPr>
              <w:instrText>ADDIN CSL_CITATION { "citationItems" : [ { "id" : "ITEM-1", "itemData" : { "ISBN" : "0101018509", "author" : [ { "dropping-particle" : "", "family" : "Downer", "given" : "MC", "non-dropping-particle" : "", "parse-names" : false, "suffix" : "" }, { "dropping-particle" : "", "family" : "Jullien", "given" : "JA", "non-dropping-particle" : "", "parse-names" : false, "suffix" : "" }, { "dropping-particle" : "", "family" : "Speight", "given" : "PM", "non-dropping-particle" : "", "parse-names" : false, "suffix" : "" } ], "container-title" : "Community Dental Health", "id" : "ITEM-1", "issued" : { "date-parts" : [ [ "1997" ] ] }, "page" : "139-142", "title" : "An interim determination of health gain from oral cancer and precancer screening: 1. obtaining health state utilities", "type" : "article-journal", "volume" : "14" }, "uris" : [ "http://www.mendeley.com/documents/?uuid=ecf4ba66-fcc2-4b58-bde1-02b35ad15090", "http://www.mendeley.com/documents/?uuid=61094a62-c250-405c-8074-6df94d55564a" ] } ], "mendeley" : { "formattedCitation" : "[74]", "plainTextFormattedCitation" : "[74]", "previouslyFormattedCitation" : "[74]"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W1</w:t>
            </w:r>
            <w:r w:rsidR="00F97950" w:rsidRPr="00F97950">
              <w:rPr>
                <w:rFonts w:ascii="Calibri" w:eastAsia="Times New Roman" w:hAnsi="Calibri" w:cs="Calibri"/>
                <w:noProof/>
                <w:color w:val="000000"/>
                <w:lang w:val="en-GB" w:eastAsia="zh-CN"/>
              </w:rPr>
              <w:t>4]</w:t>
            </w:r>
            <w:r>
              <w:rPr>
                <w:rFonts w:ascii="Calibri" w:eastAsia="Times New Roman" w:hAnsi="Calibri" w:cs="Calibri"/>
                <w:color w:val="000000"/>
                <w:lang w:val="en-GB" w:eastAsia="zh-CN"/>
              </w:rPr>
              <w:fldChar w:fldCharType="end"/>
            </w:r>
          </w:p>
        </w:tc>
        <w:tc>
          <w:tcPr>
            <w:tcW w:w="914" w:type="pct"/>
            <w:hideMark/>
          </w:tcPr>
          <w:p w14:paraId="355DE57C" w14:textId="14F0DC11" w:rsidR="00265E23" w:rsidRPr="00174243" w:rsidRDefault="00265E23" w:rsidP="00830EE8">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Oral</w:t>
            </w:r>
          </w:p>
        </w:tc>
        <w:tc>
          <w:tcPr>
            <w:tcW w:w="712" w:type="pct"/>
            <w:hideMark/>
          </w:tcPr>
          <w:p w14:paraId="6E39A6ED"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UK</w:t>
            </w:r>
          </w:p>
        </w:tc>
        <w:tc>
          <w:tcPr>
            <w:tcW w:w="359" w:type="pct"/>
            <w:hideMark/>
          </w:tcPr>
          <w:p w14:paraId="34C5CCFB" w14:textId="77777777" w:rsidR="00265E23" w:rsidRPr="00174243" w:rsidRDefault="00265E23" w:rsidP="00C50CF5">
            <w:pPr>
              <w:spacing w:line="48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100</w:t>
            </w:r>
          </w:p>
        </w:tc>
        <w:tc>
          <w:tcPr>
            <w:tcW w:w="2031" w:type="pct"/>
            <w:hideMark/>
          </w:tcPr>
          <w:p w14:paraId="23558ED4" w14:textId="2C609A32"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SG; range 0.68 (</w:t>
            </w:r>
            <w:r w:rsidR="007E2694">
              <w:rPr>
                <w:rFonts w:ascii="Calibri" w:eastAsia="Times New Roman" w:hAnsi="Calibri" w:cs="Calibri"/>
                <w:color w:val="000000"/>
                <w:lang w:val="en-GB" w:eastAsia="zh-CN"/>
              </w:rPr>
              <w:t xml:space="preserve">SD </w:t>
            </w:r>
            <w:r w:rsidRPr="00174243">
              <w:rPr>
                <w:rFonts w:ascii="Calibri" w:eastAsia="Times New Roman" w:hAnsi="Calibri" w:cs="Calibri"/>
                <w:color w:val="000000"/>
                <w:lang w:val="en-GB" w:eastAsia="zh-CN"/>
              </w:rPr>
              <w:t>0.33) to 0.88 (</w:t>
            </w:r>
            <w:r w:rsidR="007E2694">
              <w:rPr>
                <w:rFonts w:ascii="Calibri" w:eastAsia="Times New Roman" w:hAnsi="Calibri" w:cs="Calibri"/>
                <w:color w:val="000000"/>
                <w:lang w:val="en-GB" w:eastAsia="zh-CN"/>
              </w:rPr>
              <w:t xml:space="preserve">SD </w:t>
            </w:r>
            <w:r w:rsidRPr="00174243">
              <w:rPr>
                <w:rFonts w:ascii="Calibri" w:eastAsia="Times New Roman" w:hAnsi="Calibri" w:cs="Calibri"/>
                <w:color w:val="000000"/>
                <w:lang w:val="en-GB" w:eastAsia="zh-CN"/>
              </w:rPr>
              <w:t>0.20)</w:t>
            </w:r>
          </w:p>
        </w:tc>
      </w:tr>
      <w:tr w:rsidR="00265E23" w:rsidRPr="00174243" w14:paraId="5DAD0685" w14:textId="77777777" w:rsidTr="004F43D2">
        <w:trPr>
          <w:trHeight w:val="290"/>
        </w:trPr>
        <w:tc>
          <w:tcPr>
            <w:cnfStyle w:val="001000000000" w:firstRow="0" w:lastRow="0" w:firstColumn="1" w:lastColumn="0" w:oddVBand="0" w:evenVBand="0" w:oddHBand="0" w:evenHBand="0" w:firstRowFirstColumn="0" w:firstRowLastColumn="0" w:lastRowFirstColumn="0" w:lastRowLastColumn="0"/>
            <w:tcW w:w="291" w:type="pct"/>
            <w:vMerge w:val="restart"/>
            <w:hideMark/>
          </w:tcPr>
          <w:p w14:paraId="71A340B4"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14</w:t>
            </w:r>
          </w:p>
        </w:tc>
        <w:tc>
          <w:tcPr>
            <w:tcW w:w="694" w:type="pct"/>
            <w:vMerge w:val="restart"/>
            <w:hideMark/>
          </w:tcPr>
          <w:p w14:paraId="1EF63F5D" w14:textId="113B2AC0"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proofErr w:type="spellStart"/>
            <w:r w:rsidRPr="00174243">
              <w:rPr>
                <w:rFonts w:ascii="Calibri" w:eastAsia="Times New Roman" w:hAnsi="Calibri" w:cs="Calibri"/>
                <w:color w:val="000000"/>
                <w:lang w:val="en-GB" w:eastAsia="zh-CN"/>
              </w:rPr>
              <w:t>Marcellusi</w:t>
            </w:r>
            <w:proofErr w:type="spellEnd"/>
            <w:r w:rsidRPr="00174243">
              <w:rPr>
                <w:rFonts w:ascii="Calibri" w:eastAsia="Times New Roman" w:hAnsi="Calibri" w:cs="Calibri"/>
                <w:color w:val="000000"/>
                <w:lang w:val="en-GB" w:eastAsia="zh-CN"/>
              </w:rPr>
              <w:t>, 2015</w:t>
            </w:r>
            <w:r>
              <w:rPr>
                <w:rFonts w:ascii="Calibri" w:eastAsia="Times New Roman" w:hAnsi="Calibri" w:cs="Calibri"/>
                <w:color w:val="000000"/>
                <w:lang w:val="en-GB" w:eastAsia="zh-CN"/>
              </w:rPr>
              <w:fldChar w:fldCharType="begin" w:fldLock="1"/>
            </w:r>
            <w:r w:rsidR="00F97950">
              <w:rPr>
                <w:rFonts w:ascii="Calibri" w:eastAsia="Times New Roman" w:hAnsi="Calibri" w:cs="Calibri"/>
                <w:color w:val="000000"/>
                <w:lang w:val="en-GB" w:eastAsia="zh-CN"/>
              </w:rPr>
              <w:instrText>ADDIN CSL_CITATION { "citationItems" : [ { "id" : "ITEM-1", "itemData" : { "DOI" : "10.1016/j.clinthera.2014.11.002", "ISSN" : "1879114X", "PMID" : "25487083", "abstract" : "Purpose: A complete economic evaluation requires accurate data concerning the resources used, outcomes, and utilities (patient's preferences) to properly value the cost utility of human papillomavirus (HPV) vaccination strategies. This study was designed to measure the utility loss in health states affected by a broad range of HPV-induced pathologies in both sexes in Italy. As a secondary objective, risk factors influencing the viral transmission and development of HPV infections were also investigated. Methods: Patients with a diagnosis of several HPV-induced pathologies including atypical squamous cells of undetermined significance (ASC-US), cervical intraepithelial neoplasia (CIN), cervical and anal-colorectal cancer, head and neck squamous cell carcinoma (HNSCC) and anogenital warts (AWs) were evaluated. Utilities, quality of life, and risk factors were elicited using a standardized and computer-guided administration of time trade-off, European Quality of Life 5 Dimensions (EQ-5D), 3 levels, and risk factor questionnaires. Utilities were measured at 6 clinical research centers across Italy. A group of healthy subjects was used as a control. A mean number of 20 healthy subjects was used as a control for each pathology group. Findings: Overall, 600 respondents were eligible for analysis: 465 patients (mean [SD] age, 44.0 [16.3] years) and 135 controls (mean [SD] age, 44.0 [13.2] years). With the exception of anal and HNSCC cancer, no statistically significant differences were observed between case and control groups, in terms of either age or quality of life at the time of interview. The patients' perception of their health condition at baseline was equal to an EQ-5D score of 0.87 (0.22). The mean (SD) value of utilities associated with the HPV-induced pathologies corresponded to 0.83 (0.24), 0.78 (0.27), 0.83 (0.22), 0.81 (0.27), 0.58 (0.31), 0.51 (0.26), and 0.69 (0.30) for ASC-US, AWs, CIN 1 (mild), CIN 2-3 (moderate to severe), cervical cancer, anal cancer and HNSCC, respectively. Utility lost due to AWs was significantly higher in females compared with males (0.71 [0.29] vs 0.83 [0.25]; P = 0.018). Having &gt;5 sexual partners increased the risk of acquiring HPV-induced infections as much as 2.52-fold (P = 0.004), whereas for smoking or the age at start of sexual activity younger than 18 years, the risk increased by \u223c 1.62-fold (P = 0.034). High levels of education were associated with a statistically significant protective effect (P &lt; 0.001). Impli\u2026", "author" : [ { "dropping-particle" : "", "family" : "Marcellusi", "given" : "Andrea", "non-dropping-particle" : "", "parse-names" : false, "suffix" : "" }, { "dropping-particle" : "", "family" : "Capone", "given" : "Alessandro", "non-dropping-particle" : "", "parse-names" : false, "suffix" : "" }, { "dropping-particle" : "", "family" : "Favato", "given" : "Giampiero", "non-dropping-particle" : "", "parse-names" : false, "suffix" : "" }, { "dropping-particle" : "", "family" : "Mennini", "given" : "Francesco Saverio", "non-dropping-particle" : "", "parse-names" : false, "suffix" : "" }, { "dropping-particle" : "", "family" : "Baio", "given" : "Gianluca", "non-dropping-particle" : "", "parse-names" : false, "suffix" : "" }, { "dropping-particle" : "", "family" : "Haeussler", "given" : "Katrin", "non-dropping-particle" : "", "parse-names" : false, "suffix" : "" }, { "dropping-particle" : "", "family" : "Bononi", "given" : "Marco", "non-dropping-particle" : "", "parse-names" : false, "suffix" : "" }, { "dropping-particle" : "", "family" : "Crocetti", "given" : "A.", "non-dropping-particle" : "", "parse-names" : false, "suffix" : "" }, { "dropping-particle" : "", "family" : "Cesare", "given" : "A.", "non-dropping-particle" : "De", "parse-names" : false, "suffix" : "" }, { "dropping-particle" : "", "family" : "Miccini", "given" : "M.", "non-dropping-particle" : "", "parse-names" : false, "suffix" : "" }, { "dropping-particle" : "", "family" : "Sapienza", "given" : "P.", "non-dropping-particle" : "", "parse-names" : false, "suffix" : "" }, { "dropping-particle" : "", "family" : "Mosto", "given" : "M. C.", "non-dropping-particle" : "Da", "parse-names" : false, "suffix" : "" }, { "dropping-particle" : "", "family" : "Boscolo-Rizzo", "given" : "P.", "non-dropping-particle" : "", "parse-names" : false, "suffix" : "" }, { "dropping-particle" : "", "family" : "Stellin", "given" : "M.", "non-dropping-particle" : "", "parse-names" : false, "suffix" : "" }, { "dropping-particle" : "", "family" : "Fuson", "given" : "R.", "non-dropping-particle" : "", "parse-names" : false, "suffix" : "" }, { "dropping-particle" : "", "family" : "Palamara", "given" : "G.", "non-dropping-particle" : "", "parse-names" : false, "suffix" : "" }, { "dropping-particle" : "", "family" : "Giuliani", "given" : "M.", "non-dropping-particle" : "", "parse-names" : false, "suffix" : "" }, { "dropping-particle" : "", "family" : "Picardo", "given" : "M.", "non-dropping-particle" : "", "parse-names" : false, "suffix" : "" }, { "dropping-particle" : "", "family" : "Panatto", "given" : "D.", "non-dropping-particle" : "", "parse-names" : false, "suffix" : "" }, { "dropping-particle" : "", "family" : "Sasso", "given" : "T.", "non-dropping-particle" : "", "parse-names" : false, "suffix" : "" }, { "dropping-particle" : "", "family" : "Gasparini", "given" : "R.", "non-dropping-particle" : "", "parse-names" : false, "suffix" : "" }, { "dropping-particle" : "", "family" : "Cristoforoni", "given" : "P.", "non-dropping-particle" : "", "parse-names" : false, "suffix" : "" }, { "dropping-particle" : "", "family" : "Capua", "given" : "E.", "non-dropping-particle" : "Di", "parse-names" : false, "suffix" : "" }, { "dropping-particle" : "", "family" : "Vincenzo", "given" : "R.", "non-dropping-particle" : "De", "parse-names" : false, "suffix" : "" }, { "dropping-particle" : "", "family" : "Ricci", "given" : "C.", "non-dropping-particle" : "", "parse-names" : false, "suffix" : "" }, { "dropping-particle" : "", "family" : "Conte", "given" : "C.", "non-dropping-particle" : "", "parse-names" : false, "suffix" : "" }, { "dropping-particle" : "", "family" : "Scambia", "given" : "G.", "non-dropping-particle" : "", "parse-names" : false, "suffix" : "" }, { "dropping-particle" : "", "family" : "Ferrandina", "given" : "G.", "non-dropping-particle" : "", "parse-names" : false, "suffix" : "" } ], "container-title" : "Clinical Therapeutics", "id" : "ITEM-1", "issue" : "1", "issued" : { "date-parts" : [ [ "2015" ] ] }, "page" : "156-167", "publisher" : "Elsevier", "title" : "Health utilities lost and risk factors associated with HPV-induced diseases in men and women: The HPV Italian collaborative study group", "type" : "article-journal", "volume" : "37" }, "uris" : [ "http://www.mendeley.com/documents/?uuid=3b965718-dec5-4128-821a-fb22659838b8" ] } ], "mendeley" : { "formattedCitation" : "[53]", "plainTextFormattedCitation" : "[53]", "previouslyFormattedCitation" : "[53]"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[53]</w:t>
            </w:r>
            <w:r>
              <w:rPr>
                <w:rFonts w:ascii="Calibri" w:eastAsia="Times New Roman" w:hAnsi="Calibri" w:cs="Calibri"/>
                <w:color w:val="000000"/>
                <w:lang w:val="en-GB" w:eastAsia="zh-CN"/>
              </w:rPr>
              <w:fldChar w:fldCharType="end"/>
            </w:r>
          </w:p>
        </w:tc>
        <w:tc>
          <w:tcPr>
            <w:tcW w:w="914" w:type="pct"/>
            <w:hideMark/>
          </w:tcPr>
          <w:p w14:paraId="67E9A3EE" w14:textId="1AF712D1" w:rsidR="00265E23" w:rsidRPr="00174243" w:rsidRDefault="00830EE8" w:rsidP="00830EE8">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Pr>
                <w:rFonts w:ascii="Calibri" w:eastAsia="Times New Roman" w:hAnsi="Calibri" w:cs="Calibri"/>
                <w:color w:val="000000"/>
                <w:lang w:val="en-GB" w:eastAsia="zh-CN"/>
              </w:rPr>
              <w:t>A</w:t>
            </w:r>
            <w:r w:rsidRPr="00174243">
              <w:rPr>
                <w:rFonts w:ascii="Calibri" w:eastAsia="Times New Roman" w:hAnsi="Calibri" w:cs="Calibri"/>
                <w:color w:val="000000"/>
                <w:lang w:val="en-GB" w:eastAsia="zh-CN"/>
              </w:rPr>
              <w:t xml:space="preserve">nal </w:t>
            </w:r>
          </w:p>
        </w:tc>
        <w:tc>
          <w:tcPr>
            <w:tcW w:w="712" w:type="pct"/>
            <w:hideMark/>
          </w:tcPr>
          <w:p w14:paraId="0942D6CD"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Italy</w:t>
            </w:r>
          </w:p>
        </w:tc>
        <w:tc>
          <w:tcPr>
            <w:tcW w:w="359" w:type="pct"/>
            <w:hideMark/>
          </w:tcPr>
          <w:p w14:paraId="64373B2E" w14:textId="77777777" w:rsidR="00265E23" w:rsidRPr="00174243" w:rsidRDefault="00265E23" w:rsidP="00C50CF5">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26</w:t>
            </w:r>
          </w:p>
        </w:tc>
        <w:tc>
          <w:tcPr>
            <w:tcW w:w="2031" w:type="pct"/>
            <w:hideMark/>
          </w:tcPr>
          <w:p w14:paraId="3D413A8E" w14:textId="77777777" w:rsidR="007E2694"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EQ5D; 0.6 (</w:t>
            </w:r>
            <w:r w:rsidR="007E2694">
              <w:rPr>
                <w:rFonts w:ascii="Calibri" w:eastAsia="Times New Roman" w:hAnsi="Calibri" w:cs="Calibri"/>
                <w:color w:val="000000"/>
                <w:lang w:val="en-GB" w:eastAsia="zh-CN"/>
              </w:rPr>
              <w:t xml:space="preserve">SD </w:t>
            </w:r>
            <w:r w:rsidRPr="00174243">
              <w:rPr>
                <w:rFonts w:ascii="Calibri" w:eastAsia="Times New Roman" w:hAnsi="Calibri" w:cs="Calibri"/>
                <w:color w:val="000000"/>
                <w:lang w:val="en-GB" w:eastAsia="zh-CN"/>
              </w:rPr>
              <w:t>0.3)</w:t>
            </w:r>
          </w:p>
          <w:p w14:paraId="35E64335" w14:textId="1399983F"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TTO; range 0.5 (</w:t>
            </w:r>
            <w:r w:rsidR="007E2694">
              <w:rPr>
                <w:rFonts w:ascii="Calibri" w:eastAsia="Times New Roman" w:hAnsi="Calibri" w:cs="Calibri"/>
                <w:color w:val="000000"/>
                <w:lang w:val="en-GB" w:eastAsia="zh-CN"/>
              </w:rPr>
              <w:t xml:space="preserve">SD </w:t>
            </w:r>
            <w:r w:rsidRPr="00174243">
              <w:rPr>
                <w:rFonts w:ascii="Calibri" w:eastAsia="Times New Roman" w:hAnsi="Calibri" w:cs="Calibri"/>
                <w:color w:val="000000"/>
                <w:lang w:val="en-GB" w:eastAsia="zh-CN"/>
              </w:rPr>
              <w:t xml:space="preserve">0.26; </w:t>
            </w:r>
            <w:r w:rsidR="007E2694">
              <w:rPr>
                <w:rFonts w:ascii="Calibri" w:eastAsia="Times New Roman" w:hAnsi="Calibri" w:cs="Calibri"/>
                <w:color w:val="000000"/>
                <w:lang w:val="en-GB" w:eastAsia="zh-CN"/>
              </w:rPr>
              <w:t xml:space="preserve">95% CI </w:t>
            </w:r>
            <w:r w:rsidRPr="00174243">
              <w:rPr>
                <w:rFonts w:ascii="Calibri" w:eastAsia="Times New Roman" w:hAnsi="Calibri" w:cs="Calibri"/>
                <w:color w:val="000000"/>
                <w:lang w:val="en-GB" w:eastAsia="zh-CN"/>
              </w:rPr>
              <w:t>0.4-</w:t>
            </w:r>
            <w:r w:rsidRPr="00174243">
              <w:rPr>
                <w:rFonts w:ascii="Calibri" w:eastAsia="Times New Roman" w:hAnsi="Calibri" w:cs="Calibri"/>
                <w:color w:val="000000"/>
                <w:lang w:val="en-GB" w:eastAsia="zh-CN"/>
              </w:rPr>
              <w:lastRenderedPageBreak/>
              <w:t>0.61) to 0.52 (</w:t>
            </w:r>
            <w:r w:rsidR="007E2694">
              <w:rPr>
                <w:rFonts w:ascii="Calibri" w:eastAsia="Times New Roman" w:hAnsi="Calibri" w:cs="Calibri"/>
                <w:color w:val="000000"/>
                <w:lang w:val="en-GB" w:eastAsia="zh-CN"/>
              </w:rPr>
              <w:t xml:space="preserve">SD </w:t>
            </w:r>
            <w:r w:rsidRPr="00174243">
              <w:rPr>
                <w:rFonts w:ascii="Calibri" w:eastAsia="Times New Roman" w:hAnsi="Calibri" w:cs="Calibri"/>
                <w:color w:val="000000"/>
                <w:lang w:val="en-GB" w:eastAsia="zh-CN"/>
              </w:rPr>
              <w:t xml:space="preserve">0.25; </w:t>
            </w:r>
            <w:r w:rsidR="007E2694">
              <w:rPr>
                <w:rFonts w:ascii="Calibri" w:eastAsia="Times New Roman" w:hAnsi="Calibri" w:cs="Calibri"/>
                <w:color w:val="000000"/>
                <w:lang w:val="en-GB" w:eastAsia="zh-CN"/>
              </w:rPr>
              <w:t xml:space="preserve">95% CI </w:t>
            </w:r>
            <w:r w:rsidRPr="00174243">
              <w:rPr>
                <w:rFonts w:ascii="Calibri" w:eastAsia="Times New Roman" w:hAnsi="Calibri" w:cs="Calibri"/>
                <w:color w:val="000000"/>
                <w:lang w:val="en-GB" w:eastAsia="zh-CN"/>
              </w:rPr>
              <w:t>0.36-0.67)</w:t>
            </w:r>
          </w:p>
        </w:tc>
      </w:tr>
      <w:tr w:rsidR="00265E23" w:rsidRPr="00174243" w14:paraId="7420CDBF" w14:textId="77777777" w:rsidTr="004F43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1" w:type="pct"/>
            <w:vMerge/>
            <w:hideMark/>
          </w:tcPr>
          <w:p w14:paraId="51DFF3FB" w14:textId="77777777" w:rsidR="00265E23" w:rsidRPr="00174243" w:rsidRDefault="00265E23" w:rsidP="00C50CF5">
            <w:pPr>
              <w:spacing w:line="480" w:lineRule="auto"/>
              <w:rPr>
                <w:rFonts w:ascii="Calibri" w:eastAsia="Times New Roman" w:hAnsi="Calibri" w:cs="Calibri"/>
                <w:color w:val="000000"/>
                <w:lang w:val="en-GB" w:eastAsia="zh-CN"/>
              </w:rPr>
            </w:pPr>
          </w:p>
        </w:tc>
        <w:tc>
          <w:tcPr>
            <w:tcW w:w="694" w:type="pct"/>
            <w:vMerge/>
            <w:hideMark/>
          </w:tcPr>
          <w:p w14:paraId="179FD1F5"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zh-CN"/>
              </w:rPr>
            </w:pPr>
          </w:p>
        </w:tc>
        <w:tc>
          <w:tcPr>
            <w:tcW w:w="914" w:type="pct"/>
            <w:hideMark/>
          </w:tcPr>
          <w:p w14:paraId="69465B73" w14:textId="067264D5" w:rsidR="00265E23" w:rsidRPr="00174243" w:rsidRDefault="00D13A51"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Pr>
                <w:rFonts w:ascii="Calibri" w:eastAsia="Times New Roman" w:hAnsi="Calibri" w:cs="Calibri"/>
                <w:color w:val="000000"/>
                <w:lang w:val="en-GB" w:eastAsia="zh-CN"/>
              </w:rPr>
              <w:t>H</w:t>
            </w:r>
            <w:r w:rsidRPr="00174243">
              <w:rPr>
                <w:rFonts w:ascii="Calibri" w:eastAsia="Times New Roman" w:hAnsi="Calibri" w:cs="Calibri"/>
                <w:color w:val="000000"/>
                <w:lang w:val="en-GB" w:eastAsia="zh-CN"/>
              </w:rPr>
              <w:t xml:space="preserve">ead </w:t>
            </w:r>
            <w:r w:rsidR="00265E23" w:rsidRPr="00174243">
              <w:rPr>
                <w:rFonts w:ascii="Calibri" w:eastAsia="Times New Roman" w:hAnsi="Calibri" w:cs="Calibri"/>
                <w:color w:val="000000"/>
                <w:lang w:val="en-GB" w:eastAsia="zh-CN"/>
              </w:rPr>
              <w:t>and neck</w:t>
            </w:r>
            <w:r>
              <w:rPr>
                <w:rFonts w:ascii="Calibri" w:eastAsia="Times New Roman" w:hAnsi="Calibri" w:cs="Calibri"/>
                <w:color w:val="000000"/>
                <w:lang w:val="en-GB" w:eastAsia="zh-CN"/>
              </w:rPr>
              <w:t>;</w:t>
            </w:r>
            <w:r w:rsidR="00265E23" w:rsidRPr="00174243">
              <w:rPr>
                <w:rFonts w:ascii="Calibri" w:eastAsia="Times New Roman" w:hAnsi="Calibri" w:cs="Calibri"/>
                <w:color w:val="000000"/>
                <w:lang w:val="en-GB" w:eastAsia="zh-CN"/>
              </w:rPr>
              <w:t xml:space="preserve"> squamous cell carcinoma</w:t>
            </w:r>
          </w:p>
        </w:tc>
        <w:tc>
          <w:tcPr>
            <w:tcW w:w="712" w:type="pct"/>
            <w:hideMark/>
          </w:tcPr>
          <w:p w14:paraId="4B2F3480"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Italy</w:t>
            </w:r>
          </w:p>
        </w:tc>
        <w:tc>
          <w:tcPr>
            <w:tcW w:w="359" w:type="pct"/>
            <w:hideMark/>
          </w:tcPr>
          <w:p w14:paraId="6CFDF7A7" w14:textId="77777777" w:rsidR="00265E23" w:rsidRPr="00174243" w:rsidRDefault="00265E23" w:rsidP="00C50CF5">
            <w:pPr>
              <w:spacing w:line="48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79</w:t>
            </w:r>
          </w:p>
        </w:tc>
        <w:tc>
          <w:tcPr>
            <w:tcW w:w="2031" w:type="pct"/>
            <w:hideMark/>
          </w:tcPr>
          <w:p w14:paraId="0A32F3A6" w14:textId="2B2C040C" w:rsidR="007E2694"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EQ5D; 0.8 (</w:t>
            </w:r>
            <w:r w:rsidR="007E2694">
              <w:rPr>
                <w:rFonts w:ascii="Calibri" w:eastAsia="Times New Roman" w:hAnsi="Calibri" w:cs="Calibri"/>
                <w:color w:val="000000"/>
                <w:lang w:val="en-GB" w:eastAsia="zh-CN"/>
              </w:rPr>
              <w:t xml:space="preserve">SD </w:t>
            </w:r>
            <w:r w:rsidRPr="00174243">
              <w:rPr>
                <w:rFonts w:ascii="Calibri" w:eastAsia="Times New Roman" w:hAnsi="Calibri" w:cs="Calibri"/>
                <w:color w:val="000000"/>
                <w:lang w:val="en-GB" w:eastAsia="zh-CN"/>
              </w:rPr>
              <w:t>0.2)</w:t>
            </w:r>
          </w:p>
          <w:p w14:paraId="6612A3BF" w14:textId="6D92FED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TTO; range 0.69 (</w:t>
            </w:r>
            <w:r w:rsidR="007E2694">
              <w:rPr>
                <w:rFonts w:ascii="Calibri" w:eastAsia="Times New Roman" w:hAnsi="Calibri" w:cs="Calibri"/>
                <w:color w:val="000000"/>
                <w:lang w:val="en-GB" w:eastAsia="zh-CN"/>
              </w:rPr>
              <w:t xml:space="preserve">SD </w:t>
            </w:r>
            <w:r w:rsidRPr="00174243">
              <w:rPr>
                <w:rFonts w:ascii="Calibri" w:eastAsia="Times New Roman" w:hAnsi="Calibri" w:cs="Calibri"/>
                <w:color w:val="000000"/>
                <w:lang w:val="en-GB" w:eastAsia="zh-CN"/>
              </w:rPr>
              <w:t xml:space="preserve">0.3; </w:t>
            </w:r>
            <w:r w:rsidR="007E2694">
              <w:rPr>
                <w:rFonts w:ascii="Calibri" w:eastAsia="Times New Roman" w:hAnsi="Calibri" w:cs="Calibri"/>
                <w:color w:val="000000"/>
                <w:lang w:val="en-GB" w:eastAsia="zh-CN"/>
              </w:rPr>
              <w:t xml:space="preserve">95% CI </w:t>
            </w:r>
            <w:r w:rsidRPr="00174243">
              <w:rPr>
                <w:rFonts w:ascii="Calibri" w:eastAsia="Times New Roman" w:hAnsi="Calibri" w:cs="Calibri"/>
                <w:color w:val="000000"/>
                <w:lang w:val="en-GB" w:eastAsia="zh-CN"/>
              </w:rPr>
              <w:t>0.62-0.75) to 0.59 (</w:t>
            </w:r>
            <w:r w:rsidR="007E2694">
              <w:rPr>
                <w:rFonts w:ascii="Calibri" w:eastAsia="Times New Roman" w:hAnsi="Calibri" w:cs="Calibri"/>
                <w:color w:val="000000"/>
                <w:lang w:val="en-GB" w:eastAsia="zh-CN"/>
              </w:rPr>
              <w:t xml:space="preserve">SD </w:t>
            </w:r>
            <w:r w:rsidRPr="00174243">
              <w:rPr>
                <w:rFonts w:ascii="Calibri" w:eastAsia="Times New Roman" w:hAnsi="Calibri" w:cs="Calibri"/>
                <w:color w:val="000000"/>
                <w:lang w:val="en-GB" w:eastAsia="zh-CN"/>
              </w:rPr>
              <w:t xml:space="preserve">0.3; </w:t>
            </w:r>
            <w:r w:rsidR="007E2694">
              <w:rPr>
                <w:rFonts w:ascii="Calibri" w:eastAsia="Times New Roman" w:hAnsi="Calibri" w:cs="Calibri"/>
                <w:color w:val="000000"/>
                <w:lang w:val="en-GB" w:eastAsia="zh-CN"/>
              </w:rPr>
              <w:t xml:space="preserve">95% CI </w:t>
            </w:r>
            <w:r w:rsidRPr="00174243">
              <w:rPr>
                <w:rFonts w:ascii="Calibri" w:eastAsia="Times New Roman" w:hAnsi="Calibri" w:cs="Calibri"/>
                <w:color w:val="000000"/>
                <w:lang w:val="en-GB" w:eastAsia="zh-CN"/>
              </w:rPr>
              <w:t>0.46-0.72)</w:t>
            </w:r>
          </w:p>
        </w:tc>
      </w:tr>
      <w:tr w:rsidR="00265E23" w:rsidRPr="00174243" w14:paraId="6420ABDD" w14:textId="77777777" w:rsidTr="004F43D2">
        <w:trPr>
          <w:trHeight w:val="290"/>
        </w:trPr>
        <w:tc>
          <w:tcPr>
            <w:cnfStyle w:val="001000000000" w:firstRow="0" w:lastRow="0" w:firstColumn="1" w:lastColumn="0" w:oddVBand="0" w:evenVBand="0" w:oddHBand="0" w:evenHBand="0" w:firstRowFirstColumn="0" w:firstRowLastColumn="0" w:lastRowFirstColumn="0" w:lastRowLastColumn="0"/>
            <w:tcW w:w="291" w:type="pct"/>
            <w:vMerge w:val="restart"/>
            <w:hideMark/>
          </w:tcPr>
          <w:p w14:paraId="2981FFCA" w14:textId="77777777" w:rsidR="00265E23" w:rsidRPr="00174243" w:rsidRDefault="00265E23" w:rsidP="00C50CF5">
            <w:pPr>
              <w:spacing w:line="480" w:lineRule="auto"/>
              <w:jc w:val="right"/>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15</w:t>
            </w:r>
          </w:p>
        </w:tc>
        <w:tc>
          <w:tcPr>
            <w:tcW w:w="694" w:type="pct"/>
            <w:vMerge w:val="restart"/>
            <w:hideMark/>
          </w:tcPr>
          <w:p w14:paraId="7B3EB555" w14:textId="175A2BB1"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Conway, 2012</w:t>
            </w:r>
            <w:r>
              <w:rPr>
                <w:rFonts w:ascii="Calibri" w:eastAsia="Times New Roman" w:hAnsi="Calibri" w:cs="Calibri"/>
                <w:color w:val="000000"/>
                <w:lang w:val="en-GB" w:eastAsia="zh-CN"/>
              </w:rPr>
              <w:fldChar w:fldCharType="begin" w:fldLock="1"/>
            </w:r>
            <w:r w:rsidR="00F97950">
              <w:rPr>
                <w:rFonts w:ascii="Calibri" w:eastAsia="Times New Roman" w:hAnsi="Calibri" w:cs="Calibri"/>
                <w:color w:val="000000"/>
                <w:lang w:val="en-GB" w:eastAsia="zh-CN"/>
              </w:rPr>
              <w:instrText>ADDIN CSL_CITATION { "citationItems" : [ { "id" : "ITEM-1", "itemData" : { "DOI" : "10.1136/sextrans-2011-050161", "ISSN" : "1472-3263", "PMID" : "22645393", "abstract" : "OBJECTIVES: To obtain health-related quality of life valuations (ie, utilities) for human papillomavirus (HPV)-related cancer health states of vulval, vaginal, penile, anal and oropharyngeal cancers for use in modelling cost-effectiveness of prophylactic HPV vaccination.\n\nMETHODS: Written case descriptions of each HPV-associated cancer describing the 'average' patient surviving after the initial cancer diagnosis and treatment were developed in consultation with oncology clinicians. A general overview, standard gamble questionnaire for each health state and a quiz was conducted in 120 participants recruited from the general population.\n\nRESULTS: In the included population sample (n=99), the average age was 43 years (range = 18-70 years) with 54% men, 44% never married/43% married, 76% education beyond year 12 and 39% employed full-time. The utility values for the five health states were 0.57 (95% CI 0.52 to 0.62) for anal cancer, 0.58 (0.53 to 0.63) for oropharyngeal cancer, 0.59 (0.54 to 0.64) for vaginal cancer, 0.65 (0.60 to 0.70) for vulval cancer and 0.79 (0.74 to 0.84) for penile cancer. Participants demonstrated a very good understanding of the symptoms, diagnosis and treatment of these cancers with a mean score of 9 (SD=1.1) on a 10-item quiz.\n\nCONCLUSIONS: This study provides utility estimates for the specific HPV-related cancers of vulval, vaginal, penile, anal and oropharyngeal cancers valued by a general population sample using standard gamble. The results demonstrate considerable quality of life impact associated with surviving these cancers that will be important to incorporate into modelling cost-effectiveness of prophylactic HPV vaccination in different populations.", "author" : [ { "dropping-particle" : "", "family" : "Conway", "given" : "E Lynne", "non-dropping-particle" : "", "parse-names" : false, "suffix" : "" }, { "dropping-particle" : "", "family" : "Farmer", "given" : "K Chip", "non-dropping-particle" : "", "parse-names" : false, "suffix" : "" }, { "dropping-particle" : "", "family" : "Lynch", "given" : "William J", "non-dropping-particle" : "", "parse-names" : false, "suffix" : "" }, { "dropping-particle" : "", "family" : "Rees", "given" : "Guy L", "non-dropping-particle" : "", "parse-names" : false, "suffix" : "" }, { "dropping-particle" : "", "family" : "Wain", "given" : "Gerard", "non-dropping-particle" : "", "parse-names" : false, "suffix" : "" }, { "dropping-particle" : "", "family" : "Adams", "given" : "Jane", "non-dropping-particle" : "", "parse-names" : false, "suffix" : "" } ], "container-title" : "Sexually transmitted infections", "id" : "ITEM-1", "issue" : "7", "issued" : { "date-parts" : [ [ "2012", "11" ] ] }, "page" : "517-21", "title" : "Quality of life valuations of HPV-associated cancer health states by the general population.", "type" : "article-journal", "volume" : "88" }, "uris" : [ "http://www.mendeley.com/documents/?uuid=b7177d16-0ec6-4790-b305-03882ca4a6a0" ] } ], "mendeley" : { "formattedCitation" : "[75]", "plainTextFormattedCitation" : "[75]", "previouslyFormattedCitation" : "[75]" }, "properties" : { "noteIndex" : 0 }, "schema" : "https://github.com/citation-style-language/schema/raw/master/csl-citation.json" }</w:instrText>
            </w:r>
            <w:r>
              <w:rPr>
                <w:rFonts w:ascii="Calibri" w:eastAsia="Times New Roman" w:hAnsi="Calibri" w:cs="Calibri"/>
                <w:color w:val="000000"/>
                <w:lang w:val="en-GB" w:eastAsia="zh-CN"/>
              </w:rPr>
              <w:fldChar w:fldCharType="separate"/>
            </w:r>
            <w:r w:rsidR="00F97950" w:rsidRPr="00F97950">
              <w:rPr>
                <w:rFonts w:ascii="Calibri" w:eastAsia="Times New Roman" w:hAnsi="Calibri" w:cs="Calibri"/>
                <w:noProof/>
                <w:color w:val="000000"/>
                <w:lang w:val="en-GB" w:eastAsia="zh-CN"/>
              </w:rPr>
              <w:t>[</w:t>
            </w:r>
            <w:r w:rsidR="00AA08D2">
              <w:rPr>
                <w:rFonts w:ascii="Calibri" w:eastAsia="Times New Roman" w:hAnsi="Calibri" w:cs="Calibri"/>
                <w:noProof/>
                <w:color w:val="000000"/>
                <w:lang w:val="en-GB" w:eastAsia="zh-CN"/>
              </w:rPr>
              <w:t>W1</w:t>
            </w:r>
            <w:r w:rsidR="00F97950" w:rsidRPr="00F97950">
              <w:rPr>
                <w:rFonts w:ascii="Calibri" w:eastAsia="Times New Roman" w:hAnsi="Calibri" w:cs="Calibri"/>
                <w:noProof/>
                <w:color w:val="000000"/>
                <w:lang w:val="en-GB" w:eastAsia="zh-CN"/>
              </w:rPr>
              <w:t>5]</w:t>
            </w:r>
            <w:r>
              <w:rPr>
                <w:rFonts w:ascii="Calibri" w:eastAsia="Times New Roman" w:hAnsi="Calibri" w:cs="Calibri"/>
                <w:color w:val="000000"/>
                <w:lang w:val="en-GB" w:eastAsia="zh-CN"/>
              </w:rPr>
              <w:fldChar w:fldCharType="end"/>
            </w:r>
          </w:p>
        </w:tc>
        <w:tc>
          <w:tcPr>
            <w:tcW w:w="914" w:type="pct"/>
            <w:hideMark/>
          </w:tcPr>
          <w:p w14:paraId="2FBF6CA0" w14:textId="3B47788A" w:rsidR="00265E23" w:rsidRPr="00174243" w:rsidRDefault="00265E23" w:rsidP="00D13A5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Anal</w:t>
            </w:r>
          </w:p>
        </w:tc>
        <w:tc>
          <w:tcPr>
            <w:tcW w:w="712" w:type="pct"/>
            <w:hideMark/>
          </w:tcPr>
          <w:p w14:paraId="5DB6FB6F"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Australia</w:t>
            </w:r>
          </w:p>
        </w:tc>
        <w:tc>
          <w:tcPr>
            <w:tcW w:w="359" w:type="pct"/>
            <w:hideMark/>
          </w:tcPr>
          <w:p w14:paraId="4FD8ABD6" w14:textId="77777777" w:rsidR="00265E23" w:rsidRPr="00174243" w:rsidRDefault="00265E23" w:rsidP="00C50CF5">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95</w:t>
            </w:r>
          </w:p>
        </w:tc>
        <w:tc>
          <w:tcPr>
            <w:tcW w:w="2031" w:type="pct"/>
            <w:hideMark/>
          </w:tcPr>
          <w:p w14:paraId="46451AC4" w14:textId="6E7F7715" w:rsidR="00265E23" w:rsidRPr="00174243" w:rsidRDefault="00265E23" w:rsidP="00BC483D">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SG; 0.57 (</w:t>
            </w:r>
            <w:r w:rsidR="007E2694">
              <w:rPr>
                <w:rFonts w:ascii="Calibri" w:eastAsia="Times New Roman" w:hAnsi="Calibri" w:cs="Calibri"/>
                <w:color w:val="000000"/>
                <w:lang w:val="en-GB" w:eastAsia="zh-CN"/>
              </w:rPr>
              <w:t xml:space="preserve">95% CI </w:t>
            </w:r>
            <w:r w:rsidRPr="00174243">
              <w:rPr>
                <w:rFonts w:ascii="Calibri" w:eastAsia="Times New Roman" w:hAnsi="Calibri" w:cs="Calibri"/>
                <w:color w:val="000000"/>
                <w:lang w:val="en-GB" w:eastAsia="zh-CN"/>
              </w:rPr>
              <w:t xml:space="preserve">0.52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 xml:space="preserve">0.62); </w:t>
            </w:r>
            <w:r w:rsidR="007E2694">
              <w:rPr>
                <w:rFonts w:ascii="Calibri" w:eastAsia="Times New Roman" w:hAnsi="Calibri" w:cs="Calibri"/>
                <w:color w:val="000000"/>
                <w:lang w:val="en-GB" w:eastAsia="zh-CN"/>
              </w:rPr>
              <w:t>m</w:t>
            </w:r>
            <w:r w:rsidRPr="00174243">
              <w:rPr>
                <w:rFonts w:ascii="Calibri" w:eastAsia="Times New Roman" w:hAnsi="Calibri" w:cs="Calibri"/>
                <w:color w:val="000000"/>
                <w:lang w:val="en-GB" w:eastAsia="zh-CN"/>
              </w:rPr>
              <w:t>edian 0.65 (</w:t>
            </w:r>
            <w:r w:rsidR="007E2694" w:rsidRPr="00174243">
              <w:rPr>
                <w:rFonts w:ascii="Calibri" w:eastAsia="Times New Roman" w:hAnsi="Calibri" w:cs="Calibri"/>
                <w:color w:val="000000"/>
                <w:lang w:val="en-GB" w:eastAsia="zh-CN"/>
              </w:rPr>
              <w:t>IQR</w:t>
            </w:r>
            <w:r w:rsidR="007E2694">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 xml:space="preserve">0.45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0.75)</w:t>
            </w:r>
          </w:p>
        </w:tc>
      </w:tr>
      <w:tr w:rsidR="00265E23" w:rsidRPr="00174243" w14:paraId="27930877" w14:textId="77777777" w:rsidTr="004F43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1" w:type="pct"/>
            <w:vMerge/>
            <w:hideMark/>
          </w:tcPr>
          <w:p w14:paraId="546E353F" w14:textId="77777777" w:rsidR="00265E23" w:rsidRPr="00174243" w:rsidRDefault="00265E23" w:rsidP="00C50CF5">
            <w:pPr>
              <w:spacing w:line="480" w:lineRule="auto"/>
              <w:rPr>
                <w:rFonts w:ascii="Calibri" w:eastAsia="Times New Roman" w:hAnsi="Calibri" w:cs="Calibri"/>
                <w:color w:val="000000"/>
                <w:lang w:val="en-GB" w:eastAsia="zh-CN"/>
              </w:rPr>
            </w:pPr>
          </w:p>
        </w:tc>
        <w:tc>
          <w:tcPr>
            <w:tcW w:w="694" w:type="pct"/>
            <w:vMerge/>
            <w:hideMark/>
          </w:tcPr>
          <w:p w14:paraId="22FD844F"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zh-CN"/>
              </w:rPr>
            </w:pPr>
          </w:p>
        </w:tc>
        <w:tc>
          <w:tcPr>
            <w:tcW w:w="914" w:type="pct"/>
            <w:hideMark/>
          </w:tcPr>
          <w:p w14:paraId="72C99D0B" w14:textId="2B0847E2" w:rsidR="00265E23" w:rsidRPr="00174243" w:rsidRDefault="00265E23" w:rsidP="00D13A51">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Oropharyngeal</w:t>
            </w:r>
          </w:p>
        </w:tc>
        <w:tc>
          <w:tcPr>
            <w:tcW w:w="712" w:type="pct"/>
            <w:hideMark/>
          </w:tcPr>
          <w:p w14:paraId="3B9AA0BD"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Australia</w:t>
            </w:r>
          </w:p>
        </w:tc>
        <w:tc>
          <w:tcPr>
            <w:tcW w:w="359" w:type="pct"/>
            <w:hideMark/>
          </w:tcPr>
          <w:p w14:paraId="36154229" w14:textId="77777777" w:rsidR="00265E23" w:rsidRPr="00174243" w:rsidRDefault="00265E23" w:rsidP="00C50CF5">
            <w:pPr>
              <w:spacing w:line="48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99</w:t>
            </w:r>
          </w:p>
        </w:tc>
        <w:tc>
          <w:tcPr>
            <w:tcW w:w="2031" w:type="pct"/>
            <w:hideMark/>
          </w:tcPr>
          <w:p w14:paraId="6897EE04" w14:textId="7DC980DE" w:rsidR="00265E23" w:rsidRPr="00174243" w:rsidRDefault="00265E23" w:rsidP="00BC483D">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SG; 0.58 (</w:t>
            </w:r>
            <w:r w:rsidR="007E2694">
              <w:rPr>
                <w:rFonts w:ascii="Calibri" w:eastAsia="Times New Roman" w:hAnsi="Calibri" w:cs="Calibri"/>
                <w:color w:val="000000"/>
                <w:lang w:val="en-GB" w:eastAsia="zh-CN"/>
              </w:rPr>
              <w:t xml:space="preserve">95% CI </w:t>
            </w:r>
            <w:r w:rsidRPr="00174243">
              <w:rPr>
                <w:rFonts w:ascii="Calibri" w:eastAsia="Times New Roman" w:hAnsi="Calibri" w:cs="Calibri"/>
                <w:color w:val="000000"/>
                <w:lang w:val="en-GB" w:eastAsia="zh-CN"/>
              </w:rPr>
              <w:t xml:space="preserve">0.53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 xml:space="preserve">0.63); </w:t>
            </w:r>
            <w:r w:rsidR="007E2694">
              <w:rPr>
                <w:rFonts w:ascii="Calibri" w:eastAsia="Times New Roman" w:hAnsi="Calibri" w:cs="Calibri"/>
                <w:color w:val="000000"/>
                <w:lang w:val="en-GB" w:eastAsia="zh-CN"/>
              </w:rPr>
              <w:t>m</w:t>
            </w:r>
            <w:r w:rsidR="007E2694" w:rsidRPr="00174243">
              <w:rPr>
                <w:rFonts w:ascii="Calibri" w:eastAsia="Times New Roman" w:hAnsi="Calibri" w:cs="Calibri"/>
                <w:color w:val="000000"/>
                <w:lang w:val="en-GB" w:eastAsia="zh-CN"/>
              </w:rPr>
              <w:t xml:space="preserve">edian </w:t>
            </w:r>
            <w:r w:rsidRPr="00174243">
              <w:rPr>
                <w:rFonts w:ascii="Calibri" w:eastAsia="Times New Roman" w:hAnsi="Calibri" w:cs="Calibri"/>
                <w:color w:val="000000"/>
                <w:lang w:val="en-GB" w:eastAsia="zh-CN"/>
              </w:rPr>
              <w:t>0.65 (</w:t>
            </w:r>
            <w:r w:rsidR="007E2694" w:rsidRPr="00174243">
              <w:rPr>
                <w:rFonts w:ascii="Calibri" w:eastAsia="Times New Roman" w:hAnsi="Calibri" w:cs="Calibri"/>
                <w:color w:val="000000"/>
                <w:lang w:val="en-GB" w:eastAsia="zh-CN"/>
              </w:rPr>
              <w:t>IQR</w:t>
            </w:r>
            <w:r w:rsidR="007E2694">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 xml:space="preserve">0.45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0.75)</w:t>
            </w:r>
          </w:p>
        </w:tc>
      </w:tr>
      <w:tr w:rsidR="00265E23" w:rsidRPr="00174243" w14:paraId="10F47593" w14:textId="77777777" w:rsidTr="004F43D2">
        <w:trPr>
          <w:trHeight w:val="290"/>
        </w:trPr>
        <w:tc>
          <w:tcPr>
            <w:cnfStyle w:val="001000000000" w:firstRow="0" w:lastRow="0" w:firstColumn="1" w:lastColumn="0" w:oddVBand="0" w:evenVBand="0" w:oddHBand="0" w:evenHBand="0" w:firstRowFirstColumn="0" w:firstRowLastColumn="0" w:lastRowFirstColumn="0" w:lastRowLastColumn="0"/>
            <w:tcW w:w="291" w:type="pct"/>
            <w:vMerge/>
            <w:hideMark/>
          </w:tcPr>
          <w:p w14:paraId="4EB87E1E" w14:textId="77777777" w:rsidR="00265E23" w:rsidRPr="00174243" w:rsidRDefault="00265E23" w:rsidP="00C50CF5">
            <w:pPr>
              <w:spacing w:line="480" w:lineRule="auto"/>
              <w:rPr>
                <w:rFonts w:ascii="Calibri" w:eastAsia="Times New Roman" w:hAnsi="Calibri" w:cs="Calibri"/>
                <w:color w:val="000000"/>
                <w:lang w:val="en-GB" w:eastAsia="zh-CN"/>
              </w:rPr>
            </w:pPr>
          </w:p>
        </w:tc>
        <w:tc>
          <w:tcPr>
            <w:tcW w:w="694" w:type="pct"/>
            <w:vMerge/>
            <w:hideMark/>
          </w:tcPr>
          <w:p w14:paraId="16CB2A47"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zh-CN"/>
              </w:rPr>
            </w:pPr>
          </w:p>
        </w:tc>
        <w:tc>
          <w:tcPr>
            <w:tcW w:w="914" w:type="pct"/>
            <w:hideMark/>
          </w:tcPr>
          <w:p w14:paraId="0B21B66B" w14:textId="3661BFD5" w:rsidR="00265E23" w:rsidRPr="00174243" w:rsidRDefault="00265E23" w:rsidP="00D13A5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Vaginal </w:t>
            </w:r>
          </w:p>
        </w:tc>
        <w:tc>
          <w:tcPr>
            <w:tcW w:w="712" w:type="pct"/>
            <w:hideMark/>
          </w:tcPr>
          <w:p w14:paraId="275FEB6F"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Australia</w:t>
            </w:r>
          </w:p>
        </w:tc>
        <w:tc>
          <w:tcPr>
            <w:tcW w:w="359" w:type="pct"/>
            <w:hideMark/>
          </w:tcPr>
          <w:p w14:paraId="25D7BC85" w14:textId="77777777" w:rsidR="00265E23" w:rsidRPr="00174243" w:rsidRDefault="00265E23" w:rsidP="00C50CF5">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98</w:t>
            </w:r>
          </w:p>
        </w:tc>
        <w:tc>
          <w:tcPr>
            <w:tcW w:w="2031" w:type="pct"/>
            <w:hideMark/>
          </w:tcPr>
          <w:p w14:paraId="606800D3" w14:textId="35DAA7F7" w:rsidR="00265E23" w:rsidRPr="00174243" w:rsidRDefault="00265E23" w:rsidP="00BC483D">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SG; 0.59 (0.54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 xml:space="preserve">0.64); </w:t>
            </w:r>
            <w:r w:rsidR="007E2694">
              <w:rPr>
                <w:rFonts w:ascii="Calibri" w:eastAsia="Times New Roman" w:hAnsi="Calibri" w:cs="Calibri"/>
                <w:color w:val="000000"/>
                <w:lang w:val="en-GB" w:eastAsia="zh-CN"/>
              </w:rPr>
              <w:t>m</w:t>
            </w:r>
            <w:r w:rsidR="007E2694" w:rsidRPr="00174243">
              <w:rPr>
                <w:rFonts w:ascii="Calibri" w:eastAsia="Times New Roman" w:hAnsi="Calibri" w:cs="Calibri"/>
                <w:color w:val="000000"/>
                <w:lang w:val="en-GB" w:eastAsia="zh-CN"/>
              </w:rPr>
              <w:t xml:space="preserve">edian </w:t>
            </w:r>
            <w:r w:rsidRPr="00174243">
              <w:rPr>
                <w:rFonts w:ascii="Calibri" w:eastAsia="Times New Roman" w:hAnsi="Calibri" w:cs="Calibri"/>
                <w:color w:val="000000"/>
                <w:lang w:val="en-GB" w:eastAsia="zh-CN"/>
              </w:rPr>
              <w:t>0.65 (</w:t>
            </w:r>
            <w:r w:rsidR="007E2694" w:rsidRPr="00174243">
              <w:rPr>
                <w:rFonts w:ascii="Calibri" w:eastAsia="Times New Roman" w:hAnsi="Calibri" w:cs="Calibri"/>
                <w:color w:val="000000"/>
                <w:lang w:val="en-GB" w:eastAsia="zh-CN"/>
              </w:rPr>
              <w:t>IQR</w:t>
            </w:r>
            <w:r w:rsidR="007E2694">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 xml:space="preserve">0.45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0.75)</w:t>
            </w:r>
          </w:p>
        </w:tc>
      </w:tr>
      <w:tr w:rsidR="00265E23" w:rsidRPr="00174243" w14:paraId="2CCC79B0" w14:textId="77777777" w:rsidTr="004F43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1" w:type="pct"/>
            <w:vMerge/>
            <w:hideMark/>
          </w:tcPr>
          <w:p w14:paraId="0D4F307E" w14:textId="77777777" w:rsidR="00265E23" w:rsidRPr="00174243" w:rsidRDefault="00265E23" w:rsidP="00C50CF5">
            <w:pPr>
              <w:spacing w:line="480" w:lineRule="auto"/>
              <w:rPr>
                <w:rFonts w:ascii="Calibri" w:eastAsia="Times New Roman" w:hAnsi="Calibri" w:cs="Calibri"/>
                <w:color w:val="000000"/>
                <w:lang w:val="en-GB" w:eastAsia="zh-CN"/>
              </w:rPr>
            </w:pPr>
          </w:p>
        </w:tc>
        <w:tc>
          <w:tcPr>
            <w:tcW w:w="694" w:type="pct"/>
            <w:vMerge/>
            <w:hideMark/>
          </w:tcPr>
          <w:p w14:paraId="32040C12"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zh-CN"/>
              </w:rPr>
            </w:pPr>
          </w:p>
        </w:tc>
        <w:tc>
          <w:tcPr>
            <w:tcW w:w="914" w:type="pct"/>
            <w:hideMark/>
          </w:tcPr>
          <w:p w14:paraId="604FCE27" w14:textId="206A8114" w:rsidR="00265E23" w:rsidRPr="00174243" w:rsidRDefault="00265E23" w:rsidP="00D13A51">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Vulvar </w:t>
            </w:r>
          </w:p>
        </w:tc>
        <w:tc>
          <w:tcPr>
            <w:tcW w:w="712" w:type="pct"/>
            <w:hideMark/>
          </w:tcPr>
          <w:p w14:paraId="70A4902C" w14:textId="77777777" w:rsidR="00265E23" w:rsidRPr="00174243" w:rsidRDefault="00265E23" w:rsidP="00C50CF5">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Australia</w:t>
            </w:r>
          </w:p>
        </w:tc>
        <w:tc>
          <w:tcPr>
            <w:tcW w:w="359" w:type="pct"/>
            <w:hideMark/>
          </w:tcPr>
          <w:p w14:paraId="743BD84D" w14:textId="77777777" w:rsidR="00265E23" w:rsidRPr="00174243" w:rsidRDefault="00265E23" w:rsidP="00C50CF5">
            <w:pPr>
              <w:spacing w:line="48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98</w:t>
            </w:r>
          </w:p>
        </w:tc>
        <w:tc>
          <w:tcPr>
            <w:tcW w:w="2031" w:type="pct"/>
            <w:hideMark/>
          </w:tcPr>
          <w:p w14:paraId="36E5E69A" w14:textId="39917986" w:rsidR="00265E23" w:rsidRPr="00174243" w:rsidRDefault="00265E23" w:rsidP="00BC483D">
            <w:pPr>
              <w:spacing w:line="48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SG; 0.65 (0.60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 xml:space="preserve">0.70); </w:t>
            </w:r>
            <w:r w:rsidR="007E2694">
              <w:rPr>
                <w:rFonts w:ascii="Calibri" w:eastAsia="Times New Roman" w:hAnsi="Calibri" w:cs="Calibri"/>
                <w:color w:val="000000"/>
                <w:lang w:val="en-GB" w:eastAsia="zh-CN"/>
              </w:rPr>
              <w:t>m</w:t>
            </w:r>
            <w:r w:rsidR="007E2694" w:rsidRPr="00174243">
              <w:rPr>
                <w:rFonts w:ascii="Calibri" w:eastAsia="Times New Roman" w:hAnsi="Calibri" w:cs="Calibri"/>
                <w:color w:val="000000"/>
                <w:lang w:val="en-GB" w:eastAsia="zh-CN"/>
              </w:rPr>
              <w:t xml:space="preserve">edian </w:t>
            </w:r>
            <w:r w:rsidRPr="00174243">
              <w:rPr>
                <w:rFonts w:ascii="Calibri" w:eastAsia="Times New Roman" w:hAnsi="Calibri" w:cs="Calibri"/>
                <w:color w:val="000000"/>
                <w:lang w:val="en-GB" w:eastAsia="zh-CN"/>
              </w:rPr>
              <w:t>0.65 (</w:t>
            </w:r>
            <w:r w:rsidR="007E2694" w:rsidRPr="00174243">
              <w:rPr>
                <w:rFonts w:ascii="Calibri" w:eastAsia="Times New Roman" w:hAnsi="Calibri" w:cs="Calibri"/>
                <w:color w:val="000000"/>
                <w:lang w:val="en-GB" w:eastAsia="zh-CN"/>
              </w:rPr>
              <w:t>IQR</w:t>
            </w:r>
            <w:r w:rsidR="007E2694">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 xml:space="preserve">0.45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0.85)</w:t>
            </w:r>
          </w:p>
        </w:tc>
      </w:tr>
      <w:tr w:rsidR="00265E23" w:rsidRPr="00174243" w14:paraId="00B2720D" w14:textId="77777777" w:rsidTr="004F43D2">
        <w:trPr>
          <w:trHeight w:val="290"/>
        </w:trPr>
        <w:tc>
          <w:tcPr>
            <w:cnfStyle w:val="001000000000" w:firstRow="0" w:lastRow="0" w:firstColumn="1" w:lastColumn="0" w:oddVBand="0" w:evenVBand="0" w:oddHBand="0" w:evenHBand="0" w:firstRowFirstColumn="0" w:firstRowLastColumn="0" w:lastRowFirstColumn="0" w:lastRowLastColumn="0"/>
            <w:tcW w:w="291" w:type="pct"/>
            <w:vMerge/>
            <w:hideMark/>
          </w:tcPr>
          <w:p w14:paraId="3B652350" w14:textId="77777777" w:rsidR="00265E23" w:rsidRPr="00174243" w:rsidRDefault="00265E23" w:rsidP="00C50CF5">
            <w:pPr>
              <w:spacing w:line="480" w:lineRule="auto"/>
              <w:rPr>
                <w:rFonts w:ascii="Calibri" w:eastAsia="Times New Roman" w:hAnsi="Calibri" w:cs="Calibri"/>
                <w:color w:val="000000"/>
                <w:lang w:val="en-GB" w:eastAsia="zh-CN"/>
              </w:rPr>
            </w:pPr>
          </w:p>
        </w:tc>
        <w:tc>
          <w:tcPr>
            <w:tcW w:w="694" w:type="pct"/>
            <w:vMerge/>
            <w:hideMark/>
          </w:tcPr>
          <w:p w14:paraId="32088DC1"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zh-CN"/>
              </w:rPr>
            </w:pPr>
          </w:p>
        </w:tc>
        <w:tc>
          <w:tcPr>
            <w:tcW w:w="914" w:type="pct"/>
            <w:hideMark/>
          </w:tcPr>
          <w:p w14:paraId="0D32E8DA" w14:textId="1CEFEF0F" w:rsidR="00265E23" w:rsidRPr="00174243" w:rsidRDefault="00265E23" w:rsidP="00D13A5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Penile </w:t>
            </w:r>
          </w:p>
        </w:tc>
        <w:tc>
          <w:tcPr>
            <w:tcW w:w="712" w:type="pct"/>
            <w:hideMark/>
          </w:tcPr>
          <w:p w14:paraId="751BAE76" w14:textId="77777777" w:rsidR="00265E23" w:rsidRPr="00174243" w:rsidRDefault="00265E23" w:rsidP="00C50CF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Australia</w:t>
            </w:r>
          </w:p>
        </w:tc>
        <w:tc>
          <w:tcPr>
            <w:tcW w:w="359" w:type="pct"/>
            <w:hideMark/>
          </w:tcPr>
          <w:p w14:paraId="4200D8B5" w14:textId="77777777" w:rsidR="00265E23" w:rsidRPr="00174243" w:rsidRDefault="00265E23" w:rsidP="00C50CF5">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97</w:t>
            </w:r>
          </w:p>
        </w:tc>
        <w:tc>
          <w:tcPr>
            <w:tcW w:w="2031" w:type="pct"/>
            <w:hideMark/>
          </w:tcPr>
          <w:p w14:paraId="35866A8D" w14:textId="497182BA" w:rsidR="00265E23" w:rsidRPr="00174243" w:rsidRDefault="00265E23" w:rsidP="00BC483D">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zh-CN"/>
              </w:rPr>
            </w:pPr>
            <w:r w:rsidRPr="00174243">
              <w:rPr>
                <w:rFonts w:ascii="Calibri" w:eastAsia="Times New Roman" w:hAnsi="Calibri" w:cs="Calibri"/>
                <w:color w:val="000000"/>
                <w:lang w:val="en-GB" w:eastAsia="zh-CN"/>
              </w:rPr>
              <w:t xml:space="preserve">SG; 0.79 (0.74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 xml:space="preserve">0.84); </w:t>
            </w:r>
            <w:r w:rsidR="007E2694">
              <w:rPr>
                <w:rFonts w:ascii="Calibri" w:eastAsia="Times New Roman" w:hAnsi="Calibri" w:cs="Calibri"/>
                <w:color w:val="000000"/>
                <w:lang w:val="en-GB" w:eastAsia="zh-CN"/>
              </w:rPr>
              <w:t>m</w:t>
            </w:r>
            <w:r w:rsidR="007E2694" w:rsidRPr="00174243">
              <w:rPr>
                <w:rFonts w:ascii="Calibri" w:eastAsia="Times New Roman" w:hAnsi="Calibri" w:cs="Calibri"/>
                <w:color w:val="000000"/>
                <w:lang w:val="en-GB" w:eastAsia="zh-CN"/>
              </w:rPr>
              <w:t xml:space="preserve">edian </w:t>
            </w:r>
            <w:r w:rsidRPr="00174243">
              <w:rPr>
                <w:rFonts w:ascii="Calibri" w:eastAsia="Times New Roman" w:hAnsi="Calibri" w:cs="Calibri"/>
                <w:color w:val="000000"/>
                <w:lang w:val="en-GB" w:eastAsia="zh-CN"/>
              </w:rPr>
              <w:t>0.85 (</w:t>
            </w:r>
            <w:r w:rsidR="007E2694" w:rsidRPr="00174243">
              <w:rPr>
                <w:rFonts w:ascii="Calibri" w:eastAsia="Times New Roman" w:hAnsi="Calibri" w:cs="Calibri"/>
                <w:color w:val="000000"/>
                <w:lang w:val="en-GB" w:eastAsia="zh-CN"/>
              </w:rPr>
              <w:t>IQR</w:t>
            </w:r>
            <w:r w:rsidR="007E2694">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 xml:space="preserve">0.65 </w:t>
            </w:r>
            <w:r w:rsidR="00BC483D">
              <w:rPr>
                <w:rFonts w:ascii="Calibri" w:eastAsia="Times New Roman" w:hAnsi="Calibri" w:cs="Calibri"/>
                <w:color w:val="000000"/>
                <w:lang w:val="en-GB" w:eastAsia="zh-CN"/>
              </w:rPr>
              <w:t>-</w:t>
            </w:r>
            <w:r w:rsidR="00BC483D" w:rsidRPr="00174243">
              <w:rPr>
                <w:rFonts w:ascii="Calibri" w:eastAsia="Times New Roman" w:hAnsi="Calibri" w:cs="Calibri"/>
                <w:color w:val="000000"/>
                <w:lang w:val="en-GB" w:eastAsia="zh-CN"/>
              </w:rPr>
              <w:t xml:space="preserve"> </w:t>
            </w:r>
            <w:r w:rsidRPr="00174243">
              <w:rPr>
                <w:rFonts w:ascii="Calibri" w:eastAsia="Times New Roman" w:hAnsi="Calibri" w:cs="Calibri"/>
                <w:color w:val="000000"/>
                <w:lang w:val="en-GB" w:eastAsia="zh-CN"/>
              </w:rPr>
              <w:t>1.0)</w:t>
            </w:r>
          </w:p>
        </w:tc>
      </w:tr>
      <w:bookmarkEnd w:id="6"/>
    </w:tbl>
    <w:p w14:paraId="58CE137E" w14:textId="77777777" w:rsidR="00265E23" w:rsidRDefault="00265E23" w:rsidP="00C50CF5">
      <w:pPr>
        <w:spacing w:line="480" w:lineRule="auto"/>
        <w:rPr>
          <w:rFonts w:ascii="Calibri" w:eastAsia="Times New Roman" w:hAnsi="Calibri" w:cs="Calibri"/>
          <w:b/>
          <w:bCs/>
          <w:lang w:val="en-GB" w:eastAsia="en-GB"/>
        </w:rPr>
      </w:pPr>
    </w:p>
    <w:p w14:paraId="74CEC082" w14:textId="77777777" w:rsidR="00265E23" w:rsidRPr="003C1A82" w:rsidRDefault="00265E23" w:rsidP="00C50CF5">
      <w:pPr>
        <w:widowControl w:val="0"/>
        <w:autoSpaceDE w:val="0"/>
        <w:autoSpaceDN w:val="0"/>
        <w:adjustRightInd w:val="0"/>
        <w:spacing w:before="220" w:after="100" w:line="480" w:lineRule="auto"/>
        <w:ind w:left="640" w:hanging="640"/>
        <w:rPr>
          <w:rFonts w:ascii="Georgia" w:eastAsia="Times New Roman" w:hAnsi="Georgia" w:cs="Times New Roman"/>
          <w:b/>
          <w:bCs/>
          <w:i/>
          <w:iCs/>
          <w:color w:val="0000FF"/>
          <w:sz w:val="20"/>
          <w:szCs w:val="20"/>
          <w:lang w:val="en-GB" w:eastAsia="en-GB"/>
        </w:rPr>
      </w:pPr>
    </w:p>
    <w:p w14:paraId="1A77689F" w14:textId="77777777" w:rsidR="00265E23" w:rsidRPr="00265E23" w:rsidRDefault="00265E23" w:rsidP="00C50CF5">
      <w:pPr>
        <w:spacing w:line="480" w:lineRule="auto"/>
        <w:rPr>
          <w:lang w:val="en-GB" w:eastAsia="en-GB"/>
        </w:rPr>
        <w:sectPr w:rsidR="00265E23" w:rsidRPr="00265E23" w:rsidSect="007C3935">
          <w:footerReference w:type="default" r:id="rId9"/>
          <w:pgSz w:w="11906" w:h="16838"/>
          <w:pgMar w:top="1440" w:right="1440" w:bottom="1440" w:left="1440" w:header="709" w:footer="709" w:gutter="0"/>
          <w:cols w:space="708"/>
          <w:docGrid w:linePitch="360"/>
        </w:sectPr>
      </w:pPr>
    </w:p>
    <w:p w14:paraId="7D77B19C" w14:textId="6E31EB67" w:rsidR="008D63B6" w:rsidRPr="008D63B6" w:rsidRDefault="008D63B6" w:rsidP="00C50CF5">
      <w:pPr>
        <w:pStyle w:val="Heading1"/>
        <w:spacing w:line="480" w:lineRule="auto"/>
        <w:rPr>
          <w:lang w:val="en-GB" w:eastAsia="en-GB"/>
        </w:rPr>
      </w:pPr>
      <w:r w:rsidRPr="008D63B6">
        <w:rPr>
          <w:lang w:val="en-GB" w:eastAsia="en-GB"/>
        </w:rPr>
        <w:lastRenderedPageBreak/>
        <w:t>Discussion</w:t>
      </w:r>
    </w:p>
    <w:p w14:paraId="73E598AB" w14:textId="77777777" w:rsidR="00243E21" w:rsidRPr="001A105B" w:rsidRDefault="00243E21" w:rsidP="00C50CF5">
      <w:pPr>
        <w:pStyle w:val="Heading2"/>
        <w:spacing w:line="480" w:lineRule="auto"/>
      </w:pPr>
      <w:r w:rsidRPr="001A105B">
        <w:t>Statement of principal findings</w:t>
      </w:r>
    </w:p>
    <w:p w14:paraId="1E05C638" w14:textId="74CF92B9" w:rsidR="00D73CE8" w:rsidRPr="001A105B" w:rsidRDefault="00243E21" w:rsidP="00C50CF5">
      <w:pPr>
        <w:pStyle w:val="NormalWeb"/>
        <w:shd w:val="clear" w:color="auto" w:fill="FFFFFF"/>
        <w:spacing w:line="480" w:lineRule="auto"/>
        <w:rPr>
          <w:rFonts w:asciiTheme="minorHAnsi" w:hAnsiTheme="minorHAnsi"/>
          <w:color w:val="000000"/>
          <w:sz w:val="22"/>
          <w:szCs w:val="22"/>
        </w:rPr>
      </w:pPr>
      <w:r w:rsidRPr="001A105B">
        <w:rPr>
          <w:rFonts w:asciiTheme="minorHAnsi" w:hAnsiTheme="minorHAnsi"/>
          <w:color w:val="000000"/>
          <w:sz w:val="22"/>
          <w:szCs w:val="22"/>
        </w:rPr>
        <w:t>This systematic review provide</w:t>
      </w:r>
      <w:r w:rsidR="00BF6035" w:rsidRPr="001A105B">
        <w:rPr>
          <w:rFonts w:asciiTheme="minorHAnsi" w:hAnsiTheme="minorHAnsi"/>
          <w:color w:val="000000"/>
          <w:sz w:val="22"/>
          <w:szCs w:val="22"/>
        </w:rPr>
        <w:t>s</w:t>
      </w:r>
      <w:r w:rsidRPr="001A105B">
        <w:rPr>
          <w:rFonts w:asciiTheme="minorHAnsi" w:hAnsiTheme="minorHAnsi"/>
          <w:color w:val="000000"/>
          <w:sz w:val="22"/>
          <w:szCs w:val="22"/>
        </w:rPr>
        <w:t xml:space="preserve"> an updated and comprehensive summary of the </w:t>
      </w:r>
      <w:r w:rsidR="00594F7A">
        <w:rPr>
          <w:rFonts w:asciiTheme="minorHAnsi" w:hAnsiTheme="minorHAnsi"/>
          <w:color w:val="000000"/>
          <w:sz w:val="22"/>
          <w:szCs w:val="22"/>
        </w:rPr>
        <w:t xml:space="preserve">cost and utility </w:t>
      </w:r>
      <w:r w:rsidRPr="001A105B">
        <w:rPr>
          <w:rFonts w:asciiTheme="minorHAnsi" w:hAnsiTheme="minorHAnsi"/>
          <w:color w:val="000000"/>
          <w:sz w:val="22"/>
          <w:szCs w:val="22"/>
        </w:rPr>
        <w:t xml:space="preserve">evidence for non-cervical HPV-related diseases that can be used in economic evaluations conducted from </w:t>
      </w:r>
      <w:r w:rsidR="006E7DA2" w:rsidRPr="001A105B">
        <w:rPr>
          <w:rFonts w:asciiTheme="minorHAnsi" w:hAnsiTheme="minorHAnsi"/>
          <w:color w:val="000000"/>
          <w:sz w:val="22"/>
          <w:szCs w:val="22"/>
        </w:rPr>
        <w:t xml:space="preserve">the perspective of </w:t>
      </w:r>
      <w:r w:rsidRPr="001A105B">
        <w:rPr>
          <w:rFonts w:asciiTheme="minorHAnsi" w:hAnsiTheme="minorHAnsi"/>
          <w:color w:val="000000"/>
          <w:sz w:val="22"/>
          <w:szCs w:val="22"/>
        </w:rPr>
        <w:t>a</w:t>
      </w:r>
      <w:r w:rsidR="006E7DA2" w:rsidRPr="001A105B">
        <w:rPr>
          <w:rFonts w:asciiTheme="minorHAnsi" w:hAnsiTheme="minorHAnsi"/>
          <w:color w:val="000000"/>
          <w:sz w:val="22"/>
          <w:szCs w:val="22"/>
        </w:rPr>
        <w:t xml:space="preserve"> </w:t>
      </w:r>
      <w:r w:rsidRPr="001A105B">
        <w:rPr>
          <w:rFonts w:asciiTheme="minorHAnsi" w:hAnsiTheme="minorHAnsi"/>
          <w:color w:val="000000"/>
          <w:sz w:val="22"/>
          <w:szCs w:val="22"/>
        </w:rPr>
        <w:t xml:space="preserve">national health </w:t>
      </w:r>
      <w:r w:rsidR="006E7DA2" w:rsidRPr="001A105B">
        <w:rPr>
          <w:rFonts w:asciiTheme="minorHAnsi" w:hAnsiTheme="minorHAnsi"/>
          <w:color w:val="000000"/>
          <w:sz w:val="22"/>
          <w:szCs w:val="22"/>
        </w:rPr>
        <w:t xml:space="preserve">care </w:t>
      </w:r>
      <w:r w:rsidRPr="001A105B">
        <w:rPr>
          <w:rFonts w:asciiTheme="minorHAnsi" w:hAnsiTheme="minorHAnsi"/>
          <w:color w:val="000000"/>
          <w:sz w:val="22"/>
          <w:szCs w:val="22"/>
        </w:rPr>
        <w:t>provider.</w:t>
      </w:r>
      <w:r w:rsidR="009860F9" w:rsidRPr="001A105B">
        <w:rPr>
          <w:rFonts w:asciiTheme="minorHAnsi" w:hAnsiTheme="minorHAnsi"/>
          <w:color w:val="000000"/>
          <w:sz w:val="22"/>
          <w:szCs w:val="22"/>
        </w:rPr>
        <w:t xml:space="preserve"> </w:t>
      </w:r>
      <w:r w:rsidR="006E7DA2" w:rsidRPr="001A105B">
        <w:rPr>
          <w:rFonts w:asciiTheme="minorHAnsi" w:hAnsiTheme="minorHAnsi"/>
          <w:color w:val="000000"/>
          <w:sz w:val="22"/>
          <w:szCs w:val="22"/>
        </w:rPr>
        <w:t xml:space="preserve">There appeared to be high heterogeneity in the papers identified, in terms of disease stages, </w:t>
      </w:r>
      <w:r w:rsidR="00D73CE8" w:rsidRPr="001A105B">
        <w:rPr>
          <w:rFonts w:asciiTheme="minorHAnsi" w:hAnsiTheme="minorHAnsi"/>
          <w:color w:val="000000"/>
          <w:sz w:val="22"/>
          <w:szCs w:val="22"/>
        </w:rPr>
        <w:t xml:space="preserve">population studied, </w:t>
      </w:r>
      <w:r w:rsidR="003A6A14" w:rsidRPr="001A105B">
        <w:rPr>
          <w:rFonts w:asciiTheme="minorHAnsi" w:hAnsiTheme="minorHAnsi"/>
          <w:color w:val="000000"/>
          <w:sz w:val="22"/>
          <w:szCs w:val="22"/>
        </w:rPr>
        <w:t>treatment modality</w:t>
      </w:r>
      <w:r w:rsidR="006E7DA2" w:rsidRPr="001A105B">
        <w:rPr>
          <w:rFonts w:asciiTheme="minorHAnsi" w:hAnsiTheme="minorHAnsi"/>
          <w:color w:val="000000"/>
          <w:sz w:val="22"/>
          <w:szCs w:val="22"/>
        </w:rPr>
        <w:t xml:space="preserve"> and </w:t>
      </w:r>
      <w:r w:rsidR="003A6A14" w:rsidRPr="001A105B">
        <w:rPr>
          <w:rFonts w:asciiTheme="minorHAnsi" w:hAnsiTheme="minorHAnsi"/>
          <w:color w:val="000000"/>
          <w:sz w:val="22"/>
          <w:szCs w:val="22"/>
        </w:rPr>
        <w:t>setting</w:t>
      </w:r>
      <w:r w:rsidR="006E7DA2" w:rsidRPr="001A105B">
        <w:rPr>
          <w:rFonts w:asciiTheme="minorHAnsi" w:hAnsiTheme="minorHAnsi"/>
          <w:color w:val="000000"/>
          <w:sz w:val="22"/>
          <w:szCs w:val="22"/>
        </w:rPr>
        <w:t xml:space="preserve">, as well as utility elicitation methods used. The </w:t>
      </w:r>
      <w:proofErr w:type="spellStart"/>
      <w:r w:rsidR="006E7DA2" w:rsidRPr="001A105B">
        <w:rPr>
          <w:rFonts w:asciiTheme="minorHAnsi" w:hAnsiTheme="minorHAnsi"/>
          <w:color w:val="000000"/>
          <w:sz w:val="22"/>
          <w:szCs w:val="22"/>
        </w:rPr>
        <w:t>EuroQoL</w:t>
      </w:r>
      <w:proofErr w:type="spellEnd"/>
      <w:r w:rsidR="006E7DA2" w:rsidRPr="001A105B">
        <w:rPr>
          <w:rFonts w:asciiTheme="minorHAnsi" w:hAnsiTheme="minorHAnsi"/>
          <w:color w:val="000000"/>
          <w:sz w:val="22"/>
          <w:szCs w:val="22"/>
        </w:rPr>
        <w:t xml:space="preserve"> EQ-5D </w:t>
      </w:r>
      <w:r w:rsidR="00D73CE8" w:rsidRPr="001A105B">
        <w:rPr>
          <w:rFonts w:asciiTheme="minorHAnsi" w:hAnsiTheme="minorHAnsi"/>
          <w:color w:val="000000"/>
          <w:sz w:val="22"/>
          <w:szCs w:val="22"/>
        </w:rPr>
        <w:t>or</w:t>
      </w:r>
      <w:r w:rsidR="006E7DA2" w:rsidRPr="001A105B">
        <w:rPr>
          <w:rFonts w:asciiTheme="minorHAnsi" w:hAnsiTheme="minorHAnsi"/>
          <w:color w:val="000000"/>
          <w:sz w:val="22"/>
          <w:szCs w:val="22"/>
        </w:rPr>
        <w:t xml:space="preserve"> EQ-VAS </w:t>
      </w:r>
      <w:r w:rsidR="00D73CE8" w:rsidRPr="001A105B">
        <w:rPr>
          <w:rFonts w:asciiTheme="minorHAnsi" w:hAnsiTheme="minorHAnsi"/>
          <w:color w:val="000000"/>
          <w:sz w:val="22"/>
          <w:szCs w:val="22"/>
        </w:rPr>
        <w:t>was</w:t>
      </w:r>
      <w:r w:rsidR="006E7DA2" w:rsidRPr="001A105B">
        <w:rPr>
          <w:rFonts w:asciiTheme="minorHAnsi" w:hAnsiTheme="minorHAnsi"/>
          <w:color w:val="000000"/>
          <w:sz w:val="22"/>
          <w:szCs w:val="22"/>
        </w:rPr>
        <w:t xml:space="preserve"> </w:t>
      </w:r>
      <w:r w:rsidR="00D73CE8" w:rsidRPr="001A105B">
        <w:rPr>
          <w:rFonts w:asciiTheme="minorHAnsi" w:hAnsiTheme="minorHAnsi"/>
          <w:color w:val="000000"/>
          <w:sz w:val="22"/>
          <w:szCs w:val="22"/>
        </w:rPr>
        <w:t>commonly used in AGWs and in at least half of the non-cervical cancers studies.</w:t>
      </w:r>
    </w:p>
    <w:p w14:paraId="4A1EC0A5" w14:textId="3D87C80E" w:rsidR="006450F8" w:rsidRPr="001A105B" w:rsidRDefault="009860F9" w:rsidP="00C50CF5">
      <w:pPr>
        <w:pStyle w:val="NormalWeb"/>
        <w:shd w:val="clear" w:color="auto" w:fill="FFFFFF"/>
        <w:spacing w:line="480" w:lineRule="auto"/>
        <w:rPr>
          <w:rFonts w:asciiTheme="minorHAnsi" w:hAnsiTheme="minorHAnsi"/>
          <w:color w:val="000000"/>
          <w:sz w:val="22"/>
          <w:szCs w:val="22"/>
        </w:rPr>
      </w:pPr>
      <w:r w:rsidRPr="001A105B">
        <w:rPr>
          <w:rFonts w:asciiTheme="minorHAnsi" w:hAnsiTheme="minorHAnsi"/>
          <w:color w:val="000000"/>
          <w:sz w:val="22"/>
          <w:szCs w:val="22"/>
        </w:rPr>
        <w:t xml:space="preserve">Whilst the evidence in terms of both costs and utility values appear to be abundant for AGWs, it is less so for other cancers. This may reflect the fact that protection against AGWs is </w:t>
      </w:r>
      <w:r w:rsidR="00594F7A">
        <w:rPr>
          <w:rFonts w:asciiTheme="minorHAnsi" w:hAnsiTheme="minorHAnsi"/>
          <w:color w:val="000000"/>
          <w:sz w:val="22"/>
          <w:szCs w:val="22"/>
        </w:rPr>
        <w:t xml:space="preserve">one of </w:t>
      </w:r>
      <w:r w:rsidRPr="001A105B">
        <w:rPr>
          <w:rFonts w:asciiTheme="minorHAnsi" w:hAnsiTheme="minorHAnsi"/>
          <w:color w:val="000000"/>
          <w:sz w:val="22"/>
          <w:szCs w:val="22"/>
        </w:rPr>
        <w:t>the main differentiating factor</w:t>
      </w:r>
      <w:r w:rsidR="00594F7A">
        <w:rPr>
          <w:rFonts w:asciiTheme="minorHAnsi" w:hAnsiTheme="minorHAnsi"/>
          <w:color w:val="000000"/>
          <w:sz w:val="22"/>
          <w:szCs w:val="22"/>
        </w:rPr>
        <w:t>s</w:t>
      </w:r>
      <w:r w:rsidRPr="001A105B">
        <w:rPr>
          <w:rFonts w:asciiTheme="minorHAnsi" w:hAnsiTheme="minorHAnsi"/>
          <w:color w:val="000000"/>
          <w:sz w:val="22"/>
          <w:szCs w:val="22"/>
        </w:rPr>
        <w:t xml:space="preserve"> between the two competing HPV vaccines (quadrivalent and bivalent) </w:t>
      </w:r>
      <w:r w:rsidR="00594F7A">
        <w:rPr>
          <w:rFonts w:asciiTheme="minorHAnsi" w:hAnsiTheme="minorHAnsi"/>
          <w:color w:val="000000"/>
          <w:sz w:val="22"/>
          <w:szCs w:val="22"/>
        </w:rPr>
        <w:t xml:space="preserve">on the market </w:t>
      </w:r>
      <w:r w:rsidRPr="001A105B">
        <w:rPr>
          <w:rFonts w:asciiTheme="minorHAnsi" w:hAnsiTheme="minorHAnsi"/>
          <w:color w:val="000000"/>
          <w:sz w:val="22"/>
          <w:szCs w:val="22"/>
        </w:rPr>
        <w:t xml:space="preserve">until licensure of the </w:t>
      </w:r>
      <w:proofErr w:type="spellStart"/>
      <w:r w:rsidRPr="001A105B">
        <w:rPr>
          <w:rFonts w:asciiTheme="minorHAnsi" w:hAnsiTheme="minorHAnsi"/>
          <w:color w:val="000000"/>
          <w:sz w:val="22"/>
          <w:szCs w:val="22"/>
        </w:rPr>
        <w:t>nonavalent</w:t>
      </w:r>
      <w:proofErr w:type="spellEnd"/>
      <w:r w:rsidRPr="001A105B">
        <w:rPr>
          <w:rFonts w:asciiTheme="minorHAnsi" w:hAnsiTheme="minorHAnsi"/>
          <w:color w:val="000000"/>
          <w:sz w:val="22"/>
          <w:szCs w:val="22"/>
        </w:rPr>
        <w:t xml:space="preserve"> vaccine in 2015, with several published economic evaluations focusing on the difference in cost-effectiveness between the two vaccines</w:t>
      </w:r>
      <w:r w:rsidR="00E62A17">
        <w:rPr>
          <w:rFonts w:asciiTheme="minorHAnsi" w:hAnsiTheme="minorHAnsi"/>
          <w:color w:val="000000"/>
          <w:sz w:val="22"/>
          <w:szCs w:val="22"/>
        </w:rPr>
        <w:fldChar w:fldCharType="begin" w:fldLock="1"/>
      </w:r>
      <w:r w:rsidR="00EC25CA">
        <w:rPr>
          <w:rFonts w:asciiTheme="minorHAnsi" w:hAnsiTheme="minorHAnsi"/>
          <w:color w:val="000000"/>
          <w:sz w:val="22"/>
          <w:szCs w:val="22"/>
        </w:rPr>
        <w:instrText>ADDIN CSL_CITATION { "citationItems" : [ { "id" : "ITEM-1", "itemData" : { "DOI" : "10.1080/14760584.2017.1256778", "author" : [ { "dropping-particle" : "", "family" : "Suijkerbuijk", "given" : "AW", "non-dropping-particle" : "", "parse-names" : false, "suffix" : "" }, { "dropping-particle" : "", "family" : "Donken", "given" : "R", "non-dropping-particle" : "", "parse-names" : false, "suffix" : "" }, { "dropping-particle" : "", "family" : "Lugn\u00e9r", "given" : "AK", "non-dropping-particle" : "", "parse-names" : false, "suffix" : "" }, { "dropping-particle" : "", "family" : "Wit", "given" : "GA", "non-dropping-particle" : "de", "parse-names" : false, "suffix" : "" }, { "dropping-particle" : "", "family" : "Meijer", "given" : "CJ", "non-dropping-particle" : "", "parse-names" : false, "suffix" : "" }, { "dropping-particle" : "", "family" : "Melker", "given" : "HE", "non-dropping-particle" : "de", "parse-names" : false, "suffix" : "" }, { "dropping-particle" : "", "family" : "Bogaards", "given" : "JA", "non-dropping-particle" : "", "parse-names" : false, "suffix" : "" } ], "container-title" : "Expert review of vaccines", "id" : "ITEM-1", "issue" : "4", "issued" : { "date-parts" : [ [ "2017" ] ] }, "page" : "361-375", "title" : "The whole story: a systematic review of economic evaluations of HPV vaccination including non-cervical HPV-associated diseases", "type" : "article-journal", "volume" : "16" }, "uris" : [ "http://www.mendeley.com/documents/?uuid=573aed10-5c57-451a-842c-2a603a0e41d2", "http://www.mendeley.com/documents/?uuid=9fda382e-940a-4324-8546-7331fd6f5e9a" ] } ], "mendeley" : { "formattedCitation" : "[77]", "plainTextFormattedCitation" : "[77]", "previouslyFormattedCitation" : "[77]" }, "properties" : { "noteIndex" : 0 }, "schema" : "https://github.com/citation-style-language/schema/raw/master/csl-citation.json" }</w:instrText>
      </w:r>
      <w:r w:rsidR="00E62A17">
        <w:rPr>
          <w:rFonts w:asciiTheme="minorHAnsi" w:hAnsiTheme="minorHAnsi"/>
          <w:color w:val="000000"/>
          <w:sz w:val="22"/>
          <w:szCs w:val="22"/>
        </w:rPr>
        <w:fldChar w:fldCharType="separate"/>
      </w:r>
      <w:r w:rsidR="00F97950" w:rsidRPr="00F97950">
        <w:rPr>
          <w:rFonts w:asciiTheme="minorHAnsi" w:hAnsiTheme="minorHAnsi"/>
          <w:noProof/>
          <w:color w:val="000000"/>
          <w:sz w:val="22"/>
          <w:szCs w:val="22"/>
        </w:rPr>
        <w:t>[</w:t>
      </w:r>
      <w:r w:rsidR="00AA08D2">
        <w:rPr>
          <w:rFonts w:asciiTheme="minorHAnsi" w:hAnsiTheme="minorHAnsi"/>
          <w:noProof/>
          <w:color w:val="000000"/>
          <w:sz w:val="22"/>
          <w:szCs w:val="22"/>
        </w:rPr>
        <w:t>W1</w:t>
      </w:r>
      <w:r w:rsidR="00F97950" w:rsidRPr="00F97950">
        <w:rPr>
          <w:rFonts w:asciiTheme="minorHAnsi" w:hAnsiTheme="minorHAnsi"/>
          <w:noProof/>
          <w:color w:val="000000"/>
          <w:sz w:val="22"/>
          <w:szCs w:val="22"/>
        </w:rPr>
        <w:t>7]</w:t>
      </w:r>
      <w:r w:rsidR="00E62A17">
        <w:rPr>
          <w:rFonts w:asciiTheme="minorHAnsi" w:hAnsiTheme="minorHAnsi"/>
          <w:color w:val="000000"/>
          <w:sz w:val="22"/>
          <w:szCs w:val="22"/>
        </w:rPr>
        <w:fldChar w:fldCharType="end"/>
      </w:r>
      <w:r w:rsidRPr="001A105B">
        <w:rPr>
          <w:rFonts w:asciiTheme="minorHAnsi" w:hAnsiTheme="minorHAnsi"/>
          <w:color w:val="000000"/>
          <w:sz w:val="22"/>
          <w:szCs w:val="22"/>
        </w:rPr>
        <w:t>.</w:t>
      </w:r>
    </w:p>
    <w:p w14:paraId="18D162C5" w14:textId="77777777" w:rsidR="00243E21" w:rsidRPr="001A105B" w:rsidRDefault="00243E21" w:rsidP="00C50CF5">
      <w:pPr>
        <w:pStyle w:val="Heading2"/>
        <w:spacing w:line="480" w:lineRule="auto"/>
      </w:pPr>
      <w:r w:rsidRPr="001A105B">
        <w:t>Strengths and weaknesses of the study</w:t>
      </w:r>
    </w:p>
    <w:p w14:paraId="33C6D777" w14:textId="720CCDC7" w:rsidR="009860F9" w:rsidRPr="001A105B" w:rsidRDefault="00BD6F50" w:rsidP="00C50CF5">
      <w:pPr>
        <w:pStyle w:val="NormalWeb"/>
        <w:shd w:val="clear" w:color="auto" w:fill="FFFFFF"/>
        <w:spacing w:line="480" w:lineRule="auto"/>
        <w:rPr>
          <w:rFonts w:asciiTheme="minorHAnsi" w:hAnsiTheme="minorHAnsi"/>
          <w:color w:val="000000"/>
          <w:sz w:val="22"/>
          <w:szCs w:val="22"/>
        </w:rPr>
      </w:pPr>
      <w:r w:rsidRPr="001A105B">
        <w:rPr>
          <w:rFonts w:asciiTheme="minorHAnsi" w:hAnsiTheme="minorHAnsi"/>
          <w:color w:val="000000"/>
          <w:sz w:val="22"/>
          <w:szCs w:val="22"/>
        </w:rPr>
        <w:t xml:space="preserve">Many papers did not report </w:t>
      </w:r>
      <w:r w:rsidR="009860F9" w:rsidRPr="001A105B">
        <w:rPr>
          <w:rFonts w:asciiTheme="minorHAnsi" w:hAnsiTheme="minorHAnsi"/>
          <w:color w:val="000000"/>
          <w:sz w:val="22"/>
          <w:szCs w:val="22"/>
        </w:rPr>
        <w:t>a single overall cost or utility estimate for a disease</w:t>
      </w:r>
      <w:r w:rsidRPr="001A105B">
        <w:rPr>
          <w:rFonts w:asciiTheme="minorHAnsi" w:hAnsiTheme="minorHAnsi"/>
          <w:color w:val="000000"/>
          <w:sz w:val="22"/>
          <w:szCs w:val="22"/>
        </w:rPr>
        <w:t xml:space="preserve"> episode</w:t>
      </w:r>
      <w:r w:rsidR="009860F9" w:rsidRPr="001A105B">
        <w:rPr>
          <w:rFonts w:asciiTheme="minorHAnsi" w:hAnsiTheme="minorHAnsi"/>
          <w:color w:val="000000"/>
          <w:sz w:val="22"/>
          <w:szCs w:val="22"/>
        </w:rPr>
        <w:t xml:space="preserve">. </w:t>
      </w:r>
      <w:r w:rsidRPr="001A105B">
        <w:rPr>
          <w:rFonts w:asciiTheme="minorHAnsi" w:hAnsiTheme="minorHAnsi"/>
          <w:color w:val="000000"/>
          <w:sz w:val="22"/>
          <w:szCs w:val="22"/>
        </w:rPr>
        <w:t xml:space="preserve">Instead, they </w:t>
      </w:r>
      <w:r w:rsidR="009860F9" w:rsidRPr="001A105B">
        <w:rPr>
          <w:rFonts w:asciiTheme="minorHAnsi" w:hAnsiTheme="minorHAnsi"/>
          <w:color w:val="000000"/>
          <w:sz w:val="22"/>
          <w:szCs w:val="22"/>
        </w:rPr>
        <w:t xml:space="preserve">reported cost or utility values at different stages of </w:t>
      </w:r>
      <w:r w:rsidRPr="001A105B">
        <w:rPr>
          <w:rFonts w:asciiTheme="minorHAnsi" w:hAnsiTheme="minorHAnsi"/>
          <w:color w:val="000000"/>
          <w:sz w:val="22"/>
          <w:szCs w:val="22"/>
        </w:rPr>
        <w:t>the</w:t>
      </w:r>
      <w:r w:rsidR="009860F9" w:rsidRPr="001A105B">
        <w:rPr>
          <w:rFonts w:asciiTheme="minorHAnsi" w:hAnsiTheme="minorHAnsi"/>
          <w:color w:val="000000"/>
          <w:sz w:val="22"/>
          <w:szCs w:val="22"/>
        </w:rPr>
        <w:t xml:space="preserve"> disease, which means that to obtain a single overall </w:t>
      </w:r>
      <w:r w:rsidRPr="001A105B">
        <w:rPr>
          <w:rFonts w:asciiTheme="minorHAnsi" w:hAnsiTheme="minorHAnsi"/>
          <w:color w:val="000000"/>
          <w:sz w:val="22"/>
          <w:szCs w:val="22"/>
        </w:rPr>
        <w:t>figure over entire disease episode</w:t>
      </w:r>
      <w:r w:rsidR="009860F9" w:rsidRPr="001A105B">
        <w:rPr>
          <w:rFonts w:asciiTheme="minorHAnsi" w:hAnsiTheme="minorHAnsi"/>
          <w:color w:val="000000"/>
          <w:sz w:val="22"/>
          <w:szCs w:val="22"/>
        </w:rPr>
        <w:t xml:space="preserve">, further details about patient case mix and changes in utility over time are needed. This includes a combination of treatment received at different stages of disease. For example, Kim </w:t>
      </w:r>
      <w:r w:rsidR="009860F9" w:rsidRPr="009B1A98">
        <w:rPr>
          <w:rFonts w:asciiTheme="minorHAnsi" w:hAnsiTheme="minorHAnsi"/>
          <w:i/>
          <w:color w:val="000000"/>
          <w:sz w:val="22"/>
          <w:szCs w:val="22"/>
        </w:rPr>
        <w:t>et al.</w:t>
      </w:r>
      <w:r w:rsidR="009860F9" w:rsidRPr="001A105B">
        <w:rPr>
          <w:rFonts w:asciiTheme="minorHAnsi" w:hAnsiTheme="minorHAnsi"/>
          <w:color w:val="000000"/>
          <w:sz w:val="22"/>
          <w:szCs w:val="22"/>
        </w:rPr>
        <w:t>, 2011, reported post-operative management cost for a selective group of head and neck cancer patients who had received surgical resection</w:t>
      </w:r>
      <w:r w:rsidR="009860F9" w:rsidRPr="001A105B">
        <w:rPr>
          <w:rFonts w:asciiTheme="minorHAnsi" w:hAnsiTheme="minorHAnsi"/>
          <w:color w:val="000000"/>
          <w:sz w:val="22"/>
          <w:szCs w:val="22"/>
        </w:rPr>
        <w:fldChar w:fldCharType="begin" w:fldLock="1"/>
      </w:r>
      <w:r w:rsidR="00EC25CA">
        <w:rPr>
          <w:rFonts w:asciiTheme="minorHAnsi" w:hAnsiTheme="minorHAnsi"/>
          <w:color w:val="000000"/>
          <w:sz w:val="22"/>
          <w:szCs w:val="22"/>
        </w:rPr>
        <w:instrText>ADDIN CSL_CITATION { "citationItems" : [ { "id" : "ITEM-1", "itemData" : { "author" : [ { "dropping-particle" : "", "family" : "Kim", "given" : "Kun", "non-dropping-particle" : "", "parse-names" : false, "suffix" : "" }, { "dropping-particle" : "", "family" : "Amonkar", "given" : "Mayur M", "non-dropping-particle" : "", "parse-names" : false, "suffix" : "" }, { "dropping-particle" : "", "family" : "H\u00f6gberg", "given" : "Daniel", "non-dropping-particle" : "", "parse-names" : false, "suffix" : "" }, { "dropping-particle" : "", "family" : "Kasteng", "given" : "Frida", "non-dropping-particle" : "", "parse-names" : false, "suffix" : "" } ], "container-title" : "Head &amp; Neck Oncology", "id" : "ITEM-1", "issue" : "47", "issued" : { "date-parts" : [ [ "2011" ] ] }, "page" : "1-10", "title" : "Economic burden of resected squamous cell carcinoma of the head and neck in an incident cohort of patients in the UK", "type" : "article-journal", "volume" : "3" }, "uris" : [ "http://www.mendeley.com/documents/?uuid=51c3500e-a75a-4d05-9a67-3121370d253f" ] } ], "mendeley" : { "formattedCitation" : "[43]", "plainTextFormattedCitation" : "[43]", "previouslyFormattedCitation" : "[43]" }, "properties" : { "noteIndex" : 0 }, "schema" : "https://github.com/citation-style-language/schema/raw/master/csl-citation.json" }</w:instrText>
      </w:r>
      <w:r w:rsidR="009860F9" w:rsidRPr="001A105B">
        <w:rPr>
          <w:rFonts w:asciiTheme="minorHAnsi" w:hAnsiTheme="minorHAnsi"/>
          <w:color w:val="000000"/>
          <w:sz w:val="22"/>
          <w:szCs w:val="22"/>
        </w:rPr>
        <w:fldChar w:fldCharType="separate"/>
      </w:r>
      <w:r w:rsidR="00F97950" w:rsidRPr="00F97950">
        <w:rPr>
          <w:rFonts w:asciiTheme="minorHAnsi" w:hAnsiTheme="minorHAnsi"/>
          <w:noProof/>
          <w:color w:val="000000"/>
          <w:sz w:val="22"/>
          <w:szCs w:val="22"/>
        </w:rPr>
        <w:t>[43]</w:t>
      </w:r>
      <w:r w:rsidR="009860F9" w:rsidRPr="001A105B">
        <w:rPr>
          <w:rFonts w:asciiTheme="minorHAnsi" w:hAnsiTheme="minorHAnsi"/>
          <w:color w:val="000000"/>
          <w:sz w:val="22"/>
          <w:szCs w:val="22"/>
        </w:rPr>
        <w:fldChar w:fldCharType="end"/>
      </w:r>
      <w:r w:rsidR="009860F9" w:rsidRPr="001A105B">
        <w:rPr>
          <w:rFonts w:asciiTheme="minorHAnsi" w:hAnsiTheme="minorHAnsi"/>
          <w:color w:val="000000"/>
          <w:sz w:val="22"/>
          <w:szCs w:val="22"/>
        </w:rPr>
        <w:t>.</w:t>
      </w:r>
    </w:p>
    <w:p w14:paraId="6E44B709" w14:textId="3565A469" w:rsidR="009860F9" w:rsidRPr="001A105B" w:rsidRDefault="009860F9" w:rsidP="00C50CF5">
      <w:pPr>
        <w:pStyle w:val="NormalWeb"/>
        <w:shd w:val="clear" w:color="auto" w:fill="FFFFFF"/>
        <w:spacing w:line="480" w:lineRule="auto"/>
        <w:rPr>
          <w:rFonts w:asciiTheme="minorHAnsi" w:hAnsiTheme="minorHAnsi"/>
          <w:color w:val="000000"/>
          <w:sz w:val="22"/>
          <w:szCs w:val="22"/>
        </w:rPr>
      </w:pPr>
      <w:r w:rsidRPr="001A105B">
        <w:rPr>
          <w:rFonts w:asciiTheme="minorHAnsi" w:hAnsiTheme="minorHAnsi"/>
          <w:color w:val="000000"/>
          <w:sz w:val="22"/>
          <w:szCs w:val="22"/>
        </w:rPr>
        <w:t xml:space="preserve">In addition, treatment modalities </w:t>
      </w:r>
      <w:r w:rsidR="00BD6F50" w:rsidRPr="001A105B">
        <w:rPr>
          <w:rFonts w:asciiTheme="minorHAnsi" w:hAnsiTheme="minorHAnsi"/>
          <w:color w:val="000000"/>
          <w:sz w:val="22"/>
          <w:szCs w:val="22"/>
        </w:rPr>
        <w:t>are likely to change over time, with corresponding effects on both treatment costs and quality of life (due to changes in recovery time and patient experience)</w:t>
      </w:r>
      <w:r w:rsidRPr="001A105B">
        <w:rPr>
          <w:rFonts w:asciiTheme="minorHAnsi" w:hAnsiTheme="minorHAnsi"/>
          <w:color w:val="000000"/>
          <w:sz w:val="22"/>
          <w:szCs w:val="22"/>
        </w:rPr>
        <w:t xml:space="preserve">. This </w:t>
      </w:r>
      <w:r w:rsidRPr="001A105B">
        <w:rPr>
          <w:rFonts w:asciiTheme="minorHAnsi" w:hAnsiTheme="minorHAnsi"/>
          <w:color w:val="000000"/>
          <w:sz w:val="22"/>
          <w:szCs w:val="22"/>
        </w:rPr>
        <w:lastRenderedPageBreak/>
        <w:t xml:space="preserve">means that applying the same methodology to the same group of patients but managed differently </w:t>
      </w:r>
      <w:r w:rsidR="003A6A14" w:rsidRPr="001A105B">
        <w:rPr>
          <w:rFonts w:asciiTheme="minorHAnsi" w:hAnsiTheme="minorHAnsi"/>
          <w:color w:val="000000"/>
          <w:sz w:val="22"/>
          <w:szCs w:val="22"/>
        </w:rPr>
        <w:t>will likely</w:t>
      </w:r>
      <w:r w:rsidRPr="001A105B">
        <w:rPr>
          <w:rFonts w:asciiTheme="minorHAnsi" w:hAnsiTheme="minorHAnsi"/>
          <w:color w:val="000000"/>
          <w:sz w:val="22"/>
          <w:szCs w:val="22"/>
        </w:rPr>
        <w:t xml:space="preserve"> return different costs and utility estimates.</w:t>
      </w:r>
    </w:p>
    <w:p w14:paraId="5D2EC70F" w14:textId="3A8AE5BA" w:rsidR="009860F9" w:rsidRPr="001A105B" w:rsidRDefault="009860F9" w:rsidP="00C50CF5">
      <w:pPr>
        <w:pStyle w:val="NormalWeb"/>
        <w:shd w:val="clear" w:color="auto" w:fill="FFFFFF"/>
        <w:spacing w:line="480" w:lineRule="auto"/>
        <w:rPr>
          <w:rFonts w:asciiTheme="minorHAnsi" w:hAnsiTheme="minorHAnsi"/>
          <w:color w:val="000000"/>
          <w:sz w:val="22"/>
          <w:szCs w:val="22"/>
        </w:rPr>
      </w:pPr>
      <w:r w:rsidRPr="001A105B">
        <w:rPr>
          <w:rFonts w:asciiTheme="minorHAnsi" w:hAnsiTheme="minorHAnsi"/>
          <w:color w:val="000000"/>
          <w:sz w:val="22"/>
          <w:szCs w:val="22"/>
        </w:rPr>
        <w:t xml:space="preserve">The </w:t>
      </w:r>
      <w:r w:rsidR="00230FB7" w:rsidRPr="001A105B">
        <w:rPr>
          <w:rFonts w:asciiTheme="minorHAnsi" w:hAnsiTheme="minorHAnsi"/>
          <w:color w:val="000000"/>
          <w:sz w:val="22"/>
          <w:szCs w:val="22"/>
        </w:rPr>
        <w:t>NICE</w:t>
      </w:r>
      <w:r w:rsidR="00230FB7">
        <w:rPr>
          <w:rFonts w:asciiTheme="minorHAnsi" w:hAnsiTheme="minorHAnsi"/>
          <w:color w:val="000000"/>
          <w:sz w:val="22"/>
          <w:szCs w:val="22"/>
        </w:rPr>
        <w:t>-</w:t>
      </w:r>
      <w:r w:rsidRPr="001A105B">
        <w:rPr>
          <w:rFonts w:asciiTheme="minorHAnsi" w:hAnsiTheme="minorHAnsi"/>
          <w:color w:val="000000"/>
          <w:sz w:val="22"/>
          <w:szCs w:val="22"/>
        </w:rPr>
        <w:t xml:space="preserve">recommended utility elicitation method is EQ-5D completed by patients and scored using population norms. This type of evidence is not always available. When alternative utility elicitation methods are used, such as direct utility elicitation methods, their score can be quite different, as demonstrated by Noel </w:t>
      </w:r>
      <w:r w:rsidRPr="00202475">
        <w:rPr>
          <w:rFonts w:asciiTheme="minorHAnsi" w:hAnsiTheme="minorHAnsi"/>
          <w:i/>
          <w:color w:val="000000"/>
          <w:sz w:val="22"/>
          <w:szCs w:val="22"/>
        </w:rPr>
        <w:t>et al.</w:t>
      </w:r>
      <w:r w:rsidRPr="001A105B">
        <w:rPr>
          <w:rFonts w:asciiTheme="minorHAnsi" w:hAnsiTheme="minorHAnsi"/>
          <w:color w:val="000000"/>
          <w:sz w:val="22"/>
          <w:szCs w:val="22"/>
        </w:rPr>
        <w:t>, 2015</w:t>
      </w:r>
      <w:r w:rsidRPr="001A105B">
        <w:rPr>
          <w:rFonts w:asciiTheme="minorHAnsi" w:hAnsiTheme="minorHAnsi"/>
          <w:color w:val="000000"/>
          <w:sz w:val="22"/>
          <w:szCs w:val="22"/>
        </w:rPr>
        <w:fldChar w:fldCharType="begin" w:fldLock="1"/>
      </w:r>
      <w:r w:rsidR="00EC25CA">
        <w:rPr>
          <w:rFonts w:asciiTheme="minorHAnsi" w:hAnsiTheme="minorHAnsi"/>
          <w:color w:val="000000"/>
          <w:sz w:val="22"/>
          <w:szCs w:val="22"/>
        </w:rPr>
        <w:instrText>ADDIN CSL_CITATION { "citationItems" : [ { "id" : "ITEM-1", "itemData" : { "author" : [ { "dropping-particle" : "", "family" : "Noel", "given" : "CW", "non-dropping-particle" : "", "parse-names" : false, "suffix" : "" }, { "dropping-particle" : "", "family" : "Lee", "given" : "DJ", "non-dropping-particle" : "", "parse-names" : false, "suffix" : "" }, { "dropping-particle" : "", "family" : "Kong", "given" : "Q", "non-dropping-particle" : "", "parse-names" : false, "suffix" : "" }, { "dropping-particle" : "", "family" : "Xu", "given" : "W", "non-dropping-particle" : "", "parse-names" : false, "suffix" : "" }, { "dropping-particle" : "", "family" : "Simpson", "given" : "C", "non-dropping-particle" : "", "parse-names" : false, "suffix" : "" }, { "dropping-particle" : "", "family" : "Brown", "given" : "D", "non-dropping-particle" : "", "parse-names" : false, "suffix" : "" }, { "dropping-particle" : "", "family" : "Gilbert", "given" : "RW", "non-dropping-particle" : "", "parse-names" : false, "suffix" : "" }, { "dropping-particle" : "", "family" : "Gullane", "given" : "PJ", "non-dropping-particle" : "", "parse-names" : false, "suffix" : "" }, { "dropping-particle" : "", "family" : "Irish", "given" : "JC", "non-dropping-particle" : "", "parse-names" : false, "suffix" : "" }, { "dropping-particle" : "", "family" : "Huang", "given" : "SH", "non-dropping-particle" : "", "parse-names" : false, "suffix" : "" }, { "dropping-particle" : "", "family" : "O'Sullivan", "given" : "B", "non-dropping-particle" : "", "parse-names" : false, "suffix" : "" }, { "dropping-particle" : "", "family" : "Goldstein", "given" : "DP", "non-dropping-particle" : "", "parse-names" : false, "suffix" : "" }, { "dropping-particle" : "", "family" : "Almeida", "given" : "JR", "non-dropping-particle" : "de", "parse-names" : false, "suffix" : "" } ], "container-title" : "JAMA Otolaryngol Head Neck Surg.", "id" : "ITEM-1", "issue" : "8", "issued" : { "date-parts" : [ [ "2015" ] ] }, "page" : "696-703", "title" : "Comparison of Health State Utility Measures in Patients with Head and Neck Cancer", "type" : "article-journal", "volume" : "141" }, "uris" : [ "http://www.mendeley.com/documents/?uuid=5198a2dd-13da-4826-b435-c80e9807260f", "http://www.mendeley.com/documents/?uuid=c313ed2d-2f6e-4227-a5bb-8cc0dbf961d9" ] } ], "mendeley" : { "formattedCitation" : "[68]", "plainTextFormattedCitation" : "[68]", "previouslyFormattedCitation" : "[68]" }, "properties" : { "noteIndex" : 0 }, "schema" : "https://github.com/citation-style-language/schema/raw/master/csl-citation.json" }</w:instrText>
      </w:r>
      <w:r w:rsidRPr="001A105B">
        <w:rPr>
          <w:rFonts w:asciiTheme="minorHAnsi" w:hAnsiTheme="minorHAnsi"/>
          <w:color w:val="000000"/>
          <w:sz w:val="22"/>
          <w:szCs w:val="22"/>
        </w:rPr>
        <w:fldChar w:fldCharType="separate"/>
      </w:r>
      <w:r w:rsidR="00F97950" w:rsidRPr="00F97950">
        <w:rPr>
          <w:rFonts w:asciiTheme="minorHAnsi" w:hAnsiTheme="minorHAnsi"/>
          <w:noProof/>
          <w:color w:val="000000"/>
          <w:sz w:val="22"/>
          <w:szCs w:val="22"/>
        </w:rPr>
        <w:t>[68]</w:t>
      </w:r>
      <w:r w:rsidRPr="001A105B">
        <w:rPr>
          <w:rFonts w:asciiTheme="minorHAnsi" w:hAnsiTheme="minorHAnsi"/>
          <w:color w:val="000000"/>
          <w:sz w:val="22"/>
          <w:szCs w:val="22"/>
        </w:rPr>
        <w:fldChar w:fldCharType="end"/>
      </w:r>
      <w:r w:rsidRPr="001A105B">
        <w:rPr>
          <w:rFonts w:asciiTheme="minorHAnsi" w:hAnsiTheme="minorHAnsi"/>
          <w:color w:val="000000"/>
          <w:sz w:val="22"/>
          <w:szCs w:val="22"/>
        </w:rPr>
        <w:t xml:space="preserve">. In their study, patients with upper aerodigestive tract cancer completed five direct/indirect utility measures (EQ-5D, VAS, HUI3, </w:t>
      </w:r>
      <w:r w:rsidR="002554F5">
        <w:rPr>
          <w:rFonts w:asciiTheme="minorHAnsi" w:hAnsiTheme="minorHAnsi"/>
          <w:color w:val="000000"/>
          <w:sz w:val="22"/>
          <w:szCs w:val="22"/>
        </w:rPr>
        <w:t>standard gamble</w:t>
      </w:r>
      <w:r w:rsidRPr="001A105B">
        <w:rPr>
          <w:rFonts w:asciiTheme="minorHAnsi" w:hAnsiTheme="minorHAnsi"/>
          <w:color w:val="000000"/>
          <w:sz w:val="22"/>
          <w:szCs w:val="22"/>
        </w:rPr>
        <w:t xml:space="preserve">, and </w:t>
      </w:r>
      <w:r w:rsidR="002554F5">
        <w:rPr>
          <w:rFonts w:asciiTheme="minorHAnsi" w:hAnsiTheme="minorHAnsi"/>
          <w:color w:val="000000"/>
          <w:sz w:val="22"/>
          <w:szCs w:val="22"/>
        </w:rPr>
        <w:t>time trade-off</w:t>
      </w:r>
      <w:r w:rsidRPr="001A105B">
        <w:rPr>
          <w:rFonts w:asciiTheme="minorHAnsi" w:hAnsiTheme="minorHAnsi"/>
          <w:color w:val="000000"/>
          <w:sz w:val="22"/>
          <w:szCs w:val="22"/>
        </w:rPr>
        <w:t>). The authors found that direct utility elicitation methods (SG and TTO) returned higher utility scores, possibly due to patients being more risk-averse. When the SG method was used in another study (Conway et al., 2012</w:t>
      </w:r>
      <w:r w:rsidRPr="001A105B">
        <w:rPr>
          <w:rFonts w:asciiTheme="minorHAnsi" w:hAnsiTheme="minorHAnsi"/>
          <w:color w:val="000000"/>
          <w:sz w:val="22"/>
          <w:szCs w:val="22"/>
        </w:rPr>
        <w:fldChar w:fldCharType="begin" w:fldLock="1"/>
      </w:r>
      <w:r w:rsidR="00F97950">
        <w:rPr>
          <w:rFonts w:asciiTheme="minorHAnsi" w:hAnsiTheme="minorHAnsi"/>
          <w:color w:val="000000"/>
          <w:sz w:val="22"/>
          <w:szCs w:val="22"/>
        </w:rPr>
        <w:instrText>ADDIN CSL_CITATION { "citationItems" : [ { "id" : "ITEM-1", "itemData" : { "DOI" : "10.1136/sextrans-2011-050161", "ISSN" : "1472-3263", "PMID" : "22645393", "abstract" : "OBJECTIVES: To obtain health-related quality of life valuations (ie, utilities) for human papillomavirus (HPV)-related cancer health states of vulval, vaginal, penile, anal and oropharyngeal cancers for use in modelling cost-effectiveness of prophylactic HPV vaccination.\n\nMETHODS: Written case descriptions of each HPV-associated cancer describing the 'average' patient surviving after the initial cancer diagnosis and treatment were developed in consultation with oncology clinicians. A general overview, standard gamble questionnaire for each health state and a quiz was conducted in 120 participants recruited from the general population.\n\nRESULTS: In the included population sample (n=99), the average age was 43 years (range = 18-70 years) with 54% men, 44% never married/43% married, 76% education beyond year 12 and 39% employed full-time. The utility values for the five health states were 0.57 (95% CI 0.52 to 0.62) for anal cancer, 0.58 (0.53 to 0.63) for oropharyngeal cancer, 0.59 (0.54 to 0.64) for vaginal cancer, 0.65 (0.60 to 0.70) for vulval cancer and 0.79 (0.74 to 0.84) for penile cancer. Participants demonstrated a very good understanding of the symptoms, diagnosis and treatment of these cancers with a mean score of 9 (SD=1.1) on a 10-item quiz.\n\nCONCLUSIONS: This study provides utility estimates for the specific HPV-related cancers of vulval, vaginal, penile, anal and oropharyngeal cancers valued by a general population sample using standard gamble. The results demonstrate considerable quality of life impact associated with surviving these cancers that will be important to incorporate into modelling cost-effectiveness of prophylactic HPV vaccination in different populations.", "author" : [ { "dropping-particle" : "", "family" : "Conway", "given" : "E Lynne", "non-dropping-particle" : "", "parse-names" : false, "suffix" : "" }, { "dropping-particle" : "", "family" : "Farmer", "given" : "K Chip", "non-dropping-particle" : "", "parse-names" : false, "suffix" : "" }, { "dropping-particle" : "", "family" : "Lynch", "given" : "William J", "non-dropping-particle" : "", "parse-names" : false, "suffix" : "" }, { "dropping-particle" : "", "family" : "Rees", "given" : "Guy L", "non-dropping-particle" : "", "parse-names" : false, "suffix" : "" }, { "dropping-particle" : "", "family" : "Wain", "given" : "Gerard", "non-dropping-particle" : "", "parse-names" : false, "suffix" : "" }, { "dropping-particle" : "", "family" : "Adams", "given" : "Jane", "non-dropping-particle" : "", "parse-names" : false, "suffix" : "" } ], "container-title" : "Sexually transmitted infections", "id" : "ITEM-1", "issue" : "7", "issued" : { "date-parts" : [ [ "2012", "11" ] ] }, "page" : "517-21", "title" : "Quality of life valuations of HPV-associated cancer health states by the general population.", "type" : "article-journal", "volume" : "88" }, "uris" : [ "http://www.mendeley.com/documents/?uuid=b7177d16-0ec6-4790-b305-03882ca4a6a0" ] } ], "mendeley" : { "formattedCitation" : "[75]", "plainTextFormattedCitation" : "[75]", "previouslyFormattedCitation" : "[75]" }, "properties" : { "noteIndex" : 0 }, "schema" : "https://github.com/citation-style-language/schema/raw/master/csl-citation.json" }</w:instrText>
      </w:r>
      <w:r w:rsidRPr="001A105B">
        <w:rPr>
          <w:rFonts w:asciiTheme="minorHAnsi" w:hAnsiTheme="minorHAnsi"/>
          <w:color w:val="000000"/>
          <w:sz w:val="22"/>
          <w:szCs w:val="22"/>
        </w:rPr>
        <w:fldChar w:fldCharType="separate"/>
      </w:r>
      <w:r w:rsidR="00F97950" w:rsidRPr="00F97950">
        <w:rPr>
          <w:rFonts w:asciiTheme="minorHAnsi" w:hAnsiTheme="minorHAnsi"/>
          <w:noProof/>
          <w:color w:val="000000"/>
          <w:sz w:val="22"/>
          <w:szCs w:val="22"/>
        </w:rPr>
        <w:t>[</w:t>
      </w:r>
      <w:r w:rsidR="00AA08D2">
        <w:rPr>
          <w:rFonts w:asciiTheme="minorHAnsi" w:hAnsiTheme="minorHAnsi"/>
          <w:noProof/>
          <w:color w:val="000000"/>
          <w:sz w:val="22"/>
          <w:szCs w:val="22"/>
        </w:rPr>
        <w:t>W1</w:t>
      </w:r>
      <w:r w:rsidR="00F97950" w:rsidRPr="00F97950">
        <w:rPr>
          <w:rFonts w:asciiTheme="minorHAnsi" w:hAnsiTheme="minorHAnsi"/>
          <w:noProof/>
          <w:color w:val="000000"/>
          <w:sz w:val="22"/>
          <w:szCs w:val="22"/>
        </w:rPr>
        <w:t>5]</w:t>
      </w:r>
      <w:r w:rsidRPr="001A105B">
        <w:rPr>
          <w:rFonts w:asciiTheme="minorHAnsi" w:hAnsiTheme="minorHAnsi"/>
          <w:color w:val="000000"/>
          <w:sz w:val="22"/>
          <w:szCs w:val="22"/>
        </w:rPr>
        <w:fldChar w:fldCharType="end"/>
      </w:r>
      <w:r w:rsidRPr="001A105B">
        <w:rPr>
          <w:rFonts w:asciiTheme="minorHAnsi" w:hAnsiTheme="minorHAnsi"/>
          <w:color w:val="000000"/>
          <w:sz w:val="22"/>
          <w:szCs w:val="22"/>
        </w:rPr>
        <w:t>) completed by genera</w:t>
      </w:r>
      <w:r w:rsidR="003A6A14" w:rsidRPr="001A105B">
        <w:rPr>
          <w:rFonts w:asciiTheme="minorHAnsi" w:hAnsiTheme="minorHAnsi"/>
          <w:color w:val="000000"/>
          <w:sz w:val="22"/>
          <w:szCs w:val="22"/>
        </w:rPr>
        <w:t>l population, the utility score for oropharyngeal cancers</w:t>
      </w:r>
      <w:r w:rsidRPr="001A105B">
        <w:rPr>
          <w:rFonts w:asciiTheme="minorHAnsi" w:hAnsiTheme="minorHAnsi"/>
          <w:color w:val="000000"/>
          <w:sz w:val="22"/>
          <w:szCs w:val="22"/>
        </w:rPr>
        <w:t xml:space="preserve"> </w:t>
      </w:r>
      <w:r w:rsidR="003A6A14" w:rsidRPr="001A105B">
        <w:rPr>
          <w:rFonts w:asciiTheme="minorHAnsi" w:hAnsiTheme="minorHAnsi"/>
          <w:color w:val="000000"/>
          <w:sz w:val="22"/>
          <w:szCs w:val="22"/>
        </w:rPr>
        <w:t>was</w:t>
      </w:r>
      <w:r w:rsidRPr="001A105B">
        <w:rPr>
          <w:rFonts w:asciiTheme="minorHAnsi" w:hAnsiTheme="minorHAnsi"/>
          <w:color w:val="000000"/>
          <w:sz w:val="22"/>
          <w:szCs w:val="22"/>
        </w:rPr>
        <w:t xml:space="preserve"> lower</w:t>
      </w:r>
      <w:r w:rsidR="003A6A14" w:rsidRPr="001A105B">
        <w:rPr>
          <w:rFonts w:asciiTheme="minorHAnsi" w:hAnsiTheme="minorHAnsi"/>
          <w:color w:val="000000"/>
          <w:sz w:val="22"/>
          <w:szCs w:val="22"/>
        </w:rPr>
        <w:t xml:space="preserve"> than head and neck cancers scored using SG in Noel et al., 2015</w:t>
      </w:r>
      <w:r w:rsidR="003A6A14" w:rsidRPr="001A105B">
        <w:rPr>
          <w:rFonts w:asciiTheme="minorHAnsi" w:hAnsiTheme="minorHAnsi"/>
          <w:color w:val="000000"/>
          <w:sz w:val="22"/>
          <w:szCs w:val="22"/>
        </w:rPr>
        <w:fldChar w:fldCharType="begin" w:fldLock="1"/>
      </w:r>
      <w:r w:rsidR="00EC25CA">
        <w:rPr>
          <w:rFonts w:asciiTheme="minorHAnsi" w:hAnsiTheme="minorHAnsi"/>
          <w:color w:val="000000"/>
          <w:sz w:val="22"/>
          <w:szCs w:val="22"/>
        </w:rPr>
        <w:instrText>ADDIN CSL_CITATION { "citationItems" : [ { "id" : "ITEM-1", "itemData" : { "author" : [ { "dropping-particle" : "", "family" : "Noel", "given" : "CW", "non-dropping-particle" : "", "parse-names" : false, "suffix" : "" }, { "dropping-particle" : "", "family" : "Lee", "given" : "DJ", "non-dropping-particle" : "", "parse-names" : false, "suffix" : "" }, { "dropping-particle" : "", "family" : "Kong", "given" : "Q", "non-dropping-particle" : "", "parse-names" : false, "suffix" : "" }, { "dropping-particle" : "", "family" : "Xu", "given" : "W", "non-dropping-particle" : "", "parse-names" : false, "suffix" : "" }, { "dropping-particle" : "", "family" : "Simpson", "given" : "C", "non-dropping-particle" : "", "parse-names" : false, "suffix" : "" }, { "dropping-particle" : "", "family" : "Brown", "given" : "D", "non-dropping-particle" : "", "parse-names" : false, "suffix" : "" }, { "dropping-particle" : "", "family" : "Gilbert", "given" : "RW", "non-dropping-particle" : "", "parse-names" : false, "suffix" : "" }, { "dropping-particle" : "", "family" : "Gullane", "given" : "PJ", "non-dropping-particle" : "", "parse-names" : false, "suffix" : "" }, { "dropping-particle" : "", "family" : "Irish", "given" : "JC", "non-dropping-particle" : "", "parse-names" : false, "suffix" : "" }, { "dropping-particle" : "", "family" : "Huang", "given" : "SH", "non-dropping-particle" : "", "parse-names" : false, "suffix" : "" }, { "dropping-particle" : "", "family" : "O'Sullivan", "given" : "B", "non-dropping-particle" : "", "parse-names" : false, "suffix" : "" }, { "dropping-particle" : "", "family" : "Goldstein", "given" : "DP", "non-dropping-particle" : "", "parse-names" : false, "suffix" : "" }, { "dropping-particle" : "", "family" : "Almeida", "given" : "JR", "non-dropping-particle" : "de", "parse-names" : false, "suffix" : "" } ], "container-title" : "JAMA Otolaryngol Head Neck Surg.", "id" : "ITEM-1", "issue" : "8", "issued" : { "date-parts" : [ [ "2015" ] ] }, "page" : "696-703", "title" : "Comparison of Health State Utility Measures in Patients with Head and Neck Cancer", "type" : "article-journal", "volume" : "141" }, "uris" : [ "http://www.mendeley.com/documents/?uuid=5198a2dd-13da-4826-b435-c80e9807260f", "http://www.mendeley.com/documents/?uuid=c313ed2d-2f6e-4227-a5bb-8cc0dbf961d9" ] } ], "mendeley" : { "formattedCitation" : "[68]", "plainTextFormattedCitation" : "[68]", "previouslyFormattedCitation" : "[68]" }, "properties" : { "noteIndex" : 0 }, "schema" : "https://github.com/citation-style-language/schema/raw/master/csl-citation.json" }</w:instrText>
      </w:r>
      <w:r w:rsidR="003A6A14" w:rsidRPr="001A105B">
        <w:rPr>
          <w:rFonts w:asciiTheme="minorHAnsi" w:hAnsiTheme="minorHAnsi"/>
          <w:color w:val="000000"/>
          <w:sz w:val="22"/>
          <w:szCs w:val="22"/>
        </w:rPr>
        <w:fldChar w:fldCharType="separate"/>
      </w:r>
      <w:r w:rsidR="00F97950" w:rsidRPr="00F97950">
        <w:rPr>
          <w:rFonts w:asciiTheme="minorHAnsi" w:hAnsiTheme="minorHAnsi"/>
          <w:noProof/>
          <w:color w:val="000000"/>
          <w:sz w:val="22"/>
          <w:szCs w:val="22"/>
        </w:rPr>
        <w:t>[68]</w:t>
      </w:r>
      <w:r w:rsidR="003A6A14" w:rsidRPr="001A105B">
        <w:rPr>
          <w:rFonts w:asciiTheme="minorHAnsi" w:hAnsiTheme="minorHAnsi"/>
          <w:color w:val="000000"/>
          <w:sz w:val="22"/>
          <w:szCs w:val="22"/>
        </w:rPr>
        <w:fldChar w:fldCharType="end"/>
      </w:r>
      <w:r w:rsidRPr="001A105B">
        <w:rPr>
          <w:rFonts w:asciiTheme="minorHAnsi" w:hAnsiTheme="minorHAnsi"/>
          <w:color w:val="000000"/>
          <w:sz w:val="22"/>
          <w:szCs w:val="22"/>
        </w:rPr>
        <w:t>, although this could be due to the scenario descriptions used.</w:t>
      </w:r>
    </w:p>
    <w:p w14:paraId="66976EC7" w14:textId="77777777" w:rsidR="009860F9" w:rsidRPr="001A105B" w:rsidRDefault="009860F9" w:rsidP="00C50CF5">
      <w:pPr>
        <w:pStyle w:val="Heading2"/>
        <w:spacing w:line="480" w:lineRule="auto"/>
      </w:pPr>
      <w:r w:rsidRPr="001A105B">
        <w:t>Meaning of the study: possible mechanisms and implications for clinicians or policymakers</w:t>
      </w:r>
    </w:p>
    <w:p w14:paraId="5A81AA73" w14:textId="12686474" w:rsidR="009860F9" w:rsidRPr="001A105B" w:rsidRDefault="009860F9" w:rsidP="00C50CF5">
      <w:pPr>
        <w:pStyle w:val="NormalWeb"/>
        <w:shd w:val="clear" w:color="auto" w:fill="FFFFFF"/>
        <w:spacing w:line="480" w:lineRule="auto"/>
        <w:rPr>
          <w:rFonts w:asciiTheme="minorHAnsi" w:hAnsiTheme="minorHAnsi"/>
          <w:b/>
          <w:color w:val="0000FF"/>
          <w:sz w:val="22"/>
          <w:szCs w:val="22"/>
        </w:rPr>
      </w:pPr>
      <w:r w:rsidRPr="001A105B">
        <w:rPr>
          <w:rFonts w:asciiTheme="minorHAnsi" w:hAnsiTheme="minorHAnsi"/>
          <w:color w:val="000000"/>
          <w:sz w:val="22"/>
          <w:szCs w:val="22"/>
        </w:rPr>
        <w:t xml:space="preserve">This systematic review highlights the importance of understanding the data source used in economic evaluation, ensuring that health economic assumptions are up-to-date and closely reflect the case-mix of patients </w:t>
      </w:r>
      <w:r w:rsidR="009B1A98">
        <w:rPr>
          <w:rFonts w:asciiTheme="minorHAnsi" w:hAnsiTheme="minorHAnsi"/>
          <w:color w:val="000000"/>
          <w:sz w:val="22"/>
          <w:szCs w:val="22"/>
        </w:rPr>
        <w:t>considered in the</w:t>
      </w:r>
      <w:r w:rsidRPr="001A105B">
        <w:rPr>
          <w:rFonts w:asciiTheme="minorHAnsi" w:hAnsiTheme="minorHAnsi"/>
          <w:color w:val="000000"/>
          <w:sz w:val="22"/>
          <w:szCs w:val="22"/>
        </w:rPr>
        <w:t xml:space="preserve"> analysis.</w:t>
      </w:r>
    </w:p>
    <w:p w14:paraId="3B74D5AB" w14:textId="77777777" w:rsidR="00243E21" w:rsidRPr="001A105B" w:rsidRDefault="00243E21" w:rsidP="00C50CF5">
      <w:pPr>
        <w:pStyle w:val="Heading2"/>
        <w:spacing w:line="480" w:lineRule="auto"/>
      </w:pPr>
      <w:r w:rsidRPr="001A105B">
        <w:t>Unanswered questions and future research</w:t>
      </w:r>
    </w:p>
    <w:p w14:paraId="0C35DD70" w14:textId="5338E1DC" w:rsidR="009860F9" w:rsidRPr="001A105B" w:rsidRDefault="00467FEC" w:rsidP="00C50CF5">
      <w:pPr>
        <w:pStyle w:val="NormalWeb"/>
        <w:shd w:val="clear" w:color="auto" w:fill="FFFFFF"/>
        <w:spacing w:line="480" w:lineRule="auto"/>
        <w:rPr>
          <w:rFonts w:asciiTheme="minorHAnsi" w:hAnsiTheme="minorHAnsi"/>
          <w:color w:val="000000"/>
          <w:sz w:val="22"/>
          <w:szCs w:val="22"/>
        </w:rPr>
      </w:pPr>
      <w:r w:rsidRPr="001A105B">
        <w:rPr>
          <w:rFonts w:asciiTheme="minorHAnsi" w:hAnsiTheme="minorHAnsi"/>
          <w:color w:val="000000"/>
          <w:sz w:val="22"/>
          <w:szCs w:val="22"/>
        </w:rPr>
        <w:t>During the paper screening and evaluation of eligibility stage, many papers on head and neck cancers were identified but they often used SF-36 generic utility measures and reported two summary scores covering physical and mental domains separately</w:t>
      </w:r>
      <w:r w:rsidR="00E61A6A" w:rsidRPr="001A105B">
        <w:rPr>
          <w:rFonts w:asciiTheme="minorHAnsi" w:hAnsiTheme="minorHAnsi"/>
          <w:color w:val="000000"/>
          <w:sz w:val="22"/>
          <w:szCs w:val="22"/>
        </w:rPr>
        <w:t xml:space="preserve">. </w:t>
      </w:r>
      <w:r w:rsidRPr="001A105B">
        <w:rPr>
          <w:rFonts w:asciiTheme="minorHAnsi" w:hAnsiTheme="minorHAnsi"/>
          <w:color w:val="000000"/>
          <w:sz w:val="22"/>
          <w:szCs w:val="22"/>
        </w:rPr>
        <w:t xml:space="preserve">Only </w:t>
      </w:r>
      <w:r w:rsidR="009860F9" w:rsidRPr="001A105B">
        <w:rPr>
          <w:rFonts w:asciiTheme="minorHAnsi" w:hAnsiTheme="minorHAnsi"/>
          <w:color w:val="000000"/>
          <w:sz w:val="22"/>
          <w:szCs w:val="22"/>
        </w:rPr>
        <w:t xml:space="preserve">four </w:t>
      </w:r>
      <w:r w:rsidRPr="001A105B">
        <w:rPr>
          <w:rFonts w:asciiTheme="minorHAnsi" w:hAnsiTheme="minorHAnsi"/>
          <w:color w:val="000000"/>
          <w:sz w:val="22"/>
          <w:szCs w:val="22"/>
        </w:rPr>
        <w:t>stud</w:t>
      </w:r>
      <w:r w:rsidR="009860F9" w:rsidRPr="001A105B">
        <w:rPr>
          <w:rFonts w:asciiTheme="minorHAnsi" w:hAnsiTheme="minorHAnsi"/>
          <w:color w:val="000000"/>
          <w:sz w:val="22"/>
          <w:szCs w:val="22"/>
        </w:rPr>
        <w:t>ies</w:t>
      </w:r>
      <w:r w:rsidR="009860F9" w:rsidRPr="001A105B">
        <w:rPr>
          <w:rFonts w:ascii="Calibri" w:hAnsi="Calibri"/>
          <w:sz w:val="22"/>
          <w:szCs w:val="22"/>
        </w:rPr>
        <w:fldChar w:fldCharType="begin" w:fldLock="1"/>
      </w:r>
      <w:r w:rsidR="00EC25CA">
        <w:rPr>
          <w:rFonts w:ascii="Calibri" w:hAnsi="Calibri"/>
          <w:sz w:val="22"/>
          <w:szCs w:val="22"/>
        </w:rPr>
        <w:instrText>ADDIN CSL_CITATION { "citationItems" : [ { "id" : "ITEM-1", "itemData" : { "DOI" : "10.1097/OLQ.0b013e3182215512", "author" : [ { "dropping-particle" : "", "family" : "Drolet", "given" : "Melanie", "non-dropping-particle" : "", "parse-names" : false, "suffix" : "" }, { "dropping-particle" : "", "family" : "Brisson", "given" : "Marc", "non-dropping-particle" : "", "parse-names" : false, "suffix" : "" }, { "dropping-particle" : "", "family" : "Maunsell", "given" : "Elizabeth", "non-dropping-particle" : "", "parse-names" : false, "suffix" : "" }, { "dropping-particle" : "", "family" : "Franco", "given" : "Eduardo L", "non-dropping-particle" : "", "parse-names" : false, "suffix" : "" }, { "dropping-particle" : "", "family" : "Coutlee", "given" : "Francois", "non-dropping-particle" : "", "parse-names" : false, "suffix" : "" }, { "dropping-particle" : "", "family" : "Ferenzy", "given" : "Alex", "non-dropping-particle" : "", "parse-names" : false, "suffix" : "" }, { "dropping-particle" : "", "family" : "Ratnam", "given" : "Sam", "non-dropping-particle" : "", "parse-names" : false, "suffix" : "" }, { "dropping-particle" : "", "family" : "Fisher", "given" : "William", "non-dropping-particle" : "", "parse-names" : false, "suffix" : "" }, { "dropping-particle" : "", "family" : "Mansi", "given" : "James A", "non-dropping-particle" : "", "parse-names" : false, "suffix" : "" } ], "container-title" : "Sexually transmitted diseases", "id" : "ITEM-1", "issue" : "10", "issued" : { "date-parts" : [ [ "2011" ] ] }, "page" : "949-956", "title" : "The Impact of Anogenital Warts on Health-Related Quality of Life : A 6-Month Prospective Study", "type" : "article-journal", "volume" : "38" }, "uris" : [ "http://www.mendeley.com/documents/?uuid=b34b0cd5-4344-4b25-a3ff-33299f02376e", "http://www.mendeley.com/documents/?uuid=98a041d5-9b25-4840-a425-1641a062dbfc" ] }, { "id" : "ITEM-2", "itemData" : { "DOI" : "10.1097/OLQ.0b013e318191a55e", "author" : [ { "dropping-particle" : "", "family" : "Marra", "given" : "Carlo", "non-dropping-particle" : "", "parse-names" : false, "suffix" : "" }, { "dropping-particle" : "", "family" : "Ogilvie", "given" : "Gina", "non-dropping-particle" : "", "parse-names" : false, "suffix" : "" }, { "dropping-particle" : "", "family" : "Gastonguay", "given" : "Louise", "non-dropping-particle" : "", "parse-names" : false, "suffix" : "" }, { "dropping-particle" : "", "family" : "Colley", "given" : "Lindsey", "non-dropping-particle" : "", "parse-names" : false, "suffix" : "" }, { "dropping-particle" : "", "family" : "Taylor", "given" : "Darlene", "non-dropping-particle" : "", "parse-names" : false, "suffix" : "" }, { "dropping-particle" : "", "family" : "Marra", "given" : "Fawziah", "non-dropping-particle" : "", "parse-names" : false, "suffix" : "" } ], "container-title" : "Sexually transmitted diseases", "id" : "ITEM-2", "issue" : "4", "issued" : { "date-parts" : [ [ "2009" ] ] }, "page" : "258-260", "title" : "Patients With Genital Warts Have a Decreased Quality of Life", "type" : "article-journal", "volume" : "36" }, "uris" : [ "http://www.mendeley.com/documents/?uuid=7a8e9c7c-bc4f-4901-84a5-846f6777485d", "http://www.mendeley.com/documents/?uuid=9795901c-751d-4b41-9fb9-40d288e853d4", "http://www.mendeley.com/documents/?uuid=9e8eb167-5e4f-4050-8452-b60e76b716b9" ] }, { "id" : "ITEM-3", "itemData" : { "DOI" : "10.1002/cncr.30005", "author" : [ { "dropping-particle" : "", "family" : "Rettig", "given" : "EM", "non-dropping-particle" : "", "parse-names" : false, "suffix" : "" }, { "dropping-particle" : "", "family" : "D'Souza", "given" : "G", "non-dropping-particle" : "", "parse-names" : false, "suffix" : "" }, { "dropping-particle" : "", "family" : "Thompson", "given" : "CB", "non-dropping-particle" : "", "parse-names" : false, "suffix" : "" }, { "dropping-particle" : "", "family" : "Koch", "given" : "WM", "non-dropping-particle" : "", "parse-names" : false, "suffix" : "" }, { "dropping-particle" : "", "family" : "Eisele", "given" : "DW", "non-dropping-particle" : "", "parse-names" : false, "suffix" : "" }, { "dropping-particle" : "", "family" : "Fakhry", "given" : "C", "non-dropping-particle" : "", "parse-names" : false, "suffix" : "" } ], "container-title" : "Cancer", "id" : "ITEM-3", "issue" : "12", "issued" : { "date-parts" : [ [ "2016" ] ] }, "page" : "1861-1870", "title" : "Health-Related Quality of Life Before and After Head and Neck Squamous Cell Carcinoma : Analysis of the Surveillance , Epidemiology , and End Results \u2013 Medicare Health Outcomes Survey Linkage", "type" : "article-journal", "volume" : "122" }, "uris" : [ "http://www.mendeley.com/documents/?uuid=21cbe31f-806c-402b-8292-e01e23fa5fa3", "http://www.mendeley.com/documents/?uuid=0ae03463-80a5-41e4-8c1f-0ca1e8c3b4e4", "http://www.mendeley.com/documents/?uuid=5ff5ca98-13a1-4903-a67d-ae807a1922b0" ] }, { "id" : "ITEM-4", "itemData" : { "DOI" : "10.1002/cncr.29119.", "author" : [ { "dropping-particle" : "", "family" : "Kent", "given" : "EE", "non-dropping-particle" : "", "parse-names" : false, "suffix" : "" }, { "dropping-particle" : "", "family" : "Ambs", "given" : "A", "non-dropping-particle" : "", "parse-names" : false, "suffix" : "" }, { "dropping-particle" : "", "family" : "Mitchell", "given" : "SA", "non-dropping-particle" : "", "parse-names" : false, "suffix" : "" }, { "dropping-particle" : "", "family" : "Clauser", "given" : "SB", "non-dropping-particle" : "", "parse-names" : false, "suffix" : "" }, { "dropping-particle" : "", "family" : "Smith", "given" : "AW", "non-dropping-particle" : "", "parse-names" : false, "suffix" : "" }, { "dropping-particle" : "", "family" : "Hays", "given" : "RD", "non-dropping-particle" : "", "parse-names" : false, "suffix" : "" } ], "container-title" : "Cancer", "id" : "ITEM-4", "issue" : "5", "issued" : { "date-parts" : [ [ "2015" ] ] }, "page" : "758-765", "title" : "Health-related quality of life in older adult survivors of selected cancers: data from the SEER-MHOS linked data resource", "type" : "article-journal", "volume" : "121" }, "uris" : [ "http://www.mendeley.com/documents/?uuid=442b302a-92eb-425a-b7b5-1fbbb71be575", "http://www.mendeley.com/documents/?uuid=832afb68-74f6-41ca-ba6c-845fe993953c", "http://www.mendeley.com/documents/?uuid=982a66ed-1d83-4337-8270-6fecb7ae9855" ] } ], "mendeley" : { "formattedCitation" : "[56,59,65,66]", "plainTextFormattedCitation" : "[56,59,65,66]", "previouslyFormattedCitation" : "[56,59,65,66]" }, "properties" : { "noteIndex" : 0 }, "schema" : "https://github.com/citation-style-language/schema/raw/master/csl-citation.json" }</w:instrText>
      </w:r>
      <w:r w:rsidR="009860F9" w:rsidRPr="001A105B">
        <w:rPr>
          <w:rFonts w:ascii="Calibri" w:hAnsi="Calibri"/>
          <w:sz w:val="22"/>
          <w:szCs w:val="22"/>
        </w:rPr>
        <w:fldChar w:fldCharType="separate"/>
      </w:r>
      <w:r w:rsidR="00F97950" w:rsidRPr="00F97950">
        <w:rPr>
          <w:rFonts w:ascii="Calibri" w:hAnsi="Calibri"/>
          <w:noProof/>
          <w:sz w:val="22"/>
          <w:szCs w:val="22"/>
        </w:rPr>
        <w:t>[56,59,</w:t>
      </w:r>
      <w:r w:rsidR="00AA08D2">
        <w:rPr>
          <w:rFonts w:ascii="Calibri" w:hAnsi="Calibri"/>
          <w:noProof/>
          <w:sz w:val="22"/>
          <w:szCs w:val="22"/>
        </w:rPr>
        <w:t>W</w:t>
      </w:r>
      <w:r w:rsidR="00F97950" w:rsidRPr="00F97950">
        <w:rPr>
          <w:rFonts w:ascii="Calibri" w:hAnsi="Calibri"/>
          <w:noProof/>
          <w:sz w:val="22"/>
          <w:szCs w:val="22"/>
        </w:rPr>
        <w:t>5,</w:t>
      </w:r>
      <w:r w:rsidR="00AA08D2">
        <w:rPr>
          <w:rFonts w:ascii="Calibri" w:hAnsi="Calibri"/>
          <w:noProof/>
          <w:sz w:val="22"/>
          <w:szCs w:val="22"/>
        </w:rPr>
        <w:t>W</w:t>
      </w:r>
      <w:r w:rsidR="00F97950" w:rsidRPr="00F97950">
        <w:rPr>
          <w:rFonts w:ascii="Calibri" w:hAnsi="Calibri"/>
          <w:noProof/>
          <w:sz w:val="22"/>
          <w:szCs w:val="22"/>
        </w:rPr>
        <w:t>6]</w:t>
      </w:r>
      <w:r w:rsidR="009860F9" w:rsidRPr="001A105B">
        <w:rPr>
          <w:rFonts w:ascii="Calibri" w:hAnsi="Calibri"/>
          <w:sz w:val="22"/>
          <w:szCs w:val="22"/>
        </w:rPr>
        <w:fldChar w:fldCharType="end"/>
      </w:r>
      <w:r w:rsidR="00571934">
        <w:rPr>
          <w:rFonts w:ascii="Calibri" w:hAnsi="Calibri"/>
          <w:sz w:val="22"/>
          <w:szCs w:val="22"/>
        </w:rPr>
        <w:t xml:space="preserve"> </w:t>
      </w:r>
      <w:r w:rsidRPr="001A105B">
        <w:rPr>
          <w:rFonts w:asciiTheme="minorHAnsi" w:hAnsiTheme="minorHAnsi"/>
          <w:color w:val="000000"/>
          <w:sz w:val="22"/>
          <w:szCs w:val="22"/>
        </w:rPr>
        <w:t xml:space="preserve">reported a single summary score and </w:t>
      </w:r>
      <w:r w:rsidR="009860F9" w:rsidRPr="001A105B">
        <w:rPr>
          <w:rFonts w:asciiTheme="minorHAnsi" w:hAnsiTheme="minorHAnsi"/>
          <w:color w:val="000000"/>
          <w:sz w:val="22"/>
          <w:szCs w:val="22"/>
        </w:rPr>
        <w:t xml:space="preserve">were </w:t>
      </w:r>
      <w:r w:rsidRPr="001A105B">
        <w:rPr>
          <w:rFonts w:asciiTheme="minorHAnsi" w:hAnsiTheme="minorHAnsi"/>
          <w:color w:val="000000"/>
          <w:sz w:val="22"/>
          <w:szCs w:val="22"/>
        </w:rPr>
        <w:t xml:space="preserve">included. </w:t>
      </w:r>
      <w:r w:rsidR="00824313" w:rsidRPr="001A105B">
        <w:rPr>
          <w:rFonts w:asciiTheme="minorHAnsi" w:hAnsiTheme="minorHAnsi"/>
          <w:color w:val="000000"/>
          <w:sz w:val="22"/>
          <w:szCs w:val="22"/>
        </w:rPr>
        <w:t>To be most applicable to economic evaluations, m</w:t>
      </w:r>
      <w:r w:rsidRPr="001A105B">
        <w:rPr>
          <w:rFonts w:asciiTheme="minorHAnsi" w:hAnsiTheme="minorHAnsi"/>
          <w:color w:val="000000"/>
          <w:sz w:val="22"/>
          <w:szCs w:val="22"/>
        </w:rPr>
        <w:t>apping exercise</w:t>
      </w:r>
      <w:r w:rsidR="000A3230" w:rsidRPr="001A105B">
        <w:rPr>
          <w:rFonts w:asciiTheme="minorHAnsi" w:hAnsiTheme="minorHAnsi"/>
          <w:color w:val="000000"/>
          <w:sz w:val="22"/>
          <w:szCs w:val="22"/>
        </w:rPr>
        <w:t xml:space="preserve">s </w:t>
      </w:r>
      <w:r w:rsidR="00824313" w:rsidRPr="001A105B">
        <w:rPr>
          <w:rFonts w:asciiTheme="minorHAnsi" w:hAnsiTheme="minorHAnsi"/>
          <w:color w:val="000000"/>
          <w:sz w:val="22"/>
          <w:szCs w:val="22"/>
        </w:rPr>
        <w:t xml:space="preserve">are needed </w:t>
      </w:r>
      <w:r w:rsidRPr="001A105B">
        <w:rPr>
          <w:rFonts w:asciiTheme="minorHAnsi" w:hAnsiTheme="minorHAnsi"/>
          <w:color w:val="000000"/>
          <w:sz w:val="22"/>
          <w:szCs w:val="22"/>
        </w:rPr>
        <w:t xml:space="preserve">to convert SF-36 values to single SF-6D </w:t>
      </w:r>
      <w:r w:rsidR="003A6A14" w:rsidRPr="001A105B">
        <w:rPr>
          <w:rFonts w:asciiTheme="minorHAnsi" w:hAnsiTheme="minorHAnsi"/>
          <w:color w:val="000000"/>
          <w:sz w:val="22"/>
          <w:szCs w:val="22"/>
        </w:rPr>
        <w:t xml:space="preserve">scores </w:t>
      </w:r>
      <w:r w:rsidRPr="001A105B">
        <w:rPr>
          <w:rFonts w:asciiTheme="minorHAnsi" w:hAnsiTheme="minorHAnsi"/>
          <w:color w:val="000000"/>
          <w:sz w:val="22"/>
          <w:szCs w:val="22"/>
        </w:rPr>
        <w:t>spec</w:t>
      </w:r>
      <w:r w:rsidR="003A6A14" w:rsidRPr="001A105B">
        <w:rPr>
          <w:rFonts w:asciiTheme="minorHAnsi" w:hAnsiTheme="minorHAnsi"/>
          <w:color w:val="000000"/>
          <w:sz w:val="22"/>
          <w:szCs w:val="22"/>
        </w:rPr>
        <w:t xml:space="preserve">ific to </w:t>
      </w:r>
      <w:r w:rsidR="00571934">
        <w:rPr>
          <w:rFonts w:asciiTheme="minorHAnsi" w:hAnsiTheme="minorHAnsi"/>
          <w:color w:val="000000"/>
          <w:sz w:val="22"/>
          <w:szCs w:val="22"/>
        </w:rPr>
        <w:t xml:space="preserve">a country's </w:t>
      </w:r>
      <w:r w:rsidR="003A6A14" w:rsidRPr="001A105B">
        <w:rPr>
          <w:rFonts w:asciiTheme="minorHAnsi" w:hAnsiTheme="minorHAnsi"/>
          <w:color w:val="000000"/>
          <w:sz w:val="22"/>
          <w:szCs w:val="22"/>
        </w:rPr>
        <w:lastRenderedPageBreak/>
        <w:t>population</w:t>
      </w:r>
      <w:r w:rsidR="00F7540F" w:rsidRPr="001A105B">
        <w:rPr>
          <w:rFonts w:asciiTheme="minorHAnsi" w:hAnsiTheme="minorHAnsi"/>
          <w:color w:val="000000"/>
          <w:sz w:val="22"/>
          <w:szCs w:val="22"/>
        </w:rPr>
        <w:t>.</w:t>
      </w:r>
      <w:r w:rsidRPr="001A105B">
        <w:rPr>
          <w:rFonts w:asciiTheme="minorHAnsi" w:hAnsiTheme="minorHAnsi"/>
          <w:color w:val="000000"/>
          <w:sz w:val="22"/>
          <w:szCs w:val="22"/>
        </w:rPr>
        <w:t xml:space="preserve"> Future analyses could consider </w:t>
      </w:r>
      <w:r w:rsidR="007E31C7" w:rsidRPr="001A105B">
        <w:rPr>
          <w:rFonts w:asciiTheme="minorHAnsi" w:hAnsiTheme="minorHAnsi"/>
          <w:color w:val="000000"/>
          <w:sz w:val="22"/>
          <w:szCs w:val="22"/>
        </w:rPr>
        <w:t>extracting findings from relevant papers and converting to SF-6D scores, especially for diseases with insufficient utility estimates evidence.</w:t>
      </w:r>
    </w:p>
    <w:p w14:paraId="097CBCC6" w14:textId="742D90B0" w:rsidR="0077726B" w:rsidRPr="001A105B" w:rsidRDefault="0077726B" w:rsidP="00C50CF5">
      <w:pPr>
        <w:pStyle w:val="NormalWeb"/>
        <w:shd w:val="clear" w:color="auto" w:fill="FFFFFF"/>
        <w:spacing w:line="480" w:lineRule="auto"/>
        <w:rPr>
          <w:rFonts w:asciiTheme="minorHAnsi" w:hAnsiTheme="minorHAnsi"/>
          <w:color w:val="000000"/>
          <w:sz w:val="22"/>
          <w:szCs w:val="22"/>
        </w:rPr>
      </w:pPr>
      <w:r w:rsidRPr="001A105B">
        <w:rPr>
          <w:rFonts w:asciiTheme="minorHAnsi" w:hAnsiTheme="minorHAnsi"/>
          <w:color w:val="000000"/>
          <w:sz w:val="22"/>
          <w:szCs w:val="22"/>
        </w:rPr>
        <w:t xml:space="preserve">Future research can also focus on identifying the duration of disutility to be applied to a disease, since quality of life changes over time, and </w:t>
      </w:r>
      <w:r w:rsidR="007E31C7" w:rsidRPr="001A105B">
        <w:rPr>
          <w:rFonts w:asciiTheme="minorHAnsi" w:hAnsiTheme="minorHAnsi"/>
          <w:color w:val="000000"/>
          <w:sz w:val="22"/>
          <w:szCs w:val="22"/>
        </w:rPr>
        <w:t>is an</w:t>
      </w:r>
      <w:r w:rsidRPr="001A105B">
        <w:rPr>
          <w:rFonts w:asciiTheme="minorHAnsi" w:hAnsiTheme="minorHAnsi"/>
          <w:color w:val="000000"/>
          <w:sz w:val="22"/>
          <w:szCs w:val="22"/>
        </w:rPr>
        <w:t xml:space="preserve"> important </w:t>
      </w:r>
      <w:r w:rsidR="007E31C7" w:rsidRPr="001A105B">
        <w:rPr>
          <w:rFonts w:asciiTheme="minorHAnsi" w:hAnsiTheme="minorHAnsi"/>
          <w:color w:val="000000"/>
          <w:sz w:val="22"/>
          <w:szCs w:val="22"/>
        </w:rPr>
        <w:t>component of the</w:t>
      </w:r>
      <w:r w:rsidRPr="001A105B">
        <w:rPr>
          <w:rFonts w:asciiTheme="minorHAnsi" w:hAnsiTheme="minorHAnsi"/>
          <w:color w:val="000000"/>
          <w:sz w:val="22"/>
          <w:szCs w:val="22"/>
        </w:rPr>
        <w:t xml:space="preserve"> QALY calculations.</w:t>
      </w:r>
    </w:p>
    <w:p w14:paraId="54B8E55B" w14:textId="77777777" w:rsidR="00FF4FA5" w:rsidRDefault="00FF4FA5" w:rsidP="00C50CF5">
      <w:pPr>
        <w:spacing w:line="480" w:lineRule="auto"/>
        <w:rPr>
          <w:rFonts w:ascii="Georgia" w:eastAsia="Times New Roman" w:hAnsi="Georgia" w:cs="Times New Roman"/>
          <w:b/>
          <w:bCs/>
          <w:color w:val="0000FF"/>
          <w:sz w:val="27"/>
          <w:szCs w:val="27"/>
          <w:lang w:val="en-GB" w:eastAsia="en-GB"/>
        </w:rPr>
      </w:pPr>
      <w:r>
        <w:rPr>
          <w:rFonts w:ascii="Georgia" w:eastAsia="Times New Roman" w:hAnsi="Georgia" w:cs="Times New Roman"/>
          <w:b/>
          <w:bCs/>
          <w:color w:val="0000FF"/>
          <w:sz w:val="27"/>
          <w:szCs w:val="27"/>
          <w:lang w:val="en-GB" w:eastAsia="en-GB"/>
        </w:rPr>
        <w:br w:type="page"/>
      </w:r>
    </w:p>
    <w:p w14:paraId="1162BC6B" w14:textId="03089801" w:rsidR="008D63B6" w:rsidRPr="008D63B6" w:rsidRDefault="008D63B6" w:rsidP="00C50CF5">
      <w:pPr>
        <w:pStyle w:val="Heading1"/>
        <w:spacing w:line="480" w:lineRule="auto"/>
        <w:rPr>
          <w:lang w:val="en-GB" w:eastAsia="en-GB"/>
        </w:rPr>
      </w:pPr>
      <w:r w:rsidRPr="008D63B6">
        <w:rPr>
          <w:lang w:val="en-GB" w:eastAsia="en-GB"/>
        </w:rPr>
        <w:lastRenderedPageBreak/>
        <w:t>References</w:t>
      </w:r>
    </w:p>
    <w:p w14:paraId="00F25A26" w14:textId="37BE6388" w:rsidR="00AC5120" w:rsidRPr="00AC5120" w:rsidRDefault="003C1A8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3C1A82">
        <w:rPr>
          <w:rFonts w:eastAsia="Times New Roman" w:cs="Times New Roman"/>
          <w:b/>
          <w:bCs/>
          <w:i/>
          <w:iCs/>
          <w:color w:val="0000FF"/>
          <w:sz w:val="24"/>
          <w:szCs w:val="24"/>
          <w:lang w:val="en-GB" w:eastAsia="en-GB"/>
        </w:rPr>
        <w:fldChar w:fldCharType="begin" w:fldLock="1"/>
      </w:r>
      <w:r w:rsidRPr="003C1A82">
        <w:rPr>
          <w:rFonts w:eastAsia="Times New Roman" w:cs="Times New Roman"/>
          <w:b/>
          <w:bCs/>
          <w:i/>
          <w:iCs/>
          <w:color w:val="0000FF"/>
          <w:sz w:val="24"/>
          <w:szCs w:val="24"/>
          <w:lang w:val="en-GB" w:eastAsia="en-GB"/>
        </w:rPr>
        <w:instrText xml:space="preserve">ADDIN Mendeley Bibliography CSL_BIBLIOGRAPHY </w:instrText>
      </w:r>
      <w:r w:rsidRPr="003C1A82">
        <w:rPr>
          <w:rFonts w:eastAsia="Times New Roman" w:cs="Times New Roman"/>
          <w:b/>
          <w:bCs/>
          <w:i/>
          <w:iCs/>
          <w:color w:val="0000FF"/>
          <w:sz w:val="24"/>
          <w:szCs w:val="24"/>
          <w:lang w:val="en-GB" w:eastAsia="en-GB"/>
        </w:rPr>
        <w:fldChar w:fldCharType="separate"/>
      </w:r>
      <w:r w:rsidR="00AC5120" w:rsidRPr="00AC5120">
        <w:rPr>
          <w:rFonts w:ascii="Calibri" w:hAnsi="Calibri" w:cs="Times New Roman"/>
          <w:noProof/>
          <w:sz w:val="24"/>
          <w:szCs w:val="24"/>
        </w:rPr>
        <w:t xml:space="preserve">1 </w:t>
      </w:r>
      <w:r w:rsidR="00AC5120" w:rsidRPr="00AC5120">
        <w:rPr>
          <w:rFonts w:ascii="Calibri" w:hAnsi="Calibri" w:cs="Times New Roman"/>
          <w:noProof/>
          <w:sz w:val="24"/>
          <w:szCs w:val="24"/>
        </w:rPr>
        <w:tab/>
        <w:t xml:space="preserve">Fesenfeld M, Hutubessy R, Jit M. Cost-effectiveness of human papillomavirus vaccination in low and middle income countries : A systematic review. </w:t>
      </w:r>
      <w:r w:rsidR="00AC5120" w:rsidRPr="00AC5120">
        <w:rPr>
          <w:rFonts w:ascii="Calibri" w:hAnsi="Calibri" w:cs="Times New Roman"/>
          <w:i/>
          <w:iCs/>
          <w:noProof/>
          <w:sz w:val="24"/>
          <w:szCs w:val="24"/>
        </w:rPr>
        <w:t>Vaccine</w:t>
      </w:r>
      <w:r w:rsidR="00AC5120" w:rsidRPr="00AC5120">
        <w:rPr>
          <w:rFonts w:ascii="Calibri" w:hAnsi="Calibri" w:cs="Times New Roman"/>
          <w:noProof/>
          <w:sz w:val="24"/>
          <w:szCs w:val="24"/>
        </w:rPr>
        <w:t xml:space="preserve"> 2013;</w:t>
      </w:r>
      <w:r w:rsidR="00AC5120" w:rsidRPr="00AC5120">
        <w:rPr>
          <w:rFonts w:ascii="Calibri" w:hAnsi="Calibri" w:cs="Times New Roman"/>
          <w:b/>
          <w:bCs/>
          <w:noProof/>
          <w:sz w:val="24"/>
          <w:szCs w:val="24"/>
        </w:rPr>
        <w:t>31</w:t>
      </w:r>
      <w:r w:rsidR="00AC5120" w:rsidRPr="00AC5120">
        <w:rPr>
          <w:rFonts w:ascii="Calibri" w:hAnsi="Calibri" w:cs="Times New Roman"/>
          <w:noProof/>
          <w:sz w:val="24"/>
          <w:szCs w:val="24"/>
        </w:rPr>
        <w:t>:3786–804. doi:10.1016/j.vaccine.2013.06.060</w:t>
      </w:r>
    </w:p>
    <w:p w14:paraId="6C790E36"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2 </w:t>
      </w:r>
      <w:r w:rsidRPr="00AC5120">
        <w:rPr>
          <w:rFonts w:ascii="Calibri" w:hAnsi="Calibri" w:cs="Times New Roman"/>
          <w:noProof/>
          <w:sz w:val="24"/>
          <w:szCs w:val="24"/>
        </w:rPr>
        <w:tab/>
        <w:t xml:space="preserve">Marra F, Cloutier K, Oteng B,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Effectiveness and Cost Effectiveness of Human Papillomavirus Vaccine A Systematic Review. 2009;</w:t>
      </w:r>
      <w:r w:rsidRPr="00AC5120">
        <w:rPr>
          <w:rFonts w:ascii="Calibri" w:hAnsi="Calibri" w:cs="Times New Roman"/>
          <w:b/>
          <w:bCs/>
          <w:noProof/>
          <w:sz w:val="24"/>
          <w:szCs w:val="24"/>
        </w:rPr>
        <w:t>27</w:t>
      </w:r>
      <w:r w:rsidRPr="00AC5120">
        <w:rPr>
          <w:rFonts w:ascii="Calibri" w:hAnsi="Calibri" w:cs="Times New Roman"/>
          <w:noProof/>
          <w:sz w:val="24"/>
          <w:szCs w:val="24"/>
        </w:rPr>
        <w:t>:127–47.</w:t>
      </w:r>
    </w:p>
    <w:p w14:paraId="7B232679"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3 </w:t>
      </w:r>
      <w:r w:rsidRPr="00AC5120">
        <w:rPr>
          <w:rFonts w:ascii="Calibri" w:hAnsi="Calibri" w:cs="Times New Roman"/>
          <w:noProof/>
          <w:sz w:val="24"/>
          <w:szCs w:val="24"/>
        </w:rPr>
        <w:tab/>
        <w:t xml:space="preserve">Seto K, Marra F, Raymakers A,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The cost effectiveness of human papillomavirus vaccines: a systematic review. </w:t>
      </w:r>
      <w:r w:rsidRPr="00AC5120">
        <w:rPr>
          <w:rFonts w:ascii="Calibri" w:hAnsi="Calibri" w:cs="Times New Roman"/>
          <w:i/>
          <w:iCs/>
          <w:noProof/>
          <w:sz w:val="24"/>
          <w:szCs w:val="24"/>
        </w:rPr>
        <w:t>Drugs</w:t>
      </w:r>
      <w:r w:rsidRPr="00AC5120">
        <w:rPr>
          <w:rFonts w:ascii="Calibri" w:hAnsi="Calibri" w:cs="Times New Roman"/>
          <w:noProof/>
          <w:sz w:val="24"/>
          <w:szCs w:val="24"/>
        </w:rPr>
        <w:t xml:space="preserve"> 2012;</w:t>
      </w:r>
      <w:r w:rsidRPr="00AC5120">
        <w:rPr>
          <w:rFonts w:ascii="Calibri" w:hAnsi="Calibri" w:cs="Times New Roman"/>
          <w:b/>
          <w:bCs/>
          <w:noProof/>
          <w:sz w:val="24"/>
          <w:szCs w:val="24"/>
        </w:rPr>
        <w:t>72</w:t>
      </w:r>
      <w:r w:rsidRPr="00AC5120">
        <w:rPr>
          <w:rFonts w:ascii="Calibri" w:hAnsi="Calibri" w:cs="Times New Roman"/>
          <w:noProof/>
          <w:sz w:val="24"/>
          <w:szCs w:val="24"/>
        </w:rPr>
        <w:t>:715–43. doi:10.2165/11599470-000000000-00000</w:t>
      </w:r>
    </w:p>
    <w:p w14:paraId="0E87FB1A"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4 </w:t>
      </w:r>
      <w:r w:rsidRPr="00AC5120">
        <w:rPr>
          <w:rFonts w:ascii="Calibri" w:hAnsi="Calibri" w:cs="Times New Roman"/>
          <w:noProof/>
          <w:sz w:val="24"/>
          <w:szCs w:val="24"/>
        </w:rPr>
        <w:tab/>
        <w:t>Baylor N. October 16, 2009 Approval Letter - Cervarix. Vaccines, Blood Biol. 2009.</w:t>
      </w:r>
    </w:p>
    <w:p w14:paraId="11B8D3C3"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5 </w:t>
      </w:r>
      <w:r w:rsidRPr="00AC5120">
        <w:rPr>
          <w:rFonts w:ascii="Calibri" w:hAnsi="Calibri" w:cs="Times New Roman"/>
          <w:noProof/>
          <w:sz w:val="24"/>
          <w:szCs w:val="24"/>
        </w:rPr>
        <w:tab/>
        <w:t>Baylor N. June 8, 2006 Approval Letter - Human Papillomavirus Quadrivalent (Types 6, 11, 16, 18) Vaccine, Recombinant. Vaccines, Blood Biol. 2006.</w:t>
      </w:r>
    </w:p>
    <w:p w14:paraId="7AA0A5F8"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6 </w:t>
      </w:r>
      <w:r w:rsidRPr="00AC5120">
        <w:rPr>
          <w:rFonts w:ascii="Calibri" w:hAnsi="Calibri" w:cs="Times New Roman"/>
          <w:noProof/>
          <w:sz w:val="24"/>
          <w:szCs w:val="24"/>
        </w:rPr>
        <w:tab/>
        <w:t xml:space="preserve">Plummer M, de Martel C, Vignat J,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Global burden of cancers attributable to infections in 2012: a synthetic analysis. </w:t>
      </w:r>
      <w:r w:rsidRPr="00AC5120">
        <w:rPr>
          <w:rFonts w:ascii="Calibri" w:hAnsi="Calibri" w:cs="Times New Roman"/>
          <w:i/>
          <w:iCs/>
          <w:noProof/>
          <w:sz w:val="24"/>
          <w:szCs w:val="24"/>
        </w:rPr>
        <w:t>Lancet Glob Heal</w:t>
      </w:r>
      <w:r w:rsidRPr="00AC5120">
        <w:rPr>
          <w:rFonts w:ascii="Calibri" w:hAnsi="Calibri" w:cs="Times New Roman"/>
          <w:noProof/>
          <w:sz w:val="24"/>
          <w:szCs w:val="24"/>
        </w:rPr>
        <w:t xml:space="preserve"> 2016;</w:t>
      </w:r>
      <w:r w:rsidRPr="00AC5120">
        <w:rPr>
          <w:rFonts w:ascii="Calibri" w:hAnsi="Calibri" w:cs="Times New Roman"/>
          <w:b/>
          <w:bCs/>
          <w:noProof/>
          <w:sz w:val="24"/>
          <w:szCs w:val="24"/>
        </w:rPr>
        <w:t>4</w:t>
      </w:r>
      <w:r w:rsidRPr="00AC5120">
        <w:rPr>
          <w:rFonts w:ascii="Calibri" w:hAnsi="Calibri" w:cs="Times New Roman"/>
          <w:noProof/>
          <w:sz w:val="24"/>
          <w:szCs w:val="24"/>
        </w:rPr>
        <w:t>:e609–16.http://dx.doi.org/10.1016/S2214-109X(16)30143-7</w:t>
      </w:r>
    </w:p>
    <w:p w14:paraId="000C1BE6"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7 </w:t>
      </w:r>
      <w:r w:rsidRPr="00AC5120">
        <w:rPr>
          <w:rFonts w:ascii="Calibri" w:hAnsi="Calibri" w:cs="Times New Roman"/>
          <w:noProof/>
          <w:sz w:val="24"/>
          <w:szCs w:val="24"/>
        </w:rPr>
        <w:tab/>
        <w:t>International Agency for Research on Cancer. A Review of Human Carcinogens. Part B: Biological agents / IARC Working Group on the Evaluation of Carginogenic Risks to Humans. Lyon, France: : International Agency for Research on Cancer 2012. http://monographs.iarc.fr/ENG/Monographs/vol100B/</w:t>
      </w:r>
    </w:p>
    <w:p w14:paraId="6B970352"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8 </w:t>
      </w:r>
      <w:r w:rsidRPr="00AC5120">
        <w:rPr>
          <w:rFonts w:ascii="Calibri" w:hAnsi="Calibri" w:cs="Times New Roman"/>
          <w:noProof/>
          <w:sz w:val="24"/>
          <w:szCs w:val="24"/>
        </w:rPr>
        <w:tab/>
        <w:t xml:space="preserve">Scarbrough Lefebvre C, Kriekinge G Van, Gonc MA,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Appraisal of the burden of genital warts from a healthcare and individual patient perspective. </w:t>
      </w:r>
      <w:r w:rsidRPr="00AC5120">
        <w:rPr>
          <w:rFonts w:ascii="Calibri" w:hAnsi="Calibri" w:cs="Times New Roman"/>
          <w:i/>
          <w:iCs/>
          <w:noProof/>
          <w:sz w:val="24"/>
          <w:szCs w:val="24"/>
        </w:rPr>
        <w:t>Public Health</w:t>
      </w:r>
      <w:r w:rsidRPr="00AC5120">
        <w:rPr>
          <w:rFonts w:ascii="Calibri" w:hAnsi="Calibri" w:cs="Times New Roman"/>
          <w:noProof/>
          <w:sz w:val="24"/>
          <w:szCs w:val="24"/>
        </w:rPr>
        <w:t xml:space="preserve"> </w:t>
      </w:r>
      <w:r w:rsidRPr="00AC5120">
        <w:rPr>
          <w:rFonts w:ascii="Calibri" w:hAnsi="Calibri" w:cs="Times New Roman"/>
          <w:noProof/>
          <w:sz w:val="24"/>
          <w:szCs w:val="24"/>
        </w:rPr>
        <w:lastRenderedPageBreak/>
        <w:t>2011;:464–75. doi:10.1016/j.puhe.2011.01.016</w:t>
      </w:r>
    </w:p>
    <w:p w14:paraId="1B67468C"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9 </w:t>
      </w:r>
      <w:r w:rsidRPr="00AC5120">
        <w:rPr>
          <w:rFonts w:ascii="Calibri" w:hAnsi="Calibri" w:cs="Times New Roman"/>
          <w:noProof/>
          <w:sz w:val="24"/>
          <w:szCs w:val="24"/>
        </w:rPr>
        <w:tab/>
        <w:t xml:space="preserve">Rathod S, Livergant J, Klein J,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A systematic review of quality of life in head and neck cancer treated with surgery with or without adjuvant treatment. </w:t>
      </w:r>
      <w:r w:rsidRPr="00AC5120">
        <w:rPr>
          <w:rFonts w:ascii="Calibri" w:hAnsi="Calibri" w:cs="Times New Roman"/>
          <w:i/>
          <w:iCs/>
          <w:noProof/>
          <w:sz w:val="24"/>
          <w:szCs w:val="24"/>
        </w:rPr>
        <w:t>Oral Oncol</w:t>
      </w:r>
      <w:r w:rsidRPr="00AC5120">
        <w:rPr>
          <w:rFonts w:ascii="Calibri" w:hAnsi="Calibri" w:cs="Times New Roman"/>
          <w:noProof/>
          <w:sz w:val="24"/>
          <w:szCs w:val="24"/>
        </w:rPr>
        <w:t xml:space="preserve"> 2015;</w:t>
      </w:r>
      <w:r w:rsidRPr="00AC5120">
        <w:rPr>
          <w:rFonts w:ascii="Calibri" w:hAnsi="Calibri" w:cs="Times New Roman"/>
          <w:b/>
          <w:bCs/>
          <w:noProof/>
          <w:sz w:val="24"/>
          <w:szCs w:val="24"/>
        </w:rPr>
        <w:t>51</w:t>
      </w:r>
      <w:r w:rsidRPr="00AC5120">
        <w:rPr>
          <w:rFonts w:ascii="Calibri" w:hAnsi="Calibri" w:cs="Times New Roman"/>
          <w:noProof/>
          <w:sz w:val="24"/>
          <w:szCs w:val="24"/>
        </w:rPr>
        <w:t>:888–900. doi:10.1016/j.oraloncology.2015.07.002</w:t>
      </w:r>
    </w:p>
    <w:p w14:paraId="640A1D3B"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10 </w:t>
      </w:r>
      <w:r w:rsidRPr="00AC5120">
        <w:rPr>
          <w:rFonts w:ascii="Calibri" w:hAnsi="Calibri" w:cs="Times New Roman"/>
          <w:noProof/>
          <w:sz w:val="24"/>
          <w:szCs w:val="24"/>
        </w:rPr>
        <w:tab/>
        <w:t xml:space="preserve">Rogers SN, Ahad S, Murphy A. A structured review and theme analysis of papers published on ‘ quality of life ’ in head and neck cancer : 2000 – 2005. </w:t>
      </w:r>
      <w:r w:rsidRPr="00AC5120">
        <w:rPr>
          <w:rFonts w:ascii="Calibri" w:hAnsi="Calibri" w:cs="Times New Roman"/>
          <w:i/>
          <w:iCs/>
          <w:noProof/>
          <w:sz w:val="24"/>
          <w:szCs w:val="24"/>
        </w:rPr>
        <w:t>Oral Oncol</w:t>
      </w:r>
      <w:r w:rsidRPr="00AC5120">
        <w:rPr>
          <w:rFonts w:ascii="Calibri" w:hAnsi="Calibri" w:cs="Times New Roman"/>
          <w:noProof/>
          <w:sz w:val="24"/>
          <w:szCs w:val="24"/>
        </w:rPr>
        <w:t xml:space="preserve"> 2007;:843–68. doi:10.1016/j.oraloncology.2007.02.006</w:t>
      </w:r>
    </w:p>
    <w:p w14:paraId="73105F5C"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11 </w:t>
      </w:r>
      <w:r w:rsidRPr="00AC5120">
        <w:rPr>
          <w:rFonts w:ascii="Calibri" w:hAnsi="Calibri" w:cs="Times New Roman"/>
          <w:noProof/>
          <w:sz w:val="24"/>
          <w:szCs w:val="24"/>
        </w:rPr>
        <w:tab/>
        <w:t xml:space="preserve">So WKW, Chan RJ, Chan DNS,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Quality-of-life among head and neck cancer survivors at one year after treatment – A systematic review. 2012;:2391–408. doi:10.1016/j.ejca.2012.04.005</w:t>
      </w:r>
    </w:p>
    <w:p w14:paraId="56274116"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12 </w:t>
      </w:r>
      <w:r w:rsidRPr="00AC5120">
        <w:rPr>
          <w:rFonts w:ascii="Calibri" w:hAnsi="Calibri" w:cs="Times New Roman"/>
          <w:noProof/>
          <w:sz w:val="24"/>
          <w:szCs w:val="24"/>
        </w:rPr>
        <w:tab/>
        <w:t xml:space="preserve">National Institute for Health and Care Excellence. Guide to the methods of technology appraisal 2013. London, United Kingdom: 2013. </w:t>
      </w:r>
    </w:p>
    <w:p w14:paraId="3AF8BBCA"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13 </w:t>
      </w:r>
      <w:r w:rsidRPr="00AC5120">
        <w:rPr>
          <w:rFonts w:ascii="Calibri" w:hAnsi="Calibri" w:cs="Times New Roman"/>
          <w:noProof/>
          <w:sz w:val="24"/>
          <w:szCs w:val="24"/>
        </w:rPr>
        <w:tab/>
        <w:t>Organisation for Economic Co-operation and Development. Country Classification 2011. 2011;:14.</w:t>
      </w:r>
    </w:p>
    <w:p w14:paraId="73490334"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14 </w:t>
      </w:r>
      <w:r w:rsidRPr="00AC5120">
        <w:rPr>
          <w:rFonts w:ascii="Calibri" w:hAnsi="Calibri" w:cs="Times New Roman"/>
          <w:noProof/>
          <w:sz w:val="24"/>
          <w:szCs w:val="24"/>
        </w:rPr>
        <w:tab/>
        <w:t xml:space="preserve">Curtis L, Burns A. </w:t>
      </w:r>
      <w:r w:rsidRPr="00AC5120">
        <w:rPr>
          <w:rFonts w:ascii="Calibri" w:hAnsi="Calibri" w:cs="Times New Roman"/>
          <w:i/>
          <w:iCs/>
          <w:noProof/>
          <w:sz w:val="24"/>
          <w:szCs w:val="24"/>
        </w:rPr>
        <w:t>Unit Costs of Health &amp; Social Care</w:t>
      </w:r>
      <w:r w:rsidRPr="00AC5120">
        <w:rPr>
          <w:rFonts w:ascii="Calibri" w:hAnsi="Calibri" w:cs="Times New Roman"/>
          <w:noProof/>
          <w:sz w:val="24"/>
          <w:szCs w:val="24"/>
        </w:rPr>
        <w:t>. Kent, United Kingdom: : Personal Social Services Research Unit 2016. http://www.pssru.ac.uk/project-pages/unit-costs/2016/</w:t>
      </w:r>
    </w:p>
    <w:p w14:paraId="530CE564"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15 </w:t>
      </w:r>
      <w:r w:rsidRPr="00AC5120">
        <w:rPr>
          <w:rFonts w:ascii="Calibri" w:hAnsi="Calibri" w:cs="Times New Roman"/>
          <w:noProof/>
          <w:sz w:val="24"/>
          <w:szCs w:val="24"/>
        </w:rPr>
        <w:tab/>
        <w:t>Bank of England. Bank of England daily spot exchange rate against Sterling. Bank’s Publ. Scheme. 2015.http://www.bankofengland.co.uk/boeapps/iadb/Rates.asp</w:t>
      </w:r>
    </w:p>
    <w:p w14:paraId="30C8FEC7"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16 </w:t>
      </w:r>
      <w:r w:rsidRPr="00AC5120">
        <w:rPr>
          <w:rFonts w:ascii="Calibri" w:hAnsi="Calibri" w:cs="Times New Roman"/>
          <w:noProof/>
          <w:sz w:val="24"/>
          <w:szCs w:val="24"/>
        </w:rPr>
        <w:tab/>
        <w:t xml:space="preserve">Coles VAH, Chapman R, Lanitis T,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The costs of managing genital warts in the UK by devolved nation: England, Scotland, Wales and Northern Ireland. </w:t>
      </w:r>
      <w:r w:rsidRPr="00AC5120">
        <w:rPr>
          <w:rFonts w:ascii="Calibri" w:hAnsi="Calibri" w:cs="Times New Roman"/>
          <w:i/>
          <w:iCs/>
          <w:noProof/>
          <w:sz w:val="24"/>
          <w:szCs w:val="24"/>
        </w:rPr>
        <w:t>Int J STD AIDS</w:t>
      </w:r>
      <w:r w:rsidRPr="00AC5120">
        <w:rPr>
          <w:rFonts w:ascii="Calibri" w:hAnsi="Calibri" w:cs="Times New Roman"/>
          <w:noProof/>
          <w:sz w:val="24"/>
          <w:szCs w:val="24"/>
        </w:rPr>
        <w:t xml:space="preserve"> </w:t>
      </w:r>
      <w:r w:rsidRPr="00AC5120">
        <w:rPr>
          <w:rFonts w:ascii="Calibri" w:hAnsi="Calibri" w:cs="Times New Roman"/>
          <w:noProof/>
          <w:sz w:val="24"/>
          <w:szCs w:val="24"/>
        </w:rPr>
        <w:lastRenderedPageBreak/>
        <w:t>2016;</w:t>
      </w:r>
      <w:r w:rsidRPr="00AC5120">
        <w:rPr>
          <w:rFonts w:ascii="Calibri" w:hAnsi="Calibri" w:cs="Times New Roman"/>
          <w:b/>
          <w:bCs/>
          <w:noProof/>
          <w:sz w:val="24"/>
          <w:szCs w:val="24"/>
        </w:rPr>
        <w:t>27</w:t>
      </w:r>
      <w:r w:rsidRPr="00AC5120">
        <w:rPr>
          <w:rFonts w:ascii="Calibri" w:hAnsi="Calibri" w:cs="Times New Roman"/>
          <w:noProof/>
          <w:sz w:val="24"/>
          <w:szCs w:val="24"/>
        </w:rPr>
        <w:t>:51–7. doi:10.1177/0956462415573121</w:t>
      </w:r>
    </w:p>
    <w:p w14:paraId="29E2DCC7"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17 </w:t>
      </w:r>
      <w:r w:rsidRPr="00AC5120">
        <w:rPr>
          <w:rFonts w:ascii="Calibri" w:hAnsi="Calibri" w:cs="Times New Roman"/>
          <w:noProof/>
          <w:sz w:val="24"/>
          <w:szCs w:val="24"/>
        </w:rPr>
        <w:tab/>
        <w:t xml:space="preserve">Lanitis T, Carroll S, O’Mahony C,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The cost of managing genital warts in the UK. </w:t>
      </w:r>
      <w:r w:rsidRPr="00AC5120">
        <w:rPr>
          <w:rFonts w:ascii="Calibri" w:hAnsi="Calibri" w:cs="Times New Roman"/>
          <w:i/>
          <w:iCs/>
          <w:noProof/>
          <w:sz w:val="24"/>
          <w:szCs w:val="24"/>
        </w:rPr>
        <w:t>Int J STD AIDS</w:t>
      </w:r>
      <w:r w:rsidRPr="00AC5120">
        <w:rPr>
          <w:rFonts w:ascii="Calibri" w:hAnsi="Calibri" w:cs="Times New Roman"/>
          <w:noProof/>
          <w:sz w:val="24"/>
          <w:szCs w:val="24"/>
        </w:rPr>
        <w:t xml:space="preserve"> 2012;</w:t>
      </w:r>
      <w:r w:rsidRPr="00AC5120">
        <w:rPr>
          <w:rFonts w:ascii="Calibri" w:hAnsi="Calibri" w:cs="Times New Roman"/>
          <w:b/>
          <w:bCs/>
          <w:noProof/>
          <w:sz w:val="24"/>
          <w:szCs w:val="24"/>
        </w:rPr>
        <w:t>23</w:t>
      </w:r>
      <w:r w:rsidRPr="00AC5120">
        <w:rPr>
          <w:rFonts w:ascii="Calibri" w:hAnsi="Calibri" w:cs="Times New Roman"/>
          <w:noProof/>
          <w:sz w:val="24"/>
          <w:szCs w:val="24"/>
        </w:rPr>
        <w:t>:189–94. doi:10.1258/ijsa.2011.011218</w:t>
      </w:r>
    </w:p>
    <w:p w14:paraId="7F3C98E1"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18 </w:t>
      </w:r>
      <w:r w:rsidRPr="00AC5120">
        <w:rPr>
          <w:rFonts w:ascii="Calibri" w:hAnsi="Calibri" w:cs="Times New Roman"/>
          <w:noProof/>
          <w:sz w:val="24"/>
          <w:szCs w:val="24"/>
        </w:rPr>
        <w:tab/>
        <w:t xml:space="preserve">Desai S, Wetten S, Woodhall SC,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Genital warts and cost of care in England. </w:t>
      </w:r>
      <w:r w:rsidRPr="00AC5120">
        <w:rPr>
          <w:rFonts w:ascii="Calibri" w:hAnsi="Calibri" w:cs="Times New Roman"/>
          <w:i/>
          <w:iCs/>
          <w:noProof/>
          <w:sz w:val="24"/>
          <w:szCs w:val="24"/>
        </w:rPr>
        <w:t>Sex Transm Infect</w:t>
      </w:r>
      <w:r w:rsidRPr="00AC5120">
        <w:rPr>
          <w:rFonts w:ascii="Calibri" w:hAnsi="Calibri" w:cs="Times New Roman"/>
          <w:noProof/>
          <w:sz w:val="24"/>
          <w:szCs w:val="24"/>
        </w:rPr>
        <w:t xml:space="preserve"> 2011;</w:t>
      </w:r>
      <w:r w:rsidRPr="00AC5120">
        <w:rPr>
          <w:rFonts w:ascii="Calibri" w:hAnsi="Calibri" w:cs="Times New Roman"/>
          <w:b/>
          <w:bCs/>
          <w:noProof/>
          <w:sz w:val="24"/>
          <w:szCs w:val="24"/>
        </w:rPr>
        <w:t>87</w:t>
      </w:r>
      <w:r w:rsidRPr="00AC5120">
        <w:rPr>
          <w:rFonts w:ascii="Calibri" w:hAnsi="Calibri" w:cs="Times New Roman"/>
          <w:noProof/>
          <w:sz w:val="24"/>
          <w:szCs w:val="24"/>
        </w:rPr>
        <w:t>:464–8. doi:10.1136/sti.2010.048421</w:t>
      </w:r>
    </w:p>
    <w:p w14:paraId="52C1E0BB"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19 </w:t>
      </w:r>
      <w:r w:rsidRPr="00AC5120">
        <w:rPr>
          <w:rFonts w:ascii="Calibri" w:hAnsi="Calibri" w:cs="Times New Roman"/>
          <w:noProof/>
          <w:sz w:val="24"/>
          <w:szCs w:val="24"/>
        </w:rPr>
        <w:tab/>
        <w:t xml:space="preserve">Woodhall SC, Jit M, Soldan K,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The impact of genital warts: loss of quality of life and cost of treatment in eight sexual health clinics in the UK. </w:t>
      </w:r>
      <w:r w:rsidRPr="00AC5120">
        <w:rPr>
          <w:rFonts w:ascii="Calibri" w:hAnsi="Calibri" w:cs="Times New Roman"/>
          <w:i/>
          <w:iCs/>
          <w:noProof/>
          <w:sz w:val="24"/>
          <w:szCs w:val="24"/>
        </w:rPr>
        <w:t>Sex Transm Infect</w:t>
      </w:r>
      <w:r w:rsidRPr="00AC5120">
        <w:rPr>
          <w:rFonts w:ascii="Calibri" w:hAnsi="Calibri" w:cs="Times New Roman"/>
          <w:noProof/>
          <w:sz w:val="24"/>
          <w:szCs w:val="24"/>
        </w:rPr>
        <w:t xml:space="preserve"> 2011;</w:t>
      </w:r>
      <w:r w:rsidRPr="00AC5120">
        <w:rPr>
          <w:rFonts w:ascii="Calibri" w:hAnsi="Calibri" w:cs="Times New Roman"/>
          <w:b/>
          <w:bCs/>
          <w:noProof/>
          <w:sz w:val="24"/>
          <w:szCs w:val="24"/>
        </w:rPr>
        <w:t>87</w:t>
      </w:r>
      <w:r w:rsidRPr="00AC5120">
        <w:rPr>
          <w:rFonts w:ascii="Calibri" w:hAnsi="Calibri" w:cs="Times New Roman"/>
          <w:noProof/>
          <w:sz w:val="24"/>
          <w:szCs w:val="24"/>
        </w:rPr>
        <w:t>:458–63. doi:10.1136/sextrans-2011-050073</w:t>
      </w:r>
    </w:p>
    <w:p w14:paraId="72D73C79"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20 </w:t>
      </w:r>
      <w:r w:rsidRPr="00AC5120">
        <w:rPr>
          <w:rFonts w:ascii="Calibri" w:hAnsi="Calibri" w:cs="Times New Roman"/>
          <w:noProof/>
          <w:sz w:val="24"/>
          <w:szCs w:val="24"/>
        </w:rPr>
        <w:tab/>
        <w:t xml:space="preserve">Woodhall SC, Jit M, Cai C,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Cost of treatment and QALYs lost due to genital warts: Data for the economic evaluation of HPV vaccines in the United Kingdom. </w:t>
      </w:r>
      <w:r w:rsidRPr="00AC5120">
        <w:rPr>
          <w:rFonts w:ascii="Calibri" w:hAnsi="Calibri" w:cs="Times New Roman"/>
          <w:i/>
          <w:iCs/>
          <w:noProof/>
          <w:sz w:val="24"/>
          <w:szCs w:val="24"/>
        </w:rPr>
        <w:t>Sex Transm Dis</w:t>
      </w:r>
      <w:r w:rsidRPr="00AC5120">
        <w:rPr>
          <w:rFonts w:ascii="Calibri" w:hAnsi="Calibri" w:cs="Times New Roman"/>
          <w:noProof/>
          <w:sz w:val="24"/>
          <w:szCs w:val="24"/>
        </w:rPr>
        <w:t xml:space="preserve"> 2009;</w:t>
      </w:r>
      <w:r w:rsidRPr="00AC5120">
        <w:rPr>
          <w:rFonts w:ascii="Calibri" w:hAnsi="Calibri" w:cs="Times New Roman"/>
          <w:b/>
          <w:bCs/>
          <w:noProof/>
          <w:sz w:val="24"/>
          <w:szCs w:val="24"/>
        </w:rPr>
        <w:t>36</w:t>
      </w:r>
      <w:r w:rsidRPr="00AC5120">
        <w:rPr>
          <w:rFonts w:ascii="Calibri" w:hAnsi="Calibri" w:cs="Times New Roman"/>
          <w:noProof/>
          <w:sz w:val="24"/>
          <w:szCs w:val="24"/>
        </w:rPr>
        <w:t>:515–21. doi:10.1097/OLQ.0b013e3181a74c2c</w:t>
      </w:r>
    </w:p>
    <w:p w14:paraId="4637E64B"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21 </w:t>
      </w:r>
      <w:r w:rsidRPr="00AC5120">
        <w:rPr>
          <w:rFonts w:ascii="Calibri" w:hAnsi="Calibri" w:cs="Times New Roman"/>
          <w:noProof/>
          <w:sz w:val="24"/>
          <w:szCs w:val="24"/>
        </w:rPr>
        <w:tab/>
        <w:t xml:space="preserve">Brown RE, Breugelmans JG, Theodoratou D,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Costs of detection and treatment of cervical cancer, cervical dysplasia and genital warts in the UK. </w:t>
      </w:r>
      <w:r w:rsidRPr="00AC5120">
        <w:rPr>
          <w:rFonts w:ascii="Calibri" w:hAnsi="Calibri" w:cs="Times New Roman"/>
          <w:i/>
          <w:iCs/>
          <w:noProof/>
          <w:sz w:val="24"/>
          <w:szCs w:val="24"/>
        </w:rPr>
        <w:t>Curr Med Res Opin</w:t>
      </w:r>
      <w:r w:rsidRPr="00AC5120">
        <w:rPr>
          <w:rFonts w:ascii="Calibri" w:hAnsi="Calibri" w:cs="Times New Roman"/>
          <w:noProof/>
          <w:sz w:val="24"/>
          <w:szCs w:val="24"/>
        </w:rPr>
        <w:t xml:space="preserve"> 2006;</w:t>
      </w:r>
      <w:r w:rsidRPr="00AC5120">
        <w:rPr>
          <w:rFonts w:ascii="Calibri" w:hAnsi="Calibri" w:cs="Times New Roman"/>
          <w:b/>
          <w:bCs/>
          <w:noProof/>
          <w:sz w:val="24"/>
          <w:szCs w:val="24"/>
        </w:rPr>
        <w:t>22</w:t>
      </w:r>
      <w:r w:rsidRPr="00AC5120">
        <w:rPr>
          <w:rFonts w:ascii="Calibri" w:hAnsi="Calibri" w:cs="Times New Roman"/>
          <w:noProof/>
          <w:sz w:val="24"/>
          <w:szCs w:val="24"/>
        </w:rPr>
        <w:t>:663–70. doi:10.1185/030079906X99972</w:t>
      </w:r>
    </w:p>
    <w:p w14:paraId="698A9A25"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22 </w:t>
      </w:r>
      <w:r w:rsidRPr="00AC5120">
        <w:rPr>
          <w:rFonts w:ascii="Calibri" w:hAnsi="Calibri" w:cs="Times New Roman"/>
          <w:noProof/>
          <w:sz w:val="24"/>
          <w:szCs w:val="24"/>
        </w:rPr>
        <w:tab/>
        <w:t xml:space="preserve">Langley PC, White DJ, Drake SM. The costs of treating external genital warts in England and Wales : a treatment pattern analysis. </w:t>
      </w:r>
      <w:r w:rsidRPr="00AC5120">
        <w:rPr>
          <w:rFonts w:ascii="Calibri" w:hAnsi="Calibri" w:cs="Times New Roman"/>
          <w:i/>
          <w:iCs/>
          <w:noProof/>
          <w:sz w:val="24"/>
          <w:szCs w:val="24"/>
        </w:rPr>
        <w:t>Int J STD AIDS</w:t>
      </w:r>
      <w:r w:rsidRPr="00AC5120">
        <w:rPr>
          <w:rFonts w:ascii="Calibri" w:hAnsi="Calibri" w:cs="Times New Roman"/>
          <w:noProof/>
          <w:sz w:val="24"/>
          <w:szCs w:val="24"/>
        </w:rPr>
        <w:t xml:space="preserve"> 2004;</w:t>
      </w:r>
      <w:r w:rsidRPr="00AC5120">
        <w:rPr>
          <w:rFonts w:ascii="Calibri" w:hAnsi="Calibri" w:cs="Times New Roman"/>
          <w:b/>
          <w:bCs/>
          <w:noProof/>
          <w:sz w:val="24"/>
          <w:szCs w:val="24"/>
        </w:rPr>
        <w:t>15</w:t>
      </w:r>
      <w:r w:rsidRPr="00AC5120">
        <w:rPr>
          <w:rFonts w:ascii="Calibri" w:hAnsi="Calibri" w:cs="Times New Roman"/>
          <w:noProof/>
          <w:sz w:val="24"/>
          <w:szCs w:val="24"/>
        </w:rPr>
        <w:t>:501–8.</w:t>
      </w:r>
    </w:p>
    <w:p w14:paraId="0548618D"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23 </w:t>
      </w:r>
      <w:r w:rsidRPr="00AC5120">
        <w:rPr>
          <w:rFonts w:ascii="Calibri" w:hAnsi="Calibri" w:cs="Times New Roman"/>
          <w:noProof/>
          <w:sz w:val="24"/>
          <w:szCs w:val="24"/>
        </w:rPr>
        <w:tab/>
        <w:t xml:space="preserve">Pirotta M, Stein AN, Conway EL,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Genital warts incidence and healthcare resource utilisation in Australia. </w:t>
      </w:r>
      <w:r w:rsidRPr="00AC5120">
        <w:rPr>
          <w:rFonts w:ascii="Calibri" w:hAnsi="Calibri" w:cs="Times New Roman"/>
          <w:i/>
          <w:iCs/>
          <w:noProof/>
          <w:sz w:val="24"/>
          <w:szCs w:val="24"/>
        </w:rPr>
        <w:t>Sex Transm Infect</w:t>
      </w:r>
      <w:r w:rsidRPr="00AC5120">
        <w:rPr>
          <w:rFonts w:ascii="Calibri" w:hAnsi="Calibri" w:cs="Times New Roman"/>
          <w:noProof/>
          <w:sz w:val="24"/>
          <w:szCs w:val="24"/>
        </w:rPr>
        <w:t xml:space="preserve"> 2010;</w:t>
      </w:r>
      <w:r w:rsidRPr="00AC5120">
        <w:rPr>
          <w:rFonts w:ascii="Calibri" w:hAnsi="Calibri" w:cs="Times New Roman"/>
          <w:b/>
          <w:bCs/>
          <w:noProof/>
          <w:sz w:val="24"/>
          <w:szCs w:val="24"/>
        </w:rPr>
        <w:t>86</w:t>
      </w:r>
      <w:r w:rsidRPr="00AC5120">
        <w:rPr>
          <w:rFonts w:ascii="Calibri" w:hAnsi="Calibri" w:cs="Times New Roman"/>
          <w:noProof/>
          <w:sz w:val="24"/>
          <w:szCs w:val="24"/>
        </w:rPr>
        <w:t>:181–6. doi:10.1136/sti.2009.040188</w:t>
      </w:r>
    </w:p>
    <w:p w14:paraId="44D3051C"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24 </w:t>
      </w:r>
      <w:r w:rsidRPr="00AC5120">
        <w:rPr>
          <w:rFonts w:ascii="Calibri" w:hAnsi="Calibri" w:cs="Times New Roman"/>
          <w:noProof/>
          <w:sz w:val="24"/>
          <w:szCs w:val="24"/>
        </w:rPr>
        <w:tab/>
        <w:t xml:space="preserve">Annemans L, Rémy V, Lamure E,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Economic burden associated with the management of cervical cancer, cervical dysplasia and genital warts in Belgium. </w:t>
      </w:r>
      <w:r w:rsidRPr="00AC5120">
        <w:rPr>
          <w:rFonts w:ascii="Calibri" w:hAnsi="Calibri" w:cs="Times New Roman"/>
          <w:i/>
          <w:iCs/>
          <w:noProof/>
          <w:sz w:val="24"/>
          <w:szCs w:val="24"/>
        </w:rPr>
        <w:t xml:space="preserve">J Med </w:t>
      </w:r>
      <w:r w:rsidRPr="00AC5120">
        <w:rPr>
          <w:rFonts w:ascii="Calibri" w:hAnsi="Calibri" w:cs="Times New Roman"/>
          <w:i/>
          <w:iCs/>
          <w:noProof/>
          <w:sz w:val="24"/>
          <w:szCs w:val="24"/>
        </w:rPr>
        <w:lastRenderedPageBreak/>
        <w:t>Econ</w:t>
      </w:r>
      <w:r w:rsidRPr="00AC5120">
        <w:rPr>
          <w:rFonts w:ascii="Calibri" w:hAnsi="Calibri" w:cs="Times New Roman"/>
          <w:noProof/>
          <w:sz w:val="24"/>
          <w:szCs w:val="24"/>
        </w:rPr>
        <w:t xml:space="preserve"> 2008;</w:t>
      </w:r>
      <w:r w:rsidRPr="00AC5120">
        <w:rPr>
          <w:rFonts w:ascii="Calibri" w:hAnsi="Calibri" w:cs="Times New Roman"/>
          <w:b/>
          <w:bCs/>
          <w:noProof/>
          <w:sz w:val="24"/>
          <w:szCs w:val="24"/>
        </w:rPr>
        <w:t>11</w:t>
      </w:r>
      <w:r w:rsidRPr="00AC5120">
        <w:rPr>
          <w:rFonts w:ascii="Calibri" w:hAnsi="Calibri" w:cs="Times New Roman"/>
          <w:noProof/>
          <w:sz w:val="24"/>
          <w:szCs w:val="24"/>
        </w:rPr>
        <w:t>:135–50. doi:10.3111/13696990801961611</w:t>
      </w:r>
    </w:p>
    <w:p w14:paraId="6E77E76C"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25 </w:t>
      </w:r>
      <w:r w:rsidRPr="00AC5120">
        <w:rPr>
          <w:rFonts w:ascii="Calibri" w:hAnsi="Calibri" w:cs="Times New Roman"/>
          <w:noProof/>
          <w:sz w:val="24"/>
          <w:szCs w:val="24"/>
        </w:rPr>
        <w:tab/>
        <w:t xml:space="preserve">Marra F, Ogilvie G, Colley L,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Epidemiology and costs associated with genital warts in Canada. </w:t>
      </w:r>
      <w:r w:rsidRPr="00AC5120">
        <w:rPr>
          <w:rFonts w:ascii="Calibri" w:hAnsi="Calibri" w:cs="Times New Roman"/>
          <w:i/>
          <w:iCs/>
          <w:noProof/>
          <w:sz w:val="24"/>
          <w:szCs w:val="24"/>
        </w:rPr>
        <w:t>Sex Transm Infect</w:t>
      </w:r>
      <w:r w:rsidRPr="00AC5120">
        <w:rPr>
          <w:rFonts w:ascii="Calibri" w:hAnsi="Calibri" w:cs="Times New Roman"/>
          <w:noProof/>
          <w:sz w:val="24"/>
          <w:szCs w:val="24"/>
        </w:rPr>
        <w:t xml:space="preserve"> 2009;</w:t>
      </w:r>
      <w:r w:rsidRPr="00AC5120">
        <w:rPr>
          <w:rFonts w:ascii="Calibri" w:hAnsi="Calibri" w:cs="Times New Roman"/>
          <w:b/>
          <w:bCs/>
          <w:noProof/>
          <w:sz w:val="24"/>
          <w:szCs w:val="24"/>
        </w:rPr>
        <w:t>85</w:t>
      </w:r>
      <w:r w:rsidRPr="00AC5120">
        <w:rPr>
          <w:rFonts w:ascii="Calibri" w:hAnsi="Calibri" w:cs="Times New Roman"/>
          <w:noProof/>
          <w:sz w:val="24"/>
          <w:szCs w:val="24"/>
        </w:rPr>
        <w:t>:111–5. doi:10.1136/sti.2008.030999</w:t>
      </w:r>
    </w:p>
    <w:p w14:paraId="08F61BCA"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26 </w:t>
      </w:r>
      <w:r w:rsidRPr="00AC5120">
        <w:rPr>
          <w:rFonts w:ascii="Calibri" w:hAnsi="Calibri" w:cs="Times New Roman"/>
          <w:noProof/>
          <w:sz w:val="24"/>
          <w:szCs w:val="24"/>
        </w:rPr>
        <w:tab/>
        <w:t xml:space="preserve">Salo H, Leino T, Kilpi T,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The burden and costs of prevention and management of genital disease caused by HPV in women: A population-based registry study in Finland. </w:t>
      </w:r>
      <w:r w:rsidRPr="00AC5120">
        <w:rPr>
          <w:rFonts w:ascii="Calibri" w:hAnsi="Calibri" w:cs="Times New Roman"/>
          <w:i/>
          <w:iCs/>
          <w:noProof/>
          <w:sz w:val="24"/>
          <w:szCs w:val="24"/>
        </w:rPr>
        <w:t>Int J Cancer</w:t>
      </w:r>
      <w:r w:rsidRPr="00AC5120">
        <w:rPr>
          <w:rFonts w:ascii="Calibri" w:hAnsi="Calibri" w:cs="Times New Roman"/>
          <w:noProof/>
          <w:sz w:val="24"/>
          <w:szCs w:val="24"/>
        </w:rPr>
        <w:t xml:space="preserve"> 2013;</w:t>
      </w:r>
      <w:r w:rsidRPr="00AC5120">
        <w:rPr>
          <w:rFonts w:ascii="Calibri" w:hAnsi="Calibri" w:cs="Times New Roman"/>
          <w:b/>
          <w:bCs/>
          <w:noProof/>
          <w:sz w:val="24"/>
          <w:szCs w:val="24"/>
        </w:rPr>
        <w:t>133</w:t>
      </w:r>
      <w:r w:rsidRPr="00AC5120">
        <w:rPr>
          <w:rFonts w:ascii="Calibri" w:hAnsi="Calibri" w:cs="Times New Roman"/>
          <w:noProof/>
          <w:sz w:val="24"/>
          <w:szCs w:val="24"/>
        </w:rPr>
        <w:t>:1459–69. doi:10.1002/ijc.28145</w:t>
      </w:r>
    </w:p>
    <w:p w14:paraId="6494CA1B"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27 </w:t>
      </w:r>
      <w:r w:rsidRPr="00AC5120">
        <w:rPr>
          <w:rFonts w:ascii="Calibri" w:hAnsi="Calibri" w:cs="Times New Roman"/>
          <w:noProof/>
          <w:sz w:val="24"/>
          <w:szCs w:val="24"/>
        </w:rPr>
        <w:tab/>
        <w:t xml:space="preserve">Herse F, Reissell E. The annual costs associated with human papillomavirus types 6, 11, 16, and 18 infections in Finland. </w:t>
      </w:r>
      <w:r w:rsidRPr="00AC5120">
        <w:rPr>
          <w:rFonts w:ascii="Calibri" w:hAnsi="Calibri" w:cs="Times New Roman"/>
          <w:i/>
          <w:iCs/>
          <w:noProof/>
          <w:sz w:val="24"/>
          <w:szCs w:val="24"/>
        </w:rPr>
        <w:t>Scand J Infect Dis</w:t>
      </w:r>
      <w:r w:rsidRPr="00AC5120">
        <w:rPr>
          <w:rFonts w:ascii="Calibri" w:hAnsi="Calibri" w:cs="Times New Roman"/>
          <w:noProof/>
          <w:sz w:val="24"/>
          <w:szCs w:val="24"/>
        </w:rPr>
        <w:t xml:space="preserve"> 2011;</w:t>
      </w:r>
      <w:r w:rsidRPr="00AC5120">
        <w:rPr>
          <w:rFonts w:ascii="Calibri" w:hAnsi="Calibri" w:cs="Times New Roman"/>
          <w:b/>
          <w:bCs/>
          <w:noProof/>
          <w:sz w:val="24"/>
          <w:szCs w:val="24"/>
        </w:rPr>
        <w:t>43</w:t>
      </w:r>
      <w:r w:rsidRPr="00AC5120">
        <w:rPr>
          <w:rFonts w:ascii="Calibri" w:hAnsi="Calibri" w:cs="Times New Roman"/>
          <w:noProof/>
          <w:sz w:val="24"/>
          <w:szCs w:val="24"/>
        </w:rPr>
        <w:t>:209–15. doi:10.3109/00365548.2010.541492</w:t>
      </w:r>
    </w:p>
    <w:p w14:paraId="3B1A50B7"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28 </w:t>
      </w:r>
      <w:r w:rsidRPr="00AC5120">
        <w:rPr>
          <w:rFonts w:ascii="Calibri" w:hAnsi="Calibri" w:cs="Times New Roman"/>
          <w:noProof/>
          <w:sz w:val="24"/>
          <w:szCs w:val="24"/>
        </w:rPr>
        <w:tab/>
        <w:t xml:space="preserve">Hillemanns P, Breugelmans JG, Gieseking F,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Estimation of the incidence of genital warts and the cost of illness in Germany: A cross-sectional study. </w:t>
      </w:r>
      <w:r w:rsidRPr="00AC5120">
        <w:rPr>
          <w:rFonts w:ascii="Calibri" w:hAnsi="Calibri" w:cs="Times New Roman"/>
          <w:i/>
          <w:iCs/>
          <w:noProof/>
          <w:sz w:val="24"/>
          <w:szCs w:val="24"/>
        </w:rPr>
        <w:t>BMC Infect Dis</w:t>
      </w:r>
      <w:r w:rsidRPr="00AC5120">
        <w:rPr>
          <w:rFonts w:ascii="Calibri" w:hAnsi="Calibri" w:cs="Times New Roman"/>
          <w:noProof/>
          <w:sz w:val="24"/>
          <w:szCs w:val="24"/>
        </w:rPr>
        <w:t xml:space="preserve"> 2008;</w:t>
      </w:r>
      <w:r w:rsidRPr="00AC5120">
        <w:rPr>
          <w:rFonts w:ascii="Calibri" w:hAnsi="Calibri" w:cs="Times New Roman"/>
          <w:b/>
          <w:bCs/>
          <w:noProof/>
          <w:sz w:val="24"/>
          <w:szCs w:val="24"/>
        </w:rPr>
        <w:t>8</w:t>
      </w:r>
      <w:r w:rsidRPr="00AC5120">
        <w:rPr>
          <w:rFonts w:ascii="Calibri" w:hAnsi="Calibri" w:cs="Times New Roman"/>
          <w:noProof/>
          <w:sz w:val="24"/>
          <w:szCs w:val="24"/>
        </w:rPr>
        <w:t>:1–10. doi:10.1186/1471-2334-8-76</w:t>
      </w:r>
    </w:p>
    <w:p w14:paraId="7B974D53"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29 </w:t>
      </w:r>
      <w:r w:rsidRPr="00AC5120">
        <w:rPr>
          <w:rFonts w:ascii="Calibri" w:hAnsi="Calibri" w:cs="Times New Roman"/>
          <w:noProof/>
          <w:sz w:val="24"/>
          <w:szCs w:val="24"/>
        </w:rPr>
        <w:tab/>
        <w:t xml:space="preserve">Gianino MM, Delmonte S, Lovato E,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A retrospective analysis of the costs and management of genital warts in Italy. </w:t>
      </w:r>
      <w:r w:rsidRPr="00AC5120">
        <w:rPr>
          <w:rFonts w:ascii="Calibri" w:hAnsi="Calibri" w:cs="Times New Roman"/>
          <w:i/>
          <w:iCs/>
          <w:noProof/>
          <w:sz w:val="24"/>
          <w:szCs w:val="24"/>
        </w:rPr>
        <w:t>BMC Infect Dis</w:t>
      </w:r>
      <w:r w:rsidRPr="00AC5120">
        <w:rPr>
          <w:rFonts w:ascii="Calibri" w:hAnsi="Calibri" w:cs="Times New Roman"/>
          <w:noProof/>
          <w:sz w:val="24"/>
          <w:szCs w:val="24"/>
        </w:rPr>
        <w:t xml:space="preserve"> 2013;</w:t>
      </w:r>
      <w:r w:rsidRPr="00AC5120">
        <w:rPr>
          <w:rFonts w:ascii="Calibri" w:hAnsi="Calibri" w:cs="Times New Roman"/>
          <w:b/>
          <w:bCs/>
          <w:noProof/>
          <w:sz w:val="24"/>
          <w:szCs w:val="24"/>
        </w:rPr>
        <w:t>13</w:t>
      </w:r>
      <w:r w:rsidRPr="00AC5120">
        <w:rPr>
          <w:rFonts w:ascii="Calibri" w:hAnsi="Calibri" w:cs="Times New Roman"/>
          <w:noProof/>
          <w:sz w:val="24"/>
          <w:szCs w:val="24"/>
        </w:rPr>
        <w:t>:1–9. doi:10.1186/1471-2334-13-470</w:t>
      </w:r>
    </w:p>
    <w:p w14:paraId="767E68FA"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30 </w:t>
      </w:r>
      <w:r w:rsidRPr="00AC5120">
        <w:rPr>
          <w:rFonts w:ascii="Calibri" w:hAnsi="Calibri" w:cs="Times New Roman"/>
          <w:noProof/>
          <w:sz w:val="24"/>
          <w:szCs w:val="24"/>
        </w:rPr>
        <w:tab/>
        <w:t xml:space="preserve">Baio G, Capone A, Marcellusi A,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Economic Burden of Human Papillomavirus-Related Diseases in Italy. </w:t>
      </w:r>
      <w:r w:rsidRPr="00AC5120">
        <w:rPr>
          <w:rFonts w:ascii="Calibri" w:hAnsi="Calibri" w:cs="Times New Roman"/>
          <w:i/>
          <w:iCs/>
          <w:noProof/>
          <w:sz w:val="24"/>
          <w:szCs w:val="24"/>
        </w:rPr>
        <w:t>PLoS One</w:t>
      </w:r>
      <w:r w:rsidRPr="00AC5120">
        <w:rPr>
          <w:rFonts w:ascii="Calibri" w:hAnsi="Calibri" w:cs="Times New Roman"/>
          <w:noProof/>
          <w:sz w:val="24"/>
          <w:szCs w:val="24"/>
        </w:rPr>
        <w:t xml:space="preserve"> 2012;</w:t>
      </w:r>
      <w:r w:rsidRPr="00AC5120">
        <w:rPr>
          <w:rFonts w:ascii="Calibri" w:hAnsi="Calibri" w:cs="Times New Roman"/>
          <w:b/>
          <w:bCs/>
          <w:noProof/>
          <w:sz w:val="24"/>
          <w:szCs w:val="24"/>
        </w:rPr>
        <w:t>7</w:t>
      </w:r>
      <w:r w:rsidRPr="00AC5120">
        <w:rPr>
          <w:rFonts w:ascii="Calibri" w:hAnsi="Calibri" w:cs="Times New Roman"/>
          <w:noProof/>
          <w:sz w:val="24"/>
          <w:szCs w:val="24"/>
        </w:rPr>
        <w:t>. doi:10.1371/journal.pone.0049699</w:t>
      </w:r>
    </w:p>
    <w:p w14:paraId="6A8E3A60"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31 </w:t>
      </w:r>
      <w:r w:rsidRPr="00AC5120">
        <w:rPr>
          <w:rFonts w:ascii="Calibri" w:hAnsi="Calibri" w:cs="Times New Roman"/>
          <w:noProof/>
          <w:sz w:val="24"/>
          <w:szCs w:val="24"/>
        </w:rPr>
        <w:tab/>
        <w:t xml:space="preserve">Merito M, Largeron N, Cohet C,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Treatment patterns and associated costs for genital warts in Italy. </w:t>
      </w:r>
      <w:r w:rsidRPr="00AC5120">
        <w:rPr>
          <w:rFonts w:ascii="Calibri" w:hAnsi="Calibri" w:cs="Times New Roman"/>
          <w:i/>
          <w:iCs/>
          <w:noProof/>
          <w:sz w:val="24"/>
          <w:szCs w:val="24"/>
        </w:rPr>
        <w:t>Curr Med Res Opin</w:t>
      </w:r>
      <w:r w:rsidRPr="00AC5120">
        <w:rPr>
          <w:rFonts w:ascii="Calibri" w:hAnsi="Calibri" w:cs="Times New Roman"/>
          <w:noProof/>
          <w:sz w:val="24"/>
          <w:szCs w:val="24"/>
        </w:rPr>
        <w:t xml:space="preserve"> 2008;</w:t>
      </w:r>
      <w:r w:rsidRPr="00AC5120">
        <w:rPr>
          <w:rFonts w:ascii="Calibri" w:hAnsi="Calibri" w:cs="Times New Roman"/>
          <w:b/>
          <w:bCs/>
          <w:noProof/>
          <w:sz w:val="24"/>
          <w:szCs w:val="24"/>
        </w:rPr>
        <w:t>24</w:t>
      </w:r>
      <w:r w:rsidRPr="00AC5120">
        <w:rPr>
          <w:rFonts w:ascii="Calibri" w:hAnsi="Calibri" w:cs="Times New Roman"/>
          <w:noProof/>
          <w:sz w:val="24"/>
          <w:szCs w:val="24"/>
        </w:rPr>
        <w:t>:3175–83. doi:10.1185/03007990802485694</w:t>
      </w:r>
    </w:p>
    <w:p w14:paraId="6D6262F1"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32 </w:t>
      </w:r>
      <w:r w:rsidRPr="00AC5120">
        <w:rPr>
          <w:rFonts w:ascii="Calibri" w:hAnsi="Calibri" w:cs="Times New Roman"/>
          <w:noProof/>
          <w:sz w:val="24"/>
          <w:szCs w:val="24"/>
        </w:rPr>
        <w:tab/>
        <w:t xml:space="preserve">Dee A, Howell F, O’Connor C,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Determining the cost of genital warts: A study </w:t>
      </w:r>
      <w:r w:rsidRPr="00AC5120">
        <w:rPr>
          <w:rFonts w:ascii="Calibri" w:hAnsi="Calibri" w:cs="Times New Roman"/>
          <w:noProof/>
          <w:sz w:val="24"/>
          <w:szCs w:val="24"/>
        </w:rPr>
        <w:lastRenderedPageBreak/>
        <w:t xml:space="preserve">from Ireland. </w:t>
      </w:r>
      <w:r w:rsidRPr="00AC5120">
        <w:rPr>
          <w:rFonts w:ascii="Calibri" w:hAnsi="Calibri" w:cs="Times New Roman"/>
          <w:i/>
          <w:iCs/>
          <w:noProof/>
          <w:sz w:val="24"/>
          <w:szCs w:val="24"/>
        </w:rPr>
        <w:t>Sex Transm Infect</w:t>
      </w:r>
      <w:r w:rsidRPr="00AC5120">
        <w:rPr>
          <w:rFonts w:ascii="Calibri" w:hAnsi="Calibri" w:cs="Times New Roman"/>
          <w:noProof/>
          <w:sz w:val="24"/>
          <w:szCs w:val="24"/>
        </w:rPr>
        <w:t xml:space="preserve"> 2009;</w:t>
      </w:r>
      <w:r w:rsidRPr="00AC5120">
        <w:rPr>
          <w:rFonts w:ascii="Calibri" w:hAnsi="Calibri" w:cs="Times New Roman"/>
          <w:b/>
          <w:bCs/>
          <w:noProof/>
          <w:sz w:val="24"/>
          <w:szCs w:val="24"/>
        </w:rPr>
        <w:t>85</w:t>
      </w:r>
      <w:r w:rsidRPr="00AC5120">
        <w:rPr>
          <w:rFonts w:ascii="Calibri" w:hAnsi="Calibri" w:cs="Times New Roman"/>
          <w:noProof/>
          <w:sz w:val="24"/>
          <w:szCs w:val="24"/>
        </w:rPr>
        <w:t>:402–3. doi:10.1136/sti.2008.033837</w:t>
      </w:r>
    </w:p>
    <w:p w14:paraId="727AB13B"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33 </w:t>
      </w:r>
      <w:r w:rsidRPr="00AC5120">
        <w:rPr>
          <w:rFonts w:ascii="Calibri" w:hAnsi="Calibri" w:cs="Times New Roman"/>
          <w:noProof/>
          <w:sz w:val="24"/>
          <w:szCs w:val="24"/>
        </w:rPr>
        <w:tab/>
        <w:t xml:space="preserve">Meijden WI Van Der, Notowicz A, Blog FB,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A Retrospective Analysis of Costs and Patterns of Treatment for External Genital Warts in the Netherlands. 2002;</w:t>
      </w:r>
      <w:r w:rsidRPr="00AC5120">
        <w:rPr>
          <w:rFonts w:ascii="Calibri" w:hAnsi="Calibri" w:cs="Times New Roman"/>
          <w:b/>
          <w:bCs/>
          <w:noProof/>
          <w:sz w:val="24"/>
          <w:szCs w:val="24"/>
        </w:rPr>
        <w:t>24</w:t>
      </w:r>
      <w:r w:rsidRPr="00AC5120">
        <w:rPr>
          <w:rFonts w:ascii="Calibri" w:hAnsi="Calibri" w:cs="Times New Roman"/>
          <w:noProof/>
          <w:sz w:val="24"/>
          <w:szCs w:val="24"/>
        </w:rPr>
        <w:t>:183–96.</w:t>
      </w:r>
    </w:p>
    <w:p w14:paraId="67EE2409"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34 </w:t>
      </w:r>
      <w:r w:rsidRPr="00AC5120">
        <w:rPr>
          <w:rFonts w:ascii="Calibri" w:hAnsi="Calibri" w:cs="Times New Roman"/>
          <w:noProof/>
          <w:sz w:val="24"/>
          <w:szCs w:val="24"/>
        </w:rPr>
        <w:tab/>
        <w:t xml:space="preserve">Castellsague X, Cohet C, Puig-tintore LM,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Epidemiology and cost of treatment of genital warts in Spain. </w:t>
      </w:r>
      <w:r w:rsidRPr="00AC5120">
        <w:rPr>
          <w:rFonts w:ascii="Calibri" w:hAnsi="Calibri" w:cs="Times New Roman"/>
          <w:i/>
          <w:iCs/>
          <w:noProof/>
          <w:sz w:val="24"/>
          <w:szCs w:val="24"/>
        </w:rPr>
        <w:t>Eur J Public Health</w:t>
      </w:r>
      <w:r w:rsidRPr="00AC5120">
        <w:rPr>
          <w:rFonts w:ascii="Calibri" w:hAnsi="Calibri" w:cs="Times New Roman"/>
          <w:noProof/>
          <w:sz w:val="24"/>
          <w:szCs w:val="24"/>
        </w:rPr>
        <w:t xml:space="preserve"> 2008;</w:t>
      </w:r>
      <w:r w:rsidRPr="00AC5120">
        <w:rPr>
          <w:rFonts w:ascii="Calibri" w:hAnsi="Calibri" w:cs="Times New Roman"/>
          <w:b/>
          <w:bCs/>
          <w:noProof/>
          <w:sz w:val="24"/>
          <w:szCs w:val="24"/>
        </w:rPr>
        <w:t>19</w:t>
      </w:r>
      <w:r w:rsidRPr="00AC5120">
        <w:rPr>
          <w:rFonts w:ascii="Calibri" w:hAnsi="Calibri" w:cs="Times New Roman"/>
          <w:noProof/>
          <w:sz w:val="24"/>
          <w:szCs w:val="24"/>
        </w:rPr>
        <w:t>:106–10. doi:10.1093/eurpub/ckn127</w:t>
      </w:r>
    </w:p>
    <w:p w14:paraId="35E953FF"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35 </w:t>
      </w:r>
      <w:r w:rsidRPr="00AC5120">
        <w:rPr>
          <w:rFonts w:ascii="Calibri" w:hAnsi="Calibri" w:cs="Times New Roman"/>
          <w:noProof/>
          <w:sz w:val="24"/>
          <w:szCs w:val="24"/>
        </w:rPr>
        <w:tab/>
        <w:t xml:space="preserve">Östensson E, Fröberg M, Leval A,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Cost of Preventing, Managing, and Treating Human Papillomavirus (HPV)-Related Diseases in Sweden before the Introduction of Quadrivalent HPV Vaccination. </w:t>
      </w:r>
      <w:r w:rsidRPr="00AC5120">
        <w:rPr>
          <w:rFonts w:ascii="Calibri" w:hAnsi="Calibri" w:cs="Times New Roman"/>
          <w:i/>
          <w:iCs/>
          <w:noProof/>
          <w:sz w:val="24"/>
          <w:szCs w:val="24"/>
        </w:rPr>
        <w:t>PLoS One</w:t>
      </w:r>
      <w:r w:rsidRPr="00AC5120">
        <w:rPr>
          <w:rFonts w:ascii="Calibri" w:hAnsi="Calibri" w:cs="Times New Roman"/>
          <w:noProof/>
          <w:sz w:val="24"/>
          <w:szCs w:val="24"/>
        </w:rPr>
        <w:t xml:space="preserve"> 2015;:1–15. doi:10.1371/journal.pone.0139062</w:t>
      </w:r>
    </w:p>
    <w:p w14:paraId="53483899"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36 </w:t>
      </w:r>
      <w:r w:rsidRPr="00AC5120">
        <w:rPr>
          <w:rFonts w:ascii="Calibri" w:hAnsi="Calibri" w:cs="Times New Roman"/>
          <w:noProof/>
          <w:sz w:val="24"/>
          <w:szCs w:val="24"/>
        </w:rPr>
        <w:tab/>
        <w:t xml:space="preserve">Olsen J, Jørgensen TR, Kofoed K,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Incidence and cost of anal , penile , vaginal and vulvar cancer in Denmark. Published Online First: 2012. doi:10.1186/1471-2458-12-1082</w:t>
      </w:r>
    </w:p>
    <w:p w14:paraId="14B0330E"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37 </w:t>
      </w:r>
      <w:r w:rsidRPr="00AC5120">
        <w:rPr>
          <w:rFonts w:ascii="Calibri" w:hAnsi="Calibri" w:cs="Times New Roman"/>
          <w:noProof/>
          <w:sz w:val="24"/>
          <w:szCs w:val="24"/>
        </w:rPr>
        <w:tab/>
        <w:t xml:space="preserve">Borget I, Abramowitz L, Mathevet P. Economic burden of HPV-related cancers in France. </w:t>
      </w:r>
      <w:r w:rsidRPr="00AC5120">
        <w:rPr>
          <w:rFonts w:ascii="Calibri" w:hAnsi="Calibri" w:cs="Times New Roman"/>
          <w:i/>
          <w:iCs/>
          <w:noProof/>
          <w:sz w:val="24"/>
          <w:szCs w:val="24"/>
        </w:rPr>
        <w:t>Vaccine</w:t>
      </w:r>
      <w:r w:rsidRPr="00AC5120">
        <w:rPr>
          <w:rFonts w:ascii="Calibri" w:hAnsi="Calibri" w:cs="Times New Roman"/>
          <w:noProof/>
          <w:sz w:val="24"/>
          <w:szCs w:val="24"/>
        </w:rPr>
        <w:t xml:space="preserve"> 2011;</w:t>
      </w:r>
      <w:r w:rsidRPr="00AC5120">
        <w:rPr>
          <w:rFonts w:ascii="Calibri" w:hAnsi="Calibri" w:cs="Times New Roman"/>
          <w:b/>
          <w:bCs/>
          <w:noProof/>
          <w:sz w:val="24"/>
          <w:szCs w:val="24"/>
        </w:rPr>
        <w:t>29</w:t>
      </w:r>
      <w:r w:rsidRPr="00AC5120">
        <w:rPr>
          <w:rFonts w:ascii="Calibri" w:hAnsi="Calibri" w:cs="Times New Roman"/>
          <w:noProof/>
          <w:sz w:val="24"/>
          <w:szCs w:val="24"/>
        </w:rPr>
        <w:t>:5245–9. doi:10.1016/j.vaccine.2011.05.018</w:t>
      </w:r>
    </w:p>
    <w:p w14:paraId="46A36206"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38 </w:t>
      </w:r>
      <w:r w:rsidRPr="00AC5120">
        <w:rPr>
          <w:rFonts w:ascii="Calibri" w:hAnsi="Calibri" w:cs="Times New Roman"/>
          <w:noProof/>
          <w:sz w:val="24"/>
          <w:szCs w:val="24"/>
        </w:rPr>
        <w:tab/>
        <w:t xml:space="preserve">Keeping ST, Tempest MJ, Stephens SJ,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The cost of anal cancer in England: retrospective hospital data analysis and Markov model. </w:t>
      </w:r>
      <w:r w:rsidRPr="00AC5120">
        <w:rPr>
          <w:rFonts w:ascii="Calibri" w:hAnsi="Calibri" w:cs="Times New Roman"/>
          <w:i/>
          <w:iCs/>
          <w:noProof/>
          <w:sz w:val="24"/>
          <w:szCs w:val="24"/>
        </w:rPr>
        <w:t>BMC Public Health</w:t>
      </w:r>
      <w:r w:rsidRPr="00AC5120">
        <w:rPr>
          <w:rFonts w:ascii="Calibri" w:hAnsi="Calibri" w:cs="Times New Roman"/>
          <w:noProof/>
          <w:sz w:val="24"/>
          <w:szCs w:val="24"/>
        </w:rPr>
        <w:t xml:space="preserve"> 2014;</w:t>
      </w:r>
      <w:r w:rsidRPr="00AC5120">
        <w:rPr>
          <w:rFonts w:ascii="Calibri" w:hAnsi="Calibri" w:cs="Times New Roman"/>
          <w:b/>
          <w:bCs/>
          <w:noProof/>
          <w:sz w:val="24"/>
          <w:szCs w:val="24"/>
        </w:rPr>
        <w:t>14</w:t>
      </w:r>
      <w:r w:rsidRPr="00AC5120">
        <w:rPr>
          <w:rFonts w:ascii="Calibri" w:hAnsi="Calibri" w:cs="Times New Roman"/>
          <w:noProof/>
          <w:sz w:val="24"/>
          <w:szCs w:val="24"/>
        </w:rPr>
        <w:t>:1123. doi:10.1186/1471-2458-14-1123</w:t>
      </w:r>
    </w:p>
    <w:p w14:paraId="04F45407"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39 </w:t>
      </w:r>
      <w:r w:rsidRPr="00AC5120">
        <w:rPr>
          <w:rFonts w:ascii="Calibri" w:hAnsi="Calibri" w:cs="Times New Roman"/>
          <w:noProof/>
          <w:sz w:val="24"/>
          <w:szCs w:val="24"/>
        </w:rPr>
        <w:tab/>
        <w:t xml:space="preserve">Heitland W, Schadlich PK, Chen X,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Annual cost of hospitalization, inpatient rehabilitation and sick leave of anal cancer in Germany. </w:t>
      </w:r>
      <w:r w:rsidRPr="00AC5120">
        <w:rPr>
          <w:rFonts w:ascii="Calibri" w:hAnsi="Calibri" w:cs="Times New Roman"/>
          <w:i/>
          <w:iCs/>
          <w:noProof/>
          <w:sz w:val="24"/>
          <w:szCs w:val="24"/>
        </w:rPr>
        <w:t>J Med Econ</w:t>
      </w:r>
      <w:r w:rsidRPr="00AC5120">
        <w:rPr>
          <w:rFonts w:ascii="Calibri" w:hAnsi="Calibri" w:cs="Times New Roman"/>
          <w:noProof/>
          <w:sz w:val="24"/>
          <w:szCs w:val="24"/>
        </w:rPr>
        <w:t xml:space="preserve"> 2013;</w:t>
      </w:r>
      <w:r w:rsidRPr="00AC5120">
        <w:rPr>
          <w:rFonts w:ascii="Calibri" w:hAnsi="Calibri" w:cs="Times New Roman"/>
          <w:b/>
          <w:bCs/>
          <w:noProof/>
          <w:sz w:val="24"/>
          <w:szCs w:val="24"/>
        </w:rPr>
        <w:t>16</w:t>
      </w:r>
      <w:r w:rsidRPr="00AC5120">
        <w:rPr>
          <w:rFonts w:ascii="Calibri" w:hAnsi="Calibri" w:cs="Times New Roman"/>
          <w:noProof/>
          <w:sz w:val="24"/>
          <w:szCs w:val="24"/>
        </w:rPr>
        <w:t>:364–71. doi:10.3111/13696998.2012.759582</w:t>
      </w:r>
    </w:p>
    <w:p w14:paraId="2C484DD6"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lastRenderedPageBreak/>
        <w:t xml:space="preserve">40 </w:t>
      </w:r>
      <w:r w:rsidRPr="00AC5120">
        <w:rPr>
          <w:rFonts w:ascii="Calibri" w:hAnsi="Calibri" w:cs="Times New Roman"/>
          <w:noProof/>
          <w:sz w:val="24"/>
          <w:szCs w:val="24"/>
        </w:rPr>
        <w:tab/>
        <w:t xml:space="preserve">Abramowitz L, Remy V, Vainchtock A. Economic burden of anal cancer management in France. </w:t>
      </w:r>
      <w:r w:rsidRPr="00AC5120">
        <w:rPr>
          <w:rFonts w:ascii="Calibri" w:hAnsi="Calibri" w:cs="Times New Roman"/>
          <w:i/>
          <w:iCs/>
          <w:noProof/>
          <w:sz w:val="24"/>
          <w:szCs w:val="24"/>
        </w:rPr>
        <w:t>Rev Epidemiol Sante Publique</w:t>
      </w:r>
      <w:r w:rsidRPr="00AC5120">
        <w:rPr>
          <w:rFonts w:ascii="Calibri" w:hAnsi="Calibri" w:cs="Times New Roman"/>
          <w:noProof/>
          <w:sz w:val="24"/>
          <w:szCs w:val="24"/>
        </w:rPr>
        <w:t xml:space="preserve"> 2010;</w:t>
      </w:r>
      <w:r w:rsidRPr="00AC5120">
        <w:rPr>
          <w:rFonts w:ascii="Calibri" w:hAnsi="Calibri" w:cs="Times New Roman"/>
          <w:b/>
          <w:bCs/>
          <w:noProof/>
          <w:sz w:val="24"/>
          <w:szCs w:val="24"/>
        </w:rPr>
        <w:t>58</w:t>
      </w:r>
      <w:r w:rsidRPr="00AC5120">
        <w:rPr>
          <w:rFonts w:ascii="Calibri" w:hAnsi="Calibri" w:cs="Times New Roman"/>
          <w:noProof/>
          <w:sz w:val="24"/>
          <w:szCs w:val="24"/>
        </w:rPr>
        <w:t>:331–8.</w:t>
      </w:r>
    </w:p>
    <w:p w14:paraId="6CDED48B"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41 </w:t>
      </w:r>
      <w:r w:rsidRPr="00AC5120">
        <w:rPr>
          <w:rFonts w:ascii="Calibri" w:hAnsi="Calibri" w:cs="Times New Roman"/>
          <w:noProof/>
          <w:sz w:val="24"/>
          <w:szCs w:val="24"/>
        </w:rPr>
        <w:tab/>
        <w:t xml:space="preserve">van der Linden N, Buter J, Pescott CP,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Treatments and costs for recurrent and/or metastatic squamous cell carcinoma of the head and neck in the Netherlands. </w:t>
      </w:r>
      <w:r w:rsidRPr="00AC5120">
        <w:rPr>
          <w:rFonts w:ascii="Calibri" w:hAnsi="Calibri" w:cs="Times New Roman"/>
          <w:i/>
          <w:iCs/>
          <w:noProof/>
          <w:sz w:val="24"/>
          <w:szCs w:val="24"/>
        </w:rPr>
        <w:t>Head Neck</w:t>
      </w:r>
      <w:r w:rsidRPr="00AC5120">
        <w:rPr>
          <w:rFonts w:ascii="Calibri" w:hAnsi="Calibri" w:cs="Times New Roman"/>
          <w:noProof/>
          <w:sz w:val="24"/>
          <w:szCs w:val="24"/>
        </w:rPr>
        <w:t xml:space="preserve"> 2016;</w:t>
      </w:r>
      <w:r w:rsidRPr="00AC5120">
        <w:rPr>
          <w:rFonts w:ascii="Calibri" w:hAnsi="Calibri" w:cs="Times New Roman"/>
          <w:b/>
          <w:bCs/>
          <w:noProof/>
          <w:sz w:val="24"/>
          <w:szCs w:val="24"/>
        </w:rPr>
        <w:t>273</w:t>
      </w:r>
      <w:r w:rsidRPr="00AC5120">
        <w:rPr>
          <w:rFonts w:ascii="Calibri" w:hAnsi="Calibri" w:cs="Times New Roman"/>
          <w:noProof/>
          <w:sz w:val="24"/>
          <w:szCs w:val="24"/>
        </w:rPr>
        <w:t>:455–64. doi:10.1007/s00405-015-3495-y</w:t>
      </w:r>
    </w:p>
    <w:p w14:paraId="3B8CD57A"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42 </w:t>
      </w:r>
      <w:r w:rsidRPr="00AC5120">
        <w:rPr>
          <w:rFonts w:ascii="Calibri" w:hAnsi="Calibri" w:cs="Times New Roman"/>
          <w:noProof/>
          <w:sz w:val="24"/>
          <w:szCs w:val="24"/>
        </w:rPr>
        <w:tab/>
        <w:t xml:space="preserve">Klussmann JP, Schädlich PK, Chen X,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Annual cost of hospitalization , inpatient rehabilitation , and sick leave for head and neck cancers in Germany. </w:t>
      </w:r>
      <w:r w:rsidRPr="00AC5120">
        <w:rPr>
          <w:rFonts w:ascii="Calibri" w:hAnsi="Calibri" w:cs="Times New Roman"/>
          <w:i/>
          <w:iCs/>
          <w:noProof/>
          <w:sz w:val="24"/>
          <w:szCs w:val="24"/>
        </w:rPr>
        <w:t>Clin Outcomes Res</w:t>
      </w:r>
      <w:r w:rsidRPr="00AC5120">
        <w:rPr>
          <w:rFonts w:ascii="Calibri" w:hAnsi="Calibri" w:cs="Times New Roman"/>
          <w:noProof/>
          <w:sz w:val="24"/>
          <w:szCs w:val="24"/>
        </w:rPr>
        <w:t xml:space="preserve"> 2013;</w:t>
      </w:r>
      <w:r w:rsidRPr="00AC5120">
        <w:rPr>
          <w:rFonts w:ascii="Calibri" w:hAnsi="Calibri" w:cs="Times New Roman"/>
          <w:b/>
          <w:bCs/>
          <w:noProof/>
          <w:sz w:val="24"/>
          <w:szCs w:val="24"/>
        </w:rPr>
        <w:t>5</w:t>
      </w:r>
      <w:r w:rsidRPr="00AC5120">
        <w:rPr>
          <w:rFonts w:ascii="Calibri" w:hAnsi="Calibri" w:cs="Times New Roman"/>
          <w:noProof/>
          <w:sz w:val="24"/>
          <w:szCs w:val="24"/>
        </w:rPr>
        <w:t>:203–13.</w:t>
      </w:r>
    </w:p>
    <w:p w14:paraId="24E68243"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43 </w:t>
      </w:r>
      <w:r w:rsidRPr="00AC5120">
        <w:rPr>
          <w:rFonts w:ascii="Calibri" w:hAnsi="Calibri" w:cs="Times New Roman"/>
          <w:noProof/>
          <w:sz w:val="24"/>
          <w:szCs w:val="24"/>
        </w:rPr>
        <w:tab/>
        <w:t xml:space="preserve">Kim K, Amonkar MM, Högberg D,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Economic burden of resected squamous cell carcinoma of the head and neck in an incident cohort of patients in the UK. </w:t>
      </w:r>
      <w:r w:rsidRPr="00AC5120">
        <w:rPr>
          <w:rFonts w:ascii="Calibri" w:hAnsi="Calibri" w:cs="Times New Roman"/>
          <w:i/>
          <w:iCs/>
          <w:noProof/>
          <w:sz w:val="24"/>
          <w:szCs w:val="24"/>
        </w:rPr>
        <w:t>Head Neck Oncol</w:t>
      </w:r>
      <w:r w:rsidRPr="00AC5120">
        <w:rPr>
          <w:rFonts w:ascii="Calibri" w:hAnsi="Calibri" w:cs="Times New Roman"/>
          <w:noProof/>
          <w:sz w:val="24"/>
          <w:szCs w:val="24"/>
        </w:rPr>
        <w:t xml:space="preserve"> 2011;</w:t>
      </w:r>
      <w:r w:rsidRPr="00AC5120">
        <w:rPr>
          <w:rFonts w:ascii="Calibri" w:hAnsi="Calibri" w:cs="Times New Roman"/>
          <w:b/>
          <w:bCs/>
          <w:noProof/>
          <w:sz w:val="24"/>
          <w:szCs w:val="24"/>
        </w:rPr>
        <w:t>3</w:t>
      </w:r>
      <w:r w:rsidRPr="00AC5120">
        <w:rPr>
          <w:rFonts w:ascii="Calibri" w:hAnsi="Calibri" w:cs="Times New Roman"/>
          <w:noProof/>
          <w:sz w:val="24"/>
          <w:szCs w:val="24"/>
        </w:rPr>
        <w:t>:1–10.</w:t>
      </w:r>
    </w:p>
    <w:p w14:paraId="3A200F1E"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44 </w:t>
      </w:r>
      <w:r w:rsidRPr="00AC5120">
        <w:rPr>
          <w:rFonts w:ascii="Calibri" w:hAnsi="Calibri" w:cs="Times New Roman"/>
          <w:noProof/>
          <w:sz w:val="24"/>
          <w:szCs w:val="24"/>
        </w:rPr>
        <w:tab/>
        <w:t xml:space="preserve">St Guily JL, Borget I, Vainchtock A,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Head and neck cancers in France : an analysis of the hospital medical information system ( PMSI ) database. </w:t>
      </w:r>
      <w:r w:rsidRPr="00AC5120">
        <w:rPr>
          <w:rFonts w:ascii="Calibri" w:hAnsi="Calibri" w:cs="Times New Roman"/>
          <w:i/>
          <w:iCs/>
          <w:noProof/>
          <w:sz w:val="24"/>
          <w:szCs w:val="24"/>
        </w:rPr>
        <w:t>Head Neck Oncol</w:t>
      </w:r>
      <w:r w:rsidRPr="00AC5120">
        <w:rPr>
          <w:rFonts w:ascii="Calibri" w:hAnsi="Calibri" w:cs="Times New Roman"/>
          <w:noProof/>
          <w:sz w:val="24"/>
          <w:szCs w:val="24"/>
        </w:rPr>
        <w:t xml:space="preserve"> 2010;</w:t>
      </w:r>
      <w:r w:rsidRPr="00AC5120">
        <w:rPr>
          <w:rFonts w:ascii="Calibri" w:hAnsi="Calibri" w:cs="Times New Roman"/>
          <w:b/>
          <w:bCs/>
          <w:noProof/>
          <w:sz w:val="24"/>
          <w:szCs w:val="24"/>
        </w:rPr>
        <w:t>2</w:t>
      </w:r>
      <w:r w:rsidRPr="00AC5120">
        <w:rPr>
          <w:rFonts w:ascii="Calibri" w:hAnsi="Calibri" w:cs="Times New Roman"/>
          <w:noProof/>
          <w:sz w:val="24"/>
          <w:szCs w:val="24"/>
        </w:rPr>
        <w:t>:1–8.</w:t>
      </w:r>
    </w:p>
    <w:p w14:paraId="7AF0D660"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45 </w:t>
      </w:r>
      <w:r w:rsidRPr="00AC5120">
        <w:rPr>
          <w:rFonts w:ascii="Calibri" w:hAnsi="Calibri" w:cs="Times New Roman"/>
          <w:noProof/>
          <w:sz w:val="24"/>
          <w:szCs w:val="24"/>
        </w:rPr>
        <w:tab/>
        <w:t xml:space="preserve">Agthoven M Van, Ineveld BM Van, Boer MF De,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The costs of head and neck oncology : primary tumours , recurrent tumours and long-term follow-up. </w:t>
      </w:r>
      <w:r w:rsidRPr="00AC5120">
        <w:rPr>
          <w:rFonts w:ascii="Calibri" w:hAnsi="Calibri" w:cs="Times New Roman"/>
          <w:i/>
          <w:iCs/>
          <w:noProof/>
          <w:sz w:val="24"/>
          <w:szCs w:val="24"/>
        </w:rPr>
        <w:t>Eur J Cancer</w:t>
      </w:r>
      <w:r w:rsidRPr="00AC5120">
        <w:rPr>
          <w:rFonts w:ascii="Calibri" w:hAnsi="Calibri" w:cs="Times New Roman"/>
          <w:noProof/>
          <w:sz w:val="24"/>
          <w:szCs w:val="24"/>
        </w:rPr>
        <w:t xml:space="preserve"> 2001;</w:t>
      </w:r>
      <w:r w:rsidRPr="00AC5120">
        <w:rPr>
          <w:rFonts w:ascii="Calibri" w:hAnsi="Calibri" w:cs="Times New Roman"/>
          <w:b/>
          <w:bCs/>
          <w:noProof/>
          <w:sz w:val="24"/>
          <w:szCs w:val="24"/>
        </w:rPr>
        <w:t>37</w:t>
      </w:r>
      <w:r w:rsidRPr="00AC5120">
        <w:rPr>
          <w:rFonts w:ascii="Calibri" w:hAnsi="Calibri" w:cs="Times New Roman"/>
          <w:noProof/>
          <w:sz w:val="24"/>
          <w:szCs w:val="24"/>
        </w:rPr>
        <w:t>:2204–11.</w:t>
      </w:r>
    </w:p>
    <w:p w14:paraId="045D10F9"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46 </w:t>
      </w:r>
      <w:r w:rsidRPr="00AC5120">
        <w:rPr>
          <w:rFonts w:ascii="Calibri" w:hAnsi="Calibri" w:cs="Times New Roman"/>
          <w:noProof/>
          <w:sz w:val="24"/>
          <w:szCs w:val="24"/>
        </w:rPr>
        <w:tab/>
        <w:t xml:space="preserve">Corbridge R, Cox G. The cost of running a multidisciplinary head and neck oncology service - an audit. </w:t>
      </w:r>
      <w:r w:rsidRPr="00AC5120">
        <w:rPr>
          <w:rFonts w:ascii="Calibri" w:hAnsi="Calibri" w:cs="Times New Roman"/>
          <w:i/>
          <w:iCs/>
          <w:noProof/>
          <w:sz w:val="24"/>
          <w:szCs w:val="24"/>
        </w:rPr>
        <w:t>Rev Laryngol Otol Rhinol</w:t>
      </w:r>
      <w:r w:rsidRPr="00AC5120">
        <w:rPr>
          <w:rFonts w:ascii="Calibri" w:hAnsi="Calibri" w:cs="Times New Roman"/>
          <w:noProof/>
          <w:sz w:val="24"/>
          <w:szCs w:val="24"/>
        </w:rPr>
        <w:t xml:space="preserve"> 2000;</w:t>
      </w:r>
      <w:r w:rsidRPr="00AC5120">
        <w:rPr>
          <w:rFonts w:ascii="Calibri" w:hAnsi="Calibri" w:cs="Times New Roman"/>
          <w:b/>
          <w:bCs/>
          <w:noProof/>
          <w:sz w:val="24"/>
          <w:szCs w:val="24"/>
        </w:rPr>
        <w:t>121</w:t>
      </w:r>
      <w:r w:rsidRPr="00AC5120">
        <w:rPr>
          <w:rFonts w:ascii="Calibri" w:hAnsi="Calibri" w:cs="Times New Roman"/>
          <w:noProof/>
          <w:sz w:val="24"/>
          <w:szCs w:val="24"/>
        </w:rPr>
        <w:t>:151–3.</w:t>
      </w:r>
    </w:p>
    <w:p w14:paraId="0160C9BF"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47 </w:t>
      </w:r>
      <w:r w:rsidRPr="00AC5120">
        <w:rPr>
          <w:rFonts w:ascii="Calibri" w:hAnsi="Calibri" w:cs="Times New Roman"/>
          <w:noProof/>
          <w:sz w:val="24"/>
          <w:szCs w:val="24"/>
        </w:rPr>
        <w:tab/>
        <w:t xml:space="preserve">Lowry J. Maxillofacial surgery: the economic aspect. </w:t>
      </w:r>
      <w:r w:rsidRPr="00AC5120">
        <w:rPr>
          <w:rFonts w:ascii="Calibri" w:hAnsi="Calibri" w:cs="Times New Roman"/>
          <w:i/>
          <w:iCs/>
          <w:noProof/>
          <w:sz w:val="24"/>
          <w:szCs w:val="24"/>
        </w:rPr>
        <w:t>Br J Oral Maxillofac Surg</w:t>
      </w:r>
      <w:r w:rsidRPr="00AC5120">
        <w:rPr>
          <w:rFonts w:ascii="Calibri" w:hAnsi="Calibri" w:cs="Times New Roman"/>
          <w:noProof/>
          <w:sz w:val="24"/>
          <w:szCs w:val="24"/>
        </w:rPr>
        <w:t xml:space="preserve"> 1990;</w:t>
      </w:r>
      <w:r w:rsidRPr="00AC5120">
        <w:rPr>
          <w:rFonts w:ascii="Calibri" w:hAnsi="Calibri" w:cs="Times New Roman"/>
          <w:b/>
          <w:bCs/>
          <w:noProof/>
          <w:sz w:val="24"/>
          <w:szCs w:val="24"/>
        </w:rPr>
        <w:t>28</w:t>
      </w:r>
      <w:r w:rsidRPr="00AC5120">
        <w:rPr>
          <w:rFonts w:ascii="Calibri" w:hAnsi="Calibri" w:cs="Times New Roman"/>
          <w:noProof/>
          <w:sz w:val="24"/>
          <w:szCs w:val="24"/>
        </w:rPr>
        <w:t>:16–9.</w:t>
      </w:r>
    </w:p>
    <w:p w14:paraId="79285B15"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lastRenderedPageBreak/>
        <w:t xml:space="preserve">48 </w:t>
      </w:r>
      <w:r w:rsidRPr="00AC5120">
        <w:rPr>
          <w:rFonts w:ascii="Calibri" w:hAnsi="Calibri" w:cs="Times New Roman"/>
          <w:noProof/>
          <w:sz w:val="24"/>
          <w:szCs w:val="24"/>
        </w:rPr>
        <w:tab/>
        <w:t xml:space="preserve">van Agthoven M, Heule-Dieleman H, Knegt P,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Compliance and efficiency before and after implementation of a clinical practice guideline for laryngeal carcinomas. </w:t>
      </w:r>
      <w:r w:rsidRPr="00AC5120">
        <w:rPr>
          <w:rFonts w:ascii="Calibri" w:hAnsi="Calibri" w:cs="Times New Roman"/>
          <w:i/>
          <w:iCs/>
          <w:noProof/>
          <w:sz w:val="24"/>
          <w:szCs w:val="24"/>
        </w:rPr>
        <w:t>Eur Arch Otorhinolaryngol</w:t>
      </w:r>
      <w:r w:rsidRPr="00AC5120">
        <w:rPr>
          <w:rFonts w:ascii="Calibri" w:hAnsi="Calibri" w:cs="Times New Roman"/>
          <w:noProof/>
          <w:sz w:val="24"/>
          <w:szCs w:val="24"/>
        </w:rPr>
        <w:t xml:space="preserve"> 2006;</w:t>
      </w:r>
      <w:r w:rsidRPr="00AC5120">
        <w:rPr>
          <w:rFonts w:ascii="Calibri" w:hAnsi="Calibri" w:cs="Times New Roman"/>
          <w:b/>
          <w:bCs/>
          <w:noProof/>
          <w:sz w:val="24"/>
          <w:szCs w:val="24"/>
        </w:rPr>
        <w:t>263</w:t>
      </w:r>
      <w:r w:rsidRPr="00AC5120">
        <w:rPr>
          <w:rFonts w:ascii="Calibri" w:hAnsi="Calibri" w:cs="Times New Roman"/>
          <w:noProof/>
          <w:sz w:val="24"/>
          <w:szCs w:val="24"/>
        </w:rPr>
        <w:t>:729–37. doi:10.1007/s00405-006-0062-6</w:t>
      </w:r>
    </w:p>
    <w:p w14:paraId="1C3B2566"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49 </w:t>
      </w:r>
      <w:r w:rsidRPr="00AC5120">
        <w:rPr>
          <w:rFonts w:ascii="Calibri" w:hAnsi="Calibri" w:cs="Times New Roman"/>
          <w:noProof/>
          <w:sz w:val="24"/>
          <w:szCs w:val="24"/>
        </w:rPr>
        <w:tab/>
        <w:t xml:space="preserve">Zavras A, Andreopoulos N, Katsikeris N,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Oral cancer treatment costs in Greece and the effect of advanced disease. </w:t>
      </w:r>
      <w:r w:rsidRPr="00AC5120">
        <w:rPr>
          <w:rFonts w:ascii="Calibri" w:hAnsi="Calibri" w:cs="Times New Roman"/>
          <w:i/>
          <w:iCs/>
          <w:noProof/>
          <w:sz w:val="24"/>
          <w:szCs w:val="24"/>
        </w:rPr>
        <w:t>BMC Public Health</w:t>
      </w:r>
      <w:r w:rsidRPr="00AC5120">
        <w:rPr>
          <w:rFonts w:ascii="Calibri" w:hAnsi="Calibri" w:cs="Times New Roman"/>
          <w:noProof/>
          <w:sz w:val="24"/>
          <w:szCs w:val="24"/>
        </w:rPr>
        <w:t xml:space="preserve"> 2002;</w:t>
      </w:r>
      <w:r w:rsidRPr="00AC5120">
        <w:rPr>
          <w:rFonts w:ascii="Calibri" w:hAnsi="Calibri" w:cs="Times New Roman"/>
          <w:b/>
          <w:bCs/>
          <w:noProof/>
          <w:sz w:val="24"/>
          <w:szCs w:val="24"/>
        </w:rPr>
        <w:t>8</w:t>
      </w:r>
      <w:r w:rsidRPr="00AC5120">
        <w:rPr>
          <w:rFonts w:ascii="Calibri" w:hAnsi="Calibri" w:cs="Times New Roman"/>
          <w:noProof/>
          <w:sz w:val="24"/>
          <w:szCs w:val="24"/>
        </w:rPr>
        <w:t>:8–15.</w:t>
      </w:r>
    </w:p>
    <w:p w14:paraId="24168728"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50 </w:t>
      </w:r>
      <w:r w:rsidRPr="00AC5120">
        <w:rPr>
          <w:rFonts w:ascii="Calibri" w:hAnsi="Calibri" w:cs="Times New Roman"/>
          <w:noProof/>
          <w:sz w:val="24"/>
          <w:szCs w:val="24"/>
        </w:rPr>
        <w:tab/>
        <w:t xml:space="preserve">Preuss S, Quante G, Semrau R,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An analysis of surgical complications, morbidity, and cost calculation in patients undergoing multimodal treatment for operable oropharyngeal carcinoma. </w:t>
      </w:r>
      <w:r w:rsidRPr="00AC5120">
        <w:rPr>
          <w:rFonts w:ascii="Calibri" w:hAnsi="Calibri" w:cs="Times New Roman"/>
          <w:i/>
          <w:iCs/>
          <w:noProof/>
          <w:sz w:val="24"/>
          <w:szCs w:val="24"/>
        </w:rPr>
        <w:t>Laryngoscope</w:t>
      </w:r>
      <w:r w:rsidRPr="00AC5120">
        <w:rPr>
          <w:rFonts w:ascii="Calibri" w:hAnsi="Calibri" w:cs="Times New Roman"/>
          <w:noProof/>
          <w:sz w:val="24"/>
          <w:szCs w:val="24"/>
        </w:rPr>
        <w:t xml:space="preserve"> 2007;</w:t>
      </w:r>
      <w:r w:rsidRPr="00AC5120">
        <w:rPr>
          <w:rFonts w:ascii="Calibri" w:hAnsi="Calibri" w:cs="Times New Roman"/>
          <w:b/>
          <w:bCs/>
          <w:noProof/>
          <w:sz w:val="24"/>
          <w:szCs w:val="24"/>
        </w:rPr>
        <w:t>117</w:t>
      </w:r>
      <w:r w:rsidRPr="00AC5120">
        <w:rPr>
          <w:rFonts w:ascii="Calibri" w:hAnsi="Calibri" w:cs="Times New Roman"/>
          <w:noProof/>
          <w:sz w:val="24"/>
          <w:szCs w:val="24"/>
        </w:rPr>
        <w:t>:101–5.</w:t>
      </w:r>
    </w:p>
    <w:p w14:paraId="0F4BDFDA"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51 </w:t>
      </w:r>
      <w:r w:rsidRPr="00AC5120">
        <w:rPr>
          <w:rFonts w:ascii="Calibri" w:hAnsi="Calibri" w:cs="Times New Roman"/>
          <w:noProof/>
          <w:sz w:val="24"/>
          <w:szCs w:val="24"/>
        </w:rPr>
        <w:tab/>
        <w:t xml:space="preserve">Keeping ST, Tempest MJ, Stephens SJ,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Penile cancer treatment costs in England. </w:t>
      </w:r>
      <w:r w:rsidRPr="00AC5120">
        <w:rPr>
          <w:rFonts w:ascii="Calibri" w:hAnsi="Calibri" w:cs="Times New Roman"/>
          <w:i/>
          <w:iCs/>
          <w:noProof/>
          <w:sz w:val="24"/>
          <w:szCs w:val="24"/>
        </w:rPr>
        <w:t>BMC Public Health</w:t>
      </w:r>
      <w:r w:rsidRPr="00AC5120">
        <w:rPr>
          <w:rFonts w:ascii="Calibri" w:hAnsi="Calibri" w:cs="Times New Roman"/>
          <w:noProof/>
          <w:sz w:val="24"/>
          <w:szCs w:val="24"/>
        </w:rPr>
        <w:t xml:space="preserve"> 2015;</w:t>
      </w:r>
      <w:r w:rsidRPr="00AC5120">
        <w:rPr>
          <w:rFonts w:ascii="Calibri" w:hAnsi="Calibri" w:cs="Times New Roman"/>
          <w:b/>
          <w:bCs/>
          <w:noProof/>
          <w:sz w:val="24"/>
          <w:szCs w:val="24"/>
        </w:rPr>
        <w:t>15</w:t>
      </w:r>
      <w:r w:rsidRPr="00AC5120">
        <w:rPr>
          <w:rFonts w:ascii="Calibri" w:hAnsi="Calibri" w:cs="Times New Roman"/>
          <w:noProof/>
          <w:sz w:val="24"/>
          <w:szCs w:val="24"/>
        </w:rPr>
        <w:t>:1305. doi:10.1186/s12889-015-2669-2</w:t>
      </w:r>
    </w:p>
    <w:p w14:paraId="6CD76B42"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52 </w:t>
      </w:r>
      <w:r w:rsidRPr="00AC5120">
        <w:rPr>
          <w:rFonts w:ascii="Calibri" w:hAnsi="Calibri" w:cs="Times New Roman"/>
          <w:noProof/>
          <w:sz w:val="24"/>
          <w:szCs w:val="24"/>
        </w:rPr>
        <w:tab/>
        <w:t xml:space="preserve">Harrison A, Montgomery J, Macgregor FB. Economic impact of recurrent respiratory papillomas in a UK adult population. </w:t>
      </w:r>
      <w:r w:rsidRPr="00AC5120">
        <w:rPr>
          <w:rFonts w:ascii="Calibri" w:hAnsi="Calibri" w:cs="Times New Roman"/>
          <w:i/>
          <w:iCs/>
          <w:noProof/>
          <w:sz w:val="24"/>
          <w:szCs w:val="24"/>
        </w:rPr>
        <w:t>J Laryngol Otol</w:t>
      </w:r>
      <w:r w:rsidRPr="00AC5120">
        <w:rPr>
          <w:rFonts w:ascii="Calibri" w:hAnsi="Calibri" w:cs="Times New Roman"/>
          <w:noProof/>
          <w:sz w:val="24"/>
          <w:szCs w:val="24"/>
        </w:rPr>
        <w:t xml:space="preserve"> 2016;</w:t>
      </w:r>
      <w:r w:rsidRPr="00AC5120">
        <w:rPr>
          <w:rFonts w:ascii="Calibri" w:hAnsi="Calibri" w:cs="Times New Roman"/>
          <w:b/>
          <w:bCs/>
          <w:noProof/>
          <w:sz w:val="24"/>
          <w:szCs w:val="24"/>
        </w:rPr>
        <w:t>130</w:t>
      </w:r>
      <w:r w:rsidRPr="00AC5120">
        <w:rPr>
          <w:rFonts w:ascii="Calibri" w:hAnsi="Calibri" w:cs="Times New Roman"/>
          <w:noProof/>
          <w:sz w:val="24"/>
          <w:szCs w:val="24"/>
        </w:rPr>
        <w:t>:645–9. doi:10.1017/S0022215116001201</w:t>
      </w:r>
    </w:p>
    <w:p w14:paraId="1F3AC49B"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53 </w:t>
      </w:r>
      <w:r w:rsidRPr="00AC5120">
        <w:rPr>
          <w:rFonts w:ascii="Calibri" w:hAnsi="Calibri" w:cs="Times New Roman"/>
          <w:noProof/>
          <w:sz w:val="24"/>
          <w:szCs w:val="24"/>
        </w:rPr>
        <w:tab/>
        <w:t xml:space="preserve">Marcellusi A, Capone A, Favato G,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Health utilities lost and risk factors associated with HPV-induced diseases in men and women: The HPV Italian collaborative study group. </w:t>
      </w:r>
      <w:r w:rsidRPr="00AC5120">
        <w:rPr>
          <w:rFonts w:ascii="Calibri" w:hAnsi="Calibri" w:cs="Times New Roman"/>
          <w:i/>
          <w:iCs/>
          <w:noProof/>
          <w:sz w:val="24"/>
          <w:szCs w:val="24"/>
        </w:rPr>
        <w:t>Clin Ther</w:t>
      </w:r>
      <w:r w:rsidRPr="00AC5120">
        <w:rPr>
          <w:rFonts w:ascii="Calibri" w:hAnsi="Calibri" w:cs="Times New Roman"/>
          <w:noProof/>
          <w:sz w:val="24"/>
          <w:szCs w:val="24"/>
        </w:rPr>
        <w:t xml:space="preserve"> 2015;</w:t>
      </w:r>
      <w:r w:rsidRPr="00AC5120">
        <w:rPr>
          <w:rFonts w:ascii="Calibri" w:hAnsi="Calibri" w:cs="Times New Roman"/>
          <w:b/>
          <w:bCs/>
          <w:noProof/>
          <w:sz w:val="24"/>
          <w:szCs w:val="24"/>
        </w:rPr>
        <w:t>37</w:t>
      </w:r>
      <w:r w:rsidRPr="00AC5120">
        <w:rPr>
          <w:rFonts w:ascii="Calibri" w:hAnsi="Calibri" w:cs="Times New Roman"/>
          <w:noProof/>
          <w:sz w:val="24"/>
          <w:szCs w:val="24"/>
        </w:rPr>
        <w:t>:156–67. doi:10.1016/j.clinthera.2014.11.002</w:t>
      </w:r>
    </w:p>
    <w:p w14:paraId="2C952AED"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54 </w:t>
      </w:r>
      <w:r w:rsidRPr="00AC5120">
        <w:rPr>
          <w:rFonts w:ascii="Calibri" w:hAnsi="Calibri" w:cs="Times New Roman"/>
          <w:noProof/>
          <w:sz w:val="24"/>
          <w:szCs w:val="24"/>
        </w:rPr>
        <w:tab/>
        <w:t xml:space="preserve">Vriend HJ, Nieuwkerk PT, Sande MAB Van Der. Impact of genital warts on emotional and sexual well-being differs by gender. </w:t>
      </w:r>
      <w:r w:rsidRPr="00AC5120">
        <w:rPr>
          <w:rFonts w:ascii="Calibri" w:hAnsi="Calibri" w:cs="Times New Roman"/>
          <w:i/>
          <w:iCs/>
          <w:noProof/>
          <w:sz w:val="24"/>
          <w:szCs w:val="24"/>
        </w:rPr>
        <w:t>Int J STD AIDS</w:t>
      </w:r>
      <w:r w:rsidRPr="00AC5120">
        <w:rPr>
          <w:rFonts w:ascii="Calibri" w:hAnsi="Calibri" w:cs="Times New Roman"/>
          <w:noProof/>
          <w:sz w:val="24"/>
          <w:szCs w:val="24"/>
        </w:rPr>
        <w:t xml:space="preserve"> 2014;</w:t>
      </w:r>
      <w:r w:rsidRPr="00AC5120">
        <w:rPr>
          <w:rFonts w:ascii="Calibri" w:hAnsi="Calibri" w:cs="Times New Roman"/>
          <w:b/>
          <w:bCs/>
          <w:noProof/>
          <w:sz w:val="24"/>
          <w:szCs w:val="24"/>
        </w:rPr>
        <w:t>25</w:t>
      </w:r>
      <w:r w:rsidRPr="00AC5120">
        <w:rPr>
          <w:rFonts w:ascii="Calibri" w:hAnsi="Calibri" w:cs="Times New Roman"/>
          <w:noProof/>
          <w:sz w:val="24"/>
          <w:szCs w:val="24"/>
        </w:rPr>
        <w:t>:949–55. doi:10.1177/0956462414526706</w:t>
      </w:r>
    </w:p>
    <w:p w14:paraId="719C9DE9"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55 </w:t>
      </w:r>
      <w:r w:rsidRPr="00AC5120">
        <w:rPr>
          <w:rFonts w:ascii="Calibri" w:hAnsi="Calibri" w:cs="Times New Roman"/>
          <w:noProof/>
          <w:sz w:val="24"/>
          <w:szCs w:val="24"/>
        </w:rPr>
        <w:tab/>
        <w:t xml:space="preserve">Dominiak-Felden G, Cohet C, Atrux-Tallau S,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Impact of human papillomavirus-related genital diseases on quality of life and psychosocial wellbeing: results of an </w:t>
      </w:r>
      <w:r w:rsidRPr="00AC5120">
        <w:rPr>
          <w:rFonts w:ascii="Calibri" w:hAnsi="Calibri" w:cs="Times New Roman"/>
          <w:noProof/>
          <w:sz w:val="24"/>
          <w:szCs w:val="24"/>
        </w:rPr>
        <w:lastRenderedPageBreak/>
        <w:t xml:space="preserve">observational, health-related quality of life study in the UK. </w:t>
      </w:r>
      <w:r w:rsidRPr="00AC5120">
        <w:rPr>
          <w:rFonts w:ascii="Calibri" w:hAnsi="Calibri" w:cs="Times New Roman"/>
          <w:i/>
          <w:iCs/>
          <w:noProof/>
          <w:sz w:val="24"/>
          <w:szCs w:val="24"/>
        </w:rPr>
        <w:t>BMC Public Health</w:t>
      </w:r>
      <w:r w:rsidRPr="00AC5120">
        <w:rPr>
          <w:rFonts w:ascii="Calibri" w:hAnsi="Calibri" w:cs="Times New Roman"/>
          <w:noProof/>
          <w:sz w:val="24"/>
          <w:szCs w:val="24"/>
        </w:rPr>
        <w:t xml:space="preserve"> 2013;</w:t>
      </w:r>
      <w:r w:rsidRPr="00AC5120">
        <w:rPr>
          <w:rFonts w:ascii="Calibri" w:hAnsi="Calibri" w:cs="Times New Roman"/>
          <w:b/>
          <w:bCs/>
          <w:noProof/>
          <w:sz w:val="24"/>
          <w:szCs w:val="24"/>
        </w:rPr>
        <w:t>13</w:t>
      </w:r>
      <w:r w:rsidRPr="00AC5120">
        <w:rPr>
          <w:rFonts w:ascii="Calibri" w:hAnsi="Calibri" w:cs="Times New Roman"/>
          <w:noProof/>
          <w:sz w:val="24"/>
          <w:szCs w:val="24"/>
        </w:rPr>
        <w:t>:1065. doi:10.1186/1471-2458-13-1065</w:t>
      </w:r>
    </w:p>
    <w:p w14:paraId="2062EF5A"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56 </w:t>
      </w:r>
      <w:r w:rsidRPr="00AC5120">
        <w:rPr>
          <w:rFonts w:ascii="Calibri" w:hAnsi="Calibri" w:cs="Times New Roman"/>
          <w:noProof/>
          <w:sz w:val="24"/>
          <w:szCs w:val="24"/>
        </w:rPr>
        <w:tab/>
        <w:t xml:space="preserve">Drolet M, Brisson M, Maunsell E,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The Impact of Anogenital Warts on Health-Related Quality of Life : A 6-Month Prospective Study. </w:t>
      </w:r>
      <w:r w:rsidRPr="00AC5120">
        <w:rPr>
          <w:rFonts w:ascii="Calibri" w:hAnsi="Calibri" w:cs="Times New Roman"/>
          <w:i/>
          <w:iCs/>
          <w:noProof/>
          <w:sz w:val="24"/>
          <w:szCs w:val="24"/>
        </w:rPr>
        <w:t>Sex Transm Dis</w:t>
      </w:r>
      <w:r w:rsidRPr="00AC5120">
        <w:rPr>
          <w:rFonts w:ascii="Calibri" w:hAnsi="Calibri" w:cs="Times New Roman"/>
          <w:noProof/>
          <w:sz w:val="24"/>
          <w:szCs w:val="24"/>
        </w:rPr>
        <w:t xml:space="preserve"> 2011;</w:t>
      </w:r>
      <w:r w:rsidRPr="00AC5120">
        <w:rPr>
          <w:rFonts w:ascii="Calibri" w:hAnsi="Calibri" w:cs="Times New Roman"/>
          <w:b/>
          <w:bCs/>
          <w:noProof/>
          <w:sz w:val="24"/>
          <w:szCs w:val="24"/>
        </w:rPr>
        <w:t>38</w:t>
      </w:r>
      <w:r w:rsidRPr="00AC5120">
        <w:rPr>
          <w:rFonts w:ascii="Calibri" w:hAnsi="Calibri" w:cs="Times New Roman"/>
          <w:noProof/>
          <w:sz w:val="24"/>
          <w:szCs w:val="24"/>
        </w:rPr>
        <w:t>:949–56. doi:10.1097/OLQ.0b013e3182215512</w:t>
      </w:r>
    </w:p>
    <w:p w14:paraId="0E852557"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57 </w:t>
      </w:r>
      <w:r w:rsidRPr="00AC5120">
        <w:rPr>
          <w:rFonts w:ascii="Calibri" w:hAnsi="Calibri" w:cs="Times New Roman"/>
          <w:noProof/>
          <w:sz w:val="24"/>
          <w:szCs w:val="24"/>
        </w:rPr>
        <w:tab/>
        <w:t xml:space="preserve">Mennini FS, Panatto D, Marcellusi A,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Time trade-off procedure for measuring health utilities loss with human papillomavirus-induced diseases: A multicenter, retrospective, observational pilot study in Italy. </w:t>
      </w:r>
      <w:r w:rsidRPr="00AC5120">
        <w:rPr>
          <w:rFonts w:ascii="Calibri" w:hAnsi="Calibri" w:cs="Times New Roman"/>
          <w:i/>
          <w:iCs/>
          <w:noProof/>
          <w:sz w:val="24"/>
          <w:szCs w:val="24"/>
        </w:rPr>
        <w:t>Clin Ther</w:t>
      </w:r>
      <w:r w:rsidRPr="00AC5120">
        <w:rPr>
          <w:rFonts w:ascii="Calibri" w:hAnsi="Calibri" w:cs="Times New Roman"/>
          <w:noProof/>
          <w:sz w:val="24"/>
          <w:szCs w:val="24"/>
        </w:rPr>
        <w:t xml:space="preserve"> 2011;</w:t>
      </w:r>
      <w:r w:rsidRPr="00AC5120">
        <w:rPr>
          <w:rFonts w:ascii="Calibri" w:hAnsi="Calibri" w:cs="Times New Roman"/>
          <w:b/>
          <w:bCs/>
          <w:noProof/>
          <w:sz w:val="24"/>
          <w:szCs w:val="24"/>
        </w:rPr>
        <w:t>33</w:t>
      </w:r>
      <w:r w:rsidRPr="00AC5120">
        <w:rPr>
          <w:rFonts w:ascii="Calibri" w:hAnsi="Calibri" w:cs="Times New Roman"/>
          <w:noProof/>
          <w:sz w:val="24"/>
          <w:szCs w:val="24"/>
        </w:rPr>
        <w:t>:1084–95.e4. doi:10.1016/j.clinthera.2011.06.012</w:t>
      </w:r>
    </w:p>
    <w:p w14:paraId="24F645B0"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58 </w:t>
      </w:r>
      <w:r w:rsidRPr="00AC5120">
        <w:rPr>
          <w:rFonts w:ascii="Calibri" w:hAnsi="Calibri" w:cs="Times New Roman"/>
          <w:noProof/>
          <w:sz w:val="24"/>
          <w:szCs w:val="24"/>
        </w:rPr>
        <w:tab/>
        <w:t xml:space="preserve">Senecal M, Brisson M, Maunsell E,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Loss of quality of life associated with genital warts : baseline analyses from a prospective study. </w:t>
      </w:r>
      <w:r w:rsidRPr="00AC5120">
        <w:rPr>
          <w:rFonts w:ascii="Calibri" w:hAnsi="Calibri" w:cs="Times New Roman"/>
          <w:i/>
          <w:iCs/>
          <w:noProof/>
          <w:sz w:val="24"/>
          <w:szCs w:val="24"/>
        </w:rPr>
        <w:t>Sex Transm Infect</w:t>
      </w:r>
      <w:r w:rsidRPr="00AC5120">
        <w:rPr>
          <w:rFonts w:ascii="Calibri" w:hAnsi="Calibri" w:cs="Times New Roman"/>
          <w:noProof/>
          <w:sz w:val="24"/>
          <w:szCs w:val="24"/>
        </w:rPr>
        <w:t xml:space="preserve"> 2011;</w:t>
      </w:r>
      <w:r w:rsidRPr="00AC5120">
        <w:rPr>
          <w:rFonts w:ascii="Calibri" w:hAnsi="Calibri" w:cs="Times New Roman"/>
          <w:b/>
          <w:bCs/>
          <w:noProof/>
          <w:sz w:val="24"/>
          <w:szCs w:val="24"/>
        </w:rPr>
        <w:t>87</w:t>
      </w:r>
      <w:r w:rsidRPr="00AC5120">
        <w:rPr>
          <w:rFonts w:ascii="Calibri" w:hAnsi="Calibri" w:cs="Times New Roman"/>
          <w:noProof/>
          <w:sz w:val="24"/>
          <w:szCs w:val="24"/>
        </w:rPr>
        <w:t>:209–15. doi:10.1136/sti.2009.039982</w:t>
      </w:r>
    </w:p>
    <w:p w14:paraId="16DC2491"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59 </w:t>
      </w:r>
      <w:r w:rsidRPr="00AC5120">
        <w:rPr>
          <w:rFonts w:ascii="Calibri" w:hAnsi="Calibri" w:cs="Times New Roman"/>
          <w:noProof/>
          <w:sz w:val="24"/>
          <w:szCs w:val="24"/>
        </w:rPr>
        <w:tab/>
        <w:t xml:space="preserve">Marra C, Ogilvie G, Gastonguay L,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Patients With Genital Warts Have a Decreased Quality of Life. </w:t>
      </w:r>
      <w:r w:rsidRPr="00AC5120">
        <w:rPr>
          <w:rFonts w:ascii="Calibri" w:hAnsi="Calibri" w:cs="Times New Roman"/>
          <w:i/>
          <w:iCs/>
          <w:noProof/>
          <w:sz w:val="24"/>
          <w:szCs w:val="24"/>
        </w:rPr>
        <w:t>Sex Transm Dis</w:t>
      </w:r>
      <w:r w:rsidRPr="00AC5120">
        <w:rPr>
          <w:rFonts w:ascii="Calibri" w:hAnsi="Calibri" w:cs="Times New Roman"/>
          <w:noProof/>
          <w:sz w:val="24"/>
          <w:szCs w:val="24"/>
        </w:rPr>
        <w:t xml:space="preserve"> 2009;</w:t>
      </w:r>
      <w:r w:rsidRPr="00AC5120">
        <w:rPr>
          <w:rFonts w:ascii="Calibri" w:hAnsi="Calibri" w:cs="Times New Roman"/>
          <w:b/>
          <w:bCs/>
          <w:noProof/>
          <w:sz w:val="24"/>
          <w:szCs w:val="24"/>
        </w:rPr>
        <w:t>36</w:t>
      </w:r>
      <w:r w:rsidRPr="00AC5120">
        <w:rPr>
          <w:rFonts w:ascii="Calibri" w:hAnsi="Calibri" w:cs="Times New Roman"/>
          <w:noProof/>
          <w:sz w:val="24"/>
          <w:szCs w:val="24"/>
        </w:rPr>
        <w:t>:258–60. doi:10.1097/OLQ.0b013e318191a55e</w:t>
      </w:r>
    </w:p>
    <w:p w14:paraId="167387ED" w14:textId="77777777" w:rsidR="00AC5120" w:rsidRPr="00AC5120" w:rsidRDefault="00AC5120"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sidRPr="00AC5120">
        <w:rPr>
          <w:rFonts w:ascii="Calibri" w:hAnsi="Calibri" w:cs="Times New Roman"/>
          <w:noProof/>
          <w:sz w:val="24"/>
          <w:szCs w:val="24"/>
        </w:rPr>
        <w:t xml:space="preserve">60 </w:t>
      </w:r>
      <w:r w:rsidRPr="00AC5120">
        <w:rPr>
          <w:rFonts w:ascii="Calibri" w:hAnsi="Calibri" w:cs="Times New Roman"/>
          <w:noProof/>
          <w:sz w:val="24"/>
          <w:szCs w:val="24"/>
        </w:rPr>
        <w:tab/>
        <w:t xml:space="preserve">Pirotta M, Ung L, Stein A, </w:t>
      </w:r>
      <w:r w:rsidRPr="00AC5120">
        <w:rPr>
          <w:rFonts w:ascii="Calibri" w:hAnsi="Calibri" w:cs="Times New Roman"/>
          <w:i/>
          <w:iCs/>
          <w:noProof/>
          <w:sz w:val="24"/>
          <w:szCs w:val="24"/>
        </w:rPr>
        <w:t>et al.</w:t>
      </w:r>
      <w:r w:rsidRPr="00AC5120">
        <w:rPr>
          <w:rFonts w:ascii="Calibri" w:hAnsi="Calibri" w:cs="Times New Roman"/>
          <w:noProof/>
          <w:sz w:val="24"/>
          <w:szCs w:val="24"/>
        </w:rPr>
        <w:t xml:space="preserve"> The psychosocial burden of human papillomavirus related disease and screening interventions. </w:t>
      </w:r>
      <w:r w:rsidRPr="00AC5120">
        <w:rPr>
          <w:rFonts w:ascii="Calibri" w:hAnsi="Calibri" w:cs="Times New Roman"/>
          <w:i/>
          <w:iCs/>
          <w:noProof/>
          <w:sz w:val="24"/>
          <w:szCs w:val="24"/>
        </w:rPr>
        <w:t>Sex Transm Infect</w:t>
      </w:r>
      <w:r w:rsidRPr="00AC5120">
        <w:rPr>
          <w:rFonts w:ascii="Calibri" w:hAnsi="Calibri" w:cs="Times New Roman"/>
          <w:noProof/>
          <w:sz w:val="24"/>
          <w:szCs w:val="24"/>
        </w:rPr>
        <w:t xml:space="preserve"> 2009;</w:t>
      </w:r>
      <w:r w:rsidRPr="00AC5120">
        <w:rPr>
          <w:rFonts w:ascii="Calibri" w:hAnsi="Calibri" w:cs="Times New Roman"/>
          <w:b/>
          <w:bCs/>
          <w:noProof/>
          <w:sz w:val="24"/>
          <w:szCs w:val="24"/>
        </w:rPr>
        <w:t>85</w:t>
      </w:r>
      <w:r w:rsidRPr="00AC5120">
        <w:rPr>
          <w:rFonts w:ascii="Calibri" w:hAnsi="Calibri" w:cs="Times New Roman"/>
          <w:noProof/>
          <w:sz w:val="24"/>
          <w:szCs w:val="24"/>
        </w:rPr>
        <w:t>:508–13. doi:10.1136/sti.2009.037028</w:t>
      </w:r>
    </w:p>
    <w:p w14:paraId="693239E1" w14:textId="75204292"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w:t>
      </w:r>
      <w:r w:rsidR="00AC5120" w:rsidRPr="00AC5120">
        <w:rPr>
          <w:rFonts w:ascii="Calibri" w:hAnsi="Calibri" w:cs="Times New Roman"/>
          <w:noProof/>
          <w:sz w:val="24"/>
          <w:szCs w:val="24"/>
        </w:rPr>
        <w:t xml:space="preserve">1 </w:t>
      </w:r>
      <w:r w:rsidR="00AC5120" w:rsidRPr="00AC5120">
        <w:rPr>
          <w:rFonts w:ascii="Calibri" w:hAnsi="Calibri" w:cs="Times New Roman"/>
          <w:noProof/>
          <w:sz w:val="24"/>
          <w:szCs w:val="24"/>
        </w:rPr>
        <w:tab/>
        <w:t xml:space="preserve">Woodhall S, Ramsey T, Cai C,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Estimation of the impact of genital warts on health- related quality of life. </w:t>
      </w:r>
      <w:r w:rsidR="00AC5120" w:rsidRPr="00AC5120">
        <w:rPr>
          <w:rFonts w:ascii="Calibri" w:hAnsi="Calibri" w:cs="Times New Roman"/>
          <w:i/>
          <w:iCs/>
          <w:noProof/>
          <w:sz w:val="24"/>
          <w:szCs w:val="24"/>
        </w:rPr>
        <w:t>Sex Transm Infect</w:t>
      </w:r>
      <w:r w:rsidR="00AC5120" w:rsidRPr="00AC5120">
        <w:rPr>
          <w:rFonts w:ascii="Calibri" w:hAnsi="Calibri" w:cs="Times New Roman"/>
          <w:noProof/>
          <w:sz w:val="24"/>
          <w:szCs w:val="24"/>
        </w:rPr>
        <w:t xml:space="preserve"> 2008;</w:t>
      </w:r>
      <w:r w:rsidR="00AC5120" w:rsidRPr="00AC5120">
        <w:rPr>
          <w:rFonts w:ascii="Calibri" w:hAnsi="Calibri" w:cs="Times New Roman"/>
          <w:b/>
          <w:bCs/>
          <w:noProof/>
          <w:sz w:val="24"/>
          <w:szCs w:val="24"/>
        </w:rPr>
        <w:t>84</w:t>
      </w:r>
      <w:r w:rsidR="00AC5120" w:rsidRPr="00AC5120">
        <w:rPr>
          <w:rFonts w:ascii="Calibri" w:hAnsi="Calibri" w:cs="Times New Roman"/>
          <w:noProof/>
          <w:sz w:val="24"/>
          <w:szCs w:val="24"/>
        </w:rPr>
        <w:t>:161–6. doi:10.1136/sti.2007.029512</w:t>
      </w:r>
    </w:p>
    <w:p w14:paraId="46E36213" w14:textId="278C3E6A"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w:t>
      </w:r>
      <w:r w:rsidR="00AC5120" w:rsidRPr="00AC5120">
        <w:rPr>
          <w:rFonts w:ascii="Calibri" w:hAnsi="Calibri" w:cs="Times New Roman"/>
          <w:noProof/>
          <w:sz w:val="24"/>
          <w:szCs w:val="24"/>
        </w:rPr>
        <w:t xml:space="preserve">2 </w:t>
      </w:r>
      <w:r w:rsidR="00AC5120" w:rsidRPr="00AC5120">
        <w:rPr>
          <w:rFonts w:ascii="Calibri" w:hAnsi="Calibri" w:cs="Times New Roman"/>
          <w:noProof/>
          <w:sz w:val="24"/>
          <w:szCs w:val="24"/>
        </w:rPr>
        <w:tab/>
        <w:t xml:space="preserve">Aro K, Back L, Loimu V,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Trends in the 15D health-related quality of life over the </w:t>
      </w:r>
      <w:r w:rsidR="00AC5120" w:rsidRPr="00AC5120">
        <w:rPr>
          <w:rFonts w:ascii="Calibri" w:hAnsi="Calibri" w:cs="Times New Roman"/>
          <w:noProof/>
          <w:sz w:val="24"/>
          <w:szCs w:val="24"/>
        </w:rPr>
        <w:lastRenderedPageBreak/>
        <w:t xml:space="preserve">first year following diagnosis of head and neck cancer. </w:t>
      </w:r>
      <w:r w:rsidR="00AC5120" w:rsidRPr="00AC5120">
        <w:rPr>
          <w:rFonts w:ascii="Calibri" w:hAnsi="Calibri" w:cs="Times New Roman"/>
          <w:i/>
          <w:iCs/>
          <w:noProof/>
          <w:sz w:val="24"/>
          <w:szCs w:val="24"/>
        </w:rPr>
        <w:t>Eur Arch Otorhinolaryngol</w:t>
      </w:r>
      <w:r w:rsidR="00AC5120" w:rsidRPr="00AC5120">
        <w:rPr>
          <w:rFonts w:ascii="Calibri" w:hAnsi="Calibri" w:cs="Times New Roman"/>
          <w:noProof/>
          <w:sz w:val="24"/>
          <w:szCs w:val="24"/>
        </w:rPr>
        <w:t xml:space="preserve"> 2016;</w:t>
      </w:r>
      <w:r w:rsidR="00AC5120" w:rsidRPr="00AC5120">
        <w:rPr>
          <w:rFonts w:ascii="Calibri" w:hAnsi="Calibri" w:cs="Times New Roman"/>
          <w:b/>
          <w:bCs/>
          <w:noProof/>
          <w:sz w:val="24"/>
          <w:szCs w:val="24"/>
        </w:rPr>
        <w:t>273</w:t>
      </w:r>
      <w:r w:rsidR="00AC5120" w:rsidRPr="00AC5120">
        <w:rPr>
          <w:rFonts w:ascii="Calibri" w:hAnsi="Calibri" w:cs="Times New Roman"/>
          <w:noProof/>
          <w:sz w:val="24"/>
          <w:szCs w:val="24"/>
        </w:rPr>
        <w:t>:2141–50. doi:10.1007/s00405-015-3732-4</w:t>
      </w:r>
    </w:p>
    <w:p w14:paraId="1C365DFA" w14:textId="0BFCDF91"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w:t>
      </w:r>
      <w:r w:rsidR="00AC5120" w:rsidRPr="00AC5120">
        <w:rPr>
          <w:rFonts w:ascii="Calibri" w:hAnsi="Calibri" w:cs="Times New Roman"/>
          <w:noProof/>
          <w:sz w:val="24"/>
          <w:szCs w:val="24"/>
        </w:rPr>
        <w:t xml:space="preserve">3 </w:t>
      </w:r>
      <w:r w:rsidR="00AC5120" w:rsidRPr="00AC5120">
        <w:rPr>
          <w:rFonts w:ascii="Calibri" w:hAnsi="Calibri" w:cs="Times New Roman"/>
          <w:noProof/>
          <w:sz w:val="24"/>
          <w:szCs w:val="24"/>
        </w:rPr>
        <w:tab/>
        <w:t xml:space="preserve">Govers T, Schreuder W, Klop W,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Quality of life after different procedures for regional control in oral cancer patients: cross-sectional survey. </w:t>
      </w:r>
      <w:r w:rsidR="00AC5120" w:rsidRPr="00AC5120">
        <w:rPr>
          <w:rFonts w:ascii="Calibri" w:hAnsi="Calibri" w:cs="Times New Roman"/>
          <w:i/>
          <w:iCs/>
          <w:noProof/>
          <w:sz w:val="24"/>
          <w:szCs w:val="24"/>
        </w:rPr>
        <w:t>Clin Otolaryngol</w:t>
      </w:r>
      <w:r w:rsidR="00AC5120" w:rsidRPr="00AC5120">
        <w:rPr>
          <w:rFonts w:ascii="Calibri" w:hAnsi="Calibri" w:cs="Times New Roman"/>
          <w:noProof/>
          <w:sz w:val="24"/>
          <w:szCs w:val="24"/>
        </w:rPr>
        <w:t xml:space="preserve"> 2016;</w:t>
      </w:r>
      <w:r w:rsidR="00AC5120" w:rsidRPr="00AC5120">
        <w:rPr>
          <w:rFonts w:ascii="Calibri" w:hAnsi="Calibri" w:cs="Times New Roman"/>
          <w:b/>
          <w:bCs/>
          <w:noProof/>
          <w:sz w:val="24"/>
          <w:szCs w:val="24"/>
        </w:rPr>
        <w:t>41</w:t>
      </w:r>
      <w:r w:rsidR="00AC5120" w:rsidRPr="00AC5120">
        <w:rPr>
          <w:rFonts w:ascii="Calibri" w:hAnsi="Calibri" w:cs="Times New Roman"/>
          <w:noProof/>
          <w:sz w:val="24"/>
          <w:szCs w:val="24"/>
        </w:rPr>
        <w:t>:228–33.</w:t>
      </w:r>
    </w:p>
    <w:p w14:paraId="6CC008F3" w14:textId="0EC8EED3"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w:t>
      </w:r>
      <w:r w:rsidR="00AC5120" w:rsidRPr="00AC5120">
        <w:rPr>
          <w:rFonts w:ascii="Calibri" w:hAnsi="Calibri" w:cs="Times New Roman"/>
          <w:noProof/>
          <w:sz w:val="24"/>
          <w:szCs w:val="24"/>
        </w:rPr>
        <w:t xml:space="preserve">4 </w:t>
      </w:r>
      <w:r w:rsidR="00AC5120" w:rsidRPr="00AC5120">
        <w:rPr>
          <w:rFonts w:ascii="Calibri" w:hAnsi="Calibri" w:cs="Times New Roman"/>
          <w:noProof/>
          <w:sz w:val="24"/>
          <w:szCs w:val="24"/>
        </w:rPr>
        <w:tab/>
        <w:t xml:space="preserve">Pickard AS, Jiang R, Lin H,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Using Patient-reported Outcomes to Compare Relative Burden of Cancer : EQ-5D and Functional Assessment of Cancer Therapy-General in Eleven Types of Cancer. </w:t>
      </w:r>
      <w:r w:rsidR="00AC5120" w:rsidRPr="00AC5120">
        <w:rPr>
          <w:rFonts w:ascii="Calibri" w:hAnsi="Calibri" w:cs="Times New Roman"/>
          <w:i/>
          <w:iCs/>
          <w:noProof/>
          <w:sz w:val="24"/>
          <w:szCs w:val="24"/>
        </w:rPr>
        <w:t>Clin Ther</w:t>
      </w:r>
      <w:r w:rsidR="00AC5120" w:rsidRPr="00AC5120">
        <w:rPr>
          <w:rFonts w:ascii="Calibri" w:hAnsi="Calibri" w:cs="Times New Roman"/>
          <w:noProof/>
          <w:sz w:val="24"/>
          <w:szCs w:val="24"/>
        </w:rPr>
        <w:t xml:space="preserve"> 2016;</w:t>
      </w:r>
      <w:r w:rsidR="00AC5120" w:rsidRPr="00AC5120">
        <w:rPr>
          <w:rFonts w:ascii="Calibri" w:hAnsi="Calibri" w:cs="Times New Roman"/>
          <w:b/>
          <w:bCs/>
          <w:noProof/>
          <w:sz w:val="24"/>
          <w:szCs w:val="24"/>
        </w:rPr>
        <w:t>38</w:t>
      </w:r>
      <w:r w:rsidR="00AC5120" w:rsidRPr="00AC5120">
        <w:rPr>
          <w:rFonts w:ascii="Calibri" w:hAnsi="Calibri" w:cs="Times New Roman"/>
          <w:noProof/>
          <w:sz w:val="24"/>
          <w:szCs w:val="24"/>
        </w:rPr>
        <w:t>:769–77. doi:10.1016/j.clinthera.2016.03.009</w:t>
      </w:r>
    </w:p>
    <w:p w14:paraId="1E2436E9" w14:textId="15B355F0"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w:t>
      </w:r>
      <w:r w:rsidR="00AC5120" w:rsidRPr="00AC5120">
        <w:rPr>
          <w:rFonts w:ascii="Calibri" w:hAnsi="Calibri" w:cs="Times New Roman"/>
          <w:noProof/>
          <w:sz w:val="24"/>
          <w:szCs w:val="24"/>
        </w:rPr>
        <w:t xml:space="preserve">5 </w:t>
      </w:r>
      <w:r w:rsidR="00AC5120" w:rsidRPr="00AC5120">
        <w:rPr>
          <w:rFonts w:ascii="Calibri" w:hAnsi="Calibri" w:cs="Times New Roman"/>
          <w:noProof/>
          <w:sz w:val="24"/>
          <w:szCs w:val="24"/>
        </w:rPr>
        <w:tab/>
        <w:t xml:space="preserve">Rettig E, D’Souza G, Thompson C,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Health-Related Quality of Life Before and After Head and Neck Squamous Cell Carcinoma : Analysis of the Surveillance , Epidemiology , and End Results – Medicare Health Outcomes Survey Linkage. </w:t>
      </w:r>
      <w:r w:rsidR="00AC5120" w:rsidRPr="00AC5120">
        <w:rPr>
          <w:rFonts w:ascii="Calibri" w:hAnsi="Calibri" w:cs="Times New Roman"/>
          <w:i/>
          <w:iCs/>
          <w:noProof/>
          <w:sz w:val="24"/>
          <w:szCs w:val="24"/>
        </w:rPr>
        <w:t>Cancer</w:t>
      </w:r>
      <w:r w:rsidR="00AC5120" w:rsidRPr="00AC5120">
        <w:rPr>
          <w:rFonts w:ascii="Calibri" w:hAnsi="Calibri" w:cs="Times New Roman"/>
          <w:noProof/>
          <w:sz w:val="24"/>
          <w:szCs w:val="24"/>
        </w:rPr>
        <w:t xml:space="preserve"> 2016;</w:t>
      </w:r>
      <w:r w:rsidR="00AC5120" w:rsidRPr="00AC5120">
        <w:rPr>
          <w:rFonts w:ascii="Calibri" w:hAnsi="Calibri" w:cs="Times New Roman"/>
          <w:b/>
          <w:bCs/>
          <w:noProof/>
          <w:sz w:val="24"/>
          <w:szCs w:val="24"/>
        </w:rPr>
        <w:t>122</w:t>
      </w:r>
      <w:r w:rsidR="00AC5120" w:rsidRPr="00AC5120">
        <w:rPr>
          <w:rFonts w:ascii="Calibri" w:hAnsi="Calibri" w:cs="Times New Roman"/>
          <w:noProof/>
          <w:sz w:val="24"/>
          <w:szCs w:val="24"/>
        </w:rPr>
        <w:t>:1861–70. doi:10.1002/cncr.30005</w:t>
      </w:r>
    </w:p>
    <w:p w14:paraId="6E5B3A05" w14:textId="0F488E50"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w:t>
      </w:r>
      <w:r w:rsidR="00AC5120" w:rsidRPr="00AC5120">
        <w:rPr>
          <w:rFonts w:ascii="Calibri" w:hAnsi="Calibri" w:cs="Times New Roman"/>
          <w:noProof/>
          <w:sz w:val="24"/>
          <w:szCs w:val="24"/>
        </w:rPr>
        <w:t xml:space="preserve">6 </w:t>
      </w:r>
      <w:r w:rsidR="00AC5120" w:rsidRPr="00AC5120">
        <w:rPr>
          <w:rFonts w:ascii="Calibri" w:hAnsi="Calibri" w:cs="Times New Roman"/>
          <w:noProof/>
          <w:sz w:val="24"/>
          <w:szCs w:val="24"/>
        </w:rPr>
        <w:tab/>
        <w:t xml:space="preserve">Kent E, Ambs A, Mitchell S,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Health-related quality of life in older adult survivors of selected cancers: data from the SEER-MHOS linked data resource. </w:t>
      </w:r>
      <w:r w:rsidR="00AC5120" w:rsidRPr="00AC5120">
        <w:rPr>
          <w:rFonts w:ascii="Calibri" w:hAnsi="Calibri" w:cs="Times New Roman"/>
          <w:i/>
          <w:iCs/>
          <w:noProof/>
          <w:sz w:val="24"/>
          <w:szCs w:val="24"/>
        </w:rPr>
        <w:t>Cancer</w:t>
      </w:r>
      <w:r w:rsidR="00AC5120" w:rsidRPr="00AC5120">
        <w:rPr>
          <w:rFonts w:ascii="Calibri" w:hAnsi="Calibri" w:cs="Times New Roman"/>
          <w:noProof/>
          <w:sz w:val="24"/>
          <w:szCs w:val="24"/>
        </w:rPr>
        <w:t xml:space="preserve"> 2015;</w:t>
      </w:r>
      <w:r w:rsidR="00AC5120" w:rsidRPr="00AC5120">
        <w:rPr>
          <w:rFonts w:ascii="Calibri" w:hAnsi="Calibri" w:cs="Times New Roman"/>
          <w:b/>
          <w:bCs/>
          <w:noProof/>
          <w:sz w:val="24"/>
          <w:szCs w:val="24"/>
        </w:rPr>
        <w:t>121</w:t>
      </w:r>
      <w:r w:rsidR="00AC5120" w:rsidRPr="00AC5120">
        <w:rPr>
          <w:rFonts w:ascii="Calibri" w:hAnsi="Calibri" w:cs="Times New Roman"/>
          <w:noProof/>
          <w:sz w:val="24"/>
          <w:szCs w:val="24"/>
        </w:rPr>
        <w:t>:758–65. doi:10.1002/cncr.29119.</w:t>
      </w:r>
    </w:p>
    <w:p w14:paraId="3CCDC68E" w14:textId="213D5FD7"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w:t>
      </w:r>
      <w:r w:rsidR="00AC5120" w:rsidRPr="00AC5120">
        <w:rPr>
          <w:rFonts w:ascii="Calibri" w:hAnsi="Calibri" w:cs="Times New Roman"/>
          <w:noProof/>
          <w:sz w:val="24"/>
          <w:szCs w:val="24"/>
        </w:rPr>
        <w:t xml:space="preserve">7 </w:t>
      </w:r>
      <w:r w:rsidR="00AC5120" w:rsidRPr="00AC5120">
        <w:rPr>
          <w:rFonts w:ascii="Calibri" w:hAnsi="Calibri" w:cs="Times New Roman"/>
          <w:noProof/>
          <w:sz w:val="24"/>
          <w:szCs w:val="24"/>
        </w:rPr>
        <w:tab/>
        <w:t xml:space="preserve">Loimu V, Makitie A, Back L,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Health-related quality of life of head and neck cancer patients with successful oncological treatment. </w:t>
      </w:r>
      <w:r w:rsidR="00AC5120" w:rsidRPr="00AC5120">
        <w:rPr>
          <w:rFonts w:ascii="Calibri" w:hAnsi="Calibri" w:cs="Times New Roman"/>
          <w:i/>
          <w:iCs/>
          <w:noProof/>
          <w:sz w:val="24"/>
          <w:szCs w:val="24"/>
        </w:rPr>
        <w:t>Eur Arch Otorhinolaryngol</w:t>
      </w:r>
      <w:r w:rsidR="00AC5120" w:rsidRPr="00AC5120">
        <w:rPr>
          <w:rFonts w:ascii="Calibri" w:hAnsi="Calibri" w:cs="Times New Roman"/>
          <w:noProof/>
          <w:sz w:val="24"/>
          <w:szCs w:val="24"/>
        </w:rPr>
        <w:t xml:space="preserve"> 2015;</w:t>
      </w:r>
      <w:r w:rsidR="00AC5120" w:rsidRPr="00AC5120">
        <w:rPr>
          <w:rFonts w:ascii="Calibri" w:hAnsi="Calibri" w:cs="Times New Roman"/>
          <w:b/>
          <w:bCs/>
          <w:noProof/>
          <w:sz w:val="24"/>
          <w:szCs w:val="24"/>
        </w:rPr>
        <w:t>272</w:t>
      </w:r>
      <w:r w:rsidR="00AC5120" w:rsidRPr="00AC5120">
        <w:rPr>
          <w:rFonts w:ascii="Calibri" w:hAnsi="Calibri" w:cs="Times New Roman"/>
          <w:noProof/>
          <w:sz w:val="24"/>
          <w:szCs w:val="24"/>
        </w:rPr>
        <w:t>:2415–23. doi:10.1007/s00405-014-3169-1</w:t>
      </w:r>
    </w:p>
    <w:p w14:paraId="3D470F47" w14:textId="70E801EF"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w:t>
      </w:r>
      <w:r w:rsidR="00AC5120" w:rsidRPr="00AC5120">
        <w:rPr>
          <w:rFonts w:ascii="Calibri" w:hAnsi="Calibri" w:cs="Times New Roman"/>
          <w:noProof/>
          <w:sz w:val="24"/>
          <w:szCs w:val="24"/>
        </w:rPr>
        <w:t xml:space="preserve">8 </w:t>
      </w:r>
      <w:r w:rsidR="00AC5120" w:rsidRPr="00AC5120">
        <w:rPr>
          <w:rFonts w:ascii="Calibri" w:hAnsi="Calibri" w:cs="Times New Roman"/>
          <w:noProof/>
          <w:sz w:val="24"/>
          <w:szCs w:val="24"/>
        </w:rPr>
        <w:tab/>
        <w:t xml:space="preserve">Noel C, Lee D, Kong Q,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Comparison of Health State Utility Measures in Patients with Head and Neck Cancer. </w:t>
      </w:r>
      <w:r w:rsidR="00AC5120" w:rsidRPr="00AC5120">
        <w:rPr>
          <w:rFonts w:ascii="Calibri" w:hAnsi="Calibri" w:cs="Times New Roman"/>
          <w:i/>
          <w:iCs/>
          <w:noProof/>
          <w:sz w:val="24"/>
          <w:szCs w:val="24"/>
        </w:rPr>
        <w:t>JAMA Otolaryngol Head Neck Surg</w:t>
      </w:r>
      <w:r w:rsidR="00AC5120" w:rsidRPr="00AC5120">
        <w:rPr>
          <w:rFonts w:ascii="Calibri" w:hAnsi="Calibri" w:cs="Times New Roman"/>
          <w:noProof/>
          <w:sz w:val="24"/>
          <w:szCs w:val="24"/>
        </w:rPr>
        <w:t xml:space="preserve"> 2015;</w:t>
      </w:r>
      <w:r w:rsidR="00AC5120" w:rsidRPr="00AC5120">
        <w:rPr>
          <w:rFonts w:ascii="Calibri" w:hAnsi="Calibri" w:cs="Times New Roman"/>
          <w:b/>
          <w:bCs/>
          <w:noProof/>
          <w:sz w:val="24"/>
          <w:szCs w:val="24"/>
        </w:rPr>
        <w:t>141</w:t>
      </w:r>
      <w:r w:rsidR="00AC5120" w:rsidRPr="00AC5120">
        <w:rPr>
          <w:rFonts w:ascii="Calibri" w:hAnsi="Calibri" w:cs="Times New Roman"/>
          <w:noProof/>
          <w:sz w:val="24"/>
          <w:szCs w:val="24"/>
        </w:rPr>
        <w:t>:696–703.</w:t>
      </w:r>
    </w:p>
    <w:p w14:paraId="6A21DA87" w14:textId="65DB7523"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lastRenderedPageBreak/>
        <w:t>W</w:t>
      </w:r>
      <w:r w:rsidR="00AC5120" w:rsidRPr="00AC5120">
        <w:rPr>
          <w:rFonts w:ascii="Calibri" w:hAnsi="Calibri" w:cs="Times New Roman"/>
          <w:noProof/>
          <w:sz w:val="24"/>
          <w:szCs w:val="24"/>
        </w:rPr>
        <w:t xml:space="preserve">9 </w:t>
      </w:r>
      <w:r w:rsidR="00AC5120" w:rsidRPr="00AC5120">
        <w:rPr>
          <w:rFonts w:ascii="Calibri" w:hAnsi="Calibri" w:cs="Times New Roman"/>
          <w:noProof/>
          <w:sz w:val="24"/>
          <w:szCs w:val="24"/>
        </w:rPr>
        <w:tab/>
        <w:t xml:space="preserve">Pottel L, Lycke M, Boterberg T,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G-8 indicates overall and quality-adjusted survival in older head and neck cancer patients treated with curative radiochemotherapy. </w:t>
      </w:r>
      <w:r w:rsidR="00AC5120" w:rsidRPr="00AC5120">
        <w:rPr>
          <w:rFonts w:ascii="Calibri" w:hAnsi="Calibri" w:cs="Times New Roman"/>
          <w:i/>
          <w:iCs/>
          <w:noProof/>
          <w:sz w:val="24"/>
          <w:szCs w:val="24"/>
        </w:rPr>
        <w:t>BMC Cancer</w:t>
      </w:r>
      <w:r w:rsidR="00AC5120" w:rsidRPr="00AC5120">
        <w:rPr>
          <w:rFonts w:ascii="Calibri" w:hAnsi="Calibri" w:cs="Times New Roman"/>
          <w:noProof/>
          <w:sz w:val="24"/>
          <w:szCs w:val="24"/>
        </w:rPr>
        <w:t xml:space="preserve"> 2015;</w:t>
      </w:r>
      <w:r w:rsidR="00AC5120" w:rsidRPr="00AC5120">
        <w:rPr>
          <w:rFonts w:ascii="Calibri" w:hAnsi="Calibri" w:cs="Times New Roman"/>
          <w:b/>
          <w:bCs/>
          <w:noProof/>
          <w:sz w:val="24"/>
          <w:szCs w:val="24"/>
        </w:rPr>
        <w:t>15</w:t>
      </w:r>
      <w:r w:rsidR="00AC5120" w:rsidRPr="00AC5120">
        <w:rPr>
          <w:rFonts w:ascii="Calibri" w:hAnsi="Calibri" w:cs="Times New Roman"/>
          <w:noProof/>
          <w:sz w:val="24"/>
          <w:szCs w:val="24"/>
        </w:rPr>
        <w:t>:1–11. doi:10.1186/s12885-015-1800-1</w:t>
      </w:r>
    </w:p>
    <w:p w14:paraId="2FC94EAD" w14:textId="48E453E4"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W1</w:t>
      </w:r>
      <w:r w:rsidR="00AC5120" w:rsidRPr="00AC5120">
        <w:rPr>
          <w:rFonts w:ascii="Calibri" w:hAnsi="Calibri" w:cs="Times New Roman"/>
          <w:noProof/>
          <w:sz w:val="24"/>
          <w:szCs w:val="24"/>
        </w:rPr>
        <w:t xml:space="preserve">0 </w:t>
      </w:r>
      <w:r w:rsidR="00AC5120" w:rsidRPr="00AC5120">
        <w:rPr>
          <w:rFonts w:ascii="Calibri" w:hAnsi="Calibri" w:cs="Times New Roman"/>
          <w:noProof/>
          <w:sz w:val="24"/>
          <w:szCs w:val="24"/>
        </w:rPr>
        <w:tab/>
        <w:t xml:space="preserve">Lango MN, Egleston B, Fang C,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Baseline Health Perceptions , Dysphagia , and Survival in Patients With Head and Neck Cancer. </w:t>
      </w:r>
      <w:r w:rsidR="00AC5120" w:rsidRPr="00AC5120">
        <w:rPr>
          <w:rFonts w:ascii="Calibri" w:hAnsi="Calibri" w:cs="Times New Roman"/>
          <w:i/>
          <w:iCs/>
          <w:noProof/>
          <w:sz w:val="24"/>
          <w:szCs w:val="24"/>
        </w:rPr>
        <w:t>Cancer</w:t>
      </w:r>
      <w:r w:rsidR="00AC5120" w:rsidRPr="00AC5120">
        <w:rPr>
          <w:rFonts w:ascii="Calibri" w:hAnsi="Calibri" w:cs="Times New Roman"/>
          <w:noProof/>
          <w:sz w:val="24"/>
          <w:szCs w:val="24"/>
        </w:rPr>
        <w:t xml:space="preserve"> 2014;</w:t>
      </w:r>
      <w:r w:rsidR="00AC5120" w:rsidRPr="00AC5120">
        <w:rPr>
          <w:rFonts w:ascii="Calibri" w:hAnsi="Calibri" w:cs="Times New Roman"/>
          <w:b/>
          <w:bCs/>
          <w:noProof/>
          <w:sz w:val="24"/>
          <w:szCs w:val="24"/>
        </w:rPr>
        <w:t>120</w:t>
      </w:r>
      <w:r w:rsidR="00AC5120" w:rsidRPr="00AC5120">
        <w:rPr>
          <w:rFonts w:ascii="Calibri" w:hAnsi="Calibri" w:cs="Times New Roman"/>
          <w:noProof/>
          <w:sz w:val="24"/>
          <w:szCs w:val="24"/>
        </w:rPr>
        <w:t>:840–7. doi:10.1002/cncr.28482</w:t>
      </w:r>
    </w:p>
    <w:p w14:paraId="58DC1053" w14:textId="41C71E99"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W1</w:t>
      </w:r>
      <w:r w:rsidR="00AC5120" w:rsidRPr="00AC5120">
        <w:rPr>
          <w:rFonts w:ascii="Calibri" w:hAnsi="Calibri" w:cs="Times New Roman"/>
          <w:noProof/>
          <w:sz w:val="24"/>
          <w:szCs w:val="24"/>
        </w:rPr>
        <w:t xml:space="preserve">1 </w:t>
      </w:r>
      <w:r w:rsidR="00AC5120" w:rsidRPr="00AC5120">
        <w:rPr>
          <w:rFonts w:ascii="Calibri" w:hAnsi="Calibri" w:cs="Times New Roman"/>
          <w:noProof/>
          <w:sz w:val="24"/>
          <w:szCs w:val="24"/>
        </w:rPr>
        <w:tab/>
        <w:t xml:space="preserve">Nijdam WM, Levendag PC, Noever I,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Longitudinal changes in quality of life and costs in long-term survivors of tumors of the oropharynx treated with brachytherapy or surgery. </w:t>
      </w:r>
      <w:r w:rsidR="00AC5120" w:rsidRPr="00AC5120">
        <w:rPr>
          <w:rFonts w:ascii="Calibri" w:hAnsi="Calibri" w:cs="Times New Roman"/>
          <w:i/>
          <w:iCs/>
          <w:noProof/>
          <w:sz w:val="24"/>
          <w:szCs w:val="24"/>
        </w:rPr>
        <w:t>Brachytherapy</w:t>
      </w:r>
      <w:r w:rsidR="00AC5120" w:rsidRPr="00AC5120">
        <w:rPr>
          <w:rFonts w:ascii="Calibri" w:hAnsi="Calibri" w:cs="Times New Roman"/>
          <w:noProof/>
          <w:sz w:val="24"/>
          <w:szCs w:val="24"/>
        </w:rPr>
        <w:t xml:space="preserve"> 2008;</w:t>
      </w:r>
      <w:r w:rsidR="00AC5120" w:rsidRPr="00AC5120">
        <w:rPr>
          <w:rFonts w:ascii="Calibri" w:hAnsi="Calibri" w:cs="Times New Roman"/>
          <w:b/>
          <w:bCs/>
          <w:noProof/>
          <w:sz w:val="24"/>
          <w:szCs w:val="24"/>
        </w:rPr>
        <w:t>7</w:t>
      </w:r>
      <w:r w:rsidR="00AC5120" w:rsidRPr="00AC5120">
        <w:rPr>
          <w:rFonts w:ascii="Calibri" w:hAnsi="Calibri" w:cs="Times New Roman"/>
          <w:noProof/>
          <w:sz w:val="24"/>
          <w:szCs w:val="24"/>
        </w:rPr>
        <w:t>:343–50. doi:10.1016/j.brachy.2008.05.001</w:t>
      </w:r>
    </w:p>
    <w:p w14:paraId="0D6B12F4" w14:textId="091473D8"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W1</w:t>
      </w:r>
      <w:r w:rsidR="00AC5120" w:rsidRPr="00AC5120">
        <w:rPr>
          <w:rFonts w:ascii="Calibri" w:hAnsi="Calibri" w:cs="Times New Roman"/>
          <w:noProof/>
          <w:sz w:val="24"/>
          <w:szCs w:val="24"/>
        </w:rPr>
        <w:t xml:space="preserve">2 </w:t>
      </w:r>
      <w:r w:rsidR="00AC5120" w:rsidRPr="00AC5120">
        <w:rPr>
          <w:rFonts w:ascii="Calibri" w:hAnsi="Calibri" w:cs="Times New Roman"/>
          <w:noProof/>
          <w:sz w:val="24"/>
          <w:szCs w:val="24"/>
        </w:rPr>
        <w:tab/>
        <w:t xml:space="preserve">Rogers SN, Miller RD, Ali K,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Patients’ perceived health status following primary surgery for oral and oropharyngeal cancer. </w:t>
      </w:r>
      <w:r w:rsidR="00AC5120" w:rsidRPr="00AC5120">
        <w:rPr>
          <w:rFonts w:ascii="Calibri" w:hAnsi="Calibri" w:cs="Times New Roman"/>
          <w:i/>
          <w:iCs/>
          <w:noProof/>
          <w:sz w:val="24"/>
          <w:szCs w:val="24"/>
        </w:rPr>
        <w:t>Int J Oral Maxillofac Surg</w:t>
      </w:r>
      <w:r w:rsidR="00AC5120" w:rsidRPr="00AC5120">
        <w:rPr>
          <w:rFonts w:ascii="Calibri" w:hAnsi="Calibri" w:cs="Times New Roman"/>
          <w:noProof/>
          <w:sz w:val="24"/>
          <w:szCs w:val="24"/>
        </w:rPr>
        <w:t xml:space="preserve"> 2006;</w:t>
      </w:r>
      <w:r w:rsidR="00AC5120" w:rsidRPr="00AC5120">
        <w:rPr>
          <w:rFonts w:ascii="Calibri" w:hAnsi="Calibri" w:cs="Times New Roman"/>
          <w:b/>
          <w:bCs/>
          <w:noProof/>
          <w:sz w:val="24"/>
          <w:szCs w:val="24"/>
        </w:rPr>
        <w:t>35</w:t>
      </w:r>
      <w:r w:rsidR="00AC5120" w:rsidRPr="00AC5120">
        <w:rPr>
          <w:rFonts w:ascii="Calibri" w:hAnsi="Calibri" w:cs="Times New Roman"/>
          <w:noProof/>
          <w:sz w:val="24"/>
          <w:szCs w:val="24"/>
        </w:rPr>
        <w:t>:913–9. doi:10.1016/j.ijom.2006.07.017</w:t>
      </w:r>
    </w:p>
    <w:p w14:paraId="5FC2C31A" w14:textId="52933DDA"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W1</w:t>
      </w:r>
      <w:r w:rsidR="00AC5120" w:rsidRPr="00AC5120">
        <w:rPr>
          <w:rFonts w:ascii="Calibri" w:hAnsi="Calibri" w:cs="Times New Roman"/>
          <w:noProof/>
          <w:sz w:val="24"/>
          <w:szCs w:val="24"/>
        </w:rPr>
        <w:t xml:space="preserve">3 </w:t>
      </w:r>
      <w:r w:rsidR="00AC5120" w:rsidRPr="00AC5120">
        <w:rPr>
          <w:rFonts w:ascii="Calibri" w:hAnsi="Calibri" w:cs="Times New Roman"/>
          <w:noProof/>
          <w:sz w:val="24"/>
          <w:szCs w:val="24"/>
        </w:rPr>
        <w:tab/>
        <w:t xml:space="preserve">Ringash J, Redelmeier D, O’Sullivan B,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Quality of life and utility in irradiated laryngeal cancer patients. </w:t>
      </w:r>
      <w:r w:rsidR="00AC5120" w:rsidRPr="00AC5120">
        <w:rPr>
          <w:rFonts w:ascii="Calibri" w:hAnsi="Calibri" w:cs="Times New Roman"/>
          <w:i/>
          <w:iCs/>
          <w:noProof/>
          <w:sz w:val="24"/>
          <w:szCs w:val="24"/>
        </w:rPr>
        <w:t>Int J Radiat Oncol Biol Phys</w:t>
      </w:r>
      <w:r w:rsidR="00AC5120" w:rsidRPr="00AC5120">
        <w:rPr>
          <w:rFonts w:ascii="Calibri" w:hAnsi="Calibri" w:cs="Times New Roman"/>
          <w:noProof/>
          <w:sz w:val="24"/>
          <w:szCs w:val="24"/>
        </w:rPr>
        <w:t xml:space="preserve"> 2000;</w:t>
      </w:r>
      <w:r w:rsidR="00AC5120" w:rsidRPr="00AC5120">
        <w:rPr>
          <w:rFonts w:ascii="Calibri" w:hAnsi="Calibri" w:cs="Times New Roman"/>
          <w:b/>
          <w:bCs/>
          <w:noProof/>
          <w:sz w:val="24"/>
          <w:szCs w:val="24"/>
        </w:rPr>
        <w:t>47</w:t>
      </w:r>
      <w:r w:rsidR="00AC5120" w:rsidRPr="00AC5120">
        <w:rPr>
          <w:rFonts w:ascii="Calibri" w:hAnsi="Calibri" w:cs="Times New Roman"/>
          <w:noProof/>
          <w:sz w:val="24"/>
          <w:szCs w:val="24"/>
        </w:rPr>
        <w:t>:875–81.</w:t>
      </w:r>
    </w:p>
    <w:p w14:paraId="4DC39995" w14:textId="7E768DB0"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W1</w:t>
      </w:r>
      <w:r w:rsidR="00AC5120" w:rsidRPr="00AC5120">
        <w:rPr>
          <w:rFonts w:ascii="Calibri" w:hAnsi="Calibri" w:cs="Times New Roman"/>
          <w:noProof/>
          <w:sz w:val="24"/>
          <w:szCs w:val="24"/>
        </w:rPr>
        <w:t xml:space="preserve">4 </w:t>
      </w:r>
      <w:r w:rsidR="00AC5120" w:rsidRPr="00AC5120">
        <w:rPr>
          <w:rFonts w:ascii="Calibri" w:hAnsi="Calibri" w:cs="Times New Roman"/>
          <w:noProof/>
          <w:sz w:val="24"/>
          <w:szCs w:val="24"/>
        </w:rPr>
        <w:tab/>
        <w:t xml:space="preserve">Downer M, Jullien J, Speight P. An interim determination of health gain from oral cancer and precancer screening: 1. obtaining health state utilities. </w:t>
      </w:r>
      <w:r w:rsidR="00AC5120" w:rsidRPr="00AC5120">
        <w:rPr>
          <w:rFonts w:ascii="Calibri" w:hAnsi="Calibri" w:cs="Times New Roman"/>
          <w:i/>
          <w:iCs/>
          <w:noProof/>
          <w:sz w:val="24"/>
          <w:szCs w:val="24"/>
        </w:rPr>
        <w:t>Community Dent Health</w:t>
      </w:r>
      <w:r w:rsidR="00AC5120" w:rsidRPr="00AC5120">
        <w:rPr>
          <w:rFonts w:ascii="Calibri" w:hAnsi="Calibri" w:cs="Times New Roman"/>
          <w:noProof/>
          <w:sz w:val="24"/>
          <w:szCs w:val="24"/>
        </w:rPr>
        <w:t xml:space="preserve"> 1997;</w:t>
      </w:r>
      <w:r w:rsidR="00AC5120" w:rsidRPr="00AC5120">
        <w:rPr>
          <w:rFonts w:ascii="Calibri" w:hAnsi="Calibri" w:cs="Times New Roman"/>
          <w:b/>
          <w:bCs/>
          <w:noProof/>
          <w:sz w:val="24"/>
          <w:szCs w:val="24"/>
        </w:rPr>
        <w:t>14</w:t>
      </w:r>
      <w:r w:rsidR="00AC5120" w:rsidRPr="00AC5120">
        <w:rPr>
          <w:rFonts w:ascii="Calibri" w:hAnsi="Calibri" w:cs="Times New Roman"/>
          <w:noProof/>
          <w:sz w:val="24"/>
          <w:szCs w:val="24"/>
        </w:rPr>
        <w:t>:139–42.</w:t>
      </w:r>
    </w:p>
    <w:p w14:paraId="63E7BA80" w14:textId="02518246"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W1</w:t>
      </w:r>
      <w:r w:rsidR="00AC5120" w:rsidRPr="00AC5120">
        <w:rPr>
          <w:rFonts w:ascii="Calibri" w:hAnsi="Calibri" w:cs="Times New Roman"/>
          <w:noProof/>
          <w:sz w:val="24"/>
          <w:szCs w:val="24"/>
        </w:rPr>
        <w:t xml:space="preserve">5 </w:t>
      </w:r>
      <w:r w:rsidR="00AC5120" w:rsidRPr="00AC5120">
        <w:rPr>
          <w:rFonts w:ascii="Calibri" w:hAnsi="Calibri" w:cs="Times New Roman"/>
          <w:noProof/>
          <w:sz w:val="24"/>
          <w:szCs w:val="24"/>
        </w:rPr>
        <w:tab/>
        <w:t xml:space="preserve">Conway EL, Farmer KC, Lynch WJ,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Quality of life valuations of HPV-associated cancer health states by the general population. </w:t>
      </w:r>
      <w:r w:rsidR="00AC5120" w:rsidRPr="00AC5120">
        <w:rPr>
          <w:rFonts w:ascii="Calibri" w:hAnsi="Calibri" w:cs="Times New Roman"/>
          <w:i/>
          <w:iCs/>
          <w:noProof/>
          <w:sz w:val="24"/>
          <w:szCs w:val="24"/>
        </w:rPr>
        <w:t>Sex Transm Infect</w:t>
      </w:r>
      <w:r w:rsidR="00AC5120" w:rsidRPr="00AC5120">
        <w:rPr>
          <w:rFonts w:ascii="Calibri" w:hAnsi="Calibri" w:cs="Times New Roman"/>
          <w:noProof/>
          <w:sz w:val="24"/>
          <w:szCs w:val="24"/>
        </w:rPr>
        <w:t xml:space="preserve"> 2012;</w:t>
      </w:r>
      <w:r w:rsidR="00AC5120" w:rsidRPr="00AC5120">
        <w:rPr>
          <w:rFonts w:ascii="Calibri" w:hAnsi="Calibri" w:cs="Times New Roman"/>
          <w:b/>
          <w:bCs/>
          <w:noProof/>
          <w:sz w:val="24"/>
          <w:szCs w:val="24"/>
        </w:rPr>
        <w:t>88</w:t>
      </w:r>
      <w:r w:rsidR="00AC5120" w:rsidRPr="00AC5120">
        <w:rPr>
          <w:rFonts w:ascii="Calibri" w:hAnsi="Calibri" w:cs="Times New Roman"/>
          <w:noProof/>
          <w:sz w:val="24"/>
          <w:szCs w:val="24"/>
        </w:rPr>
        <w:t>:517–21. doi:10.1136/sextrans-2011-050161</w:t>
      </w:r>
    </w:p>
    <w:p w14:paraId="4BEAA461" w14:textId="3D8DCBB0" w:rsidR="00AC5120" w:rsidRPr="00AC5120" w:rsidRDefault="00AA08D2" w:rsidP="00AC5120">
      <w:pPr>
        <w:widowControl w:val="0"/>
        <w:autoSpaceDE w:val="0"/>
        <w:autoSpaceDN w:val="0"/>
        <w:adjustRightInd w:val="0"/>
        <w:spacing w:before="220" w:after="100" w:line="480" w:lineRule="auto"/>
        <w:ind w:left="640" w:hanging="640"/>
        <w:rPr>
          <w:rFonts w:ascii="Calibri" w:hAnsi="Calibri" w:cs="Times New Roman"/>
          <w:noProof/>
          <w:sz w:val="24"/>
          <w:szCs w:val="24"/>
        </w:rPr>
      </w:pPr>
      <w:r>
        <w:rPr>
          <w:rFonts w:ascii="Calibri" w:hAnsi="Calibri" w:cs="Times New Roman"/>
          <w:noProof/>
          <w:sz w:val="24"/>
          <w:szCs w:val="24"/>
        </w:rPr>
        <w:t>W1</w:t>
      </w:r>
      <w:r w:rsidR="00AC5120" w:rsidRPr="00AC5120">
        <w:rPr>
          <w:rFonts w:ascii="Calibri" w:hAnsi="Calibri" w:cs="Times New Roman"/>
          <w:noProof/>
          <w:sz w:val="24"/>
          <w:szCs w:val="24"/>
        </w:rPr>
        <w:t xml:space="preserve">6 </w:t>
      </w:r>
      <w:r w:rsidR="00AC5120" w:rsidRPr="00AC5120">
        <w:rPr>
          <w:rFonts w:ascii="Calibri" w:hAnsi="Calibri" w:cs="Times New Roman"/>
          <w:noProof/>
          <w:sz w:val="24"/>
          <w:szCs w:val="24"/>
        </w:rPr>
        <w:tab/>
        <w:t xml:space="preserve">Shi J, Kang D, Qi S,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Impact of genital warts on health related quality of life in </w:t>
      </w:r>
      <w:r w:rsidR="00AC5120" w:rsidRPr="00AC5120">
        <w:rPr>
          <w:rFonts w:ascii="Calibri" w:hAnsi="Calibri" w:cs="Times New Roman"/>
          <w:noProof/>
          <w:sz w:val="24"/>
          <w:szCs w:val="24"/>
        </w:rPr>
        <w:lastRenderedPageBreak/>
        <w:t xml:space="preserve">men and women in mainland China : a multicenter hospital-based cross-sectional study. </w:t>
      </w:r>
      <w:r w:rsidR="00AC5120" w:rsidRPr="00AC5120">
        <w:rPr>
          <w:rFonts w:ascii="Calibri" w:hAnsi="Calibri" w:cs="Times New Roman"/>
          <w:i/>
          <w:iCs/>
          <w:noProof/>
          <w:sz w:val="24"/>
          <w:szCs w:val="24"/>
        </w:rPr>
        <w:t>BMC Public Health</w:t>
      </w:r>
      <w:r w:rsidR="00AC5120" w:rsidRPr="00AC5120">
        <w:rPr>
          <w:rFonts w:ascii="Calibri" w:hAnsi="Calibri" w:cs="Times New Roman"/>
          <w:noProof/>
          <w:sz w:val="24"/>
          <w:szCs w:val="24"/>
        </w:rPr>
        <w:t xml:space="preserve"> 2012;</w:t>
      </w:r>
      <w:r w:rsidR="00AC5120" w:rsidRPr="00AC5120">
        <w:rPr>
          <w:rFonts w:ascii="Calibri" w:hAnsi="Calibri" w:cs="Times New Roman"/>
          <w:b/>
          <w:bCs/>
          <w:noProof/>
          <w:sz w:val="24"/>
          <w:szCs w:val="24"/>
        </w:rPr>
        <w:t>12</w:t>
      </w:r>
      <w:r w:rsidR="00AC5120" w:rsidRPr="00AC5120">
        <w:rPr>
          <w:rFonts w:ascii="Calibri" w:hAnsi="Calibri" w:cs="Times New Roman"/>
          <w:noProof/>
          <w:sz w:val="24"/>
          <w:szCs w:val="24"/>
        </w:rPr>
        <w:t>. doi:10.1186/1471-2458-12-153</w:t>
      </w:r>
    </w:p>
    <w:p w14:paraId="03B0FBF4" w14:textId="321126E6" w:rsidR="00AC5120" w:rsidRPr="00AC5120" w:rsidRDefault="00AA08D2" w:rsidP="00AC5120">
      <w:pPr>
        <w:widowControl w:val="0"/>
        <w:autoSpaceDE w:val="0"/>
        <w:autoSpaceDN w:val="0"/>
        <w:adjustRightInd w:val="0"/>
        <w:spacing w:before="220" w:after="100" w:line="480" w:lineRule="auto"/>
        <w:ind w:left="640" w:hanging="640"/>
        <w:rPr>
          <w:rFonts w:ascii="Calibri" w:hAnsi="Calibri"/>
          <w:noProof/>
          <w:sz w:val="24"/>
        </w:rPr>
      </w:pPr>
      <w:r>
        <w:rPr>
          <w:rFonts w:ascii="Calibri" w:hAnsi="Calibri" w:cs="Times New Roman"/>
          <w:noProof/>
          <w:sz w:val="24"/>
          <w:szCs w:val="24"/>
        </w:rPr>
        <w:t>W1</w:t>
      </w:r>
      <w:r w:rsidR="00AC5120" w:rsidRPr="00AC5120">
        <w:rPr>
          <w:rFonts w:ascii="Calibri" w:hAnsi="Calibri" w:cs="Times New Roman"/>
          <w:noProof/>
          <w:sz w:val="24"/>
          <w:szCs w:val="24"/>
        </w:rPr>
        <w:t xml:space="preserve">7 </w:t>
      </w:r>
      <w:r w:rsidR="00AC5120" w:rsidRPr="00AC5120">
        <w:rPr>
          <w:rFonts w:ascii="Calibri" w:hAnsi="Calibri" w:cs="Times New Roman"/>
          <w:noProof/>
          <w:sz w:val="24"/>
          <w:szCs w:val="24"/>
        </w:rPr>
        <w:tab/>
        <w:t xml:space="preserve">Suijkerbuijk A, Donken R, Lugnér A, </w:t>
      </w:r>
      <w:r w:rsidR="00AC5120" w:rsidRPr="00AC5120">
        <w:rPr>
          <w:rFonts w:ascii="Calibri" w:hAnsi="Calibri" w:cs="Times New Roman"/>
          <w:i/>
          <w:iCs/>
          <w:noProof/>
          <w:sz w:val="24"/>
          <w:szCs w:val="24"/>
        </w:rPr>
        <w:t>et al.</w:t>
      </w:r>
      <w:r w:rsidR="00AC5120" w:rsidRPr="00AC5120">
        <w:rPr>
          <w:rFonts w:ascii="Calibri" w:hAnsi="Calibri" w:cs="Times New Roman"/>
          <w:noProof/>
          <w:sz w:val="24"/>
          <w:szCs w:val="24"/>
        </w:rPr>
        <w:t xml:space="preserve"> The whole story: a systematic review of economic evaluations of HPV vaccination including non-cervical HPV-associated diseases. </w:t>
      </w:r>
      <w:r w:rsidR="00AC5120" w:rsidRPr="00AC5120">
        <w:rPr>
          <w:rFonts w:ascii="Calibri" w:hAnsi="Calibri" w:cs="Times New Roman"/>
          <w:i/>
          <w:iCs/>
          <w:noProof/>
          <w:sz w:val="24"/>
          <w:szCs w:val="24"/>
        </w:rPr>
        <w:t>Expert Rev Vaccines</w:t>
      </w:r>
      <w:r w:rsidR="00AC5120" w:rsidRPr="00AC5120">
        <w:rPr>
          <w:rFonts w:ascii="Calibri" w:hAnsi="Calibri" w:cs="Times New Roman"/>
          <w:noProof/>
          <w:sz w:val="24"/>
          <w:szCs w:val="24"/>
        </w:rPr>
        <w:t xml:space="preserve"> 2017;</w:t>
      </w:r>
      <w:r w:rsidR="00AC5120" w:rsidRPr="00AC5120">
        <w:rPr>
          <w:rFonts w:ascii="Calibri" w:hAnsi="Calibri" w:cs="Times New Roman"/>
          <w:b/>
          <w:bCs/>
          <w:noProof/>
          <w:sz w:val="24"/>
          <w:szCs w:val="24"/>
        </w:rPr>
        <w:t>16</w:t>
      </w:r>
      <w:r w:rsidR="00AC5120" w:rsidRPr="00AC5120">
        <w:rPr>
          <w:rFonts w:ascii="Calibri" w:hAnsi="Calibri" w:cs="Times New Roman"/>
          <w:noProof/>
          <w:sz w:val="24"/>
          <w:szCs w:val="24"/>
        </w:rPr>
        <w:t>:361–75. doi:10.1080/14760584.2017.1256778</w:t>
      </w:r>
    </w:p>
    <w:p w14:paraId="4719DFD0" w14:textId="46111EBD" w:rsidR="00DC69E6" w:rsidRDefault="003C1A82" w:rsidP="00AC5120">
      <w:pPr>
        <w:widowControl w:val="0"/>
        <w:autoSpaceDE w:val="0"/>
        <w:autoSpaceDN w:val="0"/>
        <w:adjustRightInd w:val="0"/>
        <w:spacing w:before="220" w:after="100" w:line="480" w:lineRule="auto"/>
        <w:ind w:left="640" w:hanging="640"/>
        <w:rPr>
          <w:rFonts w:eastAsia="Times New Roman" w:cs="Times New Roman"/>
          <w:b/>
          <w:bCs/>
          <w:i/>
          <w:iCs/>
          <w:color w:val="0000FF"/>
          <w:sz w:val="24"/>
          <w:szCs w:val="24"/>
          <w:lang w:val="en-GB" w:eastAsia="en-GB"/>
        </w:rPr>
      </w:pPr>
      <w:r w:rsidRPr="003C1A82">
        <w:rPr>
          <w:rFonts w:eastAsia="Times New Roman" w:cs="Times New Roman"/>
          <w:b/>
          <w:bCs/>
          <w:i/>
          <w:iCs/>
          <w:color w:val="0000FF"/>
          <w:sz w:val="24"/>
          <w:szCs w:val="24"/>
          <w:lang w:val="en-GB" w:eastAsia="en-GB"/>
        </w:rPr>
        <w:fldChar w:fldCharType="end"/>
      </w:r>
      <w:bookmarkStart w:id="7" w:name="_Ref502308341"/>
    </w:p>
    <w:p w14:paraId="5166621B" w14:textId="77777777" w:rsidR="00DC69E6" w:rsidRDefault="00DC69E6" w:rsidP="00C50CF5">
      <w:pPr>
        <w:spacing w:line="480" w:lineRule="auto"/>
        <w:rPr>
          <w:rFonts w:eastAsia="Times New Roman" w:cs="Times New Roman"/>
          <w:b/>
          <w:bCs/>
          <w:i/>
          <w:iCs/>
          <w:color w:val="0000FF"/>
          <w:sz w:val="24"/>
          <w:szCs w:val="24"/>
          <w:lang w:val="en-GB" w:eastAsia="en-GB"/>
        </w:rPr>
      </w:pPr>
      <w:r>
        <w:rPr>
          <w:rFonts w:eastAsia="Times New Roman" w:cs="Times New Roman"/>
          <w:b/>
          <w:bCs/>
          <w:i/>
          <w:iCs/>
          <w:color w:val="0000FF"/>
          <w:sz w:val="24"/>
          <w:szCs w:val="24"/>
          <w:lang w:val="en-GB" w:eastAsia="en-GB"/>
        </w:rPr>
        <w:br w:type="page"/>
      </w:r>
    </w:p>
    <w:p w14:paraId="7E7321A0" w14:textId="7CAE5AD7" w:rsidR="006E7DA2" w:rsidRDefault="00265E23" w:rsidP="00C50CF5">
      <w:pPr>
        <w:pStyle w:val="Heading1"/>
        <w:spacing w:line="480" w:lineRule="auto"/>
      </w:pPr>
      <w:r>
        <w:lastRenderedPageBreak/>
        <w:t>Figure legend</w:t>
      </w:r>
    </w:p>
    <w:p w14:paraId="0A48B9FD" w14:textId="21ADBD21" w:rsidR="00265E23" w:rsidRDefault="00935C71" w:rsidP="00C50CF5">
      <w:pPr>
        <w:pStyle w:val="Heading2"/>
        <w:spacing w:line="480" w:lineRule="auto"/>
        <w:rPr>
          <w:noProof/>
        </w:rPr>
      </w:pPr>
      <w:r w:rsidRPr="00935C71">
        <w:t xml:space="preserve">Figure </w:t>
      </w:r>
      <w:r w:rsidR="007F4447">
        <w:rPr>
          <w:noProof/>
        </w:rPr>
        <w:fldChar w:fldCharType="begin"/>
      </w:r>
      <w:r w:rsidR="007F4447">
        <w:rPr>
          <w:noProof/>
        </w:rPr>
        <w:instrText xml:space="preserve"> SEQ Figure \* ARABIC </w:instrText>
      </w:r>
      <w:r w:rsidR="007F4447">
        <w:rPr>
          <w:noProof/>
        </w:rPr>
        <w:fldChar w:fldCharType="separate"/>
      </w:r>
      <w:r w:rsidR="007C3935">
        <w:rPr>
          <w:noProof/>
        </w:rPr>
        <w:t>1</w:t>
      </w:r>
      <w:r w:rsidR="007F4447">
        <w:rPr>
          <w:noProof/>
        </w:rPr>
        <w:fldChar w:fldCharType="end"/>
      </w:r>
      <w:bookmarkEnd w:id="7"/>
      <w:r w:rsidRPr="00935C71">
        <w:t xml:space="preserve"> PRISMA flow diagram</w:t>
      </w:r>
    </w:p>
    <w:p w14:paraId="213D53F0" w14:textId="77777777" w:rsidR="00265E23" w:rsidRDefault="00265E23" w:rsidP="00C50CF5">
      <w:pPr>
        <w:spacing w:line="480" w:lineRule="auto"/>
        <w:rPr>
          <w:rFonts w:asciiTheme="majorHAnsi" w:eastAsiaTheme="majorEastAsia" w:hAnsiTheme="majorHAnsi" w:cstheme="majorBidi"/>
          <w:b/>
          <w:noProof/>
          <w:sz w:val="24"/>
          <w:szCs w:val="26"/>
        </w:rPr>
      </w:pPr>
      <w:r>
        <w:rPr>
          <w:noProof/>
        </w:rPr>
        <w:br w:type="page"/>
      </w:r>
    </w:p>
    <w:p w14:paraId="76915829" w14:textId="1DCEF77B" w:rsidR="007C3935" w:rsidRDefault="00935C71" w:rsidP="00C50CF5">
      <w:pPr>
        <w:pStyle w:val="Heading2"/>
        <w:spacing w:line="480" w:lineRule="auto"/>
        <w:rPr>
          <w:lang w:val="en-GB" w:eastAsia="en-GB"/>
        </w:rPr>
      </w:pPr>
      <w:bookmarkStart w:id="8" w:name="_Ref502308805"/>
      <w:r w:rsidRPr="00935C71">
        <w:lastRenderedPageBreak/>
        <w:t xml:space="preserve">Figure </w:t>
      </w:r>
      <w:r w:rsidR="007F4447">
        <w:rPr>
          <w:noProof/>
        </w:rPr>
        <w:fldChar w:fldCharType="begin"/>
      </w:r>
      <w:r w:rsidR="007F4447">
        <w:rPr>
          <w:noProof/>
        </w:rPr>
        <w:instrText xml:space="preserve"> SEQ Figure \* ARABIC </w:instrText>
      </w:r>
      <w:r w:rsidR="007F4447">
        <w:rPr>
          <w:noProof/>
        </w:rPr>
        <w:fldChar w:fldCharType="separate"/>
      </w:r>
      <w:r w:rsidR="007C3935">
        <w:rPr>
          <w:noProof/>
        </w:rPr>
        <w:t>2</w:t>
      </w:r>
      <w:r w:rsidR="007F4447">
        <w:rPr>
          <w:noProof/>
        </w:rPr>
        <w:fldChar w:fldCharType="end"/>
      </w:r>
      <w:bookmarkEnd w:id="8"/>
      <w:r w:rsidRPr="00935C71">
        <w:t xml:space="preserve"> </w:t>
      </w:r>
      <w:r w:rsidR="00571934">
        <w:t xml:space="preserve">Disease management costs </w:t>
      </w:r>
      <w:r w:rsidRPr="00935C71">
        <w:t>reported in selected papers. Panel A outlines costs reported for anogenital warts (AGWs). Panel B contains an extraction of non-c</w:t>
      </w:r>
      <w:r w:rsidR="005D04C5">
        <w:t xml:space="preserve">ervical cancer management costs; </w:t>
      </w:r>
      <w:r w:rsidR="005D04C5" w:rsidRPr="005D04C5">
        <w:t xml:space="preserve">Panel A: Cost per case of AGWs management as reported in the relevant papers; Note that overall cost per patient is presented where this information is available, otherwise, cost per patient broken down by e.g. gender or new/recurrences presented and these are specified; Herse et al., 2011 not included as they presented minimum and maximum total cost of all patients, not per patient; Cost per patient for resistant cases reported in </w:t>
      </w:r>
      <w:proofErr w:type="spellStart"/>
      <w:r w:rsidR="005D04C5" w:rsidRPr="005D04C5">
        <w:t>Hillemanns</w:t>
      </w:r>
      <w:proofErr w:type="spellEnd"/>
      <w:r w:rsidR="005D04C5" w:rsidRPr="005D04C5">
        <w:t xml:space="preserve"> et al., 20</w:t>
      </w:r>
      <w:r w:rsidR="005D04C5">
        <w:t xml:space="preserve">08 not presented on this figure; </w:t>
      </w:r>
      <w:r w:rsidR="005D04C5" w:rsidRPr="005D04C5">
        <w:t>Panel B: Cost per case of cancer management; Figure only presents cost per patient for their cancer management, excluding where only annual costs were reported or where total cost to the health care system was reported but not per patient cost</w:t>
      </w:r>
      <w:r w:rsidR="0059735F">
        <w:t xml:space="preserve">; Note: H&amp;N=Head and neck; </w:t>
      </w:r>
      <w:r w:rsidR="0059735F" w:rsidRPr="0059735F">
        <w:t xml:space="preserve">Preuss, 2007, </w:t>
      </w:r>
      <w:r w:rsidR="0059735F">
        <w:t>minimum and maximum costs reported for oropharyngeal carcinomas treatment with s</w:t>
      </w:r>
      <w:r w:rsidR="0059735F" w:rsidRPr="0059735F">
        <w:t>urgery and postoperative radio(chemo)therapy</w:t>
      </w:r>
      <w:r w:rsidR="005D04C5" w:rsidRPr="005D04C5">
        <w:t>.</w:t>
      </w:r>
      <w:r w:rsidR="005D04C5">
        <w:rPr>
          <w:lang w:val="en-GB" w:eastAsia="en-GB"/>
        </w:rPr>
        <w:t xml:space="preserve"> </w:t>
      </w:r>
    </w:p>
    <w:p w14:paraId="0C289158" w14:textId="77777777" w:rsidR="007C3935" w:rsidRDefault="007C3935" w:rsidP="00C50CF5">
      <w:pPr>
        <w:spacing w:line="480" w:lineRule="auto"/>
        <w:rPr>
          <w:lang w:val="en-GB" w:eastAsia="en-GB"/>
        </w:rPr>
      </w:pPr>
      <w:r>
        <w:rPr>
          <w:lang w:val="en-GB" w:eastAsia="en-GB"/>
        </w:rPr>
        <w:br w:type="page"/>
      </w:r>
    </w:p>
    <w:p w14:paraId="21DFFAAC" w14:textId="65EA754A" w:rsidR="007C3935" w:rsidRPr="007C3935" w:rsidRDefault="007C3935" w:rsidP="00C50CF5">
      <w:pPr>
        <w:pStyle w:val="Heading2"/>
        <w:spacing w:line="480" w:lineRule="auto"/>
      </w:pPr>
      <w:bookmarkStart w:id="9" w:name="_Ref502310482"/>
      <w:r w:rsidRPr="007C3935">
        <w:lastRenderedPageBreak/>
        <w:t xml:space="preserve">Figure </w:t>
      </w:r>
      <w:r w:rsidR="007F4447">
        <w:rPr>
          <w:noProof/>
        </w:rPr>
        <w:fldChar w:fldCharType="begin"/>
      </w:r>
      <w:r w:rsidR="007F4447">
        <w:rPr>
          <w:noProof/>
        </w:rPr>
        <w:instrText xml:space="preserve"> SEQ Figure \* ARABIC </w:instrText>
      </w:r>
      <w:r w:rsidR="007F4447">
        <w:rPr>
          <w:noProof/>
        </w:rPr>
        <w:fldChar w:fldCharType="separate"/>
      </w:r>
      <w:r w:rsidRPr="007C3935">
        <w:rPr>
          <w:noProof/>
        </w:rPr>
        <w:t>3</w:t>
      </w:r>
      <w:r w:rsidR="007F4447">
        <w:rPr>
          <w:noProof/>
        </w:rPr>
        <w:fldChar w:fldCharType="end"/>
      </w:r>
      <w:bookmarkEnd w:id="9"/>
      <w:r>
        <w:t xml:space="preserve"> Forest plots of pooled mean (95% CI) of studies reporting AGW EQ-5D (Panel A) and EQ-VAS (Panel B) utility estimates</w:t>
      </w:r>
      <w:r w:rsidR="005D04C5">
        <w:t xml:space="preserve">; </w:t>
      </w:r>
      <w:r w:rsidR="005D04C5" w:rsidRPr="005D04C5">
        <w:t>Panel A: Pooled AGW EQ-5D utility estimates</w:t>
      </w:r>
      <w:r w:rsidR="005D04C5">
        <w:t xml:space="preserve">; </w:t>
      </w:r>
      <w:r w:rsidR="005D04C5" w:rsidRPr="005D04C5">
        <w:t>Panel B: Pooled AGW EQ-VAS utility estimates</w:t>
      </w:r>
      <w:r w:rsidR="005D04C5">
        <w:t>.</w:t>
      </w:r>
      <w:r w:rsidR="00C3635E">
        <w:t xml:space="preserve"> Note: utility estimates for different subgroups within </w:t>
      </w:r>
      <w:proofErr w:type="spellStart"/>
      <w:r w:rsidR="00C3635E">
        <w:t>Vriend</w:t>
      </w:r>
      <w:proofErr w:type="spellEnd"/>
      <w:r w:rsidR="00C3635E">
        <w:t>, 2014</w:t>
      </w:r>
      <w:r w:rsidR="00441E8D">
        <w:fldChar w:fldCharType="begin" w:fldLock="1"/>
      </w:r>
      <w:r w:rsidR="00EC25CA">
        <w:instrText>ADDIN CSL_CITATION { "citationItems" : [ { "id" : "ITEM-1", "itemData" : { "DOI" : "10.1177/0956462414526706", "author" : [ { "dropping-particle" : "", "family" : "Vriend", "given" : "Henrike J", "non-dropping-particle" : "", "parse-names" : false, "suffix" : "" }, { "dropping-particle" : "", "family" : "Nieuwkerk", "given" : "Pythia T", "non-dropping-particle" : "", "parse-names" : false, "suffix" : "" }, { "dropping-particle" : "Van Der", "family" : "Sande", "given" : "Marianne A B", "non-dropping-particle" : "", "parse-names" : false, "suffix" : "" } ], "container-title" : "International Journal of STD &amp; AIDS", "id" : "ITEM-1", "issue" : "13", "issued" : { "date-parts" : [ [ "2014" ] ] }, "page" : "949-955", "title" : "Impact of genital warts on emotional and sexual well-being differs by gender", "type" : "article-journal", "volume" : "25" }, "uris" : [ "http://www.mendeley.com/documents/?uuid=551fcf82-f364-4784-8469-b3b89f2238c9", "http://www.mendeley.com/documents/?uuid=c8b8acd0-e818-4c7a-ac07-4ca4069db343" ] } ], "mendeley" : { "formattedCitation" : "[54]", "plainTextFormattedCitation" : "[54]", "previouslyFormattedCitation" : "[54]" }, "properties" : { "noteIndex" : 0 }, "schema" : "https://github.com/citation-style-language/schema/raw/master/csl-citation.json" }</w:instrText>
      </w:r>
      <w:r w:rsidR="00441E8D">
        <w:fldChar w:fldCharType="separate"/>
      </w:r>
      <w:r w:rsidR="00441E8D" w:rsidRPr="00441E8D">
        <w:rPr>
          <w:b w:val="0"/>
          <w:noProof/>
        </w:rPr>
        <w:t>[54]</w:t>
      </w:r>
      <w:r w:rsidR="00441E8D">
        <w:fldChar w:fldCharType="end"/>
      </w:r>
      <w:r w:rsidR="00C3635E">
        <w:t xml:space="preserve"> and Drolet, 2011</w:t>
      </w:r>
      <w:r w:rsidR="00441E8D">
        <w:fldChar w:fldCharType="begin" w:fldLock="1"/>
      </w:r>
      <w:r w:rsidR="00EC25CA">
        <w:instrText>ADDIN CSL_CITATION { "citationItems" : [ { "id" : "ITEM-1", "itemData" : { "DOI" : "10.1097/OLQ.0b013e3182215512", "author" : [ { "dropping-particle" : "", "family" : "Drolet", "given" : "Melanie", "non-dropping-particle" : "", "parse-names" : false, "suffix" : "" }, { "dropping-particle" : "", "family" : "Brisson", "given" : "Marc", "non-dropping-particle" : "", "parse-names" : false, "suffix" : "" }, { "dropping-particle" : "", "family" : "Maunsell", "given" : "Elizabeth", "non-dropping-particle" : "", "parse-names" : false, "suffix" : "" }, { "dropping-particle" : "", "family" : "Franco", "given" : "Eduardo L", "non-dropping-particle" : "", "parse-names" : false, "suffix" : "" }, { "dropping-particle" : "", "family" : "Coutlee", "given" : "Francois", "non-dropping-particle" : "", "parse-names" : false, "suffix" : "" }, { "dropping-particle" : "", "family" : "Ferenzy", "given" : "Alex", "non-dropping-particle" : "", "parse-names" : false, "suffix" : "" }, { "dropping-particle" : "", "family" : "Ratnam", "given" : "Sam", "non-dropping-particle" : "", "parse-names" : false, "suffix" : "" }, { "dropping-particle" : "", "family" : "Fisher", "given" : "William", "non-dropping-particle" : "", "parse-names" : false, "suffix" : "" }, { "dropping-particle" : "", "family" : "Mansi", "given" : "James A", "non-dropping-particle" : "", "parse-names" : false, "suffix" : "" } ], "container-title" : "Sexually transmitted diseases", "id" : "ITEM-1", "issue" : "10", "issued" : { "date-parts" : [ [ "2011" ] ] }, "page" : "949-956", "title" : "The Impact of Anogenital Warts on Health-Related Quality of Life : A 6-Month Prospective Study", "type" : "article-journal", "volume" : "38" }, "uris" : [ "http://www.mendeley.com/documents/?uuid=b34b0cd5-4344-4b25-a3ff-33299f02376e", "http://www.mendeley.com/documents/?uuid=98a041d5-9b25-4840-a425-1641a062dbfc" ] } ], "mendeley" : { "formattedCitation" : "[56]", "plainTextFormattedCitation" : "[56]", "previouslyFormattedCitation" : "[56]" }, "properties" : { "noteIndex" : 0 }, "schema" : "https://github.com/citation-style-language/schema/raw/master/csl-citation.json" }</w:instrText>
      </w:r>
      <w:r w:rsidR="00441E8D">
        <w:fldChar w:fldCharType="separate"/>
      </w:r>
      <w:r w:rsidR="00441E8D" w:rsidRPr="00441E8D">
        <w:rPr>
          <w:b w:val="0"/>
          <w:noProof/>
        </w:rPr>
        <w:t>[56]</w:t>
      </w:r>
      <w:r w:rsidR="00441E8D">
        <w:fldChar w:fldCharType="end"/>
      </w:r>
      <w:r w:rsidR="00C3635E">
        <w:t xml:space="preserve"> were pooled together and the combined mean and 95% CI were subsequently added to utility estimates from the other studies to generate an overall pooled mean and 95% CI.</w:t>
      </w:r>
    </w:p>
    <w:sectPr w:rsidR="007C3935" w:rsidRPr="007C39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1F7E0" w14:textId="77777777" w:rsidR="0003181C" w:rsidRDefault="0003181C" w:rsidP="003C1A82">
      <w:pPr>
        <w:spacing w:after="0" w:line="240" w:lineRule="auto"/>
      </w:pPr>
      <w:r>
        <w:separator/>
      </w:r>
    </w:p>
  </w:endnote>
  <w:endnote w:type="continuationSeparator" w:id="0">
    <w:p w14:paraId="54C9C8D9" w14:textId="77777777" w:rsidR="0003181C" w:rsidRDefault="0003181C" w:rsidP="003C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463005"/>
      <w:docPartObj>
        <w:docPartGallery w:val="Page Numbers (Bottom of Page)"/>
        <w:docPartUnique/>
      </w:docPartObj>
    </w:sdtPr>
    <w:sdtEndPr>
      <w:rPr>
        <w:noProof/>
      </w:rPr>
    </w:sdtEndPr>
    <w:sdtContent>
      <w:p w14:paraId="7CC77FBA" w14:textId="10983BC9" w:rsidR="00DD5F6A" w:rsidRDefault="00DD5F6A">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C7BF3A4" w14:textId="77777777" w:rsidR="00DD5F6A" w:rsidRDefault="00DD5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0277D" w14:textId="77777777" w:rsidR="0003181C" w:rsidRDefault="0003181C" w:rsidP="003C1A82">
      <w:pPr>
        <w:spacing w:after="0" w:line="240" w:lineRule="auto"/>
      </w:pPr>
      <w:r>
        <w:separator/>
      </w:r>
    </w:p>
  </w:footnote>
  <w:footnote w:type="continuationSeparator" w:id="0">
    <w:p w14:paraId="614FA953" w14:textId="77777777" w:rsidR="0003181C" w:rsidRDefault="0003181C" w:rsidP="003C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1E0"/>
    <w:multiLevelType w:val="hybridMultilevel"/>
    <w:tmpl w:val="E90C2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D63308"/>
    <w:multiLevelType w:val="hybridMultilevel"/>
    <w:tmpl w:val="32A674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7588"/>
    <w:multiLevelType w:val="hybridMultilevel"/>
    <w:tmpl w:val="52C4BC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A45B9"/>
    <w:multiLevelType w:val="hybridMultilevel"/>
    <w:tmpl w:val="0ABC08E8"/>
    <w:lvl w:ilvl="0" w:tplc="002E506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1C6219"/>
    <w:multiLevelType w:val="hybridMultilevel"/>
    <w:tmpl w:val="40FE9F60"/>
    <w:lvl w:ilvl="0" w:tplc="002E506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62681A"/>
    <w:multiLevelType w:val="hybridMultilevel"/>
    <w:tmpl w:val="F9968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15782B"/>
    <w:multiLevelType w:val="hybridMultilevel"/>
    <w:tmpl w:val="5A4EBE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A3047"/>
    <w:multiLevelType w:val="hybridMultilevel"/>
    <w:tmpl w:val="CD5259A0"/>
    <w:lvl w:ilvl="0" w:tplc="08090001">
      <w:start w:val="1"/>
      <w:numFmt w:val="bullet"/>
      <w:lvlText w:val=""/>
      <w:lvlJc w:val="left"/>
      <w:pPr>
        <w:ind w:left="360" w:hanging="360"/>
      </w:pPr>
      <w:rPr>
        <w:rFonts w:ascii="Symbol" w:hAnsi="Symbol" w:hint="default"/>
      </w:rPr>
    </w:lvl>
    <w:lvl w:ilvl="1" w:tplc="7AD268A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59"/>
    <w:rsid w:val="000008B3"/>
    <w:rsid w:val="0000355B"/>
    <w:rsid w:val="000069F2"/>
    <w:rsid w:val="00006A64"/>
    <w:rsid w:val="0001500D"/>
    <w:rsid w:val="00025D29"/>
    <w:rsid w:val="00025D2D"/>
    <w:rsid w:val="0003181C"/>
    <w:rsid w:val="00032681"/>
    <w:rsid w:val="00033E54"/>
    <w:rsid w:val="00034F4D"/>
    <w:rsid w:val="00041F32"/>
    <w:rsid w:val="0005035C"/>
    <w:rsid w:val="000504FC"/>
    <w:rsid w:val="0005712A"/>
    <w:rsid w:val="00067585"/>
    <w:rsid w:val="0008474D"/>
    <w:rsid w:val="0008544F"/>
    <w:rsid w:val="00085C75"/>
    <w:rsid w:val="0009223D"/>
    <w:rsid w:val="00097301"/>
    <w:rsid w:val="000A3230"/>
    <w:rsid w:val="000A3837"/>
    <w:rsid w:val="000A7AC5"/>
    <w:rsid w:val="000B15FD"/>
    <w:rsid w:val="000B1D8A"/>
    <w:rsid w:val="000B25FF"/>
    <w:rsid w:val="000C5DFD"/>
    <w:rsid w:val="000D0E28"/>
    <w:rsid w:val="000E292F"/>
    <w:rsid w:val="000E35C5"/>
    <w:rsid w:val="000E45CC"/>
    <w:rsid w:val="000E60C9"/>
    <w:rsid w:val="000F54D3"/>
    <w:rsid w:val="000F72EB"/>
    <w:rsid w:val="00102CBA"/>
    <w:rsid w:val="00105467"/>
    <w:rsid w:val="0012091F"/>
    <w:rsid w:val="00121644"/>
    <w:rsid w:val="001347A5"/>
    <w:rsid w:val="00136B06"/>
    <w:rsid w:val="001374A1"/>
    <w:rsid w:val="001403A2"/>
    <w:rsid w:val="001472B0"/>
    <w:rsid w:val="00174243"/>
    <w:rsid w:val="001745E8"/>
    <w:rsid w:val="001800EA"/>
    <w:rsid w:val="001A0134"/>
    <w:rsid w:val="001A105B"/>
    <w:rsid w:val="001A3E67"/>
    <w:rsid w:val="001A5996"/>
    <w:rsid w:val="001A7C98"/>
    <w:rsid w:val="001B513B"/>
    <w:rsid w:val="001B5E0C"/>
    <w:rsid w:val="001C0E80"/>
    <w:rsid w:val="001C423F"/>
    <w:rsid w:val="001D5523"/>
    <w:rsid w:val="001D65FB"/>
    <w:rsid w:val="001E0436"/>
    <w:rsid w:val="001E0C3F"/>
    <w:rsid w:val="001E2874"/>
    <w:rsid w:val="001E5B5C"/>
    <w:rsid w:val="001F1DB1"/>
    <w:rsid w:val="001F2FEF"/>
    <w:rsid w:val="001F697E"/>
    <w:rsid w:val="00202475"/>
    <w:rsid w:val="00204C82"/>
    <w:rsid w:val="00205632"/>
    <w:rsid w:val="00212FDD"/>
    <w:rsid w:val="0022526D"/>
    <w:rsid w:val="00227E59"/>
    <w:rsid w:val="00227F92"/>
    <w:rsid w:val="00230FB7"/>
    <w:rsid w:val="002356BC"/>
    <w:rsid w:val="0024340D"/>
    <w:rsid w:val="00243E21"/>
    <w:rsid w:val="00245D34"/>
    <w:rsid w:val="0024754C"/>
    <w:rsid w:val="00251234"/>
    <w:rsid w:val="002529A5"/>
    <w:rsid w:val="002554F5"/>
    <w:rsid w:val="002560B7"/>
    <w:rsid w:val="00265B76"/>
    <w:rsid w:val="00265E23"/>
    <w:rsid w:val="00265F2B"/>
    <w:rsid w:val="002733B8"/>
    <w:rsid w:val="0027698E"/>
    <w:rsid w:val="00277A3D"/>
    <w:rsid w:val="00284DAC"/>
    <w:rsid w:val="002861C4"/>
    <w:rsid w:val="00293237"/>
    <w:rsid w:val="002A3E9D"/>
    <w:rsid w:val="002B02D1"/>
    <w:rsid w:val="002C1B7A"/>
    <w:rsid w:val="002C2A9D"/>
    <w:rsid w:val="002C34DD"/>
    <w:rsid w:val="002D4425"/>
    <w:rsid w:val="002D4C7A"/>
    <w:rsid w:val="002D7157"/>
    <w:rsid w:val="002E476D"/>
    <w:rsid w:val="002E6A14"/>
    <w:rsid w:val="002F66C1"/>
    <w:rsid w:val="00301599"/>
    <w:rsid w:val="00311CD1"/>
    <w:rsid w:val="00322995"/>
    <w:rsid w:val="003242D0"/>
    <w:rsid w:val="00326D60"/>
    <w:rsid w:val="0032765E"/>
    <w:rsid w:val="00332B42"/>
    <w:rsid w:val="00342E72"/>
    <w:rsid w:val="00350E61"/>
    <w:rsid w:val="003519B1"/>
    <w:rsid w:val="00356B7B"/>
    <w:rsid w:val="00356C31"/>
    <w:rsid w:val="0036081A"/>
    <w:rsid w:val="00382EFF"/>
    <w:rsid w:val="00384F60"/>
    <w:rsid w:val="003914E9"/>
    <w:rsid w:val="00393741"/>
    <w:rsid w:val="003A0CAE"/>
    <w:rsid w:val="003A6A14"/>
    <w:rsid w:val="003C1A82"/>
    <w:rsid w:val="003D6C9C"/>
    <w:rsid w:val="003E41E0"/>
    <w:rsid w:val="003F0BA3"/>
    <w:rsid w:val="003F170F"/>
    <w:rsid w:val="00405D82"/>
    <w:rsid w:val="00405EEF"/>
    <w:rsid w:val="004146E6"/>
    <w:rsid w:val="00420100"/>
    <w:rsid w:val="0043090C"/>
    <w:rsid w:val="00435428"/>
    <w:rsid w:val="00436F7C"/>
    <w:rsid w:val="004374BA"/>
    <w:rsid w:val="00440260"/>
    <w:rsid w:val="00441E8D"/>
    <w:rsid w:val="00444616"/>
    <w:rsid w:val="00444B2C"/>
    <w:rsid w:val="00447922"/>
    <w:rsid w:val="00461F9A"/>
    <w:rsid w:val="00467FEC"/>
    <w:rsid w:val="00475D0D"/>
    <w:rsid w:val="004873FD"/>
    <w:rsid w:val="00490094"/>
    <w:rsid w:val="004921DB"/>
    <w:rsid w:val="004A3D39"/>
    <w:rsid w:val="004A592E"/>
    <w:rsid w:val="004A7937"/>
    <w:rsid w:val="004C1174"/>
    <w:rsid w:val="004C7E29"/>
    <w:rsid w:val="004D120E"/>
    <w:rsid w:val="004F20BF"/>
    <w:rsid w:val="004F212C"/>
    <w:rsid w:val="004F43D2"/>
    <w:rsid w:val="004F4466"/>
    <w:rsid w:val="004F5ACD"/>
    <w:rsid w:val="005015E3"/>
    <w:rsid w:val="00511581"/>
    <w:rsid w:val="00514A87"/>
    <w:rsid w:val="00524A0F"/>
    <w:rsid w:val="005273A6"/>
    <w:rsid w:val="00531911"/>
    <w:rsid w:val="00533978"/>
    <w:rsid w:val="00533D70"/>
    <w:rsid w:val="00534AD0"/>
    <w:rsid w:val="00554B5D"/>
    <w:rsid w:val="00567955"/>
    <w:rsid w:val="00571934"/>
    <w:rsid w:val="00575BA8"/>
    <w:rsid w:val="0057750A"/>
    <w:rsid w:val="00593F03"/>
    <w:rsid w:val="00594F7A"/>
    <w:rsid w:val="0059735F"/>
    <w:rsid w:val="005B2223"/>
    <w:rsid w:val="005C083F"/>
    <w:rsid w:val="005D04C5"/>
    <w:rsid w:val="005D61F4"/>
    <w:rsid w:val="005E04EB"/>
    <w:rsid w:val="005E2117"/>
    <w:rsid w:val="005E29D4"/>
    <w:rsid w:val="005E53E4"/>
    <w:rsid w:val="00604F5C"/>
    <w:rsid w:val="00611549"/>
    <w:rsid w:val="00617DE1"/>
    <w:rsid w:val="0062006A"/>
    <w:rsid w:val="006322D8"/>
    <w:rsid w:val="00634AD9"/>
    <w:rsid w:val="00634B13"/>
    <w:rsid w:val="00634CA3"/>
    <w:rsid w:val="006450F8"/>
    <w:rsid w:val="00653578"/>
    <w:rsid w:val="00657A26"/>
    <w:rsid w:val="00662125"/>
    <w:rsid w:val="00662523"/>
    <w:rsid w:val="00680040"/>
    <w:rsid w:val="00681093"/>
    <w:rsid w:val="006822CC"/>
    <w:rsid w:val="006939D4"/>
    <w:rsid w:val="006A3CCF"/>
    <w:rsid w:val="006A4A52"/>
    <w:rsid w:val="006B02CD"/>
    <w:rsid w:val="006C294D"/>
    <w:rsid w:val="006C2EAD"/>
    <w:rsid w:val="006C47AF"/>
    <w:rsid w:val="006E4592"/>
    <w:rsid w:val="006E5F9B"/>
    <w:rsid w:val="006E6285"/>
    <w:rsid w:val="006E6371"/>
    <w:rsid w:val="006E771D"/>
    <w:rsid w:val="006E7DA2"/>
    <w:rsid w:val="006F0645"/>
    <w:rsid w:val="006F3990"/>
    <w:rsid w:val="006F439A"/>
    <w:rsid w:val="006F46B5"/>
    <w:rsid w:val="007011AC"/>
    <w:rsid w:val="00702CDB"/>
    <w:rsid w:val="00702DE9"/>
    <w:rsid w:val="007158B3"/>
    <w:rsid w:val="007231AA"/>
    <w:rsid w:val="007268BF"/>
    <w:rsid w:val="00742E10"/>
    <w:rsid w:val="007430DF"/>
    <w:rsid w:val="007519B3"/>
    <w:rsid w:val="007739D4"/>
    <w:rsid w:val="0077726B"/>
    <w:rsid w:val="00780B18"/>
    <w:rsid w:val="007963A7"/>
    <w:rsid w:val="007A1DCF"/>
    <w:rsid w:val="007A5DEE"/>
    <w:rsid w:val="007C3935"/>
    <w:rsid w:val="007D15DF"/>
    <w:rsid w:val="007E1690"/>
    <w:rsid w:val="007E2694"/>
    <w:rsid w:val="007E31C7"/>
    <w:rsid w:val="007F4447"/>
    <w:rsid w:val="0080441B"/>
    <w:rsid w:val="00810D34"/>
    <w:rsid w:val="00817717"/>
    <w:rsid w:val="00824313"/>
    <w:rsid w:val="00824A8D"/>
    <w:rsid w:val="008272F8"/>
    <w:rsid w:val="00830EE8"/>
    <w:rsid w:val="00830F13"/>
    <w:rsid w:val="00835257"/>
    <w:rsid w:val="00835E13"/>
    <w:rsid w:val="00843441"/>
    <w:rsid w:val="0085285F"/>
    <w:rsid w:val="00852D5E"/>
    <w:rsid w:val="00854AC5"/>
    <w:rsid w:val="0085666C"/>
    <w:rsid w:val="00877E68"/>
    <w:rsid w:val="00895D47"/>
    <w:rsid w:val="008B5591"/>
    <w:rsid w:val="008C73D3"/>
    <w:rsid w:val="008D63B6"/>
    <w:rsid w:val="008D7F9A"/>
    <w:rsid w:val="008E257A"/>
    <w:rsid w:val="008E31B8"/>
    <w:rsid w:val="008E365F"/>
    <w:rsid w:val="008F423B"/>
    <w:rsid w:val="008F7D3E"/>
    <w:rsid w:val="009067C9"/>
    <w:rsid w:val="00907350"/>
    <w:rsid w:val="0092030E"/>
    <w:rsid w:val="0093490A"/>
    <w:rsid w:val="00935C71"/>
    <w:rsid w:val="009376EC"/>
    <w:rsid w:val="00942642"/>
    <w:rsid w:val="00950364"/>
    <w:rsid w:val="009530C6"/>
    <w:rsid w:val="00972463"/>
    <w:rsid w:val="009741CE"/>
    <w:rsid w:val="00984761"/>
    <w:rsid w:val="0098553A"/>
    <w:rsid w:val="009860F9"/>
    <w:rsid w:val="00987D58"/>
    <w:rsid w:val="00994E5A"/>
    <w:rsid w:val="009954DD"/>
    <w:rsid w:val="009A4D1A"/>
    <w:rsid w:val="009A709F"/>
    <w:rsid w:val="009B1A98"/>
    <w:rsid w:val="009D2188"/>
    <w:rsid w:val="009F0671"/>
    <w:rsid w:val="009F7CD7"/>
    <w:rsid w:val="00A14FF5"/>
    <w:rsid w:val="00A15B47"/>
    <w:rsid w:val="00A23ADE"/>
    <w:rsid w:val="00A24112"/>
    <w:rsid w:val="00A25A2B"/>
    <w:rsid w:val="00A27DED"/>
    <w:rsid w:val="00A34AF7"/>
    <w:rsid w:val="00A439EF"/>
    <w:rsid w:val="00A5013F"/>
    <w:rsid w:val="00A56252"/>
    <w:rsid w:val="00A5730C"/>
    <w:rsid w:val="00A61108"/>
    <w:rsid w:val="00A71B3D"/>
    <w:rsid w:val="00A76354"/>
    <w:rsid w:val="00A8127D"/>
    <w:rsid w:val="00A85A41"/>
    <w:rsid w:val="00A863CB"/>
    <w:rsid w:val="00A876ED"/>
    <w:rsid w:val="00A96900"/>
    <w:rsid w:val="00AA08D2"/>
    <w:rsid w:val="00AA667F"/>
    <w:rsid w:val="00AB0DCA"/>
    <w:rsid w:val="00AB68C3"/>
    <w:rsid w:val="00AC088C"/>
    <w:rsid w:val="00AC1795"/>
    <w:rsid w:val="00AC1D0F"/>
    <w:rsid w:val="00AC2A2C"/>
    <w:rsid w:val="00AC5120"/>
    <w:rsid w:val="00AC7035"/>
    <w:rsid w:val="00AC7895"/>
    <w:rsid w:val="00AC7D74"/>
    <w:rsid w:val="00AD11FA"/>
    <w:rsid w:val="00AD550B"/>
    <w:rsid w:val="00AE0054"/>
    <w:rsid w:val="00AE0E99"/>
    <w:rsid w:val="00AE6432"/>
    <w:rsid w:val="00AF6701"/>
    <w:rsid w:val="00AF7899"/>
    <w:rsid w:val="00B008BF"/>
    <w:rsid w:val="00B00B34"/>
    <w:rsid w:val="00B0317D"/>
    <w:rsid w:val="00B0663D"/>
    <w:rsid w:val="00B103F0"/>
    <w:rsid w:val="00B16AA8"/>
    <w:rsid w:val="00B269B6"/>
    <w:rsid w:val="00B35551"/>
    <w:rsid w:val="00B36859"/>
    <w:rsid w:val="00B4583C"/>
    <w:rsid w:val="00B61C71"/>
    <w:rsid w:val="00B624B4"/>
    <w:rsid w:val="00B806A6"/>
    <w:rsid w:val="00B84BAD"/>
    <w:rsid w:val="00B90FE3"/>
    <w:rsid w:val="00BB780A"/>
    <w:rsid w:val="00BC2397"/>
    <w:rsid w:val="00BC483D"/>
    <w:rsid w:val="00BC6B83"/>
    <w:rsid w:val="00BD0335"/>
    <w:rsid w:val="00BD3565"/>
    <w:rsid w:val="00BD6F50"/>
    <w:rsid w:val="00BE27AD"/>
    <w:rsid w:val="00BE66F4"/>
    <w:rsid w:val="00BF0800"/>
    <w:rsid w:val="00BF6035"/>
    <w:rsid w:val="00BF764C"/>
    <w:rsid w:val="00C10E29"/>
    <w:rsid w:val="00C178A7"/>
    <w:rsid w:val="00C219F9"/>
    <w:rsid w:val="00C3597C"/>
    <w:rsid w:val="00C3635E"/>
    <w:rsid w:val="00C4216D"/>
    <w:rsid w:val="00C44507"/>
    <w:rsid w:val="00C5055C"/>
    <w:rsid w:val="00C50CF5"/>
    <w:rsid w:val="00C52BC5"/>
    <w:rsid w:val="00C56003"/>
    <w:rsid w:val="00C601C3"/>
    <w:rsid w:val="00C605DB"/>
    <w:rsid w:val="00C61808"/>
    <w:rsid w:val="00C83AE3"/>
    <w:rsid w:val="00C93BEA"/>
    <w:rsid w:val="00CA75EC"/>
    <w:rsid w:val="00CB0467"/>
    <w:rsid w:val="00CB06F9"/>
    <w:rsid w:val="00CC2953"/>
    <w:rsid w:val="00CC3B60"/>
    <w:rsid w:val="00CC726A"/>
    <w:rsid w:val="00CD3DE9"/>
    <w:rsid w:val="00CD5AA1"/>
    <w:rsid w:val="00D02B8B"/>
    <w:rsid w:val="00D04FB4"/>
    <w:rsid w:val="00D13A51"/>
    <w:rsid w:val="00D31480"/>
    <w:rsid w:val="00D33A0A"/>
    <w:rsid w:val="00D33BE2"/>
    <w:rsid w:val="00D34C88"/>
    <w:rsid w:val="00D36265"/>
    <w:rsid w:val="00D427A4"/>
    <w:rsid w:val="00D471FA"/>
    <w:rsid w:val="00D50E2E"/>
    <w:rsid w:val="00D51724"/>
    <w:rsid w:val="00D540AE"/>
    <w:rsid w:val="00D55C9B"/>
    <w:rsid w:val="00D575BF"/>
    <w:rsid w:val="00D666A5"/>
    <w:rsid w:val="00D73CE8"/>
    <w:rsid w:val="00D75F9A"/>
    <w:rsid w:val="00D76419"/>
    <w:rsid w:val="00D82666"/>
    <w:rsid w:val="00D855A9"/>
    <w:rsid w:val="00D871ED"/>
    <w:rsid w:val="00D90763"/>
    <w:rsid w:val="00DA06E5"/>
    <w:rsid w:val="00DB09BC"/>
    <w:rsid w:val="00DB0D8F"/>
    <w:rsid w:val="00DC69E6"/>
    <w:rsid w:val="00DD5F6A"/>
    <w:rsid w:val="00DE0641"/>
    <w:rsid w:val="00DE2E05"/>
    <w:rsid w:val="00DF25DB"/>
    <w:rsid w:val="00DF4C78"/>
    <w:rsid w:val="00E11851"/>
    <w:rsid w:val="00E24983"/>
    <w:rsid w:val="00E26388"/>
    <w:rsid w:val="00E4057F"/>
    <w:rsid w:val="00E42BDE"/>
    <w:rsid w:val="00E4398B"/>
    <w:rsid w:val="00E47357"/>
    <w:rsid w:val="00E4749C"/>
    <w:rsid w:val="00E528FC"/>
    <w:rsid w:val="00E61A6A"/>
    <w:rsid w:val="00E62A17"/>
    <w:rsid w:val="00E826C2"/>
    <w:rsid w:val="00E827F2"/>
    <w:rsid w:val="00E922AE"/>
    <w:rsid w:val="00E96333"/>
    <w:rsid w:val="00E97314"/>
    <w:rsid w:val="00EA0898"/>
    <w:rsid w:val="00EA4859"/>
    <w:rsid w:val="00EB0E59"/>
    <w:rsid w:val="00EB12E9"/>
    <w:rsid w:val="00EC11D0"/>
    <w:rsid w:val="00EC25CA"/>
    <w:rsid w:val="00EC4ACA"/>
    <w:rsid w:val="00EC7693"/>
    <w:rsid w:val="00ED4239"/>
    <w:rsid w:val="00EE2AD5"/>
    <w:rsid w:val="00EF5CFC"/>
    <w:rsid w:val="00F04DC5"/>
    <w:rsid w:val="00F1028F"/>
    <w:rsid w:val="00F120E7"/>
    <w:rsid w:val="00F146DB"/>
    <w:rsid w:val="00F16D9D"/>
    <w:rsid w:val="00F25449"/>
    <w:rsid w:val="00F26003"/>
    <w:rsid w:val="00F272CB"/>
    <w:rsid w:val="00F4269C"/>
    <w:rsid w:val="00F4516B"/>
    <w:rsid w:val="00F553D2"/>
    <w:rsid w:val="00F7060C"/>
    <w:rsid w:val="00F7540F"/>
    <w:rsid w:val="00F8242F"/>
    <w:rsid w:val="00F855E4"/>
    <w:rsid w:val="00F97950"/>
    <w:rsid w:val="00FA03F2"/>
    <w:rsid w:val="00FA0C2D"/>
    <w:rsid w:val="00FA147A"/>
    <w:rsid w:val="00FA3223"/>
    <w:rsid w:val="00FA32F3"/>
    <w:rsid w:val="00FA62F9"/>
    <w:rsid w:val="00FB2249"/>
    <w:rsid w:val="00FB368A"/>
    <w:rsid w:val="00FC5629"/>
    <w:rsid w:val="00FE2D2F"/>
    <w:rsid w:val="00FF4FA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9C03"/>
  <w15:docId w15:val="{95D1EC98-B3F6-46AE-A5B6-FBF95A5E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17D"/>
    <w:pPr>
      <w:keepNext/>
      <w:keepLines/>
      <w:spacing w:before="480" w:after="0"/>
      <w:outlineLvl w:val="0"/>
    </w:pPr>
    <w:rPr>
      <w:rFonts w:asciiTheme="majorHAnsi" w:eastAsiaTheme="majorEastAsia" w:hAnsiTheme="majorHAnsi" w:cstheme="majorBidi"/>
      <w:b/>
      <w:bCs/>
      <w:caps/>
      <w:sz w:val="24"/>
      <w:szCs w:val="28"/>
    </w:rPr>
  </w:style>
  <w:style w:type="paragraph" w:styleId="Heading2">
    <w:name w:val="heading 2"/>
    <w:basedOn w:val="Normal"/>
    <w:next w:val="Normal"/>
    <w:link w:val="Heading2Char"/>
    <w:uiPriority w:val="9"/>
    <w:unhideWhenUsed/>
    <w:qFormat/>
    <w:rsid w:val="00B0317D"/>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qFormat/>
    <w:rsid w:val="00AC7035"/>
    <w:pPr>
      <w:spacing w:before="100" w:beforeAutospacing="1" w:after="100" w:afterAutospacing="1" w:line="240" w:lineRule="auto"/>
      <w:outlineLvl w:val="2"/>
    </w:pPr>
    <w:rPr>
      <w:rFonts w:asciiTheme="majorHAnsi" w:eastAsia="Times New Roman" w:hAnsiTheme="majorHAnsi" w:cs="Times New Roman"/>
      <w:bCs/>
      <w:sz w:val="24"/>
      <w:szCs w:val="27"/>
      <w:lang w:val="en-GB" w:eastAsia="en-GB"/>
    </w:rPr>
  </w:style>
  <w:style w:type="paragraph" w:styleId="Heading4">
    <w:name w:val="heading 4"/>
    <w:basedOn w:val="Normal"/>
    <w:link w:val="Heading4Char"/>
    <w:uiPriority w:val="9"/>
    <w:qFormat/>
    <w:rsid w:val="00AC7035"/>
    <w:pPr>
      <w:spacing w:before="100" w:beforeAutospacing="1" w:after="100" w:afterAutospacing="1" w:line="240" w:lineRule="auto"/>
      <w:outlineLvl w:val="3"/>
    </w:pPr>
    <w:rPr>
      <w:rFonts w:asciiTheme="majorHAnsi" w:eastAsia="Times New Roman" w:hAnsiTheme="majorHAnsi" w:cs="Times New Roman"/>
      <w:bCs/>
      <w:i/>
      <w:sz w:val="24"/>
      <w:szCs w:val="24"/>
      <w:lang w:val="en-GB" w:eastAsia="en-GB"/>
    </w:rPr>
  </w:style>
  <w:style w:type="paragraph" w:styleId="Heading5">
    <w:name w:val="heading 5"/>
    <w:basedOn w:val="Normal"/>
    <w:next w:val="Normal"/>
    <w:link w:val="Heading5Char"/>
    <w:uiPriority w:val="9"/>
    <w:unhideWhenUsed/>
    <w:qFormat/>
    <w:rsid w:val="003A6A1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317D"/>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AC7035"/>
    <w:rPr>
      <w:rFonts w:asciiTheme="majorHAnsi" w:eastAsia="Times New Roman" w:hAnsiTheme="majorHAnsi" w:cs="Times New Roman"/>
      <w:bCs/>
      <w:sz w:val="24"/>
      <w:szCs w:val="27"/>
      <w:lang w:val="en-GB" w:eastAsia="en-GB"/>
    </w:rPr>
  </w:style>
  <w:style w:type="character" w:customStyle="1" w:styleId="Heading4Char">
    <w:name w:val="Heading 4 Char"/>
    <w:basedOn w:val="DefaultParagraphFont"/>
    <w:link w:val="Heading4"/>
    <w:uiPriority w:val="9"/>
    <w:rsid w:val="00AC7035"/>
    <w:rPr>
      <w:rFonts w:asciiTheme="majorHAnsi" w:eastAsia="Times New Roman" w:hAnsiTheme="majorHAnsi" w:cs="Times New Roman"/>
      <w:bCs/>
      <w:i/>
      <w:sz w:val="24"/>
      <w:szCs w:val="24"/>
      <w:lang w:val="en-GB" w:eastAsia="en-GB"/>
    </w:rPr>
  </w:style>
  <w:style w:type="paragraph" w:styleId="NormalWeb">
    <w:name w:val="Normal (Web)"/>
    <w:basedOn w:val="Normal"/>
    <w:uiPriority w:val="99"/>
    <w:unhideWhenUsed/>
    <w:rsid w:val="008D63B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D63B6"/>
    <w:rPr>
      <w:i/>
      <w:iCs/>
    </w:rPr>
  </w:style>
  <w:style w:type="character" w:styleId="Hyperlink">
    <w:name w:val="Hyperlink"/>
    <w:basedOn w:val="DefaultParagraphFont"/>
    <w:uiPriority w:val="99"/>
    <w:unhideWhenUsed/>
    <w:rsid w:val="008D63B6"/>
    <w:rPr>
      <w:color w:val="0000FF"/>
      <w:u w:val="single"/>
    </w:rPr>
  </w:style>
  <w:style w:type="paragraph" w:styleId="ListParagraph">
    <w:name w:val="List Paragraph"/>
    <w:basedOn w:val="Normal"/>
    <w:uiPriority w:val="34"/>
    <w:qFormat/>
    <w:rsid w:val="00FB368A"/>
    <w:pPr>
      <w:spacing w:after="0" w:line="240" w:lineRule="auto"/>
      <w:ind w:left="720"/>
      <w:contextualSpacing/>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356B7B"/>
    <w:rPr>
      <w:sz w:val="16"/>
      <w:szCs w:val="16"/>
    </w:rPr>
  </w:style>
  <w:style w:type="paragraph" w:styleId="CommentText">
    <w:name w:val="annotation text"/>
    <w:basedOn w:val="Normal"/>
    <w:link w:val="CommentTextChar"/>
    <w:uiPriority w:val="99"/>
    <w:unhideWhenUsed/>
    <w:rsid w:val="00356B7B"/>
    <w:pPr>
      <w:spacing w:line="240" w:lineRule="auto"/>
    </w:pPr>
    <w:rPr>
      <w:sz w:val="20"/>
      <w:szCs w:val="20"/>
    </w:rPr>
  </w:style>
  <w:style w:type="character" w:customStyle="1" w:styleId="CommentTextChar">
    <w:name w:val="Comment Text Char"/>
    <w:basedOn w:val="DefaultParagraphFont"/>
    <w:link w:val="CommentText"/>
    <w:uiPriority w:val="99"/>
    <w:rsid w:val="00356B7B"/>
    <w:rPr>
      <w:sz w:val="20"/>
      <w:szCs w:val="20"/>
    </w:rPr>
  </w:style>
  <w:style w:type="paragraph" w:styleId="CommentSubject">
    <w:name w:val="annotation subject"/>
    <w:basedOn w:val="CommentText"/>
    <w:next w:val="CommentText"/>
    <w:link w:val="CommentSubjectChar"/>
    <w:uiPriority w:val="99"/>
    <w:semiHidden/>
    <w:unhideWhenUsed/>
    <w:rsid w:val="00356B7B"/>
    <w:rPr>
      <w:b/>
      <w:bCs/>
    </w:rPr>
  </w:style>
  <w:style w:type="character" w:customStyle="1" w:styleId="CommentSubjectChar">
    <w:name w:val="Comment Subject Char"/>
    <w:basedOn w:val="CommentTextChar"/>
    <w:link w:val="CommentSubject"/>
    <w:uiPriority w:val="99"/>
    <w:semiHidden/>
    <w:rsid w:val="00356B7B"/>
    <w:rPr>
      <w:b/>
      <w:bCs/>
      <w:sz w:val="20"/>
      <w:szCs w:val="20"/>
    </w:rPr>
  </w:style>
  <w:style w:type="paragraph" w:styleId="BalloonText">
    <w:name w:val="Balloon Text"/>
    <w:basedOn w:val="Normal"/>
    <w:link w:val="BalloonTextChar"/>
    <w:uiPriority w:val="99"/>
    <w:semiHidden/>
    <w:unhideWhenUsed/>
    <w:rsid w:val="00356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B7B"/>
    <w:rPr>
      <w:rFonts w:ascii="Segoe UI" w:hAnsi="Segoe UI" w:cs="Segoe UI"/>
      <w:sz w:val="18"/>
      <w:szCs w:val="18"/>
    </w:rPr>
  </w:style>
  <w:style w:type="table" w:styleId="TableGrid">
    <w:name w:val="Table Grid"/>
    <w:basedOn w:val="TableNormal"/>
    <w:uiPriority w:val="59"/>
    <w:rsid w:val="00A5013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847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0847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0847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rnl">
    <w:name w:val="jrnl"/>
    <w:basedOn w:val="DefaultParagraphFont"/>
    <w:rsid w:val="0008474D"/>
  </w:style>
  <w:style w:type="character" w:customStyle="1" w:styleId="Heading1Char">
    <w:name w:val="Heading 1 Char"/>
    <w:basedOn w:val="DefaultParagraphFont"/>
    <w:link w:val="Heading1"/>
    <w:uiPriority w:val="9"/>
    <w:rsid w:val="00B0317D"/>
    <w:rPr>
      <w:rFonts w:asciiTheme="majorHAnsi" w:eastAsiaTheme="majorEastAsia" w:hAnsiTheme="majorHAnsi" w:cstheme="majorBidi"/>
      <w:b/>
      <w:bCs/>
      <w:caps/>
      <w:sz w:val="24"/>
      <w:szCs w:val="28"/>
    </w:rPr>
  </w:style>
  <w:style w:type="character" w:customStyle="1" w:styleId="highlight">
    <w:name w:val="highlight"/>
    <w:basedOn w:val="DefaultParagraphFont"/>
    <w:rsid w:val="00A85A41"/>
  </w:style>
  <w:style w:type="paragraph" w:styleId="Revision">
    <w:name w:val="Revision"/>
    <w:hidden/>
    <w:uiPriority w:val="99"/>
    <w:semiHidden/>
    <w:rsid w:val="00AC2A2C"/>
    <w:pPr>
      <w:spacing w:after="0" w:line="240" w:lineRule="auto"/>
    </w:pPr>
  </w:style>
  <w:style w:type="paragraph" w:styleId="Header">
    <w:name w:val="header"/>
    <w:basedOn w:val="Normal"/>
    <w:link w:val="HeaderChar"/>
    <w:uiPriority w:val="99"/>
    <w:unhideWhenUsed/>
    <w:rsid w:val="003C1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A82"/>
  </w:style>
  <w:style w:type="paragraph" w:styleId="Footer">
    <w:name w:val="footer"/>
    <w:basedOn w:val="Normal"/>
    <w:link w:val="FooterChar"/>
    <w:uiPriority w:val="99"/>
    <w:unhideWhenUsed/>
    <w:rsid w:val="003C1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A82"/>
  </w:style>
  <w:style w:type="table" w:customStyle="1" w:styleId="Rastertabel4-Accent11">
    <w:name w:val="Rastertabel 4 - Accent 11"/>
    <w:basedOn w:val="TableNormal"/>
    <w:uiPriority w:val="49"/>
    <w:rsid w:val="00C52BC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Rastertabel4-Accent31">
    <w:name w:val="Rastertabel 4 - Accent 31"/>
    <w:basedOn w:val="TableNormal"/>
    <w:uiPriority w:val="49"/>
    <w:rsid w:val="0017424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935C71"/>
    <w:pPr>
      <w:spacing w:after="200" w:line="240" w:lineRule="auto"/>
    </w:pPr>
    <w:rPr>
      <w:b/>
      <w:bCs/>
      <w:color w:val="4472C4" w:themeColor="accent1"/>
      <w:sz w:val="18"/>
      <w:szCs w:val="18"/>
    </w:rPr>
  </w:style>
  <w:style w:type="paragraph" w:styleId="FootnoteText">
    <w:name w:val="footnote text"/>
    <w:basedOn w:val="Normal"/>
    <w:link w:val="FootnoteTextChar"/>
    <w:uiPriority w:val="99"/>
    <w:semiHidden/>
    <w:unhideWhenUsed/>
    <w:rsid w:val="00935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C71"/>
    <w:rPr>
      <w:sz w:val="20"/>
      <w:szCs w:val="20"/>
    </w:rPr>
  </w:style>
  <w:style w:type="character" w:styleId="FootnoteReference">
    <w:name w:val="footnote reference"/>
    <w:basedOn w:val="DefaultParagraphFont"/>
    <w:uiPriority w:val="99"/>
    <w:semiHidden/>
    <w:unhideWhenUsed/>
    <w:rsid w:val="00935C71"/>
    <w:rPr>
      <w:vertAlign w:val="superscript"/>
    </w:rPr>
  </w:style>
  <w:style w:type="character" w:customStyle="1" w:styleId="Heading5Char">
    <w:name w:val="Heading 5 Char"/>
    <w:basedOn w:val="DefaultParagraphFont"/>
    <w:link w:val="Heading5"/>
    <w:uiPriority w:val="9"/>
    <w:rsid w:val="003A6A14"/>
    <w:rPr>
      <w:rFonts w:asciiTheme="majorHAnsi" w:eastAsiaTheme="majorEastAsia" w:hAnsiTheme="majorHAnsi" w:cstheme="majorBidi"/>
      <w:color w:val="1F3763" w:themeColor="accent1" w:themeShade="7F"/>
    </w:rPr>
  </w:style>
  <w:style w:type="character" w:customStyle="1" w:styleId="UnresolvedMention1">
    <w:name w:val="Unresolved Mention1"/>
    <w:basedOn w:val="DefaultParagraphFont"/>
    <w:uiPriority w:val="99"/>
    <w:semiHidden/>
    <w:unhideWhenUsed/>
    <w:rsid w:val="00E96333"/>
    <w:rPr>
      <w:color w:val="808080"/>
      <w:shd w:val="clear" w:color="auto" w:fill="E6E6E6"/>
    </w:rPr>
  </w:style>
  <w:style w:type="paragraph" w:styleId="NoSpacing">
    <w:name w:val="No Spacing"/>
    <w:uiPriority w:val="1"/>
    <w:qFormat/>
    <w:rsid w:val="00D04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101">
      <w:bodyDiv w:val="1"/>
      <w:marLeft w:val="0"/>
      <w:marRight w:val="0"/>
      <w:marTop w:val="0"/>
      <w:marBottom w:val="0"/>
      <w:divBdr>
        <w:top w:val="none" w:sz="0" w:space="0" w:color="auto"/>
        <w:left w:val="none" w:sz="0" w:space="0" w:color="auto"/>
        <w:bottom w:val="none" w:sz="0" w:space="0" w:color="auto"/>
        <w:right w:val="none" w:sz="0" w:space="0" w:color="auto"/>
      </w:divBdr>
    </w:div>
    <w:div w:id="92865001">
      <w:bodyDiv w:val="1"/>
      <w:marLeft w:val="0"/>
      <w:marRight w:val="0"/>
      <w:marTop w:val="0"/>
      <w:marBottom w:val="0"/>
      <w:divBdr>
        <w:top w:val="none" w:sz="0" w:space="0" w:color="auto"/>
        <w:left w:val="none" w:sz="0" w:space="0" w:color="auto"/>
        <w:bottom w:val="none" w:sz="0" w:space="0" w:color="auto"/>
        <w:right w:val="none" w:sz="0" w:space="0" w:color="auto"/>
      </w:divBdr>
    </w:div>
    <w:div w:id="115027098">
      <w:bodyDiv w:val="1"/>
      <w:marLeft w:val="0"/>
      <w:marRight w:val="0"/>
      <w:marTop w:val="0"/>
      <w:marBottom w:val="0"/>
      <w:divBdr>
        <w:top w:val="none" w:sz="0" w:space="0" w:color="auto"/>
        <w:left w:val="none" w:sz="0" w:space="0" w:color="auto"/>
        <w:bottom w:val="none" w:sz="0" w:space="0" w:color="auto"/>
        <w:right w:val="none" w:sz="0" w:space="0" w:color="auto"/>
      </w:divBdr>
    </w:div>
    <w:div w:id="154415150">
      <w:bodyDiv w:val="1"/>
      <w:marLeft w:val="0"/>
      <w:marRight w:val="0"/>
      <w:marTop w:val="0"/>
      <w:marBottom w:val="0"/>
      <w:divBdr>
        <w:top w:val="none" w:sz="0" w:space="0" w:color="auto"/>
        <w:left w:val="none" w:sz="0" w:space="0" w:color="auto"/>
        <w:bottom w:val="none" w:sz="0" w:space="0" w:color="auto"/>
        <w:right w:val="none" w:sz="0" w:space="0" w:color="auto"/>
      </w:divBdr>
    </w:div>
    <w:div w:id="215047394">
      <w:bodyDiv w:val="1"/>
      <w:marLeft w:val="0"/>
      <w:marRight w:val="0"/>
      <w:marTop w:val="0"/>
      <w:marBottom w:val="0"/>
      <w:divBdr>
        <w:top w:val="none" w:sz="0" w:space="0" w:color="auto"/>
        <w:left w:val="none" w:sz="0" w:space="0" w:color="auto"/>
        <w:bottom w:val="none" w:sz="0" w:space="0" w:color="auto"/>
        <w:right w:val="none" w:sz="0" w:space="0" w:color="auto"/>
      </w:divBdr>
    </w:div>
    <w:div w:id="217017851">
      <w:bodyDiv w:val="1"/>
      <w:marLeft w:val="0"/>
      <w:marRight w:val="0"/>
      <w:marTop w:val="0"/>
      <w:marBottom w:val="0"/>
      <w:divBdr>
        <w:top w:val="none" w:sz="0" w:space="0" w:color="auto"/>
        <w:left w:val="none" w:sz="0" w:space="0" w:color="auto"/>
        <w:bottom w:val="none" w:sz="0" w:space="0" w:color="auto"/>
        <w:right w:val="none" w:sz="0" w:space="0" w:color="auto"/>
      </w:divBdr>
    </w:div>
    <w:div w:id="244341322">
      <w:bodyDiv w:val="1"/>
      <w:marLeft w:val="0"/>
      <w:marRight w:val="0"/>
      <w:marTop w:val="0"/>
      <w:marBottom w:val="0"/>
      <w:divBdr>
        <w:top w:val="none" w:sz="0" w:space="0" w:color="auto"/>
        <w:left w:val="none" w:sz="0" w:space="0" w:color="auto"/>
        <w:bottom w:val="none" w:sz="0" w:space="0" w:color="auto"/>
        <w:right w:val="none" w:sz="0" w:space="0" w:color="auto"/>
      </w:divBdr>
    </w:div>
    <w:div w:id="248585962">
      <w:bodyDiv w:val="1"/>
      <w:marLeft w:val="0"/>
      <w:marRight w:val="0"/>
      <w:marTop w:val="0"/>
      <w:marBottom w:val="0"/>
      <w:divBdr>
        <w:top w:val="none" w:sz="0" w:space="0" w:color="auto"/>
        <w:left w:val="none" w:sz="0" w:space="0" w:color="auto"/>
        <w:bottom w:val="none" w:sz="0" w:space="0" w:color="auto"/>
        <w:right w:val="none" w:sz="0" w:space="0" w:color="auto"/>
      </w:divBdr>
    </w:div>
    <w:div w:id="255747911">
      <w:bodyDiv w:val="1"/>
      <w:marLeft w:val="0"/>
      <w:marRight w:val="0"/>
      <w:marTop w:val="0"/>
      <w:marBottom w:val="0"/>
      <w:divBdr>
        <w:top w:val="none" w:sz="0" w:space="0" w:color="auto"/>
        <w:left w:val="none" w:sz="0" w:space="0" w:color="auto"/>
        <w:bottom w:val="none" w:sz="0" w:space="0" w:color="auto"/>
        <w:right w:val="none" w:sz="0" w:space="0" w:color="auto"/>
      </w:divBdr>
    </w:div>
    <w:div w:id="267349707">
      <w:bodyDiv w:val="1"/>
      <w:marLeft w:val="0"/>
      <w:marRight w:val="0"/>
      <w:marTop w:val="0"/>
      <w:marBottom w:val="0"/>
      <w:divBdr>
        <w:top w:val="none" w:sz="0" w:space="0" w:color="auto"/>
        <w:left w:val="none" w:sz="0" w:space="0" w:color="auto"/>
        <w:bottom w:val="none" w:sz="0" w:space="0" w:color="auto"/>
        <w:right w:val="none" w:sz="0" w:space="0" w:color="auto"/>
      </w:divBdr>
    </w:div>
    <w:div w:id="320433436">
      <w:bodyDiv w:val="1"/>
      <w:marLeft w:val="0"/>
      <w:marRight w:val="0"/>
      <w:marTop w:val="0"/>
      <w:marBottom w:val="0"/>
      <w:divBdr>
        <w:top w:val="none" w:sz="0" w:space="0" w:color="auto"/>
        <w:left w:val="none" w:sz="0" w:space="0" w:color="auto"/>
        <w:bottom w:val="none" w:sz="0" w:space="0" w:color="auto"/>
        <w:right w:val="none" w:sz="0" w:space="0" w:color="auto"/>
      </w:divBdr>
    </w:div>
    <w:div w:id="332073112">
      <w:bodyDiv w:val="1"/>
      <w:marLeft w:val="0"/>
      <w:marRight w:val="0"/>
      <w:marTop w:val="0"/>
      <w:marBottom w:val="0"/>
      <w:divBdr>
        <w:top w:val="none" w:sz="0" w:space="0" w:color="auto"/>
        <w:left w:val="none" w:sz="0" w:space="0" w:color="auto"/>
        <w:bottom w:val="none" w:sz="0" w:space="0" w:color="auto"/>
        <w:right w:val="none" w:sz="0" w:space="0" w:color="auto"/>
      </w:divBdr>
    </w:div>
    <w:div w:id="391201010">
      <w:bodyDiv w:val="1"/>
      <w:marLeft w:val="0"/>
      <w:marRight w:val="0"/>
      <w:marTop w:val="0"/>
      <w:marBottom w:val="0"/>
      <w:divBdr>
        <w:top w:val="none" w:sz="0" w:space="0" w:color="auto"/>
        <w:left w:val="none" w:sz="0" w:space="0" w:color="auto"/>
        <w:bottom w:val="none" w:sz="0" w:space="0" w:color="auto"/>
        <w:right w:val="none" w:sz="0" w:space="0" w:color="auto"/>
      </w:divBdr>
    </w:div>
    <w:div w:id="406727353">
      <w:bodyDiv w:val="1"/>
      <w:marLeft w:val="0"/>
      <w:marRight w:val="0"/>
      <w:marTop w:val="0"/>
      <w:marBottom w:val="0"/>
      <w:divBdr>
        <w:top w:val="none" w:sz="0" w:space="0" w:color="auto"/>
        <w:left w:val="none" w:sz="0" w:space="0" w:color="auto"/>
        <w:bottom w:val="none" w:sz="0" w:space="0" w:color="auto"/>
        <w:right w:val="none" w:sz="0" w:space="0" w:color="auto"/>
      </w:divBdr>
    </w:div>
    <w:div w:id="522401254">
      <w:bodyDiv w:val="1"/>
      <w:marLeft w:val="0"/>
      <w:marRight w:val="0"/>
      <w:marTop w:val="0"/>
      <w:marBottom w:val="0"/>
      <w:divBdr>
        <w:top w:val="none" w:sz="0" w:space="0" w:color="auto"/>
        <w:left w:val="none" w:sz="0" w:space="0" w:color="auto"/>
        <w:bottom w:val="none" w:sz="0" w:space="0" w:color="auto"/>
        <w:right w:val="none" w:sz="0" w:space="0" w:color="auto"/>
      </w:divBdr>
    </w:div>
    <w:div w:id="582110516">
      <w:bodyDiv w:val="1"/>
      <w:marLeft w:val="0"/>
      <w:marRight w:val="0"/>
      <w:marTop w:val="0"/>
      <w:marBottom w:val="0"/>
      <w:divBdr>
        <w:top w:val="none" w:sz="0" w:space="0" w:color="auto"/>
        <w:left w:val="none" w:sz="0" w:space="0" w:color="auto"/>
        <w:bottom w:val="none" w:sz="0" w:space="0" w:color="auto"/>
        <w:right w:val="none" w:sz="0" w:space="0" w:color="auto"/>
      </w:divBdr>
    </w:div>
    <w:div w:id="671875195">
      <w:bodyDiv w:val="1"/>
      <w:marLeft w:val="0"/>
      <w:marRight w:val="0"/>
      <w:marTop w:val="0"/>
      <w:marBottom w:val="0"/>
      <w:divBdr>
        <w:top w:val="none" w:sz="0" w:space="0" w:color="auto"/>
        <w:left w:val="none" w:sz="0" w:space="0" w:color="auto"/>
        <w:bottom w:val="none" w:sz="0" w:space="0" w:color="auto"/>
        <w:right w:val="none" w:sz="0" w:space="0" w:color="auto"/>
      </w:divBdr>
    </w:div>
    <w:div w:id="723411340">
      <w:bodyDiv w:val="1"/>
      <w:marLeft w:val="0"/>
      <w:marRight w:val="0"/>
      <w:marTop w:val="0"/>
      <w:marBottom w:val="0"/>
      <w:divBdr>
        <w:top w:val="none" w:sz="0" w:space="0" w:color="auto"/>
        <w:left w:val="none" w:sz="0" w:space="0" w:color="auto"/>
        <w:bottom w:val="none" w:sz="0" w:space="0" w:color="auto"/>
        <w:right w:val="none" w:sz="0" w:space="0" w:color="auto"/>
      </w:divBdr>
    </w:div>
    <w:div w:id="726144123">
      <w:bodyDiv w:val="1"/>
      <w:marLeft w:val="0"/>
      <w:marRight w:val="0"/>
      <w:marTop w:val="0"/>
      <w:marBottom w:val="0"/>
      <w:divBdr>
        <w:top w:val="none" w:sz="0" w:space="0" w:color="auto"/>
        <w:left w:val="none" w:sz="0" w:space="0" w:color="auto"/>
        <w:bottom w:val="none" w:sz="0" w:space="0" w:color="auto"/>
        <w:right w:val="none" w:sz="0" w:space="0" w:color="auto"/>
      </w:divBdr>
    </w:div>
    <w:div w:id="737634705">
      <w:bodyDiv w:val="1"/>
      <w:marLeft w:val="0"/>
      <w:marRight w:val="0"/>
      <w:marTop w:val="0"/>
      <w:marBottom w:val="0"/>
      <w:divBdr>
        <w:top w:val="none" w:sz="0" w:space="0" w:color="auto"/>
        <w:left w:val="none" w:sz="0" w:space="0" w:color="auto"/>
        <w:bottom w:val="none" w:sz="0" w:space="0" w:color="auto"/>
        <w:right w:val="none" w:sz="0" w:space="0" w:color="auto"/>
      </w:divBdr>
    </w:div>
    <w:div w:id="786897289">
      <w:bodyDiv w:val="1"/>
      <w:marLeft w:val="0"/>
      <w:marRight w:val="0"/>
      <w:marTop w:val="0"/>
      <w:marBottom w:val="0"/>
      <w:divBdr>
        <w:top w:val="none" w:sz="0" w:space="0" w:color="auto"/>
        <w:left w:val="none" w:sz="0" w:space="0" w:color="auto"/>
        <w:bottom w:val="none" w:sz="0" w:space="0" w:color="auto"/>
        <w:right w:val="none" w:sz="0" w:space="0" w:color="auto"/>
      </w:divBdr>
      <w:divsChild>
        <w:div w:id="714816877">
          <w:marLeft w:val="0"/>
          <w:marRight w:val="0"/>
          <w:marTop w:val="0"/>
          <w:marBottom w:val="0"/>
          <w:divBdr>
            <w:top w:val="none" w:sz="0" w:space="0" w:color="auto"/>
            <w:left w:val="none" w:sz="0" w:space="0" w:color="auto"/>
            <w:bottom w:val="none" w:sz="0" w:space="0" w:color="auto"/>
            <w:right w:val="none" w:sz="0" w:space="0" w:color="auto"/>
          </w:divBdr>
        </w:div>
        <w:div w:id="1685863776">
          <w:marLeft w:val="0"/>
          <w:marRight w:val="0"/>
          <w:marTop w:val="0"/>
          <w:marBottom w:val="0"/>
          <w:divBdr>
            <w:top w:val="none" w:sz="0" w:space="0" w:color="auto"/>
            <w:left w:val="none" w:sz="0" w:space="0" w:color="auto"/>
            <w:bottom w:val="none" w:sz="0" w:space="0" w:color="auto"/>
            <w:right w:val="none" w:sz="0" w:space="0" w:color="auto"/>
          </w:divBdr>
          <w:divsChild>
            <w:div w:id="48380117">
              <w:marLeft w:val="0"/>
              <w:marRight w:val="0"/>
              <w:marTop w:val="0"/>
              <w:marBottom w:val="0"/>
              <w:divBdr>
                <w:top w:val="none" w:sz="0" w:space="0" w:color="auto"/>
                <w:left w:val="none" w:sz="0" w:space="0" w:color="auto"/>
                <w:bottom w:val="none" w:sz="0" w:space="0" w:color="auto"/>
                <w:right w:val="none" w:sz="0" w:space="0" w:color="auto"/>
              </w:divBdr>
              <w:divsChild>
                <w:div w:id="252200441">
                  <w:marLeft w:val="0"/>
                  <w:marRight w:val="0"/>
                  <w:marTop w:val="0"/>
                  <w:marBottom w:val="0"/>
                  <w:divBdr>
                    <w:top w:val="none" w:sz="0" w:space="0" w:color="auto"/>
                    <w:left w:val="none" w:sz="0" w:space="0" w:color="auto"/>
                    <w:bottom w:val="none" w:sz="0" w:space="0" w:color="auto"/>
                    <w:right w:val="none" w:sz="0" w:space="0" w:color="auto"/>
                  </w:divBdr>
                  <w:divsChild>
                    <w:div w:id="5938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22757">
      <w:bodyDiv w:val="1"/>
      <w:marLeft w:val="0"/>
      <w:marRight w:val="0"/>
      <w:marTop w:val="0"/>
      <w:marBottom w:val="0"/>
      <w:divBdr>
        <w:top w:val="none" w:sz="0" w:space="0" w:color="auto"/>
        <w:left w:val="none" w:sz="0" w:space="0" w:color="auto"/>
        <w:bottom w:val="none" w:sz="0" w:space="0" w:color="auto"/>
        <w:right w:val="none" w:sz="0" w:space="0" w:color="auto"/>
      </w:divBdr>
    </w:div>
    <w:div w:id="824005578">
      <w:bodyDiv w:val="1"/>
      <w:marLeft w:val="0"/>
      <w:marRight w:val="0"/>
      <w:marTop w:val="0"/>
      <w:marBottom w:val="0"/>
      <w:divBdr>
        <w:top w:val="none" w:sz="0" w:space="0" w:color="auto"/>
        <w:left w:val="none" w:sz="0" w:space="0" w:color="auto"/>
        <w:bottom w:val="none" w:sz="0" w:space="0" w:color="auto"/>
        <w:right w:val="none" w:sz="0" w:space="0" w:color="auto"/>
      </w:divBdr>
    </w:div>
    <w:div w:id="962885420">
      <w:bodyDiv w:val="1"/>
      <w:marLeft w:val="0"/>
      <w:marRight w:val="0"/>
      <w:marTop w:val="0"/>
      <w:marBottom w:val="0"/>
      <w:divBdr>
        <w:top w:val="none" w:sz="0" w:space="0" w:color="auto"/>
        <w:left w:val="none" w:sz="0" w:space="0" w:color="auto"/>
        <w:bottom w:val="none" w:sz="0" w:space="0" w:color="auto"/>
        <w:right w:val="none" w:sz="0" w:space="0" w:color="auto"/>
      </w:divBdr>
    </w:div>
    <w:div w:id="1065882310">
      <w:bodyDiv w:val="1"/>
      <w:marLeft w:val="0"/>
      <w:marRight w:val="0"/>
      <w:marTop w:val="0"/>
      <w:marBottom w:val="0"/>
      <w:divBdr>
        <w:top w:val="none" w:sz="0" w:space="0" w:color="auto"/>
        <w:left w:val="none" w:sz="0" w:space="0" w:color="auto"/>
        <w:bottom w:val="none" w:sz="0" w:space="0" w:color="auto"/>
        <w:right w:val="none" w:sz="0" w:space="0" w:color="auto"/>
      </w:divBdr>
    </w:div>
    <w:div w:id="1123111791">
      <w:bodyDiv w:val="1"/>
      <w:marLeft w:val="0"/>
      <w:marRight w:val="0"/>
      <w:marTop w:val="0"/>
      <w:marBottom w:val="0"/>
      <w:divBdr>
        <w:top w:val="none" w:sz="0" w:space="0" w:color="auto"/>
        <w:left w:val="none" w:sz="0" w:space="0" w:color="auto"/>
        <w:bottom w:val="none" w:sz="0" w:space="0" w:color="auto"/>
        <w:right w:val="none" w:sz="0" w:space="0" w:color="auto"/>
      </w:divBdr>
    </w:div>
    <w:div w:id="1191839353">
      <w:bodyDiv w:val="1"/>
      <w:marLeft w:val="0"/>
      <w:marRight w:val="0"/>
      <w:marTop w:val="0"/>
      <w:marBottom w:val="0"/>
      <w:divBdr>
        <w:top w:val="none" w:sz="0" w:space="0" w:color="auto"/>
        <w:left w:val="none" w:sz="0" w:space="0" w:color="auto"/>
        <w:bottom w:val="none" w:sz="0" w:space="0" w:color="auto"/>
        <w:right w:val="none" w:sz="0" w:space="0" w:color="auto"/>
      </w:divBdr>
    </w:div>
    <w:div w:id="1248077430">
      <w:bodyDiv w:val="1"/>
      <w:marLeft w:val="0"/>
      <w:marRight w:val="0"/>
      <w:marTop w:val="0"/>
      <w:marBottom w:val="0"/>
      <w:divBdr>
        <w:top w:val="none" w:sz="0" w:space="0" w:color="auto"/>
        <w:left w:val="none" w:sz="0" w:space="0" w:color="auto"/>
        <w:bottom w:val="none" w:sz="0" w:space="0" w:color="auto"/>
        <w:right w:val="none" w:sz="0" w:space="0" w:color="auto"/>
      </w:divBdr>
      <w:divsChild>
        <w:div w:id="2098742736">
          <w:marLeft w:val="0"/>
          <w:marRight w:val="0"/>
          <w:marTop w:val="34"/>
          <w:marBottom w:val="34"/>
          <w:divBdr>
            <w:top w:val="none" w:sz="0" w:space="0" w:color="auto"/>
            <w:left w:val="none" w:sz="0" w:space="0" w:color="auto"/>
            <w:bottom w:val="none" w:sz="0" w:space="0" w:color="auto"/>
            <w:right w:val="none" w:sz="0" w:space="0" w:color="auto"/>
          </w:divBdr>
        </w:div>
      </w:divsChild>
    </w:div>
    <w:div w:id="1256013130">
      <w:bodyDiv w:val="1"/>
      <w:marLeft w:val="0"/>
      <w:marRight w:val="0"/>
      <w:marTop w:val="0"/>
      <w:marBottom w:val="0"/>
      <w:divBdr>
        <w:top w:val="none" w:sz="0" w:space="0" w:color="auto"/>
        <w:left w:val="none" w:sz="0" w:space="0" w:color="auto"/>
        <w:bottom w:val="none" w:sz="0" w:space="0" w:color="auto"/>
        <w:right w:val="none" w:sz="0" w:space="0" w:color="auto"/>
      </w:divBdr>
      <w:divsChild>
        <w:div w:id="623661434">
          <w:marLeft w:val="0"/>
          <w:marRight w:val="0"/>
          <w:marTop w:val="0"/>
          <w:marBottom w:val="0"/>
          <w:divBdr>
            <w:top w:val="none" w:sz="0" w:space="0" w:color="auto"/>
            <w:left w:val="none" w:sz="0" w:space="0" w:color="auto"/>
            <w:bottom w:val="none" w:sz="0" w:space="0" w:color="auto"/>
            <w:right w:val="none" w:sz="0" w:space="0" w:color="auto"/>
          </w:divBdr>
        </w:div>
        <w:div w:id="328603535">
          <w:marLeft w:val="0"/>
          <w:marRight w:val="0"/>
          <w:marTop w:val="0"/>
          <w:marBottom w:val="0"/>
          <w:divBdr>
            <w:top w:val="none" w:sz="0" w:space="0" w:color="auto"/>
            <w:left w:val="none" w:sz="0" w:space="0" w:color="auto"/>
            <w:bottom w:val="none" w:sz="0" w:space="0" w:color="auto"/>
            <w:right w:val="none" w:sz="0" w:space="0" w:color="auto"/>
          </w:divBdr>
          <w:divsChild>
            <w:div w:id="1644387198">
              <w:marLeft w:val="0"/>
              <w:marRight w:val="0"/>
              <w:marTop w:val="0"/>
              <w:marBottom w:val="0"/>
              <w:divBdr>
                <w:top w:val="none" w:sz="0" w:space="0" w:color="auto"/>
                <w:left w:val="none" w:sz="0" w:space="0" w:color="auto"/>
                <w:bottom w:val="none" w:sz="0" w:space="0" w:color="auto"/>
                <w:right w:val="none" w:sz="0" w:space="0" w:color="auto"/>
              </w:divBdr>
              <w:divsChild>
                <w:div w:id="1532037790">
                  <w:marLeft w:val="0"/>
                  <w:marRight w:val="0"/>
                  <w:marTop w:val="0"/>
                  <w:marBottom w:val="0"/>
                  <w:divBdr>
                    <w:top w:val="none" w:sz="0" w:space="0" w:color="auto"/>
                    <w:left w:val="none" w:sz="0" w:space="0" w:color="auto"/>
                    <w:bottom w:val="none" w:sz="0" w:space="0" w:color="auto"/>
                    <w:right w:val="none" w:sz="0" w:space="0" w:color="auto"/>
                  </w:divBdr>
                  <w:divsChild>
                    <w:div w:id="14722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10509">
      <w:bodyDiv w:val="1"/>
      <w:marLeft w:val="0"/>
      <w:marRight w:val="0"/>
      <w:marTop w:val="0"/>
      <w:marBottom w:val="0"/>
      <w:divBdr>
        <w:top w:val="none" w:sz="0" w:space="0" w:color="auto"/>
        <w:left w:val="none" w:sz="0" w:space="0" w:color="auto"/>
        <w:bottom w:val="none" w:sz="0" w:space="0" w:color="auto"/>
        <w:right w:val="none" w:sz="0" w:space="0" w:color="auto"/>
      </w:divBdr>
    </w:div>
    <w:div w:id="1271666769">
      <w:bodyDiv w:val="1"/>
      <w:marLeft w:val="0"/>
      <w:marRight w:val="0"/>
      <w:marTop w:val="0"/>
      <w:marBottom w:val="0"/>
      <w:divBdr>
        <w:top w:val="none" w:sz="0" w:space="0" w:color="auto"/>
        <w:left w:val="none" w:sz="0" w:space="0" w:color="auto"/>
        <w:bottom w:val="none" w:sz="0" w:space="0" w:color="auto"/>
        <w:right w:val="none" w:sz="0" w:space="0" w:color="auto"/>
      </w:divBdr>
    </w:div>
    <w:div w:id="1303345833">
      <w:bodyDiv w:val="1"/>
      <w:marLeft w:val="0"/>
      <w:marRight w:val="0"/>
      <w:marTop w:val="0"/>
      <w:marBottom w:val="0"/>
      <w:divBdr>
        <w:top w:val="none" w:sz="0" w:space="0" w:color="auto"/>
        <w:left w:val="none" w:sz="0" w:space="0" w:color="auto"/>
        <w:bottom w:val="none" w:sz="0" w:space="0" w:color="auto"/>
        <w:right w:val="none" w:sz="0" w:space="0" w:color="auto"/>
      </w:divBdr>
    </w:div>
    <w:div w:id="1347975657">
      <w:bodyDiv w:val="1"/>
      <w:marLeft w:val="0"/>
      <w:marRight w:val="0"/>
      <w:marTop w:val="0"/>
      <w:marBottom w:val="0"/>
      <w:divBdr>
        <w:top w:val="none" w:sz="0" w:space="0" w:color="auto"/>
        <w:left w:val="none" w:sz="0" w:space="0" w:color="auto"/>
        <w:bottom w:val="none" w:sz="0" w:space="0" w:color="auto"/>
        <w:right w:val="none" w:sz="0" w:space="0" w:color="auto"/>
      </w:divBdr>
    </w:div>
    <w:div w:id="1358698693">
      <w:bodyDiv w:val="1"/>
      <w:marLeft w:val="0"/>
      <w:marRight w:val="0"/>
      <w:marTop w:val="0"/>
      <w:marBottom w:val="0"/>
      <w:divBdr>
        <w:top w:val="none" w:sz="0" w:space="0" w:color="auto"/>
        <w:left w:val="none" w:sz="0" w:space="0" w:color="auto"/>
        <w:bottom w:val="none" w:sz="0" w:space="0" w:color="auto"/>
        <w:right w:val="none" w:sz="0" w:space="0" w:color="auto"/>
      </w:divBdr>
    </w:div>
    <w:div w:id="1406999238">
      <w:bodyDiv w:val="1"/>
      <w:marLeft w:val="0"/>
      <w:marRight w:val="0"/>
      <w:marTop w:val="0"/>
      <w:marBottom w:val="0"/>
      <w:divBdr>
        <w:top w:val="none" w:sz="0" w:space="0" w:color="auto"/>
        <w:left w:val="none" w:sz="0" w:space="0" w:color="auto"/>
        <w:bottom w:val="none" w:sz="0" w:space="0" w:color="auto"/>
        <w:right w:val="none" w:sz="0" w:space="0" w:color="auto"/>
      </w:divBdr>
      <w:divsChild>
        <w:div w:id="869027177">
          <w:marLeft w:val="0"/>
          <w:marRight w:val="0"/>
          <w:marTop w:val="0"/>
          <w:marBottom w:val="0"/>
          <w:divBdr>
            <w:top w:val="none" w:sz="0" w:space="0" w:color="auto"/>
            <w:left w:val="none" w:sz="0" w:space="0" w:color="auto"/>
            <w:bottom w:val="none" w:sz="0" w:space="0" w:color="auto"/>
            <w:right w:val="none" w:sz="0" w:space="0" w:color="auto"/>
          </w:divBdr>
        </w:div>
        <w:div w:id="1047409776">
          <w:marLeft w:val="0"/>
          <w:marRight w:val="0"/>
          <w:marTop w:val="0"/>
          <w:marBottom w:val="0"/>
          <w:divBdr>
            <w:top w:val="none" w:sz="0" w:space="0" w:color="auto"/>
            <w:left w:val="none" w:sz="0" w:space="0" w:color="auto"/>
            <w:bottom w:val="none" w:sz="0" w:space="0" w:color="auto"/>
            <w:right w:val="none" w:sz="0" w:space="0" w:color="auto"/>
          </w:divBdr>
          <w:divsChild>
            <w:div w:id="1511792177">
              <w:marLeft w:val="0"/>
              <w:marRight w:val="0"/>
              <w:marTop w:val="0"/>
              <w:marBottom w:val="0"/>
              <w:divBdr>
                <w:top w:val="none" w:sz="0" w:space="0" w:color="auto"/>
                <w:left w:val="none" w:sz="0" w:space="0" w:color="auto"/>
                <w:bottom w:val="none" w:sz="0" w:space="0" w:color="auto"/>
                <w:right w:val="none" w:sz="0" w:space="0" w:color="auto"/>
              </w:divBdr>
              <w:divsChild>
                <w:div w:id="280772481">
                  <w:marLeft w:val="0"/>
                  <w:marRight w:val="0"/>
                  <w:marTop w:val="0"/>
                  <w:marBottom w:val="0"/>
                  <w:divBdr>
                    <w:top w:val="none" w:sz="0" w:space="0" w:color="auto"/>
                    <w:left w:val="none" w:sz="0" w:space="0" w:color="auto"/>
                    <w:bottom w:val="none" w:sz="0" w:space="0" w:color="auto"/>
                    <w:right w:val="none" w:sz="0" w:space="0" w:color="auto"/>
                  </w:divBdr>
                  <w:divsChild>
                    <w:div w:id="15412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4762">
      <w:bodyDiv w:val="1"/>
      <w:marLeft w:val="0"/>
      <w:marRight w:val="0"/>
      <w:marTop w:val="0"/>
      <w:marBottom w:val="0"/>
      <w:divBdr>
        <w:top w:val="none" w:sz="0" w:space="0" w:color="auto"/>
        <w:left w:val="none" w:sz="0" w:space="0" w:color="auto"/>
        <w:bottom w:val="none" w:sz="0" w:space="0" w:color="auto"/>
        <w:right w:val="none" w:sz="0" w:space="0" w:color="auto"/>
      </w:divBdr>
    </w:div>
    <w:div w:id="1578662925">
      <w:bodyDiv w:val="1"/>
      <w:marLeft w:val="0"/>
      <w:marRight w:val="0"/>
      <w:marTop w:val="0"/>
      <w:marBottom w:val="0"/>
      <w:divBdr>
        <w:top w:val="none" w:sz="0" w:space="0" w:color="auto"/>
        <w:left w:val="none" w:sz="0" w:space="0" w:color="auto"/>
        <w:bottom w:val="none" w:sz="0" w:space="0" w:color="auto"/>
        <w:right w:val="none" w:sz="0" w:space="0" w:color="auto"/>
      </w:divBdr>
    </w:div>
    <w:div w:id="1635598120">
      <w:bodyDiv w:val="1"/>
      <w:marLeft w:val="0"/>
      <w:marRight w:val="0"/>
      <w:marTop w:val="0"/>
      <w:marBottom w:val="0"/>
      <w:divBdr>
        <w:top w:val="none" w:sz="0" w:space="0" w:color="auto"/>
        <w:left w:val="none" w:sz="0" w:space="0" w:color="auto"/>
        <w:bottom w:val="none" w:sz="0" w:space="0" w:color="auto"/>
        <w:right w:val="none" w:sz="0" w:space="0" w:color="auto"/>
      </w:divBdr>
    </w:div>
    <w:div w:id="1677531639">
      <w:bodyDiv w:val="1"/>
      <w:marLeft w:val="0"/>
      <w:marRight w:val="0"/>
      <w:marTop w:val="0"/>
      <w:marBottom w:val="0"/>
      <w:divBdr>
        <w:top w:val="none" w:sz="0" w:space="0" w:color="auto"/>
        <w:left w:val="none" w:sz="0" w:space="0" w:color="auto"/>
        <w:bottom w:val="none" w:sz="0" w:space="0" w:color="auto"/>
        <w:right w:val="none" w:sz="0" w:space="0" w:color="auto"/>
      </w:divBdr>
    </w:div>
    <w:div w:id="1720586772">
      <w:bodyDiv w:val="1"/>
      <w:marLeft w:val="0"/>
      <w:marRight w:val="0"/>
      <w:marTop w:val="0"/>
      <w:marBottom w:val="0"/>
      <w:divBdr>
        <w:top w:val="none" w:sz="0" w:space="0" w:color="auto"/>
        <w:left w:val="none" w:sz="0" w:space="0" w:color="auto"/>
        <w:bottom w:val="none" w:sz="0" w:space="0" w:color="auto"/>
        <w:right w:val="none" w:sz="0" w:space="0" w:color="auto"/>
      </w:divBdr>
    </w:div>
    <w:div w:id="1724864687">
      <w:bodyDiv w:val="1"/>
      <w:marLeft w:val="0"/>
      <w:marRight w:val="0"/>
      <w:marTop w:val="0"/>
      <w:marBottom w:val="0"/>
      <w:divBdr>
        <w:top w:val="none" w:sz="0" w:space="0" w:color="auto"/>
        <w:left w:val="none" w:sz="0" w:space="0" w:color="auto"/>
        <w:bottom w:val="none" w:sz="0" w:space="0" w:color="auto"/>
        <w:right w:val="none" w:sz="0" w:space="0" w:color="auto"/>
      </w:divBdr>
    </w:div>
    <w:div w:id="1724865609">
      <w:bodyDiv w:val="1"/>
      <w:marLeft w:val="0"/>
      <w:marRight w:val="0"/>
      <w:marTop w:val="0"/>
      <w:marBottom w:val="0"/>
      <w:divBdr>
        <w:top w:val="none" w:sz="0" w:space="0" w:color="auto"/>
        <w:left w:val="none" w:sz="0" w:space="0" w:color="auto"/>
        <w:bottom w:val="none" w:sz="0" w:space="0" w:color="auto"/>
        <w:right w:val="none" w:sz="0" w:space="0" w:color="auto"/>
      </w:divBdr>
    </w:div>
    <w:div w:id="1730424805">
      <w:bodyDiv w:val="1"/>
      <w:marLeft w:val="0"/>
      <w:marRight w:val="0"/>
      <w:marTop w:val="0"/>
      <w:marBottom w:val="0"/>
      <w:divBdr>
        <w:top w:val="none" w:sz="0" w:space="0" w:color="auto"/>
        <w:left w:val="none" w:sz="0" w:space="0" w:color="auto"/>
        <w:bottom w:val="none" w:sz="0" w:space="0" w:color="auto"/>
        <w:right w:val="none" w:sz="0" w:space="0" w:color="auto"/>
      </w:divBdr>
    </w:div>
    <w:div w:id="1800680638">
      <w:bodyDiv w:val="1"/>
      <w:marLeft w:val="0"/>
      <w:marRight w:val="0"/>
      <w:marTop w:val="0"/>
      <w:marBottom w:val="0"/>
      <w:divBdr>
        <w:top w:val="none" w:sz="0" w:space="0" w:color="auto"/>
        <w:left w:val="none" w:sz="0" w:space="0" w:color="auto"/>
        <w:bottom w:val="none" w:sz="0" w:space="0" w:color="auto"/>
        <w:right w:val="none" w:sz="0" w:space="0" w:color="auto"/>
      </w:divBdr>
    </w:div>
    <w:div w:id="1850217169">
      <w:bodyDiv w:val="1"/>
      <w:marLeft w:val="0"/>
      <w:marRight w:val="0"/>
      <w:marTop w:val="0"/>
      <w:marBottom w:val="0"/>
      <w:divBdr>
        <w:top w:val="none" w:sz="0" w:space="0" w:color="auto"/>
        <w:left w:val="none" w:sz="0" w:space="0" w:color="auto"/>
        <w:bottom w:val="none" w:sz="0" w:space="0" w:color="auto"/>
        <w:right w:val="none" w:sz="0" w:space="0" w:color="auto"/>
      </w:divBdr>
    </w:div>
    <w:div w:id="1886019949">
      <w:bodyDiv w:val="1"/>
      <w:marLeft w:val="0"/>
      <w:marRight w:val="0"/>
      <w:marTop w:val="0"/>
      <w:marBottom w:val="0"/>
      <w:divBdr>
        <w:top w:val="none" w:sz="0" w:space="0" w:color="auto"/>
        <w:left w:val="none" w:sz="0" w:space="0" w:color="auto"/>
        <w:bottom w:val="none" w:sz="0" w:space="0" w:color="auto"/>
        <w:right w:val="none" w:sz="0" w:space="0" w:color="auto"/>
      </w:divBdr>
    </w:div>
    <w:div w:id="1913733006">
      <w:bodyDiv w:val="1"/>
      <w:marLeft w:val="0"/>
      <w:marRight w:val="0"/>
      <w:marTop w:val="0"/>
      <w:marBottom w:val="0"/>
      <w:divBdr>
        <w:top w:val="none" w:sz="0" w:space="0" w:color="auto"/>
        <w:left w:val="none" w:sz="0" w:space="0" w:color="auto"/>
        <w:bottom w:val="none" w:sz="0" w:space="0" w:color="auto"/>
        <w:right w:val="none" w:sz="0" w:space="0" w:color="auto"/>
      </w:divBdr>
      <w:divsChild>
        <w:div w:id="1887793823">
          <w:marLeft w:val="0"/>
          <w:marRight w:val="0"/>
          <w:marTop w:val="34"/>
          <w:marBottom w:val="34"/>
          <w:divBdr>
            <w:top w:val="none" w:sz="0" w:space="0" w:color="auto"/>
            <w:left w:val="none" w:sz="0" w:space="0" w:color="auto"/>
            <w:bottom w:val="none" w:sz="0" w:space="0" w:color="auto"/>
            <w:right w:val="none" w:sz="0" w:space="0" w:color="auto"/>
          </w:divBdr>
        </w:div>
        <w:div w:id="1500003435">
          <w:marLeft w:val="0"/>
          <w:marRight w:val="0"/>
          <w:marTop w:val="0"/>
          <w:marBottom w:val="0"/>
          <w:divBdr>
            <w:top w:val="none" w:sz="0" w:space="0" w:color="auto"/>
            <w:left w:val="none" w:sz="0" w:space="0" w:color="auto"/>
            <w:bottom w:val="none" w:sz="0" w:space="0" w:color="auto"/>
            <w:right w:val="none" w:sz="0" w:space="0" w:color="auto"/>
          </w:divBdr>
        </w:div>
      </w:divsChild>
    </w:div>
    <w:div w:id="1999069949">
      <w:bodyDiv w:val="1"/>
      <w:marLeft w:val="0"/>
      <w:marRight w:val="0"/>
      <w:marTop w:val="0"/>
      <w:marBottom w:val="0"/>
      <w:divBdr>
        <w:top w:val="none" w:sz="0" w:space="0" w:color="auto"/>
        <w:left w:val="none" w:sz="0" w:space="0" w:color="auto"/>
        <w:bottom w:val="none" w:sz="0" w:space="0" w:color="auto"/>
        <w:right w:val="none" w:sz="0" w:space="0" w:color="auto"/>
      </w:divBdr>
    </w:div>
    <w:div w:id="2012829227">
      <w:bodyDiv w:val="1"/>
      <w:marLeft w:val="0"/>
      <w:marRight w:val="0"/>
      <w:marTop w:val="0"/>
      <w:marBottom w:val="0"/>
      <w:divBdr>
        <w:top w:val="none" w:sz="0" w:space="0" w:color="auto"/>
        <w:left w:val="none" w:sz="0" w:space="0" w:color="auto"/>
        <w:bottom w:val="none" w:sz="0" w:space="0" w:color="auto"/>
        <w:right w:val="none" w:sz="0" w:space="0" w:color="auto"/>
      </w:divBdr>
    </w:div>
    <w:div w:id="2021198893">
      <w:bodyDiv w:val="1"/>
      <w:marLeft w:val="0"/>
      <w:marRight w:val="0"/>
      <w:marTop w:val="0"/>
      <w:marBottom w:val="0"/>
      <w:divBdr>
        <w:top w:val="none" w:sz="0" w:space="0" w:color="auto"/>
        <w:left w:val="none" w:sz="0" w:space="0" w:color="auto"/>
        <w:bottom w:val="none" w:sz="0" w:space="0" w:color="auto"/>
        <w:right w:val="none" w:sz="0" w:space="0" w:color="auto"/>
      </w:divBdr>
    </w:div>
    <w:div w:id="2038700953">
      <w:bodyDiv w:val="1"/>
      <w:marLeft w:val="0"/>
      <w:marRight w:val="0"/>
      <w:marTop w:val="0"/>
      <w:marBottom w:val="0"/>
      <w:divBdr>
        <w:top w:val="none" w:sz="0" w:space="0" w:color="auto"/>
        <w:left w:val="none" w:sz="0" w:space="0" w:color="auto"/>
        <w:bottom w:val="none" w:sz="0" w:space="0" w:color="auto"/>
        <w:right w:val="none" w:sz="0" w:space="0" w:color="auto"/>
      </w:divBdr>
    </w:div>
    <w:div w:id="20524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jun.ong@phe.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F880-6323-4FBD-B044-757D56D5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79411</Words>
  <Characters>452644</Characters>
  <Application>Microsoft Office Word</Application>
  <DocSecurity>0</DocSecurity>
  <Lines>3772</Lines>
  <Paragraphs>1061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 Jun Ong</dc:creator>
  <cp:lastModifiedBy>Mark Jit</cp:lastModifiedBy>
  <cp:revision>2</cp:revision>
  <dcterms:created xsi:type="dcterms:W3CDTF">2018-12-04T08:48:00Z</dcterms:created>
  <dcterms:modified xsi:type="dcterms:W3CDTF">2018-12-04T08:48:00Z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kohjunphe@gmail.com@www.mendeley.com</vt:lpwstr>
  </property>
  <property fmtid="{D5CDD505-2E9C-101B-9397-08002B2CF9AE}" pid="4" name="Mendeley Citation Style_1">
    <vt:lpwstr>http://www.zotero.org/styles/bmj</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http://www.zotero.org/styles/bmj</vt:lpwstr>
  </property>
  <property fmtid="{D5CDD505-2E9C-101B-9397-08002B2CF9AE}" pid="10" name="Mendeley Recent Style Name 2_1">
    <vt:lpwstr>BMJ</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http://www.zotero.org/styles/national-library-of-medicine</vt:lpwstr>
  </property>
  <property fmtid="{D5CDD505-2E9C-101B-9397-08002B2CF9AE}" pid="18" name="Mendeley Recent Style Name 6_1">
    <vt:lpwstr>National Library of Medicine</vt:lpwstr>
  </property>
  <property fmtid="{D5CDD505-2E9C-101B-9397-08002B2CF9AE}" pid="19" name="Mendeley Recent Style Id 7_1">
    <vt:lpwstr>http://www.zotero.org/styles/national-library-of-medicine-brackets-no-et-al</vt:lpwstr>
  </property>
  <property fmtid="{D5CDD505-2E9C-101B-9397-08002B2CF9AE}" pid="20" name="Mendeley Recent Style Name 7_1">
    <vt:lpwstr>National Library of Medicine (brackets, no "et al.")</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