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FEBB2" w14:textId="77777777" w:rsidR="00CA34AC" w:rsidRPr="00C47EE2" w:rsidRDefault="00CA34AC" w:rsidP="00CA34AC">
      <w:pPr>
        <w:spacing w:line="480" w:lineRule="auto"/>
        <w:rPr>
          <w:rFonts w:ascii="Arial" w:hAnsi="Arial" w:cs="Arial"/>
          <w:b/>
        </w:rPr>
      </w:pPr>
      <w:r w:rsidRPr="00C47EE2">
        <w:rPr>
          <w:rFonts w:ascii="Arial" w:hAnsi="Arial" w:cs="Arial"/>
          <w:b/>
        </w:rPr>
        <w:t>Title</w:t>
      </w:r>
    </w:p>
    <w:p w14:paraId="114D5568" w14:textId="77777777" w:rsidR="00CA34AC" w:rsidRPr="00C47EE2" w:rsidRDefault="00CA34AC" w:rsidP="00CA34AC">
      <w:pPr>
        <w:spacing w:line="480" w:lineRule="auto"/>
        <w:rPr>
          <w:rFonts w:ascii="Arial" w:hAnsi="Arial" w:cs="Arial"/>
          <w:b/>
        </w:rPr>
      </w:pPr>
      <w:r w:rsidRPr="00C47EE2">
        <w:rPr>
          <w:rFonts w:ascii="Arial" w:hAnsi="Arial" w:cs="Arial"/>
        </w:rPr>
        <w:t>Can water, sanitation and hygiene help eliminate stunting?</w:t>
      </w:r>
    </w:p>
    <w:p w14:paraId="213740CF" w14:textId="6C24E855" w:rsidR="00CA34AC" w:rsidRPr="00C47EE2" w:rsidRDefault="00CA34AC" w:rsidP="00CA34AC">
      <w:pPr>
        <w:spacing w:line="480" w:lineRule="auto"/>
        <w:rPr>
          <w:rFonts w:ascii="Arial" w:hAnsi="Arial" w:cs="Arial"/>
        </w:rPr>
      </w:pPr>
      <w:r w:rsidRPr="00C47EE2">
        <w:rPr>
          <w:rFonts w:ascii="Arial" w:hAnsi="Arial" w:cs="Arial"/>
        </w:rPr>
        <w:t>Current evidence and policy implications</w:t>
      </w:r>
      <w:bookmarkStart w:id="0" w:name="_GoBack"/>
      <w:bookmarkEnd w:id="0"/>
    </w:p>
    <w:p w14:paraId="5EF1FEC9" w14:textId="554C8239" w:rsidR="00C47EE2" w:rsidRPr="00C47EE2" w:rsidRDefault="00C47EE2" w:rsidP="00CA34AC">
      <w:pPr>
        <w:spacing w:line="480" w:lineRule="auto"/>
        <w:rPr>
          <w:rFonts w:ascii="Arial" w:hAnsi="Arial" w:cs="Arial"/>
        </w:rPr>
      </w:pPr>
    </w:p>
    <w:p w14:paraId="648F7940" w14:textId="40EE33BA" w:rsidR="00C47EE2" w:rsidRPr="00C47EE2" w:rsidRDefault="00C47EE2" w:rsidP="00C47EE2">
      <w:pPr>
        <w:spacing w:line="360" w:lineRule="atLeast"/>
        <w:ind w:right="75"/>
        <w:textAlignment w:val="baseline"/>
        <w:rPr>
          <w:rFonts w:ascii="Arial" w:eastAsia="Times New Roman" w:hAnsi="Arial" w:cs="Arial"/>
          <w:color w:val="000000"/>
          <w:lang w:val="en-GB" w:eastAsia="en-GB"/>
        </w:rPr>
      </w:pPr>
      <w:r w:rsidRPr="00C47EE2">
        <w:rPr>
          <w:rFonts w:ascii="Arial" w:eastAsia="Times New Roman" w:hAnsi="Arial" w:cs="Arial"/>
          <w:color w:val="000000"/>
          <w:lang w:val="en-GB" w:eastAsia="en-GB"/>
        </w:rPr>
        <w:t>Oliver Cumming</w:t>
      </w:r>
      <w:r w:rsidRPr="00C47EE2">
        <w:rPr>
          <w:rFonts w:ascii="Arial" w:eastAsia="Times New Roman" w:hAnsi="Arial" w:cs="Arial"/>
          <w:color w:val="000000"/>
          <w:bdr w:val="none" w:sz="0" w:space="0" w:color="auto" w:frame="1"/>
          <w:vertAlign w:val="superscript"/>
          <w:lang w:val="en-GB" w:eastAsia="en-GB"/>
        </w:rPr>
        <w:t>*</w:t>
      </w:r>
      <w:r w:rsidRPr="00C47EE2">
        <w:rPr>
          <w:rFonts w:ascii="Arial" w:eastAsia="Times New Roman" w:hAnsi="Arial" w:cs="Arial"/>
          <w:color w:val="000000"/>
          <w:lang w:val="en-GB" w:eastAsia="en-GB"/>
        </w:rPr>
        <w:t> and Sandy Cairncross</w:t>
      </w:r>
    </w:p>
    <w:p w14:paraId="1EB95381" w14:textId="77777777" w:rsidR="00C47EE2" w:rsidRPr="00C47EE2" w:rsidRDefault="00C47EE2" w:rsidP="00C47EE2">
      <w:pPr>
        <w:pStyle w:val="NormalWeb"/>
        <w:spacing w:before="0" w:beforeAutospacing="0" w:after="0" w:afterAutospacing="0" w:line="312" w:lineRule="atLeast"/>
        <w:textAlignment w:val="baseline"/>
        <w:rPr>
          <w:rFonts w:ascii="Arial" w:hAnsi="Arial" w:cs="Arial"/>
          <w:color w:val="000000"/>
          <w:sz w:val="24"/>
          <w:szCs w:val="24"/>
        </w:rPr>
      </w:pPr>
      <w:r w:rsidRPr="00C47EE2">
        <w:rPr>
          <w:rFonts w:ascii="Arial" w:hAnsi="Arial" w:cs="Arial"/>
          <w:color w:val="000000"/>
          <w:sz w:val="24"/>
          <w:szCs w:val="24"/>
        </w:rPr>
        <w:t>Department of Disease Control, Faculty of Infectious and Tropical Diseases, London School of Hygiene and Tropical Medicine, London, UK</w:t>
      </w:r>
    </w:p>
    <w:p w14:paraId="65C1CA34" w14:textId="77777777" w:rsidR="00C47EE2" w:rsidRPr="00C47EE2" w:rsidRDefault="00C47EE2" w:rsidP="00C47EE2">
      <w:pPr>
        <w:pStyle w:val="NormalWeb"/>
        <w:shd w:val="clear" w:color="auto" w:fill="FFFFFF"/>
        <w:spacing w:before="0" w:beforeAutospacing="0" w:after="0" w:afterAutospacing="0" w:line="312" w:lineRule="atLeast"/>
        <w:textAlignment w:val="baseline"/>
        <w:rPr>
          <w:rFonts w:ascii="Arial" w:hAnsi="Arial" w:cs="Arial"/>
          <w:color w:val="000000"/>
          <w:sz w:val="24"/>
          <w:szCs w:val="24"/>
          <w:bdr w:val="none" w:sz="0" w:space="0" w:color="auto" w:frame="1"/>
          <w:vertAlign w:val="superscript"/>
        </w:rPr>
      </w:pPr>
    </w:p>
    <w:p w14:paraId="46C530FD" w14:textId="3A0B7CDC" w:rsidR="00C47EE2" w:rsidRPr="00C47EE2" w:rsidRDefault="00C47EE2" w:rsidP="00C47EE2">
      <w:pPr>
        <w:pStyle w:val="NormalWeb"/>
        <w:shd w:val="clear" w:color="auto" w:fill="FFFFFF"/>
        <w:spacing w:before="0" w:beforeAutospacing="0" w:after="0" w:afterAutospacing="0" w:line="312" w:lineRule="atLeast"/>
        <w:textAlignment w:val="baseline"/>
        <w:rPr>
          <w:rFonts w:ascii="Arial" w:hAnsi="Arial" w:cs="Arial"/>
          <w:color w:val="000000"/>
          <w:sz w:val="24"/>
          <w:szCs w:val="24"/>
        </w:rPr>
      </w:pPr>
      <w:r w:rsidRPr="00C47EE2">
        <w:rPr>
          <w:rFonts w:ascii="Arial" w:hAnsi="Arial" w:cs="Arial"/>
          <w:color w:val="000000"/>
          <w:sz w:val="24"/>
          <w:szCs w:val="24"/>
          <w:bdr w:val="none" w:sz="0" w:space="0" w:color="auto" w:frame="1"/>
          <w:vertAlign w:val="superscript"/>
        </w:rPr>
        <w:t>*</w:t>
      </w:r>
      <w:r w:rsidRPr="00C47EE2">
        <w:rPr>
          <w:rFonts w:ascii="Arial" w:hAnsi="Arial" w:cs="Arial"/>
          <w:color w:val="000000"/>
          <w:sz w:val="24"/>
          <w:szCs w:val="24"/>
        </w:rPr>
        <w:t>Correspondence: Oliver Cumming, Department of Disease Control, Faculty of Infectious Tropical Disease, London School of Hygiene and Tropical Medicine, London, UK. E-mail:</w:t>
      </w:r>
      <w:hyperlink r:id="rId7" w:tooltip="Link to email address" w:history="1">
        <w:r w:rsidRPr="00C47EE2">
          <w:rPr>
            <w:rStyle w:val="Hyperlink"/>
            <w:rFonts w:ascii="Arial" w:hAnsi="Arial" w:cs="Arial"/>
            <w:color w:val="007E8A"/>
            <w:sz w:val="24"/>
            <w:szCs w:val="24"/>
            <w:bdr w:val="none" w:sz="0" w:space="0" w:color="auto" w:frame="1"/>
          </w:rPr>
          <w:t>oliver.cumming@lshtm.ac.uk</w:t>
        </w:r>
      </w:hyperlink>
    </w:p>
    <w:p w14:paraId="0D43443C" w14:textId="77777777" w:rsidR="00C47EE2" w:rsidRPr="00C47EE2" w:rsidRDefault="00C47EE2" w:rsidP="00C47EE2">
      <w:pPr>
        <w:spacing w:line="360" w:lineRule="atLeast"/>
        <w:ind w:right="75"/>
        <w:textAlignment w:val="baseline"/>
        <w:rPr>
          <w:rFonts w:ascii="Arial" w:eastAsia="Times New Roman" w:hAnsi="Arial" w:cs="Arial"/>
          <w:color w:val="000000"/>
          <w:lang w:val="en-GB" w:eastAsia="en-GB"/>
        </w:rPr>
      </w:pPr>
    </w:p>
    <w:p w14:paraId="732C975A" w14:textId="77777777" w:rsidR="00C47EE2" w:rsidRPr="00C47EE2" w:rsidRDefault="00C47EE2" w:rsidP="00CA34AC">
      <w:pPr>
        <w:spacing w:line="480" w:lineRule="auto"/>
        <w:rPr>
          <w:rFonts w:ascii="Arial" w:hAnsi="Arial" w:cs="Arial"/>
          <w:b/>
        </w:rPr>
      </w:pPr>
    </w:p>
    <w:p w14:paraId="7390E11C" w14:textId="77777777" w:rsidR="00CA34AC" w:rsidRPr="00C47EE2" w:rsidRDefault="00CA34AC" w:rsidP="00424262">
      <w:pPr>
        <w:spacing w:line="480" w:lineRule="auto"/>
        <w:rPr>
          <w:rFonts w:ascii="Arial" w:hAnsi="Arial" w:cs="Arial"/>
          <w:b/>
        </w:rPr>
      </w:pPr>
    </w:p>
    <w:p w14:paraId="1200F19E" w14:textId="4C9B2911" w:rsidR="004150E2" w:rsidRPr="00C47EE2" w:rsidRDefault="004150E2" w:rsidP="00424262">
      <w:pPr>
        <w:spacing w:line="480" w:lineRule="auto"/>
        <w:rPr>
          <w:rFonts w:ascii="Arial" w:hAnsi="Arial" w:cs="Arial"/>
          <w:b/>
        </w:rPr>
      </w:pPr>
      <w:r w:rsidRPr="00C47EE2">
        <w:rPr>
          <w:rFonts w:ascii="Arial" w:hAnsi="Arial" w:cs="Arial"/>
          <w:b/>
        </w:rPr>
        <w:t>Abstract</w:t>
      </w:r>
    </w:p>
    <w:p w14:paraId="256EC98C" w14:textId="1957C525" w:rsidR="00B9428C" w:rsidRPr="00C47EE2" w:rsidRDefault="00AF215D" w:rsidP="00424262">
      <w:pPr>
        <w:spacing w:line="480" w:lineRule="auto"/>
        <w:rPr>
          <w:rFonts w:ascii="Arial" w:hAnsi="Arial" w:cs="Arial"/>
        </w:rPr>
      </w:pPr>
      <w:r w:rsidRPr="00C47EE2">
        <w:rPr>
          <w:rFonts w:ascii="Arial" w:hAnsi="Arial" w:cs="Arial"/>
        </w:rPr>
        <w:t>Stunting is a complex and enduring challeng</w:t>
      </w:r>
      <w:r w:rsidR="00C53E47" w:rsidRPr="00C47EE2">
        <w:rPr>
          <w:rFonts w:ascii="Arial" w:hAnsi="Arial" w:cs="Arial"/>
        </w:rPr>
        <w:t>e</w:t>
      </w:r>
      <w:r w:rsidRPr="00C47EE2">
        <w:rPr>
          <w:rFonts w:ascii="Arial" w:hAnsi="Arial" w:cs="Arial"/>
        </w:rPr>
        <w:t xml:space="preserve"> with far-reaching consequences for those </w:t>
      </w:r>
      <w:r w:rsidR="00894130" w:rsidRPr="00C47EE2">
        <w:rPr>
          <w:rFonts w:ascii="Arial" w:hAnsi="Arial" w:cs="Arial"/>
        </w:rPr>
        <w:t>affe</w:t>
      </w:r>
      <w:r w:rsidRPr="00C47EE2">
        <w:rPr>
          <w:rFonts w:ascii="Arial" w:hAnsi="Arial" w:cs="Arial"/>
        </w:rPr>
        <w:t>cted</w:t>
      </w:r>
      <w:r w:rsidR="00894130" w:rsidRPr="00C47EE2">
        <w:rPr>
          <w:rFonts w:ascii="Arial" w:hAnsi="Arial" w:cs="Arial"/>
        </w:rPr>
        <w:t xml:space="preserve"> and society as a whole</w:t>
      </w:r>
      <w:r w:rsidRPr="00C47EE2">
        <w:rPr>
          <w:rFonts w:ascii="Arial" w:hAnsi="Arial" w:cs="Arial"/>
        </w:rPr>
        <w:t>. To accelerate progress in eliminating stunting</w:t>
      </w:r>
      <w:r w:rsidR="000A168A" w:rsidRPr="00C47EE2">
        <w:rPr>
          <w:rFonts w:ascii="Arial" w:hAnsi="Arial" w:cs="Arial"/>
        </w:rPr>
        <w:t>, broader</w:t>
      </w:r>
      <w:r w:rsidRPr="00C47EE2">
        <w:rPr>
          <w:rFonts w:ascii="Arial" w:hAnsi="Arial" w:cs="Arial"/>
        </w:rPr>
        <w:t xml:space="preserve"> efforts are needed </w:t>
      </w:r>
      <w:r w:rsidR="000A168A" w:rsidRPr="00C47EE2">
        <w:rPr>
          <w:rFonts w:ascii="Arial" w:hAnsi="Arial" w:cs="Arial"/>
        </w:rPr>
        <w:t xml:space="preserve">that reach </w:t>
      </w:r>
      <w:r w:rsidRPr="00C47EE2">
        <w:rPr>
          <w:rFonts w:ascii="Arial" w:hAnsi="Arial" w:cs="Arial"/>
        </w:rPr>
        <w:t>beyond the nutrition sector to tackle the underlying determinants of undernutrition.</w:t>
      </w:r>
      <w:r w:rsidR="000A168A" w:rsidRPr="00C47EE2">
        <w:rPr>
          <w:rFonts w:ascii="Arial" w:hAnsi="Arial" w:cs="Arial"/>
        </w:rPr>
        <w:t xml:space="preserve"> There is growing interest in how </w:t>
      </w:r>
      <w:r w:rsidR="00894130" w:rsidRPr="00C47EE2">
        <w:rPr>
          <w:rFonts w:ascii="Arial" w:hAnsi="Arial" w:cs="Arial"/>
        </w:rPr>
        <w:t>WASH</w:t>
      </w:r>
      <w:r w:rsidR="000A168A" w:rsidRPr="00C47EE2">
        <w:rPr>
          <w:rFonts w:ascii="Arial" w:hAnsi="Arial" w:cs="Arial"/>
        </w:rPr>
        <w:t xml:space="preserve"> interventions might support strategies to reduce stunting in high burden settings, such as South Asia and sub-Saharan Africa.</w:t>
      </w:r>
      <w:r w:rsidRPr="00C47EE2">
        <w:rPr>
          <w:rFonts w:ascii="Arial" w:hAnsi="Arial" w:cs="Arial"/>
        </w:rPr>
        <w:t xml:space="preserve"> </w:t>
      </w:r>
      <w:r w:rsidR="00170A52" w:rsidRPr="00C47EE2">
        <w:rPr>
          <w:rFonts w:ascii="Arial" w:hAnsi="Arial" w:cs="Arial"/>
        </w:rPr>
        <w:t xml:space="preserve">This review article </w:t>
      </w:r>
      <w:r w:rsidR="000A168A" w:rsidRPr="00C47EE2">
        <w:rPr>
          <w:rFonts w:ascii="Arial" w:hAnsi="Arial" w:cs="Arial"/>
        </w:rPr>
        <w:t>considers two broad questions: (1) can WASH interventions make a significant contribution to reducing the global prevalence of childhood stunting; and (2) how can WASH interventions be delivered to optimize their effect on stunting</w:t>
      </w:r>
      <w:r w:rsidR="00894130" w:rsidRPr="00C47EE2">
        <w:rPr>
          <w:rFonts w:ascii="Arial" w:hAnsi="Arial" w:cs="Arial"/>
        </w:rPr>
        <w:t>,</w:t>
      </w:r>
      <w:r w:rsidR="000A168A" w:rsidRPr="00C47EE2">
        <w:rPr>
          <w:rFonts w:ascii="Arial" w:hAnsi="Arial" w:cs="Arial"/>
        </w:rPr>
        <w:t xml:space="preserve"> and accelerate progress?  The evidence reviewed suggests that poor WASH conditions have a significant detrimental effect on child growth and development </w:t>
      </w:r>
      <w:r w:rsidR="00B9428C" w:rsidRPr="00C47EE2">
        <w:rPr>
          <w:rFonts w:ascii="Arial" w:hAnsi="Arial" w:cs="Arial"/>
        </w:rPr>
        <w:t xml:space="preserve">resulting from </w:t>
      </w:r>
      <w:r w:rsidR="000A168A" w:rsidRPr="00C47EE2">
        <w:rPr>
          <w:rFonts w:ascii="Arial" w:hAnsi="Arial" w:cs="Arial"/>
        </w:rPr>
        <w:t>sustained exposure to enteric pathogens but also due to wider social and economic mechanisms.</w:t>
      </w:r>
      <w:r w:rsidR="00B9428C" w:rsidRPr="00C47EE2">
        <w:rPr>
          <w:rFonts w:ascii="Arial" w:hAnsi="Arial" w:cs="Arial"/>
        </w:rPr>
        <w:t xml:space="preserve"> Realising the potential of WASH to reduce stunting requires a redoubling of </w:t>
      </w:r>
      <w:r w:rsidR="00B9428C" w:rsidRPr="00C47EE2">
        <w:rPr>
          <w:rFonts w:ascii="Arial" w:hAnsi="Arial" w:cs="Arial"/>
        </w:rPr>
        <w:lastRenderedPageBreak/>
        <w:t xml:space="preserve">efforts to achieve universal access to these services as envisaged under the Sustainable Development Goals. It may also require new or modified </w:t>
      </w:r>
      <w:r w:rsidR="00894130" w:rsidRPr="00C47EE2">
        <w:rPr>
          <w:rFonts w:ascii="Arial" w:hAnsi="Arial" w:cs="Arial"/>
        </w:rPr>
        <w:t xml:space="preserve">WASH </w:t>
      </w:r>
      <w:r w:rsidR="00B9428C" w:rsidRPr="00C47EE2">
        <w:rPr>
          <w:rFonts w:ascii="Arial" w:hAnsi="Arial" w:cs="Arial"/>
        </w:rPr>
        <w:t xml:space="preserve">strategies that go beyond the scope of traditional interventions to specifically </w:t>
      </w:r>
      <w:r w:rsidR="00894130" w:rsidRPr="00C47EE2">
        <w:rPr>
          <w:rFonts w:ascii="Arial" w:hAnsi="Arial" w:cs="Arial"/>
        </w:rPr>
        <w:t xml:space="preserve">address </w:t>
      </w:r>
      <w:r w:rsidR="00B9428C" w:rsidRPr="00C47EE2">
        <w:rPr>
          <w:rFonts w:ascii="Arial" w:hAnsi="Arial" w:cs="Arial"/>
        </w:rPr>
        <w:t>exposure</w:t>
      </w:r>
      <w:r w:rsidR="00894130" w:rsidRPr="00C47EE2">
        <w:rPr>
          <w:rFonts w:ascii="Arial" w:hAnsi="Arial" w:cs="Arial"/>
        </w:rPr>
        <w:t xml:space="preserve"> pathways</w:t>
      </w:r>
      <w:r w:rsidR="00B9428C" w:rsidRPr="00C47EE2">
        <w:rPr>
          <w:rFonts w:ascii="Arial" w:hAnsi="Arial" w:cs="Arial"/>
        </w:rPr>
        <w:t xml:space="preserve"> in the first two years of life when the process of stunting is concentrated. </w:t>
      </w:r>
    </w:p>
    <w:p w14:paraId="29776D5A" w14:textId="77777777" w:rsidR="002E76A7" w:rsidRPr="00C47EE2" w:rsidRDefault="002E76A7" w:rsidP="00424262">
      <w:pPr>
        <w:spacing w:line="480" w:lineRule="auto"/>
        <w:rPr>
          <w:rFonts w:ascii="Arial" w:hAnsi="Arial" w:cs="Arial"/>
          <w:b/>
        </w:rPr>
      </w:pPr>
    </w:p>
    <w:p w14:paraId="1D286960" w14:textId="77834D7C" w:rsidR="00164D49" w:rsidRPr="00C47EE2" w:rsidRDefault="0081308D" w:rsidP="00424262">
      <w:pPr>
        <w:spacing w:line="480" w:lineRule="auto"/>
        <w:rPr>
          <w:rFonts w:ascii="Arial" w:hAnsi="Arial" w:cs="Arial"/>
          <w:b/>
        </w:rPr>
      </w:pPr>
      <w:r w:rsidRPr="00C47EE2">
        <w:rPr>
          <w:rFonts w:ascii="Arial" w:hAnsi="Arial" w:cs="Arial"/>
          <w:b/>
        </w:rPr>
        <w:t xml:space="preserve">Introduction </w:t>
      </w:r>
    </w:p>
    <w:p w14:paraId="71ABFD6E" w14:textId="52AFE3EE" w:rsidR="00354850" w:rsidRPr="00C47EE2" w:rsidRDefault="00503AB1" w:rsidP="00424262">
      <w:pPr>
        <w:spacing w:line="480" w:lineRule="auto"/>
        <w:rPr>
          <w:rFonts w:ascii="Arial" w:hAnsi="Arial" w:cs="Arial"/>
        </w:rPr>
      </w:pPr>
      <w:r w:rsidRPr="00C47EE2">
        <w:rPr>
          <w:rFonts w:ascii="Arial" w:hAnsi="Arial" w:cs="Arial"/>
        </w:rPr>
        <w:t>This</w:t>
      </w:r>
      <w:r w:rsidR="00FF4E45" w:rsidRPr="00C47EE2">
        <w:rPr>
          <w:rFonts w:ascii="Arial" w:hAnsi="Arial" w:cs="Arial"/>
        </w:rPr>
        <w:t xml:space="preserve"> article was </w:t>
      </w:r>
      <w:r w:rsidRPr="00C47EE2">
        <w:rPr>
          <w:rFonts w:ascii="Arial" w:hAnsi="Arial" w:cs="Arial"/>
        </w:rPr>
        <w:t xml:space="preserve">inspired by </w:t>
      </w:r>
      <w:r w:rsidR="00354850" w:rsidRPr="00C47EE2">
        <w:rPr>
          <w:rFonts w:ascii="Arial" w:hAnsi="Arial" w:cs="Arial"/>
        </w:rPr>
        <w:t xml:space="preserve">the ‘Stop Stunting’ Conference held in </w:t>
      </w:r>
      <w:r w:rsidR="00FF4E45" w:rsidRPr="00C47EE2">
        <w:rPr>
          <w:rFonts w:ascii="Arial" w:hAnsi="Arial" w:cs="Arial"/>
        </w:rPr>
        <w:t xml:space="preserve">Delhi </w:t>
      </w:r>
      <w:r w:rsidR="00C53E47" w:rsidRPr="00C47EE2">
        <w:rPr>
          <w:rFonts w:ascii="Arial" w:hAnsi="Arial" w:cs="Arial"/>
        </w:rPr>
        <w:t>last</w:t>
      </w:r>
      <w:r w:rsidR="00FF4E45" w:rsidRPr="00C47EE2">
        <w:rPr>
          <w:rFonts w:ascii="Arial" w:hAnsi="Arial" w:cs="Arial"/>
        </w:rPr>
        <w:t xml:space="preserve"> year </w:t>
      </w:r>
      <w:r w:rsidR="00354850" w:rsidRPr="00C47EE2">
        <w:rPr>
          <w:rFonts w:ascii="Arial" w:hAnsi="Arial" w:cs="Arial"/>
        </w:rPr>
        <w:t>to</w:t>
      </w:r>
      <w:r w:rsidR="00FF4E45" w:rsidRPr="00C47EE2">
        <w:rPr>
          <w:rFonts w:ascii="Arial" w:hAnsi="Arial" w:cs="Arial"/>
        </w:rPr>
        <w:t xml:space="preserve"> </w:t>
      </w:r>
      <w:r w:rsidR="00354850" w:rsidRPr="00C47EE2">
        <w:rPr>
          <w:rFonts w:ascii="Arial" w:hAnsi="Arial" w:cs="Arial"/>
        </w:rPr>
        <w:t>convene</w:t>
      </w:r>
      <w:r w:rsidR="00FF4E45" w:rsidRPr="00C47EE2">
        <w:rPr>
          <w:rFonts w:ascii="Arial" w:hAnsi="Arial" w:cs="Arial"/>
        </w:rPr>
        <w:t xml:space="preserve"> actors from </w:t>
      </w:r>
      <w:r w:rsidR="00164D49" w:rsidRPr="00C47EE2">
        <w:rPr>
          <w:rFonts w:ascii="Arial" w:hAnsi="Arial" w:cs="Arial"/>
        </w:rPr>
        <w:t>multiple</w:t>
      </w:r>
      <w:r w:rsidR="00354850" w:rsidRPr="00C47EE2">
        <w:rPr>
          <w:rFonts w:ascii="Arial" w:hAnsi="Arial" w:cs="Arial"/>
        </w:rPr>
        <w:t xml:space="preserve"> countries and</w:t>
      </w:r>
      <w:r w:rsidR="00FF4E45" w:rsidRPr="00C47EE2">
        <w:rPr>
          <w:rFonts w:ascii="Arial" w:hAnsi="Arial" w:cs="Arial"/>
        </w:rPr>
        <w:t xml:space="preserve"> sectors to address a shared concern</w:t>
      </w:r>
      <w:r w:rsidR="00164D49" w:rsidRPr="00C47EE2">
        <w:rPr>
          <w:rFonts w:ascii="Arial" w:hAnsi="Arial" w:cs="Arial"/>
        </w:rPr>
        <w:t>:</w:t>
      </w:r>
      <w:r w:rsidR="00FF4E45" w:rsidRPr="00C47EE2">
        <w:rPr>
          <w:rFonts w:ascii="Arial" w:hAnsi="Arial" w:cs="Arial"/>
        </w:rPr>
        <w:t xml:space="preserve"> the enduring </w:t>
      </w:r>
      <w:r w:rsidR="00164D49" w:rsidRPr="00C47EE2">
        <w:rPr>
          <w:rFonts w:ascii="Arial" w:hAnsi="Arial" w:cs="Arial"/>
        </w:rPr>
        <w:t xml:space="preserve">and seemingly intractable </w:t>
      </w:r>
      <w:r w:rsidR="00FF4E45" w:rsidRPr="00C47EE2">
        <w:rPr>
          <w:rFonts w:ascii="Arial" w:hAnsi="Arial" w:cs="Arial"/>
        </w:rPr>
        <w:t>challenge of childhood stunting in South Asia</w:t>
      </w:r>
      <w:r w:rsidR="00164D49" w:rsidRPr="00C47EE2">
        <w:rPr>
          <w:rFonts w:ascii="Arial" w:hAnsi="Arial" w:cs="Arial"/>
        </w:rPr>
        <w:t xml:space="preserve">. </w:t>
      </w:r>
      <w:r w:rsidR="00AB0F1D" w:rsidRPr="00C47EE2">
        <w:rPr>
          <w:rFonts w:ascii="Arial" w:hAnsi="Arial" w:cs="Arial"/>
        </w:rPr>
        <w:t xml:space="preserve">Huge </w:t>
      </w:r>
      <w:r w:rsidR="002A44D4" w:rsidRPr="00C47EE2">
        <w:rPr>
          <w:rFonts w:ascii="Arial" w:hAnsi="Arial" w:cs="Arial"/>
        </w:rPr>
        <w:t xml:space="preserve">progress </w:t>
      </w:r>
      <w:r w:rsidRPr="00C47EE2">
        <w:rPr>
          <w:rFonts w:ascii="Arial" w:hAnsi="Arial" w:cs="Arial"/>
        </w:rPr>
        <w:t xml:space="preserve">has been made in much of </w:t>
      </w:r>
      <w:r w:rsidR="00F430E8" w:rsidRPr="00C47EE2">
        <w:rPr>
          <w:rFonts w:ascii="Arial" w:hAnsi="Arial" w:cs="Arial"/>
        </w:rPr>
        <w:t>the South Asia region</w:t>
      </w:r>
      <w:r w:rsidRPr="00C47EE2">
        <w:rPr>
          <w:rFonts w:ascii="Arial" w:hAnsi="Arial" w:cs="Arial"/>
        </w:rPr>
        <w:t xml:space="preserve"> in extending </w:t>
      </w:r>
      <w:r w:rsidR="002A44D4" w:rsidRPr="00C47EE2">
        <w:rPr>
          <w:rFonts w:ascii="Arial" w:hAnsi="Arial" w:cs="Arial"/>
        </w:rPr>
        <w:t>health</w:t>
      </w:r>
      <w:r w:rsidRPr="00C47EE2">
        <w:rPr>
          <w:rFonts w:ascii="Arial" w:hAnsi="Arial" w:cs="Arial"/>
        </w:rPr>
        <w:t>care</w:t>
      </w:r>
      <w:r w:rsidR="002A44D4" w:rsidRPr="00C47EE2">
        <w:rPr>
          <w:rFonts w:ascii="Arial" w:hAnsi="Arial" w:cs="Arial"/>
        </w:rPr>
        <w:t xml:space="preserve">, education and economic </w:t>
      </w:r>
      <w:r w:rsidRPr="00C47EE2">
        <w:rPr>
          <w:rFonts w:ascii="Arial" w:hAnsi="Arial" w:cs="Arial"/>
        </w:rPr>
        <w:t>opportunity</w:t>
      </w:r>
      <w:r w:rsidR="00AB0F1D" w:rsidRPr="00C47EE2">
        <w:rPr>
          <w:rFonts w:ascii="Arial" w:hAnsi="Arial" w:cs="Arial"/>
        </w:rPr>
        <w:t xml:space="preserve"> </w:t>
      </w:r>
      <w:r w:rsidR="00354850" w:rsidRPr="00C47EE2">
        <w:rPr>
          <w:rFonts w:ascii="Arial" w:hAnsi="Arial" w:cs="Arial"/>
        </w:rPr>
        <w:t>and t</w:t>
      </w:r>
      <w:r w:rsidRPr="00C47EE2">
        <w:rPr>
          <w:rFonts w:ascii="Arial" w:hAnsi="Arial" w:cs="Arial"/>
        </w:rPr>
        <w:t>hese investments</w:t>
      </w:r>
      <w:r w:rsidR="002A44D4" w:rsidRPr="00C47EE2">
        <w:rPr>
          <w:rFonts w:ascii="Arial" w:hAnsi="Arial" w:cs="Arial"/>
        </w:rPr>
        <w:t xml:space="preserve"> </w:t>
      </w:r>
      <w:r w:rsidRPr="00C47EE2">
        <w:rPr>
          <w:rFonts w:ascii="Arial" w:hAnsi="Arial" w:cs="Arial"/>
        </w:rPr>
        <w:t>have brought</w:t>
      </w:r>
      <w:r w:rsidR="002A44D4" w:rsidRPr="00C47EE2">
        <w:rPr>
          <w:rFonts w:ascii="Arial" w:hAnsi="Arial" w:cs="Arial"/>
        </w:rPr>
        <w:t xml:space="preserve"> dramatic </w:t>
      </w:r>
      <w:r w:rsidRPr="00C47EE2">
        <w:rPr>
          <w:rFonts w:ascii="Arial" w:hAnsi="Arial" w:cs="Arial"/>
        </w:rPr>
        <w:t>improvements</w:t>
      </w:r>
      <w:r w:rsidR="002A44D4" w:rsidRPr="00C47EE2">
        <w:rPr>
          <w:rFonts w:ascii="Arial" w:hAnsi="Arial" w:cs="Arial"/>
        </w:rPr>
        <w:t xml:space="preserve"> in maternal and child mortality, in school </w:t>
      </w:r>
      <w:r w:rsidRPr="00C47EE2">
        <w:rPr>
          <w:rFonts w:ascii="Arial" w:hAnsi="Arial" w:cs="Arial"/>
        </w:rPr>
        <w:t>retention</w:t>
      </w:r>
      <w:r w:rsidR="002A44D4" w:rsidRPr="00C47EE2">
        <w:rPr>
          <w:rFonts w:ascii="Arial" w:hAnsi="Arial" w:cs="Arial"/>
        </w:rPr>
        <w:t xml:space="preserve"> rates and </w:t>
      </w:r>
      <w:r w:rsidRPr="00C47EE2">
        <w:rPr>
          <w:rFonts w:ascii="Arial" w:hAnsi="Arial" w:cs="Arial"/>
        </w:rPr>
        <w:t>in overall</w:t>
      </w:r>
      <w:r w:rsidR="002A44D4" w:rsidRPr="00C47EE2">
        <w:rPr>
          <w:rFonts w:ascii="Arial" w:hAnsi="Arial" w:cs="Arial"/>
        </w:rPr>
        <w:t xml:space="preserve"> economic output.</w:t>
      </w:r>
      <w:r w:rsidRPr="00C47EE2">
        <w:rPr>
          <w:rFonts w:ascii="Arial" w:hAnsi="Arial" w:cs="Arial"/>
        </w:rPr>
        <w:t xml:space="preserve"> Despite </w:t>
      </w:r>
      <w:r w:rsidR="00AB0F1D" w:rsidRPr="00C47EE2">
        <w:rPr>
          <w:rFonts w:ascii="Arial" w:hAnsi="Arial" w:cs="Arial"/>
        </w:rPr>
        <w:t>this laudable progress</w:t>
      </w:r>
      <w:r w:rsidRPr="00C47EE2">
        <w:rPr>
          <w:rFonts w:ascii="Arial" w:hAnsi="Arial" w:cs="Arial"/>
        </w:rPr>
        <w:t xml:space="preserve">, </w:t>
      </w:r>
      <w:r w:rsidR="007E5649" w:rsidRPr="00C47EE2">
        <w:rPr>
          <w:rFonts w:ascii="Arial" w:hAnsi="Arial" w:cs="Arial"/>
        </w:rPr>
        <w:t>a large proportion of children in</w:t>
      </w:r>
      <w:r w:rsidRPr="00C47EE2">
        <w:rPr>
          <w:rFonts w:ascii="Arial" w:hAnsi="Arial" w:cs="Arial"/>
        </w:rPr>
        <w:t xml:space="preserve"> South Asia </w:t>
      </w:r>
      <w:r w:rsidR="007E5649" w:rsidRPr="00C47EE2">
        <w:rPr>
          <w:rFonts w:ascii="Arial" w:hAnsi="Arial" w:cs="Arial"/>
        </w:rPr>
        <w:t>remain stunted</w:t>
      </w:r>
      <w:r w:rsidR="00354850" w:rsidRPr="00C47EE2">
        <w:rPr>
          <w:rFonts w:ascii="Arial" w:hAnsi="Arial" w:cs="Arial"/>
        </w:rPr>
        <w:t xml:space="preserve"> with</w:t>
      </w:r>
      <w:r w:rsidR="007E5649" w:rsidRPr="00C47EE2">
        <w:rPr>
          <w:rFonts w:ascii="Arial" w:hAnsi="Arial" w:cs="Arial"/>
        </w:rPr>
        <w:t xml:space="preserve"> profound consequences for </w:t>
      </w:r>
      <w:r w:rsidR="00C53E47" w:rsidRPr="00C47EE2">
        <w:rPr>
          <w:rFonts w:ascii="Arial" w:hAnsi="Arial" w:cs="Arial"/>
        </w:rPr>
        <w:t xml:space="preserve">those </w:t>
      </w:r>
      <w:r w:rsidR="007E5649" w:rsidRPr="00C47EE2">
        <w:rPr>
          <w:rFonts w:ascii="Arial" w:hAnsi="Arial" w:cs="Arial"/>
        </w:rPr>
        <w:t xml:space="preserve">children: </w:t>
      </w:r>
      <w:r w:rsidR="00354850" w:rsidRPr="00C47EE2">
        <w:rPr>
          <w:rFonts w:ascii="Arial" w:hAnsi="Arial" w:cs="Arial"/>
        </w:rPr>
        <w:t>increasing their</w:t>
      </w:r>
      <w:r w:rsidR="007E5649" w:rsidRPr="00C47EE2">
        <w:rPr>
          <w:rFonts w:ascii="Arial" w:hAnsi="Arial" w:cs="Arial"/>
        </w:rPr>
        <w:t xml:space="preserve"> susceptib</w:t>
      </w:r>
      <w:r w:rsidR="00354850" w:rsidRPr="00C47EE2">
        <w:rPr>
          <w:rFonts w:ascii="Arial" w:hAnsi="Arial" w:cs="Arial"/>
        </w:rPr>
        <w:t>ility</w:t>
      </w:r>
      <w:r w:rsidR="007E5649" w:rsidRPr="00C47EE2">
        <w:rPr>
          <w:rFonts w:ascii="Arial" w:hAnsi="Arial" w:cs="Arial"/>
        </w:rPr>
        <w:t xml:space="preserve"> to </w:t>
      </w:r>
      <w:r w:rsidR="00C15206" w:rsidRPr="00C47EE2">
        <w:rPr>
          <w:rFonts w:ascii="Arial" w:hAnsi="Arial" w:cs="Arial"/>
        </w:rPr>
        <w:t>infectious disease morbidity and mortality</w:t>
      </w:r>
      <w:r w:rsidR="005E1ADC" w:rsidRPr="00C47EE2">
        <w:rPr>
          <w:rFonts w:ascii="Arial" w:hAnsi="Arial" w:cs="Arial"/>
        </w:rPr>
        <w:t xml:space="preserve">, </w:t>
      </w:r>
      <w:r w:rsidR="00C15206" w:rsidRPr="00C47EE2">
        <w:rPr>
          <w:rFonts w:ascii="Arial" w:hAnsi="Arial" w:cs="Arial"/>
        </w:rPr>
        <w:t xml:space="preserve">diminishing their future educational achievements and </w:t>
      </w:r>
      <w:r w:rsidR="00354850" w:rsidRPr="00C47EE2">
        <w:rPr>
          <w:rFonts w:ascii="Arial" w:hAnsi="Arial" w:cs="Arial"/>
        </w:rPr>
        <w:t xml:space="preserve">reducing their </w:t>
      </w:r>
      <w:r w:rsidR="00C15206" w:rsidRPr="00C47EE2">
        <w:rPr>
          <w:rFonts w:ascii="Arial" w:hAnsi="Arial" w:cs="Arial"/>
        </w:rPr>
        <w:t>economic productivity</w:t>
      </w:r>
      <w:r w:rsidR="00354850" w:rsidRPr="00C47EE2">
        <w:rPr>
          <w:rFonts w:ascii="Arial" w:hAnsi="Arial" w:cs="Arial"/>
        </w:rPr>
        <w:t xml:space="preserve"> in later life</w:t>
      </w:r>
      <w:r w:rsidR="00C15206" w:rsidRPr="00C47EE2">
        <w:rPr>
          <w:rFonts w:ascii="Arial" w:hAnsi="Arial" w:cs="Arial"/>
        </w:rPr>
        <w:t>.</w:t>
      </w:r>
      <w:r w:rsidR="007E5649" w:rsidRPr="00C47EE2">
        <w:rPr>
          <w:rFonts w:ascii="Arial" w:hAnsi="Arial" w:cs="Arial"/>
        </w:rPr>
        <w:t xml:space="preserve"> </w:t>
      </w:r>
      <w:r w:rsidR="00354850" w:rsidRPr="00C47EE2">
        <w:rPr>
          <w:rFonts w:ascii="Arial" w:hAnsi="Arial" w:cs="Arial"/>
        </w:rPr>
        <w:t>The failure to address stunting</w:t>
      </w:r>
      <w:r w:rsidR="000919EF" w:rsidRPr="00C47EE2">
        <w:rPr>
          <w:rFonts w:ascii="Arial" w:hAnsi="Arial" w:cs="Arial"/>
        </w:rPr>
        <w:t xml:space="preserve"> in South Asia, and other high burden regions,</w:t>
      </w:r>
      <w:r w:rsidR="00354850" w:rsidRPr="00C47EE2">
        <w:rPr>
          <w:rFonts w:ascii="Arial" w:hAnsi="Arial" w:cs="Arial"/>
        </w:rPr>
        <w:t xml:space="preserve"> stands to undermine the important results achieved elsewhere and will trap future generations in poverty</w:t>
      </w:r>
      <w:r w:rsidR="00342B44" w:rsidRPr="00C47EE2">
        <w:rPr>
          <w:rFonts w:ascii="Arial" w:hAnsi="Arial" w:cs="Arial"/>
        </w:rPr>
        <w:t xml:space="preserve"> and ill health</w:t>
      </w:r>
      <w:r w:rsidR="00354850" w:rsidRPr="00C47EE2">
        <w:rPr>
          <w:rFonts w:ascii="Arial" w:hAnsi="Arial" w:cs="Arial"/>
        </w:rPr>
        <w:t xml:space="preserve">. </w:t>
      </w:r>
    </w:p>
    <w:p w14:paraId="51FB2E51" w14:textId="77777777" w:rsidR="00354850" w:rsidRPr="00C47EE2" w:rsidRDefault="00354850" w:rsidP="00424262">
      <w:pPr>
        <w:spacing w:line="480" w:lineRule="auto"/>
        <w:rPr>
          <w:rFonts w:ascii="Arial" w:hAnsi="Arial" w:cs="Arial"/>
        </w:rPr>
      </w:pPr>
    </w:p>
    <w:p w14:paraId="5667B388" w14:textId="72AB02E1" w:rsidR="00B603D7" w:rsidRPr="00C47EE2" w:rsidRDefault="00342B44" w:rsidP="00424262">
      <w:pPr>
        <w:spacing w:line="480" w:lineRule="auto"/>
        <w:rPr>
          <w:rFonts w:ascii="Arial" w:hAnsi="Arial" w:cs="Arial"/>
        </w:rPr>
      </w:pPr>
      <w:r w:rsidRPr="00C47EE2">
        <w:rPr>
          <w:rFonts w:ascii="Arial" w:hAnsi="Arial" w:cs="Arial"/>
        </w:rPr>
        <w:t>S</w:t>
      </w:r>
      <w:r w:rsidR="00F430E8" w:rsidRPr="00C47EE2">
        <w:rPr>
          <w:rFonts w:ascii="Arial" w:hAnsi="Arial" w:cs="Arial"/>
        </w:rPr>
        <w:t xml:space="preserve">tunting </w:t>
      </w:r>
      <w:r w:rsidRPr="00C47EE2">
        <w:rPr>
          <w:rFonts w:ascii="Arial" w:hAnsi="Arial" w:cs="Arial"/>
        </w:rPr>
        <w:t xml:space="preserve">is a </w:t>
      </w:r>
      <w:r w:rsidR="00F430E8" w:rsidRPr="00C47EE2">
        <w:rPr>
          <w:rFonts w:ascii="Arial" w:hAnsi="Arial" w:cs="Arial"/>
        </w:rPr>
        <w:t>complex</w:t>
      </w:r>
      <w:r w:rsidRPr="00C47EE2">
        <w:rPr>
          <w:rFonts w:ascii="Arial" w:hAnsi="Arial" w:cs="Arial"/>
        </w:rPr>
        <w:t xml:space="preserve"> problem</w:t>
      </w:r>
      <w:r w:rsidR="00F430E8" w:rsidRPr="00C47EE2">
        <w:rPr>
          <w:rFonts w:ascii="Arial" w:hAnsi="Arial" w:cs="Arial"/>
        </w:rPr>
        <w:t xml:space="preserve"> </w:t>
      </w:r>
      <w:r w:rsidR="0069340F" w:rsidRPr="00C47EE2">
        <w:rPr>
          <w:rFonts w:ascii="Arial" w:hAnsi="Arial" w:cs="Arial"/>
        </w:rPr>
        <w:t>as depicted by v</w:t>
      </w:r>
      <w:r w:rsidR="00E35207" w:rsidRPr="00C47EE2">
        <w:rPr>
          <w:rFonts w:ascii="Arial" w:hAnsi="Arial" w:cs="Arial"/>
        </w:rPr>
        <w:t xml:space="preserve">arious </w:t>
      </w:r>
      <w:r w:rsidR="0069340F" w:rsidRPr="00C47EE2">
        <w:rPr>
          <w:rFonts w:ascii="Arial" w:hAnsi="Arial" w:cs="Arial"/>
        </w:rPr>
        <w:t>conceptual frameworks, focused on ‘</w:t>
      </w:r>
      <w:r w:rsidR="009543D8" w:rsidRPr="00C47EE2">
        <w:rPr>
          <w:rFonts w:ascii="Arial" w:hAnsi="Arial" w:cs="Arial"/>
        </w:rPr>
        <w:t>child malnutrition</w:t>
      </w:r>
      <w:r w:rsidR="0069340F" w:rsidRPr="00C47EE2">
        <w:rPr>
          <w:rFonts w:ascii="Arial" w:hAnsi="Arial" w:cs="Arial"/>
        </w:rPr>
        <w:t xml:space="preserve">’ </w:t>
      </w:r>
      <w:r w:rsidR="009543D8" w:rsidRPr="00C47EE2">
        <w:rPr>
          <w:rFonts w:ascii="Arial" w:hAnsi="Arial" w:cs="Arial"/>
        </w:rPr>
        <w:fldChar w:fldCharType="begin"/>
      </w:r>
      <w:r w:rsidR="000919EF" w:rsidRPr="00C47EE2">
        <w:rPr>
          <w:rFonts w:ascii="Arial" w:hAnsi="Arial" w:cs="Arial"/>
        </w:rPr>
        <w:instrText xml:space="preserve"> ADDIN EN.CITE &lt;EndNote&gt;&lt;Cite&gt;&lt;Author&gt;UNICEF&lt;/Author&gt;&lt;Year&gt;1990&lt;/Year&gt;&lt;RecNum&gt;409&lt;/RecNum&gt;&lt;DisplayText&gt;(UNICEF, 1990)&lt;/DisplayText&gt;&lt;record&gt;&lt;rec-number&gt;409&lt;/rec-number&gt;&lt;foreign-keys&gt;&lt;key app="EN" db-id="2s0rfp0sbd5sxbew5p350arfd0500vvwfeft" timestamp="1429453567"&gt;409&lt;/key&gt;&lt;/foreign-keys&gt;&lt;ref-type name="Journal Article"&gt;17&lt;/ref-type&gt;&lt;contributors&gt;&lt;authors&gt;&lt;author&gt;UNICEF&lt;/author&gt;&lt;/authors&gt;&lt;/contributors&gt;&lt;titles&gt;&lt;title&gt;Strategy for improved nutrition of women and children in developing countries&lt;/title&gt;&lt;secondary-title&gt;A UNICEF policy review. New York: UNICEF&lt;/secondary-title&gt;&lt;/titles&gt;&lt;periodical&gt;&lt;full-title&gt;A UNICEF policy review. New York: UNICEF&lt;/full-title&gt;&lt;/periodical&gt;&lt;dates&gt;&lt;year&gt;1990&lt;/year&gt;&lt;/dates&gt;&lt;urls&gt;&lt;/urls&gt;&lt;/record&gt;&lt;/Cite&gt;&lt;/EndNote&gt;</w:instrText>
      </w:r>
      <w:r w:rsidR="009543D8" w:rsidRPr="00C47EE2">
        <w:rPr>
          <w:rFonts w:ascii="Arial" w:hAnsi="Arial" w:cs="Arial"/>
        </w:rPr>
        <w:fldChar w:fldCharType="separate"/>
      </w:r>
      <w:r w:rsidR="000919EF" w:rsidRPr="00C47EE2">
        <w:rPr>
          <w:rFonts w:ascii="Arial" w:hAnsi="Arial" w:cs="Arial"/>
          <w:noProof/>
        </w:rPr>
        <w:t>(UNICEF, 1990)</w:t>
      </w:r>
      <w:r w:rsidR="009543D8" w:rsidRPr="00C47EE2">
        <w:rPr>
          <w:rFonts w:ascii="Arial" w:hAnsi="Arial" w:cs="Arial"/>
        </w:rPr>
        <w:fldChar w:fldCharType="end"/>
      </w:r>
      <w:r w:rsidR="009543D8" w:rsidRPr="00C47EE2">
        <w:rPr>
          <w:rFonts w:ascii="Arial" w:hAnsi="Arial" w:cs="Arial"/>
        </w:rPr>
        <w:t xml:space="preserve">, </w:t>
      </w:r>
      <w:r w:rsidR="0069340F" w:rsidRPr="00C47EE2">
        <w:rPr>
          <w:rFonts w:ascii="Arial" w:hAnsi="Arial" w:cs="Arial"/>
        </w:rPr>
        <w:t>‘</w:t>
      </w:r>
      <w:r w:rsidR="00A47900" w:rsidRPr="00C47EE2">
        <w:rPr>
          <w:rFonts w:ascii="Arial" w:hAnsi="Arial" w:cs="Arial"/>
        </w:rPr>
        <w:t xml:space="preserve">maternal and child </w:t>
      </w:r>
      <w:r w:rsidR="00A47900" w:rsidRPr="00C47EE2">
        <w:rPr>
          <w:rFonts w:ascii="Arial" w:hAnsi="Arial" w:cs="Arial"/>
        </w:rPr>
        <w:lastRenderedPageBreak/>
        <w:t>undernutrition</w:t>
      </w:r>
      <w:r w:rsidR="0069340F" w:rsidRPr="00C47EE2">
        <w:rPr>
          <w:rFonts w:ascii="Arial" w:hAnsi="Arial" w:cs="Arial"/>
        </w:rPr>
        <w:t>’</w:t>
      </w:r>
      <w:r w:rsidR="00A47900" w:rsidRPr="00C47EE2">
        <w:rPr>
          <w:rFonts w:ascii="Arial" w:hAnsi="Arial" w:cs="Arial"/>
        </w:rPr>
        <w:t xml:space="preserve"> </w:t>
      </w:r>
      <w:r w:rsidR="00E35207" w:rsidRPr="00C47EE2">
        <w:rPr>
          <w:rFonts w:ascii="Arial" w:hAnsi="Arial" w:cs="Arial"/>
        </w:rPr>
        <w:fldChar w:fldCharType="begin"/>
      </w:r>
      <w:r w:rsidR="000919EF" w:rsidRPr="00C47EE2">
        <w:rPr>
          <w:rFonts w:ascii="Arial" w:hAnsi="Arial" w:cs="Arial"/>
        </w:rPr>
        <w:instrText xml:space="preserve"> ADDIN EN.CITE &lt;EndNote&gt;&lt;Cite&gt;&lt;Author&gt;Black&lt;/Author&gt;&lt;Year&gt;2013&lt;/Year&gt;&lt;RecNum&gt;371&lt;/RecNum&gt;&lt;DisplayText&gt;(Black et al., 2013)&lt;/DisplayText&gt;&lt;record&gt;&lt;rec-number&gt;371&lt;/rec-number&gt;&lt;foreign-keys&gt;&lt;key app="EN" db-id="2s0rfp0sbd5sxbew5p350arfd0500vvwfeft" timestamp="1429453308"&gt;371&lt;/key&gt;&lt;/foreign-keys&gt;&lt;ref-type name="Journal Article"&gt;17&lt;/ref-type&gt;&lt;contributors&gt;&lt;authors&gt;&lt;author&gt;Black, Robert E&lt;/author&gt;&lt;author&gt;Victora, Cesar G&lt;/author&gt;&lt;author&gt;Walker, Susan P&lt;/author&gt;&lt;author&gt;Bhutta, Zulfiqar A&lt;/author&gt;&lt;author&gt;Christian, Parul&lt;/author&gt;&lt;author&gt;De Onis, Mercedes&lt;/author&gt;&lt;author&gt;Ezzati, Majid&lt;/author&gt;&lt;author&gt;Grantham-McGregor, Sally&lt;/author&gt;&lt;author&gt;Katz, Joanne&lt;/author&gt;&lt;author&gt;Martorell, Reynaldo&lt;/author&gt;&lt;/authors&gt;&lt;/contributors&gt;&lt;titles&gt;&lt;title&gt;Maternal and child undernutrition and overweight in low-income and middle-income countries&lt;/title&gt;&lt;secondary-title&gt;The Lancet&lt;/secondary-title&gt;&lt;/titles&gt;&lt;periodical&gt;&lt;full-title&gt;The Lancet&lt;/full-title&gt;&lt;/periodical&gt;&lt;pages&gt;427-451&lt;/pages&gt;&lt;volume&gt;382&lt;/volume&gt;&lt;number&gt;9890&lt;/number&gt;&lt;dates&gt;&lt;year&gt;2013&lt;/year&gt;&lt;/dates&gt;&lt;isbn&gt;0140-6736&lt;/isbn&gt;&lt;urls&gt;&lt;/urls&gt;&lt;/record&gt;&lt;/Cite&gt;&lt;/EndNote&gt;</w:instrText>
      </w:r>
      <w:r w:rsidR="00E35207" w:rsidRPr="00C47EE2">
        <w:rPr>
          <w:rFonts w:ascii="Arial" w:hAnsi="Arial" w:cs="Arial"/>
        </w:rPr>
        <w:fldChar w:fldCharType="separate"/>
      </w:r>
      <w:r w:rsidR="000919EF" w:rsidRPr="00C47EE2">
        <w:rPr>
          <w:rFonts w:ascii="Arial" w:hAnsi="Arial" w:cs="Arial"/>
          <w:noProof/>
        </w:rPr>
        <w:t>(Black et al., 2013)</w:t>
      </w:r>
      <w:r w:rsidR="00E35207" w:rsidRPr="00C47EE2">
        <w:rPr>
          <w:rFonts w:ascii="Arial" w:hAnsi="Arial" w:cs="Arial"/>
        </w:rPr>
        <w:fldChar w:fldCharType="end"/>
      </w:r>
      <w:r w:rsidR="00A47900" w:rsidRPr="00C47EE2">
        <w:rPr>
          <w:rFonts w:ascii="Arial" w:hAnsi="Arial" w:cs="Arial"/>
        </w:rPr>
        <w:t xml:space="preserve">, </w:t>
      </w:r>
      <w:r w:rsidR="009543D8" w:rsidRPr="00C47EE2">
        <w:rPr>
          <w:rFonts w:ascii="Arial" w:hAnsi="Arial" w:cs="Arial"/>
        </w:rPr>
        <w:t xml:space="preserve">and </w:t>
      </w:r>
      <w:r w:rsidR="0069340F" w:rsidRPr="00C47EE2">
        <w:rPr>
          <w:rFonts w:ascii="Arial" w:hAnsi="Arial" w:cs="Arial"/>
        </w:rPr>
        <w:t>‘</w:t>
      </w:r>
      <w:r w:rsidR="009543D8" w:rsidRPr="00C47EE2">
        <w:rPr>
          <w:rFonts w:ascii="Arial" w:hAnsi="Arial" w:cs="Arial"/>
        </w:rPr>
        <w:t>food and nutrition security</w:t>
      </w:r>
      <w:r w:rsidR="0069340F" w:rsidRPr="00C47EE2">
        <w:rPr>
          <w:rFonts w:ascii="Arial" w:hAnsi="Arial" w:cs="Arial"/>
        </w:rPr>
        <w:t>’</w:t>
      </w:r>
      <w:r w:rsidR="00CD3665" w:rsidRPr="00C47EE2">
        <w:rPr>
          <w:rFonts w:ascii="Arial" w:hAnsi="Arial" w:cs="Arial"/>
        </w:rPr>
        <w:t xml:space="preserve"> </w:t>
      </w:r>
      <w:r w:rsidR="00CD3665" w:rsidRPr="00C47EE2">
        <w:rPr>
          <w:rFonts w:ascii="Arial" w:hAnsi="Arial" w:cs="Arial"/>
        </w:rPr>
        <w:fldChar w:fldCharType="begin"/>
      </w:r>
      <w:r w:rsidR="000919EF" w:rsidRPr="00C47EE2">
        <w:rPr>
          <w:rFonts w:ascii="Arial" w:hAnsi="Arial" w:cs="Arial"/>
        </w:rPr>
        <w:instrText xml:space="preserve"> ADDIN EN.CITE &lt;EndNote&gt;&lt;Cite&gt;&lt;Author&gt;Gross&lt;/Author&gt;&lt;Year&gt;2000&lt;/Year&gt;&lt;RecNum&gt;389&lt;/RecNum&gt;&lt;DisplayText&gt;(Gross et al., 2000)&lt;/DisplayText&gt;&lt;record&gt;&lt;rec-number&gt;389&lt;/rec-number&gt;&lt;foreign-keys&gt;&lt;key app="EN" db-id="2s0rfp0sbd5sxbew5p350arfd0500vvwfeft" timestamp="1429453567"&gt;389&lt;/key&gt;&lt;/foreign-keys&gt;&lt;ref-type name="Journal Article"&gt;17&lt;/ref-type&gt;&lt;contributors&gt;&lt;authors&gt;&lt;author&gt;Gross, Rainer&lt;/author&gt;&lt;author&gt;Schoeneberger, Hans&lt;/author&gt;&lt;author&gt;Pfeifer, Hans&lt;/author&gt;&lt;author&gt;Preuss, HJ&lt;/author&gt;&lt;/authors&gt;&lt;/contributors&gt;&lt;titles&gt;&lt;title&gt;The four dimensions of food and nutrition security: definitions and concepts&lt;/title&gt;&lt;secondary-title&gt;SCN News&lt;/secondary-title&gt;&lt;/titles&gt;&lt;periodical&gt;&lt;full-title&gt;SCN News&lt;/full-title&gt;&lt;/periodical&gt;&lt;pages&gt;20-25&lt;/pages&gt;&lt;volume&gt;20&lt;/volume&gt;&lt;dates&gt;&lt;year&gt;2000&lt;/year&gt;&lt;/dates&gt;&lt;urls&gt;&lt;/urls&gt;&lt;/record&gt;&lt;/Cite&gt;&lt;/EndNote&gt;</w:instrText>
      </w:r>
      <w:r w:rsidR="00CD3665" w:rsidRPr="00C47EE2">
        <w:rPr>
          <w:rFonts w:ascii="Arial" w:hAnsi="Arial" w:cs="Arial"/>
        </w:rPr>
        <w:fldChar w:fldCharType="separate"/>
      </w:r>
      <w:r w:rsidR="000919EF" w:rsidRPr="00C47EE2">
        <w:rPr>
          <w:rFonts w:ascii="Arial" w:hAnsi="Arial" w:cs="Arial"/>
          <w:noProof/>
        </w:rPr>
        <w:t>(Gross et al., 2000)</w:t>
      </w:r>
      <w:r w:rsidR="00CD3665" w:rsidRPr="00C47EE2">
        <w:rPr>
          <w:rFonts w:ascii="Arial" w:hAnsi="Arial" w:cs="Arial"/>
        </w:rPr>
        <w:fldChar w:fldCharType="end"/>
      </w:r>
      <w:r w:rsidR="00E35207" w:rsidRPr="00C47EE2">
        <w:rPr>
          <w:rFonts w:ascii="Arial" w:hAnsi="Arial" w:cs="Arial"/>
        </w:rPr>
        <w:t>.</w:t>
      </w:r>
      <w:r w:rsidR="00694289" w:rsidRPr="00C47EE2">
        <w:rPr>
          <w:rFonts w:ascii="Arial" w:hAnsi="Arial" w:cs="Arial"/>
        </w:rPr>
        <w:t xml:space="preserve"> </w:t>
      </w:r>
      <w:r w:rsidR="00E82A83" w:rsidRPr="00C47EE2">
        <w:rPr>
          <w:rFonts w:ascii="Arial" w:hAnsi="Arial" w:cs="Arial"/>
        </w:rPr>
        <w:t>T</w:t>
      </w:r>
      <w:r w:rsidR="001E286D" w:rsidRPr="00C47EE2">
        <w:rPr>
          <w:rFonts w:ascii="Arial" w:hAnsi="Arial" w:cs="Arial"/>
        </w:rPr>
        <w:t xml:space="preserve">he causes of stunting are multifactorial </w:t>
      </w:r>
      <w:r w:rsidR="00E82A83" w:rsidRPr="00C47EE2">
        <w:rPr>
          <w:rFonts w:ascii="Arial" w:hAnsi="Arial" w:cs="Arial"/>
        </w:rPr>
        <w:t>and inter-linked, spanning</w:t>
      </w:r>
      <w:r w:rsidR="006C6B26" w:rsidRPr="00C47EE2">
        <w:rPr>
          <w:rFonts w:ascii="Arial" w:hAnsi="Arial" w:cs="Arial"/>
        </w:rPr>
        <w:t xml:space="preserve"> biological, social and environmental spheres.</w:t>
      </w:r>
      <w:r w:rsidR="00E82A83" w:rsidRPr="00C47EE2">
        <w:rPr>
          <w:rFonts w:ascii="Arial" w:hAnsi="Arial" w:cs="Arial"/>
        </w:rPr>
        <w:t xml:space="preserve"> Water, sanitation and hygiene (WASH), the focus of this paper, </w:t>
      </w:r>
      <w:r w:rsidR="001475C4" w:rsidRPr="00C47EE2">
        <w:rPr>
          <w:rFonts w:ascii="Arial" w:hAnsi="Arial" w:cs="Arial"/>
        </w:rPr>
        <w:t xml:space="preserve">feature at various levels </w:t>
      </w:r>
      <w:r w:rsidR="009F30C6" w:rsidRPr="00C47EE2">
        <w:rPr>
          <w:rFonts w:ascii="Arial" w:hAnsi="Arial" w:cs="Arial"/>
        </w:rPr>
        <w:t xml:space="preserve">in these frameworks with </w:t>
      </w:r>
      <w:r w:rsidR="006E48F4" w:rsidRPr="00C47EE2">
        <w:rPr>
          <w:rFonts w:ascii="Arial" w:hAnsi="Arial" w:cs="Arial"/>
        </w:rPr>
        <w:t>varying degree</w:t>
      </w:r>
      <w:r w:rsidR="002F3A91" w:rsidRPr="00C47EE2">
        <w:rPr>
          <w:rFonts w:ascii="Arial" w:hAnsi="Arial" w:cs="Arial"/>
        </w:rPr>
        <w:t>s of proximity</w:t>
      </w:r>
      <w:r w:rsidR="006C6B26" w:rsidRPr="00C47EE2">
        <w:rPr>
          <w:rFonts w:ascii="Arial" w:hAnsi="Arial" w:cs="Arial"/>
        </w:rPr>
        <w:t xml:space="preserve"> to the outcome of stunting</w:t>
      </w:r>
      <w:r w:rsidR="002F3A91" w:rsidRPr="00C47EE2">
        <w:rPr>
          <w:rFonts w:ascii="Arial" w:hAnsi="Arial" w:cs="Arial"/>
        </w:rPr>
        <w:t xml:space="preserve">, as immediate or proximate risk factors but also as more distant causes or determinants of stunting. </w:t>
      </w:r>
      <w:r w:rsidR="005C3E34" w:rsidRPr="00C47EE2">
        <w:rPr>
          <w:rFonts w:ascii="Arial" w:hAnsi="Arial" w:cs="Arial"/>
        </w:rPr>
        <w:t>For example</w:t>
      </w:r>
      <w:r w:rsidR="00802267" w:rsidRPr="00C47EE2">
        <w:rPr>
          <w:rFonts w:ascii="Arial" w:hAnsi="Arial" w:cs="Arial"/>
        </w:rPr>
        <w:t xml:space="preserve">, different aspects of </w:t>
      </w:r>
      <w:r w:rsidR="00BF5B1B" w:rsidRPr="00C47EE2">
        <w:rPr>
          <w:rFonts w:ascii="Arial" w:hAnsi="Arial" w:cs="Arial"/>
        </w:rPr>
        <w:t xml:space="preserve">WASH </w:t>
      </w:r>
      <w:r w:rsidR="00802267" w:rsidRPr="00C47EE2">
        <w:rPr>
          <w:rFonts w:ascii="Arial" w:hAnsi="Arial" w:cs="Arial"/>
        </w:rPr>
        <w:t xml:space="preserve">can be </w:t>
      </w:r>
      <w:r w:rsidR="00BF5B1B" w:rsidRPr="00C47EE2">
        <w:rPr>
          <w:rFonts w:ascii="Arial" w:hAnsi="Arial" w:cs="Arial"/>
        </w:rPr>
        <w:t xml:space="preserve">plausibly linked to all four </w:t>
      </w:r>
      <w:r w:rsidR="003167E8" w:rsidRPr="00C47EE2">
        <w:rPr>
          <w:rFonts w:ascii="Arial" w:hAnsi="Arial" w:cs="Arial"/>
        </w:rPr>
        <w:t>‘</w:t>
      </w:r>
      <w:r w:rsidR="00BF5B1B" w:rsidRPr="00C47EE2">
        <w:rPr>
          <w:rFonts w:ascii="Arial" w:hAnsi="Arial" w:cs="Arial"/>
        </w:rPr>
        <w:t>pillars</w:t>
      </w:r>
      <w:r w:rsidR="003167E8" w:rsidRPr="00C47EE2">
        <w:rPr>
          <w:rFonts w:ascii="Arial" w:hAnsi="Arial" w:cs="Arial"/>
        </w:rPr>
        <w:t>’</w:t>
      </w:r>
      <w:r w:rsidR="00BF5B1B" w:rsidRPr="00C47EE2">
        <w:rPr>
          <w:rFonts w:ascii="Arial" w:hAnsi="Arial" w:cs="Arial"/>
        </w:rPr>
        <w:t xml:space="preserve"> of </w:t>
      </w:r>
      <w:r w:rsidR="00802267" w:rsidRPr="00C47EE2">
        <w:rPr>
          <w:rFonts w:ascii="Arial" w:hAnsi="Arial" w:cs="Arial"/>
        </w:rPr>
        <w:t xml:space="preserve">the </w:t>
      </w:r>
      <w:r w:rsidR="00BF5B1B" w:rsidRPr="00C47EE2">
        <w:rPr>
          <w:rFonts w:ascii="Arial" w:hAnsi="Arial" w:cs="Arial"/>
        </w:rPr>
        <w:t xml:space="preserve">food and nutrition security </w:t>
      </w:r>
      <w:r w:rsidR="00802267" w:rsidRPr="00C47EE2">
        <w:rPr>
          <w:rFonts w:ascii="Arial" w:hAnsi="Arial" w:cs="Arial"/>
        </w:rPr>
        <w:t xml:space="preserve">framework: food </w:t>
      </w:r>
      <w:r w:rsidR="003167E8" w:rsidRPr="00C47EE2">
        <w:rPr>
          <w:rFonts w:ascii="Arial" w:hAnsi="Arial" w:cs="Arial"/>
        </w:rPr>
        <w:t>‘</w:t>
      </w:r>
      <w:r w:rsidR="00802267" w:rsidRPr="00C47EE2">
        <w:rPr>
          <w:rFonts w:ascii="Arial" w:hAnsi="Arial" w:cs="Arial"/>
        </w:rPr>
        <w:t>availability</w:t>
      </w:r>
      <w:r w:rsidR="003167E8" w:rsidRPr="00C47EE2">
        <w:rPr>
          <w:rFonts w:ascii="Arial" w:hAnsi="Arial" w:cs="Arial"/>
        </w:rPr>
        <w:t>’</w:t>
      </w:r>
      <w:r w:rsidR="00802267" w:rsidRPr="00C47EE2">
        <w:rPr>
          <w:rFonts w:ascii="Arial" w:hAnsi="Arial" w:cs="Arial"/>
        </w:rPr>
        <w:t xml:space="preserve">, through </w:t>
      </w:r>
      <w:r w:rsidR="00BF5B1B" w:rsidRPr="00C47EE2">
        <w:rPr>
          <w:rFonts w:ascii="Arial" w:hAnsi="Arial" w:cs="Arial"/>
        </w:rPr>
        <w:t>water as a resource for agricultural production</w:t>
      </w:r>
      <w:r w:rsidR="00802267" w:rsidRPr="00C47EE2">
        <w:rPr>
          <w:rFonts w:ascii="Arial" w:hAnsi="Arial" w:cs="Arial"/>
        </w:rPr>
        <w:t xml:space="preserve">; food </w:t>
      </w:r>
      <w:r w:rsidR="003167E8" w:rsidRPr="00C47EE2">
        <w:rPr>
          <w:rFonts w:ascii="Arial" w:hAnsi="Arial" w:cs="Arial"/>
        </w:rPr>
        <w:t>‘</w:t>
      </w:r>
      <w:r w:rsidR="00802267" w:rsidRPr="00C47EE2">
        <w:rPr>
          <w:rFonts w:ascii="Arial" w:hAnsi="Arial" w:cs="Arial"/>
        </w:rPr>
        <w:t>access</w:t>
      </w:r>
      <w:r w:rsidR="003167E8" w:rsidRPr="00C47EE2">
        <w:rPr>
          <w:rFonts w:ascii="Arial" w:hAnsi="Arial" w:cs="Arial"/>
        </w:rPr>
        <w:t>’</w:t>
      </w:r>
      <w:r w:rsidR="00802267" w:rsidRPr="00C47EE2">
        <w:rPr>
          <w:rFonts w:ascii="Arial" w:hAnsi="Arial" w:cs="Arial"/>
        </w:rPr>
        <w:t xml:space="preserve">, through household income diverted from food by </w:t>
      </w:r>
      <w:r w:rsidR="00715987" w:rsidRPr="00C47EE2">
        <w:rPr>
          <w:rFonts w:ascii="Arial" w:hAnsi="Arial" w:cs="Arial"/>
        </w:rPr>
        <w:t>the cost of obtaining water and ensuring adequate sanitation</w:t>
      </w:r>
      <w:r w:rsidR="00802267" w:rsidRPr="00C47EE2">
        <w:rPr>
          <w:rFonts w:ascii="Arial" w:hAnsi="Arial" w:cs="Arial"/>
        </w:rPr>
        <w:t>;</w:t>
      </w:r>
      <w:r w:rsidR="00715987" w:rsidRPr="00C47EE2">
        <w:rPr>
          <w:rFonts w:ascii="Arial" w:hAnsi="Arial" w:cs="Arial"/>
        </w:rPr>
        <w:t xml:space="preserve"> </w:t>
      </w:r>
      <w:r w:rsidR="00802267" w:rsidRPr="00C47EE2">
        <w:rPr>
          <w:rFonts w:ascii="Arial" w:hAnsi="Arial" w:cs="Arial"/>
        </w:rPr>
        <w:t xml:space="preserve">food </w:t>
      </w:r>
      <w:r w:rsidR="003167E8" w:rsidRPr="00C47EE2">
        <w:rPr>
          <w:rFonts w:ascii="Arial" w:hAnsi="Arial" w:cs="Arial"/>
        </w:rPr>
        <w:t>‘</w:t>
      </w:r>
      <w:r w:rsidR="00802267" w:rsidRPr="00C47EE2">
        <w:rPr>
          <w:rFonts w:ascii="Arial" w:hAnsi="Arial" w:cs="Arial"/>
        </w:rPr>
        <w:t>stability</w:t>
      </w:r>
      <w:r w:rsidR="003167E8" w:rsidRPr="00C47EE2">
        <w:rPr>
          <w:rFonts w:ascii="Arial" w:hAnsi="Arial" w:cs="Arial"/>
        </w:rPr>
        <w:t>’</w:t>
      </w:r>
      <w:r w:rsidR="00802267" w:rsidRPr="00C47EE2">
        <w:rPr>
          <w:rFonts w:ascii="Arial" w:hAnsi="Arial" w:cs="Arial"/>
        </w:rPr>
        <w:t xml:space="preserve">, through the economic shock of treating related infectious disease or associated inability to work; and lastly food </w:t>
      </w:r>
      <w:r w:rsidR="003167E8" w:rsidRPr="00C47EE2">
        <w:rPr>
          <w:rFonts w:ascii="Arial" w:hAnsi="Arial" w:cs="Arial"/>
        </w:rPr>
        <w:t>‘</w:t>
      </w:r>
      <w:r w:rsidR="00802267" w:rsidRPr="00C47EE2">
        <w:rPr>
          <w:rFonts w:ascii="Arial" w:hAnsi="Arial" w:cs="Arial"/>
        </w:rPr>
        <w:t>utilisation</w:t>
      </w:r>
      <w:r w:rsidR="003167E8" w:rsidRPr="00C47EE2">
        <w:rPr>
          <w:rFonts w:ascii="Arial" w:hAnsi="Arial" w:cs="Arial"/>
        </w:rPr>
        <w:t xml:space="preserve">’, through the effect of WASH-related enteric infections on the body’s ability to </w:t>
      </w:r>
      <w:r w:rsidR="00825A9E" w:rsidRPr="00C47EE2">
        <w:rPr>
          <w:rFonts w:ascii="Arial" w:hAnsi="Arial" w:cs="Arial"/>
        </w:rPr>
        <w:t>utilize the available nutrients</w:t>
      </w:r>
      <w:r w:rsidR="00B603D7" w:rsidRPr="00C47EE2">
        <w:rPr>
          <w:rFonts w:ascii="Arial" w:hAnsi="Arial" w:cs="Arial"/>
        </w:rPr>
        <w:t xml:space="preserve">. </w:t>
      </w:r>
    </w:p>
    <w:p w14:paraId="5ADBC145" w14:textId="77777777" w:rsidR="00B603D7" w:rsidRPr="00C47EE2" w:rsidRDefault="00B603D7" w:rsidP="00424262">
      <w:pPr>
        <w:spacing w:line="480" w:lineRule="auto"/>
        <w:rPr>
          <w:rFonts w:ascii="Arial" w:hAnsi="Arial" w:cs="Arial"/>
        </w:rPr>
      </w:pPr>
    </w:p>
    <w:p w14:paraId="2004600B" w14:textId="5A04A2A5" w:rsidR="00F93588" w:rsidRPr="00C47EE2" w:rsidRDefault="009C5AB1" w:rsidP="00424262">
      <w:pPr>
        <w:spacing w:line="480" w:lineRule="auto"/>
        <w:rPr>
          <w:rFonts w:ascii="Arial" w:hAnsi="Arial" w:cs="Arial"/>
        </w:rPr>
      </w:pPr>
      <w:r w:rsidRPr="00C47EE2">
        <w:rPr>
          <w:rFonts w:ascii="Arial" w:hAnsi="Arial" w:cs="Arial"/>
        </w:rPr>
        <w:t xml:space="preserve">Two </w:t>
      </w:r>
      <w:r w:rsidR="006D661A" w:rsidRPr="00C47EE2">
        <w:rPr>
          <w:rFonts w:ascii="Arial" w:hAnsi="Arial" w:cs="Arial"/>
        </w:rPr>
        <w:t>broad</w:t>
      </w:r>
      <w:r w:rsidRPr="00C47EE2">
        <w:rPr>
          <w:rFonts w:ascii="Arial" w:hAnsi="Arial" w:cs="Arial"/>
        </w:rPr>
        <w:t xml:space="preserve"> questions emerge for tho</w:t>
      </w:r>
      <w:r w:rsidR="009F30C6" w:rsidRPr="00C47EE2">
        <w:rPr>
          <w:rFonts w:ascii="Arial" w:hAnsi="Arial" w:cs="Arial"/>
        </w:rPr>
        <w:t xml:space="preserve">se considering WASH as a potential component of more effective comprehensive strategies to address stunting. Firstly, </w:t>
      </w:r>
      <w:r w:rsidR="0048482E" w:rsidRPr="00C47EE2">
        <w:rPr>
          <w:rFonts w:ascii="Arial" w:hAnsi="Arial" w:cs="Arial"/>
        </w:rPr>
        <w:t xml:space="preserve">can </w:t>
      </w:r>
      <w:r w:rsidR="009F30C6" w:rsidRPr="00C47EE2">
        <w:rPr>
          <w:rFonts w:ascii="Arial" w:hAnsi="Arial" w:cs="Arial"/>
        </w:rPr>
        <w:t xml:space="preserve">WASH </w:t>
      </w:r>
      <w:r w:rsidR="0048482E" w:rsidRPr="00C47EE2">
        <w:rPr>
          <w:rFonts w:ascii="Arial" w:hAnsi="Arial" w:cs="Arial"/>
        </w:rPr>
        <w:t xml:space="preserve">interventions make a significant contribution to reducing the global prevalence of childhood </w:t>
      </w:r>
      <w:r w:rsidR="009F30C6" w:rsidRPr="00C47EE2">
        <w:rPr>
          <w:rFonts w:ascii="Arial" w:hAnsi="Arial" w:cs="Arial"/>
        </w:rPr>
        <w:t>stunting</w:t>
      </w:r>
      <w:r w:rsidR="006D661A" w:rsidRPr="00C47EE2">
        <w:rPr>
          <w:rFonts w:ascii="Arial" w:hAnsi="Arial" w:cs="Arial"/>
        </w:rPr>
        <w:t>?</w:t>
      </w:r>
      <w:r w:rsidR="009F30C6" w:rsidRPr="00C47EE2">
        <w:rPr>
          <w:rFonts w:ascii="Arial" w:hAnsi="Arial" w:cs="Arial"/>
        </w:rPr>
        <w:t xml:space="preserve"> Secondly, </w:t>
      </w:r>
      <w:r w:rsidR="0048482E" w:rsidRPr="00C47EE2">
        <w:rPr>
          <w:rFonts w:ascii="Arial" w:hAnsi="Arial" w:cs="Arial"/>
        </w:rPr>
        <w:t xml:space="preserve">and if so, </w:t>
      </w:r>
      <w:r w:rsidR="009F30C6" w:rsidRPr="00C47EE2">
        <w:rPr>
          <w:rFonts w:ascii="Arial" w:hAnsi="Arial" w:cs="Arial"/>
        </w:rPr>
        <w:t>how</w:t>
      </w:r>
      <w:r w:rsidR="006D661A" w:rsidRPr="00C47EE2">
        <w:rPr>
          <w:rFonts w:ascii="Arial" w:hAnsi="Arial" w:cs="Arial"/>
        </w:rPr>
        <w:t xml:space="preserve"> can WASH interventions be delivered to optimize their effect on stunti</w:t>
      </w:r>
      <w:r w:rsidR="00DE6E8C" w:rsidRPr="00C47EE2">
        <w:rPr>
          <w:rFonts w:ascii="Arial" w:hAnsi="Arial" w:cs="Arial"/>
        </w:rPr>
        <w:t>ng</w:t>
      </w:r>
      <w:r w:rsidR="0048482E" w:rsidRPr="00C47EE2">
        <w:rPr>
          <w:rFonts w:ascii="Arial" w:hAnsi="Arial" w:cs="Arial"/>
        </w:rPr>
        <w:t xml:space="preserve"> and accelerate progress?</w:t>
      </w:r>
      <w:r w:rsidR="00F93588" w:rsidRPr="00C47EE2">
        <w:rPr>
          <w:rFonts w:ascii="Arial" w:hAnsi="Arial" w:cs="Arial"/>
        </w:rPr>
        <w:t xml:space="preserve"> These questions are of importance to </w:t>
      </w:r>
      <w:r w:rsidR="00774324" w:rsidRPr="00C47EE2">
        <w:rPr>
          <w:rFonts w:ascii="Arial" w:hAnsi="Arial" w:cs="Arial"/>
        </w:rPr>
        <w:t xml:space="preserve">both </w:t>
      </w:r>
      <w:r w:rsidR="00F93588" w:rsidRPr="00C47EE2">
        <w:rPr>
          <w:rFonts w:ascii="Arial" w:hAnsi="Arial" w:cs="Arial"/>
        </w:rPr>
        <w:t>the WASH and nutrition sectors, and for wider debates concern</w:t>
      </w:r>
      <w:r w:rsidR="00774324" w:rsidRPr="00C47EE2">
        <w:rPr>
          <w:rFonts w:ascii="Arial" w:hAnsi="Arial" w:cs="Arial"/>
        </w:rPr>
        <w:t xml:space="preserve">ing the allocation of </w:t>
      </w:r>
      <w:r w:rsidR="00F93588" w:rsidRPr="00C47EE2">
        <w:rPr>
          <w:rFonts w:ascii="Arial" w:hAnsi="Arial" w:cs="Arial"/>
        </w:rPr>
        <w:t>scarce resources available for improving public health and other so</w:t>
      </w:r>
      <w:r w:rsidR="00774324" w:rsidRPr="00C47EE2">
        <w:rPr>
          <w:rFonts w:ascii="Arial" w:hAnsi="Arial" w:cs="Arial"/>
        </w:rPr>
        <w:t>cial outcomes in low and middle-</w:t>
      </w:r>
      <w:r w:rsidR="00F93588" w:rsidRPr="00C47EE2">
        <w:rPr>
          <w:rFonts w:ascii="Arial" w:hAnsi="Arial" w:cs="Arial"/>
        </w:rPr>
        <w:t xml:space="preserve">income countries where the burden of stunting is highest. </w:t>
      </w:r>
    </w:p>
    <w:p w14:paraId="124D20EE" w14:textId="77777777" w:rsidR="00F93588" w:rsidRPr="00C47EE2" w:rsidRDefault="00F93588" w:rsidP="00424262">
      <w:pPr>
        <w:spacing w:line="480" w:lineRule="auto"/>
        <w:rPr>
          <w:rFonts w:ascii="Arial" w:hAnsi="Arial" w:cs="Arial"/>
        </w:rPr>
      </w:pPr>
    </w:p>
    <w:p w14:paraId="775A52ED" w14:textId="561CC6D2" w:rsidR="00646994" w:rsidRPr="00C47EE2" w:rsidRDefault="009842EF" w:rsidP="00424262">
      <w:pPr>
        <w:spacing w:line="480" w:lineRule="auto"/>
        <w:rPr>
          <w:rFonts w:ascii="Arial" w:hAnsi="Arial" w:cs="Arial"/>
        </w:rPr>
      </w:pPr>
      <w:r w:rsidRPr="00C47EE2">
        <w:rPr>
          <w:rFonts w:ascii="Arial" w:hAnsi="Arial" w:cs="Arial"/>
        </w:rPr>
        <w:t>Here,</w:t>
      </w:r>
      <w:r w:rsidR="00E30609" w:rsidRPr="00C47EE2">
        <w:rPr>
          <w:rFonts w:ascii="Arial" w:hAnsi="Arial" w:cs="Arial"/>
        </w:rPr>
        <w:t xml:space="preserve"> </w:t>
      </w:r>
      <w:r w:rsidRPr="00C47EE2">
        <w:rPr>
          <w:rFonts w:ascii="Arial" w:hAnsi="Arial" w:cs="Arial"/>
        </w:rPr>
        <w:t>w</w:t>
      </w:r>
      <w:r w:rsidR="00646994" w:rsidRPr="00C47EE2">
        <w:rPr>
          <w:rFonts w:ascii="Arial" w:hAnsi="Arial" w:cs="Arial"/>
        </w:rPr>
        <w:t>e</w:t>
      </w:r>
      <w:r w:rsidR="005C3E34" w:rsidRPr="00C47EE2">
        <w:rPr>
          <w:rFonts w:ascii="Arial" w:hAnsi="Arial" w:cs="Arial"/>
        </w:rPr>
        <w:t xml:space="preserve"> </w:t>
      </w:r>
      <w:r w:rsidR="00E30609" w:rsidRPr="00C47EE2">
        <w:rPr>
          <w:rFonts w:ascii="Arial" w:hAnsi="Arial" w:cs="Arial"/>
        </w:rPr>
        <w:t>review</w:t>
      </w:r>
      <w:r w:rsidR="005C3E34" w:rsidRPr="00C47EE2">
        <w:rPr>
          <w:rFonts w:ascii="Arial" w:hAnsi="Arial" w:cs="Arial"/>
        </w:rPr>
        <w:t xml:space="preserve"> </w:t>
      </w:r>
      <w:r w:rsidR="00E30609" w:rsidRPr="00C47EE2">
        <w:rPr>
          <w:rFonts w:ascii="Arial" w:hAnsi="Arial" w:cs="Arial"/>
        </w:rPr>
        <w:t>how poo</w:t>
      </w:r>
      <w:r w:rsidR="00564E55" w:rsidRPr="00C47EE2">
        <w:rPr>
          <w:rFonts w:ascii="Arial" w:hAnsi="Arial" w:cs="Arial"/>
        </w:rPr>
        <w:t>r water, sanitation and hygiene</w:t>
      </w:r>
      <w:r w:rsidR="00C53E47" w:rsidRPr="00C47EE2">
        <w:rPr>
          <w:rFonts w:ascii="Arial" w:hAnsi="Arial" w:cs="Arial"/>
        </w:rPr>
        <w:t>,</w:t>
      </w:r>
      <w:r w:rsidR="00646994" w:rsidRPr="00C47EE2">
        <w:rPr>
          <w:rFonts w:ascii="Arial" w:hAnsi="Arial" w:cs="Arial"/>
        </w:rPr>
        <w:t xml:space="preserve"> </w:t>
      </w:r>
      <w:r w:rsidR="00C53E47" w:rsidRPr="00C47EE2">
        <w:rPr>
          <w:rFonts w:ascii="Arial" w:hAnsi="Arial" w:cs="Arial"/>
        </w:rPr>
        <w:t>and</w:t>
      </w:r>
      <w:r w:rsidR="00646994" w:rsidRPr="00C47EE2">
        <w:rPr>
          <w:rFonts w:ascii="Arial" w:hAnsi="Arial" w:cs="Arial"/>
        </w:rPr>
        <w:t xml:space="preserve"> a set of </w:t>
      </w:r>
      <w:r w:rsidR="00E30609" w:rsidRPr="00C47EE2">
        <w:rPr>
          <w:rFonts w:ascii="Arial" w:hAnsi="Arial" w:cs="Arial"/>
        </w:rPr>
        <w:t>interventions</w:t>
      </w:r>
      <w:r w:rsidR="00646994" w:rsidRPr="00C47EE2">
        <w:rPr>
          <w:rFonts w:ascii="Arial" w:hAnsi="Arial" w:cs="Arial"/>
        </w:rPr>
        <w:t xml:space="preserve"> </w:t>
      </w:r>
      <w:r w:rsidR="00C53E47" w:rsidRPr="00C47EE2">
        <w:rPr>
          <w:rFonts w:ascii="Arial" w:hAnsi="Arial" w:cs="Arial"/>
        </w:rPr>
        <w:t>to improve them, can</w:t>
      </w:r>
      <w:r w:rsidR="00E30609" w:rsidRPr="00C47EE2">
        <w:rPr>
          <w:rFonts w:ascii="Arial" w:hAnsi="Arial" w:cs="Arial"/>
        </w:rPr>
        <w:t xml:space="preserve"> influence the process of stunting</w:t>
      </w:r>
      <w:r w:rsidR="00BD36DC" w:rsidRPr="00C47EE2">
        <w:rPr>
          <w:rFonts w:ascii="Arial" w:hAnsi="Arial" w:cs="Arial"/>
        </w:rPr>
        <w:t xml:space="preserve"> </w:t>
      </w:r>
      <w:r w:rsidR="00E30609" w:rsidRPr="00C47EE2">
        <w:rPr>
          <w:rFonts w:ascii="Arial" w:hAnsi="Arial" w:cs="Arial"/>
        </w:rPr>
        <w:t xml:space="preserve">through biological and social mechanisms, and </w:t>
      </w:r>
      <w:r w:rsidR="005C3E34" w:rsidRPr="00C47EE2">
        <w:rPr>
          <w:rFonts w:ascii="Arial" w:hAnsi="Arial" w:cs="Arial"/>
        </w:rPr>
        <w:t xml:space="preserve">then </w:t>
      </w:r>
      <w:r w:rsidR="00E30609" w:rsidRPr="00C47EE2">
        <w:rPr>
          <w:rFonts w:ascii="Arial" w:hAnsi="Arial" w:cs="Arial"/>
        </w:rPr>
        <w:t xml:space="preserve">consider the </w:t>
      </w:r>
      <w:r w:rsidR="005C3E34" w:rsidRPr="00C47EE2">
        <w:rPr>
          <w:rFonts w:ascii="Arial" w:hAnsi="Arial" w:cs="Arial"/>
        </w:rPr>
        <w:t xml:space="preserve">strength of </w:t>
      </w:r>
      <w:r w:rsidR="00E30609" w:rsidRPr="00C47EE2">
        <w:rPr>
          <w:rFonts w:ascii="Arial" w:hAnsi="Arial" w:cs="Arial"/>
        </w:rPr>
        <w:t xml:space="preserve">evidence available for </w:t>
      </w:r>
      <w:r w:rsidR="00646994" w:rsidRPr="00C47EE2">
        <w:rPr>
          <w:rFonts w:ascii="Arial" w:hAnsi="Arial" w:cs="Arial"/>
        </w:rPr>
        <w:t>an</w:t>
      </w:r>
      <w:r w:rsidR="005C3E34" w:rsidRPr="00C47EE2">
        <w:rPr>
          <w:rFonts w:ascii="Arial" w:hAnsi="Arial" w:cs="Arial"/>
        </w:rPr>
        <w:t xml:space="preserve"> effect</w:t>
      </w:r>
      <w:r w:rsidR="00646994" w:rsidRPr="00C47EE2">
        <w:rPr>
          <w:rFonts w:ascii="Arial" w:hAnsi="Arial" w:cs="Arial"/>
        </w:rPr>
        <w:t xml:space="preserve"> of these interventions</w:t>
      </w:r>
      <w:r w:rsidR="005C3E34" w:rsidRPr="00C47EE2">
        <w:rPr>
          <w:rFonts w:ascii="Arial" w:hAnsi="Arial" w:cs="Arial"/>
        </w:rPr>
        <w:t xml:space="preserve"> on </w:t>
      </w:r>
      <w:r w:rsidR="00E30609" w:rsidRPr="00C47EE2">
        <w:rPr>
          <w:rFonts w:ascii="Arial" w:hAnsi="Arial" w:cs="Arial"/>
        </w:rPr>
        <w:t>stunting.</w:t>
      </w:r>
      <w:r w:rsidR="005C3E34" w:rsidRPr="00C47EE2">
        <w:rPr>
          <w:rFonts w:ascii="Arial" w:hAnsi="Arial" w:cs="Arial"/>
        </w:rPr>
        <w:t xml:space="preserve"> Secondly, we identify </w:t>
      </w:r>
      <w:r w:rsidR="00564E55" w:rsidRPr="00C47EE2">
        <w:rPr>
          <w:rFonts w:ascii="Arial" w:hAnsi="Arial" w:cs="Arial"/>
        </w:rPr>
        <w:t xml:space="preserve">the </w:t>
      </w:r>
      <w:r w:rsidR="00BE3E0D" w:rsidRPr="00C47EE2">
        <w:rPr>
          <w:rFonts w:ascii="Arial" w:hAnsi="Arial" w:cs="Arial"/>
        </w:rPr>
        <w:t xml:space="preserve">underlying </w:t>
      </w:r>
      <w:r w:rsidR="00564E55" w:rsidRPr="00C47EE2">
        <w:rPr>
          <w:rFonts w:ascii="Arial" w:hAnsi="Arial" w:cs="Arial"/>
        </w:rPr>
        <w:t xml:space="preserve">parameters </w:t>
      </w:r>
      <w:r w:rsidR="00BE3E0D" w:rsidRPr="00C47EE2">
        <w:rPr>
          <w:rFonts w:ascii="Arial" w:hAnsi="Arial" w:cs="Arial"/>
        </w:rPr>
        <w:t xml:space="preserve">that might plausibly govern the </w:t>
      </w:r>
      <w:r w:rsidR="00646994" w:rsidRPr="00C47EE2">
        <w:rPr>
          <w:rFonts w:ascii="Arial" w:hAnsi="Arial" w:cs="Arial"/>
        </w:rPr>
        <w:t xml:space="preserve">degree to which </w:t>
      </w:r>
      <w:r w:rsidR="00BE3E0D" w:rsidRPr="00C47EE2">
        <w:rPr>
          <w:rFonts w:ascii="Arial" w:hAnsi="Arial" w:cs="Arial"/>
        </w:rPr>
        <w:t>WASH interventions</w:t>
      </w:r>
      <w:r w:rsidR="00646994" w:rsidRPr="00C47EE2">
        <w:rPr>
          <w:rFonts w:ascii="Arial" w:hAnsi="Arial" w:cs="Arial"/>
        </w:rPr>
        <w:t xml:space="preserve"> reduce the risk </w:t>
      </w:r>
      <w:r w:rsidR="0081308D" w:rsidRPr="00C47EE2">
        <w:rPr>
          <w:rFonts w:ascii="Arial" w:hAnsi="Arial" w:cs="Arial"/>
        </w:rPr>
        <w:t>of stunting and then discuss the implication</w:t>
      </w:r>
      <w:r w:rsidR="00165C26" w:rsidRPr="00C47EE2">
        <w:rPr>
          <w:rFonts w:ascii="Arial" w:hAnsi="Arial" w:cs="Arial"/>
        </w:rPr>
        <w:t>s</w:t>
      </w:r>
      <w:r w:rsidR="0081308D" w:rsidRPr="00C47EE2">
        <w:rPr>
          <w:rFonts w:ascii="Arial" w:hAnsi="Arial" w:cs="Arial"/>
        </w:rPr>
        <w:t xml:space="preserve"> for practitioners and policy-makers </w:t>
      </w:r>
      <w:r w:rsidR="00AA4CC3" w:rsidRPr="00C47EE2">
        <w:rPr>
          <w:rFonts w:ascii="Arial" w:hAnsi="Arial" w:cs="Arial"/>
        </w:rPr>
        <w:t xml:space="preserve">concerned with mobilizing WASH resources in support of broader efforts to reduce stunting. </w:t>
      </w:r>
      <w:r w:rsidR="00646994" w:rsidRPr="00C47EE2">
        <w:rPr>
          <w:rFonts w:ascii="Arial" w:hAnsi="Arial" w:cs="Arial"/>
        </w:rPr>
        <w:t xml:space="preserve"> </w:t>
      </w:r>
    </w:p>
    <w:p w14:paraId="3FAB29D4" w14:textId="77777777" w:rsidR="00646994" w:rsidRPr="00C47EE2" w:rsidRDefault="00646994" w:rsidP="00424262">
      <w:pPr>
        <w:spacing w:line="480" w:lineRule="auto"/>
        <w:rPr>
          <w:rFonts w:ascii="Arial" w:hAnsi="Arial" w:cs="Arial"/>
        </w:rPr>
      </w:pPr>
    </w:p>
    <w:p w14:paraId="56366E2C" w14:textId="034085DC" w:rsidR="0081308D" w:rsidRPr="00C47EE2" w:rsidRDefault="00646994" w:rsidP="00424262">
      <w:pPr>
        <w:spacing w:line="480" w:lineRule="auto"/>
        <w:rPr>
          <w:rFonts w:ascii="Arial" w:hAnsi="Arial" w:cs="Arial"/>
          <w:b/>
        </w:rPr>
      </w:pPr>
      <w:r w:rsidRPr="00C47EE2">
        <w:rPr>
          <w:rFonts w:ascii="Arial" w:hAnsi="Arial" w:cs="Arial"/>
          <w:b/>
        </w:rPr>
        <w:t>Water, sanitation and hygiene</w:t>
      </w:r>
    </w:p>
    <w:p w14:paraId="70E3BA43" w14:textId="0037D43A" w:rsidR="0074512A" w:rsidRPr="00C47EE2" w:rsidRDefault="0074512A"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 xml:space="preserve">The importance of safe drinking water, sanitation and hygiene (WASH) has long been recognized with regard to </w:t>
      </w:r>
      <w:r w:rsidR="002C2024" w:rsidRPr="00C47EE2">
        <w:rPr>
          <w:rFonts w:ascii="Arial" w:hAnsi="Arial" w:cs="Arial"/>
          <w:color w:val="000000"/>
          <w:kern w:val="24"/>
          <w:sz w:val="24"/>
          <w:szCs w:val="24"/>
          <w:lang w:val="en-US"/>
        </w:rPr>
        <w:t>public health</w:t>
      </w:r>
      <w:r w:rsidR="00231DBE" w:rsidRPr="00C47EE2">
        <w:rPr>
          <w:rFonts w:ascii="Arial" w:hAnsi="Arial" w:cs="Arial"/>
          <w:color w:val="000000"/>
          <w:kern w:val="24"/>
          <w:sz w:val="24"/>
          <w:szCs w:val="24"/>
          <w:lang w:val="en-US"/>
        </w:rPr>
        <w:t xml:space="preserve"> </w:t>
      </w:r>
      <w:r w:rsidRPr="00C47EE2">
        <w:rPr>
          <w:rFonts w:ascii="Arial" w:hAnsi="Arial" w:cs="Arial"/>
          <w:color w:val="000000"/>
          <w:kern w:val="24"/>
          <w:sz w:val="24"/>
          <w:szCs w:val="24"/>
          <w:lang w:val="en-US"/>
        </w:rPr>
        <w:t xml:space="preserve">in general </w:t>
      </w:r>
      <w:r w:rsidR="00224F75" w:rsidRPr="00C47EE2">
        <w:rPr>
          <w:rFonts w:ascii="Arial" w:hAnsi="Arial" w:cs="Arial"/>
          <w:color w:val="000000"/>
          <w:kern w:val="24"/>
          <w:sz w:val="24"/>
          <w:szCs w:val="24"/>
          <w:lang w:val="en-US"/>
        </w:rPr>
        <w:t>and the health of</w:t>
      </w:r>
      <w:r w:rsidRPr="00C47EE2">
        <w:rPr>
          <w:rFonts w:ascii="Arial" w:hAnsi="Arial" w:cs="Arial"/>
          <w:color w:val="000000"/>
          <w:kern w:val="24"/>
          <w:sz w:val="24"/>
          <w:szCs w:val="24"/>
          <w:lang w:val="en-US"/>
        </w:rPr>
        <w:t xml:space="preserve"> infants and young children</w:t>
      </w:r>
      <w:r w:rsidR="00224F75" w:rsidRPr="00C47EE2">
        <w:rPr>
          <w:rFonts w:ascii="Arial" w:hAnsi="Arial" w:cs="Arial"/>
          <w:color w:val="000000"/>
          <w:kern w:val="24"/>
          <w:sz w:val="24"/>
          <w:szCs w:val="24"/>
          <w:lang w:val="en-US"/>
        </w:rPr>
        <w:t xml:space="preserve"> in particular</w:t>
      </w:r>
      <w:r w:rsidRPr="00C47EE2">
        <w:rPr>
          <w:rFonts w:ascii="Arial" w:hAnsi="Arial" w:cs="Arial"/>
          <w:color w:val="000000"/>
          <w:kern w:val="24"/>
          <w:sz w:val="24"/>
          <w:szCs w:val="24"/>
          <w:lang w:val="en-US"/>
        </w:rPr>
        <w:t xml:space="preserve">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&lt;EndNote&gt;&lt;Cite&gt;&lt;Author&gt;Jones&lt;/Author&gt;&lt;Year&gt;1923&lt;/Year&gt;&lt;RecNum&gt;422&lt;/RecNum&gt;&lt;DisplayText&gt;(Jones, 1923)&lt;/DisplayText&gt;&lt;record&gt;&lt;rec-number&gt;422&lt;/rec-number&gt;&lt;foreign-keys&gt;&lt;key app="EN" db-id="2s0rfp0sbd5sxbew5p350arfd0500vvwfeft" timestamp="1429522647"&gt;422&lt;/key&gt;&lt;/foreign-keys&gt;&lt;ref-type name="Generic"&gt;13&lt;/ref-type&gt;&lt;contributors&gt;&lt;authors&gt;&lt;author&gt;Jones, WHS&lt;/author&gt;&lt;/authors&gt;&lt;/contributors&gt;&lt;titles&gt;&lt;title&gt;Translation of Hippocrates&amp;apos; Air, Waters and Places&lt;/title&gt;&lt;/titles&gt;&lt;dates&gt;&lt;year&gt;1923&lt;/year&gt;&lt;/dates&gt;&lt;publisher&gt;London: Heineman&lt;/publisher&gt;&lt;urls&gt;&lt;/urls&gt;&lt;/record&gt;&lt;/Cite&gt;&lt;/EndNote&gt;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(Jones, 1923)</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Indeed, the birth of ‘public health’ as a defined area of public policy and as a professional discipline is now synonymous with these endeavours to improve ‘sanitary conditions’, following the</w:t>
      </w:r>
      <w:r w:rsidR="006E071A" w:rsidRPr="00C47EE2">
        <w:rPr>
          <w:rFonts w:ascii="Arial" w:hAnsi="Arial" w:cs="Arial"/>
          <w:color w:val="000000"/>
          <w:kern w:val="24"/>
          <w:sz w:val="24"/>
          <w:szCs w:val="24"/>
          <w:lang w:val="en-US"/>
        </w:rPr>
        <w:t xml:space="preserve"> pioneering</w:t>
      </w:r>
      <w:r w:rsidRPr="00C47EE2">
        <w:rPr>
          <w:rFonts w:ascii="Arial" w:hAnsi="Arial" w:cs="Arial"/>
          <w:color w:val="000000"/>
          <w:kern w:val="24"/>
          <w:sz w:val="24"/>
          <w:szCs w:val="24"/>
          <w:lang w:val="en-US"/>
        </w:rPr>
        <w:t xml:space="preserve"> work of Chadwick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&lt;EndNote&gt;&lt;Cite&gt;&lt;Author&gt;Chadwick&lt;/Author&gt;&lt;Year&gt;1842&lt;/Year&gt;&lt;RecNum&gt;421&lt;/RecNum&gt;&lt;DisplayText&gt;(Chadwick, 1842)&lt;/DisplayText&gt;&lt;record&gt;&lt;rec-number&gt;421&lt;/rec-number&gt;&lt;foreign-keys&gt;&lt;key app="EN" db-id="2s0rfp0sbd5sxbew5p350arfd0500vvwfeft" timestamp="1429520704"&gt;421&lt;/key&gt;&lt;/foreign-keys&gt;&lt;ref-type name="Book"&gt;6&lt;/ref-type&gt;&lt;contributors&gt;&lt;authors&gt;&lt;author&gt;E Chadwick&lt;/author&gt;&lt;/authors&gt;&lt;/contributors&gt;&lt;titles&gt;&lt;title&gt;Report to Her Majesty&amp;apos;s principal secretary of state for the Home Department, from the Poor Law Commissioners: on an inquiry into the sanitary condition of the labouring population of Great Britain: with appendices&lt;/title&gt;&lt;/titles&gt;&lt;dates&gt;&lt;year&gt;1842&lt;/year&gt;&lt;/dates&gt;&lt;urls&gt;&lt;/urls&gt;&lt;/record&gt;&lt;/Cite&gt;&lt;/EndNote&gt;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(Chadwick, 1842)</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Farr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&lt;EndNote&gt;&lt;Cite&gt;&lt;Author&gt;Farr&lt;/Author&gt;&lt;Year&gt;1866&lt;/Year&gt;&lt;RecNum&gt;419&lt;/RecNum&gt;&lt;DisplayText&gt;(Farr, 1866)&lt;/DisplayText&gt;&lt;record&gt;&lt;rec-number&gt;419&lt;/rec-number&gt;&lt;foreign-keys&gt;&lt;key app="EN" db-id="2s0rfp0sbd5sxbew5p350arfd0500vvwfeft" timestamp="1429517833"&gt;419&lt;/key&gt;&lt;/foreign-keys&gt;&lt;ref-type name="Journal Article"&gt;17&lt;/ref-type&gt;&lt;contributors&gt;&lt;authors&gt;&lt;author&gt;Farr, William&lt;/author&gt;&lt;/authors&gt;&lt;/contributors&gt;&lt;titles&gt;&lt;title&gt;Mortality of children in the principal states of Europe&lt;/title&gt;&lt;secondary-title&gt;Journal of the Statistical Society of London&lt;/secondary-title&gt;&lt;/titles&gt;&lt;periodical&gt;&lt;full-title&gt;Journal of the Statistical Society of London&lt;/full-title&gt;&lt;/periodical&gt;&lt;pages&gt;1-12&lt;/pages&gt;&lt;dates&gt;&lt;year&gt;1866&lt;/year&gt;&lt;/dates&gt;&lt;isbn&gt;0959-5341&lt;/isbn&gt;&lt;urls&gt;&lt;/urls&gt;&lt;/record&gt;&lt;/Cite&gt;&lt;/EndNote&gt;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(Farr, 1866)</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and Snow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&lt;EndNote&gt;&lt;Cite&gt;&lt;Author&gt;Snow&lt;/Author&gt;&lt;Year&gt;1855&lt;/Year&gt;&lt;RecNum&gt;418&lt;/RecNum&gt;&lt;DisplayText&gt;(Snow, 1855)&lt;/DisplayText&gt;&lt;record&gt;&lt;rec-number&gt;418&lt;/rec-number&gt;&lt;foreign-keys&gt;&lt;key app="EN" db-id="2s0rfp0sbd5sxbew5p350arfd0500vvwfeft" timestamp="1429517245"&gt;418&lt;/key&gt;&lt;/foreign-keys&gt;&lt;ref-type name="Book"&gt;6&lt;/ref-type&gt;&lt;contributors&gt;&lt;authors&gt;&lt;author&gt;Snow, John&lt;/author&gt;&lt;/authors&gt;&lt;/contributors&gt;&lt;titles&gt;&lt;title&gt;On the mode of communication of cholera&lt;/title&gt;&lt;/titles&gt;&lt;dates&gt;&lt;year&gt;1855&lt;/year&gt;&lt;/dates&gt;&lt;publisher&gt;John Churchill&lt;/publisher&gt;&lt;urls&gt;&lt;/urls&gt;&lt;/record&gt;&lt;/Cite&gt;&lt;/EndNote&gt;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(Snow, 1855)</w:t>
      </w:r>
      <w:r w:rsidRPr="00C47EE2">
        <w:rPr>
          <w:rFonts w:ascii="Arial" w:hAnsi="Arial" w:cs="Arial"/>
          <w:color w:val="000000"/>
          <w:kern w:val="24"/>
          <w:sz w:val="24"/>
          <w:szCs w:val="24"/>
          <w:lang w:val="en-US"/>
        </w:rPr>
        <w:fldChar w:fldCharType="end"/>
      </w:r>
      <w:r w:rsidR="006E071A" w:rsidRPr="00C47EE2">
        <w:rPr>
          <w:rFonts w:ascii="Arial" w:hAnsi="Arial" w:cs="Arial"/>
          <w:color w:val="000000"/>
          <w:kern w:val="24"/>
          <w:sz w:val="24"/>
          <w:szCs w:val="24"/>
          <w:lang w:val="en-US"/>
        </w:rPr>
        <w:t xml:space="preserve"> in the nineteenth century</w:t>
      </w:r>
      <w:r w:rsidRPr="00C47EE2">
        <w:rPr>
          <w:rFonts w:ascii="Arial" w:hAnsi="Arial" w:cs="Arial"/>
          <w:color w:val="000000"/>
          <w:kern w:val="24"/>
          <w:sz w:val="24"/>
          <w:szCs w:val="24"/>
          <w:lang w:val="en-US"/>
        </w:rPr>
        <w:t xml:space="preserve">. </w:t>
      </w:r>
      <w:r w:rsidR="005A31F5" w:rsidRPr="00C47EE2">
        <w:rPr>
          <w:rFonts w:ascii="Arial" w:hAnsi="Arial" w:cs="Arial"/>
          <w:color w:val="000000"/>
          <w:kern w:val="24"/>
          <w:sz w:val="24"/>
          <w:szCs w:val="24"/>
          <w:lang w:val="en-US"/>
        </w:rPr>
        <w:t>WASH</w:t>
      </w:r>
      <w:r w:rsidR="008411C9" w:rsidRPr="00C47EE2">
        <w:rPr>
          <w:rFonts w:ascii="Arial" w:hAnsi="Arial" w:cs="Arial"/>
          <w:color w:val="000000"/>
          <w:kern w:val="24"/>
          <w:sz w:val="24"/>
          <w:szCs w:val="24"/>
          <w:lang w:val="en-US"/>
        </w:rPr>
        <w:t xml:space="preserve"> is </w:t>
      </w:r>
      <w:r w:rsidR="00731259" w:rsidRPr="00C47EE2">
        <w:rPr>
          <w:rFonts w:ascii="Arial" w:hAnsi="Arial" w:cs="Arial"/>
          <w:color w:val="000000"/>
          <w:kern w:val="24"/>
          <w:sz w:val="24"/>
          <w:szCs w:val="24"/>
          <w:lang w:val="en-US"/>
        </w:rPr>
        <w:t xml:space="preserve">often </w:t>
      </w:r>
      <w:r w:rsidR="008411C9" w:rsidRPr="00C47EE2">
        <w:rPr>
          <w:rFonts w:ascii="Arial" w:hAnsi="Arial" w:cs="Arial"/>
          <w:color w:val="000000"/>
          <w:kern w:val="24"/>
          <w:sz w:val="24"/>
          <w:szCs w:val="24"/>
          <w:lang w:val="en-US"/>
        </w:rPr>
        <w:t xml:space="preserve">divided into four rather than three categories, with ‘water’ </w:t>
      </w:r>
      <w:r w:rsidR="00362F10" w:rsidRPr="00C47EE2">
        <w:rPr>
          <w:rFonts w:ascii="Arial" w:hAnsi="Arial" w:cs="Arial"/>
          <w:color w:val="000000"/>
          <w:kern w:val="24"/>
          <w:sz w:val="24"/>
          <w:szCs w:val="24"/>
          <w:lang w:val="en-US"/>
        </w:rPr>
        <w:t xml:space="preserve">interventions </w:t>
      </w:r>
      <w:r w:rsidR="00731259" w:rsidRPr="00C47EE2">
        <w:rPr>
          <w:rFonts w:ascii="Arial" w:hAnsi="Arial" w:cs="Arial"/>
          <w:color w:val="000000"/>
          <w:kern w:val="24"/>
          <w:sz w:val="24"/>
          <w:szCs w:val="24"/>
          <w:lang w:val="en-US"/>
        </w:rPr>
        <w:t>divided into two sub-categories:</w:t>
      </w:r>
      <w:r w:rsidR="00362F10" w:rsidRPr="00C47EE2">
        <w:rPr>
          <w:rFonts w:ascii="Arial" w:hAnsi="Arial" w:cs="Arial"/>
          <w:color w:val="000000"/>
          <w:kern w:val="24"/>
          <w:sz w:val="24"/>
          <w:szCs w:val="24"/>
          <w:lang w:val="en-US"/>
        </w:rPr>
        <w:t xml:space="preserve"> ‘water quantity’ </w:t>
      </w:r>
      <w:r w:rsidR="00731259" w:rsidRPr="00C47EE2">
        <w:rPr>
          <w:rFonts w:ascii="Arial" w:hAnsi="Arial" w:cs="Arial"/>
          <w:color w:val="000000"/>
          <w:kern w:val="24"/>
          <w:sz w:val="24"/>
          <w:szCs w:val="24"/>
          <w:lang w:val="en-US"/>
        </w:rPr>
        <w:t>and</w:t>
      </w:r>
      <w:r w:rsidR="00362F10" w:rsidRPr="00C47EE2">
        <w:rPr>
          <w:rFonts w:ascii="Arial" w:hAnsi="Arial" w:cs="Arial"/>
          <w:color w:val="000000"/>
          <w:kern w:val="24"/>
          <w:sz w:val="24"/>
          <w:szCs w:val="24"/>
          <w:lang w:val="en-US"/>
        </w:rPr>
        <w:t xml:space="preserve"> ‘water </w:t>
      </w:r>
      <w:r w:rsidR="00731259" w:rsidRPr="00C47EE2">
        <w:rPr>
          <w:rFonts w:ascii="Arial" w:hAnsi="Arial" w:cs="Arial"/>
          <w:color w:val="000000"/>
          <w:kern w:val="24"/>
          <w:sz w:val="24"/>
          <w:szCs w:val="24"/>
          <w:lang w:val="en-US"/>
        </w:rPr>
        <w:t>quality</w:t>
      </w:r>
      <w:r w:rsidR="00362F10" w:rsidRPr="00C47EE2">
        <w:rPr>
          <w:rFonts w:ascii="Arial" w:hAnsi="Arial" w:cs="Arial"/>
          <w:color w:val="000000"/>
          <w:kern w:val="24"/>
          <w:sz w:val="24"/>
          <w:szCs w:val="24"/>
          <w:lang w:val="en-US"/>
        </w:rPr>
        <w:t>’</w:t>
      </w:r>
      <w:r w:rsidR="00731259" w:rsidRPr="00C47EE2">
        <w:rPr>
          <w:rFonts w:ascii="Arial" w:hAnsi="Arial" w:cs="Arial"/>
          <w:color w:val="000000"/>
          <w:kern w:val="24"/>
          <w:sz w:val="24"/>
          <w:szCs w:val="24"/>
          <w:lang w:val="en-US"/>
        </w:rPr>
        <w:t>. T</w:t>
      </w:r>
      <w:r w:rsidR="00362F10" w:rsidRPr="00C47EE2">
        <w:rPr>
          <w:rFonts w:ascii="Arial" w:hAnsi="Arial" w:cs="Arial"/>
          <w:color w:val="000000"/>
          <w:kern w:val="24"/>
          <w:sz w:val="24"/>
          <w:szCs w:val="24"/>
          <w:lang w:val="en-US"/>
        </w:rPr>
        <w:t>he former describ</w:t>
      </w:r>
      <w:r w:rsidR="00731259" w:rsidRPr="00C47EE2">
        <w:rPr>
          <w:rFonts w:ascii="Arial" w:hAnsi="Arial" w:cs="Arial"/>
          <w:color w:val="000000"/>
          <w:kern w:val="24"/>
          <w:sz w:val="24"/>
          <w:szCs w:val="24"/>
          <w:lang w:val="en-US"/>
        </w:rPr>
        <w:t>es</w:t>
      </w:r>
      <w:r w:rsidR="00362F10" w:rsidRPr="00C47EE2">
        <w:rPr>
          <w:rFonts w:ascii="Arial" w:hAnsi="Arial" w:cs="Arial"/>
          <w:color w:val="000000"/>
          <w:kern w:val="24"/>
          <w:sz w:val="24"/>
          <w:szCs w:val="24"/>
          <w:lang w:val="en-US"/>
        </w:rPr>
        <w:t xml:space="preserve"> interventions which improve the quantity of drinking water available to the household, and the latter describ</w:t>
      </w:r>
      <w:r w:rsidR="009D4B97" w:rsidRPr="00C47EE2">
        <w:rPr>
          <w:rFonts w:ascii="Arial" w:hAnsi="Arial" w:cs="Arial"/>
          <w:color w:val="000000"/>
          <w:kern w:val="24"/>
          <w:sz w:val="24"/>
          <w:szCs w:val="24"/>
          <w:lang w:val="en-US"/>
        </w:rPr>
        <w:t>es</w:t>
      </w:r>
      <w:r w:rsidR="00362F10" w:rsidRPr="00C47EE2">
        <w:rPr>
          <w:rFonts w:ascii="Arial" w:hAnsi="Arial" w:cs="Arial"/>
          <w:color w:val="000000"/>
          <w:kern w:val="24"/>
          <w:sz w:val="24"/>
          <w:szCs w:val="24"/>
          <w:lang w:val="en-US"/>
        </w:rPr>
        <w:t xml:space="preserve"> interventions which improve the microbial quality of drinking water</w:t>
      </w:r>
      <w:r w:rsidR="00930C47" w:rsidRPr="00C47EE2">
        <w:rPr>
          <w:rFonts w:ascii="Arial" w:hAnsi="Arial" w:cs="Arial"/>
          <w:color w:val="000000"/>
          <w:kern w:val="24"/>
          <w:sz w:val="24"/>
          <w:szCs w:val="24"/>
          <w:lang w:val="en-US"/>
        </w:rPr>
        <w:t>,</w:t>
      </w:r>
      <w:r w:rsidR="00362F10" w:rsidRPr="00C47EE2">
        <w:rPr>
          <w:rFonts w:ascii="Arial" w:hAnsi="Arial" w:cs="Arial"/>
          <w:color w:val="000000"/>
          <w:kern w:val="24"/>
          <w:sz w:val="24"/>
          <w:szCs w:val="24"/>
          <w:lang w:val="en-US"/>
        </w:rPr>
        <w:t xml:space="preserve"> whether this is at the water source</w:t>
      </w:r>
      <w:r w:rsidR="005A31F5" w:rsidRPr="00C47EE2">
        <w:rPr>
          <w:rFonts w:ascii="Arial" w:hAnsi="Arial" w:cs="Arial"/>
          <w:color w:val="000000"/>
          <w:kern w:val="24"/>
          <w:sz w:val="24"/>
          <w:szCs w:val="24"/>
          <w:lang w:val="en-US"/>
        </w:rPr>
        <w:t xml:space="preserve"> </w:t>
      </w:r>
      <w:r w:rsidR="00362F10" w:rsidRPr="00C47EE2">
        <w:rPr>
          <w:rFonts w:ascii="Arial" w:hAnsi="Arial" w:cs="Arial"/>
          <w:color w:val="000000"/>
          <w:kern w:val="24"/>
          <w:sz w:val="24"/>
          <w:szCs w:val="24"/>
          <w:lang w:val="en-US"/>
        </w:rPr>
        <w:t xml:space="preserve">or at the point of use or consumption. </w:t>
      </w:r>
      <w:r w:rsidR="00930C47" w:rsidRPr="00C47EE2">
        <w:rPr>
          <w:rFonts w:ascii="Arial" w:hAnsi="Arial" w:cs="Arial"/>
          <w:color w:val="000000"/>
          <w:kern w:val="24"/>
          <w:sz w:val="24"/>
          <w:szCs w:val="24"/>
          <w:lang w:val="en-US"/>
        </w:rPr>
        <w:t xml:space="preserve">Sanitation </w:t>
      </w:r>
      <w:r w:rsidR="009842EF" w:rsidRPr="00C47EE2">
        <w:rPr>
          <w:rFonts w:ascii="Arial" w:hAnsi="Arial" w:cs="Arial"/>
          <w:color w:val="000000"/>
          <w:kern w:val="24"/>
          <w:sz w:val="24"/>
          <w:szCs w:val="24"/>
          <w:lang w:val="en-US"/>
        </w:rPr>
        <w:t xml:space="preserve">concerns technologies and behaviours that </w:t>
      </w:r>
      <w:r w:rsidR="0048482E" w:rsidRPr="00C47EE2">
        <w:rPr>
          <w:rFonts w:ascii="Arial" w:hAnsi="Arial" w:cs="Arial"/>
          <w:color w:val="000000"/>
          <w:kern w:val="24"/>
          <w:sz w:val="24"/>
          <w:szCs w:val="24"/>
          <w:lang w:val="en-US"/>
        </w:rPr>
        <w:t xml:space="preserve">serve to </w:t>
      </w:r>
      <w:r w:rsidR="009842EF" w:rsidRPr="00C47EE2">
        <w:rPr>
          <w:rFonts w:ascii="Arial" w:hAnsi="Arial" w:cs="Arial"/>
          <w:color w:val="000000"/>
          <w:kern w:val="24"/>
          <w:sz w:val="24"/>
          <w:szCs w:val="24"/>
          <w:lang w:val="en-US"/>
        </w:rPr>
        <w:t xml:space="preserve">safely contain excreta, preventing human contact, </w:t>
      </w:r>
      <w:r w:rsidR="009842EF" w:rsidRPr="00C47EE2">
        <w:rPr>
          <w:rFonts w:ascii="Arial" w:hAnsi="Arial" w:cs="Arial"/>
          <w:color w:val="000000"/>
          <w:kern w:val="24"/>
          <w:sz w:val="24"/>
          <w:szCs w:val="24"/>
          <w:lang w:val="en-US"/>
        </w:rPr>
        <w:lastRenderedPageBreak/>
        <w:t xml:space="preserve">and hygiene </w:t>
      </w:r>
      <w:r w:rsidR="00776163" w:rsidRPr="00C47EE2">
        <w:rPr>
          <w:rFonts w:ascii="Arial" w:hAnsi="Arial" w:cs="Arial"/>
          <w:color w:val="000000"/>
          <w:kern w:val="24"/>
          <w:sz w:val="24"/>
          <w:szCs w:val="24"/>
          <w:lang w:val="en-US"/>
        </w:rPr>
        <w:t xml:space="preserve">is broadly used to mean washing with soap at critical times (e.g. after defecation, and before eating). </w:t>
      </w:r>
    </w:p>
    <w:p w14:paraId="6B6D7EDE" w14:textId="77777777" w:rsidR="0074512A" w:rsidRPr="00C47EE2" w:rsidRDefault="0074512A" w:rsidP="00424262">
      <w:pPr>
        <w:pStyle w:val="NormalWeb"/>
        <w:spacing w:before="0" w:beforeAutospacing="0" w:after="0" w:afterAutospacing="0" w:line="480" w:lineRule="auto"/>
        <w:rPr>
          <w:rFonts w:ascii="Arial" w:hAnsi="Arial" w:cs="Arial"/>
          <w:color w:val="000000"/>
          <w:kern w:val="24"/>
          <w:sz w:val="24"/>
          <w:szCs w:val="24"/>
          <w:lang w:val="en-US"/>
        </w:rPr>
      </w:pPr>
    </w:p>
    <w:p w14:paraId="316911A2" w14:textId="1127B216" w:rsidR="002035E0" w:rsidRPr="00C47EE2" w:rsidRDefault="00776163" w:rsidP="00424262">
      <w:pPr>
        <w:spacing w:line="480" w:lineRule="auto"/>
        <w:rPr>
          <w:rFonts w:ascii="Arial" w:hAnsi="Arial" w:cs="Arial"/>
          <w:color w:val="000000"/>
          <w:kern w:val="24"/>
        </w:rPr>
      </w:pPr>
      <w:r w:rsidRPr="00C47EE2">
        <w:rPr>
          <w:rFonts w:ascii="Arial" w:hAnsi="Arial" w:cs="Arial"/>
        </w:rPr>
        <w:t>These</w:t>
      </w:r>
      <w:r w:rsidR="0074512A" w:rsidRPr="00C47EE2">
        <w:rPr>
          <w:rFonts w:ascii="Arial" w:hAnsi="Arial" w:cs="Arial"/>
        </w:rPr>
        <w:t xml:space="preserve"> </w:t>
      </w:r>
      <w:r w:rsidR="00AB3FC7" w:rsidRPr="00C47EE2">
        <w:rPr>
          <w:rFonts w:ascii="Arial" w:hAnsi="Arial" w:cs="Arial"/>
        </w:rPr>
        <w:t xml:space="preserve">public health interventions </w:t>
      </w:r>
      <w:r w:rsidRPr="00C47EE2">
        <w:rPr>
          <w:rFonts w:ascii="Arial" w:hAnsi="Arial" w:cs="Arial"/>
        </w:rPr>
        <w:t>together form</w:t>
      </w:r>
      <w:r w:rsidR="00AB3FC7" w:rsidRPr="00C47EE2">
        <w:rPr>
          <w:rFonts w:ascii="Arial" w:hAnsi="Arial" w:cs="Arial"/>
        </w:rPr>
        <w:t xml:space="preserve"> an </w:t>
      </w:r>
      <w:r w:rsidR="0074512A" w:rsidRPr="00C47EE2">
        <w:rPr>
          <w:rFonts w:ascii="Arial" w:hAnsi="Arial" w:cs="Arial"/>
        </w:rPr>
        <w:t>interlock</w:t>
      </w:r>
      <w:r w:rsidR="00AB3FC7" w:rsidRPr="00C47EE2">
        <w:rPr>
          <w:rFonts w:ascii="Arial" w:hAnsi="Arial" w:cs="Arial"/>
        </w:rPr>
        <w:t>ing set of barriers</w:t>
      </w:r>
      <w:r w:rsidR="0074512A" w:rsidRPr="00C47EE2">
        <w:rPr>
          <w:rFonts w:ascii="Arial" w:hAnsi="Arial" w:cs="Arial"/>
        </w:rPr>
        <w:t xml:space="preserve"> </w:t>
      </w:r>
      <w:r w:rsidR="002035E0" w:rsidRPr="00C47EE2">
        <w:rPr>
          <w:rFonts w:ascii="Arial" w:hAnsi="Arial" w:cs="Arial"/>
        </w:rPr>
        <w:t>which</w:t>
      </w:r>
      <w:r w:rsidR="0074512A" w:rsidRPr="00C47EE2">
        <w:rPr>
          <w:rFonts w:ascii="Arial" w:hAnsi="Arial" w:cs="Arial"/>
        </w:rPr>
        <w:t xml:space="preserve"> prevent exposure to disease causing organisms</w:t>
      </w:r>
      <w:r w:rsidR="006E071A" w:rsidRPr="00C47EE2">
        <w:rPr>
          <w:rFonts w:ascii="Arial" w:hAnsi="Arial" w:cs="Arial"/>
        </w:rPr>
        <w:t xml:space="preserve"> via five transmission pathways</w:t>
      </w:r>
      <w:r w:rsidR="0074512A" w:rsidRPr="00C47EE2">
        <w:rPr>
          <w:rFonts w:ascii="Arial" w:hAnsi="Arial" w:cs="Arial"/>
        </w:rPr>
        <w:t xml:space="preserve"> as famously depicted in the ‘</w:t>
      </w:r>
      <w:r w:rsidR="006E071A" w:rsidRPr="00C47EE2">
        <w:rPr>
          <w:rFonts w:ascii="Arial" w:hAnsi="Arial" w:cs="Arial"/>
        </w:rPr>
        <w:t>F</w:t>
      </w:r>
      <w:r w:rsidR="0074512A" w:rsidRPr="00C47EE2">
        <w:rPr>
          <w:rFonts w:ascii="Arial" w:hAnsi="Arial" w:cs="Arial"/>
        </w:rPr>
        <w:t>-</w:t>
      </w:r>
      <w:r w:rsidR="006E071A" w:rsidRPr="00C47EE2">
        <w:rPr>
          <w:rFonts w:ascii="Arial" w:hAnsi="Arial" w:cs="Arial"/>
        </w:rPr>
        <w:t>d</w:t>
      </w:r>
      <w:r w:rsidR="0074512A" w:rsidRPr="00C47EE2">
        <w:rPr>
          <w:rFonts w:ascii="Arial" w:hAnsi="Arial" w:cs="Arial"/>
        </w:rPr>
        <w:t xml:space="preserve">iagram’ </w:t>
      </w:r>
      <w:r w:rsidR="006E071A" w:rsidRPr="00C47EE2">
        <w:rPr>
          <w:rFonts w:ascii="Arial" w:hAnsi="Arial" w:cs="Arial"/>
        </w:rPr>
        <w:t>(Figure 1</w:t>
      </w:r>
      <w:r w:rsidR="00B24E61" w:rsidRPr="00C47EE2">
        <w:rPr>
          <w:rFonts w:ascii="Arial" w:hAnsi="Arial" w:cs="Arial"/>
        </w:rPr>
        <w:t xml:space="preserve">) </w:t>
      </w:r>
      <w:r w:rsidR="0074512A" w:rsidRPr="00C47EE2">
        <w:rPr>
          <w:rFonts w:ascii="Arial" w:hAnsi="Arial" w:cs="Arial"/>
        </w:rPr>
        <w:t xml:space="preserve">of Wagner and Lanoix </w:t>
      </w:r>
      <w:r w:rsidR="0074512A" w:rsidRPr="00C47EE2">
        <w:rPr>
          <w:rFonts w:ascii="Arial" w:hAnsi="Arial" w:cs="Arial"/>
        </w:rPr>
        <w:fldChar w:fldCharType="begin"/>
      </w:r>
      <w:r w:rsidR="000919EF" w:rsidRPr="00C47EE2">
        <w:rPr>
          <w:rFonts w:ascii="Arial" w:hAnsi="Arial" w:cs="Arial"/>
        </w:rPr>
        <w:instrText xml:space="preserve"> ADDIN EN.CITE &lt;EndNote&gt;&lt;Cite&gt;&lt;Author&gt;Wagner&lt;/Author&gt;&lt;Year&gt;1958&lt;/Year&gt;&lt;RecNum&gt;465&lt;/RecNum&gt;&lt;DisplayText&gt;(Wagner and Lanoix, 1958)&lt;/DisplayText&gt;&lt;record&gt;&lt;rec-number&gt;465&lt;/rec-number&gt;&lt;foreign-keys&gt;&lt;key app="EN" db-id="2s0rfp0sbd5sxbew5p350arfd0500vvwfeft" timestamp="1430324281"&gt;465&lt;/key&gt;&lt;/foreign-keys&gt;&lt;ref-type name="Journal Article"&gt;17&lt;/ref-type&gt;&lt;contributors&gt;&lt;authors&gt;&lt;author&gt;Wagner, Edmund G&lt;/author&gt;&lt;author&gt;Lanoix, Joseph Nicker&lt;/author&gt;&lt;/authors&gt;&lt;/contributors&gt;&lt;titles&gt;&lt;title&gt;Excreta disposal for rural areas and small communities&lt;/title&gt;&lt;secondary-title&gt;Excreta Disposal for Rural Areas and Small Communities.&lt;/secondary-title&gt;&lt;/titles&gt;&lt;periodical&gt;&lt;full-title&gt;Excreta Disposal for Rural Areas and Small Communities.&lt;/full-title&gt;&lt;/periodical&gt;&lt;dates&gt;&lt;year&gt;1958&lt;/year&gt;&lt;/dates&gt;&lt;urls&gt;&lt;/urls&gt;&lt;/record&gt;&lt;/Cite&gt;&lt;/EndNote&gt;</w:instrText>
      </w:r>
      <w:r w:rsidR="0074512A" w:rsidRPr="00C47EE2">
        <w:rPr>
          <w:rFonts w:ascii="Arial" w:hAnsi="Arial" w:cs="Arial"/>
        </w:rPr>
        <w:fldChar w:fldCharType="separate"/>
      </w:r>
      <w:r w:rsidR="000919EF" w:rsidRPr="00C47EE2">
        <w:rPr>
          <w:rFonts w:ascii="Arial" w:hAnsi="Arial" w:cs="Arial"/>
          <w:noProof/>
        </w:rPr>
        <w:t>(Wagner and Lanoix, 1958)</w:t>
      </w:r>
      <w:r w:rsidR="0074512A" w:rsidRPr="00C47EE2">
        <w:rPr>
          <w:rFonts w:ascii="Arial" w:hAnsi="Arial" w:cs="Arial"/>
        </w:rPr>
        <w:fldChar w:fldCharType="end"/>
      </w:r>
      <w:r w:rsidR="0074512A" w:rsidRPr="00C47EE2">
        <w:rPr>
          <w:rFonts w:ascii="Arial" w:hAnsi="Arial" w:cs="Arial"/>
        </w:rPr>
        <w:t xml:space="preserve">. </w:t>
      </w:r>
      <w:r w:rsidR="0074512A" w:rsidRPr="00C47EE2">
        <w:rPr>
          <w:rFonts w:ascii="Arial" w:hAnsi="Arial" w:cs="Arial"/>
          <w:color w:val="000000"/>
          <w:kern w:val="24"/>
        </w:rPr>
        <w:t xml:space="preserve">The interdependency of these barriers is well illustrated by the cholera outbreak investigated by John Snow in Soho, London, almost two centuries ago </w:t>
      </w:r>
      <w:r w:rsidR="0074512A" w:rsidRPr="00C47EE2">
        <w:rPr>
          <w:rFonts w:ascii="Arial" w:hAnsi="Arial" w:cs="Arial"/>
          <w:color w:val="000000"/>
          <w:kern w:val="24"/>
        </w:rPr>
        <w:fldChar w:fldCharType="begin"/>
      </w:r>
      <w:r w:rsidR="000919EF" w:rsidRPr="00C47EE2">
        <w:rPr>
          <w:rFonts w:ascii="Arial" w:hAnsi="Arial" w:cs="Arial"/>
          <w:color w:val="000000"/>
          <w:kern w:val="24"/>
        </w:rPr>
        <w:instrText xml:space="preserve"> ADDIN EN.CITE &lt;EndNote&gt;&lt;Cite&gt;&lt;Author&gt;Snow&lt;/Author&gt;&lt;Year&gt;1855&lt;/Year&gt;&lt;RecNum&gt;418&lt;/RecNum&gt;&lt;DisplayText&gt;(Snow, 1855)&lt;/DisplayText&gt;&lt;record&gt;&lt;rec-number&gt;418&lt;/rec-number&gt;&lt;foreign-keys&gt;&lt;key app="EN" db-id="2s0rfp0sbd5sxbew5p350arfd0500vvwfeft" timestamp="1429517245"&gt;418&lt;/key&gt;&lt;/foreign-keys&gt;&lt;ref-type name="Book"&gt;6&lt;/ref-type&gt;&lt;contributors&gt;&lt;authors&gt;&lt;author&gt;Snow, John&lt;/author&gt;&lt;/authors&gt;&lt;/contributors&gt;&lt;titles&gt;&lt;title&gt;On the mode of communication of cholera&lt;/title&gt;&lt;/titles&gt;&lt;dates&gt;&lt;year&gt;1855&lt;/year&gt;&lt;/dates&gt;&lt;publisher&gt;John Churchill&lt;/publisher&gt;&lt;urls&gt;&lt;/urls&gt;&lt;/record&gt;&lt;/Cite&gt;&lt;/EndNote&gt;</w:instrText>
      </w:r>
      <w:r w:rsidR="0074512A" w:rsidRPr="00C47EE2">
        <w:rPr>
          <w:rFonts w:ascii="Arial" w:hAnsi="Arial" w:cs="Arial"/>
          <w:color w:val="000000"/>
          <w:kern w:val="24"/>
        </w:rPr>
        <w:fldChar w:fldCharType="separate"/>
      </w:r>
      <w:r w:rsidR="000919EF" w:rsidRPr="00C47EE2">
        <w:rPr>
          <w:rFonts w:ascii="Arial" w:hAnsi="Arial" w:cs="Arial"/>
          <w:noProof/>
          <w:color w:val="000000"/>
          <w:kern w:val="24"/>
        </w:rPr>
        <w:t>(Snow, 1855)</w:t>
      </w:r>
      <w:r w:rsidR="0074512A" w:rsidRPr="00C47EE2">
        <w:rPr>
          <w:rFonts w:ascii="Arial" w:hAnsi="Arial" w:cs="Arial"/>
          <w:color w:val="000000"/>
          <w:kern w:val="24"/>
        </w:rPr>
        <w:fldChar w:fldCharType="end"/>
      </w:r>
      <w:r w:rsidR="0074512A" w:rsidRPr="00C47EE2">
        <w:rPr>
          <w:rFonts w:ascii="Arial" w:hAnsi="Arial" w:cs="Arial"/>
          <w:color w:val="000000"/>
          <w:kern w:val="24"/>
        </w:rPr>
        <w:t xml:space="preserve">. The index case was an infant whose infected stools were emptied into a poorly constructed cesspool, which contaminated the water source that served the now infamous Broad Street water pump </w:t>
      </w:r>
      <w:r w:rsidR="0074512A" w:rsidRPr="00C47EE2">
        <w:rPr>
          <w:rFonts w:ascii="Arial" w:hAnsi="Arial" w:cs="Arial"/>
          <w:color w:val="000000"/>
          <w:kern w:val="24"/>
        </w:rPr>
        <w:fldChar w:fldCharType="begin"/>
      </w:r>
      <w:r w:rsidR="000919EF" w:rsidRPr="00C47EE2">
        <w:rPr>
          <w:rFonts w:ascii="Arial" w:hAnsi="Arial" w:cs="Arial"/>
          <w:color w:val="000000"/>
          <w:kern w:val="24"/>
        </w:rPr>
        <w:instrText xml:space="preserve"> ADDIN EN.CITE &lt;EndNote&gt;&lt;Cite&gt;&lt;Author&gt;Johnson&lt;/Author&gt;&lt;Year&gt;2008&lt;/Year&gt;&lt;RecNum&gt;475&lt;/RecNum&gt;&lt;DisplayText&gt;(Johnson, 2008)&lt;/DisplayText&gt;&lt;record&gt;&lt;rec-number&gt;475&lt;/rec-number&gt;&lt;foreign-keys&gt;&lt;key app="EN" db-id="2s0rfp0sbd5sxbew5p350arfd0500vvwfeft" timestamp="1430660953"&gt;475&lt;/key&gt;&lt;/foreign-keys&gt;&lt;ref-type name="Book"&gt;6&lt;/ref-type&gt;&lt;contributors&gt;&lt;authors&gt;&lt;author&gt;Johnson, Steven&lt;/author&gt;&lt;/authors&gt;&lt;/contributors&gt;&lt;titles&gt;&lt;title&gt;The Ghost Map: A Street, an Epidemic and the Hidden Power of Urban Networks&lt;/title&gt;&lt;/titles&gt;&lt;dates&gt;&lt;year&gt;2008&lt;/year&gt;&lt;/dates&gt;&lt;publisher&gt;Penguin UK&lt;/publisher&gt;&lt;isbn&gt;0141029366&lt;/isbn&gt;&lt;urls&gt;&lt;/urls&gt;&lt;/record&gt;&lt;/Cite&gt;&lt;/EndNote&gt;</w:instrText>
      </w:r>
      <w:r w:rsidR="0074512A" w:rsidRPr="00C47EE2">
        <w:rPr>
          <w:rFonts w:ascii="Arial" w:hAnsi="Arial" w:cs="Arial"/>
          <w:color w:val="000000"/>
          <w:kern w:val="24"/>
        </w:rPr>
        <w:fldChar w:fldCharType="separate"/>
      </w:r>
      <w:r w:rsidR="000919EF" w:rsidRPr="00C47EE2">
        <w:rPr>
          <w:rFonts w:ascii="Arial" w:hAnsi="Arial" w:cs="Arial"/>
          <w:noProof/>
          <w:color w:val="000000"/>
          <w:kern w:val="24"/>
        </w:rPr>
        <w:t>(Johnson, 2008)</w:t>
      </w:r>
      <w:r w:rsidR="0074512A" w:rsidRPr="00C47EE2">
        <w:rPr>
          <w:rFonts w:ascii="Arial" w:hAnsi="Arial" w:cs="Arial"/>
          <w:color w:val="000000"/>
          <w:kern w:val="24"/>
        </w:rPr>
        <w:fldChar w:fldCharType="end"/>
      </w:r>
      <w:r w:rsidR="0074512A" w:rsidRPr="00C47EE2">
        <w:rPr>
          <w:rFonts w:ascii="Arial" w:hAnsi="Arial" w:cs="Arial"/>
          <w:color w:val="000000"/>
          <w:kern w:val="24"/>
        </w:rPr>
        <w:t xml:space="preserve">. Whilst Snow’s work elegantly demonstrated that cholera was transmitted from host to susceptible individual by the medium of water, the epidemic itself had as much to do with the prevailing sanitation infrastructure and hygiene behaviours as it did with the water supply.  </w:t>
      </w:r>
    </w:p>
    <w:p w14:paraId="0BE59DA2" w14:textId="77777777" w:rsidR="00A71554" w:rsidRPr="00C47EE2" w:rsidRDefault="00A71554" w:rsidP="00424262">
      <w:pPr>
        <w:spacing w:line="480" w:lineRule="auto"/>
        <w:rPr>
          <w:rFonts w:ascii="Arial" w:hAnsi="Arial" w:cs="Arial"/>
          <w:color w:val="000000"/>
          <w:kern w:val="24"/>
        </w:rPr>
      </w:pPr>
    </w:p>
    <w:p w14:paraId="37D72354" w14:textId="3AE7A1AD" w:rsidR="002035E0" w:rsidRPr="00C47EE2" w:rsidRDefault="00776163" w:rsidP="00424262">
      <w:pPr>
        <w:spacing w:line="480" w:lineRule="auto"/>
        <w:rPr>
          <w:rFonts w:ascii="Arial" w:hAnsi="Arial" w:cs="Arial"/>
          <w:color w:val="000000"/>
          <w:kern w:val="24"/>
        </w:rPr>
      </w:pPr>
      <w:r w:rsidRPr="00C47EE2">
        <w:rPr>
          <w:rFonts w:ascii="Arial" w:hAnsi="Arial" w:cs="Arial"/>
          <w:color w:val="000000"/>
          <w:kern w:val="24"/>
        </w:rPr>
        <w:t>Whilst</w:t>
      </w:r>
      <w:r w:rsidR="002035E0" w:rsidRPr="00C47EE2">
        <w:rPr>
          <w:rFonts w:ascii="Arial" w:hAnsi="Arial" w:cs="Arial"/>
          <w:color w:val="000000"/>
          <w:kern w:val="24"/>
        </w:rPr>
        <w:t xml:space="preserve"> WASH interventions</w:t>
      </w:r>
      <w:r w:rsidRPr="00C47EE2">
        <w:rPr>
          <w:rFonts w:ascii="Arial" w:hAnsi="Arial" w:cs="Arial"/>
          <w:color w:val="000000"/>
          <w:kern w:val="24"/>
        </w:rPr>
        <w:t xml:space="preserve"> are often described in terms of their role in preventing disease transmission, the benefits are not confined to</w:t>
      </w:r>
      <w:r w:rsidR="008411C9" w:rsidRPr="00C47EE2">
        <w:rPr>
          <w:rFonts w:ascii="Arial" w:hAnsi="Arial" w:cs="Arial"/>
          <w:color w:val="000000"/>
          <w:kern w:val="24"/>
        </w:rPr>
        <w:t xml:space="preserve"> </w:t>
      </w:r>
      <w:r w:rsidR="002035E0" w:rsidRPr="00C47EE2">
        <w:rPr>
          <w:rFonts w:ascii="Arial" w:hAnsi="Arial" w:cs="Arial"/>
          <w:color w:val="000000"/>
          <w:kern w:val="24"/>
        </w:rPr>
        <w:t xml:space="preserve">health. Improvements in water supply often serve to reduce the distance travelled to the water source leading to often significant time savings for </w:t>
      </w:r>
      <w:r w:rsidR="006B7370" w:rsidRPr="00C47EE2">
        <w:rPr>
          <w:rFonts w:ascii="Arial" w:hAnsi="Arial" w:cs="Arial"/>
          <w:color w:val="000000"/>
          <w:kern w:val="24"/>
        </w:rPr>
        <w:t xml:space="preserve">poor </w:t>
      </w:r>
      <w:r w:rsidR="002035E0" w:rsidRPr="00C47EE2">
        <w:rPr>
          <w:rFonts w:ascii="Arial" w:hAnsi="Arial" w:cs="Arial"/>
          <w:color w:val="000000"/>
          <w:kern w:val="24"/>
        </w:rPr>
        <w:t>households</w:t>
      </w:r>
      <w:r w:rsidR="006B7370" w:rsidRPr="00C47EE2">
        <w:rPr>
          <w:rFonts w:ascii="Arial" w:hAnsi="Arial" w:cs="Arial"/>
          <w:color w:val="000000"/>
          <w:kern w:val="24"/>
        </w:rPr>
        <w:t xml:space="preserve"> that can transform the lives of the women and children who</w:t>
      </w:r>
      <w:r w:rsidR="00B24E61" w:rsidRPr="00C47EE2">
        <w:rPr>
          <w:rFonts w:ascii="Arial" w:hAnsi="Arial" w:cs="Arial"/>
          <w:color w:val="000000"/>
          <w:kern w:val="24"/>
        </w:rPr>
        <w:t>se</w:t>
      </w:r>
      <w:r w:rsidR="006B7370" w:rsidRPr="00C47EE2">
        <w:rPr>
          <w:rFonts w:ascii="Arial" w:hAnsi="Arial" w:cs="Arial"/>
          <w:color w:val="000000"/>
          <w:kern w:val="24"/>
        </w:rPr>
        <w:t xml:space="preserve"> responsibility it largely is to collect water </w:t>
      </w:r>
      <w:r w:rsidR="006B7370" w:rsidRPr="00C47EE2">
        <w:rPr>
          <w:rFonts w:ascii="Arial" w:hAnsi="Arial" w:cs="Arial"/>
          <w:color w:val="000000"/>
          <w:kern w:val="24"/>
        </w:rPr>
        <w:fldChar w:fldCharType="begin"/>
      </w:r>
      <w:r w:rsidR="000919EF" w:rsidRPr="00C47EE2">
        <w:rPr>
          <w:rFonts w:ascii="Arial" w:hAnsi="Arial" w:cs="Arial"/>
          <w:color w:val="000000"/>
          <w:kern w:val="24"/>
        </w:rPr>
        <w:instrText xml:space="preserve"> ADDIN EN.CITE &lt;EndNote&gt;&lt;Cite&gt;&lt;Author&gt;WHO&lt;/Author&gt;&lt;Year&gt;2010&lt;/Year&gt;&lt;RecNum&gt;285&lt;/RecNum&gt;&lt;DisplayText&gt;(WHO and UNICEF, 2010)&lt;/DisplayText&gt;&lt;record&gt;&lt;rec-number&gt;285&lt;/rec-number&gt;&lt;foreign-keys&gt;&lt;key app="EN" db-id="2s0rfp0sbd5sxbew5p350arfd0500vvwfeft" timestamp="1424770282"&gt;285&lt;/key&gt;&lt;/foreign-keys&gt;&lt;ref-type name="Journal Article"&gt;17&lt;/ref-type&gt;&lt;contributors&gt;&lt;authors&gt;&lt;author&gt;WHO&lt;/author&gt;&lt;author&gt;UNICEF&lt;/author&gt;&lt;/authors&gt;&lt;/contributors&gt;&lt;titles&gt;&lt;title&gt;Progress on Sanitation and Drinking-Water: 2010 Update&lt;/title&gt;&lt;/titles&gt;&lt;dates&gt;&lt;year&gt;2010&lt;/year&gt;&lt;/dates&gt;&lt;publisher&gt;World Health Organization and UNICEF&lt;/publisher&gt;&lt;label&gt;r02327&lt;/label&gt;&lt;urls&gt;&lt;pdf-urls&gt;&lt;url&gt;file://localhost/Users/j5anders/Library/Application%20Support/Papers2/Articles/Unknown/Sanitation/Sanitation.pdf&lt;/url&gt;&lt;/pdf-urls&gt;&lt;/urls&gt;&lt;custom3&gt;papers2://publication/uuid/C5224ED1-DC5B-4083-9D27-AE6AAB6C572C&lt;/custom3&gt;&lt;/record&gt;&lt;/Cite&gt;&lt;/EndNote&gt;</w:instrText>
      </w:r>
      <w:r w:rsidR="006B7370" w:rsidRPr="00C47EE2">
        <w:rPr>
          <w:rFonts w:ascii="Arial" w:hAnsi="Arial" w:cs="Arial"/>
          <w:color w:val="000000"/>
          <w:kern w:val="24"/>
        </w:rPr>
        <w:fldChar w:fldCharType="separate"/>
      </w:r>
      <w:r w:rsidR="000919EF" w:rsidRPr="00C47EE2">
        <w:rPr>
          <w:rFonts w:ascii="Arial" w:hAnsi="Arial" w:cs="Arial"/>
          <w:noProof/>
          <w:color w:val="000000"/>
          <w:kern w:val="24"/>
        </w:rPr>
        <w:t>(WHO and UNICEF, 2010)</w:t>
      </w:r>
      <w:r w:rsidR="006B7370" w:rsidRPr="00C47EE2">
        <w:rPr>
          <w:rFonts w:ascii="Arial" w:hAnsi="Arial" w:cs="Arial"/>
          <w:color w:val="000000"/>
          <w:kern w:val="24"/>
        </w:rPr>
        <w:fldChar w:fldCharType="end"/>
      </w:r>
      <w:r w:rsidR="002035E0" w:rsidRPr="00C47EE2">
        <w:rPr>
          <w:rFonts w:ascii="Arial" w:hAnsi="Arial" w:cs="Arial"/>
          <w:color w:val="000000"/>
          <w:kern w:val="24"/>
        </w:rPr>
        <w:t xml:space="preserve">. </w:t>
      </w:r>
      <w:r w:rsidR="006B7370" w:rsidRPr="00C47EE2">
        <w:rPr>
          <w:rFonts w:ascii="Arial" w:hAnsi="Arial" w:cs="Arial"/>
          <w:color w:val="000000"/>
          <w:kern w:val="24"/>
        </w:rPr>
        <w:t>A</w:t>
      </w:r>
      <w:r w:rsidR="002035E0" w:rsidRPr="00C47EE2">
        <w:rPr>
          <w:rFonts w:ascii="Arial" w:hAnsi="Arial" w:cs="Arial"/>
          <w:color w:val="000000"/>
          <w:kern w:val="24"/>
        </w:rPr>
        <w:t xml:space="preserve"> senior World Bank economist </w:t>
      </w:r>
      <w:r w:rsidR="008D20C0" w:rsidRPr="00C47EE2">
        <w:rPr>
          <w:rFonts w:ascii="Arial" w:hAnsi="Arial" w:cs="Arial"/>
          <w:color w:val="000000"/>
          <w:kern w:val="24"/>
        </w:rPr>
        <w:t>famously argued</w:t>
      </w:r>
      <w:r w:rsidR="002035E0" w:rsidRPr="00C47EE2">
        <w:rPr>
          <w:rFonts w:ascii="Arial" w:hAnsi="Arial" w:cs="Arial"/>
          <w:color w:val="000000"/>
          <w:kern w:val="24"/>
        </w:rPr>
        <w:t xml:space="preserve"> that these benefits alone </w:t>
      </w:r>
      <w:r w:rsidR="00D41997" w:rsidRPr="00C47EE2">
        <w:rPr>
          <w:rFonts w:ascii="Arial" w:hAnsi="Arial" w:cs="Arial"/>
          <w:color w:val="000000"/>
          <w:kern w:val="24"/>
        </w:rPr>
        <w:t>provide sufficient economic justification for</w:t>
      </w:r>
      <w:r w:rsidR="002035E0" w:rsidRPr="00C47EE2">
        <w:rPr>
          <w:rFonts w:ascii="Arial" w:hAnsi="Arial" w:cs="Arial"/>
          <w:color w:val="000000"/>
          <w:kern w:val="24"/>
        </w:rPr>
        <w:t xml:space="preserve"> the investment </w:t>
      </w:r>
      <w:r w:rsidR="00D41997" w:rsidRPr="00C47EE2">
        <w:rPr>
          <w:rFonts w:ascii="Arial" w:hAnsi="Arial" w:cs="Arial"/>
          <w:color w:val="000000"/>
          <w:kern w:val="24"/>
        </w:rPr>
        <w:t xml:space="preserve">costs of </w:t>
      </w:r>
      <w:r w:rsidR="002035E0" w:rsidRPr="00C47EE2">
        <w:rPr>
          <w:rFonts w:ascii="Arial" w:hAnsi="Arial" w:cs="Arial"/>
          <w:color w:val="000000"/>
          <w:kern w:val="24"/>
        </w:rPr>
        <w:t xml:space="preserve">water supply without any </w:t>
      </w:r>
      <w:r w:rsidR="002035E0" w:rsidRPr="00C47EE2">
        <w:rPr>
          <w:rFonts w:ascii="Arial" w:hAnsi="Arial" w:cs="Arial"/>
          <w:color w:val="000000"/>
          <w:kern w:val="24"/>
        </w:rPr>
        <w:lastRenderedPageBreak/>
        <w:t>consideration of the healt</w:t>
      </w:r>
      <w:r w:rsidRPr="00C47EE2">
        <w:rPr>
          <w:rFonts w:ascii="Arial" w:hAnsi="Arial" w:cs="Arial"/>
          <w:color w:val="000000"/>
          <w:kern w:val="24"/>
        </w:rPr>
        <w:t>h benefits that may accrue</w:t>
      </w:r>
      <w:r w:rsidR="008F0ABC" w:rsidRPr="00C47EE2">
        <w:rPr>
          <w:rFonts w:ascii="Arial" w:hAnsi="Arial" w:cs="Arial"/>
          <w:color w:val="000000"/>
          <w:kern w:val="24"/>
        </w:rPr>
        <w:fldChar w:fldCharType="begin"/>
      </w:r>
      <w:r w:rsidR="008F0ABC" w:rsidRPr="00C47EE2">
        <w:rPr>
          <w:rFonts w:ascii="Arial" w:hAnsi="Arial" w:cs="Arial"/>
          <w:color w:val="000000"/>
          <w:kern w:val="24"/>
        </w:rPr>
        <w:instrText xml:space="preserve"> ADDIN EN.CITE &lt;EndNote&gt;&lt;Cite&gt;&lt;Author&gt;Churchill&lt;/Author&gt;&lt;Year&gt;1987&lt;/Year&gt;&lt;RecNum&gt;714&lt;/RecNum&gt;&lt;DisplayText&gt;(Churchill et al., 1987)&lt;/DisplayText&gt;&lt;record&gt;&lt;rec-number&gt;714&lt;/rec-number&gt;&lt;foreign-keys&gt;&lt;key app="EN" db-id="2s0rfp0sbd5sxbew5p350arfd0500vvwfeft" timestamp="1441054583"&gt;714&lt;/key&gt;&lt;/foreign-keys&gt;&lt;ref-type name="Report"&gt;27&lt;/ref-type&gt;&lt;contributors&gt;&lt;authors&gt;&lt;author&gt;AA Churchill&lt;/author&gt;&lt;author&gt;D de Ferranti&lt;/author&gt;&lt;author&gt;R Roche&lt;/author&gt;&lt;author&gt;C Tager&lt;/author&gt;&lt;author&gt;AA Walters AA&lt;/author&gt;&lt;author&gt;et al.&lt;/author&gt;&lt;/authors&gt;&lt;/contributors&gt;&lt;titles&gt;&lt;title&gt;Rural water supply &amp;amp; sanitation; time for a change&lt;/title&gt;&lt;secondary-title&gt;World Bank Discussion Paper No. 18&lt;/secondary-title&gt;&lt;/titles&gt;&lt;dates&gt;&lt;year&gt;1987&lt;/year&gt;&lt;/dates&gt;&lt;pub-location&gt;Washington DC&lt;/pub-location&gt;&lt;publisher&gt;World Bank&lt;/publisher&gt;&lt;urls&gt;&lt;/urls&gt;&lt;/record&gt;&lt;/Cite&gt;&lt;/EndNote&gt;</w:instrText>
      </w:r>
      <w:r w:rsidR="008F0ABC" w:rsidRPr="00C47EE2">
        <w:rPr>
          <w:rFonts w:ascii="Arial" w:hAnsi="Arial" w:cs="Arial"/>
          <w:color w:val="000000"/>
          <w:kern w:val="24"/>
        </w:rPr>
        <w:fldChar w:fldCharType="separate"/>
      </w:r>
      <w:r w:rsidR="008F0ABC" w:rsidRPr="00C47EE2">
        <w:rPr>
          <w:rFonts w:ascii="Arial" w:hAnsi="Arial" w:cs="Arial"/>
          <w:noProof/>
          <w:color w:val="000000"/>
          <w:kern w:val="24"/>
        </w:rPr>
        <w:t>(Churchill et al., 1987)</w:t>
      </w:r>
      <w:r w:rsidR="008F0ABC" w:rsidRPr="00C47EE2">
        <w:rPr>
          <w:rFonts w:ascii="Arial" w:hAnsi="Arial" w:cs="Arial"/>
          <w:color w:val="000000"/>
          <w:kern w:val="24"/>
        </w:rPr>
        <w:fldChar w:fldCharType="end"/>
      </w:r>
      <w:r w:rsidR="002035E0" w:rsidRPr="00C47EE2">
        <w:rPr>
          <w:rFonts w:ascii="Arial" w:hAnsi="Arial" w:cs="Arial"/>
          <w:color w:val="000000"/>
          <w:kern w:val="24"/>
        </w:rPr>
        <w:t xml:space="preserve">. </w:t>
      </w:r>
      <w:r w:rsidR="00D41997" w:rsidRPr="00C47EE2">
        <w:rPr>
          <w:rFonts w:ascii="Arial" w:hAnsi="Arial" w:cs="Arial"/>
          <w:color w:val="000000"/>
          <w:kern w:val="24"/>
        </w:rPr>
        <w:t xml:space="preserve">The non-health benefits of sanitation include privacy and convenience </w:t>
      </w:r>
      <w:r w:rsidR="00CA0F4A" w:rsidRPr="00C47EE2">
        <w:rPr>
          <w:rFonts w:ascii="Arial" w:hAnsi="Arial" w:cs="Arial"/>
          <w:color w:val="000000"/>
          <w:kern w:val="24"/>
        </w:rPr>
        <w:t xml:space="preserve">afforded by improved facilities. There is now a growing literature that documents that this lack of ‘privacy and convenience’ </w:t>
      </w:r>
      <w:r w:rsidR="007A3CED" w:rsidRPr="00C47EE2">
        <w:rPr>
          <w:rFonts w:ascii="Arial" w:hAnsi="Arial" w:cs="Arial"/>
          <w:color w:val="000000"/>
          <w:kern w:val="24"/>
        </w:rPr>
        <w:t>can</w:t>
      </w:r>
      <w:r w:rsidR="00CA0F4A" w:rsidRPr="00C47EE2">
        <w:rPr>
          <w:rFonts w:ascii="Arial" w:hAnsi="Arial" w:cs="Arial"/>
          <w:color w:val="000000"/>
          <w:kern w:val="24"/>
        </w:rPr>
        <w:t xml:space="preserve"> </w:t>
      </w:r>
      <w:r w:rsidR="007A3CED" w:rsidRPr="00C47EE2">
        <w:rPr>
          <w:rFonts w:ascii="Arial" w:hAnsi="Arial" w:cs="Arial"/>
          <w:color w:val="000000"/>
          <w:kern w:val="24"/>
        </w:rPr>
        <w:t>lead to</w:t>
      </w:r>
      <w:r w:rsidR="00CA0F4A" w:rsidRPr="00C47EE2">
        <w:rPr>
          <w:rFonts w:ascii="Arial" w:hAnsi="Arial" w:cs="Arial"/>
          <w:color w:val="000000"/>
          <w:kern w:val="24"/>
        </w:rPr>
        <w:t xml:space="preserve"> an increased risk of violence, whether this is physical, sexual and psychological, that is borne primarily by women. It is perhaps because of th</w:t>
      </w:r>
      <w:r w:rsidR="00B24E61" w:rsidRPr="00C47EE2">
        <w:rPr>
          <w:rFonts w:ascii="Arial" w:hAnsi="Arial" w:cs="Arial"/>
          <w:color w:val="000000"/>
          <w:kern w:val="24"/>
        </w:rPr>
        <w:t>ese risks</w:t>
      </w:r>
      <w:r w:rsidR="00CA0F4A" w:rsidRPr="00C47EE2">
        <w:rPr>
          <w:rFonts w:ascii="Arial" w:hAnsi="Arial" w:cs="Arial"/>
          <w:color w:val="000000"/>
          <w:kern w:val="24"/>
        </w:rPr>
        <w:t xml:space="preserve"> that </w:t>
      </w:r>
      <w:r w:rsidR="007A3CED" w:rsidRPr="00C47EE2">
        <w:rPr>
          <w:rFonts w:ascii="Arial" w:hAnsi="Arial" w:cs="Arial"/>
          <w:color w:val="000000"/>
          <w:kern w:val="24"/>
        </w:rPr>
        <w:t xml:space="preserve">shared and public sanitation facilities have been found to be </w:t>
      </w:r>
      <w:r w:rsidR="009D27DC" w:rsidRPr="00C47EE2">
        <w:rPr>
          <w:rFonts w:ascii="Arial" w:hAnsi="Arial" w:cs="Arial"/>
          <w:color w:val="000000"/>
          <w:kern w:val="24"/>
        </w:rPr>
        <w:t>less preferable to women as compared to men</w:t>
      </w:r>
      <w:r w:rsidRPr="00C47EE2">
        <w:rPr>
          <w:rFonts w:ascii="Arial" w:hAnsi="Arial" w:cs="Arial"/>
          <w:color w:val="000000"/>
          <w:kern w:val="24"/>
        </w:rPr>
        <w:t xml:space="preserve"> </w:t>
      </w:r>
      <w:r w:rsidR="009D27DC" w:rsidRPr="00C47EE2">
        <w:rPr>
          <w:rFonts w:ascii="Arial" w:hAnsi="Arial" w:cs="Arial"/>
          <w:color w:val="000000"/>
          <w:kern w:val="24"/>
        </w:rPr>
        <w:fldChar w:fldCharType="begin"/>
      </w:r>
      <w:r w:rsidR="000919EF" w:rsidRPr="00C47EE2">
        <w:rPr>
          <w:rFonts w:ascii="Arial" w:hAnsi="Arial" w:cs="Arial"/>
          <w:color w:val="000000"/>
          <w:kern w:val="24"/>
        </w:rPr>
        <w:instrText xml:space="preserve"> ADDIN EN.CITE &lt;EndNote&gt;&lt;Cite&gt;&lt;Author&gt;Biran&lt;/Author&gt;&lt;Year&gt;2011&lt;/Year&gt;&lt;RecNum&gt;120&lt;/RecNum&gt;&lt;DisplayText&gt;(Biran et al., 2011)&lt;/DisplayText&gt;&lt;record&gt;&lt;rec-number&gt;120&lt;/rec-number&gt;&lt;foreign-keys&gt;&lt;key app="EN" db-id="2s0rfp0sbd5sxbew5p350arfd0500vvwfeft" timestamp="1424770282"&gt;120&lt;/key&gt;&lt;/foreign-keys&gt;&lt;ref-type name="Journal Article"&gt;17&lt;/ref-type&gt;&lt;contributors&gt;&lt;authors&gt;&lt;author&gt;Biran, A&lt;/author&gt;&lt;author&gt;Jenkins, M W&lt;/author&gt;&lt;author&gt;Dabrase, P&lt;/author&gt;&lt;author&gt;Bhagwat, I&lt;/author&gt;&lt;/authors&gt;&lt;/contributors&gt;&lt;auth-address&gt; London School of Hygiene and Tropical Medicine, London, UK  Department of Civil &amp;amp;amp; Environmental Engineering, University of California, Davis, CA, USA  Urban Administration and Development Department, Government of Madhya Pradesh, Bhopal, India  WaterAid India Liaison Office, New Delhi, India.&lt;/auth-address&gt;&lt;titles&gt;&lt;title&gt;Patterns and determinants of communal latrine usage in urban poverty pockets in Bhopal, India.&lt;/title&gt;&lt;secondary-title&gt;Tropical Medicine &amp;amp; international Health&lt;/secondary-title&gt;&lt;/titles&gt;&lt;periodical&gt;&lt;full-title&gt;Tropical Medicine &amp;amp; international Health&lt;/full-title&gt;&lt;/periodical&gt;&lt;dates&gt;&lt;year&gt;2011&lt;/year&gt;&lt;pub-dates&gt;&lt;date&gt;Apr 17&lt;/date&gt;&lt;/pub-dates&gt;&lt;/dates&gt;&lt;label&gt;r01276&lt;/label&gt;&lt;urls&gt;&lt;related-urls&gt;&lt;url&gt;http://eutils.ncbi.nlm.nih.gov/entrez/eutils/elink.fcgi?dbfrom=pubmed&amp;amp;amp;id=21414114&amp;amp;amp;retmode=ref&amp;amp;amp;cmd=prlinks&lt;/url&gt;&lt;/related-urls&gt;&lt;pdf-urls&gt;&lt;url&gt;file://localhost/Users/j5anders/Library/Application%20Support/Papers2/Articles/2011/Biran/Trop%20Med%20Int%20Health%202011%20Biran.pdf&lt;/url&gt;&lt;/pdf-urls&gt;&lt;/urls&gt;&lt;custom3&gt;papers2://publication/uuid/AA2174E6-CAE5-4FD2-9D93-FFFBD98C317C&lt;/custom3&gt;&lt;electronic-resource-num&gt;10.1111/j.1365-3156.2011.02764.x&lt;/electronic-resource-num&gt;&lt;language&gt;English&lt;/language&gt;&lt;/record&gt;&lt;/Cite&gt;&lt;/EndNote&gt;</w:instrText>
      </w:r>
      <w:r w:rsidR="009D27DC" w:rsidRPr="00C47EE2">
        <w:rPr>
          <w:rFonts w:ascii="Arial" w:hAnsi="Arial" w:cs="Arial"/>
          <w:color w:val="000000"/>
          <w:kern w:val="24"/>
        </w:rPr>
        <w:fldChar w:fldCharType="separate"/>
      </w:r>
      <w:r w:rsidR="000919EF" w:rsidRPr="00C47EE2">
        <w:rPr>
          <w:rFonts w:ascii="Arial" w:hAnsi="Arial" w:cs="Arial"/>
          <w:noProof/>
          <w:color w:val="000000"/>
          <w:kern w:val="24"/>
        </w:rPr>
        <w:t>(Biran et al., 2011)</w:t>
      </w:r>
      <w:r w:rsidR="009D27DC" w:rsidRPr="00C47EE2">
        <w:rPr>
          <w:rFonts w:ascii="Arial" w:hAnsi="Arial" w:cs="Arial"/>
          <w:color w:val="000000"/>
          <w:kern w:val="24"/>
        </w:rPr>
        <w:fldChar w:fldCharType="end"/>
      </w:r>
      <w:r w:rsidR="009D27DC" w:rsidRPr="00C47EE2">
        <w:rPr>
          <w:rFonts w:ascii="Arial" w:hAnsi="Arial" w:cs="Arial"/>
          <w:color w:val="000000"/>
          <w:kern w:val="24"/>
        </w:rPr>
        <w:t xml:space="preserve">. </w:t>
      </w:r>
    </w:p>
    <w:p w14:paraId="04D44378" w14:textId="77777777" w:rsidR="002035E0" w:rsidRPr="00C47EE2" w:rsidRDefault="002035E0" w:rsidP="00424262">
      <w:pPr>
        <w:spacing w:line="480" w:lineRule="auto"/>
        <w:rPr>
          <w:rFonts w:ascii="Arial" w:hAnsi="Arial" w:cs="Arial"/>
          <w:color w:val="000000"/>
          <w:kern w:val="24"/>
        </w:rPr>
      </w:pPr>
    </w:p>
    <w:p w14:paraId="5E2D137B" w14:textId="77777777" w:rsidR="002035E0" w:rsidRPr="00C47EE2" w:rsidRDefault="002035E0" w:rsidP="00424262">
      <w:pPr>
        <w:spacing w:line="480" w:lineRule="auto"/>
        <w:rPr>
          <w:rFonts w:ascii="Arial" w:hAnsi="Arial" w:cs="Arial"/>
          <w:color w:val="000000"/>
          <w:kern w:val="24"/>
        </w:rPr>
      </w:pPr>
    </w:p>
    <w:p w14:paraId="0153A571" w14:textId="5D5C0D7B" w:rsidR="002035E0" w:rsidRPr="00C47EE2" w:rsidRDefault="004007AD" w:rsidP="00424262">
      <w:pPr>
        <w:spacing w:line="480" w:lineRule="auto"/>
        <w:rPr>
          <w:rFonts w:ascii="Arial" w:hAnsi="Arial" w:cs="Arial"/>
          <w:b/>
          <w:color w:val="000000"/>
          <w:kern w:val="24"/>
        </w:rPr>
      </w:pPr>
      <w:r w:rsidRPr="00C47EE2">
        <w:rPr>
          <w:rFonts w:ascii="Arial" w:hAnsi="Arial" w:cs="Arial"/>
          <w:b/>
          <w:color w:val="000000"/>
          <w:kern w:val="24"/>
        </w:rPr>
        <w:t>Global coverage for</w:t>
      </w:r>
      <w:r w:rsidR="002035E0" w:rsidRPr="00C47EE2">
        <w:rPr>
          <w:rFonts w:ascii="Arial" w:hAnsi="Arial" w:cs="Arial"/>
          <w:b/>
          <w:color w:val="000000"/>
          <w:kern w:val="24"/>
        </w:rPr>
        <w:t xml:space="preserve"> water, sanitation and hygiene</w:t>
      </w:r>
    </w:p>
    <w:p w14:paraId="62A90574" w14:textId="59C2D4BE" w:rsidR="0074512A" w:rsidRPr="00C47EE2" w:rsidRDefault="004007AD" w:rsidP="00424262">
      <w:pPr>
        <w:spacing w:line="480" w:lineRule="auto"/>
        <w:rPr>
          <w:rFonts w:ascii="Arial" w:hAnsi="Arial" w:cs="Arial"/>
          <w:color w:val="000000"/>
          <w:kern w:val="24"/>
        </w:rPr>
      </w:pPr>
      <w:r w:rsidRPr="00C47EE2">
        <w:rPr>
          <w:rFonts w:ascii="Arial" w:hAnsi="Arial" w:cs="Arial"/>
          <w:color w:val="000000"/>
          <w:kern w:val="24"/>
        </w:rPr>
        <w:t>The WHO/UNICEF Joint Monitoring Programme (JMP) tra</w:t>
      </w:r>
      <w:r w:rsidR="00EF747D" w:rsidRPr="00C47EE2">
        <w:rPr>
          <w:rFonts w:ascii="Arial" w:hAnsi="Arial" w:cs="Arial"/>
          <w:color w:val="000000"/>
          <w:kern w:val="24"/>
        </w:rPr>
        <w:t>cks progress against target 7.c</w:t>
      </w:r>
      <w:r w:rsidRPr="00C47EE2">
        <w:rPr>
          <w:rFonts w:ascii="Arial" w:hAnsi="Arial" w:cs="Arial"/>
          <w:color w:val="000000"/>
          <w:kern w:val="24"/>
        </w:rPr>
        <w:t xml:space="preserve"> of the Millennium Development Goals (MDG): “to reduce by half the proportion of </w:t>
      </w:r>
      <w:r w:rsidR="00EF747D" w:rsidRPr="00C47EE2">
        <w:rPr>
          <w:rFonts w:ascii="Arial" w:hAnsi="Arial" w:cs="Arial"/>
          <w:color w:val="000000"/>
          <w:kern w:val="24"/>
        </w:rPr>
        <w:t>the population</w:t>
      </w:r>
      <w:r w:rsidRPr="00C47EE2">
        <w:rPr>
          <w:rFonts w:ascii="Arial" w:hAnsi="Arial" w:cs="Arial"/>
          <w:color w:val="000000"/>
          <w:kern w:val="24"/>
        </w:rPr>
        <w:t xml:space="preserve"> without </w:t>
      </w:r>
      <w:r w:rsidR="00EF747D" w:rsidRPr="00C47EE2">
        <w:rPr>
          <w:rFonts w:ascii="Arial" w:hAnsi="Arial" w:cs="Arial"/>
          <w:color w:val="000000"/>
          <w:kern w:val="24"/>
        </w:rPr>
        <w:t xml:space="preserve">sustainable </w:t>
      </w:r>
      <w:r w:rsidRPr="00C47EE2">
        <w:rPr>
          <w:rFonts w:ascii="Arial" w:hAnsi="Arial" w:cs="Arial"/>
          <w:color w:val="000000"/>
          <w:kern w:val="24"/>
        </w:rPr>
        <w:t xml:space="preserve">access to </w:t>
      </w:r>
      <w:r w:rsidR="00EF747D" w:rsidRPr="00C47EE2">
        <w:rPr>
          <w:rFonts w:ascii="Arial" w:hAnsi="Arial" w:cs="Arial"/>
          <w:color w:val="000000"/>
          <w:kern w:val="24"/>
        </w:rPr>
        <w:t xml:space="preserve">safe drinking </w:t>
      </w:r>
      <w:r w:rsidRPr="00C47EE2">
        <w:rPr>
          <w:rFonts w:ascii="Arial" w:hAnsi="Arial" w:cs="Arial"/>
          <w:color w:val="000000"/>
          <w:kern w:val="24"/>
        </w:rPr>
        <w:t xml:space="preserve">water and </w:t>
      </w:r>
      <w:r w:rsidR="00EF747D" w:rsidRPr="00C47EE2">
        <w:rPr>
          <w:rFonts w:ascii="Arial" w:hAnsi="Arial" w:cs="Arial"/>
          <w:color w:val="000000"/>
          <w:kern w:val="24"/>
        </w:rPr>
        <w:t xml:space="preserve">improved </w:t>
      </w:r>
      <w:r w:rsidRPr="00C47EE2">
        <w:rPr>
          <w:rFonts w:ascii="Arial" w:hAnsi="Arial" w:cs="Arial"/>
          <w:color w:val="000000"/>
          <w:kern w:val="24"/>
        </w:rPr>
        <w:t>sanitation</w:t>
      </w:r>
      <w:r w:rsidR="00EF747D" w:rsidRPr="00C47EE2">
        <w:rPr>
          <w:rFonts w:ascii="Arial" w:hAnsi="Arial" w:cs="Arial"/>
          <w:color w:val="000000"/>
          <w:kern w:val="24"/>
        </w:rPr>
        <w:t xml:space="preserve"> by 2015”. </w:t>
      </w:r>
      <w:r w:rsidR="009D7C09" w:rsidRPr="00C47EE2">
        <w:rPr>
          <w:rFonts w:ascii="Arial" w:hAnsi="Arial" w:cs="Arial"/>
          <w:color w:val="000000"/>
          <w:kern w:val="24"/>
        </w:rPr>
        <w:t xml:space="preserve">At a global level, it has been announced that whilst the water component of this MDG target was met in 2010, </w:t>
      </w:r>
      <w:r w:rsidR="00A40FEE" w:rsidRPr="00C47EE2">
        <w:rPr>
          <w:rFonts w:ascii="Arial" w:hAnsi="Arial" w:cs="Arial"/>
          <w:color w:val="000000"/>
          <w:kern w:val="24"/>
        </w:rPr>
        <w:t xml:space="preserve">the sanitation target will be missed by a substantial margin.  </w:t>
      </w:r>
    </w:p>
    <w:p w14:paraId="57AAD3C0" w14:textId="77777777" w:rsidR="009D7C09" w:rsidRPr="00C47EE2" w:rsidRDefault="009D7C09" w:rsidP="00424262">
      <w:pPr>
        <w:spacing w:line="480" w:lineRule="auto"/>
        <w:rPr>
          <w:rFonts w:ascii="Arial" w:hAnsi="Arial" w:cs="Arial"/>
          <w:color w:val="000000"/>
          <w:kern w:val="24"/>
        </w:rPr>
      </w:pPr>
    </w:p>
    <w:p w14:paraId="05F109F9" w14:textId="76D39372" w:rsidR="009D7C09" w:rsidRPr="00C47EE2" w:rsidRDefault="009D7C09"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 xml:space="preserve">In most countries defined as low and middle income (LMIC)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&lt;EndNote&gt;&lt;Cite&gt;&lt;Author&gt;Group&lt;/Author&gt;&lt;Year&gt;2015&lt;/Year&gt;&lt;RecNum&gt;426&lt;/RecNum&gt;&lt;DisplayText&gt;(Group, 2015)&lt;/DisplayText&gt;&lt;record&gt;&lt;rec-number&gt;426&lt;/rec-number&gt;&lt;foreign-keys&gt;&lt;key app="EN" db-id="2s0rfp0sbd5sxbew5p350arfd0500vvwfeft" timestamp="1429537552"&gt;426&lt;/key&gt;&lt;/foreign-keys&gt;&lt;ref-type name="Book"&gt;6&lt;/ref-type&gt;&lt;contributors&gt;&lt;authors&gt;&lt;author&gt;World Bank Group&lt;/author&gt;&lt;/authors&gt;&lt;/contributors&gt;&lt;titles&gt;&lt;title&gt;World Development Indicators 2015&lt;/title&gt;&lt;/titles&gt;&lt;dates&gt;&lt;year&gt;2015&lt;/year&gt;&lt;/dates&gt;&lt;publisher&gt;World Bank Publications&lt;/publisher&gt;&lt;isbn&gt;0821389858&lt;/isbn&gt;&lt;urls&gt;&lt;/urls&gt;&lt;/record&gt;&lt;/Cite&gt;&lt;/EndNote&gt;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(Group, 2015)</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most people lack household-level access to a safe and reliable supply of drinking water, and to a safe and acceptable form of sanitation </w:t>
      </w:r>
      <w:r w:rsidRPr="00C47EE2">
        <w:rPr>
          <w:rFonts w:ascii="Arial" w:hAnsi="Arial" w:cs="Arial"/>
          <w:color w:val="000000"/>
          <w:kern w:val="24"/>
          <w:sz w:val="24"/>
          <w:szCs w:val="24"/>
          <w:lang w:val="en-US"/>
        </w:rPr>
        <w:fldChar w:fldCharType="begin"/>
      </w:r>
      <w:r w:rsidR="00627390" w:rsidRPr="00C47EE2">
        <w:rPr>
          <w:rFonts w:ascii="Arial" w:hAnsi="Arial" w:cs="Arial"/>
          <w:color w:val="000000"/>
          <w:kern w:val="24"/>
          <w:sz w:val="24"/>
          <w:szCs w:val="24"/>
          <w:lang w:val="en-US"/>
        </w:rPr>
        <w:instrText xml:space="preserve"> ADDIN EN.CITE &lt;EndNote&gt;&lt;Cite&gt;&lt;Author&gt;WHO&lt;/Author&gt;&lt;Year&gt;2014&lt;/Year&gt;&lt;RecNum&gt;423&lt;/RecNum&gt;&lt;DisplayText&gt;(WHO and UNICEF, 2014)&lt;/DisplayText&gt;&lt;record&gt;&lt;rec-number&gt;423&lt;/rec-number&gt;&lt;foreign-keys&gt;&lt;key app="EN" db-id="2s0rfp0sbd5sxbew5p350arfd0500vvwfeft" timestamp="1429523168"&gt;423&lt;/key&gt;&lt;/foreign-keys&gt;&lt;ref-type name="Report"&gt;27&lt;/ref-type&gt;&lt;contributors&gt;&lt;authors&gt;&lt;author&gt;WHO&lt;/author&gt;&lt;author&gt;UNICEF&lt;/author&gt;&lt;/authors&gt;&lt;/contributors&gt;&lt;titles&gt;&lt;title&gt;Progress on Sanitation and Drinking-Water: 2014&lt;/title&gt;&lt;/titles&gt;&lt;dates&gt;&lt;year&gt;2014&lt;/year&gt;&lt;/dates&gt;&lt;publisher&gt;Joint Monitoring Programme for Water Supply and Sanitation&lt;/publisher&gt;&lt;urls&gt;&lt;related-urls&gt;&lt;url&gt;http://www.wssinfo.org/fileadmin/user_upload/resources/JMPreport2013.pdf&lt;/url&gt;&lt;/related-urls&gt;&lt;pdf-urls&gt;&lt;url&gt;file://localhost/Users/j5anders/Dropbox/Papers2/Reports/2013/WHO/Unknown/2013%20WHO%20Progress%20on%20Sanitation%20and%20Drinking-Water%202013%20Update.pdf&lt;/url&gt;&lt;/pdf-urls&gt;&lt;/urls&gt;&lt;custom3&gt;papers2://publication/uuid/DC8FA7EB-E636-478D-8C0C-0ADF3AE05550&lt;/custom3&gt;&lt;/record&gt;&lt;/Cite&gt;&lt;/EndNote&gt;</w:instrText>
      </w:r>
      <w:r w:rsidRPr="00C47EE2">
        <w:rPr>
          <w:rFonts w:ascii="Arial" w:hAnsi="Arial" w:cs="Arial"/>
          <w:color w:val="000000"/>
          <w:kern w:val="24"/>
          <w:sz w:val="24"/>
          <w:szCs w:val="24"/>
          <w:lang w:val="en-US"/>
        </w:rPr>
        <w:fldChar w:fldCharType="separate"/>
      </w:r>
      <w:r w:rsidR="00627390" w:rsidRPr="00C47EE2">
        <w:rPr>
          <w:rFonts w:ascii="Arial" w:hAnsi="Arial" w:cs="Arial"/>
          <w:noProof/>
          <w:color w:val="000000"/>
          <w:kern w:val="24"/>
          <w:sz w:val="24"/>
          <w:szCs w:val="24"/>
          <w:lang w:val="en-US"/>
        </w:rPr>
        <w:t>(WHO and UNICEF,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Globally, it has been estimated that over one third of the world’s population are without these services at home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&lt;EndNote&gt;&lt;Cite&gt;&lt;Author&gt;Cumming&lt;/Author&gt;&lt;Year&gt;2014&lt;/Year&gt;&lt;RecNum&gt;428&lt;/RecNum&gt;&lt;DisplayText&gt;(Cumming et al., 2014)&lt;/DisplayText&gt;&lt;record&gt;&lt;rec-number&gt;428&lt;/rec-number&gt;&lt;foreign-keys&gt;&lt;key app="EN" db-id="2s0rfp0sbd5sxbew5p350arfd0500vvwfeft" timestamp="1429547052"&gt;428&lt;/key&gt;&lt;/foreign-keys&gt;&lt;ref-type name="Journal Article"&gt;17&lt;/ref-type&gt;&lt;contributors&gt;&lt;authors&gt;&lt;author&gt;Cumming, Oliver&lt;/author&gt;&lt;author&gt;Elliott, Mark&lt;/author&gt;&lt;author&gt;Overbo, Alycia&lt;/author&gt;&lt;author&gt;Bartram, Jamie&lt;/author&gt;&lt;/authors&gt;&lt;/contributors&gt;&lt;titles&gt;&lt;title&gt;Does Global Progress on Sanitation Really Lag behind Water? An Analysis of Global Progress on Community-and Household-Level Access to Safe Water and Sanitation&lt;/title&gt;&lt;secondary-title&gt;PloS one&lt;/secondary-title&gt;&lt;/titles&gt;&lt;periodical&gt;&lt;full-title&gt;PLoS ONE&lt;/full-title&gt;&lt;/periodical&gt;&lt;pages&gt;e114699&lt;/pages&gt;&lt;volume&gt;9&lt;/volume&gt;&lt;number&gt;12&lt;/number&gt;&lt;dates&gt;&lt;year&gt;2014&lt;/year&gt;&lt;/dates&gt;&lt;isbn&gt;1932-6203&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(Cumming et al.,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Whilst challenges persist in other regions, sub-Saharan Africa (SSA) and South Asia (SA) account for the greatest deficits in access to safe water and </w:t>
      </w:r>
      <w:r w:rsidRPr="00C47EE2">
        <w:rPr>
          <w:rFonts w:ascii="Arial" w:hAnsi="Arial" w:cs="Arial"/>
          <w:color w:val="000000"/>
          <w:kern w:val="24"/>
          <w:sz w:val="24"/>
          <w:szCs w:val="24"/>
          <w:lang w:val="en-US"/>
        </w:rPr>
        <w:lastRenderedPageBreak/>
        <w:t xml:space="preserve">sanitation </w:t>
      </w:r>
      <w:r w:rsidRPr="00C47EE2">
        <w:rPr>
          <w:rFonts w:ascii="Arial" w:hAnsi="Arial" w:cs="Arial"/>
          <w:color w:val="000000"/>
          <w:kern w:val="24"/>
          <w:sz w:val="24"/>
          <w:szCs w:val="24"/>
          <w:lang w:val="en-US"/>
        </w:rPr>
        <w:fldChar w:fldCharType="begin"/>
      </w:r>
      <w:r w:rsidR="00627390" w:rsidRPr="00C47EE2">
        <w:rPr>
          <w:rFonts w:ascii="Arial" w:hAnsi="Arial" w:cs="Arial"/>
          <w:color w:val="000000"/>
          <w:kern w:val="24"/>
          <w:sz w:val="24"/>
          <w:szCs w:val="24"/>
          <w:lang w:val="en-US"/>
        </w:rPr>
        <w:instrText xml:space="preserve"> ADDIN EN.CITE &lt;EndNote&gt;&lt;Cite&gt;&lt;Author&gt;WHO&lt;/Author&gt;&lt;Year&gt;2014&lt;/Year&gt;&lt;RecNum&gt;423&lt;/RecNum&gt;&lt;DisplayText&gt;(WHO and UNICEF, 2014)&lt;/DisplayText&gt;&lt;record&gt;&lt;rec-number&gt;423&lt;/rec-number&gt;&lt;foreign-keys&gt;&lt;key app="EN" db-id="2s0rfp0sbd5sxbew5p350arfd0500vvwfeft" timestamp="1429523168"&gt;423&lt;/key&gt;&lt;/foreign-keys&gt;&lt;ref-type name="Report"&gt;27&lt;/ref-type&gt;&lt;contributors&gt;&lt;authors&gt;&lt;author&gt;WHO&lt;/author&gt;&lt;author&gt;UNICEF&lt;/author&gt;&lt;/authors&gt;&lt;/contributors&gt;&lt;titles&gt;&lt;title&gt;Progress on Sanitation and Drinking-Water: 2014&lt;/title&gt;&lt;/titles&gt;&lt;dates&gt;&lt;year&gt;2014&lt;/year&gt;&lt;/dates&gt;&lt;publisher&gt;Joint Monitoring Programme for Water Supply and Sanitation&lt;/publisher&gt;&lt;urls&gt;&lt;related-urls&gt;&lt;url&gt;http://www.wssinfo.org/fileadmin/user_upload/resources/JMPreport2013.pdf&lt;/url&gt;&lt;/related-urls&gt;&lt;pdf-urls&gt;&lt;url&gt;file://localhost/Users/j5anders/Dropbox/Papers2/Reports/2013/WHO/Unknown/2013%20WHO%20Progress%20on%20Sanitation%20and%20Drinking-Water%202013%20Update.pdf&lt;/url&gt;&lt;/pdf-urls&gt;&lt;/urls&gt;&lt;custom3&gt;papers2://publication/uuid/DC8FA7EB-E636-478D-8C0C-0ADF3AE05550&lt;/custom3&gt;&lt;/record&gt;&lt;/Cite&gt;&lt;/EndNote&gt;</w:instrText>
      </w:r>
      <w:r w:rsidRPr="00C47EE2">
        <w:rPr>
          <w:rFonts w:ascii="Arial" w:hAnsi="Arial" w:cs="Arial"/>
          <w:color w:val="000000"/>
          <w:kern w:val="24"/>
          <w:sz w:val="24"/>
          <w:szCs w:val="24"/>
          <w:lang w:val="en-US"/>
        </w:rPr>
        <w:fldChar w:fldCharType="separate"/>
      </w:r>
      <w:r w:rsidR="00627390" w:rsidRPr="00C47EE2">
        <w:rPr>
          <w:rFonts w:ascii="Arial" w:hAnsi="Arial" w:cs="Arial"/>
          <w:noProof/>
          <w:color w:val="000000"/>
          <w:kern w:val="24"/>
          <w:sz w:val="24"/>
          <w:szCs w:val="24"/>
          <w:lang w:val="en-US"/>
        </w:rPr>
        <w:t>(WHO and UNICEF,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Access to, or more appropriately the practice of, safe hygiene is much harder to estimate and is not currently reported at a global level. The most comprehensive published analysis to date, based on the results of a systematic review of studies reporting observed handwashing practice, estimated that fewer than one in five people globally wa</w:t>
      </w:r>
      <w:r w:rsidR="00776163" w:rsidRPr="00C47EE2">
        <w:rPr>
          <w:rFonts w:ascii="Arial" w:hAnsi="Arial" w:cs="Arial"/>
          <w:color w:val="000000"/>
          <w:kern w:val="24"/>
          <w:sz w:val="24"/>
          <w:szCs w:val="24"/>
          <w:lang w:val="en-US"/>
        </w:rPr>
        <w:t>sh their hands</w:t>
      </w:r>
      <w:r w:rsidR="003401FF" w:rsidRPr="00C47EE2">
        <w:rPr>
          <w:rFonts w:ascii="Arial" w:hAnsi="Arial" w:cs="Arial"/>
          <w:color w:val="000000"/>
          <w:kern w:val="24"/>
          <w:sz w:val="24"/>
          <w:szCs w:val="24"/>
          <w:lang w:val="en-US"/>
        </w:rPr>
        <w:t xml:space="preserve"> with soap</w:t>
      </w:r>
      <w:r w:rsidR="00776163" w:rsidRPr="00C47EE2">
        <w:rPr>
          <w:rFonts w:ascii="Arial" w:hAnsi="Arial" w:cs="Arial"/>
          <w:color w:val="000000"/>
          <w:kern w:val="24"/>
          <w:sz w:val="24"/>
          <w:szCs w:val="24"/>
          <w:lang w:val="en-US"/>
        </w:rPr>
        <w:t xml:space="preserve"> after defecation</w:t>
      </w:r>
      <w:r w:rsidRPr="00C47EE2">
        <w:rPr>
          <w:rFonts w:ascii="Arial" w:hAnsi="Arial" w:cs="Arial"/>
          <w:color w:val="000000"/>
          <w:kern w:val="24"/>
          <w:sz w:val="24"/>
          <w:szCs w:val="24"/>
          <w:lang w:val="en-US"/>
        </w:rPr>
        <w:t xml:space="preserve">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&lt;EndNote&gt;&lt;Cite&gt;&lt;Author&gt;Freeman&lt;/Author&gt;&lt;Year&gt;2014&lt;/Year&gt;&lt;RecNum&gt;345&lt;/RecNum&gt;&lt;DisplayText&gt;(Freeman et al., 2014b)&lt;/DisplayText&gt;&lt;record&gt;&lt;rec-number&gt;345&lt;/rec-number&gt;&lt;foreign-keys&gt;&lt;key app="EN" db-id="2s0rfp0sbd5sxbew5p350arfd0500vvwfeft" timestamp="1424855906"&gt;345&lt;/key&gt;&lt;/foreign-keys&gt;&lt;ref-type name="Journal Article"&gt;17&lt;/ref-type&gt;&lt;contributors&gt;&lt;authors&gt;&lt;author&gt;Freeman, Matthew C.&lt;/author&gt;&lt;author&gt;Stocks, Meredith E.&lt;/author&gt;&lt;author&gt;Cumming, Oliver&lt;/author&gt;&lt;author&gt;Jeandron, Aurelie&lt;/author&gt;&lt;author&gt;Higgins, Julian P. T.&lt;/author&gt;&lt;author&gt;Wolf, Jennyfer&lt;/author&gt;&lt;author&gt;Prüss-Ustün, Annette&lt;/author&gt;&lt;author&gt;Bonjour, Sophie&lt;/author&gt;&lt;author&gt;Hunter, Paul R.&lt;/author&gt;&lt;author&gt;Fewtrell, Lorna&lt;/author&gt;&lt;author&gt;Curtis, Valerie&lt;/author&gt;&lt;/authors&gt;&lt;/contributors&gt;&lt;titles&gt;&lt;title&gt;Systematic review: Hygiene and health: systematic review of handwashing practices worldwide and update of health effects&lt;/title&gt;&lt;secondary-title&gt;Tropical Medicine &amp;amp; International Health&lt;/secondary-title&gt;&lt;/titles&gt;&lt;periodical&gt;&lt;full-title&gt;Tropical Medicine &amp;amp; international Health&lt;/full-title&gt;&lt;/periodical&gt;&lt;pages&gt;906-916&lt;/pages&gt;&lt;volume&gt;19&lt;/volume&gt;&lt;number&gt;8&lt;/number&gt;&lt;keywords&gt;&lt;keyword&gt;hygiene&lt;/keyword&gt;&lt;keyword&gt;diarrhoea&lt;/keyword&gt;&lt;keyword&gt;handwashing&lt;/keyword&gt;&lt;keyword&gt;risk estimates&lt;/keyword&gt;&lt;keyword&gt;meta-analysis&lt;/keyword&gt;&lt;keyword&gt;hygiène&lt;/keyword&gt;&lt;keyword&gt;diarrhée&lt;/keyword&gt;&lt;keyword&gt;lavage des mains&lt;/keyword&gt;&lt;keyword&gt;estimations de risque&lt;/keyword&gt;&lt;keyword&gt;méta-analyse&lt;/keyword&gt;&lt;keyword&gt;higiene&lt;/keyword&gt;&lt;keyword&gt;diarrea&lt;/keyword&gt;&lt;keyword&gt;lavado de manos&lt;/keyword&gt;&lt;keyword&gt;cálculos de riesgo&lt;/keyword&gt;&lt;keyword&gt;meta-análisis&lt;/keyword&gt;&lt;/keywords&gt;&lt;dates&gt;&lt;year&gt;2014&lt;/year&gt;&lt;/dates&gt;&lt;isbn&gt;1365-3156&lt;/isbn&gt;&lt;urls&gt;&lt;related-urls&gt;&lt;url&gt;http://dx.doi.org/10.1111/tmi.12339&lt;/url&gt;&lt;/related-urls&gt;&lt;/urls&gt;&lt;electronic-resource-num&gt;10.1111/tmi.12339&lt;/electronic-resource-num&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(Freeman et al., 2014b)</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w:t>
      </w:r>
    </w:p>
    <w:p w14:paraId="0B18426B" w14:textId="77777777" w:rsidR="009D7C09" w:rsidRPr="00C47EE2" w:rsidRDefault="009D7C09" w:rsidP="00424262">
      <w:pPr>
        <w:spacing w:line="480" w:lineRule="auto"/>
        <w:rPr>
          <w:rFonts w:ascii="Arial" w:hAnsi="Arial" w:cs="Arial"/>
        </w:rPr>
      </w:pPr>
    </w:p>
    <w:p w14:paraId="3CB8B5BF" w14:textId="1DF86D9C" w:rsidR="009D7C09" w:rsidRPr="00C47EE2" w:rsidRDefault="009D7C09"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 xml:space="preserve">Analysis of historical progress and current coverage reveals marked geographic and social disparities in access to these services. Between countries </w:t>
      </w:r>
      <w:r w:rsidRPr="00C47EE2">
        <w:rPr>
          <w:rFonts w:ascii="Arial" w:hAnsi="Arial" w:cs="Arial"/>
          <w:color w:val="000000"/>
          <w:kern w:val="24"/>
          <w:sz w:val="24"/>
          <w:szCs w:val="24"/>
          <w:lang w:val="en-US"/>
        </w:rPr>
        <w:fldChar w:fldCharType="begin"/>
      </w:r>
      <w:r w:rsidR="00627390" w:rsidRPr="00C47EE2">
        <w:rPr>
          <w:rFonts w:ascii="Arial" w:hAnsi="Arial" w:cs="Arial"/>
          <w:color w:val="000000"/>
          <w:kern w:val="24"/>
          <w:sz w:val="24"/>
          <w:szCs w:val="24"/>
          <w:lang w:val="en-US"/>
        </w:rPr>
        <w:instrText xml:space="preserve"> ADDIN EN.CITE &lt;EndNote&gt;&lt;Cite&gt;&lt;Author&gt;WHO&lt;/Author&gt;&lt;Year&gt;2014&lt;/Year&gt;&lt;RecNum&gt;423&lt;/RecNum&gt;&lt;DisplayText&gt;(WHO and UNICEF, 2014)&lt;/DisplayText&gt;&lt;record&gt;&lt;rec-number&gt;423&lt;/rec-number&gt;&lt;foreign-keys&gt;&lt;key app="EN" db-id="2s0rfp0sbd5sxbew5p350arfd0500vvwfeft" timestamp="1429523168"&gt;423&lt;/key&gt;&lt;/foreign-keys&gt;&lt;ref-type name="Report"&gt;27&lt;/ref-type&gt;&lt;contributors&gt;&lt;authors&gt;&lt;author&gt;WHO&lt;/author&gt;&lt;author&gt;UNICEF&lt;/author&gt;&lt;/authors&gt;&lt;/contributors&gt;&lt;titles&gt;&lt;title&gt;Progress on Sanitation and Drinking-Water: 2014&lt;/title&gt;&lt;/titles&gt;&lt;dates&gt;&lt;year&gt;2014&lt;/year&gt;&lt;/dates&gt;&lt;publisher&gt;Joint Monitoring Programme for Water Supply and Sanitation&lt;/publisher&gt;&lt;urls&gt;&lt;related-urls&gt;&lt;url&gt;http://www.wssinfo.org/fileadmin/user_upload/resources/JMPreport2013.pdf&lt;/url&gt;&lt;/related-urls&gt;&lt;pdf-urls&gt;&lt;url&gt;file://localhost/Users/j5anders/Dropbox/Papers2/Reports/2013/WHO/Unknown/2013%20WHO%20Progress%20on%20Sanitation%20and%20Drinking-Water%202013%20Update.pdf&lt;/url&gt;&lt;/pdf-urls&gt;&lt;/urls&gt;&lt;custom3&gt;papers2://publication/uuid/DC8FA7EB-E636-478D-8C0C-0ADF3AE05550&lt;/custom3&gt;&lt;/record&gt;&lt;/Cite&gt;&lt;/EndNote&gt;</w:instrText>
      </w:r>
      <w:r w:rsidRPr="00C47EE2">
        <w:rPr>
          <w:rFonts w:ascii="Arial" w:hAnsi="Arial" w:cs="Arial"/>
          <w:color w:val="000000"/>
          <w:kern w:val="24"/>
          <w:sz w:val="24"/>
          <w:szCs w:val="24"/>
          <w:lang w:val="en-US"/>
        </w:rPr>
        <w:fldChar w:fldCharType="separate"/>
      </w:r>
      <w:r w:rsidR="00627390" w:rsidRPr="00C47EE2">
        <w:rPr>
          <w:rFonts w:ascii="Arial" w:hAnsi="Arial" w:cs="Arial"/>
          <w:noProof/>
          <w:color w:val="000000"/>
          <w:kern w:val="24"/>
          <w:sz w:val="24"/>
          <w:szCs w:val="24"/>
          <w:lang w:val="en-US"/>
        </w:rPr>
        <w:t>(WHO and UNICEF,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but also within many countries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&lt;EndNote&gt;&lt;Cite&gt;&lt;Author&gt;Pullan&lt;/Author&gt;&lt;Year&gt;2014&lt;/Year&gt;&lt;RecNum&gt;480&lt;/RecNum&gt;&lt;DisplayText&gt;(Pullan et al., 2014)&lt;/DisplayText&gt;&lt;record&gt;&lt;rec-number&gt;480&lt;/rec-number&gt;&lt;foreign-keys&gt;&lt;key app="EN" db-id="2s0rfp0sbd5sxbew5p350arfd0500vvwfeft" timestamp="1430907492"&gt;480&lt;/key&gt;&lt;/foreign-keys&gt;&lt;ref-type name="Journal Article"&gt;17&lt;/ref-type&gt;&lt;contributors&gt;&lt;authors&gt;&lt;author&gt;Pullan, Rachel L&lt;/author&gt;&lt;author&gt;Freeman, Matthew C&lt;/author&gt;&lt;author&gt;Gething, Peter W&lt;/author&gt;&lt;author&gt;Brooker, Simon J&lt;/author&gt;&lt;/authors&gt;&lt;/contributors&gt;&lt;titles&gt;&lt;title&gt;Geographical inequalities in use of improved drinking water supply and sanitation across Sub-Saharan Africa: mapping and spatial analysis of cross-sectional survey data&lt;/title&gt;&lt;secondary-title&gt;PLoS medicine&lt;/secondary-title&gt;&lt;/titles&gt;&lt;periodical&gt;&lt;full-title&gt;PLoS Medicine&lt;/full-title&gt;&lt;/periodical&gt;&lt;pages&gt;e1001626&lt;/pages&gt;&lt;volume&gt;11&lt;/volume&gt;&lt;number&gt;4&lt;/number&gt;&lt;dates&gt;&lt;year&gt;2014&lt;/year&gt;&lt;/dates&gt;&lt;isbn&gt;1549-1676&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(Pullan et al.,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access to safe water and sanitation varies significantly. Disparities in access between rural and urban communities are well-documented, with access to both water and sanitation services in rural generally much lower than in urban areas, especially in LMIC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&lt;EndNote&gt;&lt;Cite&gt;&lt;Author&gt;Bain&lt;/Author&gt;&lt;Year&gt;2014&lt;/Year&gt;&lt;RecNum&gt;522&lt;/RecNum&gt;&lt;DisplayText&gt;(Bain et al., 2014b)&lt;/DisplayText&gt;&lt;record&gt;&lt;rec-number&gt;522&lt;/rec-number&gt;&lt;foreign-keys&gt;&lt;key app="EN" db-id="2s0rfp0sbd5sxbew5p350arfd0500vvwfeft" timestamp="1431276727"&gt;522&lt;/key&gt;&lt;/foreign-keys&gt;&lt;ref-type name="Journal Article"&gt;17&lt;/ref-type&gt;&lt;contributors&gt;&lt;authors&gt;&lt;author&gt;Bain, RES&lt;/author&gt;&lt;author&gt;Wright, JA&lt;/author&gt;&lt;author&gt;Christenson, E&lt;/author&gt;&lt;author&gt;Bartram, JK&lt;/author&gt;&lt;/authors&gt;&lt;/contributors&gt;&lt;titles&gt;&lt;title&gt;Rural: urban inequalities in post 2015 targets and indicators for drinking-water&lt;/title&gt;&lt;secondary-title&gt;Science of The Total Environment&lt;/secondary-title&gt;&lt;/titles&gt;&lt;periodical&gt;&lt;full-title&gt;Science of The Total Environment&lt;/full-title&gt;&lt;/periodical&gt;&lt;pages&gt;509-513&lt;/pages&gt;&lt;volume&gt;490&lt;/volume&gt;&lt;dates&gt;&lt;year&gt;2014&lt;/year&gt;&lt;/dates&gt;&lt;isbn&gt;0048-9697&lt;/isbn&gt;&lt;urls&gt;&lt;/urls&gt;&lt;/record&gt;&lt;/Cite&gt;&lt;/EndNote&gt;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(Bain et al., 2014b)</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Viewed at the level of mean global averages, the differences between urban and rural areas are striking: in 2012, there were 500 million more people without access to safe water in rural areas versus urban areas, and 1 billion more without access to sanitation </w:t>
      </w:r>
      <w:r w:rsidRPr="00C47EE2">
        <w:rPr>
          <w:rFonts w:ascii="Arial" w:hAnsi="Arial" w:cs="Arial"/>
          <w:color w:val="000000"/>
          <w:kern w:val="24"/>
          <w:sz w:val="24"/>
          <w:szCs w:val="24"/>
          <w:lang w:val="en-US"/>
        </w:rPr>
        <w:fldChar w:fldCharType="begin"/>
      </w:r>
      <w:r w:rsidR="00627390" w:rsidRPr="00C47EE2">
        <w:rPr>
          <w:rFonts w:ascii="Arial" w:hAnsi="Arial" w:cs="Arial"/>
          <w:color w:val="000000"/>
          <w:kern w:val="24"/>
          <w:sz w:val="24"/>
          <w:szCs w:val="24"/>
          <w:lang w:val="en-US"/>
        </w:rPr>
        <w:instrText xml:space="preserve"> ADDIN EN.CITE &lt;EndNote&gt;&lt;Cite&gt;&lt;Author&gt;WHO&lt;/Author&gt;&lt;Year&gt;2014&lt;/Year&gt;&lt;RecNum&gt;423&lt;/RecNum&gt;&lt;DisplayText&gt;(WHO and UNICEF, 2014)&lt;/DisplayText&gt;&lt;record&gt;&lt;rec-number&gt;423&lt;/rec-number&gt;&lt;foreign-keys&gt;&lt;key app="EN" db-id="2s0rfp0sbd5sxbew5p350arfd0500vvwfeft" timestamp="1429523168"&gt;423&lt;/key&gt;&lt;/foreign-keys&gt;&lt;ref-type name="Report"&gt;27&lt;/ref-type&gt;&lt;contributors&gt;&lt;authors&gt;&lt;author&gt;WHO&lt;/author&gt;&lt;author&gt;UNICEF&lt;/author&gt;&lt;/authors&gt;&lt;/contributors&gt;&lt;titles&gt;&lt;title&gt;Progress on Sanitation and Drinking-Water: 2014&lt;/title&gt;&lt;/titles&gt;&lt;dates&gt;&lt;year&gt;2014&lt;/year&gt;&lt;/dates&gt;&lt;publisher&gt;Joint Monitoring Programme for Water Supply and Sanitation&lt;/publisher&gt;&lt;urls&gt;&lt;related-urls&gt;&lt;url&gt;http://www.wssinfo.org/fileadmin/user_upload/resources/JMPreport2013.pdf&lt;/url&gt;&lt;/related-urls&gt;&lt;pdf-urls&gt;&lt;url&gt;file://localhost/Users/j5anders/Dropbox/Papers2/Reports/2013/WHO/Unknown/2013%20WHO%20Progress%20on%20Sanitation%20and%20Drinking-Water%202013%20Update.pdf&lt;/url&gt;&lt;/pdf-urls&gt;&lt;/urls&gt;&lt;custom3&gt;papers2://publication/uuid/DC8FA7EB-E636-478D-8C0C-0ADF3AE05550&lt;/custom3&gt;&lt;/record&gt;&lt;/Cite&gt;&lt;/EndNote&gt;</w:instrText>
      </w:r>
      <w:r w:rsidRPr="00C47EE2">
        <w:rPr>
          <w:rFonts w:ascii="Arial" w:hAnsi="Arial" w:cs="Arial"/>
          <w:color w:val="000000"/>
          <w:kern w:val="24"/>
          <w:sz w:val="24"/>
          <w:szCs w:val="24"/>
          <w:lang w:val="en-US"/>
        </w:rPr>
        <w:fldChar w:fldCharType="separate"/>
      </w:r>
      <w:r w:rsidR="00627390" w:rsidRPr="00C47EE2">
        <w:rPr>
          <w:rFonts w:ascii="Arial" w:hAnsi="Arial" w:cs="Arial"/>
          <w:noProof/>
          <w:color w:val="000000"/>
          <w:kern w:val="24"/>
          <w:sz w:val="24"/>
          <w:szCs w:val="24"/>
          <w:lang w:val="en-US"/>
        </w:rPr>
        <w:t>(WHO and UNICEF,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However, disparities in access between the poorest quintiles for rural and urban populations are far less marked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&lt;EndNote&gt;&lt;Cite&gt;&lt;Author&gt;Rheingans&lt;/Author&gt;&lt;Year&gt;2013&lt;/Year&gt;&lt;RecNum&gt;247&lt;/RecNum&gt;&lt;DisplayText&gt;(Rheingans et al., 2013)&lt;/DisplayText&gt;&lt;record&gt;&lt;rec-number&gt;247&lt;/rec-number&gt;&lt;foreign-keys&gt;&lt;key app="EN" db-id="2s0rfp0sbd5sxbew5p350arfd0500vvwfeft" timestamp="1424770282"&gt;247&lt;/key&gt;&lt;/foreign-keys&gt;&lt;ref-type name="Journal Article"&gt;17&lt;/ref-type&gt;&lt;contributors&gt;&lt;authors&gt;&lt;author&gt;Rheingans, Richard&lt;/author&gt;&lt;author&gt;Anderson IV, John D.&lt;/author&gt;&lt;author&gt;Rolf Luyendijk&lt;/author&gt;&lt;author&gt;Oliver Cumming&lt;/author&gt;&lt;/authors&gt;&lt;/contributors&gt;&lt;titles&gt;&lt;title&gt;Measuring disparities in sanitation access: Does the measure matter? &lt;/title&gt;&lt;secondary-title&gt;Tropical Medicine &amp;amp; international Health&lt;/secondary-title&gt;&lt;/titles&gt;&lt;periodical&gt;&lt;full-title&gt;Tropical Medicine &amp;amp; international Health&lt;/full-title&gt;&lt;/periodical&gt;&lt;dates&gt;&lt;year&gt;2013&lt;/year&gt;&lt;/dates&gt;&lt;urls&gt;&lt;/urls&gt;&lt;/record&gt;&lt;/Cite&gt;&lt;/EndNote&gt;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(Rheingans et al., 2013)</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w:t>
      </w:r>
    </w:p>
    <w:p w14:paraId="1521470B" w14:textId="77777777" w:rsidR="009D7C09" w:rsidRPr="00C47EE2" w:rsidRDefault="009D7C09" w:rsidP="00424262">
      <w:pPr>
        <w:pStyle w:val="NormalWeb"/>
        <w:spacing w:before="0" w:beforeAutospacing="0" w:after="0" w:afterAutospacing="0" w:line="480" w:lineRule="auto"/>
        <w:rPr>
          <w:rFonts w:ascii="Arial" w:hAnsi="Arial" w:cs="Arial"/>
          <w:color w:val="000000"/>
          <w:kern w:val="24"/>
          <w:sz w:val="24"/>
          <w:szCs w:val="24"/>
          <w:lang w:val="en-US"/>
        </w:rPr>
      </w:pPr>
    </w:p>
    <w:p w14:paraId="38AF1EA1" w14:textId="63323FB7" w:rsidR="009D7C09" w:rsidRPr="00C47EE2" w:rsidRDefault="009D7C09" w:rsidP="00424262">
      <w:pPr>
        <w:tabs>
          <w:tab w:val="left" w:pos="284"/>
        </w:tabs>
        <w:spacing w:line="480" w:lineRule="auto"/>
        <w:rPr>
          <w:rFonts w:ascii="Arial" w:hAnsi="Arial" w:cs="Arial"/>
        </w:rPr>
      </w:pPr>
      <w:r w:rsidRPr="00C47EE2">
        <w:rPr>
          <w:rFonts w:ascii="Arial" w:hAnsi="Arial" w:cs="Arial"/>
        </w:rPr>
        <w:t xml:space="preserve">More than half of the world’s population now reside in urban areas and over one third of these urban dwellers live in ‘slums or informal settlements’ with that proportion being much higher in low and middle income countries (LMIC) </w:t>
      </w:r>
      <w:r w:rsidRPr="00C47EE2">
        <w:rPr>
          <w:rFonts w:ascii="Arial" w:hAnsi="Arial" w:cs="Arial"/>
        </w:rPr>
        <w:fldChar w:fldCharType="begin"/>
      </w:r>
      <w:r w:rsidR="000919EF" w:rsidRPr="00C47EE2">
        <w:rPr>
          <w:rFonts w:ascii="Arial" w:hAnsi="Arial" w:cs="Arial"/>
        </w:rPr>
        <w:instrText xml:space="preserve"> ADDIN EN.CITE &lt;EndNote&gt;&lt;Cite&gt;&lt;Author&gt;Development&lt;/Author&gt;&lt;Year&gt;2010&lt;/Year&gt;&lt;RecNum&gt;520&lt;/RecNum&gt;&lt;DisplayText&gt;(Development and Programme, 2010)&lt;/DisplayText&gt;&lt;record&gt;&lt;rec-number&gt;520&lt;/rec-number&gt;&lt;foreign-keys&gt;&lt;key app="EN" db-id="2s0rfp0sbd5sxbew5p350arfd0500vvwfeft" timestamp="1431267300"&gt;520&lt;/key&gt;&lt;/foreign-keys&gt;&lt;ref-type name="Book"&gt;6&lt;/ref-type&gt;&lt;contributors&gt;&lt;authors&gt;&lt;author&gt;World Health Organization. Centre for Health Development&lt;/author&gt;&lt;author&gt;United Nations Human Settlements Programme&lt;/author&gt;&lt;/authors&gt;&lt;/contributors&gt;&lt;titles&gt;&lt;title&gt;Hidden cities: unmasking and overcoming health inequities in urban settings&lt;/title&gt;&lt;/titles&gt;&lt;dates&gt;&lt;year&gt;2010&lt;/year&gt;&lt;/dates&gt;&lt;publisher&gt;World Health Organization&lt;/publisher&gt;&lt;isbn&gt;9241548037&lt;/isbn&gt;&lt;urls&gt;&lt;/urls&gt;&lt;/record&gt;&lt;/Cite&gt;&lt;Cite&gt;&lt;Author&gt;Development&lt;/Author&gt;&lt;Year&gt;2010&lt;/Year&gt;&lt;RecNum&gt;520&lt;/RecNum&gt;&lt;record&gt;&lt;rec-number&gt;520&lt;/rec-number&gt;&lt;foreign-keys&gt;&lt;key app="EN" db-id="2s0rfp0sbd5sxbew5p350arfd0500vvwfeft" timestamp="1431267300"&gt;520&lt;/key&gt;&lt;/foreign-keys&gt;&lt;ref-type name="Book"&gt;6&lt;/ref-type&gt;&lt;contributors&gt;&lt;authors&gt;&lt;author&gt;World Health Organization. Centre for Health Development&lt;/author&gt;&lt;author&gt;United Nations Human Settlements Programme&lt;/author&gt;&lt;/authors&gt;&lt;/contributors&gt;&lt;titles&gt;&lt;title&gt;Hidden cities: unmasking and overcoming health inequities in urban settings&lt;/title&gt;&lt;/titles&gt;&lt;dates&gt;&lt;year&gt;2010&lt;/year&gt;&lt;/dates&gt;&lt;publisher&gt;World Health Organization&lt;/publisher&gt;&lt;isbn&gt;9241548037&lt;/isbn&gt;&lt;urls&gt;&lt;/urls&gt;&lt;/record&gt;&lt;/Cite&gt;&lt;/EndNote&gt;</w:instrText>
      </w:r>
      <w:r w:rsidRPr="00C47EE2">
        <w:rPr>
          <w:rFonts w:ascii="Arial" w:hAnsi="Arial" w:cs="Arial"/>
        </w:rPr>
        <w:fldChar w:fldCharType="separate"/>
      </w:r>
      <w:r w:rsidR="000919EF" w:rsidRPr="00C47EE2">
        <w:rPr>
          <w:rFonts w:ascii="Arial" w:hAnsi="Arial" w:cs="Arial"/>
          <w:noProof/>
        </w:rPr>
        <w:t>(Development and Programme, 2010)</w:t>
      </w:r>
      <w:r w:rsidRPr="00C47EE2">
        <w:rPr>
          <w:rFonts w:ascii="Arial" w:hAnsi="Arial" w:cs="Arial"/>
        </w:rPr>
        <w:fldChar w:fldCharType="end"/>
      </w:r>
      <w:r w:rsidRPr="00C47EE2">
        <w:rPr>
          <w:rFonts w:ascii="Arial" w:hAnsi="Arial" w:cs="Arial"/>
        </w:rPr>
        <w:t xml:space="preserve">. Although access to safe water and </w:t>
      </w:r>
      <w:r w:rsidRPr="00C47EE2">
        <w:rPr>
          <w:rFonts w:ascii="Arial" w:hAnsi="Arial" w:cs="Arial"/>
        </w:rPr>
        <w:lastRenderedPageBreak/>
        <w:t xml:space="preserve">sanitation is generally higher in urban versus rural areas </w:t>
      </w:r>
      <w:r w:rsidRPr="00C47EE2">
        <w:rPr>
          <w:rFonts w:ascii="Arial" w:hAnsi="Arial" w:cs="Arial"/>
        </w:rPr>
        <w:fldChar w:fldCharType="begin"/>
      </w:r>
      <w:r w:rsidR="000919EF" w:rsidRPr="00C47EE2">
        <w:rPr>
          <w:rFonts w:ascii="Arial" w:hAnsi="Arial" w:cs="Arial"/>
        </w:rPr>
        <w:instrText xml:space="preserve"> ADDIN EN.CITE &lt;EndNote&gt;&lt;Cite&gt;&lt;Author&gt;Bain&lt;/Author&gt;&lt;Year&gt;2014&lt;/Year&gt;&lt;RecNum&gt;522&lt;/RecNum&gt;&lt;DisplayText&gt;(Bain et al., 2014b)&lt;/DisplayText&gt;&lt;record&gt;&lt;rec-number&gt;522&lt;/rec-number&gt;&lt;foreign-keys&gt;&lt;key app="EN" db-id="2s0rfp0sbd5sxbew5p350arfd0500vvwfeft" timestamp="1431276727"&gt;522&lt;/key&gt;&lt;/foreign-keys&gt;&lt;ref-type name="Journal Article"&gt;17&lt;/ref-type&gt;&lt;contributors&gt;&lt;authors&gt;&lt;author&gt;Bain, RES&lt;/author&gt;&lt;author&gt;Wright, JA&lt;/author&gt;&lt;author&gt;Christenson, E&lt;/author&gt;&lt;author&gt;Bartram, JK&lt;/author&gt;&lt;/authors&gt;&lt;/contributors&gt;&lt;titles&gt;&lt;title&gt;Rural: urban inequalities in post 2015 targets and indicators for drinking-water&lt;/title&gt;&lt;secondary-title&gt;Science of The Total Environment&lt;/secondary-title&gt;&lt;/titles&gt;&lt;periodical&gt;&lt;full-title&gt;Science of The Total Environment&lt;/full-title&gt;&lt;/periodical&gt;&lt;pages&gt;509-513&lt;/pages&gt;&lt;volume&gt;490&lt;/volume&gt;&lt;dates&gt;&lt;year&gt;2014&lt;/year&gt;&lt;/dates&gt;&lt;isbn&gt;0048-9697&lt;/isbn&gt;&lt;urls&gt;&lt;/urls&gt;&lt;/record&gt;&lt;/Cite&gt;&lt;/EndNote&gt;</w:instrText>
      </w:r>
      <w:r w:rsidRPr="00C47EE2">
        <w:rPr>
          <w:rFonts w:ascii="Arial" w:hAnsi="Arial" w:cs="Arial"/>
        </w:rPr>
        <w:fldChar w:fldCharType="separate"/>
      </w:r>
      <w:r w:rsidR="000919EF" w:rsidRPr="00C47EE2">
        <w:rPr>
          <w:rFonts w:ascii="Arial" w:hAnsi="Arial" w:cs="Arial"/>
          <w:noProof/>
        </w:rPr>
        <w:t>(Bain et al., 2014b)</w:t>
      </w:r>
      <w:r w:rsidRPr="00C47EE2">
        <w:rPr>
          <w:rFonts w:ascii="Arial" w:hAnsi="Arial" w:cs="Arial"/>
        </w:rPr>
        <w:fldChar w:fldCharType="end"/>
      </w:r>
      <w:r w:rsidRPr="00C47EE2">
        <w:rPr>
          <w:rFonts w:ascii="Arial" w:hAnsi="Arial" w:cs="Arial"/>
        </w:rPr>
        <w:t xml:space="preserve">, the proportion of the urban population with access to these services is actually falling as investment fails to keep pace with urban population growth </w:t>
      </w:r>
      <w:r w:rsidRPr="00C47EE2">
        <w:rPr>
          <w:rFonts w:ascii="Arial" w:hAnsi="Arial" w:cs="Arial"/>
        </w:rPr>
        <w:fldChar w:fldCharType="begin"/>
      </w:r>
      <w:r w:rsidR="00627390" w:rsidRPr="00C47EE2">
        <w:rPr>
          <w:rFonts w:ascii="Arial" w:hAnsi="Arial" w:cs="Arial"/>
        </w:rPr>
        <w:instrText xml:space="preserve"> ADDIN EN.CITE &lt;EndNote&gt;&lt;Cite&gt;&lt;Author&gt;WHO&lt;/Author&gt;&lt;Year&gt;2015&lt;/Year&gt;&lt;RecNum&gt;367&lt;/RecNum&gt;&lt;DisplayText&gt;(WHO and UNICEF, 2015)&lt;/DisplayText&gt;&lt;record&gt;&lt;rec-number&gt;367&lt;/rec-number&gt;&lt;foreign-keys&gt;&lt;key app="EN" db-id="2s0rfp0sbd5sxbew5p350arfd0500vvwfeft" timestamp="1427653336"&gt;367&lt;/key&gt;&lt;/foreign-keys&gt;&lt;ref-type name="Journal Article"&gt;17&lt;/ref-type&gt;&lt;contributors&gt;&lt;authors&gt;&lt;author&gt;WHO&lt;/author&gt;&lt;author&gt;UNICEF&lt;/author&gt;&lt;/authors&gt;&lt;/contributors&gt;&lt;titles&gt;&lt;title&gt;Progress on Sanitation and Drinking Water - 2015 Update and MDG assessment &lt;/title&gt;&lt;/titles&gt;&lt;dates&gt;&lt;year&gt;2015&lt;/year&gt;&lt;/dates&gt;&lt;urls&gt;&lt;/urls&gt;&lt;/record&gt;&lt;/Cite&gt;&lt;/EndNote&gt;</w:instrText>
      </w:r>
      <w:r w:rsidRPr="00C47EE2">
        <w:rPr>
          <w:rFonts w:ascii="Arial" w:hAnsi="Arial" w:cs="Arial"/>
        </w:rPr>
        <w:fldChar w:fldCharType="separate"/>
      </w:r>
      <w:r w:rsidR="00627390" w:rsidRPr="00C47EE2">
        <w:rPr>
          <w:rFonts w:ascii="Arial" w:hAnsi="Arial" w:cs="Arial"/>
          <w:noProof/>
        </w:rPr>
        <w:t>(WHO and UNICEF, 2015)</w:t>
      </w:r>
      <w:r w:rsidRPr="00C47EE2">
        <w:rPr>
          <w:rFonts w:ascii="Arial" w:hAnsi="Arial" w:cs="Arial"/>
        </w:rPr>
        <w:fldChar w:fldCharType="end"/>
      </w:r>
      <w:r w:rsidRPr="00C47EE2">
        <w:rPr>
          <w:rFonts w:ascii="Arial" w:hAnsi="Arial" w:cs="Arial"/>
        </w:rPr>
        <w:t xml:space="preserve">. It has long been recognised that the risk of enteric infection may be greatest in poor urban areas due to the combination of high population density and limited infrastructure </w:t>
      </w:r>
      <w:r w:rsidRPr="00C47EE2">
        <w:rPr>
          <w:rFonts w:ascii="Arial" w:hAnsi="Arial" w:cs="Arial"/>
        </w:rPr>
        <w:fldChar w:fldCharType="begin"/>
      </w:r>
      <w:r w:rsidR="000919EF" w:rsidRPr="00C47EE2">
        <w:rPr>
          <w:rFonts w:ascii="Arial" w:hAnsi="Arial" w:cs="Arial"/>
        </w:rPr>
        <w:instrText xml:space="preserve"> ADDIN EN.CITE &lt;EndNote&gt;&lt;Cite&gt;&lt;Author&gt;White&lt;/Author&gt;&lt;Year&gt;1972&lt;/Year&gt;&lt;RecNum&gt;467&lt;/RecNum&gt;&lt;DisplayText&gt;(White et al., 1972)&lt;/DisplayText&gt;&lt;record&gt;&lt;rec-number&gt;467&lt;/rec-number&gt;&lt;foreign-keys&gt;&lt;key app="EN" db-id="2s0rfp0sbd5sxbew5p350arfd0500vvwfeft" timestamp="1430394554"&gt;467&lt;/key&gt;&lt;/foreign-keys&gt;&lt;ref-type name="Book"&gt;6&lt;/ref-type&gt;&lt;contributors&gt;&lt;authors&gt;&lt;author&gt;White, Gilbert F&lt;/author&gt;&lt;author&gt;Bradley, David J&lt;/author&gt;&lt;author&gt;White, Anne U&lt;/author&gt;&lt;author&gt;Ahmed, Tag&lt;/author&gt;&lt;/authors&gt;&lt;/contributors&gt;&lt;titles&gt;&lt;title&gt;Drawers of water&lt;/title&gt;&lt;/titles&gt;&lt;dates&gt;&lt;year&gt;1972&lt;/year&gt;&lt;/dates&gt;&lt;publisher&gt;University of Chicago Press Chicago&lt;/publisher&gt;&lt;isbn&gt;0226894908&lt;/isbn&gt;&lt;urls&gt;&lt;/urls&gt;&lt;/record&gt;&lt;/Cite&gt;&lt;/EndNote&gt;</w:instrText>
      </w:r>
      <w:r w:rsidRPr="00C47EE2">
        <w:rPr>
          <w:rFonts w:ascii="Arial" w:hAnsi="Arial" w:cs="Arial"/>
        </w:rPr>
        <w:fldChar w:fldCharType="separate"/>
      </w:r>
      <w:r w:rsidR="000919EF" w:rsidRPr="00C47EE2">
        <w:rPr>
          <w:rFonts w:ascii="Arial" w:hAnsi="Arial" w:cs="Arial"/>
          <w:noProof/>
        </w:rPr>
        <w:t>(White et al., 1972)</w:t>
      </w:r>
      <w:r w:rsidRPr="00C47EE2">
        <w:rPr>
          <w:rFonts w:ascii="Arial" w:hAnsi="Arial" w:cs="Arial"/>
        </w:rPr>
        <w:fldChar w:fldCharType="end"/>
      </w:r>
      <w:r w:rsidRPr="00C47EE2">
        <w:rPr>
          <w:rFonts w:ascii="Arial" w:hAnsi="Arial" w:cs="Arial"/>
        </w:rPr>
        <w:t xml:space="preserve"> which is supported by studies looking at certain </w:t>
      </w:r>
      <w:r w:rsidR="00B24E61" w:rsidRPr="00C47EE2">
        <w:rPr>
          <w:rFonts w:ascii="Arial" w:hAnsi="Arial" w:cs="Arial"/>
        </w:rPr>
        <w:t xml:space="preserve">soil-transmitted helminth (STH) </w:t>
      </w:r>
      <w:r w:rsidRPr="00C47EE2">
        <w:rPr>
          <w:rFonts w:ascii="Arial" w:hAnsi="Arial" w:cs="Arial"/>
        </w:rPr>
        <w:t xml:space="preserve">infections </w:t>
      </w:r>
      <w:r w:rsidRPr="00C47EE2">
        <w:rPr>
          <w:rFonts w:ascii="Arial" w:hAnsi="Arial" w:cs="Arial"/>
        </w:rPr>
        <w:fldChar w:fldCharType="begin"/>
      </w:r>
      <w:r w:rsidR="00070276" w:rsidRPr="00C47EE2">
        <w:rPr>
          <w:rFonts w:ascii="Arial" w:hAnsi="Arial" w:cs="Arial"/>
        </w:rPr>
        <w:instrText xml:space="preserve"> ADDIN EN.CITE &lt;EndNote&gt;&lt;Cite&gt;&lt;Author&gt;Strunz&lt;/Author&gt;&lt;Year&gt;2014&lt;/Year&gt;&lt;RecNum&gt;353&lt;/RecNum&gt;&lt;DisplayText&gt;(Strunz et al., 2014b)&lt;/DisplayText&gt;&lt;record&gt;&lt;rec-number&gt;353&lt;/rec-number&gt;&lt;foreign-keys&gt;&lt;key app="EN" db-id="2s0rfp0sbd5sxbew5p350arfd0500vvwfeft" timestamp="1424893671"&gt;353&lt;/key&gt;&lt;/foreign-keys&gt;&lt;ref-type name="Journal Article"&gt;17&lt;/ref-type&gt;&lt;contributors&gt;&lt;authors&gt;&lt;author&gt;Strunz, Eric C.&lt;/author&gt;&lt;author&gt;Addiss, David G.&lt;/author&gt;&lt;author&gt;Stocks, Meredith E.&lt;/author&gt;&lt;author&gt;Ogden, Stephanie&lt;/author&gt;&lt;author&gt;Utzinger, Jürg&lt;/author&gt;&lt;author&gt;Freeman, Matthew C.&lt;/author&gt;&lt;/authors&gt;&lt;/contributors&gt;&lt;titles&gt;&lt;title&gt;Water, Sanitation, Hygiene, and Soil-Transmitted Helminth Infection: A Systematic Review and Meta-Analysis&lt;/title&gt;&lt;secondary-title&gt;PLoS Med&lt;/secondary-title&gt;&lt;/titles&gt;&lt;periodical&gt;&lt;full-title&gt;PLoS Med&lt;/full-title&gt;&lt;/periodical&gt;&lt;pages&gt;e1001620&lt;/pages&gt;&lt;volume&gt;11&lt;/volume&gt;&lt;number&gt;3&lt;/number&gt;&lt;dates&gt;&lt;year&gt;2014&lt;/year&gt;&lt;/dates&gt;&lt;publisher&gt;Public Library of Science&lt;/publisher&gt;&lt;urls&gt;&lt;related-urls&gt;&lt;url&gt;http://dx.doi.org/10.1371%2Fjournal.pmed.1001620&lt;/url&gt;&lt;/related-urls&gt;&lt;/urls&gt;&lt;electronic-resource-num&gt;10.1371/journal.pmed.1001620&lt;/electronic-resource-num&gt;&lt;/record&gt;&lt;/Cite&gt;&lt;/EndNote&gt;</w:instrText>
      </w:r>
      <w:r w:rsidRPr="00C47EE2">
        <w:rPr>
          <w:rFonts w:ascii="Arial" w:hAnsi="Arial" w:cs="Arial"/>
        </w:rPr>
        <w:fldChar w:fldCharType="separate"/>
      </w:r>
      <w:r w:rsidR="00070276" w:rsidRPr="00C47EE2">
        <w:rPr>
          <w:rFonts w:ascii="Arial" w:hAnsi="Arial" w:cs="Arial"/>
          <w:noProof/>
        </w:rPr>
        <w:t>(Strunz et al., 2014b)</w:t>
      </w:r>
      <w:r w:rsidRPr="00C47EE2">
        <w:rPr>
          <w:rFonts w:ascii="Arial" w:hAnsi="Arial" w:cs="Arial"/>
        </w:rPr>
        <w:fldChar w:fldCharType="end"/>
      </w:r>
      <w:r w:rsidRPr="00C47EE2">
        <w:rPr>
          <w:rFonts w:ascii="Arial" w:hAnsi="Arial" w:cs="Arial"/>
        </w:rPr>
        <w:t xml:space="preserve"> and diarrhoea </w:t>
      </w:r>
      <w:r w:rsidRPr="00C47EE2">
        <w:rPr>
          <w:rFonts w:ascii="Arial" w:hAnsi="Arial" w:cs="Arial"/>
        </w:rPr>
        <w:fldChar w:fldCharType="begin"/>
      </w:r>
      <w:r w:rsidR="000919EF" w:rsidRPr="00C47EE2">
        <w:rPr>
          <w:rFonts w:ascii="Arial" w:hAnsi="Arial" w:cs="Arial"/>
        </w:rPr>
        <w:instrText xml:space="preserve"> ADDIN EN.CITE &lt;EndNote&gt;&lt;Cite&gt;&lt;Author&gt;Mock&lt;/Author&gt;&lt;Year&gt;1993&lt;/Year&gt;&lt;RecNum&gt;315&lt;/RecNum&gt;&lt;DisplayText&gt;(Mock et al., 1993)&lt;/DisplayText&gt;&lt;record&gt;&lt;rec-number&gt;315&lt;/rec-number&gt;&lt;foreign-keys&gt;&lt;key app="EN" db-id="2s0rfp0sbd5sxbew5p350arfd0500vvwfeft" timestamp="1424770514"&gt;315&lt;/key&gt;&lt;/foreign-keys&gt;&lt;ref-type name="Journal Article"&gt;17&lt;/ref-type&gt;&lt;contributors&gt;&lt;authors&gt;&lt;author&gt;Mock, Nancy B&lt;/author&gt;&lt;author&gt;Sellers, Thomas A&lt;/author&gt;&lt;author&gt;Abdoh, Ahmed A&lt;/author&gt;&lt;author&gt;Franklin, Robert R&lt;/author&gt;&lt;/authors&gt;&lt;/contributors&gt;&lt;titles&gt;&lt;title&gt;Socioeconomic, environmental, demographic and behavioral factors associated with occurrence of diarrhea in young children in the Republic of Congo&lt;/title&gt;&lt;secondary-title&gt;Social science &amp;amp;amp; medicine (1982)&lt;/secondary-title&gt;&lt;/titles&gt;&lt;periodical&gt;&lt;full-title&gt;Social science &amp;amp;amp; medicine (1982)&lt;/full-title&gt;&lt;/periodical&gt;&lt;pages&gt;807-816&lt;/pages&gt;&lt;volume&gt;36&lt;/volume&gt;&lt;number&gt;6&lt;/number&gt;&lt;dates&gt;&lt;year&gt;1993&lt;/year&gt;&lt;/dates&gt;&lt;publisher&gt;Elsevier&lt;/publisher&gt;&lt;accession-num&gt;6396699249170646199related:twTTcROkxVgJ&lt;/accession-num&gt;&lt;label&gt;r15456&lt;/label&gt;&lt;urls&gt;&lt;related-urls&gt;&lt;url&gt;http://www.sciencedirect.com/science/article/pii/0277953693900412&lt;/url&gt;&lt;/related-urls&gt;&lt;pdf-urls&gt;&lt;url&gt;file://localhost/Users/j5anders/Dropbox/Papers2/Articles/1993/Mock/Soc%20Sci%20Med%201993%20Mock.pdf&lt;/url&gt;&lt;/pdf-urls&gt;&lt;/urls&gt;&lt;custom3&gt;papers2://publication/uuid/734BE117-572E-44F2-86CE-701D08716552&lt;/custom3&gt;&lt;/record&gt;&lt;/Cite&gt;&lt;/EndNote&gt;</w:instrText>
      </w:r>
      <w:r w:rsidRPr="00C47EE2">
        <w:rPr>
          <w:rFonts w:ascii="Arial" w:hAnsi="Arial" w:cs="Arial"/>
        </w:rPr>
        <w:fldChar w:fldCharType="separate"/>
      </w:r>
      <w:r w:rsidR="000919EF" w:rsidRPr="00C47EE2">
        <w:rPr>
          <w:rFonts w:ascii="Arial" w:hAnsi="Arial" w:cs="Arial"/>
          <w:noProof/>
        </w:rPr>
        <w:t>(Mock et al., 1993)</w:t>
      </w:r>
      <w:r w:rsidRPr="00C47EE2">
        <w:rPr>
          <w:rFonts w:ascii="Arial" w:hAnsi="Arial" w:cs="Arial"/>
        </w:rPr>
        <w:fldChar w:fldCharType="end"/>
      </w:r>
      <w:r w:rsidR="00A66D6F" w:rsidRPr="00C47EE2">
        <w:rPr>
          <w:rFonts w:ascii="Arial" w:hAnsi="Arial" w:cs="Arial"/>
        </w:rPr>
        <w:t xml:space="preserve">, and, </w:t>
      </w:r>
      <w:r w:rsidRPr="00C47EE2">
        <w:rPr>
          <w:rFonts w:ascii="Arial" w:hAnsi="Arial" w:cs="Arial"/>
        </w:rPr>
        <w:t xml:space="preserve">more recently, </w:t>
      </w:r>
      <w:r w:rsidR="00A66D6F" w:rsidRPr="00C47EE2">
        <w:rPr>
          <w:rFonts w:ascii="Arial" w:hAnsi="Arial" w:cs="Arial"/>
        </w:rPr>
        <w:t>the su</w:t>
      </w:r>
      <w:r w:rsidR="009328E6" w:rsidRPr="00C47EE2">
        <w:rPr>
          <w:rFonts w:ascii="Arial" w:hAnsi="Arial" w:cs="Arial"/>
        </w:rPr>
        <w:t>bject of this article, childhood</w:t>
      </w:r>
      <w:r w:rsidR="00A66D6F" w:rsidRPr="00C47EE2">
        <w:rPr>
          <w:rFonts w:ascii="Arial" w:hAnsi="Arial" w:cs="Arial"/>
        </w:rPr>
        <w:t xml:space="preserve"> </w:t>
      </w:r>
      <w:r w:rsidRPr="00C47EE2">
        <w:rPr>
          <w:rFonts w:ascii="Arial" w:hAnsi="Arial" w:cs="Arial"/>
        </w:rPr>
        <w:t xml:space="preserve">undernutrition </w:t>
      </w:r>
      <w:r w:rsidRPr="00C47EE2">
        <w:rPr>
          <w:rFonts w:ascii="Arial" w:hAnsi="Arial" w:cs="Arial"/>
        </w:rPr>
        <w:fldChar w:fldCharType="begin"/>
      </w:r>
      <w:r w:rsidR="000919EF" w:rsidRPr="00C47EE2">
        <w:rPr>
          <w:rFonts w:ascii="Arial" w:hAnsi="Arial" w:cs="Arial"/>
        </w:rPr>
        <w:instrText xml:space="preserve"> ADDIN EN.CITE &lt;EndNote&gt;&lt;Cite&gt;&lt;Author&gt;Olack&lt;/Author&gt;&lt;Year&gt;2011&lt;/Year&gt;&lt;RecNum&gt;524&lt;/RecNum&gt;&lt;DisplayText&gt;(Olack et al., 2011)&lt;/DisplayText&gt;&lt;record&gt;&lt;rec-number&gt;524&lt;/rec-number&gt;&lt;foreign-keys&gt;&lt;key app="EN" db-id="2s0rfp0sbd5sxbew5p350arfd0500vvwfeft" timestamp="1431285142"&gt;524&lt;/key&gt;&lt;/foreign-keys&gt;&lt;ref-type name="Journal Article"&gt;17&lt;/ref-type&gt;&lt;contributors&gt;&lt;authors&gt;&lt;author&gt;Olack, Beatrice&lt;/author&gt;&lt;author&gt;Burke, Heather&lt;/author&gt;&lt;author&gt;Cosmas, Leonard&lt;/author&gt;&lt;author&gt;Bamrah, Sapna&lt;/author&gt;&lt;author&gt;Dooling, Kathleen&lt;/author&gt;&lt;author&gt;Feikin, Daniel R&lt;/author&gt;&lt;author&gt;Talley, Leisel E&lt;/author&gt;&lt;author&gt;Breiman, Robert F&lt;/author&gt;&lt;/authors&gt;&lt;/contributors&gt;&lt;titles&gt;&lt;title&gt;Nutritional status of under-five children living in an informal urban settlement in Nairobi, Kenya&lt;/title&gt;&lt;secondary-title&gt;Journal of health, population, and nutrition&lt;/secondary-title&gt;&lt;/titles&gt;&lt;periodical&gt;&lt;full-title&gt;Journal of health, population, and nutrition&lt;/full-title&gt;&lt;/periodical&gt;&lt;pages&gt;357&lt;/pages&gt;&lt;volume&gt;29&lt;/volume&gt;&lt;number&gt;4&lt;/number&gt;&lt;dates&gt;&lt;year&gt;2011&lt;/year&gt;&lt;/dates&gt;&lt;urls&gt;&lt;/urls&gt;&lt;/record&gt;&lt;/Cite&gt;&lt;/EndNote&gt;</w:instrText>
      </w:r>
      <w:r w:rsidRPr="00C47EE2">
        <w:rPr>
          <w:rFonts w:ascii="Arial" w:hAnsi="Arial" w:cs="Arial"/>
        </w:rPr>
        <w:fldChar w:fldCharType="separate"/>
      </w:r>
      <w:r w:rsidR="000919EF" w:rsidRPr="00C47EE2">
        <w:rPr>
          <w:rFonts w:ascii="Arial" w:hAnsi="Arial" w:cs="Arial"/>
          <w:noProof/>
        </w:rPr>
        <w:t>(Olack et al., 2011)</w:t>
      </w:r>
      <w:r w:rsidRPr="00C47EE2">
        <w:rPr>
          <w:rFonts w:ascii="Arial" w:hAnsi="Arial" w:cs="Arial"/>
        </w:rPr>
        <w:fldChar w:fldCharType="end"/>
      </w:r>
      <w:r w:rsidRPr="00C47EE2">
        <w:rPr>
          <w:rFonts w:ascii="Arial" w:hAnsi="Arial" w:cs="Arial"/>
        </w:rPr>
        <w:t xml:space="preserve">. This failure to target investments in public health infrastructure and services </w:t>
      </w:r>
      <w:r w:rsidR="003401FF" w:rsidRPr="00C47EE2">
        <w:rPr>
          <w:rFonts w:ascii="Arial" w:hAnsi="Arial" w:cs="Arial"/>
        </w:rPr>
        <w:t xml:space="preserve">effectively </w:t>
      </w:r>
      <w:r w:rsidRPr="00C47EE2">
        <w:rPr>
          <w:rFonts w:ascii="Arial" w:hAnsi="Arial" w:cs="Arial"/>
        </w:rPr>
        <w:t>at th</w:t>
      </w:r>
      <w:r w:rsidR="003401FF" w:rsidRPr="00C47EE2">
        <w:rPr>
          <w:rFonts w:ascii="Arial" w:hAnsi="Arial" w:cs="Arial"/>
        </w:rPr>
        <w:t>e</w:t>
      </w:r>
      <w:r w:rsidRPr="00C47EE2">
        <w:rPr>
          <w:rFonts w:ascii="Arial" w:hAnsi="Arial" w:cs="Arial"/>
        </w:rPr>
        <w:t xml:space="preserve"> growing population living in informal areas may be undermining progress on child mortality in some countries </w:t>
      </w:r>
      <w:r w:rsidRPr="00C47EE2">
        <w:rPr>
          <w:rFonts w:ascii="Arial" w:hAnsi="Arial" w:cs="Arial"/>
        </w:rPr>
        <w:fldChar w:fldCharType="begin"/>
      </w:r>
      <w:r w:rsidR="000919EF" w:rsidRPr="00C47EE2">
        <w:rPr>
          <w:rFonts w:ascii="Arial" w:hAnsi="Arial" w:cs="Arial"/>
        </w:rPr>
        <w:instrText xml:space="preserve"> ADDIN EN.CITE &lt;EndNote&gt;&lt;Cite&gt;&lt;Author&gt;Fotso&lt;/Author&gt;&lt;Year&gt;2007&lt;/Year&gt;&lt;RecNum&gt;521&lt;/RecNum&gt;&lt;DisplayText&gt;(Fotso et al., 2007, Rheingans et al., 2013)&lt;/DisplayText&gt;&lt;record&gt;&lt;rec-number&gt;521&lt;/rec-number&gt;&lt;foreign-keys&gt;&lt;key app="EN" db-id="2s0rfp0sbd5sxbew5p350arfd0500vvwfeft" timestamp="1431276279"&gt;521&lt;/key&gt;&lt;/foreign-keys&gt;&lt;ref-type name="Journal Article"&gt;17&lt;/ref-type&gt;&lt;contributors&gt;&lt;authors&gt;&lt;author&gt;Fotso, Jean-Christophe&lt;/author&gt;&lt;author&gt;Ezeh, Alex C&lt;/author&gt;&lt;author&gt;Madise, Nyovani J&lt;/author&gt;&lt;author&gt;Ciera, James&lt;/author&gt;&lt;/authors&gt;&lt;/contributors&gt;&lt;titles&gt;&lt;title&gt;Progress towards the child mortality millennium development goal in urban sub-Saharan Africa: the dynamics of population growth, immunization, and access to clean water&lt;/title&gt;&lt;secondary-title&gt;BMC Public Health&lt;/secondary-title&gt;&lt;/titles&gt;&lt;periodical&gt;&lt;full-title&gt;Bmc Public Health&lt;/full-title&gt;&lt;/periodical&gt;&lt;pages&gt;218&lt;/pages&gt;&lt;volume&gt;7&lt;/volume&gt;&lt;number&gt;1&lt;/number&gt;&lt;dates&gt;&lt;year&gt;2007&lt;/year&gt;&lt;/dates&gt;&lt;isbn&gt;1471-2458&lt;/isbn&gt;&lt;urls&gt;&lt;/urls&gt;&lt;/record&gt;&lt;/Cite&gt;&lt;Cite&gt;&lt;Author&gt;Rheingans&lt;/Author&gt;&lt;Year&gt;2013&lt;/Year&gt;&lt;RecNum&gt;247&lt;/RecNum&gt;&lt;record&gt;&lt;rec-number&gt;247&lt;/rec-number&gt;&lt;foreign-keys&gt;&lt;key app="EN" db-id="2s0rfp0sbd5sxbew5p350arfd0500vvwfeft" timestamp="1424770282"&gt;247&lt;/key&gt;&lt;/foreign-keys&gt;&lt;ref-type name="Journal Article"&gt;17&lt;/ref-type&gt;&lt;contributors&gt;&lt;authors&gt;&lt;author&gt;Rheingans, Richard&lt;/author&gt;&lt;author&gt;Anderson IV, John D.&lt;/author&gt;&lt;author&gt;Rolf Luyendijk&lt;/author&gt;&lt;author&gt;Oliver Cumming&lt;/author&gt;&lt;/authors&gt;&lt;/contributors&gt;&lt;titles&gt;&lt;title&gt;Measuring disparities in sanitation access: Does the measure matter? &lt;/title&gt;&lt;secondary-title&gt;Tropical Medicine &amp;amp; international Health&lt;/secondary-title&gt;&lt;/titles&gt;&lt;periodical&gt;&lt;full-title&gt;Tropical Medicine &amp;amp; international Health&lt;/full-title&gt;&lt;/periodical&gt;&lt;dates&gt;&lt;year&gt;2013&lt;/year&gt;&lt;/dates&gt;&lt;urls&gt;&lt;/urls&gt;&lt;/record&gt;&lt;/Cite&gt;&lt;/EndNote&gt;</w:instrText>
      </w:r>
      <w:r w:rsidRPr="00C47EE2">
        <w:rPr>
          <w:rFonts w:ascii="Arial" w:hAnsi="Arial" w:cs="Arial"/>
        </w:rPr>
        <w:fldChar w:fldCharType="separate"/>
      </w:r>
      <w:r w:rsidR="000919EF" w:rsidRPr="00C47EE2">
        <w:rPr>
          <w:rFonts w:ascii="Arial" w:hAnsi="Arial" w:cs="Arial"/>
          <w:noProof/>
        </w:rPr>
        <w:t>(Fotso et al., 2007, Rheingans et al., 2013)</w:t>
      </w:r>
      <w:r w:rsidRPr="00C47EE2">
        <w:rPr>
          <w:rFonts w:ascii="Arial" w:hAnsi="Arial" w:cs="Arial"/>
        </w:rPr>
        <w:fldChar w:fldCharType="end"/>
      </w:r>
      <w:r w:rsidRPr="00C47EE2">
        <w:rPr>
          <w:rFonts w:ascii="Arial" w:hAnsi="Arial" w:cs="Arial"/>
        </w:rPr>
        <w:t xml:space="preserve">. </w:t>
      </w:r>
    </w:p>
    <w:p w14:paraId="264F7DEE" w14:textId="00DFA774" w:rsidR="00E027B7" w:rsidRPr="00C47EE2" w:rsidRDefault="00E027B7" w:rsidP="00424262">
      <w:pPr>
        <w:spacing w:line="480" w:lineRule="auto"/>
        <w:rPr>
          <w:rFonts w:ascii="Arial" w:hAnsi="Arial" w:cs="Arial"/>
          <w:color w:val="000000"/>
          <w:kern w:val="24"/>
        </w:rPr>
      </w:pPr>
    </w:p>
    <w:p w14:paraId="66DE0689" w14:textId="5CD9F51A" w:rsidR="00776163" w:rsidRPr="00C47EE2" w:rsidRDefault="00776163" w:rsidP="00424262">
      <w:pPr>
        <w:spacing w:line="480" w:lineRule="auto"/>
        <w:rPr>
          <w:rFonts w:ascii="Arial" w:hAnsi="Arial" w:cs="Arial"/>
          <w:color w:val="000000"/>
          <w:kern w:val="24"/>
        </w:rPr>
      </w:pPr>
      <w:r w:rsidRPr="00C47EE2">
        <w:rPr>
          <w:rFonts w:ascii="Arial" w:hAnsi="Arial" w:cs="Arial"/>
          <w:color w:val="000000"/>
          <w:kern w:val="24"/>
        </w:rPr>
        <w:t xml:space="preserve">The global prevalence of childhood stunting has declined considerably under the MDGs: whilst in 1990 40% of children globally were estimated to be stunted (Height for Age [HAZ] &lt; - 2), it is </w:t>
      </w:r>
      <w:r w:rsidR="003401FF" w:rsidRPr="00C47EE2">
        <w:rPr>
          <w:rFonts w:ascii="Arial" w:hAnsi="Arial" w:cs="Arial"/>
          <w:color w:val="000000"/>
          <w:kern w:val="24"/>
        </w:rPr>
        <w:t xml:space="preserve">now </w:t>
      </w:r>
      <w:r w:rsidRPr="00C47EE2">
        <w:rPr>
          <w:rFonts w:ascii="Arial" w:hAnsi="Arial" w:cs="Arial"/>
          <w:color w:val="000000"/>
          <w:kern w:val="24"/>
        </w:rPr>
        <w:t>estimated that this has fallen to below a quarter</w:t>
      </w:r>
      <w:r w:rsidR="00941A28" w:rsidRPr="00C47EE2">
        <w:rPr>
          <w:rFonts w:ascii="Arial" w:hAnsi="Arial" w:cs="Arial"/>
          <w:color w:val="000000"/>
          <w:kern w:val="24"/>
        </w:rPr>
        <w:t xml:space="preserve"> </w:t>
      </w:r>
      <w:r w:rsidR="00941A28" w:rsidRPr="00C47EE2">
        <w:rPr>
          <w:rFonts w:ascii="Arial" w:hAnsi="Arial" w:cs="Arial"/>
          <w:color w:val="000000"/>
          <w:kern w:val="24"/>
        </w:rPr>
        <w:fldChar w:fldCharType="begin"/>
      </w:r>
      <w:r w:rsidR="000919EF" w:rsidRPr="00C47EE2">
        <w:rPr>
          <w:rFonts w:ascii="Arial" w:hAnsi="Arial" w:cs="Arial"/>
          <w:color w:val="000000"/>
          <w:kern w:val="24"/>
        </w:rPr>
        <w:instrText xml:space="preserve"> ADDIN EN.CITE &lt;EndNote&gt;&lt;Cite&gt;&lt;Author&gt;Black&lt;/Author&gt;&lt;Year&gt;2013&lt;/Year&gt;&lt;RecNum&gt;371&lt;/RecNum&gt;&lt;DisplayText&gt;(Black et al., 2013)&lt;/DisplayText&gt;&lt;record&gt;&lt;rec-number&gt;371&lt;/rec-number&gt;&lt;foreign-keys&gt;&lt;key app="EN" db-id="2s0rfp0sbd5sxbew5p350arfd0500vvwfeft" timestamp="1429453308"&gt;371&lt;/key&gt;&lt;/foreign-keys&gt;&lt;ref-type name="Journal Article"&gt;17&lt;/ref-type&gt;&lt;contributors&gt;&lt;authors&gt;&lt;author&gt;Black, Robert E&lt;/author&gt;&lt;author&gt;Victora, Cesar G&lt;/author&gt;&lt;author&gt;Walker, Susan P&lt;/author&gt;&lt;author&gt;Bhutta, Zulfiqar A&lt;/author&gt;&lt;author&gt;Christian, Parul&lt;/author&gt;&lt;author&gt;De Onis, Mercedes&lt;/author&gt;&lt;author&gt;Ezzati, Majid&lt;/author&gt;&lt;author&gt;Grantham-McGregor, Sally&lt;/author&gt;&lt;author&gt;Katz, Joanne&lt;/author&gt;&lt;author&gt;Martorell, Reynaldo&lt;/author&gt;&lt;/authors&gt;&lt;/contributors&gt;&lt;titles&gt;&lt;title&gt;Maternal and child undernutrition and overweight in low-income and middle-income countries&lt;/title&gt;&lt;secondary-title&gt;The Lancet&lt;/secondary-title&gt;&lt;/titles&gt;&lt;periodical&gt;&lt;full-title&gt;The Lancet&lt;/full-title&gt;&lt;/periodical&gt;&lt;pages&gt;427-451&lt;/pages&gt;&lt;volume&gt;382&lt;/volume&gt;&lt;number&gt;9890&lt;/number&gt;&lt;dates&gt;&lt;year&gt;2013&lt;/year&gt;&lt;/dates&gt;&lt;isbn&gt;0140-6736&lt;/isbn&gt;&lt;urls&gt;&lt;/urls&gt;&lt;/record&gt;&lt;/Cite&gt;&lt;/EndNote&gt;</w:instrText>
      </w:r>
      <w:r w:rsidR="00941A28" w:rsidRPr="00C47EE2">
        <w:rPr>
          <w:rFonts w:ascii="Arial" w:hAnsi="Arial" w:cs="Arial"/>
          <w:color w:val="000000"/>
          <w:kern w:val="24"/>
        </w:rPr>
        <w:fldChar w:fldCharType="separate"/>
      </w:r>
      <w:r w:rsidR="000919EF" w:rsidRPr="00C47EE2">
        <w:rPr>
          <w:rFonts w:ascii="Arial" w:hAnsi="Arial" w:cs="Arial"/>
          <w:noProof/>
          <w:color w:val="000000"/>
          <w:kern w:val="24"/>
        </w:rPr>
        <w:t>(Black et al., 2013)</w:t>
      </w:r>
      <w:r w:rsidR="00941A28" w:rsidRPr="00C47EE2">
        <w:rPr>
          <w:rFonts w:ascii="Arial" w:hAnsi="Arial" w:cs="Arial"/>
          <w:color w:val="000000"/>
          <w:kern w:val="24"/>
        </w:rPr>
        <w:fldChar w:fldCharType="end"/>
      </w:r>
      <w:r w:rsidRPr="00C47EE2">
        <w:rPr>
          <w:rFonts w:ascii="Arial" w:hAnsi="Arial" w:cs="Arial"/>
          <w:color w:val="000000"/>
          <w:kern w:val="24"/>
        </w:rPr>
        <w:t>. In absolute terms, the number of children with stunt</w:t>
      </w:r>
      <w:r w:rsidR="002C2024" w:rsidRPr="00C47EE2">
        <w:rPr>
          <w:rFonts w:ascii="Arial" w:hAnsi="Arial" w:cs="Arial"/>
          <w:color w:val="000000"/>
          <w:kern w:val="24"/>
        </w:rPr>
        <w:t>ing</w:t>
      </w:r>
      <w:r w:rsidRPr="00C47EE2">
        <w:rPr>
          <w:rFonts w:ascii="Arial" w:hAnsi="Arial" w:cs="Arial"/>
          <w:color w:val="000000"/>
          <w:kern w:val="24"/>
        </w:rPr>
        <w:t xml:space="preserve"> has fallen by approximately 100 million</w:t>
      </w:r>
      <w:r w:rsidR="00941A28" w:rsidRPr="00C47EE2">
        <w:rPr>
          <w:rFonts w:ascii="Arial" w:hAnsi="Arial" w:cs="Arial"/>
          <w:color w:val="000000"/>
          <w:kern w:val="24"/>
        </w:rPr>
        <w:t xml:space="preserve"> although this still leaves 150 million children stunted today</w:t>
      </w:r>
      <w:r w:rsidR="00B24E61" w:rsidRPr="00C47EE2">
        <w:rPr>
          <w:rFonts w:ascii="Arial" w:hAnsi="Arial" w:cs="Arial"/>
          <w:color w:val="000000"/>
          <w:kern w:val="24"/>
        </w:rPr>
        <w:t xml:space="preserve"> </w:t>
      </w:r>
      <w:r w:rsidR="00B24E61" w:rsidRPr="00C47EE2">
        <w:rPr>
          <w:rFonts w:ascii="Arial" w:hAnsi="Arial" w:cs="Arial"/>
          <w:color w:val="000000"/>
          <w:kern w:val="24"/>
        </w:rPr>
        <w:fldChar w:fldCharType="begin"/>
      </w:r>
      <w:r w:rsidR="00B24E61" w:rsidRPr="00C47EE2">
        <w:rPr>
          <w:rFonts w:ascii="Arial" w:hAnsi="Arial" w:cs="Arial"/>
          <w:color w:val="000000"/>
          <w:kern w:val="24"/>
        </w:rPr>
        <w:instrText xml:space="preserve"> ADDIN EN.CITE &lt;EndNote&gt;&lt;Cite&gt;&lt;Author&gt;Black&lt;/Author&gt;&lt;Year&gt;2013&lt;/Year&gt;&lt;RecNum&gt;371&lt;/RecNum&gt;&lt;DisplayText&gt;(Black et al., 2013)&lt;/DisplayText&gt;&lt;record&gt;&lt;rec-number&gt;371&lt;/rec-number&gt;&lt;foreign-keys&gt;&lt;key app="EN" db-id="2s0rfp0sbd5sxbew5p350arfd0500vvwfeft" timestamp="1429453308"&gt;371&lt;/key&gt;&lt;/foreign-keys&gt;&lt;ref-type name="Journal Article"&gt;17&lt;/ref-type&gt;&lt;contributors&gt;&lt;authors&gt;&lt;author&gt;Black, Robert E&lt;/author&gt;&lt;author&gt;Victora, Cesar G&lt;/author&gt;&lt;author&gt;Walker, Susan P&lt;/author&gt;&lt;author&gt;Bhutta, Zulfiqar A&lt;/author&gt;&lt;author&gt;Christian, Parul&lt;/author&gt;&lt;author&gt;De Onis, Mercedes&lt;/author&gt;&lt;author&gt;Ezzati, Majid&lt;/author&gt;&lt;author&gt;Grantham-McGregor, Sally&lt;/author&gt;&lt;author&gt;Katz, Joanne&lt;/author&gt;&lt;author&gt;Martorell, Reynaldo&lt;/author&gt;&lt;/authors&gt;&lt;/contributors&gt;&lt;titles&gt;&lt;title&gt;Maternal and child undernutrition and overweight in low-income and middle-income countries&lt;/title&gt;&lt;secondary-title&gt;The Lancet&lt;/secondary-title&gt;&lt;/titles&gt;&lt;periodical&gt;&lt;full-title&gt;The Lancet&lt;/full-title&gt;&lt;/periodical&gt;&lt;pages&gt;427-451&lt;/pages&gt;&lt;volume&gt;382&lt;/volume&gt;&lt;number&gt;9890&lt;/number&gt;&lt;dates&gt;&lt;year&gt;2013&lt;/year&gt;&lt;/dates&gt;&lt;isbn&gt;0140-6736&lt;/isbn&gt;&lt;urls&gt;&lt;/urls&gt;&lt;/record&gt;&lt;/Cite&gt;&lt;/EndNote&gt;</w:instrText>
      </w:r>
      <w:r w:rsidR="00B24E61" w:rsidRPr="00C47EE2">
        <w:rPr>
          <w:rFonts w:ascii="Arial" w:hAnsi="Arial" w:cs="Arial"/>
          <w:color w:val="000000"/>
          <w:kern w:val="24"/>
        </w:rPr>
        <w:fldChar w:fldCharType="separate"/>
      </w:r>
      <w:r w:rsidR="00B24E61" w:rsidRPr="00C47EE2">
        <w:rPr>
          <w:rFonts w:ascii="Arial" w:hAnsi="Arial" w:cs="Arial"/>
          <w:noProof/>
          <w:color w:val="000000"/>
          <w:kern w:val="24"/>
        </w:rPr>
        <w:t>(Black et al., 2013)</w:t>
      </w:r>
      <w:r w:rsidR="00B24E61" w:rsidRPr="00C47EE2">
        <w:rPr>
          <w:rFonts w:ascii="Arial" w:hAnsi="Arial" w:cs="Arial"/>
          <w:color w:val="000000"/>
          <w:kern w:val="24"/>
        </w:rPr>
        <w:fldChar w:fldCharType="end"/>
      </w:r>
      <w:r w:rsidR="00941A28" w:rsidRPr="00C47EE2">
        <w:rPr>
          <w:rFonts w:ascii="Arial" w:hAnsi="Arial" w:cs="Arial"/>
          <w:color w:val="000000"/>
          <w:kern w:val="24"/>
        </w:rPr>
        <w:t>. As with</w:t>
      </w:r>
      <w:r w:rsidR="003401FF" w:rsidRPr="00C47EE2">
        <w:rPr>
          <w:rFonts w:ascii="Arial" w:hAnsi="Arial" w:cs="Arial"/>
          <w:color w:val="000000"/>
          <w:kern w:val="24"/>
        </w:rPr>
        <w:t xml:space="preserve"> the shortfall in</w:t>
      </w:r>
      <w:r w:rsidR="00941A28" w:rsidRPr="00C47EE2">
        <w:rPr>
          <w:rFonts w:ascii="Arial" w:hAnsi="Arial" w:cs="Arial"/>
          <w:color w:val="000000"/>
          <w:kern w:val="24"/>
        </w:rPr>
        <w:t xml:space="preserve"> water and sanitation coverage, the global burden of stunting is heavily concentrated in</w:t>
      </w:r>
      <w:r w:rsidR="00936793" w:rsidRPr="00C47EE2">
        <w:rPr>
          <w:rFonts w:ascii="Arial" w:hAnsi="Arial" w:cs="Arial"/>
          <w:color w:val="000000"/>
          <w:kern w:val="24"/>
        </w:rPr>
        <w:t xml:space="preserve"> just</w:t>
      </w:r>
      <w:r w:rsidR="00941A28" w:rsidRPr="00C47EE2">
        <w:rPr>
          <w:rFonts w:ascii="Arial" w:hAnsi="Arial" w:cs="Arial"/>
          <w:color w:val="000000"/>
          <w:kern w:val="24"/>
        </w:rPr>
        <w:t xml:space="preserve"> two regions of the world: South Asia, and sub-Saharan Africa. </w:t>
      </w:r>
    </w:p>
    <w:p w14:paraId="0EB7F18A" w14:textId="77777777" w:rsidR="00776163" w:rsidRPr="00C47EE2" w:rsidRDefault="00776163" w:rsidP="00424262">
      <w:pPr>
        <w:spacing w:line="480" w:lineRule="auto"/>
        <w:rPr>
          <w:rFonts w:ascii="Arial" w:hAnsi="Arial" w:cs="Arial"/>
          <w:color w:val="000000"/>
          <w:kern w:val="24"/>
        </w:rPr>
      </w:pPr>
    </w:p>
    <w:p w14:paraId="69EA7F80" w14:textId="11356D0A" w:rsidR="00081562" w:rsidRPr="00C47EE2" w:rsidRDefault="00E027B7" w:rsidP="00424262">
      <w:pPr>
        <w:pStyle w:val="NormalWeb"/>
        <w:spacing w:before="0" w:beforeAutospacing="0" w:after="0" w:afterAutospacing="0" w:line="480" w:lineRule="auto"/>
        <w:rPr>
          <w:rFonts w:ascii="Arial" w:hAnsi="Arial" w:cs="Arial"/>
          <w:b/>
          <w:color w:val="000000"/>
          <w:kern w:val="24"/>
          <w:sz w:val="24"/>
          <w:szCs w:val="24"/>
          <w:lang w:val="en-US"/>
        </w:rPr>
      </w:pPr>
      <w:r w:rsidRPr="00C47EE2">
        <w:rPr>
          <w:rFonts w:ascii="Arial" w:hAnsi="Arial" w:cs="Arial"/>
          <w:b/>
          <w:color w:val="000000"/>
          <w:kern w:val="24"/>
          <w:sz w:val="24"/>
          <w:szCs w:val="24"/>
          <w:lang w:val="en-US"/>
        </w:rPr>
        <w:t xml:space="preserve">The </w:t>
      </w:r>
      <w:r w:rsidR="00424262" w:rsidRPr="00C47EE2">
        <w:rPr>
          <w:rFonts w:ascii="Arial" w:hAnsi="Arial" w:cs="Arial"/>
          <w:b/>
          <w:color w:val="000000"/>
          <w:kern w:val="24"/>
          <w:sz w:val="24"/>
          <w:szCs w:val="24"/>
          <w:lang w:val="en-US"/>
        </w:rPr>
        <w:t xml:space="preserve">broader </w:t>
      </w:r>
      <w:r w:rsidRPr="00C47EE2">
        <w:rPr>
          <w:rFonts w:ascii="Arial" w:hAnsi="Arial" w:cs="Arial"/>
          <w:b/>
          <w:color w:val="000000"/>
          <w:kern w:val="24"/>
          <w:sz w:val="24"/>
          <w:szCs w:val="24"/>
          <w:lang w:val="en-US"/>
        </w:rPr>
        <w:t>infectious disease burden attributable to WASH</w:t>
      </w:r>
    </w:p>
    <w:p w14:paraId="7BCBA457" w14:textId="19C32F77" w:rsidR="00E027B7" w:rsidRPr="00C47EE2" w:rsidRDefault="008C2E47"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lastRenderedPageBreak/>
        <w:t>S</w:t>
      </w:r>
      <w:r w:rsidR="00081562" w:rsidRPr="00C47EE2">
        <w:rPr>
          <w:rFonts w:ascii="Arial" w:hAnsi="Arial" w:cs="Arial"/>
          <w:color w:val="000000"/>
          <w:kern w:val="24"/>
          <w:sz w:val="24"/>
          <w:szCs w:val="24"/>
          <w:lang w:val="en-US"/>
        </w:rPr>
        <w:t xml:space="preserve">afe WASH </w:t>
      </w:r>
      <w:r w:rsidRPr="00C47EE2">
        <w:rPr>
          <w:rFonts w:ascii="Arial" w:hAnsi="Arial" w:cs="Arial"/>
          <w:color w:val="000000"/>
          <w:kern w:val="24"/>
          <w:sz w:val="24"/>
          <w:szCs w:val="24"/>
          <w:lang w:val="en-US"/>
        </w:rPr>
        <w:t xml:space="preserve">is of paramount public health importance </w:t>
      </w:r>
      <w:r w:rsidR="00081562" w:rsidRPr="00C47EE2">
        <w:rPr>
          <w:rFonts w:ascii="Arial" w:hAnsi="Arial" w:cs="Arial"/>
          <w:i/>
          <w:color w:val="000000"/>
          <w:kern w:val="24"/>
          <w:sz w:val="24"/>
          <w:szCs w:val="24"/>
          <w:lang w:val="en-US"/>
        </w:rPr>
        <w:t>without</w:t>
      </w:r>
      <w:r w:rsidR="00081562" w:rsidRPr="00C47EE2">
        <w:rPr>
          <w:rFonts w:ascii="Arial" w:hAnsi="Arial" w:cs="Arial"/>
          <w:color w:val="000000"/>
          <w:kern w:val="24"/>
          <w:sz w:val="24"/>
          <w:szCs w:val="24"/>
          <w:lang w:val="en-US"/>
        </w:rPr>
        <w:t xml:space="preserve"> considering the plausible impact on childhood stunting. </w:t>
      </w:r>
      <w:r w:rsidR="009578B9" w:rsidRPr="00C47EE2">
        <w:rPr>
          <w:rFonts w:ascii="Arial" w:hAnsi="Arial" w:cs="Arial"/>
          <w:color w:val="000000"/>
          <w:kern w:val="24"/>
          <w:sz w:val="24"/>
          <w:szCs w:val="24"/>
          <w:lang w:val="en-US"/>
        </w:rPr>
        <w:t>Improved access to WASH can prevent a large infectious disease burden</w:t>
      </w:r>
      <w:r w:rsidRPr="00C47EE2">
        <w:rPr>
          <w:rFonts w:ascii="Arial" w:hAnsi="Arial" w:cs="Arial"/>
          <w:color w:val="000000"/>
          <w:kern w:val="24"/>
          <w:sz w:val="24"/>
          <w:szCs w:val="24"/>
          <w:lang w:val="en-US"/>
        </w:rPr>
        <w:t xml:space="preserve"> that includes diarrhoeal diseases, </w:t>
      </w:r>
      <w:r w:rsidR="002C2024" w:rsidRPr="00C47EE2">
        <w:rPr>
          <w:rFonts w:ascii="Arial" w:hAnsi="Arial" w:cs="Arial"/>
          <w:color w:val="000000"/>
          <w:kern w:val="24"/>
          <w:sz w:val="24"/>
          <w:szCs w:val="24"/>
          <w:lang w:val="en-US"/>
        </w:rPr>
        <w:t xml:space="preserve">and </w:t>
      </w:r>
      <w:r w:rsidRPr="00C47EE2">
        <w:rPr>
          <w:rFonts w:ascii="Arial" w:hAnsi="Arial" w:cs="Arial"/>
          <w:color w:val="000000"/>
          <w:kern w:val="24"/>
          <w:sz w:val="24"/>
          <w:szCs w:val="24"/>
          <w:lang w:val="en-US"/>
        </w:rPr>
        <w:t>various so-called neglected tropical diseases (NTDs)</w:t>
      </w:r>
      <w:r w:rsidR="009578B9" w:rsidRPr="00C47EE2">
        <w:rPr>
          <w:rFonts w:ascii="Arial" w:hAnsi="Arial" w:cs="Arial"/>
          <w:color w:val="000000"/>
          <w:kern w:val="24"/>
          <w:sz w:val="24"/>
          <w:szCs w:val="24"/>
          <w:lang w:val="en-US"/>
        </w:rPr>
        <w:t>.  Diarrhoea</w:t>
      </w:r>
      <w:r w:rsidR="00CB11D1" w:rsidRPr="00C47EE2">
        <w:rPr>
          <w:rFonts w:ascii="Arial" w:hAnsi="Arial" w:cs="Arial"/>
          <w:color w:val="000000"/>
          <w:kern w:val="24"/>
          <w:sz w:val="24"/>
          <w:szCs w:val="24"/>
          <w:lang w:val="en-US"/>
        </w:rPr>
        <w:t>l</w:t>
      </w:r>
      <w:r w:rsidR="009578B9" w:rsidRPr="00C47EE2">
        <w:rPr>
          <w:rFonts w:ascii="Arial" w:hAnsi="Arial" w:cs="Arial"/>
          <w:color w:val="000000"/>
          <w:kern w:val="24"/>
          <w:sz w:val="24"/>
          <w:szCs w:val="24"/>
          <w:lang w:val="en-US"/>
        </w:rPr>
        <w:t xml:space="preserve"> disease, encompassing a broad range of bacterial, viral and protozoal enteric infections, and largely preventable with improved WASH, was ranked as the fourth leading cause of disability globally in 2010, after ischaemic heart disease, lower respiratory heart infections and strokes </w:t>
      </w:r>
      <w:r w:rsidR="009578B9"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&lt;EndNote&gt;&lt;Cite&gt;&lt;Author&gt;Murray&lt;/Author&gt;&lt;Year&gt;2013&lt;/Year&gt;&lt;RecNum&gt;429&lt;/RecNum&gt;&lt;DisplayText&gt;(Murray et al., 2013)&lt;/DisplayText&gt;&lt;record&gt;&lt;rec-number&gt;429&lt;/rec-number&gt;&lt;foreign-keys&gt;&lt;key app="EN" db-id="2s0rfp0sbd5sxbew5p350arfd0500vvwfeft" timestamp="1429547948"&gt;429&lt;/key&gt;&lt;/foreign-keys&gt;&lt;ref-type name="Journal Article"&gt;17&lt;/ref-type&gt;&lt;contributors&gt;&lt;authors&gt;&lt;author&gt;Murray, Christopher JL&lt;/author&gt;&lt;author&gt;Vos, Theo&lt;/author&gt;&lt;author&gt;Lozano, Rafael&lt;/author&gt;&lt;author&gt;Naghavi, Mohsen&lt;/author&gt;&lt;author&gt;Flaxman, Abraham D&lt;/author&gt;&lt;author&gt;Michaud, Catherine&lt;/author&gt;&lt;author&gt;Ezzati, Majid&lt;/author&gt;&lt;author&gt;Shibuya, Kenji&lt;/author&gt;&lt;author&gt;Salomon, Joshua A&lt;/author&gt;&lt;author&gt;Abdalla, Safa&lt;/author&gt;&lt;/authors&gt;&lt;/contributors&gt;&lt;titles&gt;&lt;title&gt;Disability-adjusted life years (DALYs) for 291 diseases and injuries in 21 regions, 1990–2010: a systematic analysis for the Global Burden of Disease Study 2010&lt;/title&gt;&lt;secondary-title&gt;The lancet&lt;/secondary-title&gt;&lt;/titles&gt;&lt;periodical&gt;&lt;full-title&gt;The Lancet&lt;/full-title&gt;&lt;/periodical&gt;&lt;pages&gt;2197-2223&lt;/pages&gt;&lt;volume&gt;380&lt;/volume&gt;&lt;number&gt;9859&lt;/number&gt;&lt;dates&gt;&lt;year&gt;2013&lt;/year&gt;&lt;/dates&gt;&lt;isbn&gt;0140-6736&lt;/isbn&gt;&lt;urls&gt;&lt;/urls&gt;&lt;/record&gt;&lt;/Cite&gt;&lt;/EndNote&gt;</w:instrText>
      </w:r>
      <w:r w:rsidR="009578B9"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(Murray et al., 2013)</w:t>
      </w:r>
      <w:r w:rsidR="009578B9" w:rsidRPr="00C47EE2">
        <w:rPr>
          <w:rFonts w:ascii="Arial" w:hAnsi="Arial" w:cs="Arial"/>
          <w:color w:val="000000"/>
          <w:kern w:val="24"/>
          <w:sz w:val="24"/>
          <w:szCs w:val="24"/>
          <w:lang w:val="en-US"/>
        </w:rPr>
        <w:fldChar w:fldCharType="end"/>
      </w:r>
      <w:r w:rsidR="009578B9" w:rsidRPr="00C47EE2">
        <w:rPr>
          <w:rFonts w:ascii="Arial" w:hAnsi="Arial" w:cs="Arial"/>
          <w:color w:val="000000"/>
          <w:kern w:val="24"/>
          <w:sz w:val="24"/>
          <w:szCs w:val="24"/>
          <w:lang w:val="en-US"/>
        </w:rPr>
        <w:t>.</w:t>
      </w:r>
    </w:p>
    <w:p w14:paraId="35653D2D" w14:textId="77777777" w:rsidR="00E027B7" w:rsidRPr="00C47EE2" w:rsidRDefault="00E027B7" w:rsidP="00424262">
      <w:pPr>
        <w:pStyle w:val="NormalWeb"/>
        <w:spacing w:before="0" w:beforeAutospacing="0" w:after="0" w:afterAutospacing="0" w:line="480" w:lineRule="auto"/>
        <w:rPr>
          <w:rFonts w:ascii="Arial" w:hAnsi="Arial" w:cs="Arial"/>
          <w:color w:val="000000"/>
          <w:kern w:val="24"/>
          <w:sz w:val="24"/>
          <w:szCs w:val="24"/>
          <w:lang w:val="en-US"/>
        </w:rPr>
      </w:pPr>
    </w:p>
    <w:p w14:paraId="07E8ABFC" w14:textId="6666E2FA" w:rsidR="00E027B7" w:rsidRPr="00C47EE2" w:rsidRDefault="00CB11D1"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 xml:space="preserve">A recent series of papers by a WHO-led group of experts quantified the global diarrhoeal disease burden attributable to poor water, sanitation and hygiene </w:t>
      </w:r>
      <w:r w:rsidR="00E027B7" w:rsidRPr="00C47EE2">
        <w:rPr>
          <w:rFonts w:ascii="Arial" w:hAnsi="Arial" w:cs="Arial"/>
          <w:color w:val="000000"/>
          <w:kern w:val="24"/>
          <w:sz w:val="24"/>
          <w:szCs w:val="24"/>
          <w:lang w:val="en-US"/>
        </w:rPr>
        <w:fldChar w:fldCharType="begin">
          <w:fldData xml:space="preserve">PEVuZE5vdGU+PENpdGU+PEF1dGhvcj5CYWluPC9BdXRob3I+PFllYXI+MjAxNDwvWWVhcj48UmVj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PEVuZE5vdGU+PENpdGU+PEF1dGhvcj5CYWluPC9BdXRob3I+PFllYXI+MjAxNDwvWWVhcj48UmVj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(Bain et al., 2014a, Prüss-Ustün et al., 2014, Wolf et al., 2014, Freeman et al., 2014a)</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xml:space="preserve">. The authors estimated that approximately 500,000, 280,000 and 300,000 deaths are attributable to </w:t>
      </w:r>
      <w:r w:rsidR="00E66BEA" w:rsidRPr="00C47EE2">
        <w:rPr>
          <w:rFonts w:ascii="Arial" w:hAnsi="Arial" w:cs="Arial"/>
          <w:color w:val="000000"/>
          <w:kern w:val="24"/>
          <w:sz w:val="24"/>
          <w:szCs w:val="24"/>
          <w:lang w:val="en-US"/>
        </w:rPr>
        <w:t xml:space="preserve">poor </w:t>
      </w:r>
      <w:r w:rsidR="00E027B7" w:rsidRPr="00C47EE2">
        <w:rPr>
          <w:rFonts w:ascii="Arial" w:hAnsi="Arial" w:cs="Arial"/>
          <w:color w:val="000000"/>
          <w:kern w:val="24"/>
          <w:sz w:val="24"/>
          <w:szCs w:val="24"/>
          <w:lang w:val="en-US"/>
        </w:rPr>
        <w:t xml:space="preserve">water, sanitation and hygiene, respectively </w:t>
      </w:r>
      <w:r w:rsidR="00E027B7"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(Prüss-Ustün et al., 2014)</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xml:space="preserve">. Using a formula for the aggregate burden for a cluster of risk factors </w:t>
      </w:r>
      <w:r w:rsidR="00E027B7"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&lt;EndNote&gt;&lt;Cite&gt;&lt;Author&gt;Lim&lt;/Author&gt;&lt;Year&gt;2013&lt;/Year&gt;&lt;RecNum&gt;424&lt;/RecNum&gt;&lt;DisplayText&gt;(Lim et al., 2013)&lt;/DisplayText&gt;&lt;record&gt;&lt;rec-number&gt;424&lt;/rec-number&gt;&lt;foreign-keys&gt;&lt;key app="EN" db-id="2s0rfp0sbd5sxbew5p350arfd0500vvwfeft" timestamp="1429523766"&gt;424&lt;/key&gt;&lt;/foreign-keys&gt;&lt;ref-type name="Journal Article"&gt;17&lt;/ref-type&gt;&lt;contributors&gt;&lt;authors&gt;&lt;author&gt;Lim, Stephen S&lt;/author&gt;&lt;author&gt;Vos, Theo&lt;/author&gt;&lt;author&gt;Flaxman, Abraham D&lt;/author&gt;&lt;author&gt;Danaei, Goodarz&lt;/author&gt;&lt;author&gt;Shibuya, Kenji&lt;/author&gt;&lt;author&gt;Adair-Rohani, Heather&lt;/author&gt;&lt;author&gt;AlMazroa, Mohammad A&lt;/author&gt;&lt;author&gt;Amann, Markus&lt;/author&gt;&lt;author&gt;Anderson, H Ross&lt;/author&gt;&lt;author&gt;Andrews, Kathryn G&lt;/author&gt;&lt;/authors&gt;&lt;/contributors&gt;&lt;titles&gt;&lt;title&gt;A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2010&lt;/title&gt;&lt;secondary-title&gt;The lancet&lt;/secondary-title&gt;&lt;/titles&gt;&lt;periodical&gt;&lt;full-title&gt;The Lancet&lt;/full-title&gt;&lt;/periodical&gt;&lt;pages&gt;2224-2260&lt;/pages&gt;&lt;volume&gt;380&lt;/volume&gt;&lt;number&gt;9859&lt;/number&gt;&lt;dates&gt;&lt;year&gt;2013&lt;/year&gt;&lt;/dates&gt;&lt;isbn&gt;0140-6736&lt;/isbn&gt;&lt;urls&gt;&lt;/urls&gt;&lt;/record&gt;&lt;/Cite&gt;&lt;/EndNote&gt;</w:instrText>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(Lim et al., 2013)</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the total diarrhoeal burden of disease for WASH was estimated at over 800,000 deaths, equivalent to 1.5% of the</w:t>
      </w:r>
      <w:r w:rsidR="00165C26" w:rsidRPr="00C47EE2">
        <w:rPr>
          <w:rFonts w:ascii="Arial" w:hAnsi="Arial" w:cs="Arial"/>
          <w:color w:val="000000"/>
          <w:kern w:val="24"/>
          <w:sz w:val="24"/>
          <w:szCs w:val="24"/>
          <w:lang w:val="en-US"/>
        </w:rPr>
        <w:t xml:space="preserve"> total</w:t>
      </w:r>
      <w:r w:rsidR="00E027B7" w:rsidRPr="00C47EE2">
        <w:rPr>
          <w:rFonts w:ascii="Arial" w:hAnsi="Arial" w:cs="Arial"/>
          <w:color w:val="000000"/>
          <w:kern w:val="24"/>
          <w:sz w:val="24"/>
          <w:szCs w:val="24"/>
          <w:lang w:val="en-US"/>
        </w:rPr>
        <w:t xml:space="preserve"> global burden of disease </w:t>
      </w:r>
      <w:r w:rsidR="00E027B7"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(Prüss-Ustün et al., 2014)</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Almost half of these deaths were among children, with WASH accounting for 5.5% of</w:t>
      </w:r>
      <w:r w:rsidR="00E66BEA" w:rsidRPr="00C47EE2">
        <w:rPr>
          <w:rFonts w:ascii="Arial" w:hAnsi="Arial" w:cs="Arial"/>
          <w:color w:val="000000"/>
          <w:kern w:val="24"/>
          <w:sz w:val="24"/>
          <w:szCs w:val="24"/>
          <w:lang w:val="en-US"/>
        </w:rPr>
        <w:t xml:space="preserve"> the</w:t>
      </w:r>
      <w:r w:rsidR="00E027B7" w:rsidRPr="00C47EE2">
        <w:rPr>
          <w:rFonts w:ascii="Arial" w:hAnsi="Arial" w:cs="Arial"/>
          <w:color w:val="000000"/>
          <w:kern w:val="24"/>
          <w:sz w:val="24"/>
          <w:szCs w:val="24"/>
          <w:lang w:val="en-US"/>
        </w:rPr>
        <w:t xml:space="preserve"> total burden of disease for this age group </w:t>
      </w:r>
      <w:r w:rsidR="00E027B7"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PEVuZE5vdGU+PENpdGU+PEF1dGhvcj5QcsO8c3MtVXN0w7xuPC9BdXRob3I+PFllYXI+MjAxNDwv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(Prüss-Ustün et al., 2014)</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xml:space="preserve">, and diarrhoea remains a leading cause of child deaths globally and especially in high burden regions, such as sub-Saharan Africa and South Asia </w:t>
      </w:r>
      <w:r w:rsidR="00E027B7"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&lt;EndNote&gt;&lt;Cite&gt;&lt;Author&gt;Liu&lt;/Author&gt;&lt;Year&gt;2012&lt;/Year&gt;&lt;RecNum&gt;433&lt;/RecNum&gt;&lt;DisplayText&gt;(Liu et al., 2012)&lt;/DisplayText&gt;&lt;record&gt;&lt;rec-number&gt;433&lt;/rec-number&gt;&lt;foreign-keys&gt;&lt;key app="EN" db-id="2s0rfp0sbd5sxbew5p350arfd0500vvwfeft" timestamp="1429628219"&gt;433&lt;/key&gt;&lt;/foreign-keys&gt;&lt;ref-type name="Journal Article"&gt;17&lt;/ref-type&gt;&lt;contributors&gt;&lt;authors&gt;&lt;author&gt;Liu, Li&lt;/author&gt;&lt;author&gt;Johnson, Hope L&lt;/author&gt;&lt;author&gt;Cousens, Simon&lt;/author&gt;&lt;author&gt;Perin, Jamie&lt;/author&gt;&lt;author&gt;Scott, Susana&lt;/author&gt;&lt;author&gt;Lawn, Joy E&lt;/author&gt;&lt;author&gt;Rudan, Igor&lt;/author&gt;&lt;author&gt;Campbell, Harry&lt;/author&gt;&lt;author&gt;Cibulskis, Richard&lt;/author&gt;&lt;author&gt;Li, Mengying&lt;/author&gt;&lt;/authors&gt;&lt;/contributors&gt;&lt;titles&gt;&lt;title&gt;Global, regional, and national causes of child mortality: an updated systematic analysis for 2010 with time trends since 2000&lt;/title&gt;&lt;secondary-title&gt;The Lancet&lt;/secondary-title&gt;&lt;/titles&gt;&lt;periodical&gt;&lt;full-title&gt;The Lancet&lt;/full-title&gt;&lt;/periodical&gt;&lt;pages&gt;2151-2161&lt;/pages&gt;&lt;volume&gt;379&lt;/volume&gt;&lt;number&gt;9832&lt;/number&gt;&lt;dates&gt;&lt;year&gt;2012&lt;/year&gt;&lt;/dates&gt;&lt;isbn&gt;0140-6736&lt;/isbn&gt;&lt;urls&gt;&lt;/urls&gt;&lt;/record&gt;&lt;/Cite&gt;&lt;/EndNote&gt;</w:instrText>
      </w:r>
      <w:r w:rsidR="00E027B7"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(Liu et al., 2012)</w:t>
      </w:r>
      <w:r w:rsidR="00E027B7" w:rsidRPr="00C47EE2">
        <w:rPr>
          <w:rFonts w:ascii="Arial" w:hAnsi="Arial" w:cs="Arial"/>
          <w:color w:val="000000"/>
          <w:kern w:val="24"/>
          <w:sz w:val="24"/>
          <w:szCs w:val="24"/>
          <w:lang w:val="en-US"/>
        </w:rPr>
        <w:fldChar w:fldCharType="end"/>
      </w:r>
      <w:r w:rsidR="00E027B7" w:rsidRPr="00C47EE2">
        <w:rPr>
          <w:rFonts w:ascii="Arial" w:hAnsi="Arial" w:cs="Arial"/>
          <w:color w:val="000000"/>
          <w:kern w:val="24"/>
          <w:sz w:val="24"/>
          <w:szCs w:val="24"/>
          <w:lang w:val="en-US"/>
        </w:rPr>
        <w:t xml:space="preserve">. </w:t>
      </w:r>
    </w:p>
    <w:p w14:paraId="25464176" w14:textId="77777777" w:rsidR="00E027B7" w:rsidRPr="00C47EE2" w:rsidRDefault="00E027B7" w:rsidP="00424262">
      <w:pPr>
        <w:pStyle w:val="NormalWeb"/>
        <w:spacing w:before="0" w:beforeAutospacing="0" w:after="0" w:afterAutospacing="0" w:line="480" w:lineRule="auto"/>
        <w:rPr>
          <w:rFonts w:ascii="Arial" w:hAnsi="Arial" w:cs="Arial"/>
          <w:color w:val="000000"/>
          <w:kern w:val="24"/>
          <w:sz w:val="24"/>
          <w:szCs w:val="24"/>
          <w:lang w:val="en-US"/>
        </w:rPr>
      </w:pPr>
    </w:p>
    <w:p w14:paraId="18C1521C" w14:textId="664D734A" w:rsidR="004664E2" w:rsidRPr="00C47EE2" w:rsidRDefault="00E027B7"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lastRenderedPageBreak/>
        <w:t xml:space="preserve">Supported by evidence of </w:t>
      </w:r>
      <w:r w:rsidR="003401FF" w:rsidRPr="00C47EE2">
        <w:rPr>
          <w:rFonts w:ascii="Arial" w:hAnsi="Arial" w:cs="Arial"/>
          <w:color w:val="000000"/>
          <w:kern w:val="24"/>
          <w:sz w:val="24"/>
          <w:szCs w:val="24"/>
          <w:lang w:val="en-US"/>
        </w:rPr>
        <w:t>var</w:t>
      </w:r>
      <w:r w:rsidR="008F0ABC" w:rsidRPr="00C47EE2">
        <w:rPr>
          <w:rFonts w:ascii="Arial" w:hAnsi="Arial" w:cs="Arial"/>
          <w:color w:val="000000"/>
          <w:kern w:val="24"/>
          <w:sz w:val="24"/>
          <w:szCs w:val="24"/>
          <w:lang w:val="en-US"/>
        </w:rPr>
        <w:t>i</w:t>
      </w:r>
      <w:r w:rsidR="003401FF" w:rsidRPr="00C47EE2">
        <w:rPr>
          <w:rFonts w:ascii="Arial" w:hAnsi="Arial" w:cs="Arial"/>
          <w:color w:val="000000"/>
          <w:kern w:val="24"/>
          <w:sz w:val="24"/>
          <w:szCs w:val="24"/>
          <w:lang w:val="en-US"/>
        </w:rPr>
        <w:t xml:space="preserve">able </w:t>
      </w:r>
      <w:r w:rsidRPr="00C47EE2">
        <w:rPr>
          <w:rFonts w:ascii="Arial" w:hAnsi="Arial" w:cs="Arial"/>
          <w:color w:val="000000"/>
          <w:kern w:val="24"/>
          <w:sz w:val="24"/>
          <w:szCs w:val="24"/>
          <w:lang w:val="en-US"/>
        </w:rPr>
        <w:t xml:space="preserve">quality, WASH is linked to a wide range of other </w:t>
      </w:r>
      <w:r w:rsidR="001C117A" w:rsidRPr="00C47EE2">
        <w:rPr>
          <w:rFonts w:ascii="Arial" w:hAnsi="Arial" w:cs="Arial"/>
          <w:color w:val="000000"/>
          <w:kern w:val="24"/>
          <w:sz w:val="24"/>
          <w:szCs w:val="24"/>
          <w:lang w:val="en-US"/>
        </w:rPr>
        <w:t xml:space="preserve">infectious disease </w:t>
      </w:r>
      <w:r w:rsidRPr="00C47EE2">
        <w:rPr>
          <w:rFonts w:ascii="Arial" w:hAnsi="Arial" w:cs="Arial"/>
          <w:color w:val="000000"/>
          <w:kern w:val="24"/>
          <w:sz w:val="24"/>
          <w:szCs w:val="24"/>
          <w:lang w:val="en-US"/>
        </w:rPr>
        <w:t xml:space="preserve">health outcomes, including helminth infections </w:t>
      </w:r>
      <w:r w:rsidRPr="00C47EE2">
        <w:rPr>
          <w:rFonts w:ascii="Arial" w:hAnsi="Arial" w:cs="Arial"/>
          <w:color w:val="000000"/>
          <w:kern w:val="24"/>
          <w:sz w:val="24"/>
          <w:szCs w:val="24"/>
          <w:lang w:val="en-US"/>
        </w:rPr>
        <w:fldChar w:fldCharType="begin"/>
      </w:r>
      <w:r w:rsidR="00070276" w:rsidRPr="00C47EE2">
        <w:rPr>
          <w:rFonts w:ascii="Arial" w:hAnsi="Arial" w:cs="Arial"/>
          <w:color w:val="000000"/>
          <w:kern w:val="24"/>
          <w:sz w:val="24"/>
          <w:szCs w:val="24"/>
          <w:lang w:val="en-US"/>
        </w:rPr>
        <w:instrText xml:space="preserve"> ADDIN EN.CITE &lt;EndNote&gt;&lt;Cite&gt;&lt;Author&gt;Strunz&lt;/Author&gt;&lt;Year&gt;2014&lt;/Year&gt;&lt;RecNum&gt;25&lt;/RecNum&gt;&lt;DisplayText&gt;(Strunz et al., 2014a, Ziegelbauer et al., 2012)&lt;/DisplayText&gt;&lt;record&gt;&lt;rec-number&gt;25&lt;/rec-number&gt;&lt;foreign-keys&gt;&lt;key app="EN" db-id="rzv9xsf0l2fea8epxvnxf2wlptszpsffxdxr" timestamp="1428593041"&gt;25&lt;/key&gt;&lt;/foreign-keys&gt;&lt;ref-type name="Journal Article"&gt;17&lt;/ref-type&gt;&lt;contributors&gt;&lt;authors&gt;&lt;author&gt;Strunz, Eric C&lt;/author&gt;&lt;author&gt;Addiss, David G&lt;/author&gt;&lt;author&gt;Stocks, Meredith E&lt;/author&gt;&lt;author&gt;Ogden, Stephanie&lt;/author&gt;&lt;author&gt;Utzinger, Jürg&lt;/author&gt;&lt;author&gt;Freeman, Matthew C&lt;/author&gt;&lt;/authors&gt;&lt;/contributors&gt;&lt;titles&gt;&lt;title&gt;Water, sanitation, hygiene, and soil-transmitted helminth infection: a systematic review and meta-analysis&lt;/title&gt;&lt;secondary-title&gt;PLoS medicine&lt;/secondary-title&gt;&lt;/titles&gt;&lt;periodical&gt;&lt;full-title&gt;PLoS medicine&lt;/full-title&gt;&lt;/periodical&gt;&lt;pages&gt;e1001620&lt;/pages&gt;&lt;volume&gt;11&lt;/volume&gt;&lt;number&gt;3&lt;/number&gt;&lt;dates&gt;&lt;year&gt;2014&lt;/year&gt;&lt;/dates&gt;&lt;isbn&gt;1549-1676&lt;/isbn&gt;&lt;urls&gt;&lt;/urls&gt;&lt;/record&gt;&lt;/Cite&gt;&lt;Cite&gt;&lt;Author&gt;Ziegelbauer&lt;/Author&gt;&lt;Year&gt;2012&lt;/Year&gt;&lt;RecNum&gt;459&lt;/RecNum&gt;&lt;record&gt;&lt;rec-number&gt;459&lt;/rec-number&gt;&lt;foreign-keys&gt;&lt;key app="EN" db-id="2s0rfp0sbd5sxbew5p350arfd0500vvwfeft" timestamp="1430215273"&gt;459&lt;/key&gt;&lt;/foreign-keys&gt;&lt;ref-type name="Journal Article"&gt;17&lt;/ref-type&gt;&lt;contributors&gt;&lt;authors&gt;&lt;author&gt;Ziegelbauer, Kathrin&lt;/author&gt;&lt;author&gt;Speich, Benjamin&lt;/author&gt;&lt;author&gt;Mäusezahl, Daniel&lt;/author&gt;&lt;author&gt;Bos, Robert&lt;/author&gt;&lt;author&gt;Keiser, Jennifer&lt;/author&gt;&lt;author&gt;Utzinger, Jürg&lt;/author&gt;&lt;/authors&gt;&lt;/contributors&gt;&lt;titles&gt;&lt;title&gt;Effect of sanitation on soil-transmitted helminth infection: systematic review and meta-analysis&lt;/title&gt;&lt;secondary-title&gt;PLoS medicine&lt;/secondary-title&gt;&lt;/titles&gt;&lt;periodical&gt;&lt;full-title&gt;PLoS Medicine&lt;/full-title&gt;&lt;/periodical&gt;&lt;pages&gt;e1001162&lt;/pages&gt;&lt;volume&gt;9&lt;/volume&gt;&lt;number&gt;1&lt;/number&gt;&lt;dates&gt;&lt;year&gt;2012&lt;/year&gt;&lt;/dates&gt;&lt;isbn&gt;1549-1676&lt;/isbn&gt;&lt;urls&gt;&lt;/urls&gt;&lt;/record&gt;&lt;/Cite&gt;&lt;/EndNote&gt;</w:instrText>
      </w:r>
      <w:r w:rsidRPr="00C47EE2">
        <w:rPr>
          <w:rFonts w:ascii="Arial" w:hAnsi="Arial" w:cs="Arial"/>
          <w:color w:val="000000"/>
          <w:kern w:val="24"/>
          <w:sz w:val="24"/>
          <w:szCs w:val="24"/>
          <w:lang w:val="en-US"/>
        </w:rPr>
        <w:fldChar w:fldCharType="separate"/>
      </w:r>
      <w:r w:rsidR="00070276" w:rsidRPr="00C47EE2">
        <w:rPr>
          <w:rFonts w:ascii="Arial" w:hAnsi="Arial" w:cs="Arial"/>
          <w:noProof/>
          <w:color w:val="000000"/>
          <w:kern w:val="24"/>
          <w:sz w:val="24"/>
          <w:szCs w:val="24"/>
          <w:lang w:val="en-US"/>
        </w:rPr>
        <w:t>(Strunz et al., 2014a, Ziegelbauer et al., 2012)</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schistosomiasis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&lt;EndNote&gt;&lt;Cite&gt;&lt;Author&gt;Grimes&lt;/Author&gt;&lt;Year&gt;2014&lt;/Year&gt;&lt;RecNum&gt;28&lt;/RecNum&gt;&lt;DisplayText&gt;(Grimes et al., 2014)&lt;/DisplayText&gt;&lt;record&gt;&lt;rec-number&gt;28&lt;/rec-number&gt;&lt;foreign-keys&gt;&lt;key app="EN" db-id="rzv9xsf0l2fea8epxvnxf2wlptszpsffxdxr" timestamp="1428593320"&gt;28&lt;/key&gt;&lt;/foreign-keys&gt;&lt;ref-type name="Journal Article"&gt;17&lt;/ref-type&gt;&lt;contributors&gt;&lt;authors&gt;&lt;author&gt;Grimes, Jack ET&lt;/author&gt;&lt;author&gt;Croll, David&lt;/author&gt;&lt;author&gt;Harrison, Wendy E&lt;/author&gt;&lt;author&gt;Utzinger, Jürg&lt;/author&gt;&lt;author&gt;Freeman, Matthew C&lt;/author&gt;&lt;author&gt;Templeton, Michael R&lt;/author&gt;&lt;/authors&gt;&lt;/contributors&gt;&lt;titles&gt;&lt;title&gt;The Relationship between Water, Sanitation and Schistosomiasis: A Systematic Review and Meta-analysis&lt;/title&gt;&lt;secondary-title&gt;PLoS neglected tropical diseases&lt;/secondary-title&gt;&lt;/titles&gt;&lt;periodical&gt;&lt;full-title&gt;PLoS neglected tropical diseases&lt;/full-title&gt;&lt;/periodical&gt;&lt;pages&gt;e3296&lt;/pages&gt;&lt;volume&gt;8&lt;/volume&gt;&lt;number&gt;12&lt;/number&gt;&lt;dates&gt;&lt;year&gt;2014&lt;/year&gt;&lt;/dates&gt;&lt;isbn&gt;1935-2735&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(Grimes et al.,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trachoma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&lt;EndNote&gt;&lt;Cite&gt;&lt;Author&gt;Stocks&lt;/Author&gt;&lt;Year&gt;2014&lt;/Year&gt;&lt;RecNum&gt;29&lt;/RecNum&gt;&lt;DisplayText&gt;(Stocks et al., 2014)&lt;/DisplayText&gt;&lt;record&gt;&lt;rec-number&gt;29&lt;/rec-number&gt;&lt;foreign-keys&gt;&lt;key app="EN" db-id="rzv9xsf0l2fea8epxvnxf2wlptszpsffxdxr" timestamp="1428593548"&gt;29&lt;/key&gt;&lt;/foreign-keys&gt;&lt;ref-type name="Journal Article"&gt;17&lt;/ref-type&gt;&lt;contributors&gt;&lt;authors&gt;&lt;author&gt;Stocks, Meredith E&lt;/author&gt;&lt;author&gt;Ogden, Stephanie&lt;/author&gt;&lt;author&gt;Haddad, Danny&lt;/author&gt;&lt;author&gt;Addiss, David G&lt;/author&gt;&lt;author&gt;McGuire, Courtney&lt;/author&gt;&lt;author&gt;Freeman, Matthew C&lt;/author&gt;&lt;/authors&gt;&lt;/contributors&gt;&lt;titles&gt;&lt;title&gt;Effect of water, sanitation, and hygiene on the prevention of trachoma: a systematic review and meta-analysis&lt;/title&gt;&lt;secondary-title&gt;PLoS medicine&lt;/secondary-title&gt;&lt;/titles&gt;&lt;periodical&gt;&lt;full-title&gt;PLoS medicine&lt;/full-title&gt;&lt;/periodical&gt;&lt;pages&gt;e1001605&lt;/pages&gt;&lt;volume&gt;11&lt;/volume&gt;&lt;number&gt;2&lt;/number&gt;&lt;dates&gt;&lt;year&gt;2014&lt;/year&gt;&lt;/dates&gt;&lt;isbn&gt;1549-1676&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(Stocks et al., 2014)</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respiratory infections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&lt;EndNote&gt;&lt;Cite&gt;&lt;Author&gt;Rabie&lt;/Author&gt;&lt;Year&gt;2006&lt;/Year&gt;&lt;RecNum&gt;352&lt;/RecNum&gt;&lt;DisplayText&gt;(Rabie and Curtis, 2006)&lt;/DisplayText&gt;&lt;record&gt;&lt;rec-number&gt;352&lt;/rec-number&gt;&lt;foreign-keys&gt;&lt;key app="EN" db-id="2s0rfp0sbd5sxbew5p350arfd0500vvwfeft" timestamp="1424893553"&gt;352&lt;/key&gt;&lt;/foreign-keys&gt;&lt;ref-type name="Journal Article"&gt;17&lt;/ref-type&gt;&lt;contributors&gt;&lt;authors&gt;&lt;author&gt;Rabie, Tamer&lt;/author&gt;&lt;author&gt;Curtis, Valerie&lt;/author&gt;&lt;/authors&gt;&lt;/contributors&gt;&lt;titles&gt;&lt;title&gt;Handwashing and risk of respiratory infections: a quantitative systematic review&lt;/title&gt;&lt;secondary-title&gt;Tropical Medicine &amp;amp; International Health&lt;/secondary-title&gt;&lt;/titles&gt;&lt;periodical&gt;&lt;full-title&gt;Tropical Medicine &amp;amp; international Health&lt;/full-title&gt;&lt;/periodical&gt;&lt;pages&gt;258-267&lt;/pages&gt;&lt;volume&gt;11&lt;/volume&gt;&lt;number&gt;3&lt;/number&gt;&lt;keywords&gt;&lt;keyword&gt;handwashing&lt;/keyword&gt;&lt;keyword&gt;respiratory infections&lt;/keyword&gt;&lt;keyword&gt;systematic review&lt;/keyword&gt;&lt;keyword&gt;meta-analysis&lt;/keyword&gt;&lt;keyword&gt;Lavage des mains&lt;/keyword&gt;&lt;keyword&gt;infections respiratoires&lt;/keyword&gt;&lt;keyword&gt;révision systématique&lt;/keyword&gt;&lt;keyword&gt;meta-analyse&lt;/keyword&gt;&lt;keyword&gt;lavado de manos&lt;/keyword&gt;&lt;keyword&gt;infecciones respiratorias&lt;/keyword&gt;&lt;keyword&gt;revisión sistemática&lt;/keyword&gt;&lt;keyword&gt;meta-análisis&lt;/keyword&gt;&lt;/keywords&gt;&lt;dates&gt;&lt;year&gt;2006&lt;/year&gt;&lt;/dates&gt;&lt;publisher&gt;Blackwell Publishing Ltd&lt;/publisher&gt;&lt;isbn&gt;1365-3156&lt;/isbn&gt;&lt;urls&gt;&lt;related-urls&gt;&lt;url&gt;http://dx.doi.org/10.1111/j.1365-3156.2006.01568.x&lt;/url&gt;&lt;/related-urls&gt;&lt;/urls&gt;&lt;electronic-resource-num&gt;10.1111/j.1365-3156.2006.01568.x&lt;/electronic-resource-num&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(Rabie and Curtis, 2006)</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w:t>
      </w:r>
      <w:r w:rsidR="001C117A" w:rsidRPr="00C47EE2">
        <w:rPr>
          <w:rFonts w:ascii="Arial" w:hAnsi="Arial" w:cs="Arial"/>
          <w:color w:val="000000"/>
          <w:kern w:val="24"/>
          <w:sz w:val="24"/>
          <w:szCs w:val="24"/>
          <w:lang w:val="en-US"/>
        </w:rPr>
        <w:t xml:space="preserve">and </w:t>
      </w:r>
      <w:r w:rsidRPr="00C47EE2">
        <w:rPr>
          <w:rFonts w:ascii="Arial" w:hAnsi="Arial" w:cs="Arial"/>
          <w:color w:val="000000"/>
          <w:kern w:val="24"/>
          <w:sz w:val="24"/>
          <w:szCs w:val="24"/>
          <w:lang w:val="en-US"/>
        </w:rPr>
        <w:t xml:space="preserve">maternal and reproductive infections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&lt;EndNote&gt;&lt;Cite&gt;&lt;Author&gt;Benova&lt;/Author&gt;&lt;Year&gt;2014&lt;/Year&gt;&lt;RecNum&gt;695&lt;/RecNum&gt;&lt;DisplayText&gt;(Benova et al., 2014)&lt;/DisplayText&gt;&lt;record&gt;&lt;rec-number&gt;695&lt;/rec-number&gt;&lt;foreign-keys&gt;&lt;key app="EN" db-id="2s0rfp0sbd5sxbew5p350arfd0500vvwfeft" timestamp="1434455624"&gt;695&lt;/key&gt;&lt;/foreign-keys&gt;&lt;ref-type name="Journal Article"&gt;17&lt;/ref-type&gt;&lt;contributors&gt;&lt;authors&gt;&lt;author&gt;Benova, Lenka&lt;/author&gt;&lt;author&gt;Cumming, Oliver&lt;/author&gt;&lt;author&gt;Campbell, Oona MR&lt;/author&gt;&lt;/authors&gt;&lt;/contributors&gt;&lt;titles&gt;&lt;title&gt;Systematic review and meta</w:instrText>
      </w:r>
      <w:r w:rsidR="000919EF" w:rsidRPr="00C47EE2">
        <w:rPr>
          <w:rFonts w:ascii="Cambria Math" w:hAnsi="Cambria Math" w:cs="Cambria Math"/>
          <w:color w:val="000000"/>
          <w:kern w:val="24"/>
          <w:sz w:val="24"/>
          <w:szCs w:val="24"/>
          <w:lang w:val="en-US"/>
        </w:rPr>
        <w:instrText>‐</w:instrText>
      </w:r>
      <w:r w:rsidR="000919EF" w:rsidRPr="00C47EE2">
        <w:rPr>
          <w:rFonts w:ascii="Arial" w:hAnsi="Arial" w:cs="Arial"/>
          <w:color w:val="000000"/>
          <w:kern w:val="24"/>
          <w:sz w:val="24"/>
          <w:szCs w:val="24"/>
          <w:lang w:val="en-US"/>
        </w:rPr>
        <w:instrText>analysis: association between water and sanitation environment and maternal mortality&lt;/title&gt;&lt;secondary-title&gt;Tropical Medicine &amp;amp; International Health&lt;/secondary-title&gt;&lt;/titles&gt;&lt;periodical&gt;&lt;full-title&gt;Tropical Medicine &amp;amp; international Health&lt;/full-title&gt;&lt;/periodical&gt;&lt;pages&gt;368-387&lt;/pages&gt;&lt;volume&gt;19&lt;/volume&gt;&lt;number&gt;4&lt;/number&gt;&lt;dates&gt;&lt;year&gt;2014&lt;/year&gt;&lt;/dates&gt;&lt;isbn&gt;1365-3156&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(Benova et al., 2014)</w:t>
      </w:r>
      <w:r w:rsidRPr="00C47EE2">
        <w:rPr>
          <w:rFonts w:ascii="Arial" w:hAnsi="Arial" w:cs="Arial"/>
          <w:color w:val="000000"/>
          <w:kern w:val="24"/>
          <w:sz w:val="24"/>
          <w:szCs w:val="24"/>
          <w:lang w:val="en-US"/>
        </w:rPr>
        <w:fldChar w:fldCharType="end"/>
      </w:r>
      <w:r w:rsidR="001C117A" w:rsidRPr="00C47EE2">
        <w:rPr>
          <w:rFonts w:ascii="Arial" w:hAnsi="Arial" w:cs="Arial"/>
          <w:color w:val="000000"/>
          <w:kern w:val="24"/>
          <w:sz w:val="24"/>
          <w:szCs w:val="24"/>
          <w:lang w:val="en-US"/>
        </w:rPr>
        <w:t xml:space="preserve">. </w:t>
      </w:r>
      <w:r w:rsidRPr="00C47EE2">
        <w:rPr>
          <w:rFonts w:ascii="Arial" w:hAnsi="Arial" w:cs="Arial"/>
          <w:color w:val="000000"/>
          <w:kern w:val="24"/>
          <w:sz w:val="24"/>
          <w:szCs w:val="24"/>
          <w:lang w:val="en-US"/>
        </w:rPr>
        <w:t xml:space="preserve">Aggregating the disease burden for WASH – itself a cluster of overlapping risk factors – to take account of multiple and related outcomes </w:t>
      </w:r>
      <w:r w:rsidR="001C117A" w:rsidRPr="00C47EE2">
        <w:rPr>
          <w:rFonts w:ascii="Arial" w:hAnsi="Arial" w:cs="Arial"/>
          <w:color w:val="000000"/>
          <w:kern w:val="24"/>
          <w:sz w:val="24"/>
          <w:szCs w:val="24"/>
          <w:lang w:val="en-US"/>
        </w:rPr>
        <w:t>(e.g. diarrhoea and pneumonia) is methodologically challenging</w:t>
      </w:r>
      <w:r w:rsidR="003401FF" w:rsidRPr="00C47EE2">
        <w:rPr>
          <w:rFonts w:ascii="Arial" w:hAnsi="Arial" w:cs="Arial"/>
          <w:color w:val="000000"/>
          <w:kern w:val="24"/>
          <w:sz w:val="24"/>
          <w:szCs w:val="24"/>
          <w:lang w:val="en-US"/>
        </w:rPr>
        <w:t>.</w:t>
      </w:r>
      <w:r w:rsidR="001C117A" w:rsidRPr="00C47EE2">
        <w:rPr>
          <w:rFonts w:ascii="Arial" w:hAnsi="Arial" w:cs="Arial"/>
          <w:color w:val="000000"/>
          <w:kern w:val="24"/>
          <w:sz w:val="24"/>
          <w:szCs w:val="24"/>
          <w:lang w:val="en-US"/>
        </w:rPr>
        <w:t xml:space="preserve"> </w:t>
      </w:r>
      <w:r w:rsidR="00B24E61" w:rsidRPr="00C47EE2">
        <w:rPr>
          <w:rFonts w:ascii="Arial" w:hAnsi="Arial" w:cs="Arial"/>
          <w:color w:val="000000"/>
          <w:kern w:val="24"/>
          <w:sz w:val="24"/>
          <w:szCs w:val="24"/>
          <w:lang w:val="en-US"/>
        </w:rPr>
        <w:t>However, o</w:t>
      </w:r>
      <w:r w:rsidRPr="00C47EE2">
        <w:rPr>
          <w:rFonts w:ascii="Arial" w:hAnsi="Arial" w:cs="Arial"/>
          <w:color w:val="000000"/>
          <w:kern w:val="24"/>
          <w:sz w:val="24"/>
          <w:szCs w:val="24"/>
          <w:lang w:val="en-US"/>
        </w:rPr>
        <w:t xml:space="preserve">ne recent WHO analysis that </w:t>
      </w:r>
      <w:r w:rsidR="001C117A" w:rsidRPr="00C47EE2">
        <w:rPr>
          <w:rFonts w:ascii="Arial" w:hAnsi="Arial" w:cs="Arial"/>
          <w:color w:val="000000"/>
          <w:kern w:val="24"/>
          <w:sz w:val="24"/>
          <w:szCs w:val="24"/>
          <w:lang w:val="en-US"/>
        </w:rPr>
        <w:t xml:space="preserve">did this </w:t>
      </w:r>
      <w:r w:rsidRPr="00C47EE2">
        <w:rPr>
          <w:rFonts w:ascii="Arial" w:hAnsi="Arial" w:cs="Arial"/>
          <w:color w:val="000000"/>
          <w:kern w:val="24"/>
          <w:sz w:val="24"/>
          <w:szCs w:val="24"/>
          <w:lang w:val="en-US"/>
        </w:rPr>
        <w:t xml:space="preserve">reported that approximately 10% of the total global burden of disease could be prevented with improved WASH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&lt;EndNote&gt;&lt;Cite&gt;&lt;Author&gt;WHO&lt;/Author&gt;&lt;Year&gt;2008&lt;/Year&gt;&lt;RecNum&gt;283&lt;/RecNum&gt;&lt;DisplayText&gt;(WHO, 2008)&lt;/DisplayText&gt;&lt;record&gt;&lt;rec-number&gt;283&lt;/rec-number&gt;&lt;foreign-keys&gt;&lt;key app="EN" db-id="2s0rfp0sbd5sxbew5p350arfd0500vvwfeft" timestamp="1424770282"&gt;283&lt;/key&gt;&lt;/foreign-keys&gt;&lt;ref-type name="Report"&gt;27&lt;/ref-type&gt;&lt;contributors&gt;&lt;authors&gt;&lt;author&gt;WHO&lt;/author&gt;&lt;/authors&gt;&lt;/contributors&gt;&lt;titles&gt;&lt;title&gt;Safer Water, Better Health: Costs, Benefits and Sustainability of Interventions to Protect and Promote Health&lt;/title&gt;&lt;/titles&gt;&lt;dates&gt;&lt;year&gt;2008&lt;/year&gt;&lt;/dates&gt;&lt;pub-location&gt;Geneva&lt;/pub-location&gt;&lt;publisher&gt;WHO&lt;/publisher&gt;&lt;urls&gt;&lt;/urls&gt;&lt;/record&gt;&lt;/Cite&gt;&lt;/EndNote&gt;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(WHO, 2008)</w:t>
      </w:r>
      <w:r w:rsidRPr="00C47EE2">
        <w:rPr>
          <w:rFonts w:ascii="Arial" w:hAnsi="Arial" w:cs="Arial"/>
          <w:color w:val="000000"/>
          <w:kern w:val="24"/>
          <w:sz w:val="24"/>
          <w:szCs w:val="24"/>
          <w:lang w:val="en-US"/>
        </w:rPr>
        <w:fldChar w:fldCharType="end"/>
      </w:r>
      <w:r w:rsidR="004664E2" w:rsidRPr="00C47EE2">
        <w:rPr>
          <w:rFonts w:ascii="Arial" w:hAnsi="Arial" w:cs="Arial"/>
          <w:color w:val="000000"/>
          <w:kern w:val="24"/>
          <w:sz w:val="24"/>
          <w:szCs w:val="24"/>
          <w:lang w:val="en-US"/>
        </w:rPr>
        <w:t xml:space="preserve">. </w:t>
      </w:r>
    </w:p>
    <w:p w14:paraId="0F911FF4" w14:textId="77777777" w:rsidR="0081308D" w:rsidRPr="00C47EE2" w:rsidRDefault="0081308D" w:rsidP="00424262">
      <w:pPr>
        <w:spacing w:line="480" w:lineRule="auto"/>
        <w:rPr>
          <w:rFonts w:ascii="Arial" w:hAnsi="Arial" w:cs="Arial"/>
        </w:rPr>
      </w:pPr>
    </w:p>
    <w:p w14:paraId="506B3489" w14:textId="3C2227B8" w:rsidR="00424262" w:rsidRPr="00C47EE2" w:rsidRDefault="006F46AC" w:rsidP="00424262">
      <w:pPr>
        <w:spacing w:line="480" w:lineRule="auto"/>
        <w:rPr>
          <w:rFonts w:ascii="Arial" w:hAnsi="Arial" w:cs="Arial"/>
          <w:b/>
        </w:rPr>
      </w:pPr>
      <w:r w:rsidRPr="00C47EE2">
        <w:rPr>
          <w:rFonts w:ascii="Arial" w:hAnsi="Arial" w:cs="Arial"/>
          <w:b/>
        </w:rPr>
        <w:t>Can</w:t>
      </w:r>
      <w:r w:rsidR="00084A55" w:rsidRPr="00C47EE2">
        <w:rPr>
          <w:rFonts w:ascii="Arial" w:hAnsi="Arial" w:cs="Arial"/>
          <w:b/>
        </w:rPr>
        <w:t xml:space="preserve"> </w:t>
      </w:r>
      <w:r w:rsidR="00424262" w:rsidRPr="00C47EE2">
        <w:rPr>
          <w:rFonts w:ascii="Arial" w:hAnsi="Arial" w:cs="Arial"/>
          <w:b/>
        </w:rPr>
        <w:t xml:space="preserve">safe water, sanitation and hygiene </w:t>
      </w:r>
      <w:r w:rsidR="00084A55" w:rsidRPr="00C47EE2">
        <w:rPr>
          <w:rFonts w:ascii="Arial" w:hAnsi="Arial" w:cs="Arial"/>
          <w:b/>
        </w:rPr>
        <w:t xml:space="preserve">prevent stunting? </w:t>
      </w:r>
    </w:p>
    <w:p w14:paraId="01D2F887" w14:textId="444CCAE7" w:rsidR="00B954E7" w:rsidRPr="00C47EE2" w:rsidRDefault="00CB11D1" w:rsidP="00424262">
      <w:pPr>
        <w:spacing w:line="480" w:lineRule="auto"/>
        <w:rPr>
          <w:rFonts w:ascii="Arial" w:hAnsi="Arial" w:cs="Arial"/>
          <w:b/>
        </w:rPr>
      </w:pPr>
      <w:r w:rsidRPr="00C47EE2">
        <w:rPr>
          <w:rFonts w:ascii="Arial" w:hAnsi="Arial" w:cs="Arial"/>
        </w:rPr>
        <w:t>The</w:t>
      </w:r>
      <w:r w:rsidR="00940EA9" w:rsidRPr="00C47EE2">
        <w:rPr>
          <w:rFonts w:ascii="Arial" w:hAnsi="Arial" w:cs="Arial"/>
        </w:rPr>
        <w:t xml:space="preserve"> pathways </w:t>
      </w:r>
      <w:r w:rsidRPr="00C47EE2">
        <w:rPr>
          <w:rFonts w:ascii="Arial" w:hAnsi="Arial" w:cs="Arial"/>
        </w:rPr>
        <w:t>linking poor</w:t>
      </w:r>
      <w:r w:rsidR="00CA6B5E" w:rsidRPr="00C47EE2">
        <w:rPr>
          <w:rFonts w:ascii="Arial" w:hAnsi="Arial" w:cs="Arial"/>
        </w:rPr>
        <w:t xml:space="preserve"> WASH </w:t>
      </w:r>
      <w:r w:rsidRPr="00C47EE2">
        <w:rPr>
          <w:rFonts w:ascii="Arial" w:hAnsi="Arial" w:cs="Arial"/>
        </w:rPr>
        <w:t xml:space="preserve">to childhood stunting </w:t>
      </w:r>
      <w:r w:rsidR="00CA6B5E" w:rsidRPr="00C47EE2">
        <w:rPr>
          <w:rFonts w:ascii="Arial" w:hAnsi="Arial" w:cs="Arial"/>
        </w:rPr>
        <w:t xml:space="preserve">are complex, spanning </w:t>
      </w:r>
      <w:r w:rsidR="007278F2" w:rsidRPr="00C47EE2">
        <w:rPr>
          <w:rFonts w:ascii="Arial" w:hAnsi="Arial" w:cs="Arial"/>
        </w:rPr>
        <w:t>multiple</w:t>
      </w:r>
      <w:r w:rsidR="00CA6B5E" w:rsidRPr="00C47EE2">
        <w:rPr>
          <w:rFonts w:ascii="Arial" w:hAnsi="Arial" w:cs="Arial"/>
        </w:rPr>
        <w:t xml:space="preserve"> direct biological </w:t>
      </w:r>
      <w:r w:rsidR="007278F2" w:rsidRPr="00C47EE2">
        <w:rPr>
          <w:rFonts w:ascii="Arial" w:hAnsi="Arial" w:cs="Arial"/>
        </w:rPr>
        <w:t>routes</w:t>
      </w:r>
      <w:r w:rsidR="00CA6B5E" w:rsidRPr="00C47EE2">
        <w:rPr>
          <w:rFonts w:ascii="Arial" w:hAnsi="Arial" w:cs="Arial"/>
        </w:rPr>
        <w:t xml:space="preserve"> and </w:t>
      </w:r>
      <w:r w:rsidR="007278F2" w:rsidRPr="00C47EE2">
        <w:rPr>
          <w:rFonts w:ascii="Arial" w:hAnsi="Arial" w:cs="Arial"/>
        </w:rPr>
        <w:t xml:space="preserve">many </w:t>
      </w:r>
      <w:r w:rsidR="00CA6B5E" w:rsidRPr="00C47EE2">
        <w:rPr>
          <w:rFonts w:ascii="Arial" w:hAnsi="Arial" w:cs="Arial"/>
        </w:rPr>
        <w:t>broader</w:t>
      </w:r>
      <w:r w:rsidR="007278F2" w:rsidRPr="00C47EE2">
        <w:rPr>
          <w:rFonts w:ascii="Arial" w:hAnsi="Arial" w:cs="Arial"/>
        </w:rPr>
        <w:t xml:space="preserve">, less </w:t>
      </w:r>
      <w:r w:rsidR="00CA6B5E" w:rsidRPr="00C47EE2">
        <w:rPr>
          <w:rFonts w:ascii="Arial" w:hAnsi="Arial" w:cs="Arial"/>
        </w:rPr>
        <w:t xml:space="preserve">direct routes. </w:t>
      </w:r>
      <w:r w:rsidR="00940EA9" w:rsidRPr="00C47EE2">
        <w:rPr>
          <w:rFonts w:ascii="Arial" w:hAnsi="Arial" w:cs="Arial"/>
        </w:rPr>
        <w:t xml:space="preserve"> </w:t>
      </w:r>
      <w:r w:rsidRPr="00C47EE2">
        <w:rPr>
          <w:rFonts w:ascii="Arial" w:hAnsi="Arial" w:cs="Arial"/>
        </w:rPr>
        <w:t>To understand these, it is necessary to place</w:t>
      </w:r>
      <w:r w:rsidR="001A7E6B" w:rsidRPr="00C47EE2">
        <w:rPr>
          <w:rFonts w:ascii="Arial" w:hAnsi="Arial" w:cs="Arial"/>
        </w:rPr>
        <w:t xml:space="preserve"> the </w:t>
      </w:r>
      <w:r w:rsidR="00451B34" w:rsidRPr="00C47EE2">
        <w:rPr>
          <w:rFonts w:ascii="Arial" w:hAnsi="Arial" w:cs="Arial"/>
        </w:rPr>
        <w:t xml:space="preserve">generally </w:t>
      </w:r>
      <w:r w:rsidR="001A7E6B" w:rsidRPr="00C47EE2">
        <w:rPr>
          <w:rFonts w:ascii="Arial" w:hAnsi="Arial" w:cs="Arial"/>
        </w:rPr>
        <w:t>better investigated</w:t>
      </w:r>
      <w:r w:rsidR="00451B34" w:rsidRPr="00C47EE2">
        <w:rPr>
          <w:rFonts w:ascii="Arial" w:hAnsi="Arial" w:cs="Arial"/>
        </w:rPr>
        <w:t xml:space="preserve"> direct</w:t>
      </w:r>
      <w:r w:rsidR="001A7E6B" w:rsidRPr="00C47EE2">
        <w:rPr>
          <w:rFonts w:ascii="Arial" w:hAnsi="Arial" w:cs="Arial"/>
        </w:rPr>
        <w:t xml:space="preserve"> biological</w:t>
      </w:r>
      <w:r w:rsidR="00451B34" w:rsidRPr="00C47EE2">
        <w:rPr>
          <w:rFonts w:ascii="Arial" w:hAnsi="Arial" w:cs="Arial"/>
        </w:rPr>
        <w:t xml:space="preserve"> linkages within a broader socio-economic framework which considers aspects such as accessibility and affordability of water supplies</w:t>
      </w:r>
      <w:r w:rsidR="00AF215D" w:rsidRPr="00C47EE2">
        <w:rPr>
          <w:rFonts w:ascii="Arial" w:hAnsi="Arial" w:cs="Arial"/>
        </w:rPr>
        <w:t xml:space="preserve"> and sanitation facilities</w:t>
      </w:r>
      <w:r w:rsidR="00BE3471" w:rsidRPr="00C47EE2">
        <w:rPr>
          <w:rFonts w:ascii="Arial" w:hAnsi="Arial" w:cs="Arial"/>
        </w:rPr>
        <w:t xml:space="preserve">. Here, we first consider the biological mechanisms which plausibly link WASH and stunting, and then secondly we consider the social and economic mechanisms.  </w:t>
      </w:r>
    </w:p>
    <w:p w14:paraId="5255C1D7" w14:textId="77777777" w:rsidR="00084A55" w:rsidRPr="00C47EE2" w:rsidRDefault="00084A55" w:rsidP="00424262">
      <w:pPr>
        <w:spacing w:line="480" w:lineRule="auto"/>
        <w:rPr>
          <w:rFonts w:ascii="Arial" w:hAnsi="Arial" w:cs="Arial"/>
        </w:rPr>
      </w:pPr>
    </w:p>
    <w:p w14:paraId="6567CF58" w14:textId="0509CCA4" w:rsidR="00054260" w:rsidRPr="00C47EE2" w:rsidRDefault="00054260" w:rsidP="00424262">
      <w:pPr>
        <w:spacing w:line="480" w:lineRule="auto"/>
        <w:rPr>
          <w:rFonts w:ascii="Arial" w:hAnsi="Arial" w:cs="Arial"/>
          <w:u w:val="single"/>
        </w:rPr>
      </w:pPr>
      <w:r w:rsidRPr="00C47EE2">
        <w:rPr>
          <w:rFonts w:ascii="Arial" w:hAnsi="Arial" w:cs="Arial"/>
          <w:u w:val="single"/>
        </w:rPr>
        <w:t>Biological mechanisms</w:t>
      </w:r>
    </w:p>
    <w:p w14:paraId="52D4AEAD" w14:textId="1D402DCD" w:rsidR="00451B34" w:rsidRPr="00C47EE2" w:rsidRDefault="00451B34"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Three biological mechanisms</w:t>
      </w:r>
      <w:r w:rsidR="00341437" w:rsidRPr="00C47EE2">
        <w:rPr>
          <w:rFonts w:ascii="Arial" w:hAnsi="Arial" w:cs="Arial"/>
          <w:color w:val="000000"/>
          <w:kern w:val="24"/>
          <w:sz w:val="24"/>
          <w:szCs w:val="24"/>
          <w:lang w:val="en-US"/>
        </w:rPr>
        <w:t>,</w:t>
      </w:r>
      <w:r w:rsidRPr="00C47EE2">
        <w:rPr>
          <w:rFonts w:ascii="Arial" w:hAnsi="Arial" w:cs="Arial"/>
          <w:color w:val="000000"/>
          <w:kern w:val="24"/>
          <w:sz w:val="24"/>
          <w:szCs w:val="24"/>
          <w:lang w:val="en-US"/>
        </w:rPr>
        <w:t xml:space="preserve"> </w:t>
      </w:r>
      <w:r w:rsidR="00341437" w:rsidRPr="00C47EE2">
        <w:rPr>
          <w:rFonts w:ascii="Arial" w:hAnsi="Arial" w:cs="Arial"/>
          <w:color w:val="000000"/>
          <w:kern w:val="24"/>
          <w:sz w:val="24"/>
          <w:szCs w:val="24"/>
          <w:lang w:val="en-US"/>
        </w:rPr>
        <w:t>in particular,</w:t>
      </w:r>
      <w:r w:rsidRPr="00C47EE2">
        <w:rPr>
          <w:rFonts w:ascii="Arial" w:hAnsi="Arial" w:cs="Arial"/>
          <w:color w:val="000000"/>
          <w:kern w:val="24"/>
          <w:sz w:val="24"/>
          <w:szCs w:val="24"/>
          <w:lang w:val="en-US"/>
        </w:rPr>
        <w:t xml:space="preserve"> </w:t>
      </w:r>
      <w:r w:rsidR="00757E0A" w:rsidRPr="00C47EE2">
        <w:rPr>
          <w:rFonts w:ascii="Arial" w:hAnsi="Arial" w:cs="Arial"/>
          <w:color w:val="000000"/>
          <w:kern w:val="24"/>
          <w:sz w:val="24"/>
          <w:szCs w:val="24"/>
          <w:lang w:val="en-US"/>
        </w:rPr>
        <w:t xml:space="preserve">have been described which </w:t>
      </w:r>
      <w:r w:rsidRPr="00C47EE2">
        <w:rPr>
          <w:rFonts w:ascii="Arial" w:hAnsi="Arial" w:cs="Arial"/>
          <w:color w:val="000000"/>
          <w:kern w:val="24"/>
          <w:sz w:val="24"/>
          <w:szCs w:val="24"/>
          <w:lang w:val="en-US"/>
        </w:rPr>
        <w:t xml:space="preserve">link poor WASH to undernutrition directly: (1) via repeated bouts of diarrhoea </w:t>
      </w:r>
      <w:r w:rsidRPr="00C47EE2">
        <w:rPr>
          <w:rFonts w:ascii="Arial" w:hAnsi="Arial" w:cs="Arial"/>
          <w:color w:val="000000"/>
          <w:kern w:val="24"/>
          <w:sz w:val="24"/>
          <w:szCs w:val="24"/>
        </w:rPr>
        <w:fldChar w:fldCharType="begin">
          <w:fldData xml:space="preserve">PEVuZE5vdGU+PENpdGU+PEF1dGhvcj5CcmllbmQ8L0F1dGhvcj48WWVhcj4xOTkwPC9ZZWFyPjxS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</w:fldData>
        </w:fldChar>
      </w:r>
      <w:r w:rsidR="000919EF" w:rsidRPr="00C47EE2">
        <w:rPr>
          <w:rFonts w:ascii="Arial" w:hAnsi="Arial" w:cs="Arial"/>
          <w:color w:val="000000"/>
          <w:kern w:val="24"/>
          <w:sz w:val="24"/>
          <w:szCs w:val="24"/>
        </w:rPr>
        <w:instrText xml:space="preserve"> ADDIN EN.CITE </w:instrText>
      </w:r>
      <w:r w:rsidR="000919EF" w:rsidRPr="00C47EE2">
        <w:rPr>
          <w:rFonts w:ascii="Arial" w:hAnsi="Arial" w:cs="Arial"/>
          <w:color w:val="000000"/>
          <w:kern w:val="24"/>
          <w:sz w:val="24"/>
          <w:szCs w:val="24"/>
        </w:rPr>
        <w:fldChar w:fldCharType="begin">
          <w:fldData xml:space="preserve">PEVuZE5vdGU+PENpdGU+PEF1dGhvcj5CcmllbmQ8L0F1dGhvcj48WWVhcj4xOTkwPC9ZZWFyPjxS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</w:fldData>
        </w:fldChar>
      </w:r>
      <w:r w:rsidR="000919EF" w:rsidRPr="00C47EE2">
        <w:rPr>
          <w:rFonts w:ascii="Arial" w:hAnsi="Arial" w:cs="Arial"/>
          <w:color w:val="000000"/>
          <w:kern w:val="24"/>
          <w:sz w:val="24"/>
          <w:szCs w:val="24"/>
        </w:rPr>
        <w:instrText xml:space="preserve"> ADDIN EN.CITE.DATA </w:instrText>
      </w:r>
      <w:r w:rsidR="000919EF" w:rsidRPr="00C47EE2">
        <w:rPr>
          <w:rFonts w:ascii="Arial" w:hAnsi="Arial" w:cs="Arial"/>
          <w:color w:val="000000"/>
          <w:kern w:val="24"/>
          <w:sz w:val="24"/>
          <w:szCs w:val="24"/>
        </w:rPr>
      </w:r>
      <w:r w:rsidR="000919EF" w:rsidRPr="00C47EE2">
        <w:rPr>
          <w:rFonts w:ascii="Arial" w:hAnsi="Arial" w:cs="Arial"/>
          <w:color w:val="000000"/>
          <w:kern w:val="24"/>
          <w:sz w:val="24"/>
          <w:szCs w:val="24"/>
        </w:rPr>
        <w:fldChar w:fldCharType="end"/>
      </w:r>
      <w:r w:rsidRPr="00C47EE2">
        <w:rPr>
          <w:rFonts w:ascii="Arial" w:hAnsi="Arial" w:cs="Arial"/>
          <w:color w:val="000000"/>
          <w:kern w:val="24"/>
          <w:sz w:val="24"/>
          <w:szCs w:val="24"/>
        </w:rPr>
      </w:r>
      <w:r w:rsidRPr="00C47EE2">
        <w:rPr>
          <w:rFonts w:ascii="Arial" w:hAnsi="Arial" w:cs="Arial"/>
          <w:color w:val="000000"/>
          <w:kern w:val="24"/>
          <w:sz w:val="24"/>
          <w:szCs w:val="24"/>
        </w:rPr>
        <w:fldChar w:fldCharType="separate"/>
      </w:r>
      <w:r w:rsidR="000919EF" w:rsidRPr="00C47EE2">
        <w:rPr>
          <w:rFonts w:ascii="Arial" w:hAnsi="Arial" w:cs="Arial"/>
          <w:noProof/>
          <w:color w:val="000000"/>
          <w:kern w:val="24"/>
          <w:sz w:val="24"/>
          <w:szCs w:val="24"/>
        </w:rPr>
        <w:t xml:space="preserve">(Briend, 1990, Checkley et al., 2008, Petri Jr et al., 2008, Richard et al., </w:t>
      </w:r>
      <w:r w:rsidR="000919EF" w:rsidRPr="00C47EE2">
        <w:rPr>
          <w:rFonts w:ascii="Arial" w:hAnsi="Arial" w:cs="Arial"/>
          <w:noProof/>
          <w:color w:val="000000"/>
          <w:kern w:val="24"/>
          <w:sz w:val="24"/>
          <w:szCs w:val="24"/>
        </w:rPr>
        <w:lastRenderedPageBreak/>
        <w:t>2013)</w:t>
      </w:r>
      <w:r w:rsidRPr="00C47EE2">
        <w:rPr>
          <w:rFonts w:ascii="Arial" w:hAnsi="Arial" w:cs="Arial"/>
          <w:color w:val="000000"/>
          <w:kern w:val="24"/>
          <w:sz w:val="24"/>
          <w:szCs w:val="24"/>
        </w:rPr>
        <w:fldChar w:fldCharType="end"/>
      </w:r>
      <w:r w:rsidRPr="00C47EE2">
        <w:rPr>
          <w:rFonts w:ascii="Arial" w:hAnsi="Arial" w:cs="Arial"/>
          <w:color w:val="000000"/>
          <w:kern w:val="24"/>
          <w:sz w:val="24"/>
          <w:szCs w:val="24"/>
          <w:lang w:val="en-US"/>
        </w:rPr>
        <w:t xml:space="preserve">; (2) </w:t>
      </w:r>
      <w:r w:rsidR="00484CBB" w:rsidRPr="00C47EE2">
        <w:rPr>
          <w:rFonts w:ascii="Arial" w:hAnsi="Arial" w:cs="Arial"/>
          <w:color w:val="000000"/>
          <w:kern w:val="24"/>
          <w:sz w:val="24"/>
          <w:szCs w:val="24"/>
          <w:lang w:val="en-US"/>
        </w:rPr>
        <w:t>soil transmitted helminth (STH)</w:t>
      </w:r>
      <w:r w:rsidRPr="00C47EE2">
        <w:rPr>
          <w:rFonts w:ascii="Arial" w:hAnsi="Arial" w:cs="Arial"/>
          <w:color w:val="000000"/>
          <w:kern w:val="24"/>
          <w:sz w:val="24"/>
          <w:szCs w:val="24"/>
          <w:lang w:val="en-US"/>
        </w:rPr>
        <w:t xml:space="preserve"> infections,</w:t>
      </w:r>
      <w:r w:rsidRPr="00C47EE2">
        <w:rPr>
          <w:rFonts w:ascii="Arial" w:hAnsi="Arial" w:cs="Arial"/>
          <w:i/>
          <w:color w:val="000000"/>
          <w:kern w:val="24"/>
          <w:sz w:val="24"/>
          <w:szCs w:val="24"/>
          <w:lang w:val="en-US"/>
        </w:rPr>
        <w:t xml:space="preserve"> Ascaris lumbricoides</w:t>
      </w:r>
      <w:r w:rsidRPr="00C47EE2">
        <w:rPr>
          <w:rFonts w:ascii="Arial" w:hAnsi="Arial" w:cs="Arial"/>
          <w:color w:val="000000"/>
          <w:kern w:val="24"/>
          <w:sz w:val="24"/>
          <w:szCs w:val="24"/>
          <w:lang w:val="en-US"/>
        </w:rPr>
        <w:t xml:space="preserve">, </w:t>
      </w:r>
      <w:r w:rsidRPr="00C47EE2">
        <w:rPr>
          <w:rFonts w:ascii="Arial" w:hAnsi="Arial" w:cs="Arial"/>
          <w:i/>
          <w:color w:val="000000"/>
          <w:kern w:val="24"/>
          <w:sz w:val="24"/>
          <w:szCs w:val="24"/>
          <w:lang w:val="en-US"/>
        </w:rPr>
        <w:t>Trichuris trichiura</w:t>
      </w:r>
      <w:r w:rsidRPr="00C47EE2">
        <w:rPr>
          <w:rFonts w:ascii="Arial" w:hAnsi="Arial" w:cs="Arial"/>
          <w:color w:val="000000"/>
          <w:kern w:val="24"/>
          <w:sz w:val="24"/>
          <w:szCs w:val="24"/>
          <w:lang w:val="en-US"/>
        </w:rPr>
        <w:t xml:space="preserve">, </w:t>
      </w:r>
      <w:r w:rsidRPr="00C47EE2">
        <w:rPr>
          <w:rFonts w:ascii="Arial" w:hAnsi="Arial" w:cs="Arial"/>
          <w:i/>
          <w:color w:val="000000"/>
          <w:kern w:val="24"/>
          <w:sz w:val="24"/>
          <w:szCs w:val="24"/>
          <w:lang w:val="en-US"/>
        </w:rPr>
        <w:t>Ancylostoma duodenale</w:t>
      </w:r>
      <w:r w:rsidRPr="00C47EE2">
        <w:rPr>
          <w:rFonts w:ascii="Arial" w:hAnsi="Arial" w:cs="Arial"/>
          <w:color w:val="000000"/>
          <w:kern w:val="24"/>
          <w:sz w:val="24"/>
          <w:szCs w:val="24"/>
          <w:lang w:val="en-US"/>
        </w:rPr>
        <w:t xml:space="preserve">, and </w:t>
      </w:r>
      <w:r w:rsidRPr="00C47EE2">
        <w:rPr>
          <w:rFonts w:ascii="Arial" w:hAnsi="Arial" w:cs="Arial"/>
          <w:i/>
          <w:color w:val="000000"/>
          <w:kern w:val="24"/>
          <w:sz w:val="24"/>
          <w:szCs w:val="24"/>
          <w:lang w:val="en-US"/>
        </w:rPr>
        <w:t>Necator americanus</w:t>
      </w:r>
      <w:r w:rsidRPr="00C47EE2">
        <w:rPr>
          <w:rFonts w:ascii="Arial" w:hAnsi="Arial" w:cs="Arial"/>
          <w:color w:val="000000"/>
          <w:kern w:val="24"/>
          <w:sz w:val="24"/>
          <w:szCs w:val="24"/>
          <w:lang w:val="en-US"/>
        </w:rPr>
        <w:t xml:space="preserve"> </w:t>
      </w:r>
      <w:r w:rsidRPr="00C47EE2">
        <w:rPr>
          <w:rFonts w:ascii="Arial" w:hAnsi="Arial" w:cs="Arial"/>
          <w:color w:val="000000"/>
          <w:kern w:val="24"/>
          <w:sz w:val="24"/>
          <w:szCs w:val="24"/>
          <w:lang w:val="en-US"/>
        </w:rPr>
        <w:fldChar w:fldCharType="begin">
          <w:fldData xml:space="preserve">PEVuZE5vdGU+PENpdGU+PEF1dGhvcj5IYWxsPC9BdXRob3I+PFllYXI+MjAwODwvWWVhcj48UmVj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</w:fldData>
        </w:fldChar>
      </w:r>
      <w:r w:rsidR="00AF215D" w:rsidRPr="00C47EE2">
        <w:rPr>
          <w:rFonts w:ascii="Arial" w:hAnsi="Arial" w:cs="Arial"/>
          <w:color w:val="000000"/>
          <w:kern w:val="24"/>
          <w:sz w:val="24"/>
          <w:szCs w:val="24"/>
          <w:lang w:val="en-US"/>
        </w:rPr>
        <w:instrText xml:space="preserve"> ADDIN EN.CITE </w:instrText>
      </w:r>
      <w:r w:rsidR="00AF215D" w:rsidRPr="00C47EE2">
        <w:rPr>
          <w:rFonts w:ascii="Arial" w:hAnsi="Arial" w:cs="Arial"/>
          <w:color w:val="000000"/>
          <w:kern w:val="24"/>
          <w:sz w:val="24"/>
          <w:szCs w:val="24"/>
          <w:lang w:val="en-US"/>
        </w:rPr>
        <w:fldChar w:fldCharType="begin">
          <w:fldData xml:space="preserve">PEVuZE5vdGU+PENpdGU+PEF1dGhvcj5IYWxsPC9BdXRob3I+PFllYXI+MjAwODwvWWVhcj48UmVj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</w:fldData>
        </w:fldChar>
      </w:r>
      <w:r w:rsidR="00AF215D" w:rsidRPr="00C47EE2">
        <w:rPr>
          <w:rFonts w:ascii="Arial" w:hAnsi="Arial" w:cs="Arial"/>
          <w:color w:val="000000"/>
          <w:kern w:val="24"/>
          <w:sz w:val="24"/>
          <w:szCs w:val="24"/>
          <w:lang w:val="en-US"/>
        </w:rPr>
        <w:instrText xml:space="preserve"> ADDIN EN.CITE.DATA </w:instrText>
      </w:r>
      <w:r w:rsidR="00AF215D" w:rsidRPr="00C47EE2">
        <w:rPr>
          <w:rFonts w:ascii="Arial" w:hAnsi="Arial" w:cs="Arial"/>
          <w:color w:val="000000"/>
          <w:kern w:val="24"/>
          <w:sz w:val="24"/>
          <w:szCs w:val="24"/>
          <w:lang w:val="en-US"/>
        </w:rPr>
      </w:r>
      <w:r w:rsidR="00AF215D"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r>
      <w:r w:rsidRPr="00C47EE2">
        <w:rPr>
          <w:rFonts w:ascii="Arial" w:hAnsi="Arial" w:cs="Arial"/>
          <w:color w:val="000000"/>
          <w:kern w:val="24"/>
          <w:sz w:val="24"/>
          <w:szCs w:val="24"/>
          <w:lang w:val="en-US"/>
        </w:rPr>
        <w:fldChar w:fldCharType="separate"/>
      </w:r>
      <w:r w:rsidR="00AF215D" w:rsidRPr="00C47EE2">
        <w:rPr>
          <w:rFonts w:ascii="Arial" w:hAnsi="Arial" w:cs="Arial"/>
          <w:noProof/>
          <w:color w:val="000000"/>
          <w:kern w:val="24"/>
          <w:sz w:val="24"/>
          <w:szCs w:val="24"/>
          <w:lang w:val="en-US"/>
        </w:rPr>
        <w:t>(Hall et al., 2008, Ziegelbauer et al., 2012, O'Lorcain and Holland, 2000, Prüss-Üstün and Corvalán, 2006)</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rPr>
        <w:t xml:space="preserve">; </w:t>
      </w:r>
      <w:r w:rsidRPr="00C47EE2">
        <w:rPr>
          <w:rFonts w:ascii="Arial" w:hAnsi="Arial" w:cs="Arial"/>
          <w:color w:val="000000"/>
          <w:kern w:val="24"/>
          <w:sz w:val="24"/>
          <w:szCs w:val="24"/>
          <w:lang w:val="en-US"/>
        </w:rPr>
        <w:t xml:space="preserve">and (3), a sub-clinical condition of the gut, referred to variously as Tropical Enteropathy </w:t>
      </w:r>
      <w:r w:rsidRPr="00C47EE2">
        <w:rPr>
          <w:rFonts w:ascii="Arial" w:hAnsi="Arial" w:cs="Arial"/>
          <w:color w:val="000000"/>
          <w:kern w:val="24"/>
          <w:sz w:val="24"/>
          <w:szCs w:val="24"/>
          <w:lang w:val="en-US"/>
        </w:rPr>
        <w:fldChar w:fldCharType="begin">
          <w:fldData xml:space="preserve">PEVuZE5vdGU+PENpdGU+PEF1dGhvcj5CYWtlcjwvQXV0aG9yPjxZZWFyPjE5NzI8L1llYXI+PFJl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PEVuZE5vdGU+PENpdGU+PEF1dGhvcj5CYWtlcjwvQXV0aG9yPjxZZWFyPjE5NzI8L1llYXI+PFJl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(Baker and Mathan, 1972, Humphrey, 2009a)</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Environmental Enteropathy </w:t>
      </w:r>
      <w:r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&lt;EndNote&gt;&lt;Cite&gt;&lt;Author&gt;Fagundes-Neto&lt;/Author&gt;&lt;Year&gt;1984&lt;/Year&gt;&lt;RecNum&gt;454&lt;/RecNum&gt;&lt;DisplayText&gt;(Fagundes-Neto et al., 1984, Korpe and Petri, 2012)&lt;/DisplayText&gt;&lt;record&gt;&lt;rec-number&gt;454&lt;/rec-number&gt;&lt;foreign-keys&gt;&lt;key app="EN" db-id="2s0rfp0sbd5sxbew5p350arfd0500vvwfeft" timestamp="1430133628"&gt;454&lt;/key&gt;&lt;/foreign-keys&gt;&lt;ref-type name="Journal Article"&gt;17&lt;/ref-type&gt;&lt;contributors&gt;&lt;authors&gt;&lt;author&gt;Fagundes-Neto, Ulysses&lt;/author&gt;&lt;author&gt;Viaro, Tania&lt;/author&gt;&lt;author&gt;Wehba, Jamal&lt;/author&gt;&lt;author&gt;da Silva Patricio, Francy Reis&lt;/author&gt;&lt;author&gt;Machado, Nelson Lourenço&lt;/author&gt;&lt;/authors&gt;&lt;/contributors&gt;&lt;titles&gt;&lt;title&gt;Tropical enteropathy (environmental enteropathy) in early childhood: a syndrome caused by contaminated environment&lt;/title&gt;&lt;secondary-title&gt;Journal of Tropical Pediatrics&lt;/secondary-title&gt;&lt;/titles&gt;&lt;periodical&gt;&lt;full-title&gt;Journal of Tropical Pediatrics&lt;/full-title&gt;&lt;/periodical&gt;&lt;pages&gt;204-209&lt;/pages&gt;&lt;volume&gt;30&lt;/volume&gt;&lt;number&gt;4&lt;/number&gt;&lt;dates&gt;&lt;year&gt;1984&lt;/year&gt;&lt;/dates&gt;&lt;isbn&gt;0142-6338&lt;/isbn&gt;&lt;urls&gt;&lt;/urls&gt;&lt;/record&gt;&lt;/Cite&gt;&lt;Cite&gt;&lt;Author&gt;Korpe&lt;/Author&gt;&lt;Year&gt;2012&lt;/Year&gt;&lt;RecNum&gt;453&lt;/RecNum&gt;&lt;record&gt;&lt;rec-number&gt;453&lt;/rec-number&gt;&lt;foreign-keys&gt;&lt;key app="EN" db-id="2s0rfp0sbd5sxbew5p350arfd0500vvwfeft" timestamp="1430133498"&gt;453&lt;/key&gt;&lt;/foreign-keys&gt;&lt;ref-type name="Journal Article"&gt;17&lt;/ref-type&gt;&lt;contributors&gt;&lt;authors&gt;&lt;author&gt;Korpe, Poonum S&lt;/author&gt;&lt;author&gt;Petri, William A&lt;/author&gt;&lt;/authors&gt;&lt;/contributors&gt;&lt;titles&gt;&lt;title&gt;Environmental enteropathy: critical implications of a poorly understood condition&lt;/title&gt;&lt;secondary-title&gt;Trends in molecular medicine&lt;/secondary-title&gt;&lt;/titles&gt;&lt;periodical&gt;&lt;full-title&gt;Trends in molecular medicine&lt;/full-title&gt;&lt;/periodical&gt;&lt;pages&gt;328-336&lt;/pages&gt;&lt;volume&gt;18&lt;/volume&gt;&lt;number&gt;6&lt;/number&gt;&lt;dates&gt;&lt;year&gt;2012&lt;/year&gt;&lt;/dates&gt;&lt;isbn&gt;1471-4914&lt;/isbn&gt;&lt;urls&gt;&lt;/urls&gt;&lt;/record&gt;&lt;/Cite&gt;&lt;/EndNote&gt;</w:instrText>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(Fagundes-Neto et al., 1984, Korpe and Petri, 2012)</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xml:space="preserve"> or, most recently, and as used here, Environmental Enteric Dysfunction (EED) </w:t>
      </w:r>
      <w:r w:rsidRPr="00C47EE2">
        <w:rPr>
          <w:rFonts w:ascii="Arial" w:hAnsi="Arial" w:cs="Arial"/>
          <w:color w:val="000000"/>
          <w:kern w:val="24"/>
          <w:sz w:val="24"/>
          <w:szCs w:val="24"/>
          <w:lang w:val="en-US"/>
        </w:rPr>
        <w:fldChar w:fldCharType="begin">
          <w:fldData xml:space="preserve">PEVuZE5vdGU+PENpdGU+PEF1dGhvcj5LZXVzY2g8L0F1dGhvcj48WWVhcj4yMDE0PC9ZZWFyPjxS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</w:fldData>
        </w:fldChar>
      </w:r>
      <w:r w:rsidR="000919EF" w:rsidRPr="00C47EE2">
        <w:rPr>
          <w:rFonts w:ascii="Arial" w:hAnsi="Arial" w:cs="Arial"/>
          <w:color w:val="000000"/>
          <w:kern w:val="24"/>
          <w:sz w:val="24"/>
          <w:szCs w:val="24"/>
          <w:lang w:val="en-US"/>
        </w:rPr>
        <w:instrText xml:space="preserve"> ADDIN EN.CITE </w:instrText>
      </w:r>
      <w:r w:rsidR="000919EF" w:rsidRPr="00C47EE2">
        <w:rPr>
          <w:rFonts w:ascii="Arial" w:hAnsi="Arial" w:cs="Arial"/>
          <w:color w:val="000000"/>
          <w:kern w:val="24"/>
          <w:sz w:val="24"/>
          <w:szCs w:val="24"/>
          <w:lang w:val="en-US"/>
        </w:rPr>
        <w:fldChar w:fldCharType="begin">
          <w:fldData xml:space="preserve">PEVuZE5vdGU+PENpdGU+PEF1dGhvcj5LZXVzY2g8L0F1dGhvcj48WWVhcj4yMDE0PC9ZZWFyPjxS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</w:fldData>
        </w:fldChar>
      </w:r>
      <w:r w:rsidR="000919EF" w:rsidRPr="00C47EE2">
        <w:rPr>
          <w:rFonts w:ascii="Arial" w:hAnsi="Arial" w:cs="Arial"/>
          <w:color w:val="000000"/>
          <w:kern w:val="24"/>
          <w:sz w:val="24"/>
          <w:szCs w:val="24"/>
          <w:lang w:val="en-US"/>
        </w:rPr>
        <w:instrText xml:space="preserve"> ADDIN EN.CITE.DATA </w:instrText>
      </w:r>
      <w:r w:rsidR="000919EF" w:rsidRPr="00C47EE2">
        <w:rPr>
          <w:rFonts w:ascii="Arial" w:hAnsi="Arial" w:cs="Arial"/>
          <w:color w:val="000000"/>
          <w:kern w:val="24"/>
          <w:sz w:val="24"/>
          <w:szCs w:val="24"/>
          <w:lang w:val="en-US"/>
        </w:rPr>
      </w:r>
      <w:r w:rsidR="000919EF"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r>
      <w:r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(Keusch et al., 2014, Crane et al., 2015, Haghighi et al., 1997, Humphrey, 2009b)</w:t>
      </w:r>
      <w:r w:rsidRPr="00C47EE2">
        <w:rPr>
          <w:rFonts w:ascii="Arial" w:hAnsi="Arial" w:cs="Arial"/>
          <w:color w:val="000000"/>
          <w:kern w:val="24"/>
          <w:sz w:val="24"/>
          <w:szCs w:val="24"/>
          <w:lang w:val="en-US"/>
        </w:rPr>
        <w:fldChar w:fldCharType="end"/>
      </w:r>
      <w:r w:rsidRPr="00C47EE2">
        <w:rPr>
          <w:rFonts w:ascii="Arial" w:hAnsi="Arial" w:cs="Arial"/>
          <w:color w:val="000000"/>
          <w:kern w:val="24"/>
          <w:sz w:val="24"/>
          <w:szCs w:val="24"/>
          <w:lang w:val="en-US"/>
        </w:rPr>
        <w:t>. For each of these, the effect of WASH on undernutrition is mediated by exposure to enteric pathogens, and symptom</w:t>
      </w:r>
      <w:r w:rsidR="00CB308A" w:rsidRPr="00C47EE2">
        <w:rPr>
          <w:rFonts w:ascii="Arial" w:hAnsi="Arial" w:cs="Arial"/>
          <w:color w:val="000000"/>
          <w:kern w:val="24"/>
          <w:sz w:val="24"/>
          <w:szCs w:val="24"/>
          <w:lang w:val="en-US"/>
        </w:rPr>
        <w:t xml:space="preserve">atic or asymptomatic infection. </w:t>
      </w:r>
    </w:p>
    <w:p w14:paraId="45891B0A" w14:textId="77777777" w:rsidR="00451B34" w:rsidRPr="00C47EE2" w:rsidRDefault="00451B34" w:rsidP="00424262">
      <w:pPr>
        <w:pStyle w:val="ColorfulList-Accent11"/>
        <w:spacing w:after="0" w:line="480" w:lineRule="auto"/>
        <w:ind w:left="0"/>
        <w:rPr>
          <w:rFonts w:ascii="Arial" w:eastAsiaTheme="minorEastAsia" w:hAnsi="Arial" w:cs="Arial"/>
          <w:color w:val="000000"/>
          <w:kern w:val="24"/>
          <w:sz w:val="24"/>
          <w:szCs w:val="24"/>
        </w:rPr>
      </w:pPr>
    </w:p>
    <w:p w14:paraId="3F8CF626" w14:textId="77FCA07C" w:rsidR="00451B34" w:rsidRPr="00C47EE2" w:rsidRDefault="00451B34" w:rsidP="00424262">
      <w:pPr>
        <w:pStyle w:val="ColorfulList-Accent11"/>
        <w:spacing w:after="0" w:line="480" w:lineRule="auto"/>
        <w:ind w:left="0"/>
        <w:rPr>
          <w:rFonts w:ascii="Arial" w:eastAsiaTheme="minorEastAsia" w:hAnsi="Arial" w:cs="Arial"/>
          <w:i/>
          <w:color w:val="000000"/>
          <w:kern w:val="24"/>
          <w:sz w:val="24"/>
          <w:szCs w:val="24"/>
        </w:rPr>
      </w:pPr>
      <w:r w:rsidRPr="00C47EE2">
        <w:rPr>
          <w:rFonts w:ascii="Arial" w:eastAsiaTheme="minorEastAsia" w:hAnsi="Arial" w:cs="Arial"/>
          <w:color w:val="000000"/>
          <w:kern w:val="24"/>
          <w:sz w:val="24"/>
          <w:szCs w:val="24"/>
        </w:rPr>
        <w:t xml:space="preserve">Frequency of diarrhoeal disease, as a syndrome, irrespective of </w:t>
      </w:r>
      <w:r w:rsidR="007F4FEA" w:rsidRPr="00C47EE2">
        <w:rPr>
          <w:rFonts w:ascii="Arial" w:eastAsiaTheme="minorEastAsia" w:hAnsi="Arial" w:cs="Arial"/>
          <w:color w:val="000000"/>
          <w:kern w:val="24"/>
          <w:sz w:val="24"/>
          <w:szCs w:val="24"/>
        </w:rPr>
        <w:t>its causes</w:t>
      </w:r>
      <w:r w:rsidRPr="00C47EE2">
        <w:rPr>
          <w:rFonts w:ascii="Arial" w:eastAsiaTheme="minorEastAsia" w:hAnsi="Arial" w:cs="Arial"/>
          <w:color w:val="000000"/>
          <w:kern w:val="24"/>
          <w:sz w:val="24"/>
          <w:szCs w:val="24"/>
        </w:rPr>
        <w:t xml:space="preserve">, is strongly correlated with growth faltering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&lt;EndNote&gt;&lt;Cite&gt;&lt;Author&gt;Checkley&lt;/Author&gt;&lt;Year&gt;2008&lt;/Year&gt;&lt;RecNum&gt;37&lt;/RecNum&gt;&lt;DisplayText&gt;(Checkley et al., 2008, Checkley et al., 2003)&lt;/DisplayText&gt;&lt;record&gt;&lt;rec-number&gt;37&lt;/rec-number&gt;&lt;foreign-keys&gt;&lt;key app="EN" db-id="rzv9xsf0l2fea8epxvnxf2wlptszpsffxdxr" timestamp="1428664845"&gt;37&lt;/key&gt;&lt;/foreign-keys&gt;&lt;ref-type name="Journal Article"&gt;17&lt;/ref-type&gt;&lt;contributors&gt;&lt;authors&gt;&lt;author&gt;Checkley, William&lt;/author&gt;&lt;author&gt;Buckley, Gillian&lt;/author&gt;&lt;author&gt;Gilman, Robert H&lt;/author&gt;&lt;author&gt;Assis, Ana MO&lt;/author&gt;&lt;author&gt;Guerrant, Richard L&lt;/author&gt;&lt;author&gt;Morris, Saul S&lt;/author&gt;&lt;author&gt;Mølbak, Kåre&lt;/author&gt;&lt;author&gt;Valentiner-Branth, Palle&lt;/author&gt;&lt;author&gt;Lanata, Claudio F&lt;/author&gt;&lt;author&gt;Black, Robert E&lt;/author&gt;&lt;/authors&gt;&lt;/contributors&gt;&lt;titles&gt;&lt;title&gt;Multi-country analysis of the effects of diarrhoea on childhood stunting&lt;/title&gt;&lt;secondary-title&gt;International journal of epidemiology&lt;/secondary-title&gt;&lt;/titles&gt;&lt;periodical&gt;&lt;full-title&gt;International Journal of Epidemiology&lt;/full-title&gt;&lt;/periodical&gt;&lt;pages&gt;816-830&lt;/pages&gt;&lt;volume&gt;37&lt;/volume&gt;&lt;number&gt;4&lt;/number&gt;&lt;dates&gt;&lt;year&gt;2008&lt;/year&gt;&lt;/dates&gt;&lt;isbn&gt;0300-5771&lt;/isbn&gt;&lt;urls&gt;&lt;/urls&gt;&lt;/record&gt;&lt;/Cite&gt;&lt;Cite&gt;&lt;Author&gt;Checkley&lt;/Author&gt;&lt;Year&gt;2003&lt;/Year&gt;&lt;RecNum&gt;25&lt;/RecNum&gt;&lt;record&gt;&lt;rec-number&gt;25&lt;/rec-number&gt;&lt;foreign-keys&gt;&lt;key app="EN" db-id="2s0rfp0sbd5sxbew5p350arfd0500vvwfeft" timestamp="1414601491"&gt;25&lt;/key&gt;&lt;/foreign-keys&gt;&lt;ref-type name="Journal Article"&gt;17&lt;/ref-type&gt;&lt;contributors&gt;&lt;authors&gt;&lt;author&gt;Checkley, W&lt;/author&gt;&lt;author&gt;Epstein, LD&lt;/author&gt;&lt;author&gt;Gilman, RH&lt;/author&gt;&lt;author&gt;Cabrera, L&lt;/author&gt;&lt;author&gt;Black, RE&lt;/author&gt;&lt;/authors&gt;&lt;/contributors&gt;&lt;titles&gt;&lt;title&gt;Effects of acute diarrhea on linear growth in Peruvian children&lt;/title&gt;&lt;secondary-title&gt;Am J Epidemiol&lt;/secondary-title&gt;&lt;/titles&gt;&lt;periodical&gt;&lt;full-title&gt;Am J Epidemiol&lt;/full-title&gt;&lt;/periodical&gt;&lt;pages&gt;166 - 175&lt;/pages&gt;&lt;volume&gt;157&lt;/volume&gt;&lt;dates&gt;&lt;year&gt;2003&lt;/year&gt;&lt;/dates&gt;&lt;accession-num&gt;doi:10.1093/aje/kwf179&lt;/accession-num&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(Checkley et al., 2008, Checkley et al., 2003)</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Demonstrating a causal relationship </w:t>
      </w:r>
      <w:r w:rsidR="007F4FEA" w:rsidRPr="00C47EE2">
        <w:rPr>
          <w:rFonts w:ascii="Arial" w:eastAsiaTheme="minorEastAsia" w:hAnsi="Arial" w:cs="Arial"/>
          <w:color w:val="000000"/>
          <w:kern w:val="24"/>
          <w:sz w:val="24"/>
          <w:szCs w:val="24"/>
        </w:rPr>
        <w:t xml:space="preserve">though </w:t>
      </w:r>
      <w:r w:rsidRPr="00C47EE2">
        <w:rPr>
          <w:rFonts w:ascii="Arial" w:eastAsiaTheme="minorEastAsia" w:hAnsi="Arial" w:cs="Arial"/>
          <w:color w:val="000000"/>
          <w:kern w:val="24"/>
          <w:sz w:val="24"/>
          <w:szCs w:val="24"/>
        </w:rPr>
        <w:t xml:space="preserve">is challenging, as undernutrition can increase both the likelihood and severity of diarrhoea disease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&lt;EndNote&gt;&lt;Cite&gt;&lt;Author&gt;Brown&lt;/Author&gt;&lt;Year&gt;2003&lt;/Year&gt;&lt;RecNum&gt;373&lt;/RecNum&gt;&lt;DisplayText&gt;(Brown, 2003, Caulfield et al., 2004)&lt;/DisplayText&gt;&lt;record&gt;&lt;rec-number&gt;373&lt;/rec-number&gt;&lt;foreign-keys&gt;&lt;key app="EN" db-id="2s0rfp0sbd5sxbew5p350arfd0500vvwfeft" timestamp="1429453308"&gt;373&lt;/key&gt;&lt;/foreign-keys&gt;&lt;ref-type name="Journal Article"&gt;17&lt;/ref-type&gt;&lt;contributors&gt;&lt;authors&gt;&lt;author&gt;Brown, Kenneth H&lt;/author&gt;&lt;/authors&gt;&lt;/contributors&gt;&lt;titles&gt;&lt;title&gt;Diarrhea and malnutrition&lt;/title&gt;&lt;secondary-title&gt;The Journal of nutrition&lt;/secondary-title&gt;&lt;/titles&gt;&lt;periodical&gt;&lt;full-title&gt;The Journal of nutrition&lt;/full-title&gt;&lt;/periodical&gt;&lt;pages&gt;328S-332S&lt;/pages&gt;&lt;volume&gt;133&lt;/volume&gt;&lt;number&gt;1&lt;/number&gt;&lt;dates&gt;&lt;year&gt;2003&lt;/year&gt;&lt;/dates&gt;&lt;isbn&gt;0022-3166&lt;/isbn&gt;&lt;urls&gt;&lt;/urls&gt;&lt;/record&gt;&lt;/Cite&gt;&lt;Cite&gt;&lt;Author&gt;Caulfield&lt;/Author&gt;&lt;Year&gt;2004&lt;/Year&gt;&lt;RecNum&gt;42&lt;/RecNum&gt;&lt;record&gt;&lt;rec-number&gt;42&lt;/rec-number&gt;&lt;foreign-keys&gt;&lt;key app="EN" db-id="rzv9xsf0l2fea8epxvnxf2wlptszpsffxdxr" timestamp="1428666020"&gt;42&lt;/key&gt;&lt;/foreign-keys&gt;&lt;ref-type name="Journal Article"&gt;17&lt;/ref-type&gt;&lt;contributors&gt;&lt;authors&gt;&lt;author&gt;Caulfield, Laura E&lt;/author&gt;&lt;author&gt;de Onis, Mercedes&lt;/author&gt;&lt;author&gt;Blössner, Monika&lt;/author&gt;&lt;author&gt;Black, Robert E&lt;/author&gt;&lt;/authors&gt;&lt;/contributors&gt;&lt;titles&gt;&lt;title&gt;Undernutrition as an underlying cause of child deaths associated with diarrhea, pneumonia, malaria, and measles&lt;/title&gt;&lt;secondary-title&gt;The American journal of clinical nutrition&lt;/secondary-title&gt;&lt;/titles&gt;&lt;periodical&gt;&lt;full-title&gt;The American journal of clinical nutrition&lt;/full-title&gt;&lt;/periodical&gt;&lt;pages&gt;193-198&lt;/pages&gt;&lt;volume&gt;80&lt;/volume&gt;&lt;number&gt;1&lt;/number&gt;&lt;dates&gt;&lt;year&gt;2004&lt;/year&gt;&lt;/dates&gt;&lt;isbn&gt;0002-9165&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(Brown, 2003, Caulfield et al., 2004)</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However, a recent pooled analysis of data from nine countries with longitudinal morbidity and anthropometry provides evidence that repeated bouts of diarrhoea cumulatively increase the risk of stunting in children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&lt;EndNote&gt;&lt;Cite&gt;&lt;Author&gt;Checkley&lt;/Author&gt;&lt;Year&gt;2008&lt;/Year&gt;&lt;RecNum&gt;37&lt;/RecNum&gt;&lt;DisplayText&gt;(Checkley et al., 2008)&lt;/DisplayText&gt;&lt;record&gt;&lt;rec-number&gt;37&lt;/rec-number&gt;&lt;foreign-keys&gt;&lt;key app="EN" db-id="rzv9xsf0l2fea8epxvnxf2wlptszpsffxdxr" timestamp="1428664845"&gt;37&lt;/key&gt;&lt;/foreign-keys&gt;&lt;ref-type name="Journal Article"&gt;17&lt;/ref-type&gt;&lt;contributors&gt;&lt;authors&gt;&lt;author&gt;Checkley, William&lt;/author&gt;&lt;author&gt;Buckley, Gillian&lt;/author&gt;&lt;author&gt;Gilman, Robert H&lt;/author&gt;&lt;author&gt;Assis, Ana MO&lt;/author&gt;&lt;author&gt;Guerrant, Richard L&lt;/author&gt;&lt;author&gt;Morris, Saul S&lt;/author&gt;&lt;author&gt;Mølbak, Kåre&lt;/author&gt;&lt;author&gt;Valentiner-Branth, Palle&lt;/author&gt;&lt;author&gt;Lanata, Claudio F&lt;/author&gt;&lt;author&gt;Black, Robert E&lt;/author&gt;&lt;/authors&gt;&lt;/contributors&gt;&lt;titles&gt;&lt;title&gt;Multi-country analysis of the effects of diarrhoea on childhood stunting&lt;/title&gt;&lt;secondary-title&gt;International journal of epidemiology&lt;/secondary-title&gt;&lt;/titles&gt;&lt;periodical&gt;&lt;full-title&gt;International Journal of Epidemiology&lt;/full-title&gt;&lt;/periodical&gt;&lt;pages&gt;816-830&lt;/pages&gt;&lt;volume&gt;37&lt;/volume&gt;&lt;number&gt;4&lt;/number&gt;&lt;dates&gt;&lt;year&gt;2008&lt;/year&gt;&lt;/dates&gt;&lt;isbn&gt;0300-5771&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(Checkley et al., 2008)</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These findings are consistent with the findings of various other studies </w:t>
      </w:r>
      <w:r w:rsidRPr="00C47EE2">
        <w:rPr>
          <w:rFonts w:ascii="Arial" w:eastAsiaTheme="minorEastAsia" w:hAnsi="Arial" w:cs="Arial"/>
          <w:color w:val="000000"/>
          <w:kern w:val="24"/>
          <w:sz w:val="24"/>
          <w:szCs w:val="24"/>
        </w:rPr>
        <w:fldChar w:fldCharType="begin">
          <w:fldData xml:space="preserve">PEVuZE5vdGU+PENpdGU+PEF1dGhvcj5Fc3JleTwvQXV0aG9yPjxZZWFyPjE5ODU8L1llYXI+PFJl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</w:fldData>
        </w:fldChar>
      </w:r>
      <w:r w:rsidR="000919EF" w:rsidRPr="00C47EE2">
        <w:rPr>
          <w:rFonts w:ascii="Arial" w:eastAsiaTheme="minorEastAsia" w:hAnsi="Arial" w:cs="Arial"/>
          <w:color w:val="000000"/>
          <w:kern w:val="24"/>
          <w:sz w:val="24"/>
          <w:szCs w:val="24"/>
        </w:rPr>
        <w:instrText xml:space="preserve"> ADDIN EN.CITE </w:instrText>
      </w:r>
      <w:r w:rsidR="000919EF" w:rsidRPr="00C47EE2">
        <w:rPr>
          <w:rFonts w:ascii="Arial" w:eastAsiaTheme="minorEastAsia" w:hAnsi="Arial" w:cs="Arial"/>
          <w:color w:val="000000"/>
          <w:kern w:val="24"/>
          <w:sz w:val="24"/>
          <w:szCs w:val="24"/>
        </w:rPr>
        <w:fldChar w:fldCharType="begin">
          <w:fldData xml:space="preserve">PEVuZE5vdGU+PENpdGU+PEF1dGhvcj5Fc3JleTwvQXV0aG9yPjxZZWFyPjE5ODU8L1llYXI+PFJl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</w:fldData>
        </w:fldChar>
      </w:r>
      <w:r w:rsidR="000919EF" w:rsidRPr="00C47EE2">
        <w:rPr>
          <w:rFonts w:ascii="Arial" w:eastAsiaTheme="minorEastAsia" w:hAnsi="Arial" w:cs="Arial"/>
          <w:color w:val="000000"/>
          <w:kern w:val="24"/>
          <w:sz w:val="24"/>
          <w:szCs w:val="24"/>
        </w:rPr>
        <w:instrText xml:space="preserve"> ADDIN EN.CITE.DATA </w:instrText>
      </w:r>
      <w:r w:rsidR="000919EF" w:rsidRPr="00C47EE2">
        <w:rPr>
          <w:rFonts w:ascii="Arial" w:eastAsiaTheme="minorEastAsia" w:hAnsi="Arial" w:cs="Arial"/>
          <w:color w:val="000000"/>
          <w:kern w:val="24"/>
          <w:sz w:val="24"/>
          <w:szCs w:val="24"/>
        </w:rPr>
      </w:r>
      <w:r w:rsidR="000919EF"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(Esrey et al., 1985, Esrey et al., 1991, Prüss-Üstün and Corvalán, 2006, Guerrant et al., 2008)</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Whilst the evidence is more limited, Petri identifies a number of studies linking specific diarrhoeagenic pathogens to malnutrition, including </w:t>
      </w:r>
      <w:r w:rsidRPr="00C47EE2">
        <w:rPr>
          <w:rFonts w:ascii="Arial" w:eastAsiaTheme="minorEastAsia" w:hAnsi="Arial" w:cs="Arial"/>
          <w:color w:val="000000"/>
          <w:kern w:val="24"/>
          <w:sz w:val="24"/>
          <w:szCs w:val="24"/>
        </w:rPr>
        <w:lastRenderedPageBreak/>
        <w:t xml:space="preserve">pathogenic </w:t>
      </w:r>
      <w:r w:rsidRPr="00C47EE2">
        <w:rPr>
          <w:rFonts w:ascii="Arial" w:eastAsiaTheme="minorEastAsia" w:hAnsi="Arial" w:cs="Arial"/>
          <w:i/>
          <w:color w:val="000000"/>
          <w:kern w:val="24"/>
          <w:sz w:val="24"/>
          <w:szCs w:val="24"/>
        </w:rPr>
        <w:t>E. coli</w:t>
      </w:r>
      <w:r w:rsidRPr="00C47EE2">
        <w:rPr>
          <w:rFonts w:ascii="Arial" w:eastAsiaTheme="minorEastAsia" w:hAnsi="Arial" w:cs="Arial"/>
          <w:color w:val="000000"/>
          <w:kern w:val="24"/>
          <w:sz w:val="24"/>
          <w:szCs w:val="24"/>
        </w:rPr>
        <w:t xml:space="preserve">, </w:t>
      </w:r>
      <w:r w:rsidRPr="00C47EE2">
        <w:rPr>
          <w:rFonts w:ascii="Arial" w:eastAsiaTheme="minorEastAsia" w:hAnsi="Arial" w:cs="Arial"/>
          <w:i/>
          <w:color w:val="000000"/>
          <w:kern w:val="24"/>
          <w:sz w:val="24"/>
          <w:szCs w:val="24"/>
        </w:rPr>
        <w:t>Shigella</w:t>
      </w:r>
      <w:r w:rsidRPr="00C47EE2">
        <w:rPr>
          <w:rFonts w:ascii="Arial" w:eastAsiaTheme="minorEastAsia" w:hAnsi="Arial" w:cs="Arial"/>
          <w:color w:val="000000"/>
          <w:kern w:val="24"/>
          <w:sz w:val="24"/>
          <w:szCs w:val="24"/>
        </w:rPr>
        <w:t xml:space="preserve">, </w:t>
      </w:r>
      <w:r w:rsidRPr="00C47EE2">
        <w:rPr>
          <w:rFonts w:ascii="Arial" w:eastAsiaTheme="minorEastAsia" w:hAnsi="Arial" w:cs="Arial"/>
          <w:i/>
          <w:color w:val="000000"/>
          <w:kern w:val="24"/>
          <w:sz w:val="24"/>
          <w:szCs w:val="24"/>
        </w:rPr>
        <w:t>Giardia</w:t>
      </w:r>
      <w:r w:rsidRPr="00C47EE2">
        <w:rPr>
          <w:rFonts w:ascii="Arial" w:eastAsiaTheme="minorEastAsia" w:hAnsi="Arial" w:cs="Arial"/>
          <w:color w:val="000000"/>
          <w:kern w:val="24"/>
          <w:sz w:val="24"/>
          <w:szCs w:val="24"/>
        </w:rPr>
        <w:t xml:space="preserve">, and </w:t>
      </w:r>
      <w:r w:rsidRPr="00C47EE2">
        <w:rPr>
          <w:rFonts w:ascii="Arial" w:eastAsiaTheme="minorEastAsia" w:hAnsi="Arial" w:cs="Arial"/>
          <w:i/>
          <w:color w:val="000000"/>
          <w:kern w:val="24"/>
          <w:sz w:val="24"/>
          <w:szCs w:val="24"/>
        </w:rPr>
        <w:t>Cryptosporidium</w:t>
      </w:r>
      <w:r w:rsidR="007F4FEA" w:rsidRPr="00C47EE2">
        <w:rPr>
          <w:rFonts w:ascii="Arial" w:eastAsiaTheme="minorEastAsia" w:hAnsi="Arial" w:cs="Arial"/>
          <w:i/>
          <w:color w:val="000000"/>
          <w:kern w:val="24"/>
          <w:sz w:val="24"/>
          <w:szCs w:val="24"/>
        </w:rPr>
        <w:t xml:space="preserve">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&lt;EndNote&gt;&lt;Cite&gt;&lt;Author&gt;Petri Jr&lt;/Author&gt;&lt;Year&gt;2008&lt;/Year&gt;&lt;RecNum&gt;401&lt;/RecNum&gt;&lt;DisplayText&gt;(Petri Jr et al., 2008)&lt;/DisplayText&gt;&lt;record&gt;&lt;rec-number&gt;401&lt;/rec-number&gt;&lt;foreign-keys&gt;&lt;key app="EN" db-id="2s0rfp0sbd5sxbew5p350arfd0500vvwfeft" timestamp="1429453567"&gt;401&lt;/key&gt;&lt;/foreign-keys&gt;&lt;ref-type name="Journal Article"&gt;17&lt;/ref-type&gt;&lt;contributors&gt;&lt;authors&gt;&lt;author&gt;Petri Jr, William A&lt;/author&gt;&lt;author&gt;Miller, Mark&lt;/author&gt;&lt;author&gt;Binder, Henry J&lt;/author&gt;&lt;author&gt;Levine, Myron M&lt;/author&gt;&lt;author&gt;Dillingham, Rebecca&lt;/author&gt;&lt;author&gt;Guerrant, Richard L&lt;/author&gt;&lt;/authors&gt;&lt;/contributors&gt;&lt;titles&gt;&lt;title&gt;Enteric infections, diarrhea, and their impact on function and development&lt;/title&gt;&lt;secondary-title&gt;The Journal of clinical investigation&lt;/secondary-title&gt;&lt;/titles&gt;&lt;periodical&gt;&lt;full-title&gt;The Journal of clinical investigation&lt;/full-title&gt;&lt;/periodical&gt;&lt;pages&gt;1277&lt;/pages&gt;&lt;volume&gt;118&lt;/volume&gt;&lt;number&gt;4&lt;/number&gt;&lt;dates&gt;&lt;year&gt;2008&lt;/year&gt;&lt;/dates&gt;&lt;urls&gt;&lt;/urls&gt;&lt;/record&gt;&lt;/Cite&gt;&lt;/EndNote&gt;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(Petri Jr et al., 2008)</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i/>
          <w:color w:val="000000"/>
          <w:kern w:val="24"/>
          <w:sz w:val="24"/>
          <w:szCs w:val="24"/>
        </w:rPr>
        <w:t>.</w:t>
      </w:r>
    </w:p>
    <w:p w14:paraId="23CEA4D6" w14:textId="77777777" w:rsidR="00A01C02" w:rsidRPr="00C47EE2" w:rsidRDefault="00A01C02" w:rsidP="00424262">
      <w:pPr>
        <w:pStyle w:val="ColorfulList-Accent11"/>
        <w:spacing w:after="0" w:line="480" w:lineRule="auto"/>
        <w:ind w:left="0"/>
        <w:rPr>
          <w:rFonts w:ascii="Arial" w:eastAsiaTheme="minorEastAsia" w:hAnsi="Arial" w:cs="Arial"/>
          <w:i/>
          <w:color w:val="000000"/>
          <w:kern w:val="24"/>
          <w:sz w:val="24"/>
          <w:szCs w:val="24"/>
        </w:rPr>
      </w:pPr>
    </w:p>
    <w:p w14:paraId="29B57653" w14:textId="5227B0BD" w:rsidR="00A01C02" w:rsidRPr="00C47EE2" w:rsidRDefault="00A01C02" w:rsidP="00424262">
      <w:pPr>
        <w:pStyle w:val="ColorfulList-Accent11"/>
        <w:spacing w:after="0" w:line="480" w:lineRule="auto"/>
        <w:ind w:left="0"/>
        <w:rPr>
          <w:rFonts w:ascii="Arial" w:eastAsiaTheme="minorEastAsia" w:hAnsi="Arial" w:cs="Arial"/>
          <w:color w:val="000000"/>
          <w:kern w:val="24"/>
          <w:sz w:val="24"/>
          <w:szCs w:val="24"/>
        </w:rPr>
      </w:pPr>
      <w:r w:rsidRPr="00C47EE2">
        <w:rPr>
          <w:rFonts w:ascii="Arial" w:eastAsiaTheme="minorEastAsia" w:hAnsi="Arial" w:cs="Arial"/>
          <w:color w:val="000000"/>
          <w:kern w:val="24"/>
          <w:sz w:val="24"/>
          <w:szCs w:val="24"/>
        </w:rPr>
        <w:t>STH</w:t>
      </w:r>
      <w:r w:rsidR="00484CBB" w:rsidRPr="00C47EE2">
        <w:rPr>
          <w:rFonts w:ascii="Arial" w:eastAsiaTheme="minorEastAsia" w:hAnsi="Arial" w:cs="Arial"/>
          <w:color w:val="000000"/>
          <w:kern w:val="24"/>
          <w:sz w:val="24"/>
          <w:szCs w:val="24"/>
        </w:rPr>
        <w:t xml:space="preserve"> </w:t>
      </w:r>
      <w:r w:rsidRPr="00C47EE2">
        <w:rPr>
          <w:rFonts w:ascii="Arial" w:eastAsiaTheme="minorEastAsia" w:hAnsi="Arial" w:cs="Arial"/>
          <w:color w:val="000000"/>
          <w:kern w:val="24"/>
          <w:sz w:val="24"/>
          <w:szCs w:val="24"/>
        </w:rPr>
        <w:t>infections</w:t>
      </w:r>
      <w:r w:rsidR="00484CBB" w:rsidRPr="00C47EE2">
        <w:rPr>
          <w:rFonts w:ascii="Arial" w:eastAsiaTheme="minorEastAsia" w:hAnsi="Arial" w:cs="Arial"/>
          <w:color w:val="000000"/>
          <w:kern w:val="24"/>
          <w:sz w:val="24"/>
          <w:szCs w:val="24"/>
        </w:rPr>
        <w:t xml:space="preserve">, or helminthiasis, can be prevented with adequate sanitation </w:t>
      </w:r>
      <w:r w:rsidR="00484CBB" w:rsidRPr="00C47EE2">
        <w:rPr>
          <w:rFonts w:ascii="Arial" w:eastAsiaTheme="minorEastAsia" w:hAnsi="Arial" w:cs="Arial"/>
          <w:color w:val="000000"/>
          <w:kern w:val="24"/>
          <w:sz w:val="24"/>
          <w:szCs w:val="24"/>
        </w:rPr>
        <w:fldChar w:fldCharType="begin"/>
      </w:r>
      <w:r w:rsidR="00070276" w:rsidRPr="00C47EE2">
        <w:rPr>
          <w:rFonts w:ascii="Arial" w:eastAsiaTheme="minorEastAsia" w:hAnsi="Arial" w:cs="Arial"/>
          <w:color w:val="000000"/>
          <w:kern w:val="24"/>
          <w:sz w:val="24"/>
          <w:szCs w:val="24"/>
        </w:rPr>
        <w:instrText xml:space="preserve"> ADDIN EN.CITE &lt;EndNote&gt;&lt;Cite&gt;&lt;Author&gt;Strunz&lt;/Author&gt;&lt;Year&gt;2014&lt;/Year&gt;&lt;RecNum&gt;353&lt;/RecNum&gt;&lt;DisplayText&gt;(Strunz et al., 2014b)&lt;/DisplayText&gt;&lt;record&gt;&lt;rec-number&gt;353&lt;/rec-number&gt;&lt;foreign-keys&gt;&lt;key app="EN" db-id="2s0rfp0sbd5sxbew5p350arfd0500vvwfeft" timestamp="1424893671"&gt;353&lt;/key&gt;&lt;/foreign-keys&gt;&lt;ref-type name="Journal Article"&gt;17&lt;/ref-type&gt;&lt;contributors&gt;&lt;authors&gt;&lt;author&gt;Strunz, Eric C.&lt;/author&gt;&lt;author&gt;Addiss, David G.&lt;/author&gt;&lt;author&gt;Stocks, Meredith E.&lt;/author&gt;&lt;author&gt;Ogden, Stephanie&lt;/author&gt;&lt;author&gt;Utzinger, Jürg&lt;/author&gt;&lt;author&gt;Freeman, Matthew C.&lt;/author&gt;&lt;/authors&gt;&lt;/contributors&gt;&lt;titles&gt;&lt;title&gt;Water, Sanitation, Hygiene, and Soil-Transmitted Helminth Infection: A Systematic Review and Meta-Analysis&lt;/title&gt;&lt;secondary-title&gt;PLoS Med&lt;/secondary-title&gt;&lt;/titles&gt;&lt;periodical&gt;&lt;full-title&gt;PLoS Med&lt;/full-title&gt;&lt;/periodical&gt;&lt;pages&gt;e1001620&lt;/pages&gt;&lt;volume&gt;11&lt;/volume&gt;&lt;number&gt;3&lt;/number&gt;&lt;dates&gt;&lt;year&gt;2014&lt;/year&gt;&lt;/dates&gt;&lt;publisher&gt;Public Library of Science&lt;/publisher&gt;&lt;urls&gt;&lt;related-urls&gt;&lt;url&gt;http://dx.doi.org/10.1371%2Fjournal.pmed.1001620&lt;/url&gt;&lt;/related-urls&gt;&lt;/urls&gt;&lt;electronic-resource-num&gt;10.1371/journal.pmed.1001620&lt;/electronic-resource-num&gt;&lt;/record&gt;&lt;/Cite&gt;&lt;/EndNote&gt;</w:instrText>
      </w:r>
      <w:r w:rsidR="00484CBB" w:rsidRPr="00C47EE2">
        <w:rPr>
          <w:rFonts w:ascii="Arial" w:eastAsiaTheme="minorEastAsia" w:hAnsi="Arial" w:cs="Arial"/>
          <w:color w:val="000000"/>
          <w:kern w:val="24"/>
          <w:sz w:val="24"/>
          <w:szCs w:val="24"/>
        </w:rPr>
        <w:fldChar w:fldCharType="separate"/>
      </w:r>
      <w:r w:rsidR="00070276" w:rsidRPr="00C47EE2">
        <w:rPr>
          <w:rFonts w:ascii="Arial" w:eastAsiaTheme="minorEastAsia" w:hAnsi="Arial" w:cs="Arial"/>
          <w:noProof/>
          <w:color w:val="000000"/>
          <w:kern w:val="24"/>
          <w:sz w:val="24"/>
          <w:szCs w:val="24"/>
        </w:rPr>
        <w:t>(Strunz et al., 2014b)</w:t>
      </w:r>
      <w:r w:rsidR="00484CBB"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w:t>
      </w:r>
      <w:r w:rsidR="00484CBB" w:rsidRPr="00C47EE2">
        <w:rPr>
          <w:rFonts w:ascii="Arial" w:eastAsiaTheme="minorEastAsia" w:hAnsi="Arial" w:cs="Arial"/>
          <w:color w:val="000000"/>
          <w:kern w:val="24"/>
          <w:sz w:val="24"/>
          <w:szCs w:val="24"/>
        </w:rPr>
        <w:t xml:space="preserve">and </w:t>
      </w:r>
      <w:r w:rsidR="00DB0BBA" w:rsidRPr="00C47EE2">
        <w:rPr>
          <w:rFonts w:ascii="Arial" w:eastAsiaTheme="minorEastAsia" w:hAnsi="Arial" w:cs="Arial"/>
          <w:color w:val="000000"/>
          <w:kern w:val="24"/>
          <w:sz w:val="24"/>
          <w:szCs w:val="24"/>
        </w:rPr>
        <w:t xml:space="preserve">are </w:t>
      </w:r>
      <w:r w:rsidR="00484CBB" w:rsidRPr="00C47EE2">
        <w:rPr>
          <w:rFonts w:ascii="Arial" w:eastAsiaTheme="minorEastAsia" w:hAnsi="Arial" w:cs="Arial"/>
          <w:color w:val="000000"/>
          <w:kern w:val="24"/>
          <w:sz w:val="24"/>
          <w:szCs w:val="24"/>
        </w:rPr>
        <w:t xml:space="preserve">strongly </w:t>
      </w:r>
      <w:r w:rsidRPr="00C47EE2">
        <w:rPr>
          <w:rFonts w:ascii="Arial" w:eastAsiaTheme="minorEastAsia" w:hAnsi="Arial" w:cs="Arial"/>
          <w:color w:val="000000"/>
          <w:kern w:val="24"/>
          <w:sz w:val="24"/>
          <w:szCs w:val="24"/>
        </w:rPr>
        <w:t>associated with</w:t>
      </w:r>
      <w:r w:rsidR="00484CBB" w:rsidRPr="00C47EE2">
        <w:rPr>
          <w:rFonts w:ascii="Arial" w:eastAsiaTheme="minorEastAsia" w:hAnsi="Arial" w:cs="Arial"/>
          <w:color w:val="000000"/>
          <w:kern w:val="24"/>
          <w:sz w:val="24"/>
          <w:szCs w:val="24"/>
        </w:rPr>
        <w:t xml:space="preserve"> childhood</w:t>
      </w:r>
      <w:r w:rsidRPr="00C47EE2">
        <w:rPr>
          <w:rFonts w:ascii="Arial" w:eastAsiaTheme="minorEastAsia" w:hAnsi="Arial" w:cs="Arial"/>
          <w:color w:val="000000"/>
          <w:kern w:val="24"/>
          <w:sz w:val="24"/>
          <w:szCs w:val="24"/>
        </w:rPr>
        <w:t xml:space="preserve"> undernutrition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&lt;EndNote&gt;&lt;Cite&gt;&lt;Author&gt;Prüss-Üstün&lt;/Author&gt;&lt;Year&gt;2006&lt;/Year&gt;&lt;RecNum&gt;16&lt;/RecNum&gt;&lt;DisplayText&gt;(Prüss-Üstün and Corvalán, 2006)&lt;/DisplayText&gt;&lt;record&gt;&lt;rec-number&gt;16&lt;/rec-number&gt;&lt;foreign-keys&gt;&lt;key app="EN" db-id="rzv9xsf0l2fea8epxvnxf2wlptszpsffxdxr" timestamp="1428587539"&gt;16&lt;/key&gt;&lt;/foreign-keys&gt;&lt;ref-type name="Book"&gt;6&lt;/ref-type&gt;&lt;contributors&gt;&lt;authors&gt;&lt;author&gt;Prüss-Üstün, Annette&lt;/author&gt;&lt;author&gt;Corvalán, Carlos&lt;/author&gt;&lt;/authors&gt;&lt;/contributors&gt;&lt;titles&gt;&lt;title&gt;Preventing disease through healthy environments&lt;/title&gt;&lt;/titles&gt;&lt;dates&gt;&lt;year&gt;2006&lt;/year&gt;&lt;/dates&gt;&lt;publisher&gt;World Health Organization Geneva&lt;/publisher&gt;&lt;isbn&gt;9241593822&lt;/isbn&gt;&lt;urls&gt;&lt;/urls&gt;&lt;/record&gt;&lt;/Cite&gt;&lt;/EndNote&gt;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(Prüss-Üstün and Corvalán, 2006)</w:t>
      </w:r>
      <w:r w:rsidRPr="00C47EE2">
        <w:rPr>
          <w:rFonts w:ascii="Arial" w:eastAsiaTheme="minorEastAsia" w:hAnsi="Arial" w:cs="Arial"/>
          <w:color w:val="000000"/>
          <w:kern w:val="24"/>
          <w:sz w:val="24"/>
          <w:szCs w:val="24"/>
        </w:rPr>
        <w:fldChar w:fldCharType="end"/>
      </w:r>
      <w:r w:rsidR="00484CBB" w:rsidRPr="00C47EE2">
        <w:rPr>
          <w:rFonts w:ascii="Arial" w:eastAsiaTheme="minorEastAsia" w:hAnsi="Arial" w:cs="Arial"/>
          <w:color w:val="000000"/>
          <w:kern w:val="24"/>
          <w:sz w:val="24"/>
          <w:szCs w:val="24"/>
        </w:rPr>
        <w:t xml:space="preserve">. In particular, more severe cases of ascariasis and trichuriasis are associated with growth faltering in children </w:t>
      </w:r>
      <w:r w:rsidRPr="00C47EE2">
        <w:rPr>
          <w:rFonts w:ascii="Arial" w:eastAsiaTheme="minorEastAsia" w:hAnsi="Arial" w:cs="Arial"/>
          <w:color w:val="000000"/>
          <w:kern w:val="24"/>
          <w:sz w:val="24"/>
          <w:szCs w:val="24"/>
        </w:rPr>
        <w:fldChar w:fldCharType="begin">
          <w:fldData xml:space="preserve">PEVuZE5vdGU+PENpdGU+PEF1dGhvcj5PJmFwb3M7TE9SQ0FJTjwvQXV0aG9yPjxZZWFyPjIwMDA8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</w:fldData>
        </w:fldChar>
      </w:r>
      <w:r w:rsidR="00AF215D" w:rsidRPr="00C47EE2">
        <w:rPr>
          <w:rFonts w:ascii="Arial" w:eastAsiaTheme="minorEastAsia" w:hAnsi="Arial" w:cs="Arial"/>
          <w:color w:val="000000"/>
          <w:kern w:val="24"/>
          <w:sz w:val="24"/>
          <w:szCs w:val="24"/>
        </w:rPr>
        <w:instrText xml:space="preserve"> ADDIN EN.CITE </w:instrText>
      </w:r>
      <w:r w:rsidR="00AF215D" w:rsidRPr="00C47EE2">
        <w:rPr>
          <w:rFonts w:ascii="Arial" w:eastAsiaTheme="minorEastAsia" w:hAnsi="Arial" w:cs="Arial"/>
          <w:color w:val="000000"/>
          <w:kern w:val="24"/>
          <w:sz w:val="24"/>
          <w:szCs w:val="24"/>
        </w:rPr>
        <w:fldChar w:fldCharType="begin">
          <w:fldData xml:space="preserve">PEVuZE5vdGU+PENpdGU+PEF1dGhvcj5PJmFwb3M7TE9SQ0FJTjwvQXV0aG9yPjxZZWFyPjIwMDA8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</w:fldData>
        </w:fldChar>
      </w:r>
      <w:r w:rsidR="00AF215D" w:rsidRPr="00C47EE2">
        <w:rPr>
          <w:rFonts w:ascii="Arial" w:eastAsiaTheme="minorEastAsia" w:hAnsi="Arial" w:cs="Arial"/>
          <w:color w:val="000000"/>
          <w:kern w:val="24"/>
          <w:sz w:val="24"/>
          <w:szCs w:val="24"/>
        </w:rPr>
        <w:instrText xml:space="preserve"> ADDIN EN.CITE.DATA </w:instrText>
      </w:r>
      <w:r w:rsidR="00AF215D" w:rsidRPr="00C47EE2">
        <w:rPr>
          <w:rFonts w:ascii="Arial" w:eastAsiaTheme="minorEastAsia" w:hAnsi="Arial" w:cs="Arial"/>
          <w:color w:val="000000"/>
          <w:kern w:val="24"/>
          <w:sz w:val="24"/>
          <w:szCs w:val="24"/>
        </w:rPr>
      </w:r>
      <w:r w:rsidR="00AF215D"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r>
      <w:r w:rsidRPr="00C47EE2">
        <w:rPr>
          <w:rFonts w:ascii="Arial" w:eastAsiaTheme="minorEastAsia" w:hAnsi="Arial" w:cs="Arial"/>
          <w:color w:val="000000"/>
          <w:kern w:val="24"/>
          <w:sz w:val="24"/>
          <w:szCs w:val="24"/>
        </w:rPr>
        <w:fldChar w:fldCharType="separate"/>
      </w:r>
      <w:r w:rsidR="00AF215D" w:rsidRPr="00C47EE2">
        <w:rPr>
          <w:rFonts w:ascii="Arial" w:eastAsiaTheme="minorEastAsia" w:hAnsi="Arial" w:cs="Arial"/>
          <w:noProof/>
          <w:color w:val="000000"/>
          <w:kern w:val="24"/>
          <w:sz w:val="24"/>
          <w:szCs w:val="24"/>
        </w:rPr>
        <w:t>(O'Lorcain and Holland, 2000, Bethony et al., 2006, Hotez et al., 2004)</w:t>
      </w:r>
      <w:r w:rsidRPr="00C47EE2">
        <w:rPr>
          <w:rFonts w:ascii="Arial" w:eastAsiaTheme="minorEastAsia" w:hAnsi="Arial" w:cs="Arial"/>
          <w:color w:val="000000"/>
          <w:kern w:val="24"/>
          <w:sz w:val="24"/>
          <w:szCs w:val="24"/>
        </w:rPr>
        <w:fldChar w:fldCharType="end"/>
      </w:r>
      <w:r w:rsidR="00DB0BBA" w:rsidRPr="00C47EE2">
        <w:rPr>
          <w:rFonts w:ascii="Arial" w:eastAsiaTheme="minorEastAsia" w:hAnsi="Arial" w:cs="Arial"/>
          <w:color w:val="000000"/>
          <w:kern w:val="24"/>
          <w:sz w:val="24"/>
          <w:szCs w:val="24"/>
        </w:rPr>
        <w:t>.</w:t>
      </w:r>
      <w:r w:rsidR="00CE3B52" w:rsidRPr="00C47EE2">
        <w:rPr>
          <w:rFonts w:ascii="Arial" w:eastAsiaTheme="minorEastAsia" w:hAnsi="Arial" w:cs="Arial"/>
          <w:color w:val="000000"/>
          <w:kern w:val="24"/>
          <w:sz w:val="24"/>
          <w:szCs w:val="24"/>
        </w:rPr>
        <w:t xml:space="preserve"> Hookworm infections during pregnancy can lead to mal</w:t>
      </w:r>
      <w:r w:rsidR="00EF1704" w:rsidRPr="00C47EE2">
        <w:rPr>
          <w:rFonts w:ascii="Arial" w:eastAsiaTheme="minorEastAsia" w:hAnsi="Arial" w:cs="Arial"/>
          <w:color w:val="000000"/>
          <w:kern w:val="24"/>
          <w:sz w:val="24"/>
          <w:szCs w:val="24"/>
        </w:rPr>
        <w:t xml:space="preserve">absorption of nutrients and </w:t>
      </w:r>
      <w:r w:rsidR="00CE3B52" w:rsidRPr="00C47EE2">
        <w:rPr>
          <w:rFonts w:ascii="Arial" w:eastAsiaTheme="minorEastAsia" w:hAnsi="Arial" w:cs="Arial"/>
          <w:color w:val="000000"/>
          <w:kern w:val="24"/>
          <w:sz w:val="24"/>
          <w:szCs w:val="24"/>
        </w:rPr>
        <w:t xml:space="preserve">maternal anaemia which in run are associated with stunting at birth </w:t>
      </w:r>
      <w:r w:rsidR="00CE3B52"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&lt;EndNote&gt;&lt;Cite&gt;&lt;Author&gt;Black&lt;/Author&gt;&lt;Year&gt;2013&lt;/Year&gt;&lt;RecNum&gt;371&lt;/RecNum&gt;&lt;DisplayText&gt;(Black et al., 2013)&lt;/DisplayText&gt;&lt;record&gt;&lt;rec-number&gt;371&lt;/rec-number&gt;&lt;foreign-keys&gt;&lt;key app="EN" db-id="2s0rfp0sbd5sxbew5p350arfd0500vvwfeft" timestamp="1429453308"&gt;371&lt;/key&gt;&lt;/foreign-keys&gt;&lt;ref-type name="Journal Article"&gt;17&lt;/ref-type&gt;&lt;contributors&gt;&lt;authors&gt;&lt;author&gt;Black, Robert E&lt;/author&gt;&lt;author&gt;Victora, Cesar G&lt;/author&gt;&lt;author&gt;Walker, Susan P&lt;/author&gt;&lt;author&gt;Bhutta, Zulfiqar A&lt;/author&gt;&lt;author&gt;Christian, Parul&lt;/author&gt;&lt;author&gt;De Onis, Mercedes&lt;/author&gt;&lt;author&gt;Ezzati, Majid&lt;/author&gt;&lt;author&gt;Grantham-McGregor, Sally&lt;/author&gt;&lt;author&gt;Katz, Joanne&lt;/author&gt;&lt;author&gt;Martorell, Reynaldo&lt;/author&gt;&lt;/authors&gt;&lt;/contributors&gt;&lt;titles&gt;&lt;title&gt;Maternal and child undernutrition and overweight in low-income and middle-income countries&lt;/title&gt;&lt;secondary-title&gt;The Lancet&lt;/secondary-title&gt;&lt;/titles&gt;&lt;periodical&gt;&lt;full-title&gt;The Lancet&lt;/full-title&gt;&lt;/periodical&gt;&lt;pages&gt;427-451&lt;/pages&gt;&lt;volume&gt;382&lt;/volume&gt;&lt;number&gt;9890&lt;/number&gt;&lt;dates&gt;&lt;year&gt;2013&lt;/year&gt;&lt;/dates&gt;&lt;isbn&gt;0140-6736&lt;/isbn&gt;&lt;urls&gt;&lt;/urls&gt;&lt;/record&gt;&lt;/Cite&gt;&lt;/EndNote&gt;</w:instrText>
      </w:r>
      <w:r w:rsidR="00CE3B52"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(Black et al., 2013)</w:t>
      </w:r>
      <w:r w:rsidR="00CE3B52" w:rsidRPr="00C47EE2">
        <w:rPr>
          <w:rFonts w:ascii="Arial" w:eastAsiaTheme="minorEastAsia" w:hAnsi="Arial" w:cs="Arial"/>
          <w:color w:val="000000"/>
          <w:kern w:val="24"/>
          <w:sz w:val="24"/>
          <w:szCs w:val="24"/>
        </w:rPr>
        <w:fldChar w:fldCharType="end"/>
      </w:r>
      <w:r w:rsidR="00CE3B52" w:rsidRPr="00C47EE2">
        <w:rPr>
          <w:rFonts w:ascii="Arial" w:eastAsiaTheme="minorEastAsia" w:hAnsi="Arial" w:cs="Arial"/>
          <w:color w:val="000000"/>
          <w:kern w:val="24"/>
          <w:sz w:val="24"/>
          <w:szCs w:val="24"/>
        </w:rPr>
        <w:t xml:space="preserve">. Brooker and colleagues estimate that in sub-Saharan Africa, over a quarter of all pregnant women are infected with hookworm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&lt;EndNote&gt;&lt;Cite&gt;&lt;Author&gt;Brooker&lt;/Author&gt;&lt;Year&gt;2008&lt;/Year&gt;&lt;RecNum&gt;376&lt;/RecNum&gt;&lt;DisplayText&gt;(Brooker et al., 2008)&lt;/DisplayText&gt;&lt;record&gt;&lt;rec-number&gt;376&lt;/rec-number&gt;&lt;foreign-keys&gt;&lt;key app="EN" db-id="2s0rfp0sbd5sxbew5p350arfd0500vvwfeft" timestamp="1429453378"&gt;376&lt;/key&gt;&lt;/foreign-keys&gt;&lt;ref-type name="Journal Article"&gt;17&lt;/ref-type&gt;&lt;contributors&gt;&lt;authors&gt;&lt;author&gt;Brooker, Simon&lt;/author&gt;&lt;author&gt;Hotez, Peter J&lt;/author&gt;&lt;author&gt;Bundy, Donald AP&lt;/author&gt;&lt;/authors&gt;&lt;/contributors&gt;&lt;titles&gt;&lt;title&gt;Hookworm-related anaemia among pregnant women: a systematic review&lt;/title&gt;&lt;secondary-title&gt;PLoS neglected tropical diseases&lt;/secondary-title&gt;&lt;/titles&gt;&lt;periodical&gt;&lt;full-title&gt;PLoS Neglected Tropical Diseases&lt;/full-title&gt;&lt;/periodical&gt;&lt;pages&gt;e291&lt;/pages&gt;&lt;volume&gt;2&lt;/volume&gt;&lt;number&gt;9&lt;/number&gt;&lt;dates&gt;&lt;year&gt;2008&lt;/year&gt;&lt;/dates&gt;&lt;isbn&gt;1935-2735&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(Brooker et al., 2008)</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w:t>
      </w:r>
    </w:p>
    <w:p w14:paraId="640AE303" w14:textId="77777777" w:rsidR="003E140B" w:rsidRPr="00C47EE2" w:rsidRDefault="003E140B" w:rsidP="00424262">
      <w:pPr>
        <w:pStyle w:val="ColorfulList-Accent11"/>
        <w:spacing w:after="0" w:line="480" w:lineRule="auto"/>
        <w:ind w:left="0"/>
        <w:rPr>
          <w:rFonts w:ascii="Arial" w:eastAsiaTheme="minorEastAsia" w:hAnsi="Arial" w:cs="Arial"/>
          <w:color w:val="000000"/>
          <w:kern w:val="24"/>
          <w:sz w:val="24"/>
          <w:szCs w:val="24"/>
        </w:rPr>
      </w:pPr>
    </w:p>
    <w:p w14:paraId="10B3E619" w14:textId="23656A4C" w:rsidR="003E140B" w:rsidRPr="00C47EE2" w:rsidRDefault="003E140B" w:rsidP="00424262">
      <w:pPr>
        <w:pStyle w:val="ColorfulList-Accent11"/>
        <w:spacing w:after="0" w:line="480" w:lineRule="auto"/>
        <w:ind w:left="0"/>
        <w:rPr>
          <w:rFonts w:ascii="Arial" w:eastAsiaTheme="minorEastAsia" w:hAnsi="Arial" w:cs="Arial"/>
          <w:color w:val="000000"/>
          <w:kern w:val="24"/>
          <w:sz w:val="24"/>
          <w:szCs w:val="24"/>
        </w:rPr>
      </w:pPr>
      <w:r w:rsidRPr="00C47EE2">
        <w:rPr>
          <w:rFonts w:ascii="Arial" w:eastAsiaTheme="minorEastAsia" w:hAnsi="Arial" w:cs="Arial"/>
          <w:color w:val="000000"/>
          <w:kern w:val="24"/>
          <w:sz w:val="24"/>
          <w:szCs w:val="24"/>
        </w:rPr>
        <w:t xml:space="preserve">There is growing evidence linking symptomatic and asymptomatic enteric infections to EED. This syndrome was first described in the 1960s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&lt;EndNote&gt;&lt;Cite&gt;&lt;Author&gt;Cook&lt;/Author&gt;&lt;Year&gt;1969&lt;/Year&gt;&lt;RecNum&gt;655&lt;/RecNum&gt;&lt;DisplayText&gt;(Cook et al., 1969)&lt;/DisplayText&gt;&lt;record&gt;&lt;rec-number&gt;655&lt;/rec-number&gt;&lt;foreign-keys&gt;&lt;key app="EN" db-id="2s0rfp0sbd5sxbew5p350arfd0500vvwfeft" timestamp="1432552744"&gt;655&lt;/key&gt;&lt;/foreign-keys&gt;&lt;ref-type name="Journal Article"&gt;17&lt;/ref-type&gt;&lt;contributors&gt;&lt;authors&gt;&lt;author&gt;Cook, GC&lt;/author&gt;&lt;author&gt;Kajubi, SK&lt;/author&gt;&lt;author&gt;Lee, FD&lt;/author&gt;&lt;/authors&gt;&lt;/contributors&gt;&lt;titles&gt;&lt;title&gt;Jejunal morphology of the African in Uganda&lt;/title&gt;&lt;secondary-title&gt;The Journal of pathology&lt;/secondary-title&gt;&lt;/titles&gt;&lt;periodical&gt;&lt;full-title&gt;The Journal of pathology&lt;/full-title&gt;&lt;/periodical&gt;&lt;pages&gt;157-169&lt;/pages&gt;&lt;volume&gt;98&lt;/volume&gt;&lt;number&gt;3&lt;/number&gt;&lt;dates&gt;&lt;year&gt;1969&lt;/year&gt;&lt;/dates&gt;&lt;isbn&gt;1096-9896&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(Cook et al., 1969)</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and referred to as ‘Tropical Enteropathy’ (or ‘jejunitis’). The renaming to Environmental Enteropathy in the 1980s and 90s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&lt;EndNote&gt;&lt;Cite&gt;&lt;Author&gt;Fagundes-Neto&lt;/Author&gt;&lt;Year&gt;1984&lt;/Year&gt;&lt;RecNum&gt;454&lt;/RecNum&gt;&lt;DisplayText&gt;(Fagundes-Neto et al., 1984)&lt;/DisplayText&gt;&lt;record&gt;&lt;rec-number&gt;454&lt;/rec-number&gt;&lt;foreign-keys&gt;&lt;key app="EN" db-id="2s0rfp0sbd5sxbew5p350arfd0500vvwfeft" timestamp="1430133628"&gt;454&lt;/key&gt;&lt;/foreign-keys&gt;&lt;ref-type name="Journal Article"&gt;17&lt;/ref-type&gt;&lt;contributors&gt;&lt;authors&gt;&lt;author&gt;Fagundes-Neto, Ulysses&lt;/author&gt;&lt;author&gt;Viaro, Tania&lt;/author&gt;&lt;author&gt;Wehba, Jamal&lt;/author&gt;&lt;author&gt;da Silva Patricio, Francy Reis&lt;/author&gt;&lt;author&gt;Machado, Nelson Lourenço&lt;/author&gt;&lt;/authors&gt;&lt;/contributors&gt;&lt;titles&gt;&lt;title&gt;Tropical enteropathy (environmental enteropathy) in early childhood: a syndrome caused by contaminated environment&lt;/title&gt;&lt;secondary-title&gt;Journal of Tropical Pediatrics&lt;/secondary-title&gt;&lt;/titles&gt;&lt;periodical&gt;&lt;full-title&gt;Journal of Tropical Pediatrics&lt;/full-title&gt;&lt;/periodical&gt;&lt;pages&gt;204-209&lt;/pages&gt;&lt;volume&gt;30&lt;/volume&gt;&lt;number&gt;4&lt;/number&gt;&lt;dates&gt;&lt;year&gt;1984&lt;/year&gt;&lt;/dates&gt;&lt;isbn&gt;0142-6338&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(Fagundes-Neto et al., 1984)</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and more recently to EED </w:t>
      </w:r>
      <w:r w:rsidRPr="00C47EE2">
        <w:rPr>
          <w:rFonts w:ascii="Arial" w:eastAsiaTheme="minorEastAsia" w:hAnsi="Arial" w:cs="Arial"/>
          <w:color w:val="000000"/>
          <w:kern w:val="24"/>
          <w:sz w:val="24"/>
          <w:szCs w:val="24"/>
        </w:rPr>
        <w:fldChar w:fldCharType="begin">
          <w:fldData xml:space="preserve">PEVuZE5vdGU+PENpdGU+PEF1dGhvcj5LZXVzY2g8L0F1dGhvcj48WWVhcj4yMDE0PC9ZZWFyPjxS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</w:fldData>
        </w:fldChar>
      </w:r>
      <w:r w:rsidR="000919EF" w:rsidRPr="00C47EE2">
        <w:rPr>
          <w:rFonts w:ascii="Arial" w:eastAsiaTheme="minorEastAsia" w:hAnsi="Arial" w:cs="Arial"/>
          <w:color w:val="000000"/>
          <w:kern w:val="24"/>
          <w:sz w:val="24"/>
          <w:szCs w:val="24"/>
        </w:rPr>
        <w:instrText xml:space="preserve"> ADDIN EN.CITE </w:instrText>
      </w:r>
      <w:r w:rsidR="000919EF" w:rsidRPr="00C47EE2">
        <w:rPr>
          <w:rFonts w:ascii="Arial" w:eastAsiaTheme="minorEastAsia" w:hAnsi="Arial" w:cs="Arial"/>
          <w:color w:val="000000"/>
          <w:kern w:val="24"/>
          <w:sz w:val="24"/>
          <w:szCs w:val="24"/>
        </w:rPr>
        <w:fldChar w:fldCharType="begin">
          <w:fldData xml:space="preserve">PEVuZE5vdGU+PENpdGU+PEF1dGhvcj5LZXVzY2g8L0F1dGhvcj48WWVhcj4yMDE0PC9ZZWFyPjxS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</w:fldData>
        </w:fldChar>
      </w:r>
      <w:r w:rsidR="000919EF" w:rsidRPr="00C47EE2">
        <w:rPr>
          <w:rFonts w:ascii="Arial" w:eastAsiaTheme="minorEastAsia" w:hAnsi="Arial" w:cs="Arial"/>
          <w:color w:val="000000"/>
          <w:kern w:val="24"/>
          <w:sz w:val="24"/>
          <w:szCs w:val="24"/>
        </w:rPr>
        <w:instrText xml:space="preserve"> ADDIN EN.CITE.DATA </w:instrText>
      </w:r>
      <w:r w:rsidR="000919EF" w:rsidRPr="00C47EE2">
        <w:rPr>
          <w:rFonts w:ascii="Arial" w:eastAsiaTheme="minorEastAsia" w:hAnsi="Arial" w:cs="Arial"/>
          <w:color w:val="000000"/>
          <w:kern w:val="24"/>
          <w:sz w:val="24"/>
          <w:szCs w:val="24"/>
        </w:rPr>
      </w:r>
      <w:r w:rsidR="000919EF"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(Keusch et al., 2014, Keusch et al., 2013)</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reflects a growing appreciation of the role of the environment</w:t>
      </w:r>
      <w:r w:rsidR="00E505F8" w:rsidRPr="00C47EE2">
        <w:rPr>
          <w:rFonts w:ascii="Arial" w:eastAsiaTheme="minorEastAsia" w:hAnsi="Arial" w:cs="Arial"/>
          <w:color w:val="000000"/>
          <w:kern w:val="24"/>
          <w:sz w:val="24"/>
          <w:szCs w:val="24"/>
        </w:rPr>
        <w:t xml:space="preserve"> in the development of this condition</w:t>
      </w:r>
      <w:r w:rsidRPr="00C47EE2">
        <w:rPr>
          <w:rFonts w:ascii="Arial" w:eastAsiaTheme="minorEastAsia" w:hAnsi="Arial" w:cs="Arial"/>
          <w:color w:val="000000"/>
          <w:kern w:val="24"/>
          <w:sz w:val="24"/>
          <w:szCs w:val="24"/>
        </w:rPr>
        <w:t>. EED is a</w:t>
      </w:r>
      <w:r w:rsidR="00B24E61" w:rsidRPr="00C47EE2">
        <w:rPr>
          <w:rFonts w:ascii="Arial" w:eastAsiaTheme="minorEastAsia" w:hAnsi="Arial" w:cs="Arial"/>
          <w:color w:val="000000"/>
          <w:kern w:val="24"/>
          <w:sz w:val="24"/>
          <w:szCs w:val="24"/>
        </w:rPr>
        <w:t>n</w:t>
      </w:r>
      <w:r w:rsidRPr="00C47EE2">
        <w:rPr>
          <w:rFonts w:ascii="Arial" w:eastAsiaTheme="minorEastAsia" w:hAnsi="Arial" w:cs="Arial"/>
          <w:color w:val="000000"/>
          <w:kern w:val="24"/>
          <w:sz w:val="24"/>
          <w:szCs w:val="24"/>
        </w:rPr>
        <w:t xml:space="preserve"> asymptomatic syndrome causing chronic inflammation, reduced nutrient absorption of the intestine, and a weakened barrier function of the small intestine </w:t>
      </w:r>
      <w:r w:rsidRPr="00C47EE2">
        <w:rPr>
          <w:rFonts w:ascii="Arial" w:eastAsiaTheme="minorEastAsia" w:hAnsi="Arial" w:cs="Arial"/>
          <w:color w:val="000000"/>
          <w:kern w:val="24"/>
          <w:sz w:val="24"/>
          <w:szCs w:val="24"/>
        </w:rPr>
        <w:fldChar w:fldCharType="begin">
          <w:fldData xml:space="preserve">PEVuZE5vdGU+PENpdGU+PEF1dGhvcj5DcmFuZTwvQXV0aG9yPjxZZWFyPjIwMTU8L1llYXI+PFJl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</w:fldData>
        </w:fldChar>
      </w:r>
      <w:r w:rsidR="000919EF" w:rsidRPr="00C47EE2">
        <w:rPr>
          <w:rFonts w:ascii="Arial" w:eastAsiaTheme="minorEastAsia" w:hAnsi="Arial" w:cs="Arial"/>
          <w:color w:val="000000"/>
          <w:kern w:val="24"/>
          <w:sz w:val="24"/>
          <w:szCs w:val="24"/>
        </w:rPr>
        <w:instrText xml:space="preserve"> ADDIN EN.CITE </w:instrText>
      </w:r>
      <w:r w:rsidR="000919EF" w:rsidRPr="00C47EE2">
        <w:rPr>
          <w:rFonts w:ascii="Arial" w:eastAsiaTheme="minorEastAsia" w:hAnsi="Arial" w:cs="Arial"/>
          <w:color w:val="000000"/>
          <w:kern w:val="24"/>
          <w:sz w:val="24"/>
          <w:szCs w:val="24"/>
        </w:rPr>
        <w:fldChar w:fldCharType="begin">
          <w:fldData xml:space="preserve">PEVuZE5vdGU+PENpdGU+PEF1dGhvcj5DcmFuZTwvQXV0aG9yPjxZZWFyPjIwMTU8L1llYXI+PFJl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</w:fldData>
        </w:fldChar>
      </w:r>
      <w:r w:rsidR="000919EF" w:rsidRPr="00C47EE2">
        <w:rPr>
          <w:rFonts w:ascii="Arial" w:eastAsiaTheme="minorEastAsia" w:hAnsi="Arial" w:cs="Arial"/>
          <w:color w:val="000000"/>
          <w:kern w:val="24"/>
          <w:sz w:val="24"/>
          <w:szCs w:val="24"/>
        </w:rPr>
        <w:instrText xml:space="preserve"> ADDIN EN.CITE.DATA </w:instrText>
      </w:r>
      <w:r w:rsidR="000919EF" w:rsidRPr="00C47EE2">
        <w:rPr>
          <w:rFonts w:ascii="Arial" w:eastAsiaTheme="minorEastAsia" w:hAnsi="Arial" w:cs="Arial"/>
          <w:color w:val="000000"/>
          <w:kern w:val="24"/>
          <w:sz w:val="24"/>
          <w:szCs w:val="24"/>
        </w:rPr>
      </w:r>
      <w:r w:rsidR="000919EF"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(Crane et al., 2015, Keusch et al., 2014)</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These abnormalities in gut function and structure </w:t>
      </w:r>
      <w:r w:rsidR="00B24E61" w:rsidRPr="00C47EE2">
        <w:rPr>
          <w:rFonts w:ascii="Arial" w:eastAsiaTheme="minorEastAsia" w:hAnsi="Arial" w:cs="Arial"/>
          <w:color w:val="000000"/>
          <w:kern w:val="24"/>
          <w:sz w:val="24"/>
          <w:szCs w:val="24"/>
        </w:rPr>
        <w:t xml:space="preserve">may </w:t>
      </w:r>
      <w:r w:rsidRPr="00C47EE2">
        <w:rPr>
          <w:rFonts w:ascii="Arial" w:eastAsiaTheme="minorEastAsia" w:hAnsi="Arial" w:cs="Arial"/>
          <w:color w:val="000000"/>
          <w:kern w:val="24"/>
          <w:sz w:val="24"/>
          <w:szCs w:val="24"/>
        </w:rPr>
        <w:t xml:space="preserve">have profound consequences for affected children, </w:t>
      </w:r>
      <w:r w:rsidR="00B24E61" w:rsidRPr="00C47EE2">
        <w:rPr>
          <w:rFonts w:ascii="Arial" w:eastAsiaTheme="minorEastAsia" w:hAnsi="Arial" w:cs="Arial"/>
          <w:color w:val="000000"/>
          <w:kern w:val="24"/>
          <w:sz w:val="24"/>
          <w:szCs w:val="24"/>
        </w:rPr>
        <w:t>including</w:t>
      </w:r>
      <w:r w:rsidRPr="00C47EE2">
        <w:rPr>
          <w:rFonts w:ascii="Arial" w:eastAsiaTheme="minorEastAsia" w:hAnsi="Arial" w:cs="Arial"/>
          <w:color w:val="000000"/>
          <w:kern w:val="24"/>
          <w:sz w:val="24"/>
          <w:szCs w:val="24"/>
        </w:rPr>
        <w:t xml:space="preserve"> </w:t>
      </w:r>
      <w:r w:rsidR="00B24E61" w:rsidRPr="00C47EE2">
        <w:rPr>
          <w:rFonts w:ascii="Arial" w:eastAsiaTheme="minorEastAsia" w:hAnsi="Arial" w:cs="Arial"/>
          <w:color w:val="000000"/>
          <w:kern w:val="24"/>
          <w:sz w:val="24"/>
          <w:szCs w:val="24"/>
        </w:rPr>
        <w:t>deficits in growth</w:t>
      </w:r>
      <w:r w:rsidRPr="00C47EE2">
        <w:rPr>
          <w:rFonts w:ascii="Arial" w:eastAsiaTheme="minorEastAsia" w:hAnsi="Arial" w:cs="Arial"/>
          <w:color w:val="000000"/>
          <w:kern w:val="24"/>
          <w:sz w:val="24"/>
          <w:szCs w:val="24"/>
        </w:rPr>
        <w:t xml:space="preserve">, </w:t>
      </w:r>
      <w:r w:rsidRPr="00C47EE2">
        <w:rPr>
          <w:rFonts w:ascii="Arial" w:eastAsiaTheme="minorEastAsia" w:hAnsi="Arial" w:cs="Arial"/>
          <w:color w:val="000000"/>
          <w:kern w:val="24"/>
          <w:sz w:val="24"/>
          <w:szCs w:val="24"/>
        </w:rPr>
        <w:lastRenderedPageBreak/>
        <w:t xml:space="preserve">early childhood development and immune function </w:t>
      </w:r>
      <w:r w:rsidRPr="00C47EE2">
        <w:rPr>
          <w:rFonts w:ascii="Arial" w:eastAsiaTheme="minorEastAsia" w:hAnsi="Arial" w:cs="Arial"/>
          <w:color w:val="000000"/>
          <w:kern w:val="24"/>
          <w:sz w:val="24"/>
          <w:szCs w:val="24"/>
        </w:rPr>
        <w:fldChar w:fldCharType="begin">
          <w:fldData xml:space="preserve">PEVuZE5vdGU+PENpdGU+PEF1dGhvcj5DcmFuZTwvQXV0aG9yPjxZZWFyPjIwMTU8L1llYXI+PFJl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</w:fldData>
        </w:fldChar>
      </w:r>
      <w:r w:rsidR="000919EF" w:rsidRPr="00C47EE2">
        <w:rPr>
          <w:rFonts w:ascii="Arial" w:eastAsiaTheme="minorEastAsia" w:hAnsi="Arial" w:cs="Arial"/>
          <w:color w:val="000000"/>
          <w:kern w:val="24"/>
          <w:sz w:val="24"/>
          <w:szCs w:val="24"/>
        </w:rPr>
        <w:instrText xml:space="preserve"> ADDIN EN.CITE </w:instrText>
      </w:r>
      <w:r w:rsidR="000919EF" w:rsidRPr="00C47EE2">
        <w:rPr>
          <w:rFonts w:ascii="Arial" w:eastAsiaTheme="minorEastAsia" w:hAnsi="Arial" w:cs="Arial"/>
          <w:color w:val="000000"/>
          <w:kern w:val="24"/>
          <w:sz w:val="24"/>
          <w:szCs w:val="24"/>
        </w:rPr>
        <w:fldChar w:fldCharType="begin">
          <w:fldData xml:space="preserve">PEVuZE5vdGU+PENpdGU+PEF1dGhvcj5DcmFuZTwvQXV0aG9yPjxZZWFyPjIwMTU8L1llYXI+PFJl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</w:fldData>
        </w:fldChar>
      </w:r>
      <w:r w:rsidR="000919EF" w:rsidRPr="00C47EE2">
        <w:rPr>
          <w:rFonts w:ascii="Arial" w:eastAsiaTheme="minorEastAsia" w:hAnsi="Arial" w:cs="Arial"/>
          <w:color w:val="000000"/>
          <w:kern w:val="24"/>
          <w:sz w:val="24"/>
          <w:szCs w:val="24"/>
        </w:rPr>
        <w:instrText xml:space="preserve"> ADDIN EN.CITE.DATA </w:instrText>
      </w:r>
      <w:r w:rsidR="000919EF" w:rsidRPr="00C47EE2">
        <w:rPr>
          <w:rFonts w:ascii="Arial" w:eastAsiaTheme="minorEastAsia" w:hAnsi="Arial" w:cs="Arial"/>
          <w:color w:val="000000"/>
          <w:kern w:val="24"/>
          <w:sz w:val="24"/>
          <w:szCs w:val="24"/>
        </w:rPr>
      </w:r>
      <w:r w:rsidR="000919EF"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(Crane et al., 2015, Keusch et al., 2014, Korpe and Petri, 2012, McKay et al., 2010)</w:t>
      </w:r>
      <w:r w:rsidRPr="00C47EE2">
        <w:rPr>
          <w:rFonts w:ascii="Arial" w:eastAsiaTheme="minorEastAsia" w:hAnsi="Arial" w:cs="Arial"/>
          <w:color w:val="000000"/>
          <w:kern w:val="24"/>
          <w:sz w:val="24"/>
          <w:szCs w:val="24"/>
        </w:rPr>
        <w:fldChar w:fldCharType="end"/>
      </w:r>
      <w:r w:rsidR="00A01C02" w:rsidRPr="00C47EE2">
        <w:rPr>
          <w:rFonts w:ascii="Arial" w:eastAsiaTheme="minorEastAsia" w:hAnsi="Arial" w:cs="Arial"/>
          <w:color w:val="000000"/>
          <w:kern w:val="24"/>
          <w:sz w:val="24"/>
          <w:szCs w:val="24"/>
        </w:rPr>
        <w:t xml:space="preserve">. </w:t>
      </w:r>
      <w:r w:rsidR="00740C5B" w:rsidRPr="00C47EE2">
        <w:rPr>
          <w:rFonts w:ascii="Arial" w:eastAsiaTheme="minorEastAsia" w:hAnsi="Arial" w:cs="Arial"/>
          <w:color w:val="000000"/>
          <w:kern w:val="24"/>
          <w:sz w:val="24"/>
          <w:szCs w:val="24"/>
        </w:rPr>
        <w:t xml:space="preserve">Although more research is needed, </w:t>
      </w:r>
      <w:r w:rsidR="00E66BEA" w:rsidRPr="00C47EE2">
        <w:rPr>
          <w:rFonts w:ascii="Arial" w:eastAsiaTheme="minorEastAsia" w:hAnsi="Arial" w:cs="Arial"/>
          <w:color w:val="000000"/>
          <w:kern w:val="24"/>
          <w:sz w:val="24"/>
          <w:szCs w:val="24"/>
        </w:rPr>
        <w:t xml:space="preserve">it has been argued that EED, and not diarrhoea, may be the primary causal mechanism linking WASH to child growth  </w:t>
      </w:r>
      <w:r w:rsidRPr="00C47EE2">
        <w:rPr>
          <w:rFonts w:ascii="Arial" w:eastAsiaTheme="minorEastAsia" w:hAnsi="Arial" w:cs="Arial"/>
          <w:color w:val="000000"/>
          <w:kern w:val="24"/>
          <w:sz w:val="24"/>
          <w:szCs w:val="24"/>
        </w:rPr>
        <w:t xml:space="preserve">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&lt;EndNote&gt;&lt;Cite&gt;&lt;Author&gt;Humphrey&lt;/Author&gt;&lt;Year&gt;2009&lt;/Year&gt;&lt;RecNum&gt;175&lt;/RecNum&gt;&lt;DisplayText&gt;(Humphrey, 2009a)&lt;/DisplayText&gt;&lt;record&gt;&lt;rec-number&gt;175&lt;/rec-number&gt;&lt;foreign-keys&gt;&lt;key app="EN" db-id="2s0rfp0sbd5sxbew5p350arfd0500vvwfeft" timestamp="1424770282"&gt;175&lt;/key&gt;&lt;/foreign-keys&gt;&lt;ref-type name="Journal Article"&gt;17&lt;/ref-type&gt;&lt;contributors&gt;&lt;authors&gt;&lt;author&gt;Humphrey, Jean H.&lt;/author&gt;&lt;/authors&gt;&lt;/contributors&gt;&lt;auth-address&gt;Johns Hopkins Bloomberg Sch Publ Hlth, Ctr Human Nutr, Baltimore, MD 21205 USA&lt;/auth-address&gt;&lt;titles&gt;&lt;title&gt;Child undernutrition, tropical enteropathy, toilets, and handwashing&lt;/title&gt;&lt;secondary-title&gt;Lancet&lt;/secondary-title&gt;&lt;/titles&gt;&lt;periodical&gt;&lt;full-title&gt;Lancet&lt;/full-title&gt;&lt;/periodical&gt;&lt;pages&gt;1032-1035&lt;/pages&gt;&lt;volume&gt;374&lt;/volume&gt;&lt;number&gt;9694&lt;/number&gt;&lt;dates&gt;&lt;year&gt;2009&lt;/year&gt;&lt;/dates&gt;&lt;label&gt;r02174&lt;/label&gt;&lt;work-type&gt;Editorial&lt;/work-type&gt;&lt;urls&gt;&lt;related-urls&gt;&lt;url&gt;http://eutils.ncbi.nlm.nih.gov/entrez/eutils/elink.fcgi?dbfrom=pubmed&amp;amp;amp;id=19766883&amp;amp;amp;retmode=ref&amp;amp;amp;cmd=prlinks&lt;/url&gt;&lt;/related-urls&gt;&lt;pdf-urls&gt;&lt;url&gt;file://localhost/Users/j5anders/Library/Application%20Support/Papers2/Articles/2009/Humphrey/Lancet%202009%20Humphrey.pdf&lt;/url&gt;&lt;/pdf-urls&gt;&lt;/urls&gt;&lt;custom3&gt;papers2://publication/uuid/8D2AFC76-2A32-4802-A1A3-124D40692877&lt;/custom3&gt;&lt;electronic-resource-num&gt;10.1016/S0140-6736(09)60950-8&lt;/electronic-resource-num&gt;&lt;language&gt;English&lt;/language&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(Humphrey, 2009a)</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One observational study in Bangladesh has shown that children living in households with improved WASH are both less likely to have EED, measured by Lactulose:Man</w:t>
      </w:r>
      <w:r w:rsidR="007E6D77" w:rsidRPr="00C47EE2">
        <w:rPr>
          <w:rFonts w:ascii="Arial" w:eastAsiaTheme="minorEastAsia" w:hAnsi="Arial" w:cs="Arial"/>
          <w:color w:val="000000"/>
          <w:kern w:val="24"/>
          <w:sz w:val="24"/>
          <w:szCs w:val="24"/>
        </w:rPr>
        <w:t>n</w:t>
      </w:r>
      <w:r w:rsidRPr="00C47EE2">
        <w:rPr>
          <w:rFonts w:ascii="Arial" w:eastAsiaTheme="minorEastAsia" w:hAnsi="Arial" w:cs="Arial"/>
          <w:color w:val="000000"/>
          <w:kern w:val="24"/>
          <w:sz w:val="24"/>
          <w:szCs w:val="24"/>
        </w:rPr>
        <w:t xml:space="preserve">itol ratios in their urine (a measure of gut permeability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&lt;EndNote&gt;&lt;Cite&gt;&lt;Author&gt;Lunn&lt;/Author&gt;&lt;Year&gt;1991&lt;/Year&gt;&lt;RecNum&gt;399&lt;/RecNum&gt;&lt;DisplayText&gt;(Lunn et al., 1991)&lt;/DisplayText&gt;&lt;record&gt;&lt;rec-number&gt;399&lt;/rec-number&gt;&lt;foreign-keys&gt;&lt;key app="EN" db-id="2s0rfp0sbd5sxbew5p350arfd0500vvwfeft" timestamp="1429453567"&gt;399&lt;/key&gt;&lt;/foreign-keys&gt;&lt;ref-type name="Journal Article"&gt;17&lt;/ref-type&gt;&lt;contributors&gt;&lt;authors&gt;&lt;author&gt;Lunn, PG&lt;/author&gt;&lt;author&gt;Northrop-Clewes, CA&lt;/author&gt;&lt;author&gt;Downes, RM&lt;/author&gt;&lt;/authors&gt;&lt;/contributors&gt;&lt;titles&gt;&lt;title&gt;Intestinal permeability, mucosal injury, and growth faltering in Gambian infants&lt;/title&gt;&lt;secondary-title&gt;The Lancet&lt;/secondary-title&gt;&lt;/titles&gt;&lt;periodical&gt;&lt;full-title&gt;The Lancet&lt;/full-title&gt;&lt;/periodical&gt;&lt;pages&gt;907-910&lt;/pages&gt;&lt;volume&gt;338&lt;/volume&gt;&lt;number&gt;8772&lt;/number&gt;&lt;dates&gt;&lt;year&gt;1991&lt;/year&gt;&lt;/dates&gt;&lt;isbn&gt;0140-6736&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(Lunn et al., 1991)</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and </w:t>
      </w:r>
      <w:r w:rsidR="00A01C02" w:rsidRPr="00C47EE2">
        <w:rPr>
          <w:rFonts w:ascii="Arial" w:eastAsiaTheme="minorEastAsia" w:hAnsi="Arial" w:cs="Arial"/>
          <w:color w:val="000000"/>
          <w:kern w:val="24"/>
          <w:sz w:val="24"/>
          <w:szCs w:val="24"/>
        </w:rPr>
        <w:t xml:space="preserve">are </w:t>
      </w:r>
      <w:r w:rsidRPr="00C47EE2">
        <w:rPr>
          <w:rFonts w:ascii="Arial" w:eastAsiaTheme="minorEastAsia" w:hAnsi="Arial" w:cs="Arial"/>
          <w:color w:val="000000"/>
          <w:kern w:val="24"/>
          <w:sz w:val="24"/>
          <w:szCs w:val="24"/>
        </w:rPr>
        <w:t xml:space="preserve">less likely to be stunted </w:t>
      </w:r>
      <w:r w:rsidRPr="00C47EE2">
        <w:rPr>
          <w:rFonts w:ascii="Arial" w:eastAsiaTheme="minorEastAsia" w:hAnsi="Arial" w:cs="Arial"/>
          <w:color w:val="000000"/>
          <w:kern w:val="24"/>
          <w:sz w:val="24"/>
          <w:szCs w:val="24"/>
        </w:rPr>
        <w:fldChar w:fldCharType="begin"/>
      </w:r>
      <w:r w:rsidR="000919EF" w:rsidRPr="00C47EE2">
        <w:rPr>
          <w:rFonts w:ascii="Arial" w:eastAsiaTheme="minorEastAsia" w:hAnsi="Arial" w:cs="Arial"/>
          <w:color w:val="000000"/>
          <w:kern w:val="24"/>
          <w:sz w:val="24"/>
          <w:szCs w:val="24"/>
        </w:rPr>
        <w:instrText xml:space="preserve"> ADDIN EN.CITE &lt;EndNote&gt;&lt;Cite&gt;&lt;Author&gt;Lin&lt;/Author&gt;&lt;Year&gt;2013&lt;/Year&gt;&lt;RecNum&gt;53&lt;/RecNum&gt;&lt;DisplayText&gt;(Lin et al., 2013)&lt;/DisplayText&gt;&lt;record&gt;&lt;rec-number&gt;53&lt;/rec-number&gt;&lt;foreign-keys&gt;&lt;key app="EN" db-id="rzv9xsf0l2fea8epxvnxf2wlptszpsffxdxr" timestamp="1428866753"&gt;53&lt;/key&gt;&lt;/foreign-keys&gt;&lt;ref-type name="Journal Article"&gt;17&lt;/ref-type&gt;&lt;contributors&gt;&lt;authors&gt;&lt;author&gt;Lin, Audrie&lt;/author&gt;&lt;author&gt;Arnold, Benjamin F&lt;/author&gt;&lt;author&gt;Afreen, Sadia&lt;/author&gt;&lt;author&gt;Goto, Rie&lt;/author&gt;&lt;author&gt;Huda, Tarique Mohammad Nurul&lt;/author&gt;&lt;author&gt;Haque, Rashidul&lt;/author&gt;&lt;author&gt;Raqib, Rubhana&lt;/author&gt;&lt;author&gt;Unicomb, Leanne&lt;/author&gt;&lt;author&gt;Ahmed, Tahmeed&lt;/author&gt;&lt;author&gt;Colford, John M&lt;/author&gt;&lt;/authors&gt;&lt;/contributors&gt;&lt;titles&gt;&lt;title&gt;Household environmental conditions are associated with enteropathy and impaired growth in rural Bangladesh&lt;/title&gt;&lt;secondary-title&gt;The American journal of tropical medicine and hygiene&lt;/secondary-title&gt;&lt;/titles&gt;&lt;periodical&gt;&lt;full-title&gt;The American journal of tropical medicine and hygiene&lt;/full-title&gt;&lt;/periodical&gt;&lt;pages&gt;130-137&lt;/pages&gt;&lt;volume&gt;89&lt;/volume&gt;&lt;number&gt;1&lt;/number&gt;&lt;dates&gt;&lt;year&gt;2013&lt;/year&gt;&lt;/dates&gt;&lt;isbn&gt;0002-9637&lt;/isbn&gt;&lt;urls&gt;&lt;/urls&gt;&lt;/record&gt;&lt;/Cite&gt;&lt;/EndNote&gt;</w:instrText>
      </w:r>
      <w:r w:rsidRPr="00C47EE2">
        <w:rPr>
          <w:rFonts w:ascii="Arial" w:eastAsiaTheme="minorEastAsia" w:hAnsi="Arial" w:cs="Arial"/>
          <w:color w:val="000000"/>
          <w:kern w:val="24"/>
          <w:sz w:val="24"/>
          <w:szCs w:val="24"/>
        </w:rPr>
        <w:fldChar w:fldCharType="separate"/>
      </w:r>
      <w:r w:rsidR="000919EF" w:rsidRPr="00C47EE2">
        <w:rPr>
          <w:rFonts w:ascii="Arial" w:eastAsiaTheme="minorEastAsia" w:hAnsi="Arial" w:cs="Arial"/>
          <w:noProof/>
          <w:color w:val="000000"/>
          <w:kern w:val="24"/>
          <w:sz w:val="24"/>
          <w:szCs w:val="24"/>
        </w:rPr>
        <w:t>(Lin et al., 2013)</w:t>
      </w:r>
      <w:r w:rsidRPr="00C47EE2">
        <w:rPr>
          <w:rFonts w:ascii="Arial" w:eastAsiaTheme="minorEastAsia" w:hAnsi="Arial" w:cs="Arial"/>
          <w:color w:val="000000"/>
          <w:kern w:val="24"/>
          <w:sz w:val="24"/>
          <w:szCs w:val="24"/>
        </w:rPr>
        <w:fldChar w:fldCharType="end"/>
      </w:r>
      <w:r w:rsidRPr="00C47EE2">
        <w:rPr>
          <w:rFonts w:ascii="Arial" w:eastAsiaTheme="minorEastAsia" w:hAnsi="Arial" w:cs="Arial"/>
          <w:color w:val="000000"/>
          <w:kern w:val="24"/>
          <w:sz w:val="24"/>
          <w:szCs w:val="24"/>
        </w:rPr>
        <w:t xml:space="preserve">. </w:t>
      </w:r>
    </w:p>
    <w:p w14:paraId="3EFA304B" w14:textId="77777777" w:rsidR="00084A55" w:rsidRPr="00C47EE2" w:rsidRDefault="00084A55" w:rsidP="00424262">
      <w:pPr>
        <w:spacing w:line="480" w:lineRule="auto"/>
        <w:rPr>
          <w:rFonts w:ascii="Arial" w:hAnsi="Arial" w:cs="Arial"/>
        </w:rPr>
      </w:pPr>
    </w:p>
    <w:p w14:paraId="007F1552" w14:textId="49C84C66" w:rsidR="001E0C2D" w:rsidRPr="00C47EE2" w:rsidRDefault="001E0C2D" w:rsidP="00424262">
      <w:pPr>
        <w:spacing w:line="480" w:lineRule="auto"/>
        <w:rPr>
          <w:rFonts w:ascii="Arial" w:hAnsi="Arial" w:cs="Arial"/>
        </w:rPr>
      </w:pPr>
      <w:r w:rsidRPr="00C47EE2">
        <w:rPr>
          <w:rFonts w:ascii="Arial" w:hAnsi="Arial" w:cs="Arial"/>
          <w:color w:val="000000"/>
        </w:rPr>
        <w:t xml:space="preserve">The interactions between WASH, health and nutritional status are many and varied, and go beyond </w:t>
      </w:r>
      <w:r w:rsidR="00BE3471" w:rsidRPr="00C47EE2">
        <w:rPr>
          <w:rFonts w:ascii="Arial" w:hAnsi="Arial" w:cs="Arial"/>
          <w:color w:val="000000"/>
        </w:rPr>
        <w:t xml:space="preserve">a </w:t>
      </w:r>
      <w:r w:rsidRPr="00C47EE2">
        <w:rPr>
          <w:rFonts w:ascii="Arial" w:hAnsi="Arial" w:cs="Arial"/>
          <w:color w:val="000000"/>
        </w:rPr>
        <w:t xml:space="preserve">simple relationship between nutrition and resistance to infection. A good standard of </w:t>
      </w:r>
      <w:r w:rsidR="00FB57C6" w:rsidRPr="00C47EE2">
        <w:rPr>
          <w:rFonts w:ascii="Arial" w:hAnsi="Arial" w:cs="Arial"/>
          <w:color w:val="000000"/>
        </w:rPr>
        <w:t>n</w:t>
      </w:r>
      <w:r w:rsidRPr="00C47EE2">
        <w:rPr>
          <w:rFonts w:ascii="Arial" w:hAnsi="Arial" w:cs="Arial"/>
          <w:color w:val="000000"/>
        </w:rPr>
        <w:t>utrition is needed not only to fight off infectious diseas</w:t>
      </w:r>
      <w:r w:rsidR="00FB57C6" w:rsidRPr="00C47EE2">
        <w:rPr>
          <w:rFonts w:ascii="Arial" w:hAnsi="Arial" w:cs="Arial"/>
          <w:color w:val="000000"/>
        </w:rPr>
        <w:t>e</w:t>
      </w:r>
      <w:r w:rsidRPr="00C47EE2">
        <w:rPr>
          <w:rFonts w:ascii="Arial" w:hAnsi="Arial" w:cs="Arial"/>
          <w:color w:val="000000"/>
        </w:rPr>
        <w:t>s, but also to mitigate the damage done by poisons such as arsenic which may be in the water.</w:t>
      </w:r>
      <w:r w:rsidR="00936566" w:rsidRPr="00C47EE2">
        <w:rPr>
          <w:rFonts w:ascii="Arial" w:hAnsi="Arial" w:cs="Arial"/>
          <w:color w:val="000000"/>
        </w:rPr>
        <w:t xml:space="preserve"> </w:t>
      </w:r>
      <w:r w:rsidR="004150E2" w:rsidRPr="00C47EE2">
        <w:rPr>
          <w:rFonts w:ascii="Arial" w:hAnsi="Arial" w:cs="Arial"/>
          <w:color w:val="000000"/>
        </w:rPr>
        <w:t>As one researcher put it, “t</w:t>
      </w:r>
      <w:r w:rsidRPr="00C47EE2">
        <w:rPr>
          <w:rFonts w:ascii="Arial" w:hAnsi="Arial" w:cs="Arial"/>
          <w:color w:val="000000"/>
        </w:rPr>
        <w:t xml:space="preserve">he </w:t>
      </w:r>
      <w:r w:rsidRPr="00C47EE2">
        <w:rPr>
          <w:rFonts w:ascii="Arial" w:hAnsi="Arial" w:cs="Arial"/>
          <w:lang w:val="en-GB"/>
        </w:rPr>
        <w:t>Bangladeshi who is drinking water with 50 micrograms of arsenic per litre and has poor nutrition may have worse health than a well-nourished</w:t>
      </w:r>
      <w:r w:rsidR="004150E2" w:rsidRPr="00C47EE2">
        <w:rPr>
          <w:rFonts w:ascii="Arial" w:hAnsi="Arial" w:cs="Arial"/>
          <w:lang w:val="en-GB"/>
        </w:rPr>
        <w:t xml:space="preserve"> person drinking the same water</w:t>
      </w:r>
      <w:r w:rsidRPr="00C47EE2">
        <w:rPr>
          <w:rFonts w:ascii="Arial" w:hAnsi="Arial" w:cs="Arial"/>
          <w:lang w:val="en-GB"/>
        </w:rPr>
        <w:t>”</w:t>
      </w:r>
      <w:r w:rsidR="00E66BEA" w:rsidRPr="00C47EE2">
        <w:rPr>
          <w:rFonts w:ascii="Arial" w:hAnsi="Arial" w:cs="Arial"/>
          <w:lang w:val="en-GB"/>
        </w:rPr>
        <w:t xml:space="preserve"> </w:t>
      </w:r>
      <w:r w:rsidR="004150E2" w:rsidRPr="00C47EE2">
        <w:rPr>
          <w:rFonts w:ascii="Arial" w:hAnsi="Arial" w:cs="Arial"/>
          <w:lang w:val="en-GB"/>
        </w:rPr>
        <w:fldChar w:fldCharType="begin"/>
      </w:r>
      <w:r w:rsidR="000919EF" w:rsidRPr="00C47EE2">
        <w:rPr>
          <w:rFonts w:ascii="Arial" w:hAnsi="Arial" w:cs="Arial"/>
          <w:lang w:val="en-GB"/>
        </w:rPr>
        <w:instrText xml:space="preserve"> ADDIN EN.CITE &lt;EndNote&gt;&lt;Cite&gt;&lt;Author&gt;Rahman&lt;/Author&gt;&lt;Year&gt;2008&lt;/Year&gt;&lt;RecNum&gt;708&lt;/RecNum&gt;&lt;DisplayText&gt;(Rahman, 2008)&lt;/DisplayText&gt;&lt;record&gt;&lt;rec-number&gt;708&lt;/rec-number&gt;&lt;foreign-keys&gt;&lt;key app="EN" db-id="2s0rfp0sbd5sxbew5p350arfd0500vvwfeft" timestamp="1441020405"&gt;708&lt;/key&gt;&lt;/foreign-keys&gt;&lt;ref-type name="Journal Article"&gt;17&lt;/ref-type&gt;&lt;contributors&gt;&lt;authors&gt;&lt;author&gt;Rahman, Mahmuder&lt;/author&gt;&lt;/authors&gt;&lt;/contributors&gt;&lt;titles&gt;&lt;title&gt;An interview with Mahmuder Rahman: Bangladesh’s arsenic agony&lt;/title&gt;&lt;secondary-title&gt;Bull World Health Organ&lt;/secondary-title&gt;&lt;/titles&gt;&lt;periodical&gt;&lt;full-title&gt;Bull World Health Organ&lt;/full-title&gt;&lt;/periodical&gt;&lt;pages&gt;11-2&lt;/pages&gt;&lt;volume&gt;86&lt;/volume&gt;&lt;dates&gt;&lt;year&gt;2008&lt;/year&gt;&lt;/dates&gt;&lt;urls&gt;&lt;/urls&gt;&lt;/record&gt;&lt;/Cite&gt;&lt;/EndNote&gt;</w:instrText>
      </w:r>
      <w:r w:rsidR="004150E2" w:rsidRPr="00C47EE2">
        <w:rPr>
          <w:rFonts w:ascii="Arial" w:hAnsi="Arial" w:cs="Arial"/>
          <w:lang w:val="en-GB"/>
        </w:rPr>
        <w:fldChar w:fldCharType="separate"/>
      </w:r>
      <w:r w:rsidR="000919EF" w:rsidRPr="00C47EE2">
        <w:rPr>
          <w:rFonts w:ascii="Arial" w:hAnsi="Arial" w:cs="Arial"/>
          <w:noProof/>
          <w:lang w:val="en-GB"/>
        </w:rPr>
        <w:t>(Rahman, 2008)</w:t>
      </w:r>
      <w:r w:rsidR="004150E2" w:rsidRPr="00C47EE2">
        <w:rPr>
          <w:rFonts w:ascii="Arial" w:hAnsi="Arial" w:cs="Arial"/>
          <w:lang w:val="en-GB"/>
        </w:rPr>
        <w:fldChar w:fldCharType="end"/>
      </w:r>
      <w:r w:rsidR="004150E2" w:rsidRPr="00C47EE2">
        <w:rPr>
          <w:rFonts w:ascii="Arial" w:hAnsi="Arial" w:cs="Arial"/>
          <w:lang w:val="en-GB"/>
        </w:rPr>
        <w:t>.</w:t>
      </w:r>
      <w:r w:rsidRPr="00C47EE2">
        <w:rPr>
          <w:rFonts w:ascii="Arial" w:hAnsi="Arial" w:cs="Arial"/>
          <w:lang w:val="en-GB"/>
        </w:rPr>
        <w:t xml:space="preserve"> </w:t>
      </w:r>
    </w:p>
    <w:p w14:paraId="2661A0AA" w14:textId="77777777" w:rsidR="001E0C2D" w:rsidRPr="00C47EE2" w:rsidRDefault="001E0C2D" w:rsidP="00424262">
      <w:pPr>
        <w:spacing w:line="480" w:lineRule="auto"/>
        <w:jc w:val="both"/>
        <w:rPr>
          <w:rFonts w:ascii="Arial" w:hAnsi="Arial" w:cs="Arial"/>
          <w:lang w:val="en-GB"/>
        </w:rPr>
      </w:pPr>
    </w:p>
    <w:p w14:paraId="42AD71D5" w14:textId="35E7401A" w:rsidR="00054260" w:rsidRPr="00C47EE2" w:rsidRDefault="00054260" w:rsidP="00424262">
      <w:pPr>
        <w:spacing w:line="480" w:lineRule="auto"/>
        <w:jc w:val="both"/>
        <w:rPr>
          <w:rFonts w:ascii="Arial" w:hAnsi="Arial" w:cs="Arial"/>
          <w:u w:val="single"/>
          <w:lang w:val="en-GB"/>
        </w:rPr>
      </w:pPr>
      <w:r w:rsidRPr="00C47EE2">
        <w:rPr>
          <w:rFonts w:ascii="Arial" w:hAnsi="Arial" w:cs="Arial"/>
          <w:u w:val="single"/>
          <w:lang w:val="en-GB"/>
        </w:rPr>
        <w:t>Social and economic mechanisms</w:t>
      </w:r>
    </w:p>
    <w:p w14:paraId="0A5D643E" w14:textId="22F99D7F" w:rsidR="001E0C2D" w:rsidRPr="00C47EE2" w:rsidRDefault="001E0C2D" w:rsidP="00424262">
      <w:pPr>
        <w:spacing w:line="480" w:lineRule="auto"/>
        <w:jc w:val="both"/>
        <w:rPr>
          <w:rFonts w:ascii="Arial" w:hAnsi="Arial" w:cs="Arial"/>
          <w:lang w:val="en-GB"/>
        </w:rPr>
      </w:pPr>
      <w:r w:rsidRPr="00C47EE2">
        <w:rPr>
          <w:rFonts w:ascii="Arial" w:hAnsi="Arial" w:cs="Arial"/>
          <w:lang w:val="en-GB"/>
        </w:rPr>
        <w:t xml:space="preserve">Another important relationship is the energy cost of carrying water for long distances from the source to the home.  White et al </w:t>
      </w:r>
      <w:r w:rsidR="00EF1704" w:rsidRPr="00C47EE2">
        <w:rPr>
          <w:rFonts w:ascii="Arial" w:hAnsi="Arial" w:cs="Arial"/>
          <w:lang w:val="en-GB"/>
        </w:rPr>
        <w:fldChar w:fldCharType="begin"/>
      </w:r>
      <w:r w:rsidR="000919EF" w:rsidRPr="00C47EE2">
        <w:rPr>
          <w:rFonts w:ascii="Arial" w:hAnsi="Arial" w:cs="Arial"/>
          <w:lang w:val="en-GB"/>
        </w:rPr>
        <w:instrText xml:space="preserve"> ADDIN EN.CITE &lt;EndNote&gt;&lt;Cite&gt;&lt;Author&gt;White&lt;/Author&gt;&lt;Year&gt;1972&lt;/Year&gt;&lt;RecNum&gt;467&lt;/RecNum&gt;&lt;DisplayText&gt;(White et al., 1972)&lt;/DisplayText&gt;&lt;record&gt;&lt;rec-number&gt;467&lt;/rec-number&gt;&lt;foreign-keys&gt;&lt;key app="EN" db-id="2s0rfp0sbd5sxbew5p350arfd0500vvwfeft" timestamp="1430394554"&gt;467&lt;/key&gt;&lt;/foreign-keys&gt;&lt;ref-type name="Book"&gt;6&lt;/ref-type&gt;&lt;contributors&gt;&lt;authors&gt;&lt;author&gt;White, Gilbert F&lt;/author&gt;&lt;author&gt;Bradley, David J&lt;/author&gt;&lt;author&gt;White, Anne U&lt;/author&gt;&lt;author&gt;Ahmed, Tag&lt;/author&gt;&lt;/authors&gt;&lt;/contributors&gt;&lt;titles&gt;&lt;title&gt;Drawers of water&lt;/title&gt;&lt;/titles&gt;&lt;dates&gt;&lt;year&gt;1972&lt;/year&gt;&lt;/dates&gt;&lt;publisher&gt;University of Chicago Press Chicago&lt;/publisher&gt;&lt;isbn&gt;0226894908&lt;/isbn&gt;&lt;urls&gt;&lt;/urls&gt;&lt;/record&gt;&lt;/Cite&gt;&lt;/EndNote&gt;</w:instrText>
      </w:r>
      <w:r w:rsidR="00EF1704" w:rsidRPr="00C47EE2">
        <w:rPr>
          <w:rFonts w:ascii="Arial" w:hAnsi="Arial" w:cs="Arial"/>
          <w:lang w:val="en-GB"/>
        </w:rPr>
        <w:fldChar w:fldCharType="separate"/>
      </w:r>
      <w:r w:rsidR="000919EF" w:rsidRPr="00C47EE2">
        <w:rPr>
          <w:rFonts w:ascii="Arial" w:hAnsi="Arial" w:cs="Arial"/>
          <w:noProof/>
          <w:lang w:val="en-GB"/>
        </w:rPr>
        <w:t>(White et al., 1972)</w:t>
      </w:r>
      <w:r w:rsidR="00EF1704" w:rsidRPr="00C47EE2">
        <w:rPr>
          <w:rFonts w:ascii="Arial" w:hAnsi="Arial" w:cs="Arial"/>
          <w:lang w:val="en-GB"/>
        </w:rPr>
        <w:fldChar w:fldCharType="end"/>
      </w:r>
      <w:r w:rsidR="00EF1704" w:rsidRPr="00C47EE2">
        <w:rPr>
          <w:rFonts w:ascii="Arial" w:hAnsi="Arial" w:cs="Arial"/>
          <w:lang w:val="en-GB"/>
        </w:rPr>
        <w:t xml:space="preserve"> </w:t>
      </w:r>
      <w:r w:rsidRPr="00C47EE2">
        <w:rPr>
          <w:rFonts w:ascii="Arial" w:hAnsi="Arial" w:cs="Arial"/>
          <w:lang w:val="en-GB"/>
        </w:rPr>
        <w:t xml:space="preserve">estimated from various sources that the average woman, carrying a typical load of 20 litres on level ground, would consume some 39 </w:t>
      </w:r>
      <w:r w:rsidR="00054260" w:rsidRPr="00C47EE2">
        <w:rPr>
          <w:rFonts w:ascii="Arial" w:hAnsi="Arial" w:cs="Arial"/>
          <w:lang w:val="en-GB"/>
        </w:rPr>
        <w:t>c</w:t>
      </w:r>
      <w:r w:rsidRPr="00C47EE2">
        <w:rPr>
          <w:rFonts w:ascii="Arial" w:hAnsi="Arial" w:cs="Arial"/>
          <w:lang w:val="en-GB"/>
        </w:rPr>
        <w:t xml:space="preserve">alories per kg of body weight per hour. </w:t>
      </w:r>
      <w:r w:rsidR="00054260" w:rsidRPr="00C47EE2">
        <w:rPr>
          <w:rFonts w:ascii="Arial" w:hAnsi="Arial" w:cs="Arial"/>
          <w:lang w:val="en-GB"/>
        </w:rPr>
        <w:t xml:space="preserve">With an assumption that 1 gram of maize meal yields </w:t>
      </w:r>
      <w:r w:rsidR="00054260" w:rsidRPr="00C47EE2">
        <w:rPr>
          <w:rFonts w:ascii="Arial" w:hAnsi="Arial" w:cs="Arial"/>
          <w:lang w:val="en-GB"/>
        </w:rPr>
        <w:lastRenderedPageBreak/>
        <w:t>3.5 calories, the average cost of water in East Africa</w:t>
      </w:r>
      <w:r w:rsidR="00D924C7" w:rsidRPr="00C47EE2">
        <w:rPr>
          <w:rFonts w:ascii="Arial" w:hAnsi="Arial" w:cs="Arial"/>
          <w:lang w:val="en-GB"/>
        </w:rPr>
        <w:t>, where most people required less than an hour to collect water,</w:t>
      </w:r>
      <w:r w:rsidR="00054260" w:rsidRPr="00C47EE2">
        <w:rPr>
          <w:rFonts w:ascii="Arial" w:hAnsi="Arial" w:cs="Arial"/>
          <w:lang w:val="en-GB"/>
        </w:rPr>
        <w:t xml:space="preserve"> was estimated as</w:t>
      </w:r>
      <w:r w:rsidR="007F64A2" w:rsidRPr="00C47EE2">
        <w:rPr>
          <w:rFonts w:ascii="Arial" w:hAnsi="Arial" w:cs="Arial"/>
          <w:lang w:val="en-GB"/>
        </w:rPr>
        <w:t xml:space="preserve"> US$ </w:t>
      </w:r>
      <w:r w:rsidRPr="00C47EE2">
        <w:rPr>
          <w:rFonts w:ascii="Arial" w:hAnsi="Arial" w:cs="Arial"/>
          <w:lang w:val="en-GB"/>
        </w:rPr>
        <w:t>25 per year.</w:t>
      </w:r>
    </w:p>
    <w:p w14:paraId="3BDB4C45" w14:textId="77777777" w:rsidR="001E0C2D" w:rsidRPr="00C47EE2" w:rsidRDefault="001E0C2D" w:rsidP="00424262">
      <w:pPr>
        <w:spacing w:line="480" w:lineRule="auto"/>
        <w:jc w:val="both"/>
        <w:rPr>
          <w:rFonts w:ascii="Arial" w:hAnsi="Arial" w:cs="Arial"/>
          <w:lang w:val="en-GB"/>
        </w:rPr>
      </w:pPr>
    </w:p>
    <w:p w14:paraId="6709B590" w14:textId="560BA162" w:rsidR="001E0C2D" w:rsidRPr="00C47EE2" w:rsidRDefault="001E0C2D" w:rsidP="00424262">
      <w:pPr>
        <w:spacing w:line="480" w:lineRule="auto"/>
        <w:jc w:val="both"/>
        <w:rPr>
          <w:rFonts w:ascii="Arial" w:hAnsi="Arial" w:cs="Arial"/>
          <w:lang w:val="en-GB"/>
        </w:rPr>
      </w:pPr>
      <w:r w:rsidRPr="00C47EE2">
        <w:rPr>
          <w:rFonts w:ascii="Arial" w:hAnsi="Arial" w:cs="Arial"/>
          <w:lang w:val="en-GB"/>
        </w:rPr>
        <w:t>When the water-carrying is performed by professional vendors,</w:t>
      </w:r>
      <w:r w:rsidR="00EF1704" w:rsidRPr="00C47EE2">
        <w:rPr>
          <w:rFonts w:ascii="Arial" w:hAnsi="Arial" w:cs="Arial"/>
          <w:lang w:val="en-GB"/>
        </w:rPr>
        <w:t xml:space="preserve"> as is more often the case in urban areas,</w:t>
      </w:r>
      <w:r w:rsidRPr="00C47EE2">
        <w:rPr>
          <w:rFonts w:ascii="Arial" w:hAnsi="Arial" w:cs="Arial"/>
          <w:lang w:val="en-GB"/>
        </w:rPr>
        <w:t xml:space="preserve"> it is far more expensive to the consuming household. Typically, vendor prices are 10 to 20 times greater than the prices charged by the official water utility, amounting on average to some 20% of the household’s income </w:t>
      </w:r>
      <w:r w:rsidR="008D4C3F" w:rsidRPr="00C47EE2">
        <w:rPr>
          <w:rFonts w:ascii="Arial" w:hAnsi="Arial" w:cs="Arial"/>
          <w:lang w:val="en-GB"/>
        </w:rPr>
        <w:fldChar w:fldCharType="begin"/>
      </w:r>
      <w:r w:rsidR="000919EF" w:rsidRPr="00C47EE2">
        <w:rPr>
          <w:rFonts w:ascii="Arial" w:hAnsi="Arial" w:cs="Arial"/>
          <w:lang w:val="en-GB"/>
        </w:rPr>
        <w:instrText xml:space="preserve"> ADDIN EN.CITE &lt;EndNote&gt;&lt;Cite&gt;&lt;Author&gt;Zaroff&lt;/Author&gt;&lt;Year&gt;1984&lt;/Year&gt;&lt;RecNum&gt;705&lt;/RecNum&gt;&lt;DisplayText&gt;(Zaroff and Okun, 1984)&lt;/DisplayText&gt;&lt;record&gt;&lt;rec-number&gt;705&lt;/rec-number&gt;&lt;foreign-keys&gt;&lt;key app="EN" db-id="2s0rfp0sbd5sxbew5p350arfd0500vvwfeft" timestamp="1441006552"&gt;705&lt;/key&gt;&lt;/foreign-keys&gt;&lt;ref-type name="Journal Article"&gt;17&lt;/ref-type&gt;&lt;contributors&gt;&lt;authors&gt;&lt;author&gt;Zaroff, Barbara&lt;/author&gt;&lt;author&gt;Okun, Daniel Alexander&lt;/author&gt;&lt;/authors&gt;&lt;/contributors&gt;&lt;titles&gt;&lt;title&gt;Water vending in developing countries&lt;/title&gt;&lt;secondary-title&gt;Aqua: journal of the International Water Supply Association&lt;/secondary-title&gt;&lt;/titles&gt;&lt;periodical&gt;&lt;full-title&gt;Aqua: journal of the International Water Supply Association&lt;/full-title&gt;&lt;/periodical&gt;&lt;pages&gt;289-95&lt;/pages&gt;&lt;volume&gt;5&lt;/volume&gt;&lt;dates&gt;&lt;year&gt;1984&lt;/year&gt;&lt;/dates&gt;&lt;isbn&gt;0003-7214&lt;/isbn&gt;&lt;urls&gt;&lt;/urls&gt;&lt;/record&gt;&lt;/Cite&gt;&lt;/EndNote&gt;</w:instrText>
      </w:r>
      <w:r w:rsidR="008D4C3F" w:rsidRPr="00C47EE2">
        <w:rPr>
          <w:rFonts w:ascii="Arial" w:hAnsi="Arial" w:cs="Arial"/>
          <w:lang w:val="en-GB"/>
        </w:rPr>
        <w:fldChar w:fldCharType="separate"/>
      </w:r>
      <w:r w:rsidR="000919EF" w:rsidRPr="00C47EE2">
        <w:rPr>
          <w:rFonts w:ascii="Arial" w:hAnsi="Arial" w:cs="Arial"/>
          <w:noProof/>
          <w:lang w:val="en-GB"/>
        </w:rPr>
        <w:t>(Zaroff and Okun, 1984)</w:t>
      </w:r>
      <w:r w:rsidR="008D4C3F" w:rsidRPr="00C47EE2">
        <w:rPr>
          <w:rFonts w:ascii="Arial" w:hAnsi="Arial" w:cs="Arial"/>
          <w:lang w:val="en-GB"/>
        </w:rPr>
        <w:fldChar w:fldCharType="end"/>
      </w:r>
      <w:r w:rsidRPr="00C47EE2">
        <w:rPr>
          <w:rFonts w:ascii="Arial" w:hAnsi="Arial" w:cs="Arial"/>
          <w:lang w:val="en-GB"/>
        </w:rPr>
        <w:t xml:space="preserve">. The prices may seem exorbitant, but </w:t>
      </w:r>
      <w:r w:rsidR="00D924C7" w:rsidRPr="00C47EE2">
        <w:rPr>
          <w:rFonts w:ascii="Arial" w:hAnsi="Arial" w:cs="Arial"/>
          <w:lang w:val="en-GB"/>
        </w:rPr>
        <w:t>this reflects the inefficiency of water transportation by</w:t>
      </w:r>
      <w:r w:rsidRPr="00C47EE2">
        <w:rPr>
          <w:rFonts w:ascii="Arial" w:hAnsi="Arial" w:cs="Arial"/>
          <w:lang w:val="en-GB"/>
        </w:rPr>
        <w:t xml:space="preserve"> such </w:t>
      </w:r>
      <w:r w:rsidR="00D924C7" w:rsidRPr="00C47EE2">
        <w:rPr>
          <w:rFonts w:ascii="Arial" w:hAnsi="Arial" w:cs="Arial"/>
          <w:lang w:val="en-GB"/>
        </w:rPr>
        <w:t xml:space="preserve">technologies </w:t>
      </w:r>
      <w:r w:rsidRPr="00C47EE2">
        <w:rPr>
          <w:rFonts w:ascii="Arial" w:hAnsi="Arial" w:cs="Arial"/>
          <w:lang w:val="en-GB"/>
        </w:rPr>
        <w:t xml:space="preserve">as hand trolleys, donkey carts, jerry cans and buckets. If the vendors’ prices are understandable in terms of their technology, how are we to understand the willingness to pay of the customers? Seen as a purchase of time, rather than water, the transaction is not as unfavourable as it might seem. Whittington et al. </w:t>
      </w:r>
      <w:r w:rsidR="008D4C3F" w:rsidRPr="00C47EE2">
        <w:rPr>
          <w:rFonts w:ascii="Arial" w:hAnsi="Arial" w:cs="Arial"/>
          <w:lang w:val="en-GB"/>
        </w:rPr>
        <w:fldChar w:fldCharType="begin"/>
      </w:r>
      <w:r w:rsidR="000919EF" w:rsidRPr="00C47EE2">
        <w:rPr>
          <w:rFonts w:ascii="Arial" w:hAnsi="Arial" w:cs="Arial"/>
          <w:lang w:val="en-GB"/>
        </w:rPr>
        <w:instrText xml:space="preserve"> ADDIN EN.CITE &lt;EndNote&gt;&lt;Cite&gt;&lt;Author&gt;Whittington&lt;/Author&gt;&lt;Year&gt;1990&lt;/Year&gt;&lt;RecNum&gt;706&lt;/RecNum&gt;&lt;DisplayText&gt;(Whittington et al., 1990)&lt;/DisplayText&gt;&lt;record&gt;&lt;rec-number&gt;706&lt;/rec-number&gt;&lt;foreign-keys&gt;&lt;key app="EN" db-id="2s0rfp0sbd5sxbew5p350arfd0500vvwfeft" timestamp="1441006701"&gt;706&lt;/key&gt;&lt;/foreign-keys&gt;&lt;ref-type name="Journal Article"&gt;17&lt;/ref-type&gt;&lt;contributors&gt;&lt;authors&gt;&lt;author&gt;Whittington, Dale&lt;/author&gt;&lt;author&gt;Mu, Xinming&lt;/author&gt;&lt;author&gt;Roche, Robert&lt;/author&gt;&lt;/authors&gt;&lt;/contributors&gt;&lt;titles&gt;&lt;title&gt;Calculating the value of time spent collecting water: Some estimates for Ukunda, Kenya&lt;/title&gt;&lt;secondary-title&gt;World Development&lt;/secondary-title&gt;&lt;/titles&gt;&lt;periodical&gt;&lt;full-title&gt;World Development&lt;/full-title&gt;&lt;/periodical&gt;&lt;pages&gt;269-280&lt;/pages&gt;&lt;volume&gt;18&lt;/volume&gt;&lt;number&gt;2&lt;/number&gt;&lt;dates&gt;&lt;year&gt;1990&lt;/year&gt;&lt;/dates&gt;&lt;isbn&gt;0305-750X&lt;/isbn&gt;&lt;urls&gt;&lt;/urls&gt;&lt;/record&gt;&lt;/Cite&gt;&lt;/EndNote&gt;</w:instrText>
      </w:r>
      <w:r w:rsidR="008D4C3F" w:rsidRPr="00C47EE2">
        <w:rPr>
          <w:rFonts w:ascii="Arial" w:hAnsi="Arial" w:cs="Arial"/>
          <w:lang w:val="en-GB"/>
        </w:rPr>
        <w:fldChar w:fldCharType="separate"/>
      </w:r>
      <w:r w:rsidR="000919EF" w:rsidRPr="00C47EE2">
        <w:rPr>
          <w:rFonts w:ascii="Arial" w:hAnsi="Arial" w:cs="Arial"/>
          <w:noProof/>
          <w:lang w:val="en-GB"/>
        </w:rPr>
        <w:t>(Whittington et al., 1990)</w:t>
      </w:r>
      <w:r w:rsidR="008D4C3F" w:rsidRPr="00C47EE2">
        <w:rPr>
          <w:rFonts w:ascii="Arial" w:hAnsi="Arial" w:cs="Arial"/>
          <w:lang w:val="en-GB"/>
        </w:rPr>
        <w:fldChar w:fldCharType="end"/>
      </w:r>
      <w:r w:rsidR="008D4C3F" w:rsidRPr="00C47EE2">
        <w:rPr>
          <w:rFonts w:ascii="Arial" w:hAnsi="Arial" w:cs="Arial"/>
          <w:lang w:val="en-GB"/>
        </w:rPr>
        <w:t xml:space="preserve"> </w:t>
      </w:r>
      <w:r w:rsidRPr="00C47EE2">
        <w:rPr>
          <w:rFonts w:ascii="Arial" w:hAnsi="Arial" w:cs="Arial"/>
          <w:lang w:val="en-GB"/>
        </w:rPr>
        <w:t xml:space="preserve">studied the options open to the customers of vendors in Ukunda, Kenya and found that they usually chose the more costly, time-saving option only if the trade-off valued their time at more than the unskilled wage rate. </w:t>
      </w:r>
    </w:p>
    <w:p w14:paraId="7A874A33" w14:textId="77777777" w:rsidR="001E0C2D" w:rsidRPr="00C47EE2" w:rsidRDefault="001E0C2D" w:rsidP="00424262">
      <w:pPr>
        <w:spacing w:line="480" w:lineRule="auto"/>
        <w:jc w:val="both"/>
        <w:rPr>
          <w:rFonts w:ascii="Arial" w:hAnsi="Arial" w:cs="Arial"/>
          <w:lang w:val="en-GB"/>
        </w:rPr>
      </w:pPr>
    </w:p>
    <w:p w14:paraId="33366E27" w14:textId="3CCDA5A4" w:rsidR="001E0C2D" w:rsidRPr="00C47EE2" w:rsidRDefault="001E0C2D" w:rsidP="00424262">
      <w:pPr>
        <w:spacing w:line="480" w:lineRule="auto"/>
        <w:jc w:val="both"/>
        <w:rPr>
          <w:rFonts w:ascii="Arial" w:hAnsi="Arial" w:cs="Arial"/>
          <w:lang w:val="en-GB"/>
        </w:rPr>
      </w:pPr>
      <w:r w:rsidRPr="00C47EE2">
        <w:rPr>
          <w:rFonts w:ascii="Arial" w:hAnsi="Arial" w:cs="Arial"/>
          <w:lang w:val="en-GB"/>
        </w:rPr>
        <w:t>However, that does</w:t>
      </w:r>
      <w:r w:rsidR="00E31024" w:rsidRPr="00C47EE2">
        <w:rPr>
          <w:rFonts w:ascii="Arial" w:hAnsi="Arial" w:cs="Arial"/>
          <w:lang w:val="en-GB"/>
        </w:rPr>
        <w:t xml:space="preserve"> not </w:t>
      </w:r>
      <w:r w:rsidR="00E31024" w:rsidRPr="00C47EE2">
        <w:rPr>
          <w:rFonts w:ascii="Arial" w:hAnsi="Arial" w:cs="Arial"/>
          <w:i/>
          <w:lang w:val="en-GB"/>
        </w:rPr>
        <w:t>per se</w:t>
      </w:r>
      <w:r w:rsidR="00E31024" w:rsidRPr="00C47EE2">
        <w:rPr>
          <w:rFonts w:ascii="Arial" w:hAnsi="Arial" w:cs="Arial"/>
          <w:lang w:val="en-GB"/>
        </w:rPr>
        <w:t xml:space="preserve"> render it economic for </w:t>
      </w:r>
      <w:r w:rsidRPr="00C47EE2">
        <w:rPr>
          <w:rFonts w:ascii="Arial" w:hAnsi="Arial" w:cs="Arial"/>
          <w:lang w:val="en-GB"/>
        </w:rPr>
        <w:t>a poor family</w:t>
      </w:r>
      <w:r w:rsidR="00E31024" w:rsidRPr="00C47EE2">
        <w:rPr>
          <w:rFonts w:ascii="Arial" w:hAnsi="Arial" w:cs="Arial"/>
          <w:lang w:val="en-GB"/>
        </w:rPr>
        <w:t xml:space="preserve"> to opt for the water vendor over collecting water themselves because there may l</w:t>
      </w:r>
      <w:r w:rsidR="003625AD" w:rsidRPr="00C47EE2">
        <w:rPr>
          <w:rFonts w:ascii="Arial" w:hAnsi="Arial" w:cs="Arial"/>
          <w:lang w:val="en-GB"/>
        </w:rPr>
        <w:t>ittle or</w:t>
      </w:r>
      <w:r w:rsidR="00E31024" w:rsidRPr="00C47EE2">
        <w:rPr>
          <w:rFonts w:ascii="Arial" w:hAnsi="Arial" w:cs="Arial"/>
          <w:lang w:val="en-GB"/>
        </w:rPr>
        <w:t xml:space="preserve"> no spare income</w:t>
      </w:r>
      <w:r w:rsidRPr="00C47EE2">
        <w:rPr>
          <w:rFonts w:ascii="Arial" w:hAnsi="Arial" w:cs="Arial"/>
          <w:lang w:val="en-GB"/>
        </w:rPr>
        <w:t xml:space="preserve"> </w:t>
      </w:r>
      <w:r w:rsidR="00E31024" w:rsidRPr="00C47EE2">
        <w:rPr>
          <w:rFonts w:ascii="Arial" w:hAnsi="Arial" w:cs="Arial"/>
          <w:lang w:val="en-GB"/>
        </w:rPr>
        <w:t>within</w:t>
      </w:r>
      <w:r w:rsidRPr="00C47EE2">
        <w:rPr>
          <w:rFonts w:ascii="Arial" w:hAnsi="Arial" w:cs="Arial"/>
          <w:lang w:val="en-GB"/>
        </w:rPr>
        <w:t xml:space="preserve"> the household budget</w:t>
      </w:r>
      <w:r w:rsidR="00E31024" w:rsidRPr="00C47EE2">
        <w:rPr>
          <w:rFonts w:ascii="Arial" w:hAnsi="Arial" w:cs="Arial"/>
          <w:lang w:val="en-GB"/>
        </w:rPr>
        <w:t xml:space="preserve"> </w:t>
      </w:r>
      <w:r w:rsidRPr="00C47EE2">
        <w:rPr>
          <w:rFonts w:ascii="Arial" w:hAnsi="Arial" w:cs="Arial"/>
          <w:lang w:val="en-GB"/>
        </w:rPr>
        <w:t xml:space="preserve">to pay for water. The poorer the family, the less </w:t>
      </w:r>
      <w:r w:rsidR="003625AD" w:rsidRPr="00C47EE2">
        <w:rPr>
          <w:rFonts w:ascii="Arial" w:hAnsi="Arial" w:cs="Arial"/>
          <w:lang w:val="en-GB"/>
        </w:rPr>
        <w:t xml:space="preserve">remains </w:t>
      </w:r>
      <w:r w:rsidRPr="00C47EE2">
        <w:rPr>
          <w:rFonts w:ascii="Arial" w:hAnsi="Arial" w:cs="Arial"/>
          <w:lang w:val="en-GB"/>
        </w:rPr>
        <w:t xml:space="preserve">after food expenditure and so greater </w:t>
      </w:r>
      <w:r w:rsidR="009C39FA" w:rsidRPr="00C47EE2">
        <w:rPr>
          <w:rFonts w:ascii="Arial" w:hAnsi="Arial" w:cs="Arial"/>
          <w:lang w:val="en-GB"/>
        </w:rPr>
        <w:t xml:space="preserve">is </w:t>
      </w:r>
      <w:r w:rsidRPr="00C47EE2">
        <w:rPr>
          <w:rFonts w:ascii="Arial" w:hAnsi="Arial" w:cs="Arial"/>
          <w:lang w:val="en-GB"/>
        </w:rPr>
        <w:t>the proportion of household expenditure devoted to food. This relationship is known as Engel’s Law – not after Friedrich Engels</w:t>
      </w:r>
      <w:r w:rsidR="00DE6EEE" w:rsidRPr="00C47EE2">
        <w:rPr>
          <w:rFonts w:ascii="Arial" w:hAnsi="Arial" w:cs="Arial"/>
          <w:lang w:val="en-GB"/>
        </w:rPr>
        <w:t>, the co-founder</w:t>
      </w:r>
      <w:r w:rsidRPr="00C47EE2">
        <w:rPr>
          <w:rFonts w:ascii="Arial" w:hAnsi="Arial" w:cs="Arial"/>
          <w:lang w:val="en-GB"/>
        </w:rPr>
        <w:t xml:space="preserve"> </w:t>
      </w:r>
      <w:r w:rsidR="00DE6EEE" w:rsidRPr="00C47EE2">
        <w:rPr>
          <w:rFonts w:ascii="Arial" w:hAnsi="Arial" w:cs="Arial"/>
          <w:lang w:val="en-GB"/>
        </w:rPr>
        <w:t xml:space="preserve">of Marxist </w:t>
      </w:r>
      <w:r w:rsidR="00DE6EEE" w:rsidRPr="00C47EE2">
        <w:rPr>
          <w:rFonts w:ascii="Arial" w:hAnsi="Arial" w:cs="Arial"/>
          <w:lang w:val="en-GB"/>
        </w:rPr>
        <w:lastRenderedPageBreak/>
        <w:t xml:space="preserve">theory, </w:t>
      </w:r>
      <w:r w:rsidRPr="00C47EE2">
        <w:rPr>
          <w:rFonts w:ascii="Arial" w:hAnsi="Arial" w:cs="Arial"/>
          <w:lang w:val="en-GB"/>
        </w:rPr>
        <w:t>but for the nineteenth century Saxon Government accountant</w:t>
      </w:r>
      <w:r w:rsidR="00E31024" w:rsidRPr="00C47EE2">
        <w:rPr>
          <w:rFonts w:ascii="Arial" w:hAnsi="Arial" w:cs="Arial"/>
          <w:lang w:val="en-GB"/>
        </w:rPr>
        <w:t>, Ernst Engels (1821-1896)</w:t>
      </w:r>
      <w:r w:rsidRPr="00C47EE2">
        <w:rPr>
          <w:rFonts w:ascii="Arial" w:hAnsi="Arial" w:cs="Arial"/>
          <w:lang w:val="en-GB"/>
        </w:rPr>
        <w:t xml:space="preserve"> who first </w:t>
      </w:r>
      <w:r w:rsidR="00DE6EEE" w:rsidRPr="00C47EE2">
        <w:rPr>
          <w:rFonts w:ascii="Arial" w:hAnsi="Arial" w:cs="Arial"/>
          <w:lang w:val="en-GB"/>
        </w:rPr>
        <w:t>observed th</w:t>
      </w:r>
      <w:r w:rsidR="003625AD" w:rsidRPr="00C47EE2">
        <w:rPr>
          <w:rFonts w:ascii="Arial" w:hAnsi="Arial" w:cs="Arial"/>
          <w:lang w:val="en-GB"/>
        </w:rPr>
        <w:t>is relationship between income and food expenditure</w:t>
      </w:r>
      <w:r w:rsidR="00DE6EEE" w:rsidRPr="00C47EE2">
        <w:rPr>
          <w:rFonts w:ascii="Arial" w:hAnsi="Arial" w:cs="Arial"/>
          <w:lang w:val="en-GB"/>
        </w:rPr>
        <w:t xml:space="preserve"> </w:t>
      </w:r>
      <w:r w:rsidR="00E31024" w:rsidRPr="00C47EE2">
        <w:rPr>
          <w:rFonts w:ascii="Arial" w:hAnsi="Arial" w:cs="Arial"/>
          <w:lang w:val="en-GB"/>
        </w:rPr>
        <w:fldChar w:fldCharType="begin"/>
      </w:r>
      <w:r w:rsidR="00E31024" w:rsidRPr="00C47EE2">
        <w:rPr>
          <w:rFonts w:ascii="Arial" w:hAnsi="Arial" w:cs="Arial"/>
          <w:lang w:val="en-GB"/>
        </w:rPr>
        <w:instrText xml:space="preserve"> ADDIN EN.CITE &lt;EndNote&gt;&lt;Cite&gt;&lt;Author&gt;Houthakker&lt;/Author&gt;&lt;Year&gt;1957&lt;/Year&gt;&lt;RecNum&gt;726&lt;/RecNum&gt;&lt;DisplayText&gt;(Houthakker, 1957)&lt;/DisplayText&gt;&lt;record&gt;&lt;rec-number&gt;726&lt;/rec-number&gt;&lt;foreign-keys&gt;&lt;key app="EN" db-id="2s0rfp0sbd5sxbew5p350arfd0500vvwfeft" timestamp="1445700970"&gt;726&lt;/key&gt;&lt;/foreign-keys&gt;&lt;ref-type name="Journal Article"&gt;17&lt;/ref-type&gt;&lt;contributors&gt;&lt;authors&gt;&lt;author&gt;Houthakker, Hendrik S&lt;/author&gt;&lt;/authors&gt;&lt;/contributors&gt;&lt;titles&gt;&lt;title&gt;An international comparison of household expenditure patterns, commemorating the centenary of Engel&amp;apos;s law&lt;/title&gt;&lt;secondary-title&gt;Econometrica, Journal of the Econometric Society&lt;/secondary-title&gt;&lt;/titles&gt;&lt;periodical&gt;&lt;full-title&gt;Econometrica, Journal of the Econometric Society&lt;/full-title&gt;&lt;/periodical&gt;&lt;pages&gt;532-551&lt;/pages&gt;&lt;dates&gt;&lt;year&gt;1957&lt;/year&gt;&lt;/dates&gt;&lt;isbn&gt;0012-9682&lt;/isbn&gt;&lt;urls&gt;&lt;/urls&gt;&lt;/record&gt;&lt;/Cite&gt;&lt;/EndNote&gt;</w:instrText>
      </w:r>
      <w:r w:rsidR="00E31024" w:rsidRPr="00C47EE2">
        <w:rPr>
          <w:rFonts w:ascii="Arial" w:hAnsi="Arial" w:cs="Arial"/>
          <w:lang w:val="en-GB"/>
        </w:rPr>
        <w:fldChar w:fldCharType="separate"/>
      </w:r>
      <w:r w:rsidR="00E31024" w:rsidRPr="00C47EE2">
        <w:rPr>
          <w:rFonts w:ascii="Arial" w:hAnsi="Arial" w:cs="Arial"/>
          <w:noProof/>
          <w:lang w:val="en-GB"/>
        </w:rPr>
        <w:t>(Houthakker, 1957)</w:t>
      </w:r>
      <w:r w:rsidR="00E31024" w:rsidRPr="00C47EE2">
        <w:rPr>
          <w:rFonts w:ascii="Arial" w:hAnsi="Arial" w:cs="Arial"/>
          <w:lang w:val="en-GB"/>
        </w:rPr>
        <w:fldChar w:fldCharType="end"/>
      </w:r>
      <w:r w:rsidRPr="00C47EE2">
        <w:rPr>
          <w:rFonts w:ascii="Arial" w:hAnsi="Arial" w:cs="Arial"/>
          <w:lang w:val="en-GB"/>
        </w:rPr>
        <w:t>.</w:t>
      </w:r>
    </w:p>
    <w:p w14:paraId="2F6C986F" w14:textId="77777777" w:rsidR="001E0C2D" w:rsidRPr="00C47EE2" w:rsidRDefault="001E0C2D" w:rsidP="00424262">
      <w:pPr>
        <w:spacing w:line="480" w:lineRule="auto"/>
        <w:jc w:val="both"/>
        <w:rPr>
          <w:rFonts w:ascii="Arial" w:hAnsi="Arial" w:cs="Arial"/>
          <w:lang w:val="en-GB"/>
        </w:rPr>
      </w:pPr>
    </w:p>
    <w:p w14:paraId="74209CA2" w14:textId="38BE457F" w:rsidR="001E0C2D" w:rsidRPr="00C47EE2" w:rsidRDefault="001E0C2D" w:rsidP="00424262">
      <w:pPr>
        <w:spacing w:line="480" w:lineRule="auto"/>
        <w:jc w:val="both"/>
        <w:rPr>
          <w:rFonts w:ascii="Arial" w:hAnsi="Arial" w:cs="Arial"/>
          <w:lang w:val="en-GB"/>
        </w:rPr>
      </w:pPr>
      <w:r w:rsidRPr="00C47EE2">
        <w:rPr>
          <w:rFonts w:ascii="Arial" w:hAnsi="Arial" w:cs="Arial"/>
          <w:lang w:val="en-GB"/>
        </w:rPr>
        <w:t xml:space="preserve">The pie chart </w:t>
      </w:r>
      <w:r w:rsidR="005B01BA" w:rsidRPr="00C47EE2">
        <w:rPr>
          <w:rFonts w:ascii="Arial" w:hAnsi="Arial" w:cs="Arial"/>
          <w:lang w:val="en-GB"/>
        </w:rPr>
        <w:t xml:space="preserve">(Figure </w:t>
      </w:r>
      <w:r w:rsidR="006E071A" w:rsidRPr="00C47EE2">
        <w:rPr>
          <w:rFonts w:ascii="Arial" w:hAnsi="Arial" w:cs="Arial"/>
          <w:lang w:val="en-GB"/>
        </w:rPr>
        <w:t>2</w:t>
      </w:r>
      <w:r w:rsidR="005B01BA" w:rsidRPr="00C47EE2">
        <w:rPr>
          <w:rFonts w:ascii="Arial" w:hAnsi="Arial" w:cs="Arial"/>
          <w:lang w:val="en-GB"/>
        </w:rPr>
        <w:t xml:space="preserve">) </w:t>
      </w:r>
      <w:r w:rsidRPr="00C47EE2">
        <w:rPr>
          <w:rFonts w:ascii="Arial" w:hAnsi="Arial" w:cs="Arial"/>
          <w:lang w:val="en-GB"/>
        </w:rPr>
        <w:t>shows the breakdown of a typical weekly budget of a household in the low</w:t>
      </w:r>
      <w:r w:rsidR="003625AD" w:rsidRPr="00C47EE2">
        <w:rPr>
          <w:rFonts w:ascii="Arial" w:hAnsi="Arial" w:cs="Arial"/>
          <w:lang w:val="en-GB"/>
        </w:rPr>
        <w:t>-</w:t>
      </w:r>
      <w:r w:rsidRPr="00C47EE2">
        <w:rPr>
          <w:rFonts w:ascii="Arial" w:hAnsi="Arial" w:cs="Arial"/>
          <w:lang w:val="en-GB"/>
        </w:rPr>
        <w:t>income areas around Khartoum, Sudan</w:t>
      </w:r>
      <w:r w:rsidR="003625AD" w:rsidRPr="00C47EE2">
        <w:rPr>
          <w:rFonts w:ascii="Arial" w:hAnsi="Arial" w:cs="Arial"/>
          <w:lang w:val="en-GB"/>
        </w:rPr>
        <w:t xml:space="preserve">. </w:t>
      </w:r>
      <w:r w:rsidRPr="00C47EE2">
        <w:rPr>
          <w:rFonts w:ascii="Arial" w:hAnsi="Arial" w:cs="Arial"/>
          <w:lang w:val="en-GB"/>
        </w:rPr>
        <w:t xml:space="preserve">It is striking that </w:t>
      </w:r>
      <w:r w:rsidR="00106925" w:rsidRPr="00C47EE2">
        <w:rPr>
          <w:rFonts w:ascii="Arial" w:hAnsi="Arial" w:cs="Arial"/>
          <w:lang w:val="en-GB"/>
        </w:rPr>
        <w:t xml:space="preserve"> water already accounts for </w:t>
      </w:r>
      <w:r w:rsidR="00F7032B" w:rsidRPr="00C47EE2">
        <w:rPr>
          <w:rFonts w:ascii="Arial" w:hAnsi="Arial" w:cs="Arial"/>
          <w:lang w:val="en-GB"/>
        </w:rPr>
        <w:t>almost 30%</w:t>
      </w:r>
      <w:r w:rsidR="00106925" w:rsidRPr="00C47EE2">
        <w:rPr>
          <w:rFonts w:ascii="Arial" w:hAnsi="Arial" w:cs="Arial"/>
          <w:lang w:val="en-GB"/>
        </w:rPr>
        <w:t xml:space="preserve"> of the household budge</w:t>
      </w:r>
      <w:r w:rsidR="00F7032B" w:rsidRPr="00C47EE2">
        <w:rPr>
          <w:rFonts w:ascii="Arial" w:hAnsi="Arial" w:cs="Arial"/>
          <w:lang w:val="en-GB"/>
        </w:rPr>
        <w:t>t, and food two thirds of the budget.</w:t>
      </w:r>
      <w:r w:rsidR="00106925" w:rsidRPr="00C47EE2">
        <w:rPr>
          <w:rFonts w:ascii="Arial" w:hAnsi="Arial" w:cs="Arial"/>
          <w:lang w:val="en-GB"/>
        </w:rPr>
        <w:t xml:space="preserve"> So, i</w:t>
      </w:r>
      <w:r w:rsidRPr="00C47EE2">
        <w:rPr>
          <w:rFonts w:ascii="Arial" w:hAnsi="Arial" w:cs="Arial"/>
          <w:lang w:val="en-GB"/>
        </w:rPr>
        <w:t xml:space="preserve">magine for a moment that this is </w:t>
      </w:r>
      <w:r w:rsidRPr="00C47EE2">
        <w:rPr>
          <w:rFonts w:ascii="Arial" w:hAnsi="Arial" w:cs="Arial"/>
          <w:i/>
          <w:lang w:val="en-GB"/>
        </w:rPr>
        <w:t>your</w:t>
      </w:r>
      <w:r w:rsidRPr="00C47EE2">
        <w:rPr>
          <w:rFonts w:ascii="Arial" w:hAnsi="Arial" w:cs="Arial"/>
          <w:lang w:val="en-GB"/>
        </w:rPr>
        <w:t xml:space="preserve"> family budget, and that the water price has just doubled; it is hard to see how to meet this need for additional </w:t>
      </w:r>
      <w:r w:rsidR="00091E62" w:rsidRPr="00C47EE2">
        <w:rPr>
          <w:rFonts w:ascii="Arial" w:hAnsi="Arial" w:cs="Arial"/>
          <w:lang w:val="en-GB"/>
        </w:rPr>
        <w:t xml:space="preserve">but essential </w:t>
      </w:r>
      <w:r w:rsidRPr="00C47EE2">
        <w:rPr>
          <w:rFonts w:ascii="Arial" w:hAnsi="Arial" w:cs="Arial"/>
          <w:lang w:val="en-GB"/>
        </w:rPr>
        <w:t xml:space="preserve">expenditure, without </w:t>
      </w:r>
      <w:r w:rsidR="00091E62" w:rsidRPr="00C47EE2">
        <w:rPr>
          <w:rFonts w:ascii="Arial" w:hAnsi="Arial" w:cs="Arial"/>
          <w:lang w:val="en-GB"/>
        </w:rPr>
        <w:t>taking from the</w:t>
      </w:r>
      <w:r w:rsidRPr="00C47EE2">
        <w:rPr>
          <w:rFonts w:ascii="Arial" w:hAnsi="Arial" w:cs="Arial"/>
          <w:lang w:val="en-GB"/>
        </w:rPr>
        <w:t xml:space="preserve"> food budget.</w:t>
      </w:r>
    </w:p>
    <w:p w14:paraId="0BAED531" w14:textId="77777777" w:rsidR="00BC4BEA" w:rsidRPr="00C47EE2" w:rsidRDefault="00BC4BEA" w:rsidP="00424262">
      <w:pPr>
        <w:spacing w:line="480" w:lineRule="auto"/>
        <w:jc w:val="both"/>
        <w:rPr>
          <w:rFonts w:ascii="Arial" w:hAnsi="Arial" w:cs="Arial"/>
          <w:lang w:val="en-GB"/>
        </w:rPr>
      </w:pPr>
    </w:p>
    <w:p w14:paraId="2225E98A" w14:textId="7391BE89" w:rsidR="001E0C2D" w:rsidRPr="00C47EE2" w:rsidRDefault="001E0C2D" w:rsidP="00424262">
      <w:pPr>
        <w:spacing w:line="480" w:lineRule="auto"/>
        <w:jc w:val="both"/>
        <w:rPr>
          <w:rFonts w:ascii="Arial" w:hAnsi="Arial" w:cs="Arial"/>
          <w:lang w:val="en-GB"/>
        </w:rPr>
      </w:pPr>
      <w:r w:rsidRPr="00C47EE2">
        <w:rPr>
          <w:rFonts w:ascii="Arial" w:hAnsi="Arial" w:cs="Arial"/>
          <w:lang w:val="en-GB"/>
        </w:rPr>
        <w:t>Thus</w:t>
      </w:r>
      <w:r w:rsidR="00091E62" w:rsidRPr="00C47EE2">
        <w:rPr>
          <w:rFonts w:ascii="Arial" w:hAnsi="Arial" w:cs="Arial"/>
          <w:lang w:val="en-GB"/>
        </w:rPr>
        <w:t>,</w:t>
      </w:r>
      <w:r w:rsidRPr="00C47EE2">
        <w:rPr>
          <w:rFonts w:ascii="Arial" w:hAnsi="Arial" w:cs="Arial"/>
          <w:lang w:val="en-GB"/>
        </w:rPr>
        <w:t xml:space="preserve"> water supply affects nutritional status not only via the complex metabolic links described </w:t>
      </w:r>
      <w:r w:rsidR="00091E62" w:rsidRPr="00C47EE2">
        <w:rPr>
          <w:rFonts w:ascii="Arial" w:hAnsi="Arial" w:cs="Arial"/>
          <w:lang w:val="en-GB"/>
        </w:rPr>
        <w:t xml:space="preserve">above and </w:t>
      </w:r>
      <w:r w:rsidRPr="00C47EE2">
        <w:rPr>
          <w:rFonts w:ascii="Arial" w:hAnsi="Arial" w:cs="Arial"/>
          <w:lang w:val="en-GB"/>
        </w:rPr>
        <w:t xml:space="preserve">elsewhere </w:t>
      </w:r>
      <w:r w:rsidR="00091E62" w:rsidRPr="00C47EE2">
        <w:rPr>
          <w:rFonts w:ascii="Arial" w:hAnsi="Arial" w:cs="Arial"/>
          <w:lang w:val="en-GB"/>
        </w:rPr>
        <w:t>in this series of papers</w:t>
      </w:r>
      <w:r w:rsidRPr="00C47EE2">
        <w:rPr>
          <w:rFonts w:ascii="Arial" w:hAnsi="Arial" w:cs="Arial"/>
          <w:lang w:val="en-GB"/>
        </w:rPr>
        <w:t>, but also by the most direct route imaginable</w:t>
      </w:r>
      <w:r w:rsidR="00091E62" w:rsidRPr="00C47EE2">
        <w:rPr>
          <w:rFonts w:ascii="Arial" w:hAnsi="Arial" w:cs="Arial"/>
          <w:lang w:val="en-GB"/>
        </w:rPr>
        <w:t>:</w:t>
      </w:r>
      <w:r w:rsidRPr="00C47EE2">
        <w:rPr>
          <w:rFonts w:ascii="Arial" w:hAnsi="Arial" w:cs="Arial"/>
          <w:lang w:val="en-GB"/>
        </w:rPr>
        <w:t xml:space="preserve"> the high cost paid for water by the poorest – and the poor pay for water at by far the highest cost – </w:t>
      </w:r>
      <w:r w:rsidR="00091E62" w:rsidRPr="00C47EE2">
        <w:rPr>
          <w:rFonts w:ascii="Arial" w:hAnsi="Arial" w:cs="Arial"/>
          <w:lang w:val="en-GB"/>
        </w:rPr>
        <w:t xml:space="preserve">which </w:t>
      </w:r>
      <w:r w:rsidRPr="00C47EE2">
        <w:rPr>
          <w:rFonts w:ascii="Arial" w:hAnsi="Arial" w:cs="Arial"/>
          <w:lang w:val="en-GB"/>
        </w:rPr>
        <w:t>leaves them with</w:t>
      </w:r>
      <w:r w:rsidR="00091E62" w:rsidRPr="00C47EE2">
        <w:rPr>
          <w:rFonts w:ascii="Arial" w:hAnsi="Arial" w:cs="Arial"/>
          <w:lang w:val="en-GB"/>
        </w:rPr>
        <w:t>out</w:t>
      </w:r>
      <w:r w:rsidRPr="00C47EE2">
        <w:rPr>
          <w:rFonts w:ascii="Arial" w:hAnsi="Arial" w:cs="Arial"/>
          <w:lang w:val="en-GB"/>
        </w:rPr>
        <w:t xml:space="preserve"> insufficient funds </w:t>
      </w:r>
      <w:r w:rsidR="00091E62" w:rsidRPr="00C47EE2">
        <w:rPr>
          <w:rFonts w:ascii="Arial" w:hAnsi="Arial" w:cs="Arial"/>
          <w:lang w:val="en-GB"/>
        </w:rPr>
        <w:t>for an</w:t>
      </w:r>
      <w:r w:rsidRPr="00C47EE2">
        <w:rPr>
          <w:rFonts w:ascii="Arial" w:hAnsi="Arial" w:cs="Arial"/>
          <w:lang w:val="en-GB"/>
        </w:rPr>
        <w:t xml:space="preserve"> adequate diet. Indeed, bearing in mind the impact of nutrition on mortality, </w:t>
      </w:r>
      <w:r w:rsidR="00091E62" w:rsidRPr="00C47EE2">
        <w:rPr>
          <w:rFonts w:ascii="Arial" w:hAnsi="Arial" w:cs="Arial"/>
          <w:lang w:val="en-GB"/>
        </w:rPr>
        <w:t xml:space="preserve">many </w:t>
      </w:r>
      <w:r w:rsidRPr="00C47EE2">
        <w:rPr>
          <w:rFonts w:ascii="Arial" w:hAnsi="Arial" w:cs="Arial"/>
          <w:lang w:val="en-GB"/>
        </w:rPr>
        <w:t>of the poor pay for water with their very lives.</w:t>
      </w:r>
    </w:p>
    <w:p w14:paraId="0FD27348" w14:textId="77777777" w:rsidR="00A76DD0" w:rsidRPr="00C47EE2" w:rsidRDefault="00A76DD0" w:rsidP="00424262">
      <w:pPr>
        <w:spacing w:line="480" w:lineRule="auto"/>
        <w:jc w:val="both"/>
        <w:rPr>
          <w:rFonts w:ascii="Arial" w:hAnsi="Arial" w:cs="Arial"/>
          <w:lang w:val="en-GB"/>
        </w:rPr>
      </w:pPr>
    </w:p>
    <w:p w14:paraId="237D222F" w14:textId="06D9B555" w:rsidR="001E0C2D" w:rsidRPr="00C47EE2" w:rsidRDefault="001E0C2D" w:rsidP="00424262">
      <w:pPr>
        <w:spacing w:line="480" w:lineRule="auto"/>
        <w:jc w:val="both"/>
        <w:rPr>
          <w:rFonts w:ascii="Arial" w:hAnsi="Arial" w:cs="Arial"/>
          <w:lang w:val="en-GB"/>
        </w:rPr>
      </w:pPr>
      <w:r w:rsidRPr="00C47EE2">
        <w:rPr>
          <w:rFonts w:ascii="Arial" w:hAnsi="Arial" w:cs="Arial"/>
          <w:lang w:val="en-GB"/>
        </w:rPr>
        <w:t xml:space="preserve">The fact that poor </w:t>
      </w:r>
      <w:r w:rsidR="00091E62" w:rsidRPr="00C47EE2">
        <w:rPr>
          <w:rFonts w:ascii="Arial" w:hAnsi="Arial" w:cs="Arial"/>
          <w:lang w:val="en-GB"/>
        </w:rPr>
        <w:t xml:space="preserve">WASH </w:t>
      </w:r>
      <w:r w:rsidRPr="00C47EE2">
        <w:rPr>
          <w:rFonts w:ascii="Arial" w:hAnsi="Arial" w:cs="Arial"/>
          <w:lang w:val="en-GB"/>
        </w:rPr>
        <w:t xml:space="preserve">brings a risk of death from diarrhoeal disease may help to explain why they are willing to pay such a high price for water. </w:t>
      </w:r>
      <w:r w:rsidR="00B435AE" w:rsidRPr="00C47EE2">
        <w:rPr>
          <w:rFonts w:ascii="Arial" w:hAnsi="Arial" w:cs="Arial"/>
          <w:lang w:val="en-GB"/>
        </w:rPr>
        <w:t>Table 2</w:t>
      </w:r>
      <w:r w:rsidR="004150E2" w:rsidRPr="00C47EE2">
        <w:rPr>
          <w:rFonts w:ascii="Arial" w:hAnsi="Arial" w:cs="Arial"/>
          <w:lang w:val="en-GB"/>
        </w:rPr>
        <w:t xml:space="preserve"> </w:t>
      </w:r>
      <w:r w:rsidRPr="00C47EE2">
        <w:rPr>
          <w:rFonts w:ascii="Arial" w:hAnsi="Arial" w:cs="Arial"/>
          <w:lang w:val="en-GB"/>
        </w:rPr>
        <w:t xml:space="preserve">illustrates the inelasticity of demand for it. While the residents of Karton Kassala </w:t>
      </w:r>
      <w:r w:rsidR="00091E62" w:rsidRPr="00C47EE2">
        <w:rPr>
          <w:rFonts w:ascii="Arial" w:hAnsi="Arial" w:cs="Arial"/>
          <w:lang w:val="en-GB"/>
        </w:rPr>
        <w:t>h</w:t>
      </w:r>
      <w:r w:rsidRPr="00C47EE2">
        <w:rPr>
          <w:rFonts w:ascii="Arial" w:hAnsi="Arial" w:cs="Arial"/>
          <w:lang w:val="en-GB"/>
        </w:rPr>
        <w:t xml:space="preserve">ad to may three times more than the people in Meiyo for their water, they used roughly the same amount of water per capita – if anything, slightly </w:t>
      </w:r>
      <w:r w:rsidRPr="00C47EE2">
        <w:rPr>
          <w:rFonts w:ascii="Arial" w:hAnsi="Arial" w:cs="Arial"/>
          <w:lang w:val="en-GB"/>
        </w:rPr>
        <w:lastRenderedPageBreak/>
        <w:t>more. This lack of elasticity with regard to price was accompanied by income inelasticity of demand; households with a wide range of incomes were using roughly the same amounts of water.</w:t>
      </w:r>
    </w:p>
    <w:p w14:paraId="129530C1" w14:textId="77777777" w:rsidR="001E0C2D" w:rsidRPr="00C47EE2" w:rsidRDefault="001E0C2D" w:rsidP="00424262">
      <w:pPr>
        <w:spacing w:line="480" w:lineRule="auto"/>
        <w:jc w:val="both"/>
        <w:rPr>
          <w:rFonts w:ascii="Arial" w:hAnsi="Arial" w:cs="Arial"/>
          <w:lang w:val="en-GB"/>
        </w:rPr>
      </w:pPr>
    </w:p>
    <w:p w14:paraId="72E7E796" w14:textId="09E0C5A7" w:rsidR="001E0C2D" w:rsidRPr="00C47EE2" w:rsidRDefault="001E0C2D" w:rsidP="00424262">
      <w:pPr>
        <w:spacing w:line="480" w:lineRule="auto"/>
        <w:rPr>
          <w:rFonts w:ascii="Arial" w:hAnsi="Arial" w:cs="Arial"/>
          <w:lang w:val="en-GB"/>
        </w:rPr>
      </w:pPr>
      <w:r w:rsidRPr="00C47EE2">
        <w:rPr>
          <w:rFonts w:ascii="Arial" w:hAnsi="Arial" w:cs="Arial"/>
          <w:lang w:val="en-GB"/>
        </w:rPr>
        <w:t>These two findings have important policy implications. First, the income inelasticity means that the poorest households are paying the greatest proportion of their income for water, although they can least afford it. Second</w:t>
      </w:r>
      <w:r w:rsidR="00091E62" w:rsidRPr="00C47EE2">
        <w:rPr>
          <w:rFonts w:ascii="Arial" w:hAnsi="Arial" w:cs="Arial"/>
          <w:lang w:val="en-GB"/>
        </w:rPr>
        <w:t>,</w:t>
      </w:r>
      <w:r w:rsidRPr="00C47EE2">
        <w:rPr>
          <w:rFonts w:ascii="Arial" w:hAnsi="Arial" w:cs="Arial"/>
          <w:lang w:val="en-GB"/>
        </w:rPr>
        <w:t xml:space="preserve"> the </w:t>
      </w:r>
      <w:r w:rsidR="00091E62" w:rsidRPr="00C47EE2">
        <w:rPr>
          <w:rFonts w:ascii="Arial" w:hAnsi="Arial" w:cs="Arial"/>
          <w:lang w:val="en-GB"/>
        </w:rPr>
        <w:t xml:space="preserve">demand </w:t>
      </w:r>
      <w:r w:rsidRPr="00C47EE2">
        <w:rPr>
          <w:rFonts w:ascii="Arial" w:hAnsi="Arial" w:cs="Arial"/>
          <w:lang w:val="en-GB"/>
        </w:rPr>
        <w:t xml:space="preserve">inelasticity means that price is highly sensitive to supply. Indeed, cases were found in Sudan where a slight constraint on the availability of water to fill the vendors’ donkey carts led to a doubling or </w:t>
      </w:r>
      <w:r w:rsidR="00B12CBA" w:rsidRPr="00C47EE2">
        <w:rPr>
          <w:rFonts w:ascii="Arial" w:hAnsi="Arial" w:cs="Arial"/>
          <w:lang w:val="en-GB"/>
        </w:rPr>
        <w:t xml:space="preserve">tripling </w:t>
      </w:r>
      <w:r w:rsidRPr="00C47EE2">
        <w:rPr>
          <w:rFonts w:ascii="Arial" w:hAnsi="Arial" w:cs="Arial"/>
          <w:lang w:val="en-GB"/>
        </w:rPr>
        <w:t>of the price. The contrary is also true; facilitating the business of the water vendor (for example, by drilling more boreholes, offering credit to buy carts and donkeys, etc.) should lead to a substantial drop in the price of water. Th</w:t>
      </w:r>
      <w:r w:rsidR="00B12CBA" w:rsidRPr="00C47EE2">
        <w:rPr>
          <w:rFonts w:ascii="Arial" w:hAnsi="Arial" w:cs="Arial"/>
          <w:lang w:val="en-GB"/>
        </w:rPr>
        <w:t>is drop in water prices</w:t>
      </w:r>
      <w:r w:rsidRPr="00C47EE2">
        <w:rPr>
          <w:rFonts w:ascii="Arial" w:hAnsi="Arial" w:cs="Arial"/>
          <w:lang w:val="en-GB"/>
        </w:rPr>
        <w:t xml:space="preserve"> will free up expenditure for the food budget, especially in the poorest households who most need it. </w:t>
      </w:r>
    </w:p>
    <w:p w14:paraId="45AC58A8" w14:textId="77777777" w:rsidR="001E0C2D" w:rsidRPr="00C47EE2" w:rsidRDefault="001E0C2D" w:rsidP="00424262">
      <w:pPr>
        <w:spacing w:line="480" w:lineRule="auto"/>
        <w:rPr>
          <w:rFonts w:ascii="Arial" w:hAnsi="Arial" w:cs="Arial"/>
          <w:lang w:val="en-GB"/>
        </w:rPr>
      </w:pPr>
    </w:p>
    <w:p w14:paraId="7FD205E9" w14:textId="68287FC8" w:rsidR="001E0C2D" w:rsidRPr="00C47EE2" w:rsidRDefault="005B01BA" w:rsidP="00424262">
      <w:pPr>
        <w:spacing w:line="480" w:lineRule="auto"/>
        <w:rPr>
          <w:rFonts w:ascii="Arial" w:hAnsi="Arial" w:cs="Arial"/>
          <w:lang w:val="en-GB"/>
        </w:rPr>
      </w:pPr>
      <w:r w:rsidRPr="00C47EE2">
        <w:rPr>
          <w:rFonts w:ascii="Arial" w:hAnsi="Arial" w:cs="Arial"/>
          <w:lang w:val="en-GB"/>
        </w:rPr>
        <w:t>From this perspective, WASH can appear as a</w:t>
      </w:r>
      <w:r w:rsidR="001E0C2D" w:rsidRPr="00C47EE2">
        <w:rPr>
          <w:rFonts w:ascii="Arial" w:hAnsi="Arial" w:cs="Arial"/>
          <w:lang w:val="en-GB"/>
        </w:rPr>
        <w:t xml:space="preserve"> Holy Grail of community-based nutrition </w:t>
      </w:r>
      <w:r w:rsidRPr="00C47EE2">
        <w:rPr>
          <w:rFonts w:ascii="Arial" w:hAnsi="Arial" w:cs="Arial"/>
          <w:lang w:val="en-GB"/>
        </w:rPr>
        <w:t>projects:</w:t>
      </w:r>
      <w:r w:rsidR="001E0C2D" w:rsidRPr="00C47EE2">
        <w:rPr>
          <w:rFonts w:ascii="Arial" w:hAnsi="Arial" w:cs="Arial"/>
          <w:lang w:val="en-GB"/>
        </w:rPr>
        <w:t xml:space="preserve"> delivering savings for more food, particularly to the poorest. Since water is regarded as “women’s business”, the saving</w:t>
      </w:r>
      <w:r w:rsidR="00DC5168" w:rsidRPr="00C47EE2">
        <w:rPr>
          <w:rFonts w:ascii="Arial" w:hAnsi="Arial" w:cs="Arial"/>
          <w:lang w:val="en-GB"/>
        </w:rPr>
        <w:t>s</w:t>
      </w:r>
      <w:r w:rsidR="001E0C2D" w:rsidRPr="00C47EE2">
        <w:rPr>
          <w:rFonts w:ascii="Arial" w:hAnsi="Arial" w:cs="Arial"/>
          <w:lang w:val="en-GB"/>
        </w:rPr>
        <w:t xml:space="preserve"> goes directly into the pocket of the housewife and mother, the member of the household</w:t>
      </w:r>
      <w:r w:rsidR="00DC5168" w:rsidRPr="00C47EE2">
        <w:rPr>
          <w:rFonts w:ascii="Arial" w:hAnsi="Arial" w:cs="Arial"/>
          <w:lang w:val="en-GB"/>
        </w:rPr>
        <w:t xml:space="preserve"> who may be</w:t>
      </w:r>
      <w:r w:rsidR="00B12CBA" w:rsidRPr="00C47EE2">
        <w:rPr>
          <w:rFonts w:ascii="Arial" w:hAnsi="Arial" w:cs="Arial"/>
          <w:lang w:val="en-GB"/>
        </w:rPr>
        <w:t xml:space="preserve"> </w:t>
      </w:r>
      <w:r w:rsidR="001E0C2D" w:rsidRPr="00C47EE2">
        <w:rPr>
          <w:rFonts w:ascii="Arial" w:hAnsi="Arial" w:cs="Arial"/>
          <w:lang w:val="en-GB"/>
        </w:rPr>
        <w:t>best placed to ensure</w:t>
      </w:r>
      <w:r w:rsidR="00DC5168" w:rsidRPr="00C47EE2">
        <w:rPr>
          <w:rFonts w:ascii="Arial" w:hAnsi="Arial" w:cs="Arial"/>
          <w:lang w:val="en-GB"/>
        </w:rPr>
        <w:t xml:space="preserve"> that children benefit</w:t>
      </w:r>
      <w:r w:rsidR="001E0C2D" w:rsidRPr="00C47EE2">
        <w:rPr>
          <w:rFonts w:ascii="Arial" w:hAnsi="Arial" w:cs="Arial"/>
          <w:lang w:val="en-GB"/>
        </w:rPr>
        <w:t xml:space="preserve">. The lack of </w:t>
      </w:r>
      <w:r w:rsidR="00DC5168" w:rsidRPr="00C47EE2">
        <w:rPr>
          <w:rFonts w:ascii="Arial" w:hAnsi="Arial" w:cs="Arial"/>
          <w:lang w:val="en-GB"/>
        </w:rPr>
        <w:t xml:space="preserve">studies documenting this </w:t>
      </w:r>
      <w:r w:rsidR="001E0C2D" w:rsidRPr="00C47EE2">
        <w:rPr>
          <w:rFonts w:ascii="Arial" w:hAnsi="Arial" w:cs="Arial"/>
          <w:lang w:val="en-GB"/>
        </w:rPr>
        <w:t xml:space="preserve">in the literature is evidence of the difficulty of cross-sectoral vision and collaboration. Hopefully, we are now in more enlightened times, when nutritional benefits are </w:t>
      </w:r>
      <w:r w:rsidR="007864E5" w:rsidRPr="00C47EE2">
        <w:rPr>
          <w:rFonts w:ascii="Arial" w:hAnsi="Arial" w:cs="Arial"/>
          <w:lang w:val="en-GB"/>
        </w:rPr>
        <w:t xml:space="preserve">achieved by interventions more </w:t>
      </w:r>
      <w:r w:rsidR="001E0C2D" w:rsidRPr="00C47EE2">
        <w:rPr>
          <w:rFonts w:ascii="Arial" w:hAnsi="Arial" w:cs="Arial"/>
          <w:lang w:val="en-GB"/>
        </w:rPr>
        <w:t xml:space="preserve">subtle than handing out food. </w:t>
      </w:r>
    </w:p>
    <w:p w14:paraId="740B4A12" w14:textId="77777777" w:rsidR="00D41085" w:rsidRPr="00C47EE2" w:rsidRDefault="00D41085" w:rsidP="00424262">
      <w:pPr>
        <w:spacing w:line="480" w:lineRule="auto"/>
        <w:rPr>
          <w:rFonts w:ascii="Arial" w:hAnsi="Arial" w:cs="Arial"/>
        </w:rPr>
      </w:pPr>
    </w:p>
    <w:p w14:paraId="1DBC0034" w14:textId="77777777" w:rsidR="009E784D" w:rsidRPr="00C47EE2" w:rsidRDefault="009E784D" w:rsidP="00424262">
      <w:pPr>
        <w:spacing w:line="480" w:lineRule="auto"/>
        <w:rPr>
          <w:rFonts w:ascii="Arial" w:hAnsi="Arial" w:cs="Arial"/>
        </w:rPr>
      </w:pPr>
    </w:p>
    <w:p w14:paraId="0474DA43" w14:textId="24D86C35" w:rsidR="00D41085" w:rsidRPr="00C47EE2" w:rsidRDefault="009E784D" w:rsidP="00424262">
      <w:pPr>
        <w:spacing w:line="480" w:lineRule="auto"/>
        <w:rPr>
          <w:rFonts w:ascii="Arial" w:hAnsi="Arial" w:cs="Arial"/>
          <w:b/>
        </w:rPr>
      </w:pPr>
      <w:r w:rsidRPr="00C47EE2">
        <w:rPr>
          <w:rFonts w:ascii="Arial" w:hAnsi="Arial" w:cs="Arial"/>
          <w:b/>
        </w:rPr>
        <w:t>Experimental</w:t>
      </w:r>
      <w:r w:rsidR="00D41085" w:rsidRPr="00C47EE2">
        <w:rPr>
          <w:rFonts w:ascii="Arial" w:hAnsi="Arial" w:cs="Arial"/>
          <w:b/>
        </w:rPr>
        <w:t xml:space="preserve"> evidence for the effect of WASH interventions on stunting</w:t>
      </w:r>
    </w:p>
    <w:p w14:paraId="1971C7C7" w14:textId="40B64F27" w:rsidR="00AD148D" w:rsidRPr="00C47EE2" w:rsidRDefault="008E05BA" w:rsidP="00424262">
      <w:pPr>
        <w:pStyle w:val="ColorfulList-Accent11"/>
        <w:spacing w:after="0" w:line="480" w:lineRule="auto"/>
        <w:ind w:left="0"/>
        <w:rPr>
          <w:rFonts w:ascii="Arial" w:hAnsi="Arial" w:cs="Arial"/>
          <w:sz w:val="24"/>
          <w:szCs w:val="24"/>
        </w:rPr>
      </w:pPr>
      <w:r w:rsidRPr="00C47EE2">
        <w:rPr>
          <w:rFonts w:ascii="Arial" w:hAnsi="Arial" w:cs="Arial"/>
          <w:sz w:val="24"/>
          <w:szCs w:val="24"/>
        </w:rPr>
        <w:t>A</w:t>
      </w:r>
      <w:r w:rsidR="00AD148D" w:rsidRPr="00C47EE2">
        <w:rPr>
          <w:rFonts w:ascii="Arial" w:hAnsi="Arial" w:cs="Arial"/>
          <w:sz w:val="24"/>
          <w:szCs w:val="24"/>
        </w:rPr>
        <w:t>lthough a</w:t>
      </w:r>
      <w:r w:rsidRPr="00C47EE2">
        <w:rPr>
          <w:rFonts w:ascii="Arial" w:hAnsi="Arial" w:cs="Arial"/>
          <w:sz w:val="24"/>
          <w:szCs w:val="24"/>
        </w:rPr>
        <w:t xml:space="preserve"> number of studies have found a significant association between access to improved WASH and improved growth </w:t>
      </w:r>
      <w:r w:rsidR="00C1497A" w:rsidRPr="00C47EE2">
        <w:rPr>
          <w:rFonts w:ascii="Arial" w:hAnsi="Arial" w:cs="Arial"/>
          <w:sz w:val="24"/>
          <w:szCs w:val="24"/>
        </w:rPr>
        <w:t xml:space="preserve">after </w:t>
      </w:r>
      <w:r w:rsidRPr="00C47EE2">
        <w:rPr>
          <w:rFonts w:ascii="Arial" w:hAnsi="Arial" w:cs="Arial"/>
          <w:sz w:val="24"/>
          <w:szCs w:val="24"/>
        </w:rPr>
        <w:t xml:space="preserve">adjusting for confounding using a range of statistical methods </w:t>
      </w:r>
      <w:r w:rsidRPr="00C47EE2">
        <w:rPr>
          <w:rFonts w:ascii="Arial" w:hAnsi="Arial" w:cs="Arial"/>
          <w:sz w:val="24"/>
          <w:szCs w:val="24"/>
        </w:rPr>
        <w:fldChar w:fldCharType="begin">
          <w:fldData xml:space="preserve">PEVuZE5vdGU+PENpdGU+PEF1dGhvcj5Fc3JleTwvQXV0aG9yPjxZZWFyPjE5ODU8L1llYXI+PFJl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</w:fldData>
        </w:fldChar>
      </w:r>
      <w:r w:rsidR="000919EF" w:rsidRPr="00C47EE2">
        <w:rPr>
          <w:rFonts w:ascii="Arial" w:hAnsi="Arial" w:cs="Arial"/>
          <w:sz w:val="24"/>
          <w:szCs w:val="24"/>
        </w:rPr>
        <w:instrText xml:space="preserve"> ADDIN EN.CITE </w:instrText>
      </w:r>
      <w:r w:rsidR="000919EF" w:rsidRPr="00C47EE2">
        <w:rPr>
          <w:rFonts w:ascii="Arial" w:hAnsi="Arial" w:cs="Arial"/>
          <w:sz w:val="24"/>
          <w:szCs w:val="24"/>
        </w:rPr>
        <w:fldChar w:fldCharType="begin">
          <w:fldData xml:space="preserve">PEVuZE5vdGU+PENpdGU+PEF1dGhvcj5Fc3JleTwvQXV0aG9yPjxZZWFyPjE5ODU8L1llYXI+PFJl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</w:fldData>
        </w:fldChar>
      </w:r>
      <w:r w:rsidR="000919EF" w:rsidRPr="00C47EE2">
        <w:rPr>
          <w:rFonts w:ascii="Arial" w:hAnsi="Arial" w:cs="Arial"/>
          <w:sz w:val="24"/>
          <w:szCs w:val="24"/>
        </w:rPr>
        <w:instrText xml:space="preserve"> ADDIN EN.CITE.DATA </w:instrText>
      </w:r>
      <w:r w:rsidR="000919EF" w:rsidRPr="00C47EE2">
        <w:rPr>
          <w:rFonts w:ascii="Arial" w:hAnsi="Arial" w:cs="Arial"/>
          <w:sz w:val="24"/>
          <w:szCs w:val="24"/>
        </w:rPr>
      </w:r>
      <w:r w:rsidR="000919EF" w:rsidRPr="00C47EE2">
        <w:rPr>
          <w:rFonts w:ascii="Arial" w:hAnsi="Arial" w:cs="Arial"/>
          <w:sz w:val="24"/>
          <w:szCs w:val="24"/>
        </w:rPr>
        <w:fldChar w:fldCharType="end"/>
      </w:r>
      <w:r w:rsidRPr="00C47EE2">
        <w:rPr>
          <w:rFonts w:ascii="Arial" w:hAnsi="Arial" w:cs="Arial"/>
          <w:sz w:val="24"/>
          <w:szCs w:val="24"/>
        </w:rPr>
      </w:r>
      <w:r w:rsidRPr="00C47EE2">
        <w:rPr>
          <w:rFonts w:ascii="Arial" w:hAnsi="Arial" w:cs="Arial"/>
          <w:sz w:val="24"/>
          <w:szCs w:val="24"/>
        </w:rPr>
        <w:fldChar w:fldCharType="separate"/>
      </w:r>
      <w:r w:rsidR="000919EF" w:rsidRPr="00C47EE2">
        <w:rPr>
          <w:rFonts w:ascii="Arial" w:hAnsi="Arial" w:cs="Arial"/>
          <w:noProof/>
          <w:sz w:val="24"/>
          <w:szCs w:val="24"/>
        </w:rPr>
        <w:t>(Esrey et al., 1985, Esrey et al., 1991, Spears, 2013, Spears et al., 2013)</w:t>
      </w:r>
      <w:r w:rsidRPr="00C47EE2">
        <w:rPr>
          <w:rFonts w:ascii="Arial" w:hAnsi="Arial" w:cs="Arial"/>
          <w:sz w:val="24"/>
          <w:szCs w:val="24"/>
        </w:rPr>
        <w:fldChar w:fldCharType="end"/>
      </w:r>
      <w:r w:rsidR="00C1497A" w:rsidRPr="00C47EE2">
        <w:rPr>
          <w:rFonts w:ascii="Arial" w:hAnsi="Arial" w:cs="Arial"/>
          <w:sz w:val="24"/>
          <w:szCs w:val="24"/>
        </w:rPr>
        <w:t>,</w:t>
      </w:r>
      <w:r w:rsidR="00AD148D" w:rsidRPr="00C47EE2">
        <w:rPr>
          <w:rFonts w:ascii="Arial" w:hAnsi="Arial" w:cs="Arial"/>
          <w:sz w:val="24"/>
          <w:szCs w:val="24"/>
        </w:rPr>
        <w:t xml:space="preserve"> a</w:t>
      </w:r>
      <w:r w:rsidRPr="00C47EE2">
        <w:rPr>
          <w:rFonts w:ascii="Arial" w:hAnsi="Arial" w:cs="Arial"/>
          <w:sz w:val="24"/>
          <w:szCs w:val="24"/>
        </w:rPr>
        <w:t xml:space="preserve"> recent Cochrane Review identified</w:t>
      </w:r>
      <w:r w:rsidR="00AD148D" w:rsidRPr="00C47EE2">
        <w:rPr>
          <w:rFonts w:ascii="Arial" w:hAnsi="Arial" w:cs="Arial"/>
          <w:sz w:val="24"/>
          <w:szCs w:val="24"/>
        </w:rPr>
        <w:t xml:space="preserve"> only 5 experimental intervention studies</w:t>
      </w:r>
      <w:r w:rsidR="00FB57C6" w:rsidRPr="00C47EE2">
        <w:rPr>
          <w:rFonts w:ascii="Arial" w:hAnsi="Arial" w:cs="Arial"/>
          <w:sz w:val="24"/>
          <w:szCs w:val="24"/>
        </w:rPr>
        <w:t xml:space="preserve"> for the effect of WASH on undernutrition</w:t>
      </w:r>
      <w:r w:rsidR="00AD148D" w:rsidRPr="00C47EE2">
        <w:rPr>
          <w:rFonts w:ascii="Arial" w:hAnsi="Arial" w:cs="Arial"/>
          <w:sz w:val="24"/>
          <w:szCs w:val="24"/>
        </w:rPr>
        <w:t xml:space="preserve">. These studies </w:t>
      </w:r>
      <w:r w:rsidR="00FB57C6" w:rsidRPr="00C47EE2">
        <w:rPr>
          <w:rFonts w:ascii="Arial" w:hAnsi="Arial" w:cs="Arial"/>
          <w:sz w:val="24"/>
          <w:szCs w:val="24"/>
        </w:rPr>
        <w:t>spanned</w:t>
      </w:r>
      <w:r w:rsidR="00AD148D" w:rsidRPr="00C47EE2">
        <w:rPr>
          <w:rFonts w:ascii="Arial" w:hAnsi="Arial" w:cs="Arial"/>
          <w:sz w:val="24"/>
          <w:szCs w:val="24"/>
        </w:rPr>
        <w:t xml:space="preserve"> different WASH interventions on childhood stunting</w:t>
      </w:r>
      <w:r w:rsidRPr="00C47EE2">
        <w:rPr>
          <w:rFonts w:ascii="Arial" w:hAnsi="Arial" w:cs="Arial"/>
          <w:sz w:val="24"/>
          <w:szCs w:val="24"/>
        </w:rPr>
        <w:t xml:space="preserve">: </w:t>
      </w:r>
      <w:r w:rsidR="00AD148D" w:rsidRPr="00C47EE2">
        <w:rPr>
          <w:rFonts w:ascii="Arial" w:hAnsi="Arial" w:cs="Arial"/>
          <w:sz w:val="24"/>
          <w:szCs w:val="24"/>
        </w:rPr>
        <w:t xml:space="preserve">treatment of household drinking water by </w:t>
      </w:r>
      <w:r w:rsidRPr="00C47EE2">
        <w:rPr>
          <w:rFonts w:ascii="Arial" w:hAnsi="Arial" w:cs="Arial"/>
          <w:sz w:val="24"/>
          <w:szCs w:val="24"/>
        </w:rPr>
        <w:t>solar disinfection</w:t>
      </w:r>
      <w:r w:rsidR="00AD148D" w:rsidRPr="00C47EE2">
        <w:rPr>
          <w:rFonts w:ascii="Arial" w:hAnsi="Arial" w:cs="Arial"/>
          <w:sz w:val="24"/>
          <w:szCs w:val="24"/>
        </w:rPr>
        <w:t xml:space="preserve"> </w:t>
      </w:r>
      <w:r w:rsidRPr="00C47EE2">
        <w:rPr>
          <w:rFonts w:ascii="Arial" w:hAnsi="Arial" w:cs="Arial"/>
          <w:sz w:val="24"/>
          <w:szCs w:val="24"/>
        </w:rPr>
        <w:fldChar w:fldCharType="begin">
          <w:fldData xml:space="preserve">PEVuZE5vdGU+PENpdGU+PEF1dGhvcj5kdSBQcmVlejwvQXV0aG9yPjxZZWFyPjIwMTE8L1llYXI+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</w:fldData>
        </w:fldChar>
      </w:r>
      <w:r w:rsidR="000919EF" w:rsidRPr="00C47EE2">
        <w:rPr>
          <w:rFonts w:ascii="Arial" w:hAnsi="Arial" w:cs="Arial"/>
          <w:sz w:val="24"/>
          <w:szCs w:val="24"/>
        </w:rPr>
        <w:instrText xml:space="preserve"> ADDIN EN.CITE </w:instrText>
      </w:r>
      <w:r w:rsidR="000919EF" w:rsidRPr="00C47EE2">
        <w:rPr>
          <w:rFonts w:ascii="Arial" w:hAnsi="Arial" w:cs="Arial"/>
          <w:sz w:val="24"/>
          <w:szCs w:val="24"/>
        </w:rPr>
        <w:fldChar w:fldCharType="begin">
          <w:fldData xml:space="preserve">PEVuZE5vdGU+PENpdGU+PEF1dGhvcj5kdSBQcmVlejwvQXV0aG9yPjxZZWFyPjIwMTE8L1llYXI+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</w:fldData>
        </w:fldChar>
      </w:r>
      <w:r w:rsidR="000919EF" w:rsidRPr="00C47EE2">
        <w:rPr>
          <w:rFonts w:ascii="Arial" w:hAnsi="Arial" w:cs="Arial"/>
          <w:sz w:val="24"/>
          <w:szCs w:val="24"/>
        </w:rPr>
        <w:instrText xml:space="preserve"> ADDIN EN.CITE.DATA </w:instrText>
      </w:r>
      <w:r w:rsidR="000919EF" w:rsidRPr="00C47EE2">
        <w:rPr>
          <w:rFonts w:ascii="Arial" w:hAnsi="Arial" w:cs="Arial"/>
          <w:sz w:val="24"/>
          <w:szCs w:val="24"/>
        </w:rPr>
      </w:r>
      <w:r w:rsidR="000919EF" w:rsidRPr="00C47EE2">
        <w:rPr>
          <w:rFonts w:ascii="Arial" w:hAnsi="Arial" w:cs="Arial"/>
          <w:sz w:val="24"/>
          <w:szCs w:val="24"/>
        </w:rPr>
        <w:fldChar w:fldCharType="end"/>
      </w:r>
      <w:r w:rsidRPr="00C47EE2">
        <w:rPr>
          <w:rFonts w:ascii="Arial" w:hAnsi="Arial" w:cs="Arial"/>
          <w:sz w:val="24"/>
          <w:szCs w:val="24"/>
        </w:rPr>
      </w:r>
      <w:r w:rsidRPr="00C47EE2">
        <w:rPr>
          <w:rFonts w:ascii="Arial" w:hAnsi="Arial" w:cs="Arial"/>
          <w:sz w:val="24"/>
          <w:szCs w:val="24"/>
        </w:rPr>
        <w:fldChar w:fldCharType="separate"/>
      </w:r>
      <w:r w:rsidR="000919EF" w:rsidRPr="00C47EE2">
        <w:rPr>
          <w:rFonts w:ascii="Arial" w:hAnsi="Arial" w:cs="Arial"/>
          <w:noProof/>
          <w:sz w:val="24"/>
          <w:szCs w:val="24"/>
        </w:rPr>
        <w:t>(du Preez et al., 2011, Du Preez et al., 2010, McGuigan et al., 2011)</w:t>
      </w:r>
      <w:r w:rsidRPr="00C47EE2">
        <w:rPr>
          <w:rFonts w:ascii="Arial" w:hAnsi="Arial" w:cs="Arial"/>
          <w:sz w:val="24"/>
          <w:szCs w:val="24"/>
        </w:rPr>
        <w:fldChar w:fldCharType="end"/>
      </w:r>
      <w:r w:rsidRPr="00C47EE2">
        <w:rPr>
          <w:rFonts w:ascii="Arial" w:hAnsi="Arial" w:cs="Arial"/>
          <w:sz w:val="24"/>
          <w:szCs w:val="24"/>
        </w:rPr>
        <w:t xml:space="preserve">, chlorination </w:t>
      </w:r>
      <w:r w:rsidRPr="00C47EE2">
        <w:rPr>
          <w:rFonts w:ascii="Arial" w:hAnsi="Arial" w:cs="Arial"/>
          <w:sz w:val="24"/>
          <w:szCs w:val="24"/>
        </w:rPr>
        <w:fldChar w:fldCharType="begin"/>
      </w:r>
      <w:r w:rsidR="000919EF" w:rsidRPr="00C47EE2">
        <w:rPr>
          <w:rFonts w:ascii="Arial" w:hAnsi="Arial" w:cs="Arial"/>
          <w:sz w:val="24"/>
          <w:szCs w:val="24"/>
        </w:rPr>
        <w:instrText xml:space="preserve"> ADDIN EN.CITE &lt;EndNote&gt;&lt;Cite&gt;&lt;Author&gt;Luby&lt;/Author&gt;&lt;Year&gt;2006&lt;/Year&gt;&lt;RecNum&gt;83&lt;/RecNum&gt;&lt;DisplayText&gt;(Luby et al., 2006)&lt;/DisplayText&gt;&lt;record&gt;&lt;rec-number&gt;83&lt;/rec-number&gt;&lt;foreign-keys&gt;&lt;key app="EN" db-id="rzv9xsf0l2fea8epxvnxf2wlptszpsffxdxr" timestamp="1429194152"&gt;83&lt;/key&gt;&lt;/foreign-keys&gt;&lt;ref-type name="Journal Article"&gt;17&lt;/ref-type&gt;&lt;contributors&gt;&lt;authors&gt;&lt;author&gt;Luby, Stephen P&lt;/author&gt;&lt;author&gt;Agboatwalla, Mubina&lt;/author&gt;&lt;author&gt;Painter, John&lt;/author&gt;&lt;author&gt;Altaf, Arshad&lt;/author&gt;&lt;author&gt;Billhimer, Ward&lt;/author&gt;&lt;author&gt;Keswick, Bruce&lt;/author&gt;&lt;author&gt;Hoekstra, Robert M&lt;/author&gt;&lt;/authors&gt;&lt;/contributors&gt;&lt;titles&gt;&lt;title&gt;Combining drinking water treatment and hand washing for diarrhoea prevention, a cluster randomised controlled trial&lt;/title&gt;&lt;secondary-title&gt;Tropical Medicine &amp;amp; International Health&lt;/secondary-title&gt;&lt;/titles&gt;&lt;periodical&gt;&lt;full-title&gt;Tropical Medicine &amp;amp; International Health&lt;/full-title&gt;&lt;/periodical&gt;&lt;pages&gt;479-489&lt;/pages&gt;&lt;volume&gt;11&lt;/volume&gt;&lt;number&gt;4&lt;/number&gt;&lt;dates&gt;&lt;year&gt;2006&lt;/year&gt;&lt;/dates&gt;&lt;isbn&gt;1365-3156&lt;/isbn&gt;&lt;urls&gt;&lt;/urls&gt;&lt;/record&gt;&lt;/Cite&gt;&lt;/EndNote&gt;</w:instrText>
      </w:r>
      <w:r w:rsidRPr="00C47EE2">
        <w:rPr>
          <w:rFonts w:ascii="Arial" w:hAnsi="Arial" w:cs="Arial"/>
          <w:sz w:val="24"/>
          <w:szCs w:val="24"/>
        </w:rPr>
        <w:fldChar w:fldCharType="separate"/>
      </w:r>
      <w:r w:rsidR="000919EF" w:rsidRPr="00C47EE2">
        <w:rPr>
          <w:rFonts w:ascii="Arial" w:hAnsi="Arial" w:cs="Arial"/>
          <w:noProof/>
          <w:sz w:val="24"/>
          <w:szCs w:val="24"/>
        </w:rPr>
        <w:t>(Luby et al., 2006)</w:t>
      </w:r>
      <w:r w:rsidRPr="00C47EE2">
        <w:rPr>
          <w:rFonts w:ascii="Arial" w:hAnsi="Arial" w:cs="Arial"/>
          <w:sz w:val="24"/>
          <w:szCs w:val="24"/>
        </w:rPr>
        <w:fldChar w:fldCharType="end"/>
      </w:r>
      <w:r w:rsidRPr="00C47EE2">
        <w:rPr>
          <w:rFonts w:ascii="Arial" w:hAnsi="Arial" w:cs="Arial"/>
          <w:sz w:val="24"/>
          <w:szCs w:val="24"/>
        </w:rPr>
        <w:t xml:space="preserve">, flocculents </w:t>
      </w:r>
      <w:r w:rsidRPr="00C47EE2">
        <w:rPr>
          <w:rFonts w:ascii="Arial" w:hAnsi="Arial" w:cs="Arial"/>
          <w:sz w:val="24"/>
          <w:szCs w:val="24"/>
        </w:rPr>
        <w:fldChar w:fldCharType="begin"/>
      </w:r>
      <w:r w:rsidR="000919EF" w:rsidRPr="00C47EE2">
        <w:rPr>
          <w:rFonts w:ascii="Arial" w:hAnsi="Arial" w:cs="Arial"/>
          <w:sz w:val="24"/>
          <w:szCs w:val="24"/>
        </w:rPr>
        <w:instrText xml:space="preserve"> ADDIN EN.CITE &lt;EndNote&gt;&lt;Cite&gt;&lt;Author&gt;Luby&lt;/Author&gt;&lt;Year&gt;2006&lt;/Year&gt;&lt;RecNum&gt;83&lt;/RecNum&gt;&lt;DisplayText&gt;(Luby et al., 2006)&lt;/DisplayText&gt;&lt;record&gt;&lt;rec-number&gt;83&lt;/rec-number&gt;&lt;foreign-keys&gt;&lt;key app="EN" db-id="rzv9xsf0l2fea8epxvnxf2wlptszpsffxdxr" timestamp="1429194152"&gt;83&lt;/key&gt;&lt;/foreign-keys&gt;&lt;ref-type name="Journal Article"&gt;17&lt;/ref-type&gt;&lt;contributors&gt;&lt;authors&gt;&lt;author&gt;Luby, Stephen P&lt;/author&gt;&lt;author&gt;Agboatwalla, Mubina&lt;/author&gt;&lt;author&gt;Painter, John&lt;/author&gt;&lt;author&gt;Altaf, Arshad&lt;/author&gt;&lt;author&gt;Billhimer, Ward&lt;/author&gt;&lt;author&gt;Keswick, Bruce&lt;/author&gt;&lt;author&gt;Hoekstra, Robert M&lt;/author&gt;&lt;/authors&gt;&lt;/contributors&gt;&lt;titles&gt;&lt;title&gt;Combining drinking water treatment and hand washing for diarrhoea prevention, a cluster randomised controlled trial&lt;/title&gt;&lt;secondary-title&gt;Tropical Medicine &amp;amp; International Health&lt;/secondary-title&gt;&lt;/titles&gt;&lt;periodical&gt;&lt;full-title&gt;Tropical Medicine &amp;amp; International Health&lt;/full-title&gt;&lt;/periodical&gt;&lt;pages&gt;479-489&lt;/pages&gt;&lt;volume&gt;11&lt;/volume&gt;&lt;number&gt;4&lt;/number&gt;&lt;dates&gt;&lt;year&gt;2006&lt;/year&gt;&lt;/dates&gt;&lt;isbn&gt;1365-3156&lt;/isbn&gt;&lt;urls&gt;&lt;/urls&gt;&lt;/record&gt;&lt;/Cite&gt;&lt;/EndNote&gt;</w:instrText>
      </w:r>
      <w:r w:rsidRPr="00C47EE2">
        <w:rPr>
          <w:rFonts w:ascii="Arial" w:hAnsi="Arial" w:cs="Arial"/>
          <w:sz w:val="24"/>
          <w:szCs w:val="24"/>
        </w:rPr>
        <w:fldChar w:fldCharType="separate"/>
      </w:r>
      <w:r w:rsidR="000919EF" w:rsidRPr="00C47EE2">
        <w:rPr>
          <w:rFonts w:ascii="Arial" w:hAnsi="Arial" w:cs="Arial"/>
          <w:noProof/>
          <w:sz w:val="24"/>
          <w:szCs w:val="24"/>
        </w:rPr>
        <w:t>(Luby et al., 2006)</w:t>
      </w:r>
      <w:r w:rsidRPr="00C47EE2">
        <w:rPr>
          <w:rFonts w:ascii="Arial" w:hAnsi="Arial" w:cs="Arial"/>
          <w:sz w:val="24"/>
          <w:szCs w:val="24"/>
        </w:rPr>
        <w:fldChar w:fldCharType="end"/>
      </w:r>
      <w:r w:rsidRPr="00C47EE2">
        <w:rPr>
          <w:rFonts w:ascii="Arial" w:hAnsi="Arial" w:cs="Arial"/>
          <w:sz w:val="24"/>
          <w:szCs w:val="24"/>
        </w:rPr>
        <w:t xml:space="preserve">, and the provision of soap and promotion of handwashing </w:t>
      </w:r>
      <w:r w:rsidRPr="00C47EE2">
        <w:rPr>
          <w:rFonts w:ascii="Arial" w:hAnsi="Arial" w:cs="Arial"/>
          <w:sz w:val="24"/>
          <w:szCs w:val="24"/>
        </w:rPr>
        <w:fldChar w:fldCharType="begin"/>
      </w:r>
      <w:r w:rsidR="000919EF" w:rsidRPr="00C47EE2">
        <w:rPr>
          <w:rFonts w:ascii="Arial" w:hAnsi="Arial" w:cs="Arial"/>
          <w:sz w:val="24"/>
          <w:szCs w:val="24"/>
        </w:rPr>
        <w:instrText xml:space="preserve"> ADDIN EN.CITE &lt;EndNote&gt;&lt;Cite&gt;&lt;Author&gt;Luby&lt;/Author&gt;&lt;Year&gt;2004&lt;/Year&gt;&lt;RecNum&gt;32&lt;/RecNum&gt;&lt;DisplayText&gt;(Luby et al., 2004)&lt;/DisplayText&gt;&lt;record&gt;&lt;rec-number&gt;32&lt;/rec-number&gt;&lt;foreign-keys&gt;&lt;key app="EN" db-id="rzv9xsf0l2fea8epxvnxf2wlptszpsffxdxr" timestamp="1428598670"&gt;32&lt;/key&gt;&lt;/foreign-keys&gt;&lt;ref-type name="Journal Article"&gt;17&lt;/ref-type&gt;&lt;contributors&gt;&lt;authors&gt;&lt;author&gt;Luby, Stephen P&lt;/author&gt;&lt;author&gt;Agboatwalla, Mubina&lt;/author&gt;&lt;author&gt;Painter, John&lt;/author&gt;&lt;author&gt;Altaf, Arshad&lt;/author&gt;&lt;author&gt;Billhimer, Ward L&lt;/author&gt;&lt;author&gt;Hoekstra, Robert M&lt;/author&gt;&lt;/authors&gt;&lt;/contributors&gt;&lt;titles&gt;&lt;title&gt;Effect of intensive handwashing promotion on childhood diarrhea in high-risk communities in Pakistan: a randomized controlled trial&lt;/title&gt;&lt;secondary-title&gt;Jama&lt;/secondary-title&gt;&lt;/titles&gt;&lt;periodical&gt;&lt;full-title&gt;Jama&lt;/full-title&gt;&lt;/periodical&gt;&lt;pages&gt;2547-2554&lt;/pages&gt;&lt;volume&gt;291&lt;/volume&gt;&lt;number&gt;21&lt;/number&gt;&lt;dates&gt;&lt;year&gt;2004&lt;/year&gt;&lt;/dates&gt;&lt;isbn&gt;0098-7484&lt;/isbn&gt;&lt;urls&gt;&lt;/urls&gt;&lt;/record&gt;&lt;/Cite&gt;&lt;/EndNote&gt;</w:instrText>
      </w:r>
      <w:r w:rsidRPr="00C47EE2">
        <w:rPr>
          <w:rFonts w:ascii="Arial" w:hAnsi="Arial" w:cs="Arial"/>
          <w:sz w:val="24"/>
          <w:szCs w:val="24"/>
        </w:rPr>
        <w:fldChar w:fldCharType="separate"/>
      </w:r>
      <w:r w:rsidR="000919EF" w:rsidRPr="00C47EE2">
        <w:rPr>
          <w:rFonts w:ascii="Arial" w:hAnsi="Arial" w:cs="Arial"/>
          <w:noProof/>
          <w:sz w:val="24"/>
          <w:szCs w:val="24"/>
        </w:rPr>
        <w:t>(Luby et al., 2004)</w:t>
      </w:r>
      <w:r w:rsidRPr="00C47EE2">
        <w:rPr>
          <w:rFonts w:ascii="Arial" w:hAnsi="Arial" w:cs="Arial"/>
          <w:sz w:val="24"/>
          <w:szCs w:val="24"/>
        </w:rPr>
        <w:fldChar w:fldCharType="end"/>
      </w:r>
      <w:r w:rsidRPr="00C47EE2">
        <w:rPr>
          <w:rFonts w:ascii="Arial" w:hAnsi="Arial" w:cs="Arial"/>
          <w:sz w:val="24"/>
          <w:szCs w:val="24"/>
        </w:rPr>
        <w:t xml:space="preserve">. </w:t>
      </w:r>
      <w:r w:rsidR="00FB57C6" w:rsidRPr="00C47EE2">
        <w:rPr>
          <w:rFonts w:ascii="Arial" w:hAnsi="Arial" w:cs="Arial"/>
          <w:sz w:val="24"/>
          <w:szCs w:val="24"/>
        </w:rPr>
        <w:t xml:space="preserve">Critically, though, no water supply or sanitation interventions were identified. </w:t>
      </w:r>
      <w:r w:rsidRPr="00C47EE2">
        <w:rPr>
          <w:rFonts w:ascii="Arial" w:hAnsi="Arial" w:cs="Arial"/>
          <w:sz w:val="24"/>
          <w:szCs w:val="24"/>
        </w:rPr>
        <w:t xml:space="preserve">Whilst pooled analysis found no effect of these WASH interventions on WAZ and WHZ, a small statistically significant effect was reported on stunting (HAZ) [0.08 z-score; 95% CI: 0.00, 0.16] among under-5s, with a larger effect for children under two years of age (0.25 z-score; 95%CI: 0.14, 0.35) in sub-group analysis. </w:t>
      </w:r>
    </w:p>
    <w:p w14:paraId="414261A2" w14:textId="77777777" w:rsidR="00AD148D" w:rsidRPr="00C47EE2" w:rsidRDefault="00AD148D" w:rsidP="00424262">
      <w:pPr>
        <w:pStyle w:val="ColorfulList-Accent11"/>
        <w:spacing w:after="0" w:line="480" w:lineRule="auto"/>
        <w:ind w:left="0"/>
        <w:rPr>
          <w:rFonts w:ascii="Arial" w:hAnsi="Arial" w:cs="Arial"/>
          <w:sz w:val="24"/>
          <w:szCs w:val="24"/>
        </w:rPr>
      </w:pPr>
    </w:p>
    <w:p w14:paraId="223E6482" w14:textId="6AFCF241" w:rsidR="008E05BA" w:rsidRPr="00C47EE2" w:rsidRDefault="00AD148D" w:rsidP="00424262">
      <w:pPr>
        <w:pStyle w:val="ColorfulList-Accent11"/>
        <w:spacing w:after="0" w:line="480" w:lineRule="auto"/>
        <w:ind w:left="0"/>
        <w:rPr>
          <w:rFonts w:ascii="Arial" w:hAnsi="Arial" w:cs="Arial"/>
          <w:sz w:val="24"/>
          <w:szCs w:val="24"/>
        </w:rPr>
      </w:pPr>
      <w:r w:rsidRPr="00C47EE2">
        <w:rPr>
          <w:rFonts w:ascii="Arial" w:hAnsi="Arial" w:cs="Arial"/>
          <w:sz w:val="24"/>
          <w:szCs w:val="24"/>
        </w:rPr>
        <w:t xml:space="preserve">Although no sanitation interventions were identified in this </w:t>
      </w:r>
      <w:r w:rsidR="00CE6DFE" w:rsidRPr="00C47EE2">
        <w:rPr>
          <w:rFonts w:ascii="Arial" w:hAnsi="Arial" w:cs="Arial"/>
          <w:sz w:val="24"/>
          <w:szCs w:val="24"/>
        </w:rPr>
        <w:t xml:space="preserve">Cochrane </w:t>
      </w:r>
      <w:r w:rsidRPr="00C47EE2">
        <w:rPr>
          <w:rFonts w:ascii="Arial" w:hAnsi="Arial" w:cs="Arial"/>
          <w:sz w:val="24"/>
          <w:szCs w:val="24"/>
        </w:rPr>
        <w:t>review, f</w:t>
      </w:r>
      <w:r w:rsidR="008E05BA" w:rsidRPr="00C47EE2">
        <w:rPr>
          <w:rFonts w:ascii="Arial" w:hAnsi="Arial" w:cs="Arial"/>
          <w:sz w:val="24"/>
          <w:szCs w:val="24"/>
        </w:rPr>
        <w:t xml:space="preserve">ive trials have </w:t>
      </w:r>
      <w:r w:rsidR="006D34E8" w:rsidRPr="00C47EE2">
        <w:rPr>
          <w:rFonts w:ascii="Arial" w:hAnsi="Arial" w:cs="Arial"/>
          <w:sz w:val="24"/>
          <w:szCs w:val="24"/>
        </w:rPr>
        <w:t xml:space="preserve">subsequently </w:t>
      </w:r>
      <w:r w:rsidR="008E05BA" w:rsidRPr="00C47EE2">
        <w:rPr>
          <w:rFonts w:ascii="Arial" w:hAnsi="Arial" w:cs="Arial"/>
          <w:sz w:val="24"/>
          <w:szCs w:val="24"/>
        </w:rPr>
        <w:t xml:space="preserve">published results </w:t>
      </w:r>
      <w:r w:rsidR="00E6729D" w:rsidRPr="00C47EE2">
        <w:rPr>
          <w:rFonts w:ascii="Arial" w:hAnsi="Arial" w:cs="Arial"/>
          <w:sz w:val="24"/>
          <w:szCs w:val="24"/>
        </w:rPr>
        <w:t xml:space="preserve">describing </w:t>
      </w:r>
      <w:r w:rsidRPr="00C47EE2">
        <w:rPr>
          <w:rFonts w:ascii="Arial" w:hAnsi="Arial" w:cs="Arial"/>
          <w:sz w:val="24"/>
          <w:szCs w:val="24"/>
        </w:rPr>
        <w:t>the effect of sanitation interventions</w:t>
      </w:r>
      <w:r w:rsidR="00CE6DFE" w:rsidRPr="00C47EE2">
        <w:rPr>
          <w:rFonts w:ascii="Arial" w:hAnsi="Arial" w:cs="Arial"/>
          <w:sz w:val="24"/>
          <w:szCs w:val="24"/>
        </w:rPr>
        <w:t xml:space="preserve"> on stunting. Two of these studies </w:t>
      </w:r>
      <w:r w:rsidR="008E05BA" w:rsidRPr="00C47EE2">
        <w:rPr>
          <w:rFonts w:ascii="Arial" w:hAnsi="Arial" w:cs="Arial"/>
          <w:sz w:val="24"/>
          <w:szCs w:val="24"/>
        </w:rPr>
        <w:fldChar w:fldCharType="begin">
          <w:fldData xml:space="preserve">PEVuZE5vdGU+PENpdGU+PEF1dGhvcj5BbHp1YTwvQXV0aG9yPjxZZWFyPjIwMTQ8L1llYXI+PFJl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</w:fldData>
        </w:fldChar>
      </w:r>
      <w:r w:rsidR="002041C0" w:rsidRPr="00C47EE2">
        <w:rPr>
          <w:rFonts w:ascii="Arial" w:hAnsi="Arial" w:cs="Arial"/>
          <w:sz w:val="24"/>
          <w:szCs w:val="24"/>
        </w:rPr>
        <w:instrText xml:space="preserve"> ADDIN EN.CITE </w:instrText>
      </w:r>
      <w:r w:rsidR="002041C0" w:rsidRPr="00C47EE2">
        <w:rPr>
          <w:rFonts w:ascii="Arial" w:hAnsi="Arial" w:cs="Arial"/>
          <w:sz w:val="24"/>
          <w:szCs w:val="24"/>
        </w:rPr>
        <w:fldChar w:fldCharType="begin">
          <w:fldData xml:space="preserve">PEVuZE5vdGU+PENpdGU+PEF1dGhvcj5BbHp1YTwvQXV0aG9yPjxZZWFyPjIwMTQ8L1llYXI+PFJl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</w:fldData>
        </w:fldChar>
      </w:r>
      <w:r w:rsidR="002041C0" w:rsidRPr="00C47EE2">
        <w:rPr>
          <w:rFonts w:ascii="Arial" w:hAnsi="Arial" w:cs="Arial"/>
          <w:sz w:val="24"/>
          <w:szCs w:val="24"/>
        </w:rPr>
        <w:instrText xml:space="preserve"> ADDIN EN.CITE.DATA </w:instrText>
      </w:r>
      <w:r w:rsidR="002041C0" w:rsidRPr="00C47EE2">
        <w:rPr>
          <w:rFonts w:ascii="Arial" w:hAnsi="Arial" w:cs="Arial"/>
          <w:sz w:val="24"/>
          <w:szCs w:val="24"/>
        </w:rPr>
      </w:r>
      <w:r w:rsidR="002041C0" w:rsidRPr="00C47EE2">
        <w:rPr>
          <w:rFonts w:ascii="Arial" w:hAnsi="Arial" w:cs="Arial"/>
          <w:sz w:val="24"/>
          <w:szCs w:val="24"/>
        </w:rPr>
        <w:fldChar w:fldCharType="end"/>
      </w:r>
      <w:r w:rsidR="008E05BA" w:rsidRPr="00C47EE2">
        <w:rPr>
          <w:rFonts w:ascii="Arial" w:hAnsi="Arial" w:cs="Arial"/>
          <w:sz w:val="24"/>
          <w:szCs w:val="24"/>
        </w:rPr>
      </w:r>
      <w:r w:rsidR="008E05BA" w:rsidRPr="00C47EE2">
        <w:rPr>
          <w:rFonts w:ascii="Arial" w:hAnsi="Arial" w:cs="Arial"/>
          <w:sz w:val="24"/>
          <w:szCs w:val="24"/>
        </w:rPr>
        <w:fldChar w:fldCharType="separate"/>
      </w:r>
      <w:r w:rsidR="002041C0" w:rsidRPr="00C47EE2">
        <w:rPr>
          <w:rFonts w:ascii="Arial" w:hAnsi="Arial" w:cs="Arial"/>
          <w:noProof/>
          <w:sz w:val="24"/>
          <w:szCs w:val="24"/>
        </w:rPr>
        <w:t>(Hammer and Spears, 2013, Pickering et al., 2015)</w:t>
      </w:r>
      <w:r w:rsidR="008E05BA" w:rsidRPr="00C47EE2">
        <w:rPr>
          <w:rFonts w:ascii="Arial" w:hAnsi="Arial" w:cs="Arial"/>
          <w:sz w:val="24"/>
          <w:szCs w:val="24"/>
        </w:rPr>
        <w:fldChar w:fldCharType="end"/>
      </w:r>
      <w:r w:rsidR="008E05BA" w:rsidRPr="00C47EE2">
        <w:rPr>
          <w:rFonts w:ascii="Arial" w:hAnsi="Arial" w:cs="Arial"/>
          <w:sz w:val="24"/>
          <w:szCs w:val="24"/>
        </w:rPr>
        <w:t xml:space="preserve"> </w:t>
      </w:r>
      <w:r w:rsidR="00E6729D" w:rsidRPr="00C47EE2">
        <w:rPr>
          <w:rFonts w:ascii="Arial" w:hAnsi="Arial" w:cs="Arial"/>
          <w:sz w:val="24"/>
          <w:szCs w:val="24"/>
        </w:rPr>
        <w:t xml:space="preserve">reported </w:t>
      </w:r>
      <w:r w:rsidR="00CE6DFE" w:rsidRPr="00C47EE2">
        <w:rPr>
          <w:rFonts w:ascii="Arial" w:hAnsi="Arial" w:cs="Arial"/>
          <w:sz w:val="24"/>
          <w:szCs w:val="24"/>
        </w:rPr>
        <w:t xml:space="preserve">significant effects on stunting </w:t>
      </w:r>
      <w:r w:rsidR="008E05BA" w:rsidRPr="00C47EE2">
        <w:rPr>
          <w:rFonts w:ascii="Arial" w:hAnsi="Arial" w:cs="Arial"/>
          <w:sz w:val="24"/>
          <w:szCs w:val="24"/>
        </w:rPr>
        <w:t xml:space="preserve">and three </w:t>
      </w:r>
      <w:r w:rsidR="00CE6DFE" w:rsidRPr="00C47EE2">
        <w:rPr>
          <w:rFonts w:ascii="Arial" w:hAnsi="Arial" w:cs="Arial"/>
          <w:sz w:val="24"/>
          <w:szCs w:val="24"/>
        </w:rPr>
        <w:t xml:space="preserve">found </w:t>
      </w:r>
      <w:r w:rsidR="008E05BA" w:rsidRPr="00C47EE2">
        <w:rPr>
          <w:rFonts w:ascii="Arial" w:hAnsi="Arial" w:cs="Arial"/>
          <w:sz w:val="24"/>
          <w:szCs w:val="24"/>
        </w:rPr>
        <w:t xml:space="preserve">no effect </w:t>
      </w:r>
      <w:r w:rsidR="008E05BA" w:rsidRPr="00C47EE2">
        <w:rPr>
          <w:rFonts w:ascii="Arial" w:hAnsi="Arial" w:cs="Arial"/>
          <w:sz w:val="24"/>
          <w:szCs w:val="24"/>
        </w:rPr>
        <w:fldChar w:fldCharType="begin">
          <w:fldData xml:space="preserve">PEVuZE5vdGU+PENpdGU+PEF1dGhvcj5DbGFzZW48L0F1dGhvcj48WWVhcj4yMDE0PC9ZZWFyPjxS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</w:fldData>
        </w:fldChar>
      </w:r>
      <w:r w:rsidR="000919EF" w:rsidRPr="00C47EE2">
        <w:rPr>
          <w:rFonts w:ascii="Arial" w:hAnsi="Arial" w:cs="Arial"/>
          <w:sz w:val="24"/>
          <w:szCs w:val="24"/>
        </w:rPr>
        <w:instrText xml:space="preserve"> ADDIN EN.CITE </w:instrText>
      </w:r>
      <w:r w:rsidR="000919EF" w:rsidRPr="00C47EE2">
        <w:rPr>
          <w:rFonts w:ascii="Arial" w:hAnsi="Arial" w:cs="Arial"/>
          <w:sz w:val="24"/>
          <w:szCs w:val="24"/>
        </w:rPr>
        <w:fldChar w:fldCharType="begin">
          <w:fldData xml:space="preserve">PEVuZE5vdGU+PENpdGU+PEF1dGhvcj5DbGFzZW48L0F1dGhvcj48WWVhcj4yMDE0PC9ZZWFyPjxS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</w:fldData>
        </w:fldChar>
      </w:r>
      <w:r w:rsidR="000919EF" w:rsidRPr="00C47EE2">
        <w:rPr>
          <w:rFonts w:ascii="Arial" w:hAnsi="Arial" w:cs="Arial"/>
          <w:sz w:val="24"/>
          <w:szCs w:val="24"/>
        </w:rPr>
        <w:instrText xml:space="preserve"> ADDIN EN.CITE.DATA </w:instrText>
      </w:r>
      <w:r w:rsidR="000919EF" w:rsidRPr="00C47EE2">
        <w:rPr>
          <w:rFonts w:ascii="Arial" w:hAnsi="Arial" w:cs="Arial"/>
          <w:sz w:val="24"/>
          <w:szCs w:val="24"/>
        </w:rPr>
      </w:r>
      <w:r w:rsidR="000919EF" w:rsidRPr="00C47EE2">
        <w:rPr>
          <w:rFonts w:ascii="Arial" w:hAnsi="Arial" w:cs="Arial"/>
          <w:sz w:val="24"/>
          <w:szCs w:val="24"/>
        </w:rPr>
        <w:fldChar w:fldCharType="end"/>
      </w:r>
      <w:r w:rsidR="008E05BA" w:rsidRPr="00C47EE2">
        <w:rPr>
          <w:rFonts w:ascii="Arial" w:hAnsi="Arial" w:cs="Arial"/>
          <w:sz w:val="24"/>
          <w:szCs w:val="24"/>
        </w:rPr>
      </w:r>
      <w:r w:rsidR="008E05BA" w:rsidRPr="00C47EE2">
        <w:rPr>
          <w:rFonts w:ascii="Arial" w:hAnsi="Arial" w:cs="Arial"/>
          <w:sz w:val="24"/>
          <w:szCs w:val="24"/>
        </w:rPr>
        <w:fldChar w:fldCharType="separate"/>
      </w:r>
      <w:r w:rsidR="000919EF" w:rsidRPr="00C47EE2">
        <w:rPr>
          <w:rFonts w:ascii="Arial" w:hAnsi="Arial" w:cs="Arial"/>
          <w:noProof/>
          <w:sz w:val="24"/>
          <w:szCs w:val="24"/>
        </w:rPr>
        <w:t xml:space="preserve">(Clasen et al., 2014a, Patil et al., 2014, Cameron et </w:t>
      </w:r>
      <w:r w:rsidR="000919EF" w:rsidRPr="00C47EE2">
        <w:rPr>
          <w:rFonts w:ascii="Arial" w:hAnsi="Arial" w:cs="Arial"/>
          <w:noProof/>
          <w:sz w:val="24"/>
          <w:szCs w:val="24"/>
        </w:rPr>
        <w:lastRenderedPageBreak/>
        <w:t>al., 2013)</w:t>
      </w:r>
      <w:r w:rsidR="008E05BA" w:rsidRPr="00C47EE2">
        <w:rPr>
          <w:rFonts w:ascii="Arial" w:hAnsi="Arial" w:cs="Arial"/>
          <w:sz w:val="24"/>
          <w:szCs w:val="24"/>
        </w:rPr>
        <w:fldChar w:fldCharType="end"/>
      </w:r>
      <w:r w:rsidR="008E05BA" w:rsidRPr="00C47EE2">
        <w:rPr>
          <w:rFonts w:ascii="Arial" w:hAnsi="Arial" w:cs="Arial"/>
          <w:sz w:val="24"/>
          <w:szCs w:val="24"/>
        </w:rPr>
        <w:t xml:space="preserve">. </w:t>
      </w:r>
      <w:r w:rsidR="00CE6DFE" w:rsidRPr="00C47EE2">
        <w:rPr>
          <w:rFonts w:ascii="Arial" w:hAnsi="Arial" w:cs="Arial"/>
          <w:sz w:val="24"/>
          <w:szCs w:val="24"/>
        </w:rPr>
        <w:t>Notably</w:t>
      </w:r>
      <w:r w:rsidR="00E6729D" w:rsidRPr="00C47EE2">
        <w:rPr>
          <w:rFonts w:ascii="Arial" w:hAnsi="Arial" w:cs="Arial"/>
          <w:sz w:val="24"/>
          <w:szCs w:val="24"/>
        </w:rPr>
        <w:t>,</w:t>
      </w:r>
      <w:r w:rsidR="00CE6DFE" w:rsidRPr="00C47EE2">
        <w:rPr>
          <w:rFonts w:ascii="Arial" w:hAnsi="Arial" w:cs="Arial"/>
          <w:sz w:val="24"/>
          <w:szCs w:val="24"/>
        </w:rPr>
        <w:t xml:space="preserve"> the interventions for those trials reporting no effect</w:t>
      </w:r>
      <w:r w:rsidR="00834195" w:rsidRPr="00C47EE2">
        <w:rPr>
          <w:rFonts w:ascii="Arial" w:hAnsi="Arial" w:cs="Arial"/>
          <w:sz w:val="24"/>
          <w:szCs w:val="24"/>
        </w:rPr>
        <w:t xml:space="preserve">, two in India </w:t>
      </w:r>
      <w:r w:rsidR="00834195" w:rsidRPr="00C47EE2">
        <w:rPr>
          <w:rFonts w:ascii="Arial" w:hAnsi="Arial" w:cs="Arial"/>
          <w:sz w:val="24"/>
          <w:szCs w:val="24"/>
        </w:rPr>
        <w:fldChar w:fldCharType="begin"/>
      </w:r>
      <w:r w:rsidR="00834195" w:rsidRPr="00C47EE2">
        <w:rPr>
          <w:rFonts w:ascii="Arial" w:hAnsi="Arial" w:cs="Arial"/>
          <w:sz w:val="24"/>
          <w:szCs w:val="24"/>
        </w:rPr>
        <w:instrText xml:space="preserve"> ADDIN EN.CITE &lt;EndNote&gt;&lt;Cite&gt;&lt;Author&gt;Clasen&lt;/Author&gt;&lt;Year&gt;2014&lt;/Year&gt;&lt;RecNum&gt;8&lt;/RecNum&gt;&lt;DisplayText&gt;(Clasen et al., 2014a, Patil et al., 2014)&lt;/DisplayText&gt;&lt;record&gt;&lt;rec-number&gt;8&lt;/rec-number&gt;&lt;foreign-keys&gt;&lt;key app="EN" db-id="v05tw2e2qd95vreefptx05wu9vd0a5dtd55a" timestamp="1446217275"&gt;8&lt;/key&gt;&lt;/foreign-keys&gt;&lt;ref-type name="Journal Article"&gt;17&lt;/ref-type&gt;&lt;contributors&gt;&lt;authors&gt;&lt;author&gt;Clasen, Thomas&lt;/author&gt;&lt;author&gt;Boisson, Sophie&lt;/author&gt;&lt;author&gt;Routray, Parimita&lt;/author&gt;&lt;author&gt;Torondel, Belen&lt;/author&gt;&lt;author&gt;Bell, Melissa&lt;/author&gt;&lt;author&gt;Cumming, Oliver&lt;/author&gt;&lt;author&gt;Ensink, Jeroen&lt;/author&gt;&lt;author&gt;Freeman, Matthew&lt;/author&gt;&lt;author&gt;Jenkins, Marion&lt;/author&gt;&lt;author&gt;Odagiri, Mitsunori&lt;/author&gt;&lt;/authors&gt;&lt;/contributors&gt;&lt;titles&gt;&lt;title&gt;Effectiveness of a rural sanitation programme on diarrhoea, soil-transmitted helminth infection, and child malnutrition in Odisha, India: a cluster-randomised trial&lt;/title&gt;&lt;secondary-title&gt;The Lancet Global Health&lt;/secondary-title&gt;&lt;/titles&gt;&lt;pages&gt;e645-e653&lt;/pages&gt;&lt;volume&gt;2&lt;/volume&gt;&lt;number&gt;11&lt;/number&gt;&lt;dates&gt;&lt;year&gt;2014&lt;/year&gt;&lt;/dates&gt;&lt;isbn&gt;2214-109X&lt;/isbn&gt;&lt;urls&gt;&lt;/urls&gt;&lt;/record&gt;&lt;/Cite&gt;&lt;Cite&gt;&lt;Author&gt;Patil&lt;/Author&gt;&lt;Year&gt;2014&lt;/Year&gt;&lt;RecNum&gt;9&lt;/RecNum&gt;&lt;record&gt;&lt;rec-number&gt;9&lt;/rec-number&gt;&lt;foreign-keys&gt;&lt;key app="EN" db-id="v05tw2e2qd95vreefptx05wu9vd0a5dtd55a" timestamp="1446217275"&gt;9&lt;/key&gt;&lt;/foreign-keys&gt;&lt;ref-type name="Journal Article"&gt;17&lt;/ref-type&gt;&lt;contributors&gt;&lt;authors&gt;&lt;author&gt;Patil, Sumeet R&lt;/author&gt;&lt;author&gt;Arnold, Benjamin F&lt;/author&gt;&lt;author&gt;Salvatore, Alicia L&lt;/author&gt;&lt;author&gt;Briceno, Bertha&lt;/author&gt;&lt;author&gt;Ganguly, Sandipan&lt;/author&gt;&lt;author&gt;Colford Jr, John M&lt;/author&gt;&lt;author&gt;Gertler, Paul J&lt;/author&gt;&lt;/authors&gt;&lt;/contributors&gt;&lt;titles&gt;&lt;title&gt;The effect of India&amp;apos;s total sanitation campaign on defecation behaviors and child health in rural Madhya Pradesh: a cluster randomized controlled trial&lt;/title&gt;&lt;secondary-title&gt;PLoS medicine&lt;/secondary-title&gt;&lt;/titles&gt;&lt;pages&gt;e1001709&lt;/pages&gt;&lt;volume&gt;11&lt;/volume&gt;&lt;number&gt;8&lt;/number&gt;&lt;dates&gt;&lt;year&gt;2014&lt;/year&gt;&lt;/dates&gt;&lt;isbn&gt;1549-1676&lt;/isbn&gt;&lt;urls&gt;&lt;/urls&gt;&lt;/record&gt;&lt;/Cite&gt;&lt;/EndNote&gt;</w:instrText>
      </w:r>
      <w:r w:rsidR="00834195" w:rsidRPr="00C47EE2">
        <w:rPr>
          <w:rFonts w:ascii="Arial" w:hAnsi="Arial" w:cs="Arial"/>
          <w:sz w:val="24"/>
          <w:szCs w:val="24"/>
        </w:rPr>
        <w:fldChar w:fldCharType="separate"/>
      </w:r>
      <w:r w:rsidR="00834195" w:rsidRPr="00C47EE2">
        <w:rPr>
          <w:rFonts w:ascii="Arial" w:hAnsi="Arial" w:cs="Arial"/>
          <w:noProof/>
          <w:sz w:val="24"/>
          <w:szCs w:val="24"/>
        </w:rPr>
        <w:t>(Clasen et al., 2014a, Patil et al., 2014)</w:t>
      </w:r>
      <w:r w:rsidR="00834195" w:rsidRPr="00C47EE2">
        <w:rPr>
          <w:rFonts w:ascii="Arial" w:hAnsi="Arial" w:cs="Arial"/>
          <w:sz w:val="24"/>
          <w:szCs w:val="24"/>
        </w:rPr>
        <w:fldChar w:fldCharType="end"/>
      </w:r>
      <w:r w:rsidR="00834195" w:rsidRPr="00C47EE2">
        <w:rPr>
          <w:rFonts w:ascii="Arial" w:hAnsi="Arial" w:cs="Arial"/>
          <w:sz w:val="24"/>
          <w:szCs w:val="24"/>
        </w:rPr>
        <w:t xml:space="preserve"> and one in Indonesia </w:t>
      </w:r>
      <w:r w:rsidR="00834195" w:rsidRPr="00C47EE2">
        <w:rPr>
          <w:rFonts w:ascii="Arial" w:hAnsi="Arial" w:cs="Arial"/>
          <w:sz w:val="24"/>
          <w:szCs w:val="24"/>
        </w:rPr>
        <w:fldChar w:fldCharType="begin"/>
      </w:r>
      <w:r w:rsidR="00834195" w:rsidRPr="00C47EE2">
        <w:rPr>
          <w:rFonts w:ascii="Arial" w:hAnsi="Arial" w:cs="Arial"/>
          <w:sz w:val="24"/>
          <w:szCs w:val="24"/>
        </w:rPr>
        <w:instrText xml:space="preserve"> ADDIN EN.CITE &lt;EndNote&gt;&lt;Cite&gt;&lt;Author&gt;Cameron&lt;/Author&gt;&lt;Year&gt;2013&lt;/Year&gt;&lt;RecNum&gt;377&lt;/RecNum&gt;&lt;DisplayText&gt;(Cameron et al., 2013)&lt;/DisplayText&gt;&lt;record&gt;&lt;rec-number&gt;377&lt;/rec-number&gt;&lt;foreign-keys&gt;&lt;key app="EN" db-id="2s0rfp0sbd5sxbew5p350arfd0500vvwfeft" timestamp="1429453399"&gt;377&lt;/key&gt;&lt;/foreign-keys&gt;&lt;ref-type name="Journal Article"&gt;17&lt;/ref-type&gt;&lt;contributors&gt;&lt;authors&gt;&lt;author&gt;Cameron, Lisa A&lt;/author&gt;&lt;author&gt;Shah, Manisha&lt;/author&gt;&lt;author&gt;Olivia, Susan&lt;/author&gt;&lt;/authors&gt;&lt;/contributors&gt;&lt;titles&gt;&lt;title&gt;Impact evaluation of a large-scale rural sanitation project in Indonesia&lt;/title&gt;&lt;secondary-title&gt;World Bank policy research working paper&lt;/secondary-title&gt;&lt;/titles&gt;&lt;periodical&gt;&lt;full-title&gt;World Bank policy research working paper&lt;/full-title&gt;&lt;/periodical&gt;&lt;number&gt;6360&lt;/number&gt;&lt;dates&gt;&lt;year&gt;2013&lt;/year&gt;&lt;/dates&gt;&lt;urls&gt;&lt;/urls&gt;&lt;/record&gt;&lt;/Cite&gt;&lt;/EndNote&gt;</w:instrText>
      </w:r>
      <w:r w:rsidR="00834195" w:rsidRPr="00C47EE2">
        <w:rPr>
          <w:rFonts w:ascii="Arial" w:hAnsi="Arial" w:cs="Arial"/>
          <w:sz w:val="24"/>
          <w:szCs w:val="24"/>
        </w:rPr>
        <w:fldChar w:fldCharType="separate"/>
      </w:r>
      <w:r w:rsidR="00834195" w:rsidRPr="00C47EE2">
        <w:rPr>
          <w:rFonts w:ascii="Arial" w:hAnsi="Arial" w:cs="Arial"/>
          <w:noProof/>
          <w:sz w:val="24"/>
          <w:szCs w:val="24"/>
        </w:rPr>
        <w:t>(Cameron et al., 2013)</w:t>
      </w:r>
      <w:r w:rsidR="00834195" w:rsidRPr="00C47EE2">
        <w:rPr>
          <w:rFonts w:ascii="Arial" w:hAnsi="Arial" w:cs="Arial"/>
          <w:sz w:val="24"/>
          <w:szCs w:val="24"/>
        </w:rPr>
        <w:fldChar w:fldCharType="end"/>
      </w:r>
      <w:r w:rsidR="00834195" w:rsidRPr="00C47EE2">
        <w:rPr>
          <w:rFonts w:ascii="Arial" w:hAnsi="Arial" w:cs="Arial"/>
          <w:sz w:val="24"/>
          <w:szCs w:val="24"/>
        </w:rPr>
        <w:t>,</w:t>
      </w:r>
      <w:r w:rsidR="00CE6DFE" w:rsidRPr="00C47EE2">
        <w:rPr>
          <w:rFonts w:ascii="Arial" w:hAnsi="Arial" w:cs="Arial"/>
          <w:sz w:val="24"/>
          <w:szCs w:val="24"/>
        </w:rPr>
        <w:t xml:space="preserve"> had very low levels of uptake and compliance</w:t>
      </w:r>
      <w:r w:rsidR="002041C0" w:rsidRPr="00C47EE2">
        <w:rPr>
          <w:rFonts w:ascii="Arial" w:hAnsi="Arial" w:cs="Arial"/>
          <w:sz w:val="24"/>
          <w:szCs w:val="24"/>
        </w:rPr>
        <w:t>,</w:t>
      </w:r>
      <w:r w:rsidR="00CE6DFE" w:rsidRPr="00C47EE2">
        <w:rPr>
          <w:rFonts w:ascii="Arial" w:hAnsi="Arial" w:cs="Arial"/>
          <w:sz w:val="24"/>
          <w:szCs w:val="24"/>
        </w:rPr>
        <w:t xml:space="preserve"> which may explain their findings of no effect.</w:t>
      </w:r>
      <w:r w:rsidR="002041C0" w:rsidRPr="00C47EE2">
        <w:rPr>
          <w:rFonts w:ascii="Arial" w:hAnsi="Arial" w:cs="Arial"/>
          <w:sz w:val="24"/>
          <w:szCs w:val="24"/>
        </w:rPr>
        <w:t xml:space="preserve"> By contrast, Pickering et al report that access to sanitation increased substantially and open defecation reduced </w:t>
      </w:r>
      <w:r w:rsidR="00834195" w:rsidRPr="00C47EE2">
        <w:rPr>
          <w:rFonts w:ascii="Arial" w:hAnsi="Arial" w:cs="Arial"/>
          <w:sz w:val="24"/>
          <w:szCs w:val="24"/>
        </w:rPr>
        <w:t xml:space="preserve">as a result of the intervention evaluated in Mali, West Africa </w:t>
      </w:r>
      <w:r w:rsidR="002041C0" w:rsidRPr="00C47EE2">
        <w:rPr>
          <w:rFonts w:ascii="Arial" w:hAnsi="Arial" w:cs="Arial"/>
          <w:sz w:val="24"/>
          <w:szCs w:val="24"/>
        </w:rPr>
        <w:fldChar w:fldCharType="begin"/>
      </w:r>
      <w:r w:rsidR="002041C0" w:rsidRPr="00C47EE2">
        <w:rPr>
          <w:rFonts w:ascii="Arial" w:hAnsi="Arial" w:cs="Arial"/>
          <w:sz w:val="24"/>
          <w:szCs w:val="24"/>
        </w:rPr>
        <w:instrText xml:space="preserve"> ADDIN EN.CITE &lt;EndNote&gt;&lt;Cite&gt;&lt;Author&gt;Pickering&lt;/Author&gt;&lt;Year&gt;2015&lt;/Year&gt;&lt;RecNum&gt;728&lt;/RecNum&gt;&lt;DisplayText&gt;(Pickering et al., 2015)&lt;/DisplayText&gt;&lt;record&gt;&lt;rec-number&gt;728&lt;/rec-number&gt;&lt;foreign-keys&gt;&lt;key app="EN" db-id="2s0rfp0sbd5sxbew5p350arfd0500vvwfeft" timestamp="1445716968"&gt;728&lt;/key&gt;&lt;/foreign-keys&gt;&lt;ref-type name="Journal Article"&gt;17&lt;/ref-type&gt;&lt;contributors&gt;&lt;authors&gt;&lt;author&gt;Pickering, Amy J&lt;/author&gt;&lt;author&gt;Djebbari, Habiba&lt;/author&gt;&lt;author&gt;Lopez, Carolina&lt;/author&gt;&lt;author&gt;Coulibaly, Massa&lt;/author&gt;&lt;author&gt;Alzua, Maria Laura&lt;/author&gt;&lt;/authors&gt;&lt;/contributors&gt;&lt;titles&gt;&lt;title&gt;Effect of a community-led sanitation intervention on child diarrhoea and child growth in rural Mali: a cluster-randomised controlled trial&lt;/title&gt;&lt;secondary-title&gt;The Lancet Global Health&lt;/secondary-title&gt;&lt;/titles&gt;&lt;periodical&gt;&lt;full-title&gt;The Lancet Global Health&lt;/full-title&gt;&lt;/periodical&gt;&lt;pages&gt;e701-e711&lt;/pages&gt;&lt;volume&gt;3&lt;/volume&gt;&lt;number&gt;11&lt;/number&gt;&lt;dates&gt;&lt;year&gt;2015&lt;/year&gt;&lt;/dates&gt;&lt;isbn&gt;2214-109X&lt;/isbn&gt;&lt;urls&gt;&lt;/urls&gt;&lt;/record&gt;&lt;/Cite&gt;&lt;/EndNote&gt;</w:instrText>
      </w:r>
      <w:r w:rsidR="002041C0" w:rsidRPr="00C47EE2">
        <w:rPr>
          <w:rFonts w:ascii="Arial" w:hAnsi="Arial" w:cs="Arial"/>
          <w:sz w:val="24"/>
          <w:szCs w:val="24"/>
        </w:rPr>
        <w:fldChar w:fldCharType="separate"/>
      </w:r>
      <w:r w:rsidR="002041C0" w:rsidRPr="00C47EE2">
        <w:rPr>
          <w:rFonts w:ascii="Arial" w:hAnsi="Arial" w:cs="Arial"/>
          <w:noProof/>
          <w:sz w:val="24"/>
          <w:szCs w:val="24"/>
        </w:rPr>
        <w:t>(Pickering et al., 2015)</w:t>
      </w:r>
      <w:r w:rsidR="002041C0" w:rsidRPr="00C47EE2">
        <w:rPr>
          <w:rFonts w:ascii="Arial" w:hAnsi="Arial" w:cs="Arial"/>
          <w:sz w:val="24"/>
          <w:szCs w:val="24"/>
        </w:rPr>
        <w:fldChar w:fldCharType="end"/>
      </w:r>
      <w:r w:rsidR="00834195" w:rsidRPr="00C47EE2">
        <w:rPr>
          <w:rFonts w:ascii="Arial" w:hAnsi="Arial" w:cs="Arial"/>
          <w:sz w:val="24"/>
          <w:szCs w:val="24"/>
        </w:rPr>
        <w:t xml:space="preserve"> whilst </w:t>
      </w:r>
      <w:r w:rsidR="00944E22" w:rsidRPr="00C47EE2">
        <w:rPr>
          <w:rFonts w:ascii="Arial" w:hAnsi="Arial" w:cs="Arial"/>
          <w:sz w:val="24"/>
          <w:szCs w:val="24"/>
        </w:rPr>
        <w:t>the intervention evaluated by Hammer and Spears in India achieved more modest increases in sanitation access</w:t>
      </w:r>
      <w:r w:rsidR="00944E22" w:rsidRPr="00C47EE2">
        <w:rPr>
          <w:rFonts w:ascii="Arial" w:hAnsi="Arial" w:cs="Arial"/>
          <w:sz w:val="24"/>
          <w:szCs w:val="24"/>
        </w:rPr>
        <w:fldChar w:fldCharType="begin"/>
      </w:r>
      <w:r w:rsidR="00944E22" w:rsidRPr="00C47EE2">
        <w:rPr>
          <w:rFonts w:ascii="Arial" w:hAnsi="Arial" w:cs="Arial"/>
          <w:sz w:val="24"/>
          <w:szCs w:val="24"/>
        </w:rPr>
        <w:instrText xml:space="preserve"> ADDIN EN.CITE &lt;EndNote&gt;&lt;Cite&gt;&lt;Author&gt;Hammer&lt;/Author&gt;&lt;Year&gt;2013&lt;/Year&gt;&lt;RecNum&gt;392&lt;/RecNum&gt;&lt;DisplayText&gt;(Hammer and Spears, 2013)&lt;/DisplayText&gt;&lt;record&gt;&lt;rec-number&gt;392&lt;/rec-number&gt;&lt;foreign-keys&gt;&lt;key app="EN" db-id="2s0rfp0sbd5sxbew5p350arfd0500vvwfeft" timestamp="1429453567"&gt;392&lt;/key&gt;&lt;/foreign-keys&gt;&lt;ref-type name="Journal Article"&gt;17&lt;/ref-type&gt;&lt;contributors&gt;&lt;authors&gt;&lt;author&gt;Hammer, Jeffrey S&lt;/author&gt;&lt;author&gt;Spears, Dean&lt;/author&gt;&lt;/authors&gt;&lt;/contributors&gt;&lt;titles&gt;&lt;title&gt;Village sanitation and children&amp;apos;s human capital: evidence from a randomized experiment by the Maharashtra government&lt;/title&gt;&lt;secondary-title&gt;World Bank Policy Research Working Paper&lt;/secondary-title&gt;&lt;/titles&gt;&lt;periodical&gt;&lt;full-title&gt;World Bank policy research working paper&lt;/full-title&gt;&lt;/periodical&gt;&lt;number&gt;6580&lt;/number&gt;&lt;dates&gt;&lt;year&gt;2013&lt;/year&gt;&lt;/dates&gt;&lt;urls&gt;&lt;/urls&gt;&lt;/record&gt;&lt;/Cite&gt;&lt;/EndNote&gt;</w:instrText>
      </w:r>
      <w:r w:rsidR="00944E22" w:rsidRPr="00C47EE2">
        <w:rPr>
          <w:rFonts w:ascii="Arial" w:hAnsi="Arial" w:cs="Arial"/>
          <w:sz w:val="24"/>
          <w:szCs w:val="24"/>
        </w:rPr>
        <w:fldChar w:fldCharType="separate"/>
      </w:r>
      <w:r w:rsidR="00944E22" w:rsidRPr="00C47EE2">
        <w:rPr>
          <w:rFonts w:ascii="Arial" w:hAnsi="Arial" w:cs="Arial"/>
          <w:noProof/>
          <w:sz w:val="24"/>
          <w:szCs w:val="24"/>
        </w:rPr>
        <w:t>(Hammer and Spears, 2013)</w:t>
      </w:r>
      <w:r w:rsidR="00944E22" w:rsidRPr="00C47EE2">
        <w:rPr>
          <w:rFonts w:ascii="Arial" w:hAnsi="Arial" w:cs="Arial"/>
          <w:sz w:val="24"/>
          <w:szCs w:val="24"/>
        </w:rPr>
        <w:fldChar w:fldCharType="end"/>
      </w:r>
      <w:r w:rsidR="002041C0" w:rsidRPr="00C47EE2">
        <w:rPr>
          <w:rFonts w:ascii="Arial" w:hAnsi="Arial" w:cs="Arial"/>
          <w:sz w:val="24"/>
          <w:szCs w:val="24"/>
        </w:rPr>
        <w:t>.</w:t>
      </w:r>
      <w:r w:rsidR="00CE6DFE" w:rsidRPr="00C47EE2">
        <w:rPr>
          <w:rFonts w:ascii="Arial" w:hAnsi="Arial" w:cs="Arial"/>
          <w:sz w:val="24"/>
          <w:szCs w:val="24"/>
        </w:rPr>
        <w:t xml:space="preserve"> </w:t>
      </w:r>
      <w:r w:rsidR="00D32980" w:rsidRPr="00C47EE2">
        <w:rPr>
          <w:rFonts w:ascii="Arial" w:hAnsi="Arial" w:cs="Arial"/>
          <w:sz w:val="24"/>
          <w:szCs w:val="24"/>
        </w:rPr>
        <w:t>This</w:t>
      </w:r>
      <w:r w:rsidR="009E784D" w:rsidRPr="00C47EE2">
        <w:rPr>
          <w:rFonts w:ascii="Arial" w:hAnsi="Arial" w:cs="Arial"/>
          <w:sz w:val="24"/>
          <w:szCs w:val="24"/>
        </w:rPr>
        <w:t xml:space="preserve"> epidemiological l</w:t>
      </w:r>
      <w:r w:rsidR="00FB57C6" w:rsidRPr="00C47EE2">
        <w:rPr>
          <w:rFonts w:ascii="Arial" w:hAnsi="Arial" w:cs="Arial"/>
          <w:sz w:val="24"/>
          <w:szCs w:val="24"/>
        </w:rPr>
        <w:t xml:space="preserve">iterature confirms what is well </w:t>
      </w:r>
      <w:r w:rsidR="009E784D" w:rsidRPr="00C47EE2">
        <w:rPr>
          <w:rFonts w:ascii="Arial" w:hAnsi="Arial" w:cs="Arial"/>
          <w:sz w:val="24"/>
          <w:szCs w:val="24"/>
        </w:rPr>
        <w:t>known by many</w:t>
      </w:r>
      <w:r w:rsidR="00D32980" w:rsidRPr="00C47EE2">
        <w:rPr>
          <w:rFonts w:ascii="Arial" w:hAnsi="Arial" w:cs="Arial"/>
          <w:sz w:val="24"/>
          <w:szCs w:val="24"/>
        </w:rPr>
        <w:t xml:space="preserve"> WASH</w:t>
      </w:r>
      <w:r w:rsidR="009E784D" w:rsidRPr="00C47EE2">
        <w:rPr>
          <w:rFonts w:ascii="Arial" w:hAnsi="Arial" w:cs="Arial"/>
          <w:sz w:val="24"/>
          <w:szCs w:val="24"/>
        </w:rPr>
        <w:t xml:space="preserve"> implementers</w:t>
      </w:r>
      <w:r w:rsidR="00FB57C6" w:rsidRPr="00C47EE2">
        <w:rPr>
          <w:rFonts w:ascii="Arial" w:hAnsi="Arial" w:cs="Arial"/>
          <w:sz w:val="24"/>
          <w:szCs w:val="24"/>
        </w:rPr>
        <w:t xml:space="preserve"> that the requisite changes in behavior are hard to initiate and even harder to sustain over time. </w:t>
      </w:r>
      <w:r w:rsidR="00046060" w:rsidRPr="00C47EE2">
        <w:rPr>
          <w:rFonts w:ascii="Arial" w:hAnsi="Arial" w:cs="Arial"/>
          <w:sz w:val="24"/>
          <w:szCs w:val="24"/>
        </w:rPr>
        <w:t xml:space="preserve"> </w:t>
      </w:r>
      <w:r w:rsidR="009E784D" w:rsidRPr="00C47EE2">
        <w:rPr>
          <w:rFonts w:ascii="Arial" w:hAnsi="Arial" w:cs="Arial"/>
          <w:sz w:val="24"/>
          <w:szCs w:val="24"/>
        </w:rPr>
        <w:t xml:space="preserve"> </w:t>
      </w:r>
    </w:p>
    <w:p w14:paraId="3D23D242" w14:textId="77777777" w:rsidR="00D41085" w:rsidRPr="00C47EE2" w:rsidRDefault="00D41085" w:rsidP="00424262">
      <w:pPr>
        <w:spacing w:line="480" w:lineRule="auto"/>
        <w:rPr>
          <w:rFonts w:ascii="Arial" w:hAnsi="Arial" w:cs="Arial"/>
        </w:rPr>
      </w:pPr>
    </w:p>
    <w:p w14:paraId="22460A71" w14:textId="1E64FE66" w:rsidR="00D41085" w:rsidRPr="00C47EE2" w:rsidRDefault="00CE6DFE" w:rsidP="00424262">
      <w:pPr>
        <w:spacing w:line="480" w:lineRule="auto"/>
        <w:rPr>
          <w:rFonts w:ascii="Arial" w:hAnsi="Arial" w:cs="Arial"/>
        </w:rPr>
      </w:pPr>
      <w:r w:rsidRPr="00C47EE2">
        <w:rPr>
          <w:rFonts w:ascii="Arial" w:hAnsi="Arial" w:cs="Arial"/>
        </w:rPr>
        <w:t>At least three large WASH intervention studies are currently underway which will add to this evidence base and answer important outstanding questions</w:t>
      </w:r>
      <w:r w:rsidR="00D32980" w:rsidRPr="00C47EE2">
        <w:rPr>
          <w:rFonts w:ascii="Arial" w:hAnsi="Arial" w:cs="Arial"/>
        </w:rPr>
        <w:fldChar w:fldCharType="begin"/>
      </w:r>
      <w:r w:rsidR="000919EF" w:rsidRPr="00C47EE2">
        <w:rPr>
          <w:rFonts w:ascii="Arial" w:hAnsi="Arial" w:cs="Arial"/>
        </w:rPr>
        <w:instrText xml:space="preserve"> ADDIN EN.CITE &lt;EndNote&gt;&lt;Cite&gt;&lt;Author&gt;Humphrey&lt;/Author&gt;&lt;Year&gt;2013&lt;/Year&gt;&lt;RecNum&gt;712&lt;/RecNum&gt;&lt;DisplayText&gt;(Humphrey, 2013)&lt;/DisplayText&gt;&lt;record&gt;&lt;rec-number&gt;712&lt;/rec-number&gt;&lt;foreign-keys&gt;&lt;key app="EN" db-id="2s0rfp0sbd5sxbew5p350arfd0500vvwfeft" timestamp="1441021556"&gt;712&lt;/key&gt;&lt;/foreign-keys&gt;&lt;ref-type name="Web Page"&gt;12&lt;/ref-type&gt;&lt;contributors&gt;&lt;authors&gt;&lt;author&gt;J Humphrey&lt;/author&gt;&lt;/authors&gt;&lt;/contributors&gt;&lt;titles&gt;&lt;title&gt;SHINE Sanitation, Hygiene, Infant Nutrition Efficacy Project&lt;/title&gt;&lt;/titles&gt;&lt;number&gt;01.07.2015&lt;/number&gt;&lt;dates&gt;&lt;year&gt;2013&lt;/year&gt;&lt;/dates&gt;&lt;urls&gt;&lt;related-urls&gt;&lt;url&gt;https://clinicaltrials.gov/ct2/show/study/NCT01824940&lt;/url&gt;&lt;/related-urls&gt;&lt;/urls&gt;&lt;/record&gt;&lt;/Cite&gt;&lt;/EndNote&gt;</w:instrText>
      </w:r>
      <w:r w:rsidR="00D32980" w:rsidRPr="00C47EE2">
        <w:rPr>
          <w:rFonts w:ascii="Arial" w:hAnsi="Arial" w:cs="Arial"/>
        </w:rPr>
        <w:fldChar w:fldCharType="separate"/>
      </w:r>
      <w:r w:rsidR="000919EF" w:rsidRPr="00C47EE2">
        <w:rPr>
          <w:rFonts w:ascii="Arial" w:hAnsi="Arial" w:cs="Arial"/>
          <w:noProof/>
        </w:rPr>
        <w:t>(Humphrey, 2013)</w:t>
      </w:r>
      <w:r w:rsidR="00D32980" w:rsidRPr="00C47EE2">
        <w:rPr>
          <w:rFonts w:ascii="Arial" w:hAnsi="Arial" w:cs="Arial"/>
        </w:rPr>
        <w:fldChar w:fldCharType="end"/>
      </w:r>
      <w:r w:rsidR="00D32980" w:rsidRPr="00C47EE2">
        <w:rPr>
          <w:rFonts w:ascii="Arial" w:hAnsi="Arial" w:cs="Arial"/>
        </w:rPr>
        <w:t xml:space="preserve"> </w:t>
      </w:r>
      <w:r w:rsidR="00D32980" w:rsidRPr="00C47EE2">
        <w:rPr>
          <w:rFonts w:ascii="Arial" w:hAnsi="Arial" w:cs="Arial"/>
        </w:rPr>
        <w:fldChar w:fldCharType="begin">
          <w:fldData xml:space="preserve">PEVuZE5vdGU+PENpdGU+PEF1dGhvcj5Bcm5vbGQ8L0F1dGhvcj48WWVhcj4yMDEzPC9ZZWFyPjxS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</w:fldData>
        </w:fldChar>
      </w:r>
      <w:r w:rsidR="002041C0" w:rsidRPr="00C47EE2">
        <w:rPr>
          <w:rFonts w:ascii="Arial" w:hAnsi="Arial" w:cs="Arial"/>
        </w:rPr>
        <w:instrText xml:space="preserve"> ADDIN EN.CITE </w:instrText>
      </w:r>
      <w:r w:rsidR="002041C0" w:rsidRPr="00C47EE2">
        <w:rPr>
          <w:rFonts w:ascii="Arial" w:hAnsi="Arial" w:cs="Arial"/>
        </w:rPr>
        <w:fldChar w:fldCharType="begin">
          <w:fldData xml:space="preserve">PEVuZE5vdGU+PENpdGU+PEF1dGhvcj5Bcm5vbGQ8L0F1dGhvcj48WWVhcj4yMDEzPC9ZZWFyPjxS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</w:fldData>
        </w:fldChar>
      </w:r>
      <w:r w:rsidR="002041C0" w:rsidRPr="00C47EE2">
        <w:rPr>
          <w:rFonts w:ascii="Arial" w:hAnsi="Arial" w:cs="Arial"/>
        </w:rPr>
        <w:instrText xml:space="preserve"> ADDIN EN.CITE.DATA </w:instrText>
      </w:r>
      <w:r w:rsidR="002041C0" w:rsidRPr="00C47EE2">
        <w:rPr>
          <w:rFonts w:ascii="Arial" w:hAnsi="Arial" w:cs="Arial"/>
        </w:rPr>
      </w:r>
      <w:r w:rsidR="002041C0" w:rsidRPr="00C47EE2">
        <w:rPr>
          <w:rFonts w:ascii="Arial" w:hAnsi="Arial" w:cs="Arial"/>
        </w:rPr>
        <w:fldChar w:fldCharType="end"/>
      </w:r>
      <w:r w:rsidR="00D32980" w:rsidRPr="00C47EE2">
        <w:rPr>
          <w:rFonts w:ascii="Arial" w:hAnsi="Arial" w:cs="Arial"/>
        </w:rPr>
      </w:r>
      <w:r w:rsidR="00D32980" w:rsidRPr="00C47EE2">
        <w:rPr>
          <w:rFonts w:ascii="Arial" w:hAnsi="Arial" w:cs="Arial"/>
        </w:rPr>
        <w:fldChar w:fldCharType="separate"/>
      </w:r>
      <w:r w:rsidR="002041C0" w:rsidRPr="00C47EE2">
        <w:rPr>
          <w:rFonts w:ascii="Arial" w:hAnsi="Arial" w:cs="Arial"/>
          <w:noProof/>
        </w:rPr>
        <w:t>(Arnold et al., 2013, Brown et al., 2015)</w:t>
      </w:r>
      <w:r w:rsidR="00D32980" w:rsidRPr="00C47EE2">
        <w:rPr>
          <w:rFonts w:ascii="Arial" w:hAnsi="Arial" w:cs="Arial"/>
        </w:rPr>
        <w:fldChar w:fldCharType="end"/>
      </w:r>
      <w:r w:rsidRPr="00C47EE2">
        <w:rPr>
          <w:rFonts w:ascii="Arial" w:hAnsi="Arial" w:cs="Arial"/>
        </w:rPr>
        <w:t xml:space="preserve">. </w:t>
      </w:r>
      <w:r w:rsidR="0041124D" w:rsidRPr="00C47EE2">
        <w:rPr>
          <w:rFonts w:ascii="Arial" w:hAnsi="Arial" w:cs="Arial"/>
        </w:rPr>
        <w:t>The factorial design of the</w:t>
      </w:r>
      <w:r w:rsidRPr="00C47EE2">
        <w:rPr>
          <w:rFonts w:ascii="Arial" w:hAnsi="Arial" w:cs="Arial"/>
        </w:rPr>
        <w:t xml:space="preserve"> SHINE </w:t>
      </w:r>
      <w:r w:rsidR="00D32980" w:rsidRPr="00C47EE2">
        <w:rPr>
          <w:rFonts w:ascii="Arial" w:hAnsi="Arial" w:cs="Arial"/>
        </w:rPr>
        <w:fldChar w:fldCharType="begin"/>
      </w:r>
      <w:r w:rsidR="000919EF" w:rsidRPr="00C47EE2">
        <w:rPr>
          <w:rFonts w:ascii="Arial" w:hAnsi="Arial" w:cs="Arial"/>
        </w:rPr>
        <w:instrText xml:space="preserve"> ADDIN EN.CITE &lt;EndNote&gt;&lt;Cite&gt;&lt;Author&gt;Humphrey&lt;/Author&gt;&lt;Year&gt;2013&lt;/Year&gt;&lt;RecNum&gt;712&lt;/RecNum&gt;&lt;DisplayText&gt;(Humphrey, 2013)&lt;/DisplayText&gt;&lt;record&gt;&lt;rec-number&gt;712&lt;/rec-number&gt;&lt;foreign-keys&gt;&lt;key app="EN" db-id="2s0rfp0sbd5sxbew5p350arfd0500vvwfeft" timestamp="1441021556"&gt;712&lt;/key&gt;&lt;/foreign-keys&gt;&lt;ref-type name="Web Page"&gt;12&lt;/ref-type&gt;&lt;contributors&gt;&lt;authors&gt;&lt;author&gt;J Humphrey&lt;/author&gt;&lt;/authors&gt;&lt;/contributors&gt;&lt;titles&gt;&lt;title&gt;SHINE Sanitation, Hygiene, Infant Nutrition Efficacy Project&lt;/title&gt;&lt;/titles&gt;&lt;number&gt;01.07.2015&lt;/number&gt;&lt;dates&gt;&lt;year&gt;2013&lt;/year&gt;&lt;/dates&gt;&lt;urls&gt;&lt;related-urls&gt;&lt;url&gt;https://clinicaltrials.gov/ct2/show/study/NCT01824940&lt;/url&gt;&lt;/related-urls&gt;&lt;/urls&gt;&lt;/record&gt;&lt;/Cite&gt;&lt;/EndNote&gt;</w:instrText>
      </w:r>
      <w:r w:rsidR="00D32980" w:rsidRPr="00C47EE2">
        <w:rPr>
          <w:rFonts w:ascii="Arial" w:hAnsi="Arial" w:cs="Arial"/>
        </w:rPr>
        <w:fldChar w:fldCharType="separate"/>
      </w:r>
      <w:r w:rsidR="000919EF" w:rsidRPr="00C47EE2">
        <w:rPr>
          <w:rFonts w:ascii="Arial" w:hAnsi="Arial" w:cs="Arial"/>
          <w:noProof/>
        </w:rPr>
        <w:t>(Humphrey, 2013)</w:t>
      </w:r>
      <w:r w:rsidR="00D32980" w:rsidRPr="00C47EE2">
        <w:rPr>
          <w:rFonts w:ascii="Arial" w:hAnsi="Arial" w:cs="Arial"/>
        </w:rPr>
        <w:fldChar w:fldCharType="end"/>
      </w:r>
      <w:r w:rsidR="00D32980" w:rsidRPr="00C47EE2">
        <w:rPr>
          <w:rFonts w:ascii="Arial" w:hAnsi="Arial" w:cs="Arial"/>
        </w:rPr>
        <w:t xml:space="preserve"> </w:t>
      </w:r>
      <w:r w:rsidRPr="00C47EE2">
        <w:rPr>
          <w:rFonts w:ascii="Arial" w:hAnsi="Arial" w:cs="Arial"/>
        </w:rPr>
        <w:t>and WASH</w:t>
      </w:r>
      <w:r w:rsidR="008264B9" w:rsidRPr="00C47EE2">
        <w:rPr>
          <w:rFonts w:ascii="Arial" w:hAnsi="Arial" w:cs="Arial"/>
        </w:rPr>
        <w:t xml:space="preserve"> </w:t>
      </w:r>
      <w:r w:rsidRPr="00C47EE2">
        <w:rPr>
          <w:rFonts w:ascii="Arial" w:hAnsi="Arial" w:cs="Arial"/>
        </w:rPr>
        <w:t>Benefits</w:t>
      </w:r>
      <w:r w:rsidR="00046060" w:rsidRPr="00C47EE2">
        <w:rPr>
          <w:rFonts w:ascii="Arial" w:hAnsi="Arial" w:cs="Arial"/>
        </w:rPr>
        <w:t xml:space="preserve"> </w:t>
      </w:r>
      <w:r w:rsidR="0048482E" w:rsidRPr="00C47EE2">
        <w:rPr>
          <w:rFonts w:ascii="Arial" w:hAnsi="Arial" w:cs="Arial"/>
        </w:rPr>
        <w:fldChar w:fldCharType="begin"/>
      </w:r>
      <w:r w:rsidR="000919EF" w:rsidRPr="00C47EE2">
        <w:rPr>
          <w:rFonts w:ascii="Arial" w:hAnsi="Arial" w:cs="Arial"/>
        </w:rPr>
        <w:instrText xml:space="preserve"> ADDIN EN.CITE &lt;EndNote&gt;&lt;Cite&gt;&lt;Author&gt;Arnold&lt;/Author&gt;&lt;Year&gt;2013&lt;/Year&gt;&lt;RecNum&gt;711&lt;/RecNum&gt;&lt;DisplayText&gt;(Arnold et al., 2013)&lt;/DisplayText&gt;&lt;record&gt;&lt;rec-number&gt;711&lt;/rec-number&gt;&lt;foreign-keys&gt;&lt;key app="EN" db-id="2s0rfp0sbd5sxbew5p350arfd0500vvwfeft" timestamp="1441021136"&gt;711&lt;/key&gt;&lt;/foreign-keys&gt;&lt;ref-type name="Journal Article"&gt;17&lt;/ref-type&gt;&lt;contributors&gt;&lt;authors&gt;&lt;author&gt;Arnold, Benjamin F&lt;/author&gt;&lt;author&gt;Null, Clair&lt;/author&gt;&lt;author&gt;Luby, Stephen P&lt;/author&gt;&lt;author&gt;Unicomb, Leanne&lt;/author&gt;&lt;author&gt;Stewart, Christine P&lt;/author&gt;&lt;author&gt;Dewey, Kathryn G&lt;/author&gt;&lt;author&gt;Ahmed, Tahmeed&lt;/author&gt;&lt;author&gt;Ashraf, Sania&lt;/author&gt;&lt;author&gt;Christensen, Garret&lt;/author&gt;&lt;author&gt;Clasen, Thomas&lt;/author&gt;&lt;/authors&gt;&lt;/contributors&gt;&lt;titles&gt;&lt;title&gt;Cluster-randomised controlled trials of individual and combined water, sanitation, hygiene and nutritional interventions in rural Bangladesh and Kenya: the WASH Benefits study design and rationale&lt;/title&gt;&lt;secondary-title&gt;BMJ open&lt;/secondary-title&gt;&lt;/titles&gt;&lt;periodical&gt;&lt;full-title&gt;BMJ open&lt;/full-title&gt;&lt;/periodical&gt;&lt;pages&gt;e003476&lt;/pages&gt;&lt;volume&gt;3&lt;/volume&gt;&lt;number&gt;8&lt;/number&gt;&lt;dates&gt;&lt;year&gt;2013&lt;/year&gt;&lt;/dates&gt;&lt;isbn&gt;2044-6055&lt;/isbn&gt;&lt;urls&gt;&lt;/urls&gt;&lt;/record&gt;&lt;/Cite&gt;&lt;/EndNote&gt;</w:instrText>
      </w:r>
      <w:r w:rsidR="0048482E" w:rsidRPr="00C47EE2">
        <w:rPr>
          <w:rFonts w:ascii="Arial" w:hAnsi="Arial" w:cs="Arial"/>
        </w:rPr>
        <w:fldChar w:fldCharType="separate"/>
      </w:r>
      <w:r w:rsidR="000919EF" w:rsidRPr="00C47EE2">
        <w:rPr>
          <w:rFonts w:ascii="Arial" w:hAnsi="Arial" w:cs="Arial"/>
          <w:noProof/>
        </w:rPr>
        <w:t>(Arnold et al., 2013)</w:t>
      </w:r>
      <w:r w:rsidR="0048482E" w:rsidRPr="00C47EE2">
        <w:rPr>
          <w:rFonts w:ascii="Arial" w:hAnsi="Arial" w:cs="Arial"/>
        </w:rPr>
        <w:fldChar w:fldCharType="end"/>
      </w:r>
      <w:r w:rsidRPr="00C47EE2">
        <w:rPr>
          <w:rFonts w:ascii="Arial" w:hAnsi="Arial" w:cs="Arial"/>
        </w:rPr>
        <w:t xml:space="preserve"> trials </w:t>
      </w:r>
      <w:r w:rsidR="0041124D" w:rsidRPr="00C47EE2">
        <w:rPr>
          <w:rFonts w:ascii="Arial" w:hAnsi="Arial" w:cs="Arial"/>
        </w:rPr>
        <w:t xml:space="preserve">will </w:t>
      </w:r>
      <w:r w:rsidRPr="00C47EE2">
        <w:rPr>
          <w:rFonts w:ascii="Arial" w:hAnsi="Arial" w:cs="Arial"/>
        </w:rPr>
        <w:t>permit the</w:t>
      </w:r>
      <w:r w:rsidR="0041124D" w:rsidRPr="00C47EE2">
        <w:rPr>
          <w:rFonts w:ascii="Arial" w:hAnsi="Arial" w:cs="Arial"/>
        </w:rPr>
        <w:t xml:space="preserve"> quantification of</w:t>
      </w:r>
      <w:r w:rsidRPr="00C47EE2">
        <w:rPr>
          <w:rFonts w:ascii="Arial" w:hAnsi="Arial" w:cs="Arial"/>
        </w:rPr>
        <w:t xml:space="preserve"> both the independent effect of WASH interventions on stunting </w:t>
      </w:r>
      <w:r w:rsidR="0041124D" w:rsidRPr="00C47EE2">
        <w:rPr>
          <w:rFonts w:ascii="Arial" w:hAnsi="Arial" w:cs="Arial"/>
        </w:rPr>
        <w:t xml:space="preserve">and the combined effect of WASH and </w:t>
      </w:r>
      <w:r w:rsidR="00944E22" w:rsidRPr="00C47EE2">
        <w:rPr>
          <w:rFonts w:ascii="Arial" w:hAnsi="Arial" w:cs="Arial"/>
        </w:rPr>
        <w:t xml:space="preserve">food supplementation </w:t>
      </w:r>
      <w:r w:rsidR="0041124D" w:rsidRPr="00C47EE2">
        <w:rPr>
          <w:rFonts w:ascii="Arial" w:hAnsi="Arial" w:cs="Arial"/>
        </w:rPr>
        <w:t>interventions together. All three trials include biological markers of EED to assess whether improvements in WASH can reduce EED and to what extent the effects of WASH on stunting are mediated by this sub-clinical conditio</w:t>
      </w:r>
      <w:r w:rsidR="00046060" w:rsidRPr="00C47EE2">
        <w:rPr>
          <w:rFonts w:ascii="Arial" w:hAnsi="Arial" w:cs="Arial"/>
        </w:rPr>
        <w:t>n. Lastly, the in</w:t>
      </w:r>
      <w:r w:rsidR="00FC1740" w:rsidRPr="00C47EE2">
        <w:rPr>
          <w:rFonts w:ascii="Arial" w:hAnsi="Arial" w:cs="Arial"/>
        </w:rPr>
        <w:t>ter</w:t>
      </w:r>
      <w:r w:rsidR="00046060" w:rsidRPr="00C47EE2">
        <w:rPr>
          <w:rFonts w:ascii="Arial" w:hAnsi="Arial" w:cs="Arial"/>
        </w:rPr>
        <w:t>ventions assessed in these trials have novel aspects, including the SHINE trial which specifically addresses maternal and child environmental exposures, and the MapSan trial</w:t>
      </w:r>
      <w:r w:rsidR="00D32980" w:rsidRPr="00C47EE2">
        <w:rPr>
          <w:rFonts w:ascii="Arial" w:hAnsi="Arial" w:cs="Arial"/>
        </w:rPr>
        <w:t xml:space="preserve"> </w:t>
      </w:r>
      <w:r w:rsidR="00D32980" w:rsidRPr="00C47EE2">
        <w:rPr>
          <w:rFonts w:ascii="Arial" w:hAnsi="Arial" w:cs="Arial"/>
        </w:rPr>
        <w:fldChar w:fldCharType="begin"/>
      </w:r>
      <w:r w:rsidR="000919EF" w:rsidRPr="00C47EE2">
        <w:rPr>
          <w:rFonts w:ascii="Arial" w:hAnsi="Arial" w:cs="Arial"/>
        </w:rPr>
        <w:instrText xml:space="preserve"> ADDIN EN.CITE &lt;EndNote&gt;&lt;Cite&gt;&lt;Author&gt;Brown&lt;/Author&gt;&lt;Year&gt;2015&lt;/Year&gt;&lt;RecNum&gt;713&lt;/RecNum&gt;&lt;DisplayText&gt;(Brown et al., 2015)&lt;/DisplayText&gt;&lt;record&gt;&lt;rec-number&gt;713&lt;/rec-number&gt;&lt;foreign-keys&gt;&lt;key app="EN" db-id="2s0rfp0sbd5sxbew5p350arfd0500vvwfeft" timestamp="1441021706"&gt;713&lt;/key&gt;&lt;/foreign-keys&gt;&lt;ref-type name="Journal Article"&gt;17&lt;/ref-type&gt;&lt;contributors&gt;&lt;authors&gt;&lt;author&gt;Brown, Joe&lt;/author&gt;&lt;author&gt;Cumming, Oliver&lt;/author&gt;&lt;author&gt;Bartram, Jamie&lt;/author&gt;&lt;author&gt;Cairncross, Sandy&lt;/author&gt;&lt;author&gt;Ensink, Jeroen&lt;/author&gt;&lt;author&gt;Holcomb, David&lt;/author&gt;&lt;author&gt;Knee, Jackie&lt;/author&gt;&lt;author&gt;Kolsky, Peter&lt;/author&gt;&lt;author&gt;Liang, Kaida&lt;/author&gt;&lt;author&gt;Liang, Song&lt;/author&gt;&lt;/authors&gt;&lt;/contributors&gt;&lt;titles&gt;&lt;title&gt;A controlled, before-and-after trial of an urban sanitation intervention to reduce enteric infections in children: research protocol for the Maputo Sanitation (MapSan) study, Mozambique&lt;/title&gt;&lt;secondary-title&gt;BMJ open&lt;/secondary-title&gt;&lt;/titles&gt;&lt;periodical&gt;&lt;full-title&gt;BMJ open&lt;/full-title&gt;&lt;/periodical&gt;&lt;pages&gt;e008215&lt;/pages&gt;&lt;volume&gt;5&lt;/volume&gt;&lt;number&gt;6&lt;/number&gt;&lt;dates&gt;&lt;year&gt;2015&lt;/year&gt;&lt;/dates&gt;&lt;isbn&gt;2044-6055&lt;/isbn&gt;&lt;urls&gt;&lt;/urls&gt;&lt;/record&gt;&lt;/Cite&gt;&lt;/EndNote&gt;</w:instrText>
      </w:r>
      <w:r w:rsidR="00D32980" w:rsidRPr="00C47EE2">
        <w:rPr>
          <w:rFonts w:ascii="Arial" w:hAnsi="Arial" w:cs="Arial"/>
        </w:rPr>
        <w:fldChar w:fldCharType="separate"/>
      </w:r>
      <w:r w:rsidR="000919EF" w:rsidRPr="00C47EE2">
        <w:rPr>
          <w:rFonts w:ascii="Arial" w:hAnsi="Arial" w:cs="Arial"/>
          <w:noProof/>
        </w:rPr>
        <w:t>(Brown et al., 2015)</w:t>
      </w:r>
      <w:r w:rsidR="00D32980" w:rsidRPr="00C47EE2">
        <w:rPr>
          <w:rFonts w:ascii="Arial" w:hAnsi="Arial" w:cs="Arial"/>
        </w:rPr>
        <w:fldChar w:fldCharType="end"/>
      </w:r>
      <w:r w:rsidR="00046060" w:rsidRPr="00C47EE2">
        <w:rPr>
          <w:rFonts w:ascii="Arial" w:hAnsi="Arial" w:cs="Arial"/>
        </w:rPr>
        <w:t xml:space="preserve">, </w:t>
      </w:r>
      <w:r w:rsidR="00046060" w:rsidRPr="00C47EE2">
        <w:rPr>
          <w:rFonts w:ascii="Arial" w:hAnsi="Arial" w:cs="Arial"/>
        </w:rPr>
        <w:lastRenderedPageBreak/>
        <w:t>which for the first time, evaluates a</w:t>
      </w:r>
      <w:r w:rsidR="00FB57C6" w:rsidRPr="00C47EE2">
        <w:rPr>
          <w:rFonts w:ascii="Arial" w:hAnsi="Arial" w:cs="Arial"/>
        </w:rPr>
        <w:t>n</w:t>
      </w:r>
      <w:r w:rsidR="00046060" w:rsidRPr="00C47EE2">
        <w:rPr>
          <w:rFonts w:ascii="Arial" w:hAnsi="Arial" w:cs="Arial"/>
        </w:rPr>
        <w:t xml:space="preserve"> urban onsite sanitation intervention in high density </w:t>
      </w:r>
      <w:r w:rsidR="000919EF" w:rsidRPr="00C47EE2">
        <w:rPr>
          <w:rFonts w:ascii="Arial" w:hAnsi="Arial" w:cs="Arial"/>
        </w:rPr>
        <w:t>informal settlements.</w:t>
      </w:r>
    </w:p>
    <w:p w14:paraId="5256B61B" w14:textId="77777777" w:rsidR="001E0C2D" w:rsidRPr="00C47EE2" w:rsidRDefault="001E0C2D" w:rsidP="00424262">
      <w:pPr>
        <w:spacing w:line="480" w:lineRule="auto"/>
        <w:rPr>
          <w:rFonts w:ascii="Arial" w:hAnsi="Arial" w:cs="Arial"/>
        </w:rPr>
      </w:pPr>
    </w:p>
    <w:p w14:paraId="59379A92" w14:textId="77777777" w:rsidR="00FF6ECA" w:rsidRPr="00C47EE2" w:rsidRDefault="00FF6ECA" w:rsidP="00424262">
      <w:pPr>
        <w:spacing w:line="480" w:lineRule="auto"/>
        <w:rPr>
          <w:rFonts w:ascii="Arial" w:hAnsi="Arial" w:cs="Arial"/>
        </w:rPr>
      </w:pPr>
    </w:p>
    <w:p w14:paraId="3428AE8A" w14:textId="7C1E8A35" w:rsidR="00FF6ECA" w:rsidRPr="00C47EE2" w:rsidRDefault="00CB308A" w:rsidP="00424262">
      <w:pPr>
        <w:spacing w:line="480" w:lineRule="auto"/>
        <w:rPr>
          <w:rFonts w:ascii="Arial" w:hAnsi="Arial" w:cs="Arial"/>
          <w:b/>
        </w:rPr>
      </w:pPr>
      <w:r w:rsidRPr="00C47EE2">
        <w:rPr>
          <w:rFonts w:ascii="Arial" w:hAnsi="Arial" w:cs="Arial"/>
          <w:b/>
        </w:rPr>
        <w:t>How much stunting might be prevented with improved WASH?</w:t>
      </w:r>
    </w:p>
    <w:p w14:paraId="6E5B1E3E" w14:textId="23804FF2" w:rsidR="001B2B31" w:rsidRPr="00C47EE2" w:rsidRDefault="001B2B31" w:rsidP="00424262">
      <w:pPr>
        <w:spacing w:line="480" w:lineRule="auto"/>
        <w:rPr>
          <w:rFonts w:ascii="Arial" w:hAnsi="Arial" w:cs="Arial"/>
        </w:rPr>
      </w:pPr>
      <w:r w:rsidRPr="00C47EE2">
        <w:rPr>
          <w:rFonts w:ascii="Arial" w:hAnsi="Arial" w:cs="Arial"/>
        </w:rPr>
        <w:t>The</w:t>
      </w:r>
      <w:r w:rsidR="00A8377F" w:rsidRPr="00C47EE2">
        <w:rPr>
          <w:rFonts w:ascii="Arial" w:hAnsi="Arial" w:cs="Arial"/>
        </w:rPr>
        <w:t xml:space="preserve"> recent</w:t>
      </w:r>
      <w:r w:rsidRPr="00C47EE2">
        <w:rPr>
          <w:rFonts w:ascii="Arial" w:hAnsi="Arial" w:cs="Arial"/>
        </w:rPr>
        <w:t xml:space="preserve"> Lancet Series on child and maternal undernutrition came to the somewhat sobering conclusion tha</w:t>
      </w:r>
      <w:r w:rsidR="00F630A5" w:rsidRPr="00C47EE2">
        <w:rPr>
          <w:rFonts w:ascii="Arial" w:hAnsi="Arial" w:cs="Arial"/>
        </w:rPr>
        <w:t xml:space="preserve">t if </w:t>
      </w:r>
      <w:r w:rsidR="00211089" w:rsidRPr="00C47EE2">
        <w:rPr>
          <w:rFonts w:ascii="Arial" w:hAnsi="Arial" w:cs="Arial"/>
        </w:rPr>
        <w:t xml:space="preserve">it were possible to scale-up ten ‘evidence-based nutrition interventions’ </w:t>
      </w:r>
      <w:r w:rsidR="00CE15CD" w:rsidRPr="00C47EE2">
        <w:rPr>
          <w:rFonts w:ascii="Arial" w:hAnsi="Arial" w:cs="Arial"/>
        </w:rPr>
        <w:t xml:space="preserve">to almost complete coverage </w:t>
      </w:r>
      <w:r w:rsidR="00211089" w:rsidRPr="00C47EE2">
        <w:rPr>
          <w:rFonts w:ascii="Arial" w:hAnsi="Arial" w:cs="Arial"/>
        </w:rPr>
        <w:t>in the 34 countries which have 90% of stun</w:t>
      </w:r>
      <w:r w:rsidR="00CE15CD" w:rsidRPr="00C47EE2">
        <w:rPr>
          <w:rFonts w:ascii="Arial" w:hAnsi="Arial" w:cs="Arial"/>
        </w:rPr>
        <w:t xml:space="preserve">ted children, the prevalence of stunting would be </w:t>
      </w:r>
      <w:r w:rsidR="00305DA2" w:rsidRPr="00C47EE2">
        <w:rPr>
          <w:rFonts w:ascii="Arial" w:hAnsi="Arial" w:cs="Arial"/>
        </w:rPr>
        <w:t xml:space="preserve">reduced by just one fifth </w:t>
      </w:r>
      <w:r w:rsidR="00305DA2" w:rsidRPr="00C47EE2">
        <w:rPr>
          <w:rFonts w:ascii="Arial" w:hAnsi="Arial" w:cs="Arial"/>
        </w:rPr>
        <w:fldChar w:fldCharType="begin"/>
      </w:r>
      <w:r w:rsidR="000919EF" w:rsidRPr="00C47EE2">
        <w:rPr>
          <w:rFonts w:ascii="Arial" w:hAnsi="Arial" w:cs="Arial"/>
        </w:rPr>
        <w:instrText xml:space="preserve"> ADDIN EN.CITE &lt;EndNote&gt;&lt;Cite&gt;&lt;Author&gt;Bhutta&lt;/Author&gt;&lt;Year&gt;2013&lt;/Year&gt;&lt;RecNum&gt;513&lt;/RecNum&gt;&lt;DisplayText&gt;(Bhutta et al., 2013)&lt;/DisplayText&gt;&lt;record&gt;&lt;rec-number&gt;513&lt;/rec-number&gt;&lt;foreign-keys&gt;&lt;key app="EN" db-id="2s0rfp0sbd5sxbew5p350arfd0500vvwfeft" timestamp="1431263748"&gt;513&lt;/key&gt;&lt;/foreign-keys&gt;&lt;ref-type name="Journal Article"&gt;17&lt;/ref-type&gt;&lt;contributors&gt;&lt;authors&gt;&lt;author&gt;Bhutta, Zulfiqar A&lt;/author&gt;&lt;author&gt;Das, Jai K&lt;/author&gt;&lt;author&gt;Walker, Neff&lt;/author&gt;&lt;author&gt;Rizvi, Arjumand&lt;/author&gt;&lt;author&gt;Campbell, Harry&lt;/author&gt;&lt;author&gt;Rudan, Igor&lt;/author&gt;&lt;author&gt;Black, Robert E&lt;/author&gt;&lt;/authors&gt;&lt;/contributors&gt;&lt;titles&gt;&lt;title&gt;Interventions to address deaths from childhood pneumonia and diarrhoea equitably: what works and at what cost?&lt;/title&gt;&lt;secondary-title&gt;The Lancet&lt;/secondary-title&gt;&lt;/titles&gt;&lt;periodical&gt;&lt;full-title&gt;The Lancet&lt;/full-title&gt;&lt;/periodical&gt;&lt;pages&gt;1417-1429&lt;/pages&gt;&lt;volume&gt;381&lt;/volume&gt;&lt;number&gt;9875&lt;/number&gt;&lt;dates&gt;&lt;year&gt;2013&lt;/year&gt;&lt;/dates&gt;&lt;isbn&gt;0140-6736&lt;/isbn&gt;&lt;urls&gt;&lt;/urls&gt;&lt;/record&gt;&lt;/Cite&gt;&lt;/EndNote&gt;</w:instrText>
      </w:r>
      <w:r w:rsidR="00305DA2" w:rsidRPr="00C47EE2">
        <w:rPr>
          <w:rFonts w:ascii="Arial" w:hAnsi="Arial" w:cs="Arial"/>
        </w:rPr>
        <w:fldChar w:fldCharType="separate"/>
      </w:r>
      <w:r w:rsidR="000919EF" w:rsidRPr="00C47EE2">
        <w:rPr>
          <w:rFonts w:ascii="Arial" w:hAnsi="Arial" w:cs="Arial"/>
          <w:noProof/>
        </w:rPr>
        <w:t>(Bhutta et al., 2013)</w:t>
      </w:r>
      <w:r w:rsidR="00305DA2" w:rsidRPr="00C47EE2">
        <w:rPr>
          <w:rFonts w:ascii="Arial" w:hAnsi="Arial" w:cs="Arial"/>
        </w:rPr>
        <w:fldChar w:fldCharType="end"/>
      </w:r>
      <w:r w:rsidR="00305DA2" w:rsidRPr="00C47EE2">
        <w:rPr>
          <w:rFonts w:ascii="Arial" w:hAnsi="Arial" w:cs="Arial"/>
        </w:rPr>
        <w:t xml:space="preserve">. </w:t>
      </w:r>
      <w:r w:rsidR="00F5099E" w:rsidRPr="00C47EE2">
        <w:rPr>
          <w:rFonts w:ascii="Arial" w:hAnsi="Arial" w:cs="Arial"/>
        </w:rPr>
        <w:t>These findings along with those of other studies</w:t>
      </w:r>
      <w:r w:rsidR="005C1BD2" w:rsidRPr="00C47EE2">
        <w:rPr>
          <w:rFonts w:ascii="Arial" w:hAnsi="Arial" w:cs="Arial"/>
        </w:rPr>
        <w:t xml:space="preserve"> </w:t>
      </w:r>
      <w:r w:rsidR="005C1BD2" w:rsidRPr="00C47EE2">
        <w:rPr>
          <w:rFonts w:ascii="Arial" w:hAnsi="Arial" w:cs="Arial"/>
        </w:rPr>
        <w:fldChar w:fldCharType="begin"/>
      </w:r>
      <w:r w:rsidR="000919EF" w:rsidRPr="00C47EE2">
        <w:rPr>
          <w:rFonts w:ascii="Arial" w:hAnsi="Arial" w:cs="Arial"/>
        </w:rPr>
        <w:instrText xml:space="preserve"> ADDIN EN.CITE &lt;EndNote&gt;&lt;Cite&gt;&lt;Author&gt;Dewey&lt;/Author&gt;&lt;Year&gt;2008&lt;/Year&gt;&lt;RecNum&gt;703&lt;/RecNum&gt;&lt;DisplayText&gt;(Dewey and AduAfarwuah, 2008)&lt;/DisplayText&gt;&lt;record&gt;&lt;rec-number&gt;703&lt;/rec-number&gt;&lt;foreign-keys&gt;&lt;key app="EN" db-id="2s0rfp0sbd5sxbew5p350arfd0500vvwfeft" timestamp="1440064796"&gt;703&lt;/key&gt;&lt;/foreign-keys&gt;&lt;ref-type name="Journal Article"&gt;17&lt;/ref-type&gt;&lt;contributors&gt;&lt;authors&gt;&lt;author&gt;Dewey, Kathryn G&lt;/author&gt;&lt;author&gt;AduAfarwuah, Seth&lt;/author&gt;&lt;/authors&gt;&lt;/contributors&gt;&lt;titles&gt;&lt;title&gt;Systematic review of the efficacy and effectiveness of complementary feeding interventions in developing countries&lt;/title&gt;&lt;secondary-title&gt;Maternal &amp;amp; child nutrition&lt;/secondary-title&gt;&lt;/titles&gt;&lt;periodical&gt;&lt;full-title&gt;Maternal &amp;amp; Child Nutrition&lt;/full-title&gt;&lt;/periodical&gt;&lt;pages&gt;24-85&lt;/pages&gt;&lt;volume&gt;4&lt;/volume&gt;&lt;number&gt;s1&lt;/number&gt;&lt;dates&gt;&lt;year&gt;2008&lt;/year&gt;&lt;/dates&gt;&lt;isbn&gt;1740-8709&lt;/isbn&gt;&lt;urls&gt;&lt;/urls&gt;&lt;/record&gt;&lt;/Cite&gt;&lt;/EndNote&gt;</w:instrText>
      </w:r>
      <w:r w:rsidR="005C1BD2" w:rsidRPr="00C47EE2">
        <w:rPr>
          <w:rFonts w:ascii="Arial" w:hAnsi="Arial" w:cs="Arial"/>
        </w:rPr>
        <w:fldChar w:fldCharType="separate"/>
      </w:r>
      <w:r w:rsidR="000919EF" w:rsidRPr="00C47EE2">
        <w:rPr>
          <w:rFonts w:ascii="Arial" w:hAnsi="Arial" w:cs="Arial"/>
          <w:noProof/>
        </w:rPr>
        <w:t>(Dewey and AduAfarwuah, 2008)</w:t>
      </w:r>
      <w:r w:rsidR="005C1BD2" w:rsidRPr="00C47EE2">
        <w:rPr>
          <w:rFonts w:ascii="Arial" w:hAnsi="Arial" w:cs="Arial"/>
        </w:rPr>
        <w:fldChar w:fldCharType="end"/>
      </w:r>
      <w:r w:rsidR="00F5099E" w:rsidRPr="00C47EE2">
        <w:rPr>
          <w:rFonts w:ascii="Arial" w:hAnsi="Arial" w:cs="Arial"/>
        </w:rPr>
        <w:t>, suggest that stunting is unl</w:t>
      </w:r>
      <w:r w:rsidR="005C1BD2" w:rsidRPr="00C47EE2">
        <w:rPr>
          <w:rFonts w:ascii="Arial" w:hAnsi="Arial" w:cs="Arial"/>
        </w:rPr>
        <w:t>ikely to be eliminated without addressing the</w:t>
      </w:r>
      <w:r w:rsidR="00F5099E" w:rsidRPr="00C47EE2">
        <w:rPr>
          <w:rFonts w:ascii="Arial" w:hAnsi="Arial" w:cs="Arial"/>
        </w:rPr>
        <w:t xml:space="preserve"> underlying </w:t>
      </w:r>
      <w:r w:rsidR="005C1BD2" w:rsidRPr="00C47EE2">
        <w:rPr>
          <w:rFonts w:ascii="Arial" w:hAnsi="Arial" w:cs="Arial"/>
        </w:rPr>
        <w:t>determinants of undernutrition alongside deficiencies in the quantity and quality of infant</w:t>
      </w:r>
      <w:r w:rsidR="0030358E" w:rsidRPr="00C47EE2">
        <w:rPr>
          <w:rFonts w:ascii="Arial" w:hAnsi="Arial" w:cs="Arial"/>
        </w:rPr>
        <w:t xml:space="preserve"> and child nutritional intake. This broad category of interventions which tackle the underlying determinants are </w:t>
      </w:r>
      <w:r w:rsidR="005C1BD2" w:rsidRPr="00C47EE2">
        <w:rPr>
          <w:rFonts w:ascii="Arial" w:hAnsi="Arial" w:cs="Arial"/>
        </w:rPr>
        <w:t>sometimes referred to as ‘nut</w:t>
      </w:r>
      <w:r w:rsidR="0030358E" w:rsidRPr="00C47EE2">
        <w:rPr>
          <w:rFonts w:ascii="Arial" w:hAnsi="Arial" w:cs="Arial"/>
        </w:rPr>
        <w:t xml:space="preserve">rition sensitive’ interventions and include WASH but also things such </w:t>
      </w:r>
      <w:r w:rsidR="00045426" w:rsidRPr="00C47EE2">
        <w:rPr>
          <w:rFonts w:ascii="Arial" w:hAnsi="Arial" w:cs="Arial"/>
        </w:rPr>
        <w:t xml:space="preserve">as family planning services, maternal education, and social safety nets </w:t>
      </w:r>
      <w:r w:rsidR="00045426" w:rsidRPr="00C47EE2">
        <w:rPr>
          <w:rFonts w:ascii="Arial" w:hAnsi="Arial" w:cs="Arial"/>
        </w:rPr>
        <w:fldChar w:fldCharType="begin"/>
      </w:r>
      <w:r w:rsidR="000919EF" w:rsidRPr="00C47EE2">
        <w:rPr>
          <w:rFonts w:ascii="Arial" w:hAnsi="Arial" w:cs="Arial"/>
        </w:rPr>
        <w:instrText xml:space="preserve"> ADDIN EN.CITE &lt;EndNote&gt;&lt;Cite&gt;&lt;Author&gt;Black&lt;/Author&gt;&lt;Year&gt;2013&lt;/Year&gt;&lt;RecNum&gt;371&lt;/RecNum&gt;&lt;DisplayText&gt;(Black et al., 2013)&lt;/DisplayText&gt;&lt;record&gt;&lt;rec-number&gt;371&lt;/rec-number&gt;&lt;foreign-keys&gt;&lt;key app="EN" db-id="2s0rfp0sbd5sxbew5p350arfd0500vvwfeft" timestamp="1429453308"&gt;371&lt;/key&gt;&lt;/foreign-keys&gt;&lt;ref-type name="Journal Article"&gt;17&lt;/ref-type&gt;&lt;contributors&gt;&lt;authors&gt;&lt;author&gt;Black, Robert E&lt;/author&gt;&lt;author&gt;Victora, Cesar G&lt;/author&gt;&lt;author&gt;Walker, Susan P&lt;/author&gt;&lt;author&gt;Bhutta, Zulfiqar A&lt;/author&gt;&lt;author&gt;Christian, Parul&lt;/author&gt;&lt;author&gt;De Onis, Mercedes&lt;/author&gt;&lt;author&gt;Ezzati, Majid&lt;/author&gt;&lt;author&gt;Grantham-McGregor, Sally&lt;/author&gt;&lt;author&gt;Katz, Joanne&lt;/author&gt;&lt;author&gt;Martorell, Reynaldo&lt;/author&gt;&lt;/authors&gt;&lt;/contributors&gt;&lt;titles&gt;&lt;title&gt;Maternal and child undernutrition and overweight in low-income and middle-income countries&lt;/title&gt;&lt;secondary-title&gt;The Lancet&lt;/secondary-title&gt;&lt;/titles&gt;&lt;periodical&gt;&lt;full-title&gt;The Lancet&lt;/full-title&gt;&lt;/periodical&gt;&lt;pages&gt;427-451&lt;/pages&gt;&lt;volume&gt;382&lt;/volume&gt;&lt;number&gt;9890&lt;/number&gt;&lt;dates&gt;&lt;year&gt;2013&lt;/year&gt;&lt;/dates&gt;&lt;isbn&gt;0140-6736&lt;/isbn&gt;&lt;urls&gt;&lt;/urls&gt;&lt;/record&gt;&lt;/Cite&gt;&lt;/EndNote&gt;</w:instrText>
      </w:r>
      <w:r w:rsidR="00045426" w:rsidRPr="00C47EE2">
        <w:rPr>
          <w:rFonts w:ascii="Arial" w:hAnsi="Arial" w:cs="Arial"/>
        </w:rPr>
        <w:fldChar w:fldCharType="separate"/>
      </w:r>
      <w:r w:rsidR="000919EF" w:rsidRPr="00C47EE2">
        <w:rPr>
          <w:rFonts w:ascii="Arial" w:hAnsi="Arial" w:cs="Arial"/>
          <w:noProof/>
        </w:rPr>
        <w:t>(Black et al., 2013)</w:t>
      </w:r>
      <w:r w:rsidR="00045426" w:rsidRPr="00C47EE2">
        <w:rPr>
          <w:rFonts w:ascii="Arial" w:hAnsi="Arial" w:cs="Arial"/>
        </w:rPr>
        <w:fldChar w:fldCharType="end"/>
      </w:r>
      <w:r w:rsidR="00045426" w:rsidRPr="00C47EE2">
        <w:rPr>
          <w:rFonts w:ascii="Arial" w:hAnsi="Arial" w:cs="Arial"/>
        </w:rPr>
        <w:t xml:space="preserve">. </w:t>
      </w:r>
      <w:r w:rsidR="006F46AC" w:rsidRPr="00C47EE2">
        <w:rPr>
          <w:rFonts w:ascii="Arial" w:hAnsi="Arial" w:cs="Arial"/>
        </w:rPr>
        <w:t>As discussed above, WASH potentially impacts stunting through multiple and interacting biological</w:t>
      </w:r>
      <w:r w:rsidR="00993F35" w:rsidRPr="00C47EE2">
        <w:rPr>
          <w:rFonts w:ascii="Arial" w:hAnsi="Arial" w:cs="Arial"/>
        </w:rPr>
        <w:t xml:space="preserve"> and socio-economic mechanisms </w:t>
      </w:r>
      <w:r w:rsidR="00AD148D" w:rsidRPr="00C47EE2">
        <w:rPr>
          <w:rFonts w:ascii="Arial" w:hAnsi="Arial" w:cs="Arial"/>
        </w:rPr>
        <w:t>that</w:t>
      </w:r>
      <w:r w:rsidR="00993F35" w:rsidRPr="00C47EE2">
        <w:rPr>
          <w:rFonts w:ascii="Arial" w:hAnsi="Arial" w:cs="Arial"/>
        </w:rPr>
        <w:t xml:space="preserve"> are difficult to assess independently. </w:t>
      </w:r>
    </w:p>
    <w:p w14:paraId="38A426FC" w14:textId="77777777" w:rsidR="001B2B31" w:rsidRPr="00C47EE2" w:rsidRDefault="001B2B31" w:rsidP="00424262">
      <w:pPr>
        <w:spacing w:line="480" w:lineRule="auto"/>
        <w:rPr>
          <w:rFonts w:ascii="Arial" w:hAnsi="Arial" w:cs="Arial"/>
        </w:rPr>
      </w:pPr>
    </w:p>
    <w:p w14:paraId="1F3CC540" w14:textId="4D5B3C15" w:rsidR="00AE0EA5" w:rsidRPr="00C47EE2" w:rsidRDefault="00A80103" w:rsidP="00424262">
      <w:pPr>
        <w:pStyle w:val="NormalWeb"/>
        <w:spacing w:before="0" w:beforeAutospacing="0" w:after="0" w:afterAutospacing="0" w:line="480" w:lineRule="auto"/>
        <w:rPr>
          <w:rFonts w:ascii="Arial" w:hAnsi="Arial" w:cs="Arial"/>
          <w:color w:val="000000"/>
          <w:kern w:val="24"/>
          <w:sz w:val="24"/>
          <w:szCs w:val="24"/>
          <w:lang w:val="en-US"/>
        </w:rPr>
      </w:pPr>
      <w:r w:rsidRPr="00C47EE2">
        <w:rPr>
          <w:rFonts w:ascii="Arial" w:hAnsi="Arial" w:cs="Arial"/>
          <w:color w:val="000000"/>
          <w:kern w:val="24"/>
          <w:sz w:val="24"/>
          <w:szCs w:val="24"/>
          <w:lang w:val="en-US"/>
        </w:rPr>
        <w:t xml:space="preserve">At </w:t>
      </w:r>
      <w:r w:rsidR="007210DC" w:rsidRPr="00C47EE2">
        <w:rPr>
          <w:rFonts w:ascii="Arial" w:hAnsi="Arial" w:cs="Arial"/>
          <w:color w:val="000000"/>
          <w:kern w:val="24"/>
          <w:sz w:val="24"/>
          <w:szCs w:val="24"/>
          <w:lang w:val="en-US"/>
        </w:rPr>
        <w:t xml:space="preserve">the level of public policy, internationally and nationally, </w:t>
      </w:r>
      <w:r w:rsidR="009A0436" w:rsidRPr="00C47EE2">
        <w:rPr>
          <w:rFonts w:ascii="Arial" w:hAnsi="Arial" w:cs="Arial"/>
          <w:color w:val="000000"/>
          <w:kern w:val="24"/>
          <w:sz w:val="24"/>
          <w:szCs w:val="24"/>
          <w:lang w:val="en-US"/>
        </w:rPr>
        <w:t xml:space="preserve">much of the interest in WASH and undernutrition boils down to a basic question: </w:t>
      </w:r>
      <w:r w:rsidR="007210DC" w:rsidRPr="00C47EE2">
        <w:rPr>
          <w:rFonts w:ascii="Arial" w:hAnsi="Arial" w:cs="Arial"/>
          <w:color w:val="000000"/>
          <w:kern w:val="24"/>
          <w:sz w:val="24"/>
          <w:szCs w:val="24"/>
          <w:lang w:val="en-US"/>
        </w:rPr>
        <w:t xml:space="preserve">how </w:t>
      </w:r>
      <w:r w:rsidR="0029369A" w:rsidRPr="00C47EE2">
        <w:rPr>
          <w:rFonts w:ascii="Arial" w:hAnsi="Arial" w:cs="Arial"/>
          <w:color w:val="000000"/>
          <w:kern w:val="24"/>
          <w:sz w:val="24"/>
          <w:szCs w:val="24"/>
          <w:lang w:val="en-US"/>
        </w:rPr>
        <w:t xml:space="preserve">much </w:t>
      </w:r>
      <w:r w:rsidR="007210DC" w:rsidRPr="00C47EE2">
        <w:rPr>
          <w:rFonts w:ascii="Arial" w:hAnsi="Arial" w:cs="Arial"/>
          <w:color w:val="000000"/>
          <w:kern w:val="24"/>
          <w:sz w:val="24"/>
          <w:szCs w:val="24"/>
          <w:lang w:val="en-US"/>
        </w:rPr>
        <w:t xml:space="preserve">stunting can be prevented </w:t>
      </w:r>
      <w:r w:rsidR="00A76DD0" w:rsidRPr="00C47EE2">
        <w:rPr>
          <w:rFonts w:ascii="Arial" w:hAnsi="Arial" w:cs="Arial"/>
          <w:color w:val="000000"/>
          <w:kern w:val="24"/>
          <w:sz w:val="24"/>
          <w:szCs w:val="24"/>
          <w:lang w:val="en-US"/>
        </w:rPr>
        <w:t xml:space="preserve">globally </w:t>
      </w:r>
      <w:r w:rsidR="009A0436" w:rsidRPr="00C47EE2">
        <w:rPr>
          <w:rFonts w:ascii="Arial" w:hAnsi="Arial" w:cs="Arial"/>
          <w:color w:val="000000"/>
          <w:kern w:val="24"/>
          <w:sz w:val="24"/>
          <w:szCs w:val="24"/>
          <w:lang w:val="en-US"/>
        </w:rPr>
        <w:t>with improved WASH?</w:t>
      </w:r>
      <w:r w:rsidR="007210DC" w:rsidRPr="00C47EE2">
        <w:rPr>
          <w:rFonts w:ascii="Arial" w:hAnsi="Arial" w:cs="Arial"/>
          <w:color w:val="000000"/>
          <w:kern w:val="24"/>
          <w:sz w:val="24"/>
          <w:szCs w:val="24"/>
          <w:lang w:val="en-US"/>
        </w:rPr>
        <w:t xml:space="preserve"> </w:t>
      </w:r>
      <w:r w:rsidR="00A76DD0" w:rsidRPr="00C47EE2">
        <w:rPr>
          <w:rFonts w:ascii="Arial" w:hAnsi="Arial" w:cs="Arial"/>
          <w:color w:val="000000"/>
          <w:kern w:val="24"/>
          <w:sz w:val="24"/>
          <w:szCs w:val="24"/>
          <w:lang w:val="en-US"/>
        </w:rPr>
        <w:t xml:space="preserve">Various studies have estimated the </w:t>
      </w:r>
      <w:r w:rsidR="0029369A" w:rsidRPr="00C47EE2">
        <w:rPr>
          <w:rFonts w:ascii="Arial" w:hAnsi="Arial" w:cs="Arial"/>
          <w:color w:val="000000"/>
          <w:kern w:val="24"/>
          <w:sz w:val="24"/>
          <w:szCs w:val="24"/>
          <w:lang w:val="en-US"/>
        </w:rPr>
        <w:t xml:space="preserve">WASH </w:t>
      </w:r>
      <w:r w:rsidR="00A76DD0" w:rsidRPr="00C47EE2">
        <w:rPr>
          <w:rFonts w:ascii="Arial" w:hAnsi="Arial" w:cs="Arial"/>
          <w:color w:val="000000"/>
          <w:kern w:val="24"/>
          <w:sz w:val="24"/>
          <w:szCs w:val="24"/>
          <w:lang w:val="en-US"/>
        </w:rPr>
        <w:t xml:space="preserve">attributable disease </w:t>
      </w:r>
      <w:r w:rsidR="0029369A" w:rsidRPr="00C47EE2">
        <w:rPr>
          <w:rFonts w:ascii="Arial" w:hAnsi="Arial" w:cs="Arial"/>
          <w:color w:val="000000"/>
          <w:kern w:val="24"/>
          <w:sz w:val="24"/>
          <w:szCs w:val="24"/>
          <w:lang w:val="en-US"/>
        </w:rPr>
        <w:t xml:space="preserve">burden over the last two </w:t>
      </w:r>
      <w:r w:rsidR="0029369A" w:rsidRPr="00C47EE2">
        <w:rPr>
          <w:rFonts w:ascii="Arial" w:hAnsi="Arial" w:cs="Arial"/>
          <w:color w:val="000000"/>
          <w:kern w:val="24"/>
          <w:sz w:val="24"/>
          <w:szCs w:val="24"/>
          <w:lang w:val="en-US"/>
        </w:rPr>
        <w:lastRenderedPageBreak/>
        <w:t xml:space="preserve">decades </w:t>
      </w:r>
      <w:r w:rsidR="0029369A"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&lt;EndNote&gt;&lt;Cite&gt;&lt;Author&gt;Clasen&lt;/Author&gt;&lt;Year&gt;2014&lt;/Year&gt;&lt;RecNum&gt;346&lt;/RecNum&gt;&lt;DisplayText&gt;(Clasen et al., 2014b)&lt;/DisplayText&gt;&lt;record&gt;&lt;rec-number&gt;346&lt;/rec-number&gt;&lt;foreign-keys&gt;&lt;key app="EN" db-id="2s0rfp0sbd5sxbew5p350arfd0500vvwfeft" timestamp="1424855949"&gt;346&lt;/key&gt;&lt;/foreign-keys&gt;&lt;ref-type name="Journal Article"&gt;17&lt;/ref-type&gt;&lt;contributors&gt;&lt;authors&gt;&lt;author&gt;Clasen, Thomas&lt;/author&gt;&lt;author&gt;Pruss-Ustun, Annette&lt;/author&gt;&lt;author&gt;Mathers, Colin D.&lt;/author&gt;&lt;author&gt;Cumming, Oliver&lt;/author&gt;&lt;author&gt;Cairncross, Sandy&lt;/author&gt;&lt;author&gt;Colford, John M.&lt;/author&gt;&lt;/authors&gt;&lt;/contributors&gt;&lt;titles&gt;&lt;title&gt;Estimating the impact of unsafe water, sanitation and hygiene on the global burden of disease: evolving and alternative methods&lt;/title&gt;&lt;secondary-title&gt;Tropical Medicine &amp;amp; International Health&lt;/secondary-title&gt;&lt;/titles&gt;&lt;periodical&gt;&lt;full-title&gt;Tropical Medicine &amp;amp; international Health&lt;/full-title&gt;&lt;/periodical&gt;&lt;pages&gt;884-893&lt;/pages&gt;&lt;volume&gt;19&lt;/volume&gt;&lt;number&gt;8&lt;/number&gt;&lt;keywords&gt;&lt;keyword&gt;global burden of disease&lt;/keyword&gt;&lt;keyword&gt;water&lt;/keyword&gt;&lt;keyword&gt;sanitation&lt;/keyword&gt;&lt;keyword&gt;Charge Mondiales de morbidité&lt;/keyword&gt;&lt;keyword&gt;eau&lt;/keyword&gt;&lt;keyword&gt;assainissement&lt;/keyword&gt;&lt;keyword&gt;carga global de enfermedad&lt;/keyword&gt;&lt;keyword&gt;agua&lt;/keyword&gt;&lt;keyword&gt;saneamiento&lt;/keyword&gt;&lt;/keywords&gt;&lt;dates&gt;&lt;year&gt;2014&lt;/year&gt;&lt;/dates&gt;&lt;isbn&gt;1365-3156&lt;/isbn&gt;&lt;urls&gt;&lt;related-urls&gt;&lt;url&gt;http://dx.doi.org/10.1111/tmi.12330&lt;/url&gt;&lt;/related-urls&gt;&lt;/urls&gt;&lt;electronic-resource-num&gt;10.1111/tmi.12330&lt;/electronic-resource-num&gt;&lt;/record&gt;&lt;/Cite&gt;&lt;/EndNote&gt;</w:instrText>
      </w:r>
      <w:r w:rsidR="0029369A"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(Clasen et al., 2014b)</w:t>
      </w:r>
      <w:r w:rsidR="0029369A" w:rsidRPr="00C47EE2">
        <w:rPr>
          <w:rFonts w:ascii="Arial" w:hAnsi="Arial" w:cs="Arial"/>
          <w:color w:val="000000"/>
          <w:kern w:val="24"/>
          <w:sz w:val="24"/>
          <w:szCs w:val="24"/>
          <w:lang w:val="en-US"/>
        </w:rPr>
        <w:fldChar w:fldCharType="end"/>
      </w:r>
      <w:r w:rsidR="005D42FF" w:rsidRPr="00C47EE2">
        <w:rPr>
          <w:rFonts w:ascii="Arial" w:hAnsi="Arial" w:cs="Arial"/>
          <w:color w:val="000000"/>
          <w:kern w:val="24"/>
          <w:sz w:val="24"/>
          <w:szCs w:val="24"/>
          <w:lang w:val="en-US"/>
        </w:rPr>
        <w:t xml:space="preserve">, with various </w:t>
      </w:r>
      <w:r w:rsidR="00D73FE5" w:rsidRPr="00C47EE2">
        <w:rPr>
          <w:rFonts w:ascii="Arial" w:hAnsi="Arial" w:cs="Arial"/>
          <w:color w:val="000000"/>
          <w:kern w:val="24"/>
          <w:sz w:val="24"/>
          <w:szCs w:val="24"/>
          <w:lang w:val="en-US"/>
        </w:rPr>
        <w:t xml:space="preserve">single or multiple </w:t>
      </w:r>
      <w:r w:rsidR="005D42FF" w:rsidRPr="00C47EE2">
        <w:rPr>
          <w:rFonts w:ascii="Arial" w:hAnsi="Arial" w:cs="Arial"/>
          <w:color w:val="000000"/>
          <w:kern w:val="24"/>
          <w:sz w:val="24"/>
          <w:szCs w:val="24"/>
          <w:lang w:val="en-US"/>
        </w:rPr>
        <w:t>infec</w:t>
      </w:r>
      <w:r w:rsidR="00D73FE5" w:rsidRPr="00C47EE2">
        <w:rPr>
          <w:rFonts w:ascii="Arial" w:hAnsi="Arial" w:cs="Arial"/>
          <w:color w:val="000000"/>
          <w:kern w:val="24"/>
          <w:sz w:val="24"/>
          <w:szCs w:val="24"/>
          <w:lang w:val="en-US"/>
        </w:rPr>
        <w:t>tious disease outcomes included, such as:</w:t>
      </w:r>
      <w:r w:rsidR="005D42FF" w:rsidRPr="00C47EE2">
        <w:rPr>
          <w:rFonts w:ascii="Arial" w:hAnsi="Arial" w:cs="Arial"/>
          <w:color w:val="000000"/>
          <w:kern w:val="24"/>
          <w:sz w:val="24"/>
          <w:szCs w:val="24"/>
          <w:lang w:val="en-US"/>
        </w:rPr>
        <w:t xml:space="preserve"> diarrhoeal diseases, </w:t>
      </w:r>
      <w:r w:rsidR="0029369A" w:rsidRPr="00C47EE2">
        <w:rPr>
          <w:rFonts w:ascii="Arial" w:hAnsi="Arial" w:cs="Arial"/>
          <w:color w:val="000000"/>
          <w:kern w:val="24"/>
          <w:sz w:val="24"/>
          <w:szCs w:val="24"/>
          <w:lang w:val="en-US"/>
        </w:rPr>
        <w:t>helmi</w:t>
      </w:r>
      <w:r w:rsidR="002B2CE0" w:rsidRPr="00C47EE2">
        <w:rPr>
          <w:rFonts w:ascii="Arial" w:hAnsi="Arial" w:cs="Arial"/>
          <w:color w:val="000000"/>
          <w:kern w:val="24"/>
          <w:sz w:val="24"/>
          <w:szCs w:val="24"/>
          <w:lang w:val="en-US"/>
        </w:rPr>
        <w:t>nth infections, trachoma, and sc</w:t>
      </w:r>
      <w:r w:rsidR="0029369A" w:rsidRPr="00C47EE2">
        <w:rPr>
          <w:rFonts w:ascii="Arial" w:hAnsi="Arial" w:cs="Arial"/>
          <w:color w:val="000000"/>
          <w:kern w:val="24"/>
          <w:sz w:val="24"/>
          <w:szCs w:val="24"/>
          <w:lang w:val="en-US"/>
        </w:rPr>
        <w:t>histo</w:t>
      </w:r>
      <w:r w:rsidR="002B2CE0" w:rsidRPr="00C47EE2">
        <w:rPr>
          <w:rFonts w:ascii="Arial" w:hAnsi="Arial" w:cs="Arial"/>
          <w:color w:val="000000"/>
          <w:kern w:val="24"/>
          <w:sz w:val="24"/>
          <w:szCs w:val="24"/>
          <w:lang w:val="en-US"/>
        </w:rPr>
        <w:t>so</w:t>
      </w:r>
      <w:r w:rsidR="0029369A" w:rsidRPr="00C47EE2">
        <w:rPr>
          <w:rFonts w:ascii="Arial" w:hAnsi="Arial" w:cs="Arial"/>
          <w:color w:val="000000"/>
          <w:kern w:val="24"/>
          <w:sz w:val="24"/>
          <w:szCs w:val="24"/>
          <w:lang w:val="en-US"/>
        </w:rPr>
        <w:t>miasis.</w:t>
      </w:r>
      <w:r w:rsidR="00D73FE5" w:rsidRPr="00C47EE2">
        <w:rPr>
          <w:rFonts w:ascii="Arial" w:hAnsi="Arial" w:cs="Arial"/>
          <w:color w:val="000000"/>
          <w:kern w:val="24"/>
          <w:sz w:val="24"/>
          <w:szCs w:val="24"/>
          <w:lang w:val="en-US"/>
        </w:rPr>
        <w:t xml:space="preserve"> Of these though, </w:t>
      </w:r>
      <w:r w:rsidR="009A0436" w:rsidRPr="00C47EE2">
        <w:rPr>
          <w:rFonts w:ascii="Arial" w:hAnsi="Arial" w:cs="Arial"/>
          <w:color w:val="000000"/>
          <w:kern w:val="24"/>
          <w:sz w:val="24"/>
          <w:szCs w:val="24"/>
          <w:lang w:val="en-US"/>
        </w:rPr>
        <w:t xml:space="preserve">we are aware of </w:t>
      </w:r>
      <w:r w:rsidR="00D73FE5" w:rsidRPr="00C47EE2">
        <w:rPr>
          <w:rFonts w:ascii="Arial" w:hAnsi="Arial" w:cs="Arial"/>
          <w:color w:val="000000"/>
          <w:kern w:val="24"/>
          <w:sz w:val="24"/>
          <w:szCs w:val="24"/>
          <w:lang w:val="en-US"/>
        </w:rPr>
        <w:t>only one</w:t>
      </w:r>
      <w:r w:rsidR="00DD031A" w:rsidRPr="00C47EE2">
        <w:rPr>
          <w:rFonts w:ascii="Arial" w:hAnsi="Arial" w:cs="Arial"/>
          <w:color w:val="000000"/>
          <w:kern w:val="24"/>
          <w:sz w:val="24"/>
          <w:szCs w:val="24"/>
          <w:lang w:val="en-US"/>
        </w:rPr>
        <w:t xml:space="preserve"> analysis</w:t>
      </w:r>
      <w:r w:rsidR="009A0436" w:rsidRPr="00C47EE2">
        <w:rPr>
          <w:rFonts w:ascii="Arial" w:hAnsi="Arial" w:cs="Arial"/>
          <w:color w:val="000000"/>
          <w:kern w:val="24"/>
          <w:sz w:val="24"/>
          <w:szCs w:val="24"/>
          <w:lang w:val="en-US"/>
        </w:rPr>
        <w:t xml:space="preserve"> which</w:t>
      </w:r>
      <w:r w:rsidR="00D73FE5" w:rsidRPr="00C47EE2">
        <w:rPr>
          <w:rFonts w:ascii="Arial" w:hAnsi="Arial" w:cs="Arial"/>
          <w:color w:val="000000"/>
          <w:kern w:val="24"/>
          <w:sz w:val="24"/>
          <w:szCs w:val="24"/>
          <w:lang w:val="en-US"/>
        </w:rPr>
        <w:t xml:space="preserve"> has included undernutrition</w:t>
      </w:r>
      <w:r w:rsidR="00D62EB9" w:rsidRPr="00C47EE2">
        <w:rPr>
          <w:rFonts w:ascii="Arial" w:hAnsi="Arial" w:cs="Arial"/>
          <w:color w:val="000000"/>
          <w:kern w:val="24"/>
          <w:sz w:val="24"/>
          <w:szCs w:val="24"/>
          <w:lang w:val="en-US"/>
        </w:rPr>
        <w:t xml:space="preserve"> </w:t>
      </w:r>
      <w:r w:rsidR="00DD031A" w:rsidRPr="00C47EE2">
        <w:rPr>
          <w:rFonts w:ascii="Arial" w:hAnsi="Arial" w:cs="Arial"/>
          <w:color w:val="000000"/>
          <w:kern w:val="24"/>
          <w:sz w:val="24"/>
          <w:szCs w:val="24"/>
          <w:lang w:val="en-US"/>
        </w:rPr>
        <w:t>as a</w:t>
      </w:r>
      <w:r w:rsidR="008264B9" w:rsidRPr="00C47EE2">
        <w:rPr>
          <w:rFonts w:ascii="Arial" w:hAnsi="Arial" w:cs="Arial"/>
          <w:color w:val="000000"/>
          <w:kern w:val="24"/>
          <w:sz w:val="24"/>
          <w:szCs w:val="24"/>
          <w:lang w:val="en-US"/>
        </w:rPr>
        <w:t>n</w:t>
      </w:r>
      <w:r w:rsidR="00DD031A" w:rsidRPr="00C47EE2">
        <w:rPr>
          <w:rFonts w:ascii="Arial" w:hAnsi="Arial" w:cs="Arial"/>
          <w:color w:val="000000"/>
          <w:kern w:val="24"/>
          <w:sz w:val="24"/>
          <w:szCs w:val="24"/>
          <w:lang w:val="en-US"/>
        </w:rPr>
        <w:t xml:space="preserve"> outcome in their </w:t>
      </w:r>
      <w:r w:rsidR="00EE35A3" w:rsidRPr="00C47EE2">
        <w:rPr>
          <w:rFonts w:ascii="Arial" w:hAnsi="Arial" w:cs="Arial"/>
          <w:color w:val="000000"/>
          <w:kern w:val="24"/>
          <w:sz w:val="24"/>
          <w:szCs w:val="24"/>
          <w:lang w:val="en-US"/>
        </w:rPr>
        <w:t xml:space="preserve">burden of disease estimate </w:t>
      </w:r>
      <w:r w:rsidR="00EE35A3" w:rsidRPr="00C47EE2">
        <w:rPr>
          <w:rFonts w:ascii="Arial" w:hAnsi="Arial" w:cs="Arial"/>
          <w:color w:val="000000"/>
          <w:kern w:val="24"/>
          <w:sz w:val="24"/>
          <w:szCs w:val="24"/>
          <w:lang w:val="en-US"/>
        </w:rPr>
        <w:fldChar w:fldCharType="begin"/>
      </w:r>
      <w:r w:rsidR="000919EF" w:rsidRPr="00C47EE2">
        <w:rPr>
          <w:rFonts w:ascii="Arial" w:hAnsi="Arial" w:cs="Arial"/>
          <w:color w:val="000000"/>
          <w:kern w:val="24"/>
          <w:sz w:val="24"/>
          <w:szCs w:val="24"/>
          <w:lang w:val="en-US"/>
        </w:rPr>
        <w:instrText xml:space="preserve"> ADDIN EN.CITE &lt;EndNote&gt;&lt;Cite&gt;&lt;Author&gt;Prüss-Üstün&lt;/Author&gt;&lt;Year&gt;2008&lt;/Year&gt;&lt;RecNum&gt;240&lt;/RecNum&gt;&lt;DisplayText&gt;(Prüss-Üstün et al., 2008)&lt;/DisplayText&gt;&lt;record&gt;&lt;rec-number&gt;240&lt;/rec-number&gt;&lt;foreign-keys&gt;&lt;key app="EN" db-id="2s0rfp0sbd5sxbew5p350arfd0500vvwfeft" timestamp="1424770282"&gt;240&lt;/key&gt;&lt;/foreign-keys&gt;&lt;ref-type name="Report"&gt;27&lt;/ref-type&gt;&lt;contributors&gt;&lt;authors&gt;&lt;author&gt;Prüss-Üstün, Annette&lt;/author&gt;&lt;author&gt;Bos, Robert&lt;/author&gt;&lt;author&gt;Gore, Fiona&lt;/author&gt;&lt;author&gt;Bartram, Jamie&lt;/author&gt;&lt;/authors&gt;&lt;tertiary-authors&gt;&lt;author&gt;World Health Organization&lt;/author&gt;&lt;/tertiary-authors&gt;&lt;/contributors&gt;&lt;titles&gt;&lt;title&gt;Safer Water Better Health: Costs, benefits and sustainability of interventions to protect and promote health&lt;/title&gt;&lt;/titles&gt;&lt;dates&gt;&lt;year&gt;2008&lt;/year&gt;&lt;/dates&gt;&lt;pub-location&gt;Geneva&lt;/pub-location&gt;&lt;publisher&gt;World Health Organization&lt;/publisher&gt;&lt;urls&gt;&lt;/urls&gt;&lt;/record&gt;&lt;/Cite&gt;&lt;/EndNote&gt;</w:instrText>
      </w:r>
      <w:r w:rsidR="00EE35A3" w:rsidRPr="00C47EE2">
        <w:rPr>
          <w:rFonts w:ascii="Arial" w:hAnsi="Arial" w:cs="Arial"/>
          <w:color w:val="000000"/>
          <w:kern w:val="24"/>
          <w:sz w:val="24"/>
          <w:szCs w:val="24"/>
          <w:lang w:val="en-US"/>
        </w:rPr>
        <w:fldChar w:fldCharType="separate"/>
      </w:r>
      <w:r w:rsidR="000919EF" w:rsidRPr="00C47EE2">
        <w:rPr>
          <w:rFonts w:ascii="Arial" w:hAnsi="Arial" w:cs="Arial"/>
          <w:noProof/>
          <w:color w:val="000000"/>
          <w:kern w:val="24"/>
          <w:sz w:val="24"/>
          <w:szCs w:val="24"/>
          <w:lang w:val="en-US"/>
        </w:rPr>
        <w:t>(Prüss-Üstün et al., 2008)</w:t>
      </w:r>
      <w:r w:rsidR="00EE35A3" w:rsidRPr="00C47EE2">
        <w:rPr>
          <w:rFonts w:ascii="Arial" w:hAnsi="Arial" w:cs="Arial"/>
          <w:color w:val="000000"/>
          <w:kern w:val="24"/>
          <w:sz w:val="24"/>
          <w:szCs w:val="24"/>
          <w:lang w:val="en-US"/>
        </w:rPr>
        <w:fldChar w:fldCharType="end"/>
      </w:r>
      <w:r w:rsidR="00DD031A" w:rsidRPr="00C47EE2">
        <w:rPr>
          <w:rFonts w:ascii="Arial" w:hAnsi="Arial" w:cs="Arial"/>
          <w:color w:val="000000"/>
          <w:kern w:val="24"/>
          <w:sz w:val="24"/>
          <w:szCs w:val="24"/>
          <w:lang w:val="en-US"/>
        </w:rPr>
        <w:t>. This study</w:t>
      </w:r>
      <w:r w:rsidR="00A33EE9" w:rsidRPr="00C47EE2">
        <w:rPr>
          <w:rFonts w:ascii="Arial" w:hAnsi="Arial" w:cs="Arial"/>
          <w:color w:val="000000"/>
          <w:kern w:val="24"/>
          <w:sz w:val="24"/>
          <w:szCs w:val="24"/>
          <w:lang w:val="en-US"/>
        </w:rPr>
        <w:t xml:space="preserve"> </w:t>
      </w:r>
      <w:r w:rsidR="00A11FF1" w:rsidRPr="00C47EE2">
        <w:rPr>
          <w:rFonts w:ascii="Arial" w:hAnsi="Arial" w:cs="Arial"/>
          <w:color w:val="000000"/>
          <w:kern w:val="24"/>
          <w:sz w:val="24"/>
          <w:szCs w:val="24"/>
          <w:lang w:val="en-US"/>
        </w:rPr>
        <w:t xml:space="preserve">conducted by WHO </w:t>
      </w:r>
      <w:r w:rsidR="00A33EE9" w:rsidRPr="00C47EE2">
        <w:rPr>
          <w:rFonts w:ascii="Arial" w:hAnsi="Arial" w:cs="Arial"/>
          <w:color w:val="000000"/>
          <w:kern w:val="24"/>
          <w:sz w:val="24"/>
          <w:szCs w:val="24"/>
          <w:lang w:val="en-US"/>
        </w:rPr>
        <w:t xml:space="preserve">categorized the effects </w:t>
      </w:r>
      <w:r w:rsidR="001B2B31" w:rsidRPr="00C47EE2">
        <w:rPr>
          <w:rFonts w:ascii="Arial" w:hAnsi="Arial" w:cs="Arial"/>
          <w:color w:val="000000"/>
          <w:kern w:val="24"/>
          <w:sz w:val="24"/>
          <w:szCs w:val="24"/>
          <w:lang w:val="en-US"/>
        </w:rPr>
        <w:t xml:space="preserve">of WASH on undernutrition as </w:t>
      </w:r>
      <w:r w:rsidR="00A33EE9" w:rsidRPr="00C47EE2">
        <w:rPr>
          <w:rFonts w:ascii="Arial" w:hAnsi="Arial" w:cs="Arial"/>
          <w:color w:val="000000"/>
          <w:kern w:val="24"/>
          <w:sz w:val="24"/>
          <w:szCs w:val="24"/>
          <w:lang w:val="en-US"/>
        </w:rPr>
        <w:t>‘direct’</w:t>
      </w:r>
      <w:r w:rsidR="001B2B31" w:rsidRPr="00C47EE2">
        <w:rPr>
          <w:rFonts w:ascii="Arial" w:hAnsi="Arial" w:cs="Arial"/>
          <w:color w:val="000000"/>
          <w:kern w:val="24"/>
          <w:sz w:val="24"/>
          <w:szCs w:val="24"/>
          <w:lang w:val="en-US"/>
        </w:rPr>
        <w:t>, meaning attributable deaths resulting from protein energy malnutrition (PEM), and ‘indirect’</w:t>
      </w:r>
      <w:r w:rsidR="00126B46" w:rsidRPr="00C47EE2">
        <w:rPr>
          <w:rFonts w:ascii="Arial" w:hAnsi="Arial" w:cs="Arial"/>
          <w:color w:val="000000"/>
          <w:kern w:val="24"/>
          <w:sz w:val="24"/>
          <w:szCs w:val="24"/>
          <w:lang w:val="en-US"/>
        </w:rPr>
        <w:t xml:space="preserve">, meaning attributable deaths resulting from increased </w:t>
      </w:r>
      <w:r w:rsidR="004F36C8" w:rsidRPr="00C47EE2">
        <w:rPr>
          <w:rFonts w:ascii="Arial" w:hAnsi="Arial" w:cs="Arial"/>
          <w:color w:val="000000"/>
          <w:kern w:val="24"/>
          <w:sz w:val="24"/>
          <w:szCs w:val="24"/>
          <w:lang w:val="en-US"/>
        </w:rPr>
        <w:t>susceptibility</w:t>
      </w:r>
      <w:r w:rsidR="00126B46" w:rsidRPr="00C47EE2">
        <w:rPr>
          <w:rFonts w:ascii="Arial" w:hAnsi="Arial" w:cs="Arial"/>
          <w:color w:val="000000"/>
          <w:kern w:val="24"/>
          <w:sz w:val="24"/>
          <w:szCs w:val="24"/>
          <w:lang w:val="en-US"/>
        </w:rPr>
        <w:t xml:space="preserve"> to infectious diseases as a result of undernutrition. Taken together</w:t>
      </w:r>
      <w:r w:rsidR="00F630A5" w:rsidRPr="00C47EE2">
        <w:rPr>
          <w:rFonts w:ascii="Arial" w:hAnsi="Arial" w:cs="Arial"/>
          <w:color w:val="000000"/>
          <w:kern w:val="24"/>
          <w:sz w:val="24"/>
          <w:szCs w:val="24"/>
          <w:lang w:val="en-US"/>
        </w:rPr>
        <w:t>,</w:t>
      </w:r>
      <w:r w:rsidR="00126B46" w:rsidRPr="00C47EE2">
        <w:rPr>
          <w:rFonts w:ascii="Arial" w:hAnsi="Arial" w:cs="Arial"/>
          <w:color w:val="000000"/>
          <w:kern w:val="24"/>
          <w:sz w:val="24"/>
          <w:szCs w:val="24"/>
          <w:lang w:val="en-US"/>
        </w:rPr>
        <w:t xml:space="preserve"> </w:t>
      </w:r>
      <w:r w:rsidR="005C1BD2" w:rsidRPr="00C47EE2">
        <w:rPr>
          <w:rFonts w:ascii="Arial" w:hAnsi="Arial" w:cs="Arial"/>
          <w:color w:val="000000"/>
          <w:kern w:val="24"/>
          <w:sz w:val="24"/>
          <w:szCs w:val="24"/>
          <w:lang w:val="en-US"/>
        </w:rPr>
        <w:t>this</w:t>
      </w:r>
      <w:r w:rsidR="00F94606" w:rsidRPr="00C47EE2">
        <w:rPr>
          <w:rFonts w:ascii="Arial" w:hAnsi="Arial" w:cs="Arial"/>
          <w:color w:val="000000"/>
          <w:kern w:val="24"/>
          <w:sz w:val="24"/>
          <w:szCs w:val="24"/>
          <w:lang w:val="en-US"/>
        </w:rPr>
        <w:t xml:space="preserve"> study estimated that in 2004 that </w:t>
      </w:r>
      <w:r w:rsidR="004F36C8" w:rsidRPr="00C47EE2">
        <w:rPr>
          <w:rFonts w:ascii="Arial" w:hAnsi="Arial" w:cs="Arial"/>
          <w:color w:val="000000"/>
          <w:kern w:val="24"/>
          <w:sz w:val="24"/>
          <w:szCs w:val="24"/>
          <w:lang w:val="en-US"/>
        </w:rPr>
        <w:t xml:space="preserve">a huge number of child deaths – approximately </w:t>
      </w:r>
      <w:r w:rsidR="00F94606" w:rsidRPr="00C47EE2">
        <w:rPr>
          <w:rFonts w:ascii="Arial" w:hAnsi="Arial" w:cs="Arial"/>
          <w:color w:val="000000"/>
          <w:kern w:val="24"/>
          <w:sz w:val="24"/>
          <w:szCs w:val="24"/>
          <w:lang w:val="en-US"/>
        </w:rPr>
        <w:t xml:space="preserve">860,000 </w:t>
      </w:r>
      <w:r w:rsidR="004F36C8" w:rsidRPr="00C47EE2">
        <w:rPr>
          <w:rFonts w:ascii="Arial" w:hAnsi="Arial" w:cs="Arial"/>
          <w:color w:val="000000"/>
          <w:kern w:val="24"/>
          <w:sz w:val="24"/>
          <w:szCs w:val="24"/>
          <w:lang w:val="en-US"/>
        </w:rPr>
        <w:t>-</w:t>
      </w:r>
      <w:r w:rsidR="00F94606" w:rsidRPr="00C47EE2">
        <w:rPr>
          <w:rFonts w:ascii="Arial" w:hAnsi="Arial" w:cs="Arial"/>
          <w:color w:val="000000"/>
          <w:kern w:val="24"/>
          <w:sz w:val="24"/>
          <w:szCs w:val="24"/>
          <w:lang w:val="en-US"/>
        </w:rPr>
        <w:t xml:space="preserve"> caused by malnutrition might be prevented </w:t>
      </w:r>
      <w:r w:rsidR="004F36C8" w:rsidRPr="00C47EE2">
        <w:rPr>
          <w:rFonts w:ascii="Arial" w:hAnsi="Arial" w:cs="Arial"/>
          <w:color w:val="000000"/>
          <w:kern w:val="24"/>
          <w:sz w:val="24"/>
          <w:szCs w:val="24"/>
          <w:lang w:val="en-US"/>
        </w:rPr>
        <w:t>with</w:t>
      </w:r>
      <w:r w:rsidR="00F94606" w:rsidRPr="00C47EE2">
        <w:rPr>
          <w:rFonts w:ascii="Arial" w:hAnsi="Arial" w:cs="Arial"/>
          <w:color w:val="000000"/>
          <w:kern w:val="24"/>
          <w:sz w:val="24"/>
          <w:szCs w:val="24"/>
          <w:lang w:val="en-US"/>
        </w:rPr>
        <w:t xml:space="preserve"> improved WASH. </w:t>
      </w:r>
    </w:p>
    <w:p w14:paraId="215ECA5F" w14:textId="77777777" w:rsidR="005D42FF" w:rsidRPr="00C47EE2" w:rsidRDefault="005D42FF" w:rsidP="00424262">
      <w:pPr>
        <w:pStyle w:val="NormalWeb"/>
        <w:spacing w:before="0" w:beforeAutospacing="0" w:after="0" w:afterAutospacing="0" w:line="480" w:lineRule="auto"/>
        <w:rPr>
          <w:rFonts w:ascii="Arial" w:hAnsi="Arial" w:cs="Arial"/>
          <w:color w:val="000000"/>
          <w:kern w:val="24"/>
          <w:sz w:val="24"/>
          <w:szCs w:val="24"/>
          <w:lang w:val="en-US"/>
        </w:rPr>
      </w:pPr>
    </w:p>
    <w:p w14:paraId="4531B0C6" w14:textId="77777777" w:rsidR="00FF6ECA" w:rsidRPr="00C47EE2" w:rsidRDefault="00FF6ECA" w:rsidP="00424262">
      <w:pPr>
        <w:spacing w:line="480" w:lineRule="auto"/>
        <w:rPr>
          <w:rFonts w:ascii="Arial" w:hAnsi="Arial" w:cs="Arial"/>
        </w:rPr>
      </w:pPr>
    </w:p>
    <w:p w14:paraId="572EE7B5" w14:textId="6487B805" w:rsidR="007F4FEA" w:rsidRPr="00C47EE2" w:rsidRDefault="00BC25D5" w:rsidP="00424262">
      <w:pPr>
        <w:spacing w:line="480" w:lineRule="auto"/>
        <w:rPr>
          <w:rFonts w:ascii="Arial" w:hAnsi="Arial" w:cs="Arial"/>
          <w:b/>
        </w:rPr>
      </w:pPr>
      <w:r w:rsidRPr="00C47EE2">
        <w:rPr>
          <w:rFonts w:ascii="Arial" w:hAnsi="Arial" w:cs="Arial"/>
          <w:b/>
        </w:rPr>
        <w:t>How can</w:t>
      </w:r>
      <w:r w:rsidR="007F4FEA" w:rsidRPr="00C47EE2">
        <w:rPr>
          <w:rFonts w:ascii="Arial" w:hAnsi="Arial" w:cs="Arial"/>
          <w:b/>
        </w:rPr>
        <w:t xml:space="preserve"> WASH interventions </w:t>
      </w:r>
      <w:r w:rsidRPr="00C47EE2">
        <w:rPr>
          <w:rFonts w:ascii="Arial" w:hAnsi="Arial" w:cs="Arial"/>
          <w:b/>
        </w:rPr>
        <w:t>be mobilized to eliminate stunting</w:t>
      </w:r>
      <w:r w:rsidR="007F4FEA" w:rsidRPr="00C47EE2">
        <w:rPr>
          <w:rFonts w:ascii="Arial" w:hAnsi="Arial" w:cs="Arial"/>
          <w:b/>
        </w:rPr>
        <w:t>?</w:t>
      </w:r>
    </w:p>
    <w:p w14:paraId="54FB789E" w14:textId="5992632C" w:rsidR="00652409" w:rsidRPr="00C47EE2" w:rsidRDefault="00097807" w:rsidP="00424262">
      <w:pPr>
        <w:tabs>
          <w:tab w:val="left" w:pos="284"/>
        </w:tabs>
        <w:spacing w:line="480" w:lineRule="auto"/>
        <w:rPr>
          <w:rFonts w:ascii="Arial" w:hAnsi="Arial" w:cs="Arial"/>
        </w:rPr>
      </w:pPr>
      <w:r w:rsidRPr="00C47EE2">
        <w:rPr>
          <w:rFonts w:ascii="Arial" w:hAnsi="Arial" w:cs="Arial"/>
        </w:rPr>
        <w:t xml:space="preserve">Evidence is growing that sustained exposure to enteric pathogens in early life </w:t>
      </w:r>
      <w:r w:rsidR="00A70030" w:rsidRPr="00C47EE2">
        <w:rPr>
          <w:rFonts w:ascii="Arial" w:hAnsi="Arial" w:cs="Arial"/>
        </w:rPr>
        <w:t xml:space="preserve">mediated by poor WASH conditions may </w:t>
      </w:r>
      <w:r w:rsidRPr="00C47EE2">
        <w:rPr>
          <w:rFonts w:ascii="Arial" w:hAnsi="Arial" w:cs="Arial"/>
        </w:rPr>
        <w:t xml:space="preserve">have profound effects on child </w:t>
      </w:r>
      <w:r w:rsidR="00243A73" w:rsidRPr="00C47EE2">
        <w:rPr>
          <w:rFonts w:ascii="Arial" w:hAnsi="Arial" w:cs="Arial"/>
        </w:rPr>
        <w:t>growth</w:t>
      </w:r>
      <w:r w:rsidRPr="00C47EE2">
        <w:rPr>
          <w:rFonts w:ascii="Arial" w:hAnsi="Arial" w:cs="Arial"/>
        </w:rPr>
        <w:t xml:space="preserve"> and development </w:t>
      </w:r>
      <w:r w:rsidRPr="00C47EE2">
        <w:rPr>
          <w:rFonts w:ascii="Arial" w:hAnsi="Arial" w:cs="Arial"/>
        </w:rPr>
        <w:fldChar w:fldCharType="begin"/>
      </w:r>
      <w:r w:rsidR="000919EF" w:rsidRPr="00C47EE2">
        <w:rPr>
          <w:rFonts w:ascii="Arial" w:hAnsi="Arial" w:cs="Arial"/>
        </w:rPr>
        <w:instrText xml:space="preserve"> ADDIN EN.CITE &lt;EndNote&gt;&lt;Cite&gt;&lt;Author&gt;Lin&lt;/Author&gt;&lt;Year&gt;2013&lt;/Year&gt;&lt;RecNum&gt;53&lt;/RecNum&gt;&lt;DisplayText&gt;(Lin et al., 2013)&lt;/DisplayText&gt;&lt;record&gt;&lt;rec-number&gt;53&lt;/rec-number&gt;&lt;foreign-keys&gt;&lt;key app="EN" db-id="rzv9xsf0l2fea8epxvnxf2wlptszpsffxdxr" timestamp="1428866753"&gt;53&lt;/key&gt;&lt;/foreign-keys&gt;&lt;ref-type name="Journal Article"&gt;17&lt;/ref-type&gt;&lt;contributors&gt;&lt;authors&gt;&lt;author&gt;Lin, Audrie&lt;/author&gt;&lt;author&gt;Arnold, Benjamin F&lt;/author&gt;&lt;author&gt;Afreen, Sadia&lt;/author&gt;&lt;author&gt;Goto, Rie&lt;/author&gt;&lt;author&gt;Huda, Tarique Mohammad Nurul&lt;/author&gt;&lt;author&gt;Haque, Rashidul&lt;/author&gt;&lt;author&gt;Raqib, Rubhana&lt;/author&gt;&lt;author&gt;Unicomb, Leanne&lt;/author&gt;&lt;author&gt;Ahmed, Tahmeed&lt;/author&gt;&lt;author&gt;Colford, John M&lt;/author&gt;&lt;/authors&gt;&lt;/contributors&gt;&lt;titles&gt;&lt;title&gt;Household environmental conditions are associated with enteropathy and impaired growth in rural Bangladesh&lt;/title&gt;&lt;secondary-title&gt;The American journal of tropical medicine and hygiene&lt;/secondary-title&gt;&lt;/titles&gt;&lt;periodical&gt;&lt;full-title&gt;The American journal of tropical medicine and hygiene&lt;/full-title&gt;&lt;/periodical&gt;&lt;pages&gt;130-137&lt;/pages&gt;&lt;volume&gt;89&lt;/volume&gt;&lt;number&gt;1&lt;/number&gt;&lt;dates&gt;&lt;year&gt;2013&lt;/year&gt;&lt;/dates&gt;&lt;isbn&gt;0002-9637&lt;/isbn&gt;&lt;urls&gt;&lt;/urls&gt;&lt;/record&gt;&lt;/Cite&gt;&lt;/EndNote&gt;</w:instrText>
      </w:r>
      <w:r w:rsidRPr="00C47EE2">
        <w:rPr>
          <w:rFonts w:ascii="Arial" w:hAnsi="Arial" w:cs="Arial"/>
        </w:rPr>
        <w:fldChar w:fldCharType="separate"/>
      </w:r>
      <w:r w:rsidR="000919EF" w:rsidRPr="00C47EE2">
        <w:rPr>
          <w:rFonts w:ascii="Arial" w:hAnsi="Arial" w:cs="Arial"/>
          <w:noProof/>
        </w:rPr>
        <w:t>(Lin et al., 2013)</w:t>
      </w:r>
      <w:r w:rsidRPr="00C47EE2">
        <w:rPr>
          <w:rFonts w:ascii="Arial" w:hAnsi="Arial" w:cs="Arial"/>
        </w:rPr>
        <w:fldChar w:fldCharType="end"/>
      </w:r>
      <w:r w:rsidRPr="00C47EE2">
        <w:rPr>
          <w:rFonts w:ascii="Arial" w:hAnsi="Arial" w:cs="Arial"/>
        </w:rPr>
        <w:t xml:space="preserve">. In addition, </w:t>
      </w:r>
      <w:r w:rsidR="00741962" w:rsidRPr="00C47EE2">
        <w:rPr>
          <w:rFonts w:ascii="Arial" w:hAnsi="Arial" w:cs="Arial"/>
        </w:rPr>
        <w:t>there are multiple social and economic mechanisms by which</w:t>
      </w:r>
      <w:r w:rsidR="00A70030" w:rsidRPr="00C47EE2">
        <w:rPr>
          <w:rFonts w:ascii="Arial" w:hAnsi="Arial" w:cs="Arial"/>
        </w:rPr>
        <w:t xml:space="preserve"> </w:t>
      </w:r>
      <w:r w:rsidR="00741962" w:rsidRPr="00C47EE2">
        <w:rPr>
          <w:rFonts w:ascii="Arial" w:hAnsi="Arial" w:cs="Arial"/>
        </w:rPr>
        <w:t xml:space="preserve">poor access to </w:t>
      </w:r>
      <w:r w:rsidR="00A70030" w:rsidRPr="00C47EE2">
        <w:rPr>
          <w:rFonts w:ascii="Arial" w:hAnsi="Arial" w:cs="Arial"/>
        </w:rPr>
        <w:t xml:space="preserve">WASH </w:t>
      </w:r>
      <w:r w:rsidR="00741962" w:rsidRPr="00C47EE2">
        <w:rPr>
          <w:rFonts w:ascii="Arial" w:hAnsi="Arial" w:cs="Arial"/>
        </w:rPr>
        <w:t>can increase the risk of stunting</w:t>
      </w:r>
      <w:r w:rsidR="00BD1AA6" w:rsidRPr="00C47EE2">
        <w:rPr>
          <w:rFonts w:ascii="Arial" w:hAnsi="Arial" w:cs="Arial"/>
        </w:rPr>
        <w:t xml:space="preserve"> and other forms of undernutrition</w:t>
      </w:r>
      <w:r w:rsidR="00741962" w:rsidRPr="00C47EE2">
        <w:rPr>
          <w:rFonts w:ascii="Arial" w:hAnsi="Arial" w:cs="Arial"/>
        </w:rPr>
        <w:t>.</w:t>
      </w:r>
      <w:r w:rsidR="00340D4F" w:rsidRPr="00C47EE2">
        <w:rPr>
          <w:rFonts w:ascii="Arial" w:hAnsi="Arial" w:cs="Arial"/>
        </w:rPr>
        <w:t xml:space="preserve"> </w:t>
      </w:r>
      <w:r w:rsidRPr="00C47EE2">
        <w:rPr>
          <w:rFonts w:ascii="Arial" w:hAnsi="Arial" w:cs="Arial"/>
        </w:rPr>
        <w:t xml:space="preserve">In light of this, there is renewed interest in how WASH interventions might be targeted or modified to </w:t>
      </w:r>
      <w:r w:rsidR="00BD1AA6" w:rsidRPr="00C47EE2">
        <w:rPr>
          <w:rFonts w:ascii="Arial" w:hAnsi="Arial" w:cs="Arial"/>
        </w:rPr>
        <w:t xml:space="preserve">best </w:t>
      </w:r>
      <w:r w:rsidR="00340D4F" w:rsidRPr="00C47EE2">
        <w:rPr>
          <w:rFonts w:ascii="Arial" w:hAnsi="Arial" w:cs="Arial"/>
        </w:rPr>
        <w:t xml:space="preserve">support </w:t>
      </w:r>
      <w:r w:rsidR="00741962" w:rsidRPr="00C47EE2">
        <w:rPr>
          <w:rFonts w:ascii="Arial" w:hAnsi="Arial" w:cs="Arial"/>
        </w:rPr>
        <w:t>efforts in the nutrition sector</w:t>
      </w:r>
      <w:r w:rsidRPr="00C47EE2">
        <w:rPr>
          <w:rFonts w:ascii="Arial" w:hAnsi="Arial" w:cs="Arial"/>
        </w:rPr>
        <w:t xml:space="preserve"> </w:t>
      </w:r>
      <w:r w:rsidRPr="00C47EE2">
        <w:rPr>
          <w:rFonts w:ascii="Arial" w:hAnsi="Arial" w:cs="Arial"/>
        </w:rPr>
        <w:fldChar w:fldCharType="begin"/>
      </w:r>
      <w:r w:rsidR="000919EF" w:rsidRPr="00C47EE2">
        <w:rPr>
          <w:rFonts w:ascii="Arial" w:hAnsi="Arial" w:cs="Arial"/>
        </w:rPr>
        <w:instrText xml:space="preserve"> ADDIN EN.CITE &lt;EndNote&gt;&lt;Cite&gt;&lt;Author&gt;Humphrey&lt;/Author&gt;&lt;Year&gt;2009&lt;/Year&gt;&lt;RecNum&gt;175&lt;/RecNum&gt;&lt;DisplayText&gt;(Humphrey, 2009a)&lt;/DisplayText&gt;&lt;record&gt;&lt;rec-number&gt;175&lt;/rec-number&gt;&lt;foreign-keys&gt;&lt;key app="EN" db-id="2s0rfp0sbd5sxbew5p350arfd0500vvwfeft" timestamp="1424770282"&gt;175&lt;/key&gt;&lt;/foreign-keys&gt;&lt;ref-type name="Journal Article"&gt;17&lt;/ref-type&gt;&lt;contributors&gt;&lt;authors&gt;&lt;author&gt;Humphrey, Jean H.&lt;/author&gt;&lt;/authors&gt;&lt;/contributors&gt;&lt;auth-address&gt;Johns Hopkins Bloomberg Sch Publ Hlth, Ctr Human Nutr, Baltimore, MD 21205 USA&lt;/auth-address&gt;&lt;titles&gt;&lt;title&gt;Child undernutrition, tropical enteropathy, toilets, and handwashing&lt;/title&gt;&lt;secondary-title&gt;Lancet&lt;/secondary-title&gt;&lt;/titles&gt;&lt;periodical&gt;&lt;full-title&gt;Lancet&lt;/full-title&gt;&lt;/periodical&gt;&lt;pages&gt;1032-1035&lt;/pages&gt;&lt;volume&gt;374&lt;/volume&gt;&lt;number&gt;9694&lt;/number&gt;&lt;dates&gt;&lt;year&gt;2009&lt;/year&gt;&lt;/dates&gt;&lt;label&gt;r02174&lt;/label&gt;&lt;work-type&gt;Editorial&lt;/work-type&gt;&lt;urls&gt;&lt;related-urls&gt;&lt;url&gt;http://eutils.ncbi.nlm.nih.gov/entrez/eutils/elink.fcgi?dbfrom=pubmed&amp;amp;amp;id=19766883&amp;amp;amp;retmode=ref&amp;amp;amp;cmd=prlinks&lt;/url&gt;&lt;/related-urls&gt;&lt;pdf-urls&gt;&lt;url&gt;file://localhost/Users/j5anders/Library/Application%20Support/Papers2/Articles/2009/Humphrey/Lancet%202009%20Humphrey.pdf&lt;/url&gt;&lt;/pdf-urls&gt;&lt;/urls&gt;&lt;custom3&gt;papers2://publication/uuid/8D2AFC76-2A32-4802-A1A3-124D40692877&lt;/custom3&gt;&lt;electronic-resource-num&gt;10.1016/S0140-6736(09)60950-8&lt;/electronic-resource-num&gt;&lt;language&gt;English&lt;/language&gt;&lt;/record&gt;&lt;/Cite&gt;&lt;/EndNote&gt;</w:instrText>
      </w:r>
      <w:r w:rsidRPr="00C47EE2">
        <w:rPr>
          <w:rFonts w:ascii="Arial" w:hAnsi="Arial" w:cs="Arial"/>
        </w:rPr>
        <w:fldChar w:fldCharType="separate"/>
      </w:r>
      <w:r w:rsidR="000919EF" w:rsidRPr="00C47EE2">
        <w:rPr>
          <w:rFonts w:ascii="Arial" w:hAnsi="Arial" w:cs="Arial"/>
          <w:noProof/>
        </w:rPr>
        <w:t>(Humphrey, 2009a)</w:t>
      </w:r>
      <w:r w:rsidRPr="00C47EE2">
        <w:rPr>
          <w:rFonts w:ascii="Arial" w:hAnsi="Arial" w:cs="Arial"/>
        </w:rPr>
        <w:fldChar w:fldCharType="end"/>
      </w:r>
      <w:r w:rsidRPr="00C47EE2">
        <w:rPr>
          <w:rFonts w:ascii="Arial" w:hAnsi="Arial" w:cs="Arial"/>
        </w:rPr>
        <w:t xml:space="preserve">. </w:t>
      </w:r>
      <w:r w:rsidR="00BD1AA6" w:rsidRPr="00C47EE2">
        <w:rPr>
          <w:rFonts w:ascii="Arial" w:hAnsi="Arial" w:cs="Arial"/>
        </w:rPr>
        <w:t>This has</w:t>
      </w:r>
      <w:r w:rsidR="008E05BA" w:rsidRPr="00C47EE2">
        <w:rPr>
          <w:rFonts w:ascii="Arial" w:hAnsi="Arial" w:cs="Arial"/>
        </w:rPr>
        <w:t xml:space="preserve"> implications for both the nutrition and WASH sectors:</w:t>
      </w:r>
      <w:r w:rsidR="00741962" w:rsidRPr="00C47EE2">
        <w:rPr>
          <w:rFonts w:ascii="Arial" w:hAnsi="Arial" w:cs="Arial"/>
        </w:rPr>
        <w:t xml:space="preserve"> </w:t>
      </w:r>
      <w:r w:rsidR="008E05BA" w:rsidRPr="00C47EE2">
        <w:rPr>
          <w:rFonts w:ascii="Arial" w:hAnsi="Arial" w:cs="Arial"/>
        </w:rPr>
        <w:t xml:space="preserve">for the </w:t>
      </w:r>
      <w:r w:rsidR="008264B9" w:rsidRPr="00C47EE2">
        <w:rPr>
          <w:rFonts w:ascii="Arial" w:hAnsi="Arial" w:cs="Arial"/>
        </w:rPr>
        <w:t>form</w:t>
      </w:r>
      <w:r w:rsidR="008E05BA" w:rsidRPr="00C47EE2">
        <w:rPr>
          <w:rFonts w:ascii="Arial" w:hAnsi="Arial" w:cs="Arial"/>
        </w:rPr>
        <w:t>er, reform may be needed to foster and enable</w:t>
      </w:r>
      <w:r w:rsidR="00741962" w:rsidRPr="00C47EE2">
        <w:rPr>
          <w:rFonts w:ascii="Arial" w:hAnsi="Arial" w:cs="Arial"/>
        </w:rPr>
        <w:t xml:space="preserve"> greater cohesion with other complementary sectors</w:t>
      </w:r>
      <w:r w:rsidR="008E05BA" w:rsidRPr="00C47EE2">
        <w:rPr>
          <w:rFonts w:ascii="Arial" w:hAnsi="Arial" w:cs="Arial"/>
        </w:rPr>
        <w:t>, incl</w:t>
      </w:r>
      <w:r w:rsidR="004664E2" w:rsidRPr="00C47EE2">
        <w:rPr>
          <w:rFonts w:ascii="Arial" w:hAnsi="Arial" w:cs="Arial"/>
        </w:rPr>
        <w:t xml:space="preserve">uding WASH; and for the </w:t>
      </w:r>
      <w:r w:rsidR="008264B9" w:rsidRPr="00C47EE2">
        <w:rPr>
          <w:rFonts w:ascii="Arial" w:hAnsi="Arial" w:cs="Arial"/>
        </w:rPr>
        <w:t>latt</w:t>
      </w:r>
      <w:r w:rsidR="004664E2" w:rsidRPr="00C47EE2">
        <w:rPr>
          <w:rFonts w:ascii="Arial" w:hAnsi="Arial" w:cs="Arial"/>
        </w:rPr>
        <w:t xml:space="preserve">er, strategies may </w:t>
      </w:r>
      <w:r w:rsidR="004664E2" w:rsidRPr="00C47EE2">
        <w:rPr>
          <w:rFonts w:ascii="Arial" w:hAnsi="Arial" w:cs="Arial"/>
        </w:rPr>
        <w:lastRenderedPageBreak/>
        <w:t xml:space="preserve">require modification </w:t>
      </w:r>
      <w:r w:rsidR="008E05BA" w:rsidRPr="00C47EE2">
        <w:rPr>
          <w:rFonts w:ascii="Arial" w:hAnsi="Arial" w:cs="Arial"/>
        </w:rPr>
        <w:t xml:space="preserve">interventions to support broader efforts to reduce childhood undernutrition. </w:t>
      </w:r>
    </w:p>
    <w:p w14:paraId="7DE4FE6F" w14:textId="77777777" w:rsidR="00652409" w:rsidRPr="00C47EE2" w:rsidRDefault="00652409" w:rsidP="00424262">
      <w:pPr>
        <w:tabs>
          <w:tab w:val="left" w:pos="284"/>
        </w:tabs>
        <w:spacing w:line="480" w:lineRule="auto"/>
        <w:rPr>
          <w:rFonts w:ascii="Arial" w:hAnsi="Arial" w:cs="Arial"/>
        </w:rPr>
      </w:pPr>
    </w:p>
    <w:p w14:paraId="1CB94FCA" w14:textId="5FF383CC" w:rsidR="00C1497A" w:rsidRPr="00C47EE2" w:rsidRDefault="008E05BA" w:rsidP="00424262">
      <w:pPr>
        <w:tabs>
          <w:tab w:val="left" w:pos="284"/>
        </w:tabs>
        <w:spacing w:line="480" w:lineRule="auto"/>
        <w:rPr>
          <w:rFonts w:ascii="Arial" w:hAnsi="Arial" w:cs="Arial"/>
        </w:rPr>
      </w:pPr>
      <w:r w:rsidRPr="00C47EE2">
        <w:rPr>
          <w:rFonts w:ascii="Arial" w:hAnsi="Arial" w:cs="Arial"/>
        </w:rPr>
        <w:t xml:space="preserve">In countries where rapid progress has been made in recent years, such as Brazil or Peru, one consistent feature has been strong inter-sectoralism </w:t>
      </w:r>
      <w:r w:rsidRPr="00C47EE2">
        <w:rPr>
          <w:rFonts w:ascii="Arial" w:hAnsi="Arial" w:cs="Arial"/>
        </w:rPr>
        <w:fldChar w:fldCharType="begin"/>
      </w:r>
      <w:r w:rsidR="000919EF" w:rsidRPr="00C47EE2">
        <w:rPr>
          <w:rFonts w:ascii="Arial" w:hAnsi="Arial" w:cs="Arial"/>
        </w:rPr>
        <w:instrText xml:space="preserve"> ADDIN EN.CITE &lt;EndNote&gt;&lt;Cite&gt;&lt;Author&gt;Dangour&lt;/Author&gt;&lt;Year&gt;2013&lt;/Year&gt;&lt;RecNum&gt;382&lt;/RecNum&gt;&lt;DisplayText&gt;(Dangour et al., 2013a)&lt;/DisplayText&gt;&lt;record&gt;&lt;rec-number&gt;382&lt;/rec-number&gt;&lt;foreign-keys&gt;&lt;key app="EN" db-id="2s0rfp0sbd5sxbew5p350arfd0500vvwfeft" timestamp="1429453567"&gt;382&lt;/key&gt;&lt;/foreign-keys&gt;&lt;ref-type name="Journal Article"&gt;17&lt;/ref-type&gt;&lt;contributors&gt;&lt;authors&gt;&lt;author&gt;Dangour, Alan D&lt;/author&gt;&lt;author&gt;Kennedy, Eileen&lt;/author&gt;&lt;author&gt;Taylor, Anna&lt;/author&gt;&lt;/authors&gt;&lt;/contributors&gt;&lt;titles&gt;&lt;title&gt;Commentary: The changing focus for improving nutrition&lt;/title&gt;&lt;secondary-title&gt;Commentary: The changing focus for improving nutrition—AD Dangour, E. Kennedy, and A. Taylor......... 194&lt;/secondary-title&gt;&lt;/titles&gt;&lt;periodical&gt;&lt;full-title&gt;Commentary: The changing focus for improving nutrition—AD Dangour, E. Kennedy, and A. Taylor......... 194&lt;/full-title&gt;&lt;/periodical&gt;&lt;pages&gt;194&lt;/pages&gt;&lt;volume&gt;34&lt;/volume&gt;&lt;number&gt;2&lt;/number&gt;&lt;dates&gt;&lt;year&gt;2013&lt;/year&gt;&lt;/dates&gt;&lt;urls&gt;&lt;/urls&gt;&lt;/record&gt;&lt;/Cite&gt;&lt;/EndNote&gt;</w:instrText>
      </w:r>
      <w:r w:rsidRPr="00C47EE2">
        <w:rPr>
          <w:rFonts w:ascii="Arial" w:hAnsi="Arial" w:cs="Arial"/>
        </w:rPr>
        <w:fldChar w:fldCharType="separate"/>
      </w:r>
      <w:r w:rsidR="000919EF" w:rsidRPr="00C47EE2">
        <w:rPr>
          <w:rFonts w:ascii="Arial" w:hAnsi="Arial" w:cs="Arial"/>
          <w:noProof/>
        </w:rPr>
        <w:t>(Dangour et al., 2013a)</w:t>
      </w:r>
      <w:r w:rsidRPr="00C47EE2">
        <w:rPr>
          <w:rFonts w:ascii="Arial" w:hAnsi="Arial" w:cs="Arial"/>
        </w:rPr>
        <w:fldChar w:fldCharType="end"/>
      </w:r>
      <w:r w:rsidRPr="00C47EE2">
        <w:rPr>
          <w:rFonts w:ascii="Arial" w:hAnsi="Arial" w:cs="Arial"/>
        </w:rPr>
        <w:t>.</w:t>
      </w:r>
      <w:r w:rsidR="00C1497A" w:rsidRPr="00C47EE2">
        <w:rPr>
          <w:rFonts w:ascii="Arial" w:hAnsi="Arial" w:cs="Arial"/>
        </w:rPr>
        <w:t xml:space="preserve"> While such inter-sectoralism is commonly associated with success, fostering such coordination and integration </w:t>
      </w:r>
      <w:r w:rsidR="000E1510" w:rsidRPr="00C47EE2">
        <w:rPr>
          <w:rFonts w:ascii="Arial" w:hAnsi="Arial" w:cs="Arial"/>
        </w:rPr>
        <w:t>under the MDGs has been</w:t>
      </w:r>
      <w:r w:rsidR="00C1497A" w:rsidRPr="00C47EE2">
        <w:rPr>
          <w:rFonts w:ascii="Arial" w:hAnsi="Arial" w:cs="Arial"/>
        </w:rPr>
        <w:t xml:space="preserve"> challenging </w:t>
      </w:r>
      <w:r w:rsidR="00C1497A" w:rsidRPr="00C47EE2">
        <w:rPr>
          <w:rFonts w:ascii="Arial" w:hAnsi="Arial" w:cs="Arial"/>
        </w:rPr>
        <w:fldChar w:fldCharType="begin"/>
      </w:r>
      <w:r w:rsidR="000919EF" w:rsidRPr="00C47EE2">
        <w:rPr>
          <w:rFonts w:ascii="Arial" w:hAnsi="Arial" w:cs="Arial"/>
        </w:rPr>
        <w:instrText xml:space="preserve"> ADDIN EN.CITE &lt;EndNote&gt;&lt;Cite&gt;&lt;Author&gt;Waage&lt;/Author&gt;&lt;Year&gt;2010&lt;/Year&gt;&lt;RecNum&gt;3&lt;/RecNum&gt;&lt;DisplayText&gt;(Waage et al., 2010)&lt;/DisplayText&gt;&lt;record&gt;&lt;rec-number&gt;3&lt;/rec-number&gt;&lt;foreign-keys&gt;&lt;key app="EN" db-id="rzv9xsf0l2fea8epxvnxf2wlptszpsffxdxr" timestamp="1428493211"&gt;3&lt;/key&gt;&lt;/foreign-keys&gt;&lt;ref-type name="Journal Article"&gt;17&lt;/ref-type&gt;&lt;contributors&gt;&lt;authors&gt;&lt;author&gt;Waage, Jeff&lt;/author&gt;&lt;author&gt;Banerji, Rukmini&lt;/author&gt;&lt;author&gt;Campbell, Oona&lt;/author&gt;&lt;author&gt;Chirwa, Ephraim&lt;/author&gt;&lt;author&gt;Collender, Guy&lt;/author&gt;&lt;author&gt;Dieltiens, Veerle&lt;/author&gt;&lt;author&gt;Dorward, Andrew&lt;/author&gt;&lt;author&gt;Godfrey-Faussett, Peter&lt;/author&gt;&lt;author&gt;Hanvoravongchai, Piya&lt;/author&gt;&lt;author&gt;Kingdon, Geeta&lt;/author&gt;&lt;/authors&gt;&lt;/contributors&gt;&lt;titles&gt;&lt;title&gt;The Millennium Development Goals: a cross-sectoral analysis and principles for goal setting after 2015: Lancet and London International Development Centre Commission&lt;/title&gt;&lt;secondary-title&gt;The Lancet&lt;/secondary-title&gt;&lt;/titles&gt;&lt;periodical&gt;&lt;full-title&gt;The Lancet&lt;/full-title&gt;&lt;/periodical&gt;&lt;pages&gt;991-1023&lt;/pages&gt;&lt;volume&gt;376&lt;/volume&gt;&lt;number&gt;9745&lt;/number&gt;&lt;dates&gt;&lt;year&gt;2010&lt;/year&gt;&lt;/dates&gt;&lt;isbn&gt;0140-6736&lt;/isbn&gt;&lt;urls&gt;&lt;/urls&gt;&lt;/record&gt;&lt;/Cite&gt;&lt;/EndNote&gt;</w:instrText>
      </w:r>
      <w:r w:rsidR="00C1497A" w:rsidRPr="00C47EE2">
        <w:rPr>
          <w:rFonts w:ascii="Arial" w:hAnsi="Arial" w:cs="Arial"/>
        </w:rPr>
        <w:fldChar w:fldCharType="separate"/>
      </w:r>
      <w:r w:rsidR="000919EF" w:rsidRPr="00C47EE2">
        <w:rPr>
          <w:rFonts w:ascii="Arial" w:hAnsi="Arial" w:cs="Arial"/>
          <w:noProof/>
        </w:rPr>
        <w:t>(Waage et al., 2010)</w:t>
      </w:r>
      <w:r w:rsidR="00C1497A" w:rsidRPr="00C47EE2">
        <w:rPr>
          <w:rFonts w:ascii="Arial" w:hAnsi="Arial" w:cs="Arial"/>
        </w:rPr>
        <w:fldChar w:fldCharType="end"/>
      </w:r>
      <w:r w:rsidR="00C1497A" w:rsidRPr="00C47EE2">
        <w:rPr>
          <w:rFonts w:ascii="Arial" w:hAnsi="Arial" w:cs="Arial"/>
        </w:rPr>
        <w:t>.</w:t>
      </w:r>
      <w:r w:rsidR="000E1510" w:rsidRPr="00C47EE2">
        <w:rPr>
          <w:rFonts w:ascii="Arial" w:hAnsi="Arial" w:cs="Arial"/>
        </w:rPr>
        <w:t xml:space="preserve"> Under the Sustainable Development Goals (SDGs), both the nutrition and WA</w:t>
      </w:r>
      <w:r w:rsidR="00F83FA2" w:rsidRPr="00C47EE2">
        <w:rPr>
          <w:rFonts w:ascii="Arial" w:hAnsi="Arial" w:cs="Arial"/>
        </w:rPr>
        <w:t>SH sectors have dedicated goals -</w:t>
      </w:r>
      <w:r w:rsidR="000E1510" w:rsidRPr="00C47EE2">
        <w:rPr>
          <w:rFonts w:ascii="Arial" w:hAnsi="Arial" w:cs="Arial"/>
        </w:rPr>
        <w:t xml:space="preserve"> to ‘end hunger, achieve food security, and improve nutrition and promote sustainable agriculture’ and to ‘ensure availability and sustainable management </w:t>
      </w:r>
      <w:r w:rsidR="00F83FA2" w:rsidRPr="00C47EE2">
        <w:rPr>
          <w:rFonts w:ascii="Arial" w:hAnsi="Arial" w:cs="Arial"/>
        </w:rPr>
        <w:t>of water and sanitation for all’ – but dedicated efforts to realize synergies and remove barriers to integration</w:t>
      </w:r>
      <w:r w:rsidR="00CD274B" w:rsidRPr="00C47EE2">
        <w:rPr>
          <w:rFonts w:ascii="Arial" w:hAnsi="Arial" w:cs="Arial"/>
        </w:rPr>
        <w:t xml:space="preserve"> are needed</w:t>
      </w:r>
      <w:r w:rsidR="00F83FA2" w:rsidRPr="00C47EE2">
        <w:rPr>
          <w:rFonts w:ascii="Arial" w:hAnsi="Arial" w:cs="Arial"/>
        </w:rPr>
        <w:t xml:space="preserve"> </w:t>
      </w:r>
      <w:r w:rsidR="00F83FA2" w:rsidRPr="00C47EE2">
        <w:rPr>
          <w:rFonts w:ascii="Arial" w:hAnsi="Arial" w:cs="Arial"/>
        </w:rPr>
        <w:fldChar w:fldCharType="begin"/>
      </w:r>
      <w:r w:rsidR="000919EF" w:rsidRPr="00C47EE2">
        <w:rPr>
          <w:rFonts w:ascii="Arial" w:hAnsi="Arial" w:cs="Arial"/>
        </w:rPr>
        <w:instrText xml:space="preserve"> ADDIN EN.CITE &lt;EndNote&gt;&lt;Cite&gt;&lt;Author&gt;Waage&lt;/Author&gt;&lt;Year&gt;2015&lt;/Year&gt;&lt;RecNum&gt;72&lt;/RecNum&gt;&lt;DisplayText&gt;(Waage et al., 2015)&lt;/DisplayText&gt;&lt;record&gt;&lt;rec-number&gt;72&lt;/rec-number&gt;&lt;foreign-keys&gt;&lt;key app="EN" db-id="rzv9xsf0l2fea8epxvnxf2wlptszpsffxdxr" timestamp="1428937165"&gt;72&lt;/key&gt;&lt;/foreign-keys&gt;&lt;ref-type name="Journal Article"&gt;17&lt;/ref-type&gt;&lt;contributors&gt;&lt;authors&gt;&lt;author&gt;Waage, Jeff&lt;/author&gt;&lt;author&gt;Yap, Christopher&lt;/author&gt;&lt;author&gt;Bell, Sarah&lt;/author&gt;&lt;author&gt;Levy, Caren&lt;/author&gt;&lt;author&gt;Mace, Georgina&lt;/author&gt;&lt;author&gt;Pegram, Tom&lt;/author&gt;&lt;author&gt;Unterhalter, Elaine&lt;/author&gt;&lt;author&gt;Dasandi, Niheer&lt;/author&gt;&lt;author&gt;Hudson, David&lt;/author&gt;&lt;author&gt;Kock, Richard&lt;/author&gt;&lt;/authors&gt;&lt;/contributors&gt;&lt;titles&gt;&lt;title&gt;Governing the UN Sustainable Development Goals: interactions, infrastructures, and institutions&lt;/title&gt;&lt;secondary-title&gt;The Lancet Global Health&lt;/secondary-title&gt;&lt;/titles&gt;&lt;periodical&gt;&lt;full-title&gt;The Lancet Global Health&lt;/full-title&gt;&lt;/periodical&gt;&lt;dates&gt;&lt;year&gt;2015&lt;/year&gt;&lt;/dates&gt;&lt;isbn&gt;2214-109X&lt;/isbn&gt;&lt;urls&gt;&lt;/urls&gt;&lt;/record&gt;&lt;/Cite&gt;&lt;/EndNote&gt;</w:instrText>
      </w:r>
      <w:r w:rsidR="00F83FA2" w:rsidRPr="00C47EE2">
        <w:rPr>
          <w:rFonts w:ascii="Arial" w:hAnsi="Arial" w:cs="Arial"/>
        </w:rPr>
        <w:fldChar w:fldCharType="separate"/>
      </w:r>
      <w:r w:rsidR="000919EF" w:rsidRPr="00C47EE2">
        <w:rPr>
          <w:rFonts w:ascii="Arial" w:hAnsi="Arial" w:cs="Arial"/>
          <w:noProof/>
        </w:rPr>
        <w:t>(Waage et al., 2015)</w:t>
      </w:r>
      <w:r w:rsidR="00F83FA2" w:rsidRPr="00C47EE2">
        <w:rPr>
          <w:rFonts w:ascii="Arial" w:hAnsi="Arial" w:cs="Arial"/>
        </w:rPr>
        <w:fldChar w:fldCharType="end"/>
      </w:r>
      <w:r w:rsidR="00F83FA2" w:rsidRPr="00C47EE2">
        <w:rPr>
          <w:rFonts w:ascii="Arial" w:hAnsi="Arial" w:cs="Arial"/>
        </w:rPr>
        <w:t xml:space="preserve">. One opportunity </w:t>
      </w:r>
      <w:r w:rsidR="00CD274B" w:rsidRPr="00C47EE2">
        <w:rPr>
          <w:rFonts w:ascii="Arial" w:hAnsi="Arial" w:cs="Arial"/>
        </w:rPr>
        <w:t>is the Scaling Up Nutrition (SUN) initiative that actively promotes national level coordinated action across sectors to end malnutrition. Active in over fifty high</w:t>
      </w:r>
      <w:r w:rsidR="008264B9" w:rsidRPr="00C47EE2">
        <w:rPr>
          <w:rFonts w:ascii="Arial" w:hAnsi="Arial" w:cs="Arial"/>
        </w:rPr>
        <w:t>-</w:t>
      </w:r>
      <w:r w:rsidR="00CD274B" w:rsidRPr="00C47EE2">
        <w:rPr>
          <w:rFonts w:ascii="Arial" w:hAnsi="Arial" w:cs="Arial"/>
        </w:rPr>
        <w:t xml:space="preserve">burden countries, and supported by global agencies, including donor governments, the United Nations, and international civil society organisations, the SUN Movement provides a basis for the ‘alignment of actions across sectors and among stakeholders’ </w:t>
      </w:r>
      <w:r w:rsidR="007169CB" w:rsidRPr="00C47EE2">
        <w:rPr>
          <w:rFonts w:ascii="Arial" w:hAnsi="Arial" w:cs="Arial"/>
        </w:rPr>
        <w:fldChar w:fldCharType="begin"/>
      </w:r>
      <w:r w:rsidR="000919EF" w:rsidRPr="00C47EE2">
        <w:rPr>
          <w:rFonts w:ascii="Arial" w:hAnsi="Arial" w:cs="Arial"/>
        </w:rPr>
        <w:instrText xml:space="preserve"> ADDIN EN.CITE &lt;EndNote&gt;&lt;Cite&gt;&lt;Author&gt;SUN&lt;/Author&gt;&lt;Year&gt;2015&lt;/Year&gt;&lt;RecNum&gt;707&lt;/RecNum&gt;&lt;DisplayText&gt;(SUN, 2015)&lt;/DisplayText&gt;&lt;record&gt;&lt;rec-number&gt;707&lt;/rec-number&gt;&lt;foreign-keys&gt;&lt;key app="EN" db-id="2s0rfp0sbd5sxbew5p350arfd0500vvwfeft" timestamp="1441007713"&gt;707&lt;/key&gt;&lt;/foreign-keys&gt;&lt;ref-type name="Web Page"&gt;12&lt;/ref-type&gt;&lt;contributors&gt;&lt;authors&gt;&lt;author&gt;SUN &lt;/author&gt;&lt;/authors&gt;&lt;/contributors&gt;&lt;titles&gt;&lt;title&gt;SUN Country Approach&lt;/title&gt;&lt;/titles&gt;&lt;number&gt;01.07.2015&lt;/number&gt;&lt;dates&gt;&lt;year&gt;2015&lt;/year&gt;&lt;/dates&gt;&lt;urls&gt;&lt;related-urls&gt;&lt;url&gt;http://scalingupnutrition.org/about/sun-country-approach&lt;/url&gt;&lt;/related-urls&gt;&lt;/urls&gt;&lt;/record&gt;&lt;/Cite&gt;&lt;/EndNote&gt;</w:instrText>
      </w:r>
      <w:r w:rsidR="007169CB" w:rsidRPr="00C47EE2">
        <w:rPr>
          <w:rFonts w:ascii="Arial" w:hAnsi="Arial" w:cs="Arial"/>
        </w:rPr>
        <w:fldChar w:fldCharType="separate"/>
      </w:r>
      <w:r w:rsidR="000919EF" w:rsidRPr="00C47EE2">
        <w:rPr>
          <w:rFonts w:ascii="Arial" w:hAnsi="Arial" w:cs="Arial"/>
          <w:noProof/>
        </w:rPr>
        <w:t>(SUN, 2015)</w:t>
      </w:r>
      <w:r w:rsidR="007169CB" w:rsidRPr="00C47EE2">
        <w:rPr>
          <w:rFonts w:ascii="Arial" w:hAnsi="Arial" w:cs="Arial"/>
        </w:rPr>
        <w:fldChar w:fldCharType="end"/>
      </w:r>
      <w:r w:rsidR="007169CB" w:rsidRPr="00C47EE2">
        <w:rPr>
          <w:rFonts w:ascii="Arial" w:hAnsi="Arial" w:cs="Arial"/>
        </w:rPr>
        <w:t xml:space="preserve"> </w:t>
      </w:r>
      <w:r w:rsidR="000A0773" w:rsidRPr="00C47EE2">
        <w:rPr>
          <w:rFonts w:ascii="Arial" w:hAnsi="Arial" w:cs="Arial"/>
        </w:rPr>
        <w:t xml:space="preserve">and an entry point for the WASH sector. </w:t>
      </w:r>
    </w:p>
    <w:p w14:paraId="6179D450" w14:textId="77777777" w:rsidR="008E05BA" w:rsidRPr="00C47EE2" w:rsidRDefault="008E05BA" w:rsidP="00424262">
      <w:pPr>
        <w:tabs>
          <w:tab w:val="left" w:pos="284"/>
        </w:tabs>
        <w:spacing w:line="480" w:lineRule="auto"/>
        <w:rPr>
          <w:rFonts w:ascii="Arial" w:hAnsi="Arial" w:cs="Arial"/>
        </w:rPr>
      </w:pPr>
    </w:p>
    <w:p w14:paraId="7D767CD6" w14:textId="0348A4CD" w:rsidR="00652409" w:rsidRPr="00C47EE2" w:rsidRDefault="00652409" w:rsidP="00424262">
      <w:pPr>
        <w:tabs>
          <w:tab w:val="left" w:pos="284"/>
        </w:tabs>
        <w:spacing w:line="480" w:lineRule="auto"/>
        <w:rPr>
          <w:rFonts w:ascii="Arial" w:hAnsi="Arial" w:cs="Arial"/>
        </w:rPr>
      </w:pPr>
      <w:r w:rsidRPr="00C47EE2">
        <w:rPr>
          <w:rFonts w:ascii="Arial" w:hAnsi="Arial" w:cs="Arial"/>
        </w:rPr>
        <w:t>The WASH sector</w:t>
      </w:r>
      <w:r w:rsidR="008264B9" w:rsidRPr="00C47EE2">
        <w:rPr>
          <w:rFonts w:ascii="Arial" w:hAnsi="Arial" w:cs="Arial"/>
        </w:rPr>
        <w:t>,</w:t>
      </w:r>
      <w:r w:rsidRPr="00C47EE2">
        <w:rPr>
          <w:rFonts w:ascii="Arial" w:hAnsi="Arial" w:cs="Arial"/>
        </w:rPr>
        <w:t xml:space="preserve"> however</w:t>
      </w:r>
      <w:r w:rsidR="008264B9" w:rsidRPr="00C47EE2">
        <w:rPr>
          <w:rFonts w:ascii="Arial" w:hAnsi="Arial" w:cs="Arial"/>
        </w:rPr>
        <w:t>,</w:t>
      </w:r>
      <w:r w:rsidRPr="00C47EE2">
        <w:rPr>
          <w:rFonts w:ascii="Arial" w:hAnsi="Arial" w:cs="Arial"/>
        </w:rPr>
        <w:t xml:space="preserve"> faces its own challenges in delivering effective, equitable and sustainable interventions, supported by well-conceived and resourced national policies and strategies </w:t>
      </w:r>
      <w:r w:rsidRPr="00C47EE2">
        <w:rPr>
          <w:rFonts w:ascii="Arial" w:hAnsi="Arial" w:cs="Arial"/>
        </w:rPr>
        <w:fldChar w:fldCharType="begin"/>
      </w:r>
      <w:r w:rsidR="000919EF" w:rsidRPr="00C47EE2">
        <w:rPr>
          <w:rFonts w:ascii="Arial" w:hAnsi="Arial" w:cs="Arial"/>
        </w:rPr>
        <w:instrText xml:space="preserve"> ADDIN EN.CITE &lt;EndNote&gt;&lt;Cite&gt;&lt;Author&gt;Bartram&lt;/Author&gt;&lt;Year&gt;2010&lt;/Year&gt;&lt;RecNum&gt;474&lt;/RecNum&gt;&lt;DisplayText&gt;(Bartram and Cairncross, 2010)&lt;/DisplayText&gt;&lt;record&gt;&lt;rec-number&gt;474&lt;/rec-number&gt;&lt;foreign-keys&gt;&lt;key app="EN" db-id="2s0rfp0sbd5sxbew5p350arfd0500vvwfeft" timestamp="1430660754"&gt;474&lt;/key&gt;&lt;/foreign-keys&gt;&lt;ref-type name="Journal Article"&gt;17&lt;/ref-type&gt;&lt;contributors&gt;&lt;authors&gt;&lt;author&gt;Bartram, Jamie&lt;/author&gt;&lt;author&gt;Cairncross, Sandy&lt;/author&gt;&lt;/authors&gt;&lt;/contributors&gt;&lt;titles&gt;&lt;title&gt;Hygiene, sanitation, and water: forgotten foundations of health&lt;/title&gt;&lt;secondary-title&gt;PLoS Medicine&lt;/secondary-title&gt;&lt;/titles&gt;&lt;periodical&gt;&lt;full-title&gt;PLoS Medicine&lt;/full-title&gt;&lt;/periodical&gt;&lt;pages&gt;e1000367&lt;/pages&gt;&lt;volume&gt;7&lt;/volume&gt;&lt;number&gt;11&lt;/number&gt;&lt;dates&gt;&lt;year&gt;2010&lt;/year&gt;&lt;/dates&gt;&lt;isbn&gt;1549-1676&lt;/isbn&gt;&lt;urls&gt;&lt;/urls&gt;&lt;/record&gt;&lt;/Cite&gt;&lt;/EndNote&gt;</w:instrText>
      </w:r>
      <w:r w:rsidRPr="00C47EE2">
        <w:rPr>
          <w:rFonts w:ascii="Arial" w:hAnsi="Arial" w:cs="Arial"/>
        </w:rPr>
        <w:fldChar w:fldCharType="separate"/>
      </w:r>
      <w:r w:rsidR="000919EF" w:rsidRPr="00C47EE2">
        <w:rPr>
          <w:rFonts w:ascii="Arial" w:hAnsi="Arial" w:cs="Arial"/>
          <w:noProof/>
        </w:rPr>
        <w:t>(Bartram and Cairncross, 2010)</w:t>
      </w:r>
      <w:r w:rsidRPr="00C47EE2">
        <w:rPr>
          <w:rFonts w:ascii="Arial" w:hAnsi="Arial" w:cs="Arial"/>
        </w:rPr>
        <w:fldChar w:fldCharType="end"/>
      </w:r>
      <w:r w:rsidRPr="00C47EE2">
        <w:rPr>
          <w:rFonts w:ascii="Arial" w:hAnsi="Arial" w:cs="Arial"/>
        </w:rPr>
        <w:t xml:space="preserve">. As highlighted in the trials of sanitation discussed above, many WASH </w:t>
      </w:r>
      <w:r w:rsidRPr="00C47EE2">
        <w:rPr>
          <w:rFonts w:ascii="Arial" w:hAnsi="Arial" w:cs="Arial"/>
        </w:rPr>
        <w:lastRenderedPageBreak/>
        <w:t xml:space="preserve">interventions are ineffective in mobilising community uptake and achieving sustained changes in behaviour </w:t>
      </w:r>
      <w:r w:rsidRPr="00C47EE2">
        <w:rPr>
          <w:rFonts w:ascii="Arial" w:hAnsi="Arial" w:cs="Arial"/>
        </w:rPr>
        <w:fldChar w:fldCharType="begin"/>
      </w:r>
      <w:r w:rsidR="000919EF" w:rsidRPr="00C47EE2">
        <w:rPr>
          <w:rFonts w:ascii="Arial" w:hAnsi="Arial" w:cs="Arial"/>
        </w:rPr>
        <w:instrText xml:space="preserve"> ADDIN EN.CITE &lt;EndNote&gt;&lt;Cite&gt;&lt;Author&gt;Barnard&lt;/Author&gt;&lt;Year&gt;2013&lt;/Year&gt;&lt;RecNum&gt;58&lt;/RecNum&gt;&lt;DisplayText&gt;(Barnard et al., 2013)&lt;/DisplayText&gt;&lt;record&gt;&lt;rec-number&gt;58&lt;/rec-number&gt;&lt;foreign-keys&gt;&lt;key app="EN" db-id="rzv9xsf0l2fea8epxvnxf2wlptszpsffxdxr" timestamp="1428867563"&gt;58&lt;/key&gt;&lt;/foreign-keys&gt;&lt;ref-type name="Journal Article"&gt;17&lt;/ref-type&gt;&lt;contributors&gt;&lt;authors&gt;&lt;author&gt;Barnard, Sharmani&lt;/author&gt;&lt;author&gt;Routray, Parimita&lt;/author&gt;&lt;author&gt;Majorin, Fiona&lt;/author&gt;&lt;author&gt;Peletz, Rachel&lt;/author&gt;&lt;author&gt;Boisson, Sophie&lt;/author&gt;&lt;author&gt;Sinha, Antara&lt;/author&gt;&lt;author&gt;Clasen, Thomas&lt;/author&gt;&lt;/authors&gt;&lt;/contributors&gt;&lt;titles&gt;&lt;title&gt;Impact of Indian Total Sanitation Campaign on latrine coverage and use: a cross-sectional study in Orissa three years following programme implementation&lt;/title&gt;&lt;secondary-title&gt;PLoS One&lt;/secondary-title&gt;&lt;/titles&gt;&lt;periodical&gt;&lt;full-title&gt;PLoS One&lt;/full-title&gt;&lt;/periodical&gt;&lt;pages&gt;e71438&lt;/pages&gt;&lt;volume&gt;8&lt;/volume&gt;&lt;number&gt;8&lt;/number&gt;&lt;dates&gt;&lt;year&gt;2013&lt;/year&gt;&lt;/dates&gt;&lt;isbn&gt;1932-6203&lt;/isbn&gt;&lt;urls&gt;&lt;/urls&gt;&lt;/record&gt;&lt;/Cite&gt;&lt;/EndNote&gt;</w:instrText>
      </w:r>
      <w:r w:rsidRPr="00C47EE2">
        <w:rPr>
          <w:rFonts w:ascii="Arial" w:hAnsi="Arial" w:cs="Arial"/>
        </w:rPr>
        <w:fldChar w:fldCharType="separate"/>
      </w:r>
      <w:r w:rsidR="000919EF" w:rsidRPr="00C47EE2">
        <w:rPr>
          <w:rFonts w:ascii="Arial" w:hAnsi="Arial" w:cs="Arial"/>
          <w:noProof/>
        </w:rPr>
        <w:t>(Barnard et al., 2013)</w:t>
      </w:r>
      <w:r w:rsidRPr="00C47EE2">
        <w:rPr>
          <w:rFonts w:ascii="Arial" w:hAnsi="Arial" w:cs="Arial"/>
        </w:rPr>
        <w:fldChar w:fldCharType="end"/>
      </w:r>
      <w:r w:rsidRPr="00C47EE2">
        <w:rPr>
          <w:rFonts w:ascii="Arial" w:hAnsi="Arial" w:cs="Arial"/>
        </w:rPr>
        <w:t xml:space="preserve">. For example, promoting handwashing with soap and basic onsite sanitation may in principle represent highly cost-effective public health interventions </w:t>
      </w:r>
      <w:r w:rsidRPr="00C47EE2">
        <w:rPr>
          <w:rFonts w:ascii="Arial" w:hAnsi="Arial" w:cs="Arial"/>
        </w:rPr>
        <w:fldChar w:fldCharType="begin"/>
      </w:r>
      <w:r w:rsidR="000919EF" w:rsidRPr="00C47EE2">
        <w:rPr>
          <w:rFonts w:ascii="Arial" w:hAnsi="Arial" w:cs="Arial"/>
        </w:rPr>
        <w:instrText xml:space="preserve"> ADDIN EN.CITE &lt;EndNote&gt;&lt;Cite&gt;&lt;Author&gt;Jamison&lt;/Author&gt;&lt;Year&gt;2006&lt;/Year&gt;&lt;RecNum&gt;69&lt;/RecNum&gt;&lt;DisplayText&gt;(Jamison et al., 2006)&lt;/DisplayText&gt;&lt;record&gt;&lt;rec-number&gt;69&lt;/rec-number&gt;&lt;foreign-keys&gt;&lt;key app="EN" db-id="rzv9xsf0l2fea8epxvnxf2wlptszpsffxdxr" timestamp="1428930488"&gt;69&lt;/key&gt;&lt;/foreign-keys&gt;&lt;ref-type name="Book"&gt;6&lt;/ref-type&gt;&lt;contributors&gt;&lt;authors&gt;&lt;author&gt;Jamison, Dean T&lt;/author&gt;&lt;author&gt;Breman, Joel G&lt;/author&gt;&lt;author&gt;Measham, Anthony R&lt;/author&gt;&lt;author&gt;Alleyne, George&lt;/author&gt;&lt;author&gt;Claeson, Mariam&lt;/author&gt;&lt;author&gt;Evans, David B&lt;/author&gt;&lt;author&gt;Jha, Prabhat&lt;/author&gt;&lt;author&gt;Mills, Anne&lt;/author&gt;&lt;author&gt;Musgrove, Philip&lt;/author&gt;&lt;/authors&gt;&lt;/contributors&gt;&lt;titles&gt;&lt;title&gt;Disease control priorities in developing countries&lt;/title&gt;&lt;/titles&gt;&lt;dates&gt;&lt;year&gt;2006&lt;/year&gt;&lt;/dates&gt;&lt;publisher&gt;World Bank Publications&lt;/publisher&gt;&lt;isbn&gt;0821361805&lt;/isbn&gt;&lt;urls&gt;&lt;/urls&gt;&lt;/record&gt;&lt;/Cite&gt;&lt;/EndNote&gt;</w:instrText>
      </w:r>
      <w:r w:rsidRPr="00C47EE2">
        <w:rPr>
          <w:rFonts w:ascii="Arial" w:hAnsi="Arial" w:cs="Arial"/>
        </w:rPr>
        <w:fldChar w:fldCharType="separate"/>
      </w:r>
      <w:r w:rsidR="000919EF" w:rsidRPr="00C47EE2">
        <w:rPr>
          <w:rFonts w:ascii="Arial" w:hAnsi="Arial" w:cs="Arial"/>
          <w:noProof/>
        </w:rPr>
        <w:t>(Jamison et al., 2006)</w:t>
      </w:r>
      <w:r w:rsidRPr="00C47EE2">
        <w:rPr>
          <w:rFonts w:ascii="Arial" w:hAnsi="Arial" w:cs="Arial"/>
        </w:rPr>
        <w:fldChar w:fldCharType="end"/>
      </w:r>
      <w:r w:rsidRPr="00C47EE2">
        <w:rPr>
          <w:rFonts w:ascii="Arial" w:hAnsi="Arial" w:cs="Arial"/>
        </w:rPr>
        <w:t xml:space="preserve"> but many of these interventions fail to catalyse significant or sustainable changes in behaviour </w:t>
      </w:r>
      <w:r w:rsidRPr="00C47EE2">
        <w:rPr>
          <w:rFonts w:ascii="Arial" w:hAnsi="Arial" w:cs="Arial"/>
        </w:rPr>
        <w:fldChar w:fldCharType="begin"/>
      </w:r>
      <w:r w:rsidR="000919EF" w:rsidRPr="00C47EE2">
        <w:rPr>
          <w:rFonts w:ascii="Arial" w:hAnsi="Arial" w:cs="Arial"/>
        </w:rPr>
        <w:instrText xml:space="preserve"> ADDIN EN.CITE &lt;EndNote&gt;&lt;Cite&gt;&lt;Author&gt;Curtis&lt;/Author&gt;&lt;Year&gt;2011&lt;/Year&gt;&lt;RecNum&gt;31&lt;/RecNum&gt;&lt;DisplayText&gt;(Curtis et al., 2011)&lt;/DisplayText&gt;&lt;record&gt;&lt;rec-number&gt;31&lt;/rec-number&gt;&lt;foreign-keys&gt;&lt;key app="EN" db-id="rzv9xsf0l2fea8epxvnxf2wlptszpsffxdxr" timestamp="1428594172"&gt;31&lt;/key&gt;&lt;/foreign-keys&gt;&lt;ref-type name="Journal Article"&gt;17&lt;/ref-type&gt;&lt;contributors&gt;&lt;authors&gt;&lt;author&gt;Curtis, Val&lt;/author&gt;&lt;author&gt;Schmidt, Wolf&lt;/author&gt;&lt;author&gt;Luby, Stephen&lt;/author&gt;&lt;author&gt;Florez, Rocio&lt;/author&gt;&lt;author&gt;Touré, Ousmane&lt;/author&gt;&lt;author&gt;Biran, Adam&lt;/author&gt;&lt;/authors&gt;&lt;/contributors&gt;&lt;titles&gt;&lt;title&gt;Hygiene: new hopes, new horizons&lt;/title&gt;&lt;secondary-title&gt;The Lancet infectious diseases&lt;/secondary-title&gt;&lt;/titles&gt;&lt;periodical&gt;&lt;full-title&gt;The Lancet infectious diseases&lt;/full-title&gt;&lt;/periodical&gt;&lt;pages&gt;312-321&lt;/pages&gt;&lt;volume&gt;11&lt;/volume&gt;&lt;number&gt;4&lt;/number&gt;&lt;dates&gt;&lt;year&gt;2011&lt;/year&gt;&lt;/dates&gt;&lt;isbn&gt;1473-3099&lt;/isbn&gt;&lt;urls&gt;&lt;/urls&gt;&lt;/record&gt;&lt;/Cite&gt;&lt;/EndNote&gt;</w:instrText>
      </w:r>
      <w:r w:rsidRPr="00C47EE2">
        <w:rPr>
          <w:rFonts w:ascii="Arial" w:hAnsi="Arial" w:cs="Arial"/>
        </w:rPr>
        <w:fldChar w:fldCharType="separate"/>
      </w:r>
      <w:r w:rsidR="000919EF" w:rsidRPr="00C47EE2">
        <w:rPr>
          <w:rFonts w:ascii="Arial" w:hAnsi="Arial" w:cs="Arial"/>
          <w:noProof/>
        </w:rPr>
        <w:t>(Curtis et al., 2011)</w:t>
      </w:r>
      <w:r w:rsidRPr="00C47EE2">
        <w:rPr>
          <w:rFonts w:ascii="Arial" w:hAnsi="Arial" w:cs="Arial"/>
        </w:rPr>
        <w:fldChar w:fldCharType="end"/>
      </w:r>
      <w:r w:rsidRPr="00C47EE2">
        <w:rPr>
          <w:rFonts w:ascii="Arial" w:hAnsi="Arial" w:cs="Arial"/>
        </w:rPr>
        <w:t xml:space="preserve">. Conversely, whilst demand is generally high for improved water supplies, many systems fail or perform poorly due to inadequate provision for the management and maintenance of the infrastructure, thereby preventing use where demand is </w:t>
      </w:r>
      <w:r w:rsidR="008264B9" w:rsidRPr="00C47EE2">
        <w:rPr>
          <w:rFonts w:ascii="Arial" w:hAnsi="Arial" w:cs="Arial"/>
        </w:rPr>
        <w:t>reducing stunting</w:t>
      </w:r>
      <w:r w:rsidRPr="00C47EE2">
        <w:rPr>
          <w:rFonts w:ascii="Arial" w:hAnsi="Arial" w:cs="Arial"/>
        </w:rPr>
        <w:t xml:space="preserve"> will require strong WASH programmes that do not repeat old mistakes of supply oriented, over-engineered solutions </w:t>
      </w:r>
      <w:r w:rsidRPr="00C47EE2">
        <w:rPr>
          <w:rFonts w:ascii="Arial" w:hAnsi="Arial" w:cs="Arial"/>
        </w:rPr>
        <w:fldChar w:fldCharType="begin"/>
      </w:r>
      <w:r w:rsidR="000919EF" w:rsidRPr="00C47EE2">
        <w:rPr>
          <w:rFonts w:ascii="Arial" w:hAnsi="Arial" w:cs="Arial"/>
        </w:rPr>
        <w:instrText xml:space="preserve"> ADDIN EN.CITE &lt;EndNote&gt;&lt;Cite&gt;&lt;Author&gt;Cairncross&lt;/Author&gt;&lt;Year&gt;1992&lt;/Year&gt;&lt;RecNum&gt;65&lt;/RecNum&gt;&lt;DisplayText&gt;(Cairncross and Mundial, 1992)&lt;/DisplayText&gt;&lt;record&gt;&lt;rec-number&gt;65&lt;/rec-number&gt;&lt;foreign-keys&gt;&lt;key app="EN" db-id="rzv9xsf0l2fea8epxvnxf2wlptszpsffxdxr" timestamp="1428923513"&gt;65&lt;/key&gt;&lt;/foreign-keys&gt;&lt;ref-type name="Book Section"&gt;5&lt;/ref-type&gt;&lt;contributors&gt;&lt;authors&gt;&lt;author&gt;Cairncross, Sandy&lt;/author&gt;&lt;author&gt;Mundial, Banco&lt;/author&gt;&lt;/authors&gt;&lt;/contributors&gt;&lt;titles&gt;&lt;title&gt;Sanitation and water supply; Practical lessons from the decade&lt;/title&gt;&lt;secondary-title&gt;World Bank water and sanitation discussion paper series&lt;/secondary-title&gt;&lt;/titles&gt;&lt;volume&gt;9&lt;/volume&gt;&lt;dates&gt;&lt;year&gt;1992&lt;/year&gt;&lt;/dates&gt;&lt;publisher&gt;Banco Mundial&lt;/publisher&gt;&lt;urls&gt;&lt;/urls&gt;&lt;/record&gt;&lt;/Cite&gt;&lt;/EndNote&gt;</w:instrText>
      </w:r>
      <w:r w:rsidRPr="00C47EE2">
        <w:rPr>
          <w:rFonts w:ascii="Arial" w:hAnsi="Arial" w:cs="Arial"/>
        </w:rPr>
        <w:fldChar w:fldCharType="separate"/>
      </w:r>
      <w:r w:rsidR="000919EF" w:rsidRPr="00C47EE2">
        <w:rPr>
          <w:rFonts w:ascii="Arial" w:hAnsi="Arial" w:cs="Arial"/>
          <w:noProof/>
        </w:rPr>
        <w:t>(Cairncross and Mundial, 1992)</w:t>
      </w:r>
      <w:r w:rsidRPr="00C47EE2">
        <w:rPr>
          <w:rFonts w:ascii="Arial" w:hAnsi="Arial" w:cs="Arial"/>
        </w:rPr>
        <w:fldChar w:fldCharType="end"/>
      </w:r>
      <w:r w:rsidRPr="00C47EE2">
        <w:rPr>
          <w:rFonts w:ascii="Arial" w:hAnsi="Arial" w:cs="Arial"/>
        </w:rPr>
        <w:t xml:space="preserve"> nor forget the most important lesson of all that people are unlikely to wash their hands or use sanitation facilities unless they actually want to do so </w:t>
      </w:r>
      <w:r w:rsidRPr="00C47EE2">
        <w:rPr>
          <w:rFonts w:ascii="Arial" w:hAnsi="Arial" w:cs="Arial"/>
        </w:rPr>
        <w:fldChar w:fldCharType="begin"/>
      </w:r>
      <w:r w:rsidR="000919EF" w:rsidRPr="00C47EE2">
        <w:rPr>
          <w:rFonts w:ascii="Arial" w:hAnsi="Arial" w:cs="Arial"/>
        </w:rPr>
        <w:instrText xml:space="preserve"> ADDIN EN.CITE &lt;EndNote&gt;&lt;Cite&gt;&lt;Author&gt;Cairncross&lt;/Author&gt;&lt;Year&gt;2003&lt;/Year&gt;&lt;RecNum&gt;71&lt;/RecNum&gt;&lt;DisplayText&gt;(Cairncross, 2003)&lt;/DisplayText&gt;&lt;record&gt;&lt;rec-number&gt;71&lt;/rec-number&gt;&lt;foreign-keys&gt;&lt;key app="EN" db-id="rzv9xsf0l2fea8epxvnxf2wlptszpsffxdxr" timestamp="1428931551"&gt;71&lt;/key&gt;&lt;/foreign-keys&gt;&lt;ref-type name="Journal Article"&gt;17&lt;/ref-type&gt;&lt;contributors&gt;&lt;authors&gt;&lt;author&gt;Cairncross, Sandy&lt;/author&gt;&lt;/authors&gt;&lt;/contributors&gt;&lt;titles&gt;&lt;title&gt;Editorial: Water supply and sanitation: some misconceptions&lt;/title&gt;&lt;secondary-title&gt;Tropical Medicine &amp;amp; International Health&lt;/secondary-title&gt;&lt;/titles&gt;&lt;periodical&gt;&lt;full-title&gt;Tropical Medicine &amp;amp; International Health&lt;/full-title&gt;&lt;/periodical&gt;&lt;pages&gt;193-195&lt;/pages&gt;&lt;volume&gt;8&lt;/volume&gt;&lt;number&gt;3&lt;/number&gt;&lt;dates&gt;&lt;year&gt;2003&lt;/year&gt;&lt;/dates&gt;&lt;isbn&gt;1365-3156&lt;/isbn&gt;&lt;urls&gt;&lt;/urls&gt;&lt;/record&gt;&lt;/Cite&gt;&lt;/EndNote&gt;</w:instrText>
      </w:r>
      <w:r w:rsidRPr="00C47EE2">
        <w:rPr>
          <w:rFonts w:ascii="Arial" w:hAnsi="Arial" w:cs="Arial"/>
        </w:rPr>
        <w:fldChar w:fldCharType="separate"/>
      </w:r>
      <w:r w:rsidR="000919EF" w:rsidRPr="00C47EE2">
        <w:rPr>
          <w:rFonts w:ascii="Arial" w:hAnsi="Arial" w:cs="Arial"/>
          <w:noProof/>
        </w:rPr>
        <w:t>(Cairncross, 2003)</w:t>
      </w:r>
      <w:r w:rsidRPr="00C47EE2">
        <w:rPr>
          <w:rFonts w:ascii="Arial" w:hAnsi="Arial" w:cs="Arial"/>
        </w:rPr>
        <w:fldChar w:fldCharType="end"/>
      </w:r>
      <w:r w:rsidRPr="00C47EE2">
        <w:rPr>
          <w:rFonts w:ascii="Arial" w:hAnsi="Arial" w:cs="Arial"/>
        </w:rPr>
        <w:t xml:space="preserve">. </w:t>
      </w:r>
    </w:p>
    <w:p w14:paraId="6C2EA57F" w14:textId="77777777" w:rsidR="00741962" w:rsidRPr="00C47EE2" w:rsidRDefault="00741962" w:rsidP="00424262">
      <w:pPr>
        <w:tabs>
          <w:tab w:val="left" w:pos="284"/>
        </w:tabs>
        <w:spacing w:line="480" w:lineRule="auto"/>
        <w:rPr>
          <w:rFonts w:ascii="Arial" w:hAnsi="Arial" w:cs="Arial"/>
        </w:rPr>
      </w:pPr>
    </w:p>
    <w:p w14:paraId="74EB86AD" w14:textId="7E90EC74" w:rsidR="000A0773" w:rsidRPr="00C47EE2" w:rsidRDefault="000E46CA" w:rsidP="00424262">
      <w:pPr>
        <w:widowControl w:val="0"/>
        <w:autoSpaceDE w:val="0"/>
        <w:autoSpaceDN w:val="0"/>
        <w:adjustRightInd w:val="0"/>
        <w:spacing w:line="480" w:lineRule="auto"/>
        <w:rPr>
          <w:rFonts w:ascii="Arial" w:hAnsi="Arial" w:cs="Arial"/>
        </w:rPr>
      </w:pPr>
      <w:r w:rsidRPr="00C47EE2">
        <w:rPr>
          <w:rFonts w:ascii="Arial" w:hAnsi="Arial" w:cs="Arial"/>
        </w:rPr>
        <w:t>It is not clear that traditional WASH interventions or st</w:t>
      </w:r>
      <w:r w:rsidR="00046060" w:rsidRPr="00C47EE2">
        <w:rPr>
          <w:rFonts w:ascii="Arial" w:hAnsi="Arial" w:cs="Arial"/>
        </w:rPr>
        <w:t xml:space="preserve">rategies will per se deliver or at least maximize </w:t>
      </w:r>
      <w:r w:rsidR="00FF1F6F" w:rsidRPr="00C47EE2">
        <w:rPr>
          <w:rFonts w:ascii="Arial" w:hAnsi="Arial" w:cs="Arial"/>
        </w:rPr>
        <w:t>the potential nutrition benefits</w:t>
      </w:r>
      <w:r w:rsidRPr="00C47EE2">
        <w:rPr>
          <w:rFonts w:ascii="Arial" w:hAnsi="Arial" w:cs="Arial"/>
        </w:rPr>
        <w:t>.</w:t>
      </w:r>
      <w:r w:rsidR="00F91A88" w:rsidRPr="00C47EE2">
        <w:rPr>
          <w:rFonts w:ascii="Arial" w:hAnsi="Arial" w:cs="Arial"/>
        </w:rPr>
        <w:t xml:space="preserve"> </w:t>
      </w:r>
      <w:r w:rsidRPr="00C47EE2">
        <w:rPr>
          <w:rFonts w:ascii="Arial" w:hAnsi="Arial" w:cs="Arial"/>
        </w:rPr>
        <w:t>Traditionally</w:t>
      </w:r>
      <w:r w:rsidR="00FF1F6F" w:rsidRPr="00C47EE2">
        <w:rPr>
          <w:rFonts w:ascii="Arial" w:hAnsi="Arial" w:cs="Arial"/>
        </w:rPr>
        <w:t>,</w:t>
      </w:r>
      <w:r w:rsidRPr="00C47EE2">
        <w:rPr>
          <w:rFonts w:ascii="Arial" w:hAnsi="Arial" w:cs="Arial"/>
        </w:rPr>
        <w:t xml:space="preserve"> WASH interventions have focused on ensuring access to WASH for the general population to improve health and other development outcomes. </w:t>
      </w:r>
      <w:r w:rsidR="00175BB8" w:rsidRPr="00C47EE2">
        <w:rPr>
          <w:rFonts w:ascii="Arial" w:hAnsi="Arial" w:cs="Arial"/>
        </w:rPr>
        <w:t xml:space="preserve"> </w:t>
      </w:r>
      <w:r w:rsidR="00652409" w:rsidRPr="00C47EE2">
        <w:rPr>
          <w:rFonts w:ascii="Arial" w:hAnsi="Arial" w:cs="Arial"/>
        </w:rPr>
        <w:t>Under the MDG</w:t>
      </w:r>
      <w:r w:rsidR="00175BB8" w:rsidRPr="00C47EE2">
        <w:rPr>
          <w:rFonts w:ascii="Arial" w:hAnsi="Arial" w:cs="Arial"/>
        </w:rPr>
        <w:t xml:space="preserve"> water an</w:t>
      </w:r>
      <w:r w:rsidR="00652409" w:rsidRPr="00C47EE2">
        <w:rPr>
          <w:rFonts w:ascii="Arial" w:hAnsi="Arial" w:cs="Arial"/>
        </w:rPr>
        <w:t xml:space="preserve">d sanitation target - “to halve, by the year 2015, the proportion of people without sustainable access to safe drinking water and basic sanitation’’ – ‘improved’ water and sanitation </w:t>
      </w:r>
      <w:r w:rsidR="00046060" w:rsidRPr="00C47EE2">
        <w:rPr>
          <w:rFonts w:ascii="Arial" w:hAnsi="Arial" w:cs="Arial"/>
        </w:rPr>
        <w:t>was defined with minimum benchmarks of community water supply and basic household sanitation</w:t>
      </w:r>
      <w:r w:rsidR="00652409" w:rsidRPr="00C47EE2">
        <w:rPr>
          <w:rFonts w:ascii="Arial" w:hAnsi="Arial" w:cs="Arial"/>
        </w:rPr>
        <w:t>.</w:t>
      </w:r>
      <w:r w:rsidR="00046060" w:rsidRPr="00C47EE2">
        <w:rPr>
          <w:rFonts w:ascii="Arial" w:hAnsi="Arial" w:cs="Arial"/>
        </w:rPr>
        <w:t xml:space="preserve"> </w:t>
      </w:r>
      <w:r w:rsidR="00B86704" w:rsidRPr="00C47EE2">
        <w:rPr>
          <w:rFonts w:ascii="Arial" w:hAnsi="Arial" w:cs="Arial"/>
        </w:rPr>
        <w:t xml:space="preserve">Whilst much progress has been made under the MDG target – with </w:t>
      </w:r>
      <w:r w:rsidR="00627390" w:rsidRPr="00C47EE2">
        <w:rPr>
          <w:rFonts w:ascii="Arial" w:hAnsi="Arial" w:cs="Arial"/>
        </w:rPr>
        <w:t xml:space="preserve">2.6 </w:t>
      </w:r>
      <w:r w:rsidR="00B86704" w:rsidRPr="00C47EE2">
        <w:rPr>
          <w:rFonts w:ascii="Arial" w:hAnsi="Arial" w:cs="Arial"/>
        </w:rPr>
        <w:t xml:space="preserve">billion gaining access to </w:t>
      </w:r>
      <w:r w:rsidR="00627390" w:rsidRPr="00C47EE2">
        <w:rPr>
          <w:rFonts w:ascii="Arial" w:hAnsi="Arial" w:cs="Arial"/>
        </w:rPr>
        <w:t xml:space="preserve">safe </w:t>
      </w:r>
      <w:r w:rsidR="00B86704" w:rsidRPr="00C47EE2">
        <w:rPr>
          <w:rFonts w:ascii="Arial" w:hAnsi="Arial" w:cs="Arial"/>
        </w:rPr>
        <w:t xml:space="preserve">water, and </w:t>
      </w:r>
      <w:r w:rsidR="00627390" w:rsidRPr="00C47EE2">
        <w:rPr>
          <w:rFonts w:ascii="Arial" w:hAnsi="Arial" w:cs="Arial"/>
        </w:rPr>
        <w:t>2.1</w:t>
      </w:r>
      <w:r w:rsidR="00B86704" w:rsidRPr="00C47EE2">
        <w:rPr>
          <w:rFonts w:ascii="Arial" w:hAnsi="Arial" w:cs="Arial"/>
        </w:rPr>
        <w:t xml:space="preserve"> billion gaining access to </w:t>
      </w:r>
      <w:r w:rsidR="00627390" w:rsidRPr="00C47EE2">
        <w:rPr>
          <w:rFonts w:ascii="Arial" w:hAnsi="Arial" w:cs="Arial"/>
        </w:rPr>
        <w:t xml:space="preserve">adequate </w:t>
      </w:r>
      <w:r w:rsidR="00B86704" w:rsidRPr="00C47EE2">
        <w:rPr>
          <w:rFonts w:ascii="Arial" w:hAnsi="Arial" w:cs="Arial"/>
        </w:rPr>
        <w:lastRenderedPageBreak/>
        <w:t>sanitation</w:t>
      </w:r>
      <w:r w:rsidR="00627390" w:rsidRPr="00C47EE2">
        <w:rPr>
          <w:rFonts w:ascii="Arial" w:hAnsi="Arial" w:cs="Arial"/>
        </w:rPr>
        <w:t xml:space="preserve"> </w:t>
      </w:r>
      <w:r w:rsidR="00627390" w:rsidRPr="00C47EE2">
        <w:rPr>
          <w:rFonts w:ascii="Arial" w:hAnsi="Arial" w:cs="Arial"/>
        </w:rPr>
        <w:fldChar w:fldCharType="begin"/>
      </w:r>
      <w:r w:rsidR="00627390" w:rsidRPr="00C47EE2">
        <w:rPr>
          <w:rFonts w:ascii="Arial" w:hAnsi="Arial" w:cs="Arial"/>
        </w:rPr>
        <w:instrText xml:space="preserve"> ADDIN EN.CITE &lt;EndNote&gt;&lt;Cite&gt;&lt;Author&gt;WHO&lt;/Author&gt;&lt;Year&gt;2015&lt;/Year&gt;&lt;RecNum&gt;367&lt;/RecNum&gt;&lt;DisplayText&gt;(WHO and UNICEF, 2015)&lt;/DisplayText&gt;&lt;record&gt;&lt;rec-number&gt;367&lt;/rec-number&gt;&lt;foreign-keys&gt;&lt;key app="EN" db-id="2s0rfp0sbd5sxbew5p350arfd0500vvwfeft" timestamp="1427653336"&gt;367&lt;/key&gt;&lt;/foreign-keys&gt;&lt;ref-type name="Journal Article"&gt;17&lt;/ref-type&gt;&lt;contributors&gt;&lt;authors&gt;&lt;author&gt;WHO&lt;/author&gt;&lt;author&gt;UNICEF&lt;/author&gt;&lt;/authors&gt;&lt;/contributors&gt;&lt;titles&gt;&lt;title&gt;Progress on Sanitation and Drinking Water - 2015 Update and MDG assessment &lt;/title&gt;&lt;/titles&gt;&lt;dates&gt;&lt;year&gt;2015&lt;/year&gt;&lt;/dates&gt;&lt;urls&gt;&lt;/urls&gt;&lt;/record&gt;&lt;/Cite&gt;&lt;/EndNote&gt;</w:instrText>
      </w:r>
      <w:r w:rsidR="00627390" w:rsidRPr="00C47EE2">
        <w:rPr>
          <w:rFonts w:ascii="Arial" w:hAnsi="Arial" w:cs="Arial"/>
        </w:rPr>
        <w:fldChar w:fldCharType="separate"/>
      </w:r>
      <w:r w:rsidR="00627390" w:rsidRPr="00C47EE2">
        <w:rPr>
          <w:rFonts w:ascii="Arial" w:hAnsi="Arial" w:cs="Arial"/>
          <w:noProof/>
        </w:rPr>
        <w:t>(WHO and UNICEF, 2015)</w:t>
      </w:r>
      <w:r w:rsidR="00627390" w:rsidRPr="00C47EE2">
        <w:rPr>
          <w:rFonts w:ascii="Arial" w:hAnsi="Arial" w:cs="Arial"/>
        </w:rPr>
        <w:fldChar w:fldCharType="end"/>
      </w:r>
      <w:r w:rsidR="00B86704" w:rsidRPr="00C47EE2">
        <w:rPr>
          <w:rFonts w:ascii="Arial" w:hAnsi="Arial" w:cs="Arial"/>
        </w:rPr>
        <w:t xml:space="preserve"> – it is unclear whether a water pump located hundreds of metres from the household or a rudimentary latrine are sufficient to protect young children from </w:t>
      </w:r>
      <w:r w:rsidR="000919EF" w:rsidRPr="00C47EE2">
        <w:rPr>
          <w:rFonts w:ascii="Arial" w:hAnsi="Arial" w:cs="Arial"/>
        </w:rPr>
        <w:t xml:space="preserve">the </w:t>
      </w:r>
      <w:r w:rsidR="00B86704" w:rsidRPr="00C47EE2">
        <w:rPr>
          <w:rFonts w:ascii="Arial" w:hAnsi="Arial" w:cs="Arial"/>
        </w:rPr>
        <w:t xml:space="preserve">growth faltering that results from </w:t>
      </w:r>
      <w:r w:rsidR="00627390" w:rsidRPr="00C47EE2">
        <w:rPr>
          <w:rFonts w:ascii="Arial" w:hAnsi="Arial" w:cs="Arial"/>
        </w:rPr>
        <w:t xml:space="preserve">chronic </w:t>
      </w:r>
      <w:r w:rsidR="00B86704" w:rsidRPr="00C47EE2">
        <w:rPr>
          <w:rFonts w:ascii="Arial" w:hAnsi="Arial" w:cs="Arial"/>
        </w:rPr>
        <w:t>exposure to enteric pathogens. Improved hygiene</w:t>
      </w:r>
      <w:r w:rsidR="000919EF" w:rsidRPr="00C47EE2">
        <w:rPr>
          <w:rFonts w:ascii="Arial" w:hAnsi="Arial" w:cs="Arial"/>
        </w:rPr>
        <w:t>,</w:t>
      </w:r>
      <w:r w:rsidR="00B86704" w:rsidRPr="00C47EE2">
        <w:rPr>
          <w:rFonts w:ascii="Arial" w:hAnsi="Arial" w:cs="Arial"/>
        </w:rPr>
        <w:t xml:space="preserve"> </w:t>
      </w:r>
      <w:r w:rsidR="000919EF" w:rsidRPr="00C47EE2">
        <w:rPr>
          <w:rFonts w:ascii="Arial" w:hAnsi="Arial" w:cs="Arial"/>
        </w:rPr>
        <w:t>which can be</w:t>
      </w:r>
      <w:r w:rsidR="00B86704" w:rsidRPr="00C47EE2">
        <w:rPr>
          <w:rFonts w:ascii="Arial" w:hAnsi="Arial" w:cs="Arial"/>
        </w:rPr>
        <w:t xml:space="preserve"> highly efficacious in reducing diarrhoeal disease, was not included under the MDG target; perhaps due to the difficulty of measuring progress.</w:t>
      </w:r>
    </w:p>
    <w:p w14:paraId="29C368E9" w14:textId="77777777" w:rsidR="000A0773" w:rsidRPr="00C47EE2" w:rsidRDefault="000A0773" w:rsidP="00424262">
      <w:pPr>
        <w:widowControl w:val="0"/>
        <w:autoSpaceDE w:val="0"/>
        <w:autoSpaceDN w:val="0"/>
        <w:adjustRightInd w:val="0"/>
        <w:spacing w:line="480" w:lineRule="auto"/>
        <w:rPr>
          <w:rFonts w:ascii="Arial" w:hAnsi="Arial" w:cs="Arial"/>
        </w:rPr>
      </w:pPr>
    </w:p>
    <w:p w14:paraId="4AB98F7F" w14:textId="055A9630" w:rsidR="000E46CA" w:rsidRPr="00C47EE2" w:rsidRDefault="000A0773" w:rsidP="00424262">
      <w:pPr>
        <w:widowControl w:val="0"/>
        <w:autoSpaceDE w:val="0"/>
        <w:autoSpaceDN w:val="0"/>
        <w:adjustRightInd w:val="0"/>
        <w:spacing w:line="480" w:lineRule="auto"/>
        <w:rPr>
          <w:rFonts w:ascii="Arial" w:hAnsi="Arial" w:cs="Arial"/>
          <w:b/>
        </w:rPr>
      </w:pPr>
      <w:r w:rsidRPr="00C47EE2">
        <w:rPr>
          <w:rFonts w:ascii="Arial" w:hAnsi="Arial" w:cs="Arial"/>
          <w:b/>
        </w:rPr>
        <w:t xml:space="preserve">Priorities for </w:t>
      </w:r>
      <w:r w:rsidR="00220C4C" w:rsidRPr="00C47EE2">
        <w:rPr>
          <w:rFonts w:ascii="Arial" w:hAnsi="Arial" w:cs="Arial"/>
          <w:b/>
        </w:rPr>
        <w:t>a nutrition-sensitive</w:t>
      </w:r>
      <w:r w:rsidRPr="00C47EE2">
        <w:rPr>
          <w:rFonts w:ascii="Arial" w:hAnsi="Arial" w:cs="Arial"/>
          <w:b/>
        </w:rPr>
        <w:t xml:space="preserve"> WASH sector</w:t>
      </w:r>
      <w:r w:rsidR="007169CB" w:rsidRPr="00C47EE2">
        <w:rPr>
          <w:rFonts w:ascii="Arial" w:hAnsi="Arial" w:cs="Arial"/>
          <w:b/>
        </w:rPr>
        <w:t xml:space="preserve"> </w:t>
      </w:r>
    </w:p>
    <w:p w14:paraId="7CEFCFFB" w14:textId="18CC270A" w:rsidR="00A01C02" w:rsidRPr="00C47EE2" w:rsidRDefault="00B86704" w:rsidP="00424262">
      <w:pPr>
        <w:tabs>
          <w:tab w:val="left" w:pos="284"/>
        </w:tabs>
        <w:spacing w:line="480" w:lineRule="auto"/>
        <w:rPr>
          <w:rFonts w:ascii="Arial" w:hAnsi="Arial" w:cs="Arial"/>
        </w:rPr>
      </w:pPr>
      <w:r w:rsidRPr="00C47EE2">
        <w:rPr>
          <w:rFonts w:ascii="Arial" w:hAnsi="Arial" w:cs="Arial"/>
        </w:rPr>
        <w:t xml:space="preserve">Whilst more research will help strengthen </w:t>
      </w:r>
      <w:r w:rsidR="004664E2" w:rsidRPr="00C47EE2">
        <w:rPr>
          <w:rFonts w:ascii="Arial" w:hAnsi="Arial" w:cs="Arial"/>
        </w:rPr>
        <w:t>future</w:t>
      </w:r>
      <w:r w:rsidRPr="00C47EE2">
        <w:rPr>
          <w:rFonts w:ascii="Arial" w:hAnsi="Arial" w:cs="Arial"/>
        </w:rPr>
        <w:t xml:space="preserve"> nutrition</w:t>
      </w:r>
      <w:r w:rsidR="00627390" w:rsidRPr="00C47EE2">
        <w:rPr>
          <w:rFonts w:ascii="Arial" w:hAnsi="Arial" w:cs="Arial"/>
        </w:rPr>
        <w:t>-</w:t>
      </w:r>
      <w:r w:rsidRPr="00C47EE2">
        <w:rPr>
          <w:rFonts w:ascii="Arial" w:hAnsi="Arial" w:cs="Arial"/>
        </w:rPr>
        <w:t xml:space="preserve">sensitive WASH interventions, </w:t>
      </w:r>
      <w:r w:rsidR="004664E2" w:rsidRPr="00C47EE2">
        <w:rPr>
          <w:rFonts w:ascii="Arial" w:hAnsi="Arial" w:cs="Arial"/>
        </w:rPr>
        <w:t>clear points emerge from the</w:t>
      </w:r>
      <w:r w:rsidR="00F5038D" w:rsidRPr="00C47EE2">
        <w:rPr>
          <w:rFonts w:ascii="Arial" w:hAnsi="Arial" w:cs="Arial"/>
        </w:rPr>
        <w:t xml:space="preserve"> existing evidence base </w:t>
      </w:r>
      <w:r w:rsidR="004664E2" w:rsidRPr="00C47EE2">
        <w:rPr>
          <w:rFonts w:ascii="Arial" w:hAnsi="Arial" w:cs="Arial"/>
        </w:rPr>
        <w:t xml:space="preserve">that can help guide the design of </w:t>
      </w:r>
      <w:r w:rsidR="00A01C02" w:rsidRPr="00C47EE2">
        <w:rPr>
          <w:rFonts w:ascii="Arial" w:hAnsi="Arial" w:cs="Arial"/>
        </w:rPr>
        <w:t xml:space="preserve">nutrition-sensitive </w:t>
      </w:r>
      <w:r w:rsidR="004664E2" w:rsidRPr="00C47EE2">
        <w:rPr>
          <w:rFonts w:ascii="Arial" w:hAnsi="Arial" w:cs="Arial"/>
        </w:rPr>
        <w:t xml:space="preserve">WASH strategies.  </w:t>
      </w:r>
      <w:r w:rsidR="00FB57C6" w:rsidRPr="00C47EE2">
        <w:rPr>
          <w:rFonts w:ascii="Arial" w:hAnsi="Arial" w:cs="Arial"/>
        </w:rPr>
        <w:t xml:space="preserve">In essence, the challenge is ensuring that the right people receive the right interventions at the right time. </w:t>
      </w:r>
      <w:r w:rsidR="000A0773" w:rsidRPr="00C47EE2">
        <w:rPr>
          <w:rFonts w:ascii="Arial" w:hAnsi="Arial" w:cs="Arial"/>
        </w:rPr>
        <w:t>This means ensuring that</w:t>
      </w:r>
      <w:r w:rsidR="00E505F8" w:rsidRPr="00C47EE2">
        <w:rPr>
          <w:rFonts w:ascii="Arial" w:hAnsi="Arial" w:cs="Arial"/>
        </w:rPr>
        <w:t xml:space="preserve"> populations with a high burden of stunting are targeted before or when growth faltering occurs </w:t>
      </w:r>
      <w:r w:rsidR="000A0773" w:rsidRPr="00C47EE2">
        <w:rPr>
          <w:rFonts w:ascii="Arial" w:hAnsi="Arial" w:cs="Arial"/>
        </w:rPr>
        <w:t xml:space="preserve">and </w:t>
      </w:r>
      <w:r w:rsidR="00E505F8" w:rsidRPr="00C47EE2">
        <w:rPr>
          <w:rFonts w:ascii="Arial" w:hAnsi="Arial" w:cs="Arial"/>
        </w:rPr>
        <w:t>with appropriate WASH interventions</w:t>
      </w:r>
      <w:r w:rsidR="000A0773" w:rsidRPr="00C47EE2">
        <w:rPr>
          <w:rFonts w:ascii="Arial" w:hAnsi="Arial" w:cs="Arial"/>
        </w:rPr>
        <w:t xml:space="preserve"> alongside more traditional nutrition-specific interventions</w:t>
      </w:r>
      <w:r w:rsidR="00E505F8" w:rsidRPr="00C47EE2">
        <w:rPr>
          <w:rFonts w:ascii="Arial" w:hAnsi="Arial" w:cs="Arial"/>
        </w:rPr>
        <w:t xml:space="preserve">. Reaching and protecting those at risk may require interventions </w:t>
      </w:r>
      <w:r w:rsidR="00FF1F6F" w:rsidRPr="00C47EE2">
        <w:rPr>
          <w:rFonts w:ascii="Arial" w:hAnsi="Arial" w:cs="Arial"/>
        </w:rPr>
        <w:t>that</w:t>
      </w:r>
      <w:r w:rsidR="00E505F8" w:rsidRPr="00C47EE2">
        <w:rPr>
          <w:rFonts w:ascii="Arial" w:hAnsi="Arial" w:cs="Arial"/>
        </w:rPr>
        <w:t xml:space="preserve"> go beyond the scope of </w:t>
      </w:r>
      <w:r w:rsidR="00FF1F6F" w:rsidRPr="00C47EE2">
        <w:rPr>
          <w:rFonts w:ascii="Arial" w:hAnsi="Arial" w:cs="Arial"/>
        </w:rPr>
        <w:t xml:space="preserve">the </w:t>
      </w:r>
      <w:r w:rsidR="00E505F8" w:rsidRPr="00C47EE2">
        <w:rPr>
          <w:rFonts w:ascii="Arial" w:hAnsi="Arial" w:cs="Arial"/>
        </w:rPr>
        <w:t xml:space="preserve">traditional </w:t>
      </w:r>
      <w:r w:rsidR="00FF1F6F" w:rsidRPr="00C47EE2">
        <w:rPr>
          <w:rFonts w:ascii="Arial" w:hAnsi="Arial" w:cs="Arial"/>
        </w:rPr>
        <w:t xml:space="preserve">package of </w:t>
      </w:r>
      <w:r w:rsidR="00E505F8" w:rsidRPr="00C47EE2">
        <w:rPr>
          <w:rFonts w:ascii="Arial" w:hAnsi="Arial" w:cs="Arial"/>
        </w:rPr>
        <w:t>WASH interventions</w:t>
      </w:r>
      <w:r w:rsidR="00FF1F6F" w:rsidRPr="00C47EE2">
        <w:rPr>
          <w:rFonts w:ascii="Arial" w:hAnsi="Arial" w:cs="Arial"/>
        </w:rPr>
        <w:t>,</w:t>
      </w:r>
      <w:r w:rsidR="00E505F8" w:rsidRPr="00C47EE2">
        <w:rPr>
          <w:rFonts w:ascii="Arial" w:hAnsi="Arial" w:cs="Arial"/>
        </w:rPr>
        <w:t xml:space="preserve"> such as ‘improved’ water and sanitation </w:t>
      </w:r>
      <w:r w:rsidR="000A0773" w:rsidRPr="00C47EE2">
        <w:rPr>
          <w:rFonts w:ascii="Arial" w:hAnsi="Arial" w:cs="Arial"/>
        </w:rPr>
        <w:t xml:space="preserve">as defined under the MDG target, to ensure that young children are protected from exposure to enteric pathogens. </w:t>
      </w:r>
      <w:r w:rsidR="00E505F8" w:rsidRPr="00C47EE2">
        <w:rPr>
          <w:rFonts w:ascii="Arial" w:hAnsi="Arial" w:cs="Arial"/>
        </w:rPr>
        <w:t xml:space="preserve"> </w:t>
      </w:r>
    </w:p>
    <w:p w14:paraId="12FACDF5" w14:textId="77777777" w:rsidR="00A01C02" w:rsidRPr="00C47EE2" w:rsidRDefault="00A01C02" w:rsidP="00424262">
      <w:pPr>
        <w:tabs>
          <w:tab w:val="left" w:pos="284"/>
        </w:tabs>
        <w:spacing w:line="480" w:lineRule="auto"/>
        <w:rPr>
          <w:rFonts w:ascii="Arial" w:hAnsi="Arial" w:cs="Arial"/>
        </w:rPr>
      </w:pPr>
    </w:p>
    <w:p w14:paraId="1A631842" w14:textId="61F0A8C5" w:rsidR="007C24CA" w:rsidRPr="00C47EE2" w:rsidRDefault="00097807" w:rsidP="00424262">
      <w:pPr>
        <w:tabs>
          <w:tab w:val="left" w:pos="284"/>
        </w:tabs>
        <w:spacing w:line="480" w:lineRule="auto"/>
        <w:rPr>
          <w:rFonts w:ascii="Arial" w:hAnsi="Arial" w:cs="Arial"/>
        </w:rPr>
      </w:pPr>
      <w:r w:rsidRPr="00C47EE2">
        <w:rPr>
          <w:rFonts w:ascii="Arial" w:hAnsi="Arial" w:cs="Arial"/>
        </w:rPr>
        <w:t xml:space="preserve">As both diarrhoeal disease morbidity and mortality </w:t>
      </w:r>
      <w:r w:rsidRPr="00C47EE2">
        <w:rPr>
          <w:rFonts w:ascii="Arial" w:hAnsi="Arial" w:cs="Arial"/>
        </w:rPr>
        <w:fldChar w:fldCharType="begin"/>
      </w:r>
      <w:r w:rsidR="000919EF" w:rsidRPr="00C47EE2">
        <w:rPr>
          <w:rFonts w:ascii="Arial" w:hAnsi="Arial" w:cs="Arial"/>
        </w:rPr>
        <w:instrText xml:space="preserve"> ADDIN EN.CITE &lt;EndNote&gt;&lt;Cite&gt;&lt;Author&gt;Walker&lt;/Author&gt;&lt;RecNum&gt;489&lt;/RecNum&gt;&lt;DisplayText&gt;(Walker et al.)&lt;/DisplayText&gt;&lt;record&gt;&lt;rec-number&gt;489&lt;/rec-number&gt;&lt;foreign-keys&gt;&lt;key app="EN" db-id="2s0rfp0sbd5sxbew5p350arfd0500vvwfeft" timestamp="1430936456"&gt;489&lt;/key&gt;&lt;/foreign-keys&gt;&lt;ref-type name="Journal Article"&gt;17&lt;/ref-type&gt;&lt;contributors&gt;&lt;authors&gt;&lt;author&gt;Walker, Christa L. Fischer&lt;/author&gt;&lt;author&gt;Rudan, Igor&lt;/author&gt;&lt;author&gt;Liu, Li&lt;/author&gt;&lt;author&gt;Nair, Harish&lt;/author&gt;&lt;author&gt;Theodoratou, Evropi&lt;/author&gt;&lt;author&gt;Bhutta, Zulfiqar A.&lt;/author&gt;&lt;author&gt;O&amp;apos;Brien, Katherine L.&lt;/author&gt;&lt;author&gt;Campbell, Harry&lt;/author&gt;&lt;author&gt;Black, Robert E.&lt;/author&gt;&lt;/authors&gt;&lt;/contributors&gt;&lt;titles&gt;&lt;title&gt;Global burden of childhood pneumonia and diarrhoea&lt;/title&gt;&lt;secondary-title&gt;The Lancet&lt;/secondary-title&gt;&lt;/titles&gt;&lt;periodical&gt;&lt;full-title&gt;The Lancet&lt;/full-title&gt;&lt;/periodical&gt;&lt;pages&gt;1405-1416&lt;/pages&gt;&lt;volume&gt;381&lt;/volume&gt;&lt;number&gt;9875&lt;/number&gt;&lt;dates&gt;&lt;pub-dates&gt;&lt;date&gt;//&lt;/date&gt;&lt;/pub-dates&gt;&lt;/dates&gt;&lt;isbn&gt;0140-6736&lt;/isbn&gt;&lt;urls&gt;&lt;related-urls&gt;&lt;url&gt;http://www.sciencedirect.com/science/article/pii/S0140673613602226&lt;/url&gt;&lt;/related-urls&gt;&lt;/urls&gt;&lt;electronic-resource-num&gt;http://dx.doi.org/10.1016/S0140-6736(13)60222-6&lt;/electronic-resource-num&gt;&lt;access-date&gt;2013/4/26/&lt;/access-date&gt;&lt;/record&gt;&lt;/Cite&gt;&lt;/EndNote&gt;</w:instrText>
      </w:r>
      <w:r w:rsidRPr="00C47EE2">
        <w:rPr>
          <w:rFonts w:ascii="Arial" w:hAnsi="Arial" w:cs="Arial"/>
        </w:rPr>
        <w:fldChar w:fldCharType="separate"/>
      </w:r>
      <w:r w:rsidR="000919EF" w:rsidRPr="00C47EE2">
        <w:rPr>
          <w:rFonts w:ascii="Arial" w:hAnsi="Arial" w:cs="Arial"/>
          <w:noProof/>
        </w:rPr>
        <w:t>(Walker et al.)</w:t>
      </w:r>
      <w:r w:rsidRPr="00C47EE2">
        <w:rPr>
          <w:rFonts w:ascii="Arial" w:hAnsi="Arial" w:cs="Arial"/>
        </w:rPr>
        <w:fldChar w:fldCharType="end"/>
      </w:r>
      <w:r w:rsidR="00627390" w:rsidRPr="00C47EE2">
        <w:rPr>
          <w:rFonts w:ascii="Arial" w:hAnsi="Arial" w:cs="Arial"/>
        </w:rPr>
        <w:t>,</w:t>
      </w:r>
      <w:r w:rsidRPr="00C47EE2">
        <w:rPr>
          <w:rFonts w:ascii="Arial" w:hAnsi="Arial" w:cs="Arial"/>
        </w:rPr>
        <w:t xml:space="preserve"> and the process of stunting</w:t>
      </w:r>
      <w:r w:rsidR="00E505F8" w:rsidRPr="00C47EE2">
        <w:rPr>
          <w:rFonts w:ascii="Arial" w:hAnsi="Arial" w:cs="Arial"/>
        </w:rPr>
        <w:t xml:space="preserve"> </w:t>
      </w:r>
      <w:r w:rsidR="00627390" w:rsidRPr="00C47EE2">
        <w:rPr>
          <w:rFonts w:ascii="Arial" w:hAnsi="Arial" w:cs="Arial"/>
        </w:rPr>
        <w:fldChar w:fldCharType="begin"/>
      </w:r>
      <w:r w:rsidR="00627390" w:rsidRPr="00C47EE2">
        <w:rPr>
          <w:rFonts w:ascii="Arial" w:hAnsi="Arial" w:cs="Arial"/>
        </w:rPr>
        <w:instrText xml:space="preserve"> ADDIN EN.CITE &lt;EndNote&gt;&lt;Cite&gt;&lt;Author&gt;Shrimpton&lt;/Author&gt;&lt;Year&gt;2001&lt;/Year&gt;&lt;RecNum&gt;488&lt;/RecNum&gt;&lt;DisplayText&gt;(Shrimpton et al., 2001)&lt;/DisplayText&gt;&lt;record&gt;&lt;rec-number&gt;488&lt;/rec-number&gt;&lt;foreign-keys&gt;&lt;key app="EN" db-id="2s0rfp0sbd5sxbew5p350arfd0500vvwfeft" timestamp="1430932324"&gt;488&lt;/key&gt;&lt;/foreign-keys&gt;&lt;ref-type name="Journal Article"&gt;17&lt;/ref-type&gt;&lt;contributors&gt;&lt;authors&gt;&lt;author&gt;Shrimpton, Roger&lt;/author&gt;&lt;author&gt;Victora, Cesar G&lt;/author&gt;&lt;author&gt;de Onis, Mercedes&lt;/author&gt;&lt;author&gt;Lima, Rosângela Costa&lt;/author&gt;&lt;author&gt;Blössner, Monika&lt;/author&gt;&lt;author&gt;Clugston, Graeme&lt;/author&gt;&lt;/authors&gt;&lt;/contributors&gt;&lt;titles&gt;&lt;title&gt;Worldwide timing of growth faltering: implications for nutritional interventions&lt;/title&gt;&lt;secondary-title&gt;Pediatrics&lt;/secondary-title&gt;&lt;/titles&gt;&lt;periodical&gt;&lt;full-title&gt;Pediatrics&lt;/full-title&gt;&lt;/periodical&gt;&lt;pages&gt;e75-e75&lt;/pages&gt;&lt;volume&gt;107&lt;/volume&gt;&lt;number&gt;5&lt;/number&gt;&lt;dates&gt;&lt;year&gt;2001&lt;/year&gt;&lt;/dates&gt;&lt;isbn&gt;0031-4005&lt;/isbn&gt;&lt;urls&gt;&lt;/urls&gt;&lt;/record&gt;&lt;/Cite&gt;&lt;/EndNote&gt;</w:instrText>
      </w:r>
      <w:r w:rsidR="00627390" w:rsidRPr="00C47EE2">
        <w:rPr>
          <w:rFonts w:ascii="Arial" w:hAnsi="Arial" w:cs="Arial"/>
        </w:rPr>
        <w:fldChar w:fldCharType="separate"/>
      </w:r>
      <w:r w:rsidR="00627390" w:rsidRPr="00C47EE2">
        <w:rPr>
          <w:rFonts w:ascii="Arial" w:hAnsi="Arial" w:cs="Arial"/>
          <w:noProof/>
        </w:rPr>
        <w:t>(Shrimpton et al., 2001)</w:t>
      </w:r>
      <w:r w:rsidR="00627390" w:rsidRPr="00C47EE2">
        <w:rPr>
          <w:rFonts w:ascii="Arial" w:hAnsi="Arial" w:cs="Arial"/>
        </w:rPr>
        <w:fldChar w:fldCharType="end"/>
      </w:r>
      <w:r w:rsidR="00E505F8" w:rsidRPr="00C47EE2">
        <w:rPr>
          <w:rFonts w:ascii="Arial" w:hAnsi="Arial" w:cs="Arial"/>
        </w:rPr>
        <w:t>, are</w:t>
      </w:r>
      <w:r w:rsidRPr="00C47EE2">
        <w:rPr>
          <w:rFonts w:ascii="Arial" w:hAnsi="Arial" w:cs="Arial"/>
        </w:rPr>
        <w:t xml:space="preserve"> concentrated in the first </w:t>
      </w:r>
      <w:r w:rsidR="00E505F8" w:rsidRPr="00C47EE2">
        <w:rPr>
          <w:rFonts w:ascii="Arial" w:hAnsi="Arial" w:cs="Arial"/>
        </w:rPr>
        <w:t>two years of life, and this growth deficit is</w:t>
      </w:r>
      <w:r w:rsidRPr="00C47EE2">
        <w:rPr>
          <w:rFonts w:ascii="Arial" w:hAnsi="Arial" w:cs="Arial"/>
        </w:rPr>
        <w:t xml:space="preserve"> thereafter not recovered,</w:t>
      </w:r>
      <w:r w:rsidR="00627390" w:rsidRPr="00C47EE2">
        <w:rPr>
          <w:rFonts w:ascii="Arial" w:hAnsi="Arial" w:cs="Arial"/>
        </w:rPr>
        <w:t xml:space="preserve"> </w:t>
      </w:r>
      <w:r w:rsidRPr="00C47EE2">
        <w:rPr>
          <w:rFonts w:ascii="Arial" w:hAnsi="Arial" w:cs="Arial"/>
        </w:rPr>
        <w:t xml:space="preserve">attention </w:t>
      </w:r>
      <w:r w:rsidR="004664E2" w:rsidRPr="00C47EE2">
        <w:rPr>
          <w:rFonts w:ascii="Arial" w:hAnsi="Arial" w:cs="Arial"/>
        </w:rPr>
        <w:t>should be given to how</w:t>
      </w:r>
      <w:r w:rsidRPr="00C47EE2">
        <w:rPr>
          <w:rFonts w:ascii="Arial" w:hAnsi="Arial" w:cs="Arial"/>
        </w:rPr>
        <w:t xml:space="preserve"> WASH might limit exposure during this specific window. </w:t>
      </w:r>
      <w:r w:rsidR="00046060" w:rsidRPr="00C47EE2">
        <w:rPr>
          <w:rFonts w:ascii="Arial" w:hAnsi="Arial" w:cs="Arial"/>
        </w:rPr>
        <w:t>The</w:t>
      </w:r>
      <w:r w:rsidRPr="00C47EE2">
        <w:rPr>
          <w:rFonts w:ascii="Arial" w:hAnsi="Arial" w:cs="Arial"/>
        </w:rPr>
        <w:t xml:space="preserve"> recent Cochrane </w:t>
      </w:r>
      <w:r w:rsidR="00627390" w:rsidRPr="00C47EE2">
        <w:rPr>
          <w:rFonts w:ascii="Arial" w:hAnsi="Arial" w:cs="Arial"/>
        </w:rPr>
        <w:t xml:space="preserve">, </w:t>
      </w:r>
      <w:r w:rsidR="00046060" w:rsidRPr="00C47EE2">
        <w:rPr>
          <w:rFonts w:ascii="Arial" w:hAnsi="Arial" w:cs="Arial"/>
        </w:rPr>
        <w:t>discussed above</w:t>
      </w:r>
      <w:r w:rsidR="00627390" w:rsidRPr="00C47EE2">
        <w:rPr>
          <w:rFonts w:ascii="Arial" w:hAnsi="Arial" w:cs="Arial"/>
        </w:rPr>
        <w:t>,</w:t>
      </w:r>
      <w:r w:rsidR="00046060" w:rsidRPr="00C47EE2">
        <w:rPr>
          <w:rFonts w:ascii="Arial" w:hAnsi="Arial" w:cs="Arial"/>
        </w:rPr>
        <w:t xml:space="preserve"> validates this focus, </w:t>
      </w:r>
      <w:r w:rsidR="00046060" w:rsidRPr="00C47EE2">
        <w:rPr>
          <w:rFonts w:ascii="Arial" w:hAnsi="Arial" w:cs="Arial"/>
        </w:rPr>
        <w:lastRenderedPageBreak/>
        <w:t xml:space="preserve">reporting that </w:t>
      </w:r>
      <w:r w:rsidRPr="00C47EE2">
        <w:rPr>
          <w:rFonts w:ascii="Arial" w:hAnsi="Arial" w:cs="Arial"/>
        </w:rPr>
        <w:t xml:space="preserve">the effect of WASH interventions on stunting was greatest in children aged 0-24 months, in an individual participant data sub-group analysis </w:t>
      </w:r>
      <w:r w:rsidRPr="00C47EE2">
        <w:rPr>
          <w:rFonts w:ascii="Arial" w:hAnsi="Arial" w:cs="Arial"/>
        </w:rPr>
        <w:fldChar w:fldCharType="begin"/>
      </w:r>
      <w:r w:rsidR="000919EF" w:rsidRPr="00C47EE2">
        <w:rPr>
          <w:rFonts w:ascii="Arial" w:hAnsi="Arial" w:cs="Arial"/>
        </w:rPr>
        <w:instrText xml:space="preserve"> ADDIN EN.CITE &lt;EndNote&gt;&lt;Cite&gt;&lt;Author&gt;Dangour&lt;/Author&gt;&lt;Year&gt;2013&lt;/Year&gt;&lt;RecNum&gt;383&lt;/RecNum&gt;&lt;DisplayText&gt;(Dangour et al., 2013b)&lt;/DisplayText&gt;&lt;record&gt;&lt;rec-number&gt;383&lt;/rec-number&gt;&lt;foreign-keys&gt;&lt;key app="EN" db-id="2s0rfp0sbd5sxbew5p350arfd0500vvwfeft" timestamp="1429453567"&gt;383&lt;/key&gt;&lt;/foreign-keys&gt;&lt;ref-type name="Journal Article"&gt;17&lt;/ref-type&gt;&lt;contributors&gt;&lt;authors&gt;&lt;author&gt;Dangour, Alan D&lt;/author&gt;&lt;author&gt;Watson, Louise&lt;/author&gt;&lt;author&gt;Cumming, Oliver&lt;/author&gt;&lt;author&gt;Boisson, Sophie&lt;/author&gt;&lt;author&gt;Che, Yan&lt;/author&gt;&lt;author&gt;Velleman, Yael&lt;/author&gt;&lt;author&gt;Cavill, Sue&lt;/author&gt;&lt;author&gt;Allen, Elizabeth&lt;/author&gt;&lt;author&gt;Uauy, Ricardo&lt;/author&gt;&lt;/authors&gt;&lt;/contributors&gt;&lt;titles&gt;&lt;title&gt;Interventions to improve water quality and supply, sanitation and hygiene practices, and their effects on the nutritional status of children&lt;/title&gt;&lt;secondary-title&gt;The Cochrane Library&lt;/secondary-title&gt;&lt;/titles&gt;&lt;periodical&gt;&lt;full-title&gt;The Cochrane Library&lt;/full-title&gt;&lt;/periodical&gt;&lt;dates&gt;&lt;year&gt;2013&lt;/year&gt;&lt;/dates&gt;&lt;isbn&gt;1465-1858&lt;/isbn&gt;&lt;urls&gt;&lt;/urls&gt;&lt;/record&gt;&lt;/Cite&gt;&lt;/EndNote&gt;</w:instrText>
      </w:r>
      <w:r w:rsidRPr="00C47EE2">
        <w:rPr>
          <w:rFonts w:ascii="Arial" w:hAnsi="Arial" w:cs="Arial"/>
        </w:rPr>
        <w:fldChar w:fldCharType="separate"/>
      </w:r>
      <w:r w:rsidR="000919EF" w:rsidRPr="00C47EE2">
        <w:rPr>
          <w:rFonts w:ascii="Arial" w:hAnsi="Arial" w:cs="Arial"/>
          <w:noProof/>
        </w:rPr>
        <w:t>(Dangour et al., 2013b)</w:t>
      </w:r>
      <w:r w:rsidRPr="00C47EE2">
        <w:rPr>
          <w:rFonts w:ascii="Arial" w:hAnsi="Arial" w:cs="Arial"/>
        </w:rPr>
        <w:fldChar w:fldCharType="end"/>
      </w:r>
      <w:r w:rsidRPr="00C47EE2">
        <w:rPr>
          <w:rFonts w:ascii="Arial" w:hAnsi="Arial" w:cs="Arial"/>
        </w:rPr>
        <w:t xml:space="preserve">. </w:t>
      </w:r>
    </w:p>
    <w:p w14:paraId="3923F786" w14:textId="77777777" w:rsidR="00FF1F6F" w:rsidRPr="00C47EE2" w:rsidRDefault="00FF1F6F" w:rsidP="00424262">
      <w:pPr>
        <w:tabs>
          <w:tab w:val="left" w:pos="284"/>
        </w:tabs>
        <w:spacing w:line="480" w:lineRule="auto"/>
        <w:rPr>
          <w:rFonts w:ascii="Arial" w:hAnsi="Arial" w:cs="Arial"/>
        </w:rPr>
      </w:pPr>
    </w:p>
    <w:p w14:paraId="387EC063" w14:textId="68877411" w:rsidR="00962060" w:rsidRPr="00C47EE2" w:rsidRDefault="00FF1F6F" w:rsidP="00424262">
      <w:pPr>
        <w:tabs>
          <w:tab w:val="left" w:pos="284"/>
        </w:tabs>
        <w:spacing w:line="480" w:lineRule="auto"/>
        <w:rPr>
          <w:rFonts w:ascii="Arial" w:hAnsi="Arial" w:cs="Arial"/>
        </w:rPr>
      </w:pPr>
      <w:r w:rsidRPr="00C47EE2">
        <w:rPr>
          <w:rFonts w:ascii="Arial" w:hAnsi="Arial" w:cs="Arial"/>
        </w:rPr>
        <w:t xml:space="preserve">Identifying dominant faecal-oral exposure pathways for young children when they are most vulnerable to the deleterious effects of contaminated environments </w:t>
      </w:r>
      <w:r w:rsidR="00451B56" w:rsidRPr="00C47EE2">
        <w:rPr>
          <w:rFonts w:ascii="Arial" w:hAnsi="Arial" w:cs="Arial"/>
        </w:rPr>
        <w:t>is the first step in</w:t>
      </w:r>
      <w:r w:rsidRPr="00C47EE2">
        <w:rPr>
          <w:rFonts w:ascii="Arial" w:hAnsi="Arial" w:cs="Arial"/>
        </w:rPr>
        <w:t xml:space="preserve"> </w:t>
      </w:r>
      <w:r w:rsidR="00292D77" w:rsidRPr="00C47EE2">
        <w:rPr>
          <w:rFonts w:ascii="Arial" w:hAnsi="Arial" w:cs="Arial"/>
        </w:rPr>
        <w:t>identifying those WASH interventions that are likely</w:t>
      </w:r>
      <w:r w:rsidR="007461C6" w:rsidRPr="00C47EE2">
        <w:rPr>
          <w:rFonts w:ascii="Arial" w:hAnsi="Arial" w:cs="Arial"/>
        </w:rPr>
        <w:t xml:space="preserve"> to be</w:t>
      </w:r>
      <w:r w:rsidR="00292D77" w:rsidRPr="00C47EE2">
        <w:rPr>
          <w:rFonts w:ascii="Arial" w:hAnsi="Arial" w:cs="Arial"/>
        </w:rPr>
        <w:t xml:space="preserve"> most efficacious. </w:t>
      </w:r>
      <w:r w:rsidRPr="00C47EE2">
        <w:rPr>
          <w:rFonts w:ascii="Arial" w:hAnsi="Arial" w:cs="Arial"/>
        </w:rPr>
        <w:t xml:space="preserve"> </w:t>
      </w:r>
      <w:r w:rsidR="00BD1AA6" w:rsidRPr="00C47EE2">
        <w:rPr>
          <w:rFonts w:ascii="Arial" w:hAnsi="Arial" w:cs="Arial"/>
        </w:rPr>
        <w:t>One r</w:t>
      </w:r>
      <w:r w:rsidR="00097807" w:rsidRPr="00C47EE2">
        <w:rPr>
          <w:rFonts w:ascii="Arial" w:hAnsi="Arial" w:cs="Arial"/>
        </w:rPr>
        <w:t xml:space="preserve">ecent </w:t>
      </w:r>
      <w:r w:rsidR="00BD1AA6" w:rsidRPr="00C47EE2">
        <w:rPr>
          <w:rFonts w:ascii="Arial" w:hAnsi="Arial" w:cs="Arial"/>
        </w:rPr>
        <w:t xml:space="preserve">study used structured observation </w:t>
      </w:r>
      <w:r w:rsidR="00292D77" w:rsidRPr="00C47EE2">
        <w:rPr>
          <w:rFonts w:ascii="Arial" w:hAnsi="Arial" w:cs="Arial"/>
        </w:rPr>
        <w:t xml:space="preserve">of mother-child couples in Zimbabwe </w:t>
      </w:r>
      <w:r w:rsidR="00BD1AA6" w:rsidRPr="00C47EE2">
        <w:rPr>
          <w:rFonts w:ascii="Arial" w:hAnsi="Arial" w:cs="Arial"/>
        </w:rPr>
        <w:t xml:space="preserve">to assess faecal-oral exposure </w:t>
      </w:r>
      <w:r w:rsidR="00292D77" w:rsidRPr="00C47EE2">
        <w:rPr>
          <w:rFonts w:ascii="Arial" w:hAnsi="Arial" w:cs="Arial"/>
        </w:rPr>
        <w:t>among</w:t>
      </w:r>
      <w:r w:rsidR="000E1510" w:rsidRPr="00C47EE2">
        <w:rPr>
          <w:rFonts w:ascii="Arial" w:hAnsi="Arial" w:cs="Arial"/>
        </w:rPr>
        <w:t xml:space="preserve"> young children and highlighted the risks associated with </w:t>
      </w:r>
      <w:r w:rsidR="007461C6" w:rsidRPr="00C47EE2">
        <w:rPr>
          <w:rFonts w:ascii="Arial" w:hAnsi="Arial" w:cs="Arial"/>
        </w:rPr>
        <w:t>the</w:t>
      </w:r>
      <w:r w:rsidR="000E1510" w:rsidRPr="00C47EE2">
        <w:rPr>
          <w:rFonts w:ascii="Arial" w:hAnsi="Arial" w:cs="Arial"/>
        </w:rPr>
        <w:t xml:space="preserve"> consumption of soil – </w:t>
      </w:r>
      <w:r w:rsidR="007461C6" w:rsidRPr="00C47EE2">
        <w:rPr>
          <w:rFonts w:ascii="Arial" w:hAnsi="Arial" w:cs="Arial"/>
        </w:rPr>
        <w:t xml:space="preserve">geophagia </w:t>
      </w:r>
      <w:r w:rsidR="00E45A40" w:rsidRPr="00C47EE2">
        <w:rPr>
          <w:rFonts w:ascii="Arial" w:hAnsi="Arial" w:cs="Arial"/>
        </w:rPr>
        <w:t>–</w:t>
      </w:r>
      <w:r w:rsidR="007461C6" w:rsidRPr="00C47EE2">
        <w:rPr>
          <w:rFonts w:ascii="Arial" w:hAnsi="Arial" w:cs="Arial"/>
        </w:rPr>
        <w:t xml:space="preserve"> </w:t>
      </w:r>
      <w:r w:rsidR="000E1510" w:rsidRPr="00C47EE2">
        <w:rPr>
          <w:rFonts w:ascii="Arial" w:hAnsi="Arial" w:cs="Arial"/>
        </w:rPr>
        <w:t xml:space="preserve">and animal waste </w:t>
      </w:r>
      <w:r w:rsidR="007461C6" w:rsidRPr="00C47EE2">
        <w:rPr>
          <w:rFonts w:ascii="Arial" w:hAnsi="Arial" w:cs="Arial"/>
        </w:rPr>
        <w:t xml:space="preserve">in peri-domestic areas </w:t>
      </w:r>
      <w:r w:rsidR="007461C6" w:rsidRPr="00C47EE2">
        <w:rPr>
          <w:rFonts w:ascii="Arial" w:hAnsi="Arial" w:cs="Arial"/>
        </w:rPr>
        <w:fldChar w:fldCharType="begin"/>
      </w:r>
      <w:r w:rsidR="000919EF" w:rsidRPr="00C47EE2">
        <w:rPr>
          <w:rFonts w:ascii="Arial" w:hAnsi="Arial" w:cs="Arial"/>
        </w:rPr>
        <w:instrText xml:space="preserve"> ADDIN EN.CITE &lt;EndNote&gt;&lt;Cite&gt;&lt;Author&gt;Ngure&lt;/Author&gt;&lt;Year&gt;2013&lt;/Year&gt;&lt;RecNum&gt;491&lt;/RecNum&gt;&lt;DisplayText&gt;(Ngure et al., 2013)&lt;/DisplayText&gt;&lt;record&gt;&lt;rec-number&gt;491&lt;/rec-number&gt;&lt;foreign-keys&gt;&lt;key app="EN" db-id="2s0rfp0sbd5sxbew5p350arfd0500vvwfeft" timestamp="1430937658"&gt;491&lt;/key&gt;&lt;/foreign-keys&gt;&lt;ref-type name="Journal Article"&gt;17&lt;/ref-type&gt;&lt;contributors&gt;&lt;authors&gt;&lt;author&gt;Ngure, Francis M&lt;/author&gt;&lt;author&gt;Humphrey, Jean H&lt;/author&gt;&lt;author&gt;Mbuya, Mduduzi NN&lt;/author&gt;&lt;author&gt;Majo, Florence&lt;/author&gt;&lt;author&gt;Mutasa, Kuda&lt;/author&gt;&lt;author&gt;Govha, Margaret&lt;/author&gt;&lt;author&gt;Mazarura, Exevia&lt;/author&gt;&lt;author&gt;Chasekwa, Bernard&lt;/author&gt;&lt;author&gt;Prendergast, Andrew J&lt;/author&gt;&lt;author&gt;Curtis, Valerie&lt;/author&gt;&lt;/authors&gt;&lt;/contributors&gt;&lt;titles&gt;&lt;title&gt;Formative research on hygiene behaviors and geophagy among infants and young children and implications of exposure to fecal bacteria&lt;/title&gt;&lt;secondary-title&gt;The American journal of tropical medicine and hygiene&lt;/secondary-title&gt;&lt;/titles&gt;&lt;periodical&gt;&lt;full-title&gt;The American Journal of Tropical Medicine and Hygiene&lt;/full-title&gt;&lt;/periodical&gt;&lt;pages&gt;709-716&lt;/pages&gt;&lt;volume&gt;89&lt;/volume&gt;&lt;number&gt;4&lt;/number&gt;&lt;dates&gt;&lt;year&gt;2013&lt;/year&gt;&lt;/dates&gt;&lt;isbn&gt;0002-9637&lt;/isbn&gt;&lt;urls&gt;&lt;/urls&gt;&lt;/record&gt;&lt;/Cite&gt;&lt;/EndNote&gt;</w:instrText>
      </w:r>
      <w:r w:rsidR="007461C6" w:rsidRPr="00C47EE2">
        <w:rPr>
          <w:rFonts w:ascii="Arial" w:hAnsi="Arial" w:cs="Arial"/>
        </w:rPr>
        <w:fldChar w:fldCharType="separate"/>
      </w:r>
      <w:r w:rsidR="000919EF" w:rsidRPr="00C47EE2">
        <w:rPr>
          <w:rFonts w:ascii="Arial" w:hAnsi="Arial" w:cs="Arial"/>
          <w:noProof/>
        </w:rPr>
        <w:t>(Ngure et al., 2013)</w:t>
      </w:r>
      <w:r w:rsidR="007461C6" w:rsidRPr="00C47EE2">
        <w:rPr>
          <w:rFonts w:ascii="Arial" w:hAnsi="Arial" w:cs="Arial"/>
        </w:rPr>
        <w:fldChar w:fldCharType="end"/>
      </w:r>
      <w:r w:rsidR="007461C6" w:rsidRPr="00C47EE2">
        <w:rPr>
          <w:rFonts w:ascii="Arial" w:hAnsi="Arial" w:cs="Arial"/>
        </w:rPr>
        <w:t xml:space="preserve">. A number of recent studies in Mali </w:t>
      </w:r>
      <w:r w:rsidR="00E45A40" w:rsidRPr="00C47EE2">
        <w:rPr>
          <w:rFonts w:ascii="Arial" w:hAnsi="Arial" w:cs="Arial"/>
        </w:rPr>
        <w:fldChar w:fldCharType="begin"/>
      </w:r>
      <w:r w:rsidR="00E45A40" w:rsidRPr="00C47EE2">
        <w:rPr>
          <w:rFonts w:ascii="Arial" w:hAnsi="Arial" w:cs="Arial"/>
        </w:rPr>
        <w:instrText xml:space="preserve"> ADDIN EN.CITE &lt;EndNote&gt;&lt;Cite&gt;&lt;Author&gt;Touré&lt;/Author&gt;&lt;Year&gt;2013&lt;/Year&gt;&lt;RecNum&gt;716&lt;/RecNum&gt;&lt;DisplayText&gt;(Touré et al., 2013, Touré et al., 2011)&lt;/DisplayText&gt;&lt;record&gt;&lt;rec-number&gt;716&lt;/rec-number&gt;&lt;foreign-keys&gt;&lt;key app="EN" db-id="2s0rfp0sbd5sxbew5p350arfd0500vvwfeft" timestamp="1443103055"&gt;716&lt;/key&gt;&lt;/foreign-keys&gt;&lt;ref-type name="Journal Article"&gt;17&lt;/ref-type&gt;&lt;contributors&gt;&lt;authors&gt;&lt;author&gt;Touré, Ousmane&lt;/author&gt;&lt;author&gt;Coulibaly, Salimata&lt;/author&gt;&lt;author&gt;Arby, Aminata&lt;/author&gt;&lt;author&gt;Maiga, Farmata&lt;/author&gt;&lt;author&gt;Cairncross, Sandy&lt;/author&gt;&lt;/authors&gt;&lt;/contributors&gt;&lt;titles&gt;&lt;title&gt;Piloting an intervention to improve microbiological food safety in Peri-Urban Mali&lt;/title&gt;&lt;secondary-title&gt;International journal of hygiene and environmental health&lt;/secondary-title&gt;&lt;/titles&gt;&lt;periodical&gt;&lt;full-title&gt;International Journal of Hygiene and Environmental Health&lt;/full-title&gt;&lt;/periodical&gt;&lt;pages&gt;138-145&lt;/pages&gt;&lt;volume&gt;216&lt;/volume&gt;&lt;number&gt;2&lt;/number&gt;&lt;dates&gt;&lt;year&gt;2013&lt;/year&gt;&lt;/dates&gt;&lt;isbn&gt;1438-4639&lt;/isbn&gt;&lt;urls&gt;&lt;/urls&gt;&lt;/record&gt;&lt;/Cite&gt;&lt;Cite&gt;&lt;Author&gt;Touré&lt;/Author&gt;&lt;Year&gt;2011&lt;/Year&gt;&lt;RecNum&gt;717&lt;/RecNum&gt;&lt;record&gt;&lt;rec-number&gt;717&lt;/rec-number&gt;&lt;foreign-keys&gt;&lt;key app="EN" db-id="2s0rfp0sbd5sxbew5p350arfd0500vvwfeft" timestamp="1443103087"&gt;717&lt;/key&gt;&lt;/foreign-keys&gt;&lt;ref-type name="Journal Article"&gt;17&lt;/ref-type&gt;&lt;contributors&gt;&lt;authors&gt;&lt;author&gt;Touré, Ousmane&lt;/author&gt;&lt;author&gt;Coulibaly, Salimata&lt;/author&gt;&lt;author&gt;Arby, Aminata&lt;/author&gt;&lt;author&gt;Maiga, Farmata&lt;/author&gt;&lt;author&gt;Cairncross, Sandy&lt;/author&gt;&lt;/authors&gt;&lt;/contributors&gt;&lt;titles&gt;&lt;title&gt;Improving microbiological food safety in peri-urban Mali; an experimental study&lt;/title&gt;&lt;secondary-title&gt;Food Control&lt;/secondary-title&gt;&lt;/titles&gt;&lt;periodical&gt;&lt;full-title&gt;Food Control&lt;/full-title&gt;&lt;/periodical&gt;&lt;pages&gt;1565-1572&lt;/pages&gt;&lt;volume&gt;22&lt;/volume&gt;&lt;number&gt;10&lt;/number&gt;&lt;dates&gt;&lt;year&gt;2011&lt;/year&gt;&lt;/dates&gt;&lt;isbn&gt;0956-7135&lt;/isbn&gt;&lt;urls&gt;&lt;/urls&gt;&lt;/record&gt;&lt;/Cite&gt;&lt;/EndNote&gt;</w:instrText>
      </w:r>
      <w:r w:rsidR="00E45A40" w:rsidRPr="00C47EE2">
        <w:rPr>
          <w:rFonts w:ascii="Arial" w:hAnsi="Arial" w:cs="Arial"/>
        </w:rPr>
        <w:fldChar w:fldCharType="separate"/>
      </w:r>
      <w:r w:rsidR="00E45A40" w:rsidRPr="00C47EE2">
        <w:rPr>
          <w:rFonts w:ascii="Arial" w:hAnsi="Arial" w:cs="Arial"/>
          <w:noProof/>
        </w:rPr>
        <w:t>(Touré et al., 2013, Touré et al., 2011)</w:t>
      </w:r>
      <w:r w:rsidR="00E45A40" w:rsidRPr="00C47EE2">
        <w:rPr>
          <w:rFonts w:ascii="Arial" w:hAnsi="Arial" w:cs="Arial"/>
        </w:rPr>
        <w:fldChar w:fldCharType="end"/>
      </w:r>
      <w:r w:rsidR="00E45A40" w:rsidRPr="00C47EE2">
        <w:rPr>
          <w:rFonts w:ascii="Arial" w:hAnsi="Arial" w:cs="Arial"/>
        </w:rPr>
        <w:t xml:space="preserve"> </w:t>
      </w:r>
      <w:r w:rsidR="007461C6" w:rsidRPr="00C47EE2">
        <w:rPr>
          <w:rFonts w:ascii="Arial" w:hAnsi="Arial" w:cs="Arial"/>
        </w:rPr>
        <w:t>and in Bangladesh</w:t>
      </w:r>
      <w:r w:rsidR="00E45A40" w:rsidRPr="00C47EE2">
        <w:rPr>
          <w:rFonts w:ascii="Arial" w:hAnsi="Arial" w:cs="Arial"/>
        </w:rPr>
        <w:t xml:space="preserve"> </w:t>
      </w:r>
      <w:r w:rsidR="00E45A40" w:rsidRPr="00C47EE2">
        <w:rPr>
          <w:rFonts w:ascii="Arial" w:hAnsi="Arial" w:cs="Arial"/>
        </w:rPr>
        <w:fldChar w:fldCharType="begin">
          <w:fldData xml:space="preserve">PEVuZE5vdGU+PENpdGU+PEF1dGhvcj5Jc2xhbTwvQXV0aG9yPjxZZWFyPjIwMTM8L1llYXI+PFJl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</w:fldData>
        </w:fldChar>
      </w:r>
      <w:r w:rsidR="00E45A40" w:rsidRPr="00C47EE2">
        <w:rPr>
          <w:rFonts w:ascii="Arial" w:hAnsi="Arial" w:cs="Arial"/>
        </w:rPr>
        <w:instrText xml:space="preserve"> ADDIN EN.CITE </w:instrText>
      </w:r>
      <w:r w:rsidR="00E45A40" w:rsidRPr="00C47EE2">
        <w:rPr>
          <w:rFonts w:ascii="Arial" w:hAnsi="Arial" w:cs="Arial"/>
        </w:rPr>
        <w:fldChar w:fldCharType="begin">
          <w:fldData xml:space="preserve">PEVuZE5vdGU+PENpdGU+PEF1dGhvcj5Jc2xhbTwvQXV0aG9yPjxZZWFyPjIwMTM8L1llYXI+PFJl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</w:fldData>
        </w:fldChar>
      </w:r>
      <w:r w:rsidR="00E45A40" w:rsidRPr="00C47EE2">
        <w:rPr>
          <w:rFonts w:ascii="Arial" w:hAnsi="Arial" w:cs="Arial"/>
        </w:rPr>
        <w:instrText xml:space="preserve"> ADDIN EN.CITE.DATA </w:instrText>
      </w:r>
      <w:r w:rsidR="00E45A40" w:rsidRPr="00C47EE2">
        <w:rPr>
          <w:rFonts w:ascii="Arial" w:hAnsi="Arial" w:cs="Arial"/>
        </w:rPr>
      </w:r>
      <w:r w:rsidR="00E45A40" w:rsidRPr="00C47EE2">
        <w:rPr>
          <w:rFonts w:ascii="Arial" w:hAnsi="Arial" w:cs="Arial"/>
        </w:rPr>
        <w:fldChar w:fldCharType="end"/>
      </w:r>
      <w:r w:rsidR="00E45A40" w:rsidRPr="00C47EE2">
        <w:rPr>
          <w:rFonts w:ascii="Arial" w:hAnsi="Arial" w:cs="Arial"/>
        </w:rPr>
      </w:r>
      <w:r w:rsidR="00E45A40" w:rsidRPr="00C47EE2">
        <w:rPr>
          <w:rFonts w:ascii="Arial" w:hAnsi="Arial" w:cs="Arial"/>
        </w:rPr>
        <w:fldChar w:fldCharType="separate"/>
      </w:r>
      <w:r w:rsidR="00E45A40" w:rsidRPr="00C47EE2">
        <w:rPr>
          <w:rFonts w:ascii="Arial" w:hAnsi="Arial" w:cs="Arial"/>
          <w:noProof/>
        </w:rPr>
        <w:t>(Islam et al., 2013)</w:t>
      </w:r>
      <w:r w:rsidR="00E45A40" w:rsidRPr="00C47EE2">
        <w:rPr>
          <w:rFonts w:ascii="Arial" w:hAnsi="Arial" w:cs="Arial"/>
        </w:rPr>
        <w:fldChar w:fldCharType="end"/>
      </w:r>
      <w:r w:rsidR="007461C6" w:rsidRPr="00C47EE2">
        <w:rPr>
          <w:rFonts w:ascii="Arial" w:hAnsi="Arial" w:cs="Arial"/>
        </w:rPr>
        <w:t xml:space="preserve"> have also highlighted the risk to this age group posed by often highly contaminated weaning or complementary food. </w:t>
      </w:r>
      <w:r w:rsidR="00F83FA2" w:rsidRPr="00C47EE2">
        <w:rPr>
          <w:rFonts w:ascii="Arial" w:hAnsi="Arial" w:cs="Arial"/>
        </w:rPr>
        <w:t>There has been growing concern</w:t>
      </w:r>
      <w:r w:rsidR="00E45A40" w:rsidRPr="00C47EE2">
        <w:rPr>
          <w:rFonts w:ascii="Arial" w:hAnsi="Arial" w:cs="Arial"/>
        </w:rPr>
        <w:t>,</w:t>
      </w:r>
      <w:r w:rsidR="00F83FA2" w:rsidRPr="00C47EE2">
        <w:rPr>
          <w:rFonts w:ascii="Arial" w:hAnsi="Arial" w:cs="Arial"/>
        </w:rPr>
        <w:t xml:space="preserve"> too</w:t>
      </w:r>
      <w:r w:rsidR="00E45A40" w:rsidRPr="00C47EE2">
        <w:rPr>
          <w:rFonts w:ascii="Arial" w:hAnsi="Arial" w:cs="Arial"/>
        </w:rPr>
        <w:t>,</w:t>
      </w:r>
      <w:r w:rsidR="00F83FA2" w:rsidRPr="00C47EE2">
        <w:rPr>
          <w:rFonts w:ascii="Arial" w:hAnsi="Arial" w:cs="Arial"/>
        </w:rPr>
        <w:t xml:space="preserve"> about the </w:t>
      </w:r>
      <w:r w:rsidR="00451B56" w:rsidRPr="00C47EE2">
        <w:rPr>
          <w:rFonts w:ascii="Arial" w:hAnsi="Arial" w:cs="Arial"/>
        </w:rPr>
        <w:t xml:space="preserve">safe </w:t>
      </w:r>
      <w:r w:rsidR="00F83FA2" w:rsidRPr="00C47EE2">
        <w:rPr>
          <w:rFonts w:ascii="Arial" w:hAnsi="Arial" w:cs="Arial"/>
        </w:rPr>
        <w:t>disposal of child</w:t>
      </w:r>
      <w:r w:rsidR="00451B56" w:rsidRPr="00C47EE2">
        <w:rPr>
          <w:rFonts w:ascii="Arial" w:hAnsi="Arial" w:cs="Arial"/>
        </w:rPr>
        <w:t>ren’s</w:t>
      </w:r>
      <w:r w:rsidR="00F83FA2" w:rsidRPr="00C47EE2">
        <w:rPr>
          <w:rFonts w:ascii="Arial" w:hAnsi="Arial" w:cs="Arial"/>
        </w:rPr>
        <w:t xml:space="preserve"> faeces</w:t>
      </w:r>
      <w:r w:rsidR="00E45A40" w:rsidRPr="00C47EE2">
        <w:rPr>
          <w:rFonts w:ascii="Arial" w:hAnsi="Arial" w:cs="Arial"/>
        </w:rPr>
        <w:t>,</w:t>
      </w:r>
      <w:r w:rsidR="00F83FA2" w:rsidRPr="00C47EE2">
        <w:rPr>
          <w:rFonts w:ascii="Arial" w:hAnsi="Arial" w:cs="Arial"/>
        </w:rPr>
        <w:t xml:space="preserve"> </w:t>
      </w:r>
      <w:r w:rsidR="00451B56" w:rsidRPr="00C47EE2">
        <w:rPr>
          <w:rFonts w:ascii="Arial" w:hAnsi="Arial" w:cs="Arial"/>
        </w:rPr>
        <w:t xml:space="preserve">which is generally </w:t>
      </w:r>
      <w:r w:rsidR="00DF500E" w:rsidRPr="00C47EE2">
        <w:rPr>
          <w:rFonts w:ascii="Arial" w:hAnsi="Arial" w:cs="Arial"/>
        </w:rPr>
        <w:t xml:space="preserve">not disposed of </w:t>
      </w:r>
      <w:r w:rsidR="00714351" w:rsidRPr="00C47EE2">
        <w:rPr>
          <w:rFonts w:ascii="Arial" w:hAnsi="Arial" w:cs="Arial"/>
        </w:rPr>
        <w:t>safely</w:t>
      </w:r>
      <w:r w:rsidR="00E45A40" w:rsidRPr="00C47EE2">
        <w:rPr>
          <w:rFonts w:ascii="Arial" w:hAnsi="Arial" w:cs="Arial"/>
        </w:rPr>
        <w:t>,</w:t>
      </w:r>
      <w:r w:rsidR="00714351" w:rsidRPr="00C47EE2">
        <w:rPr>
          <w:rFonts w:ascii="Arial" w:hAnsi="Arial" w:cs="Arial"/>
        </w:rPr>
        <w:t xml:space="preserve"> as it is </w:t>
      </w:r>
      <w:r w:rsidR="00E45A40" w:rsidRPr="00C47EE2">
        <w:rPr>
          <w:rFonts w:ascii="Arial" w:hAnsi="Arial" w:cs="Arial"/>
        </w:rPr>
        <w:t xml:space="preserve">often </w:t>
      </w:r>
      <w:r w:rsidR="00714351" w:rsidRPr="00C47EE2">
        <w:rPr>
          <w:rFonts w:ascii="Arial" w:hAnsi="Arial" w:cs="Arial"/>
        </w:rPr>
        <w:t>considered to be less pathogenic than</w:t>
      </w:r>
      <w:r w:rsidR="00451B56" w:rsidRPr="00C47EE2">
        <w:rPr>
          <w:rFonts w:ascii="Arial" w:hAnsi="Arial" w:cs="Arial"/>
        </w:rPr>
        <w:t xml:space="preserve"> that of adults although the reverse may be true </w:t>
      </w:r>
      <w:r w:rsidR="00451B56" w:rsidRPr="00C47EE2">
        <w:rPr>
          <w:rFonts w:ascii="Arial" w:hAnsi="Arial" w:cs="Arial"/>
        </w:rPr>
        <w:fldChar w:fldCharType="begin"/>
      </w:r>
      <w:r w:rsidR="000919EF" w:rsidRPr="00C47EE2">
        <w:rPr>
          <w:rFonts w:ascii="Arial" w:hAnsi="Arial" w:cs="Arial"/>
        </w:rPr>
        <w:instrText xml:space="preserve"> ADDIN EN.CITE &lt;EndNote&gt;&lt;Cite&gt;&lt;Author&gt;Brown&lt;/Author&gt;&lt;Year&gt;2003&lt;/Year&gt;&lt;RecNum&gt;373&lt;/RecNum&gt;&lt;DisplayText&gt;(Brown, 2003)&lt;/DisplayText&gt;&lt;record&gt;&lt;rec-number&gt;373&lt;/rec-number&gt;&lt;foreign-keys&gt;&lt;key app="EN" db-id="2s0rfp0sbd5sxbew5p350arfd0500vvwfeft" timestamp="1429453308"&gt;373&lt;/key&gt;&lt;/foreign-keys&gt;&lt;ref-type name="Journal Article"&gt;17&lt;/ref-type&gt;&lt;contributors&gt;&lt;authors&gt;&lt;author&gt;Brown, Kenneth H&lt;/author&gt;&lt;/authors&gt;&lt;/contributors&gt;&lt;titles&gt;&lt;title&gt;Diarrhea and malnutrition&lt;/title&gt;&lt;secondary-title&gt;The Journal of nutrition&lt;/secondary-title&gt;&lt;/titles&gt;&lt;periodical&gt;&lt;full-title&gt;The Journal of nutrition&lt;/full-title&gt;&lt;/periodical&gt;&lt;pages&gt;328S-332S&lt;/pages&gt;&lt;volume&gt;133&lt;/volume&gt;&lt;number&gt;1&lt;/number&gt;&lt;dates&gt;&lt;year&gt;2003&lt;/year&gt;&lt;/dates&gt;&lt;isbn&gt;0022-3166&lt;/isbn&gt;&lt;urls&gt;&lt;/urls&gt;&lt;/record&gt;&lt;/Cite&gt;&lt;/EndNote&gt;</w:instrText>
      </w:r>
      <w:r w:rsidR="00451B56" w:rsidRPr="00C47EE2">
        <w:rPr>
          <w:rFonts w:ascii="Arial" w:hAnsi="Arial" w:cs="Arial"/>
        </w:rPr>
        <w:fldChar w:fldCharType="separate"/>
      </w:r>
      <w:r w:rsidR="000919EF" w:rsidRPr="00C47EE2">
        <w:rPr>
          <w:rFonts w:ascii="Arial" w:hAnsi="Arial" w:cs="Arial"/>
          <w:noProof/>
        </w:rPr>
        <w:t>(Brown, 2003)</w:t>
      </w:r>
      <w:r w:rsidR="00451B56" w:rsidRPr="00C47EE2">
        <w:rPr>
          <w:rFonts w:ascii="Arial" w:hAnsi="Arial" w:cs="Arial"/>
        </w:rPr>
        <w:fldChar w:fldCharType="end"/>
      </w:r>
      <w:r w:rsidR="00451B56" w:rsidRPr="00C47EE2">
        <w:rPr>
          <w:rFonts w:ascii="Arial" w:hAnsi="Arial" w:cs="Arial"/>
        </w:rPr>
        <w:t xml:space="preserve">. </w:t>
      </w:r>
    </w:p>
    <w:p w14:paraId="3D231E68" w14:textId="77777777" w:rsidR="00962060" w:rsidRPr="00C47EE2" w:rsidRDefault="00962060" w:rsidP="00424262">
      <w:pPr>
        <w:tabs>
          <w:tab w:val="left" w:pos="284"/>
        </w:tabs>
        <w:spacing w:line="480" w:lineRule="auto"/>
        <w:rPr>
          <w:rFonts w:ascii="Arial" w:hAnsi="Arial" w:cs="Arial"/>
        </w:rPr>
      </w:pPr>
    </w:p>
    <w:p w14:paraId="46BCAE44" w14:textId="2F7C9C99" w:rsidR="006E3B63" w:rsidRPr="00C47EE2" w:rsidRDefault="00714351" w:rsidP="00424262">
      <w:pPr>
        <w:tabs>
          <w:tab w:val="left" w:pos="284"/>
        </w:tabs>
        <w:spacing w:line="480" w:lineRule="auto"/>
        <w:rPr>
          <w:rFonts w:ascii="Arial" w:hAnsi="Arial" w:cs="Arial"/>
        </w:rPr>
      </w:pPr>
      <w:r w:rsidRPr="00C47EE2">
        <w:rPr>
          <w:rFonts w:ascii="Arial" w:hAnsi="Arial" w:cs="Arial"/>
        </w:rPr>
        <w:t xml:space="preserve">WASH interventions that target </w:t>
      </w:r>
      <w:r w:rsidR="00962060" w:rsidRPr="00C47EE2">
        <w:rPr>
          <w:rFonts w:ascii="Arial" w:hAnsi="Arial" w:cs="Arial"/>
        </w:rPr>
        <w:t>critical exposure points for young children</w:t>
      </w:r>
      <w:r w:rsidRPr="00C47EE2">
        <w:rPr>
          <w:rFonts w:ascii="Arial" w:hAnsi="Arial" w:cs="Arial"/>
        </w:rPr>
        <w:t xml:space="preserve"> should be prioritized within broader WASH programmes that seek to influence growth outcomes, and </w:t>
      </w:r>
      <w:r w:rsidR="00962060" w:rsidRPr="00C47EE2">
        <w:rPr>
          <w:rFonts w:ascii="Arial" w:hAnsi="Arial" w:cs="Arial"/>
        </w:rPr>
        <w:t xml:space="preserve">be </w:t>
      </w:r>
      <w:r w:rsidRPr="00C47EE2">
        <w:rPr>
          <w:rFonts w:ascii="Arial" w:hAnsi="Arial" w:cs="Arial"/>
        </w:rPr>
        <w:t>promoted alongside relevant nutrition-specific priorities, such as improving Infant</w:t>
      </w:r>
      <w:r w:rsidR="00220C4C" w:rsidRPr="00C47EE2">
        <w:rPr>
          <w:rFonts w:ascii="Arial" w:hAnsi="Arial" w:cs="Arial"/>
        </w:rPr>
        <w:t xml:space="preserve"> and Young Child Feeding (IYCP)</w:t>
      </w:r>
      <w:r w:rsidR="00220C4C" w:rsidRPr="00C47EE2">
        <w:rPr>
          <w:rFonts w:ascii="Arial" w:hAnsi="Arial" w:cs="Arial"/>
        </w:rPr>
        <w:fldChar w:fldCharType="begin"/>
      </w:r>
      <w:r w:rsidR="00B24E61" w:rsidRPr="00C47EE2">
        <w:rPr>
          <w:rFonts w:ascii="Arial" w:hAnsi="Arial" w:cs="Arial"/>
        </w:rPr>
        <w:instrText xml:space="preserve"> ADDIN EN.CITE &lt;EndNote&gt;&lt;Cite&gt;&lt;Author&gt;WHO&lt;/Author&gt;&lt;Year&gt;2003&lt;/Year&gt;&lt;RecNum&gt;710&lt;/RecNum&gt;&lt;DisplayText&gt;(WHO and UNICEF, 2003)&lt;/DisplayText&gt;&lt;record&gt;&lt;rec-number&gt;710&lt;/rec-number&gt;&lt;foreign-keys&gt;&lt;key app="EN" db-id="2s0rfp0sbd5sxbew5p350arfd0500vvwfeft" timestamp="1441020708"&gt;710&lt;/key&gt;&lt;/foreign-keys&gt;&lt;ref-type name="Book"&gt;6&lt;/ref-type&gt;&lt;contributors&gt;&lt;authors&gt;&lt;author&gt;WHO&lt;/author&gt;&lt;author&gt;UNICEF&lt;/author&gt;&lt;/authors&gt;&lt;/contributors&gt;&lt;titles&gt;&lt;title&gt;Global strategy for infant and young child feeding&lt;/title&gt;&lt;/titles&gt;&lt;dates&gt;&lt;year&gt;2003&lt;/year&gt;&lt;/dates&gt;&lt;publisher&gt;World Health Organization&lt;/publisher&gt;&lt;isbn&gt;9241562218&lt;/isbn&gt;&lt;urls&gt;&lt;/urls&gt;&lt;/record&gt;&lt;/Cite&gt;&lt;/EndNote&gt;</w:instrText>
      </w:r>
      <w:r w:rsidR="00220C4C" w:rsidRPr="00C47EE2">
        <w:rPr>
          <w:rFonts w:ascii="Arial" w:hAnsi="Arial" w:cs="Arial"/>
        </w:rPr>
        <w:fldChar w:fldCharType="separate"/>
      </w:r>
      <w:r w:rsidR="00B24E61" w:rsidRPr="00C47EE2">
        <w:rPr>
          <w:rFonts w:ascii="Arial" w:hAnsi="Arial" w:cs="Arial"/>
          <w:noProof/>
        </w:rPr>
        <w:t>(WHO and UNICEF, 2003)</w:t>
      </w:r>
      <w:r w:rsidR="00220C4C" w:rsidRPr="00C47EE2">
        <w:rPr>
          <w:rFonts w:ascii="Arial" w:hAnsi="Arial" w:cs="Arial"/>
        </w:rPr>
        <w:fldChar w:fldCharType="end"/>
      </w:r>
      <w:r w:rsidR="00220C4C" w:rsidRPr="00C47EE2">
        <w:rPr>
          <w:rFonts w:ascii="Arial" w:hAnsi="Arial" w:cs="Arial"/>
        </w:rPr>
        <w:t xml:space="preserve">. </w:t>
      </w:r>
      <w:r w:rsidRPr="00C47EE2">
        <w:rPr>
          <w:rFonts w:ascii="Arial" w:hAnsi="Arial" w:cs="Arial"/>
        </w:rPr>
        <w:t>Such WASH interventions might logically include infant food hygiene - the safe preparation, storage and</w:t>
      </w:r>
      <w:r w:rsidR="00255AB7" w:rsidRPr="00C47EE2">
        <w:rPr>
          <w:rFonts w:ascii="Arial" w:hAnsi="Arial" w:cs="Arial"/>
        </w:rPr>
        <w:t xml:space="preserve"> reheating of infant foods </w:t>
      </w:r>
      <w:r w:rsidRPr="00C47EE2">
        <w:rPr>
          <w:rFonts w:ascii="Arial" w:hAnsi="Arial" w:cs="Arial"/>
        </w:rPr>
        <w:t xml:space="preserve"> -</w:t>
      </w:r>
      <w:r w:rsidR="00962060" w:rsidRPr="00C47EE2">
        <w:rPr>
          <w:rFonts w:ascii="Arial" w:hAnsi="Arial" w:cs="Arial"/>
        </w:rPr>
        <w:t xml:space="preserve">, </w:t>
      </w:r>
      <w:r w:rsidR="00962060" w:rsidRPr="00C47EE2">
        <w:rPr>
          <w:rFonts w:ascii="Arial" w:hAnsi="Arial" w:cs="Arial"/>
        </w:rPr>
        <w:lastRenderedPageBreak/>
        <w:t xml:space="preserve">controlling or supervising exploratory play to limit exposure to contaminated soil, fomites and objects </w:t>
      </w:r>
      <w:r w:rsidR="00962060" w:rsidRPr="00C47EE2">
        <w:rPr>
          <w:rFonts w:ascii="Arial" w:hAnsi="Arial" w:cs="Arial"/>
        </w:rPr>
        <w:fldChar w:fldCharType="begin"/>
      </w:r>
      <w:r w:rsidR="000919EF" w:rsidRPr="00C47EE2">
        <w:rPr>
          <w:rFonts w:ascii="Arial" w:hAnsi="Arial" w:cs="Arial"/>
        </w:rPr>
        <w:instrText xml:space="preserve"> ADDIN EN.CITE &lt;EndNote&gt;&lt;Cite&gt;&lt;Author&gt;Prendergast&lt;/Author&gt;&lt;Year&gt;2014&lt;/Year&gt;&lt;RecNum&gt;704&lt;/RecNum&gt;&lt;DisplayText&gt;(Prendergast and Humphrey, 2014)&lt;/DisplayText&gt;&lt;record&gt;&lt;rec-number&gt;704&lt;/rec-number&gt;&lt;foreign-keys&gt;&lt;key app="EN" db-id="2s0rfp0sbd5sxbew5p350arfd0500vvwfeft" timestamp="1440950807"&gt;704&lt;/key&gt;&lt;/foreign-keys&gt;&lt;ref-type name="Journal Article"&gt;17&lt;/ref-type&gt;&lt;contributors&gt;&lt;authors&gt;&lt;author&gt;Prendergast, Andrew J&lt;/author&gt;&lt;author&gt;Humphrey, Jean H&lt;/author&gt;&lt;/authors&gt;&lt;/contributors&gt;&lt;titles&gt;&lt;title&gt;The stunting syndrome in developing countries&lt;/title&gt;&lt;secondary-title&gt;Paediatrics and international child health&lt;/secondary-title&gt;&lt;/titles&gt;&lt;periodical&gt;&lt;full-title&gt;Paediatrics and international child health&lt;/full-title&gt;&lt;/periodical&gt;&lt;pages&gt;250-265&lt;/pages&gt;&lt;volume&gt;34&lt;/volume&gt;&lt;number&gt;4&lt;/number&gt;&lt;dates&gt;&lt;year&gt;2014&lt;/year&gt;&lt;/dates&gt;&lt;isbn&gt;2046-9047&lt;/isbn&gt;&lt;urls&gt;&lt;/urls&gt;&lt;/record&gt;&lt;/Cite&gt;&lt;/EndNote&gt;</w:instrText>
      </w:r>
      <w:r w:rsidR="00962060" w:rsidRPr="00C47EE2">
        <w:rPr>
          <w:rFonts w:ascii="Arial" w:hAnsi="Arial" w:cs="Arial"/>
        </w:rPr>
        <w:fldChar w:fldCharType="separate"/>
      </w:r>
      <w:r w:rsidR="000919EF" w:rsidRPr="00C47EE2">
        <w:rPr>
          <w:rFonts w:ascii="Arial" w:hAnsi="Arial" w:cs="Arial"/>
          <w:noProof/>
        </w:rPr>
        <w:t>(Prendergast and Humphrey, 2014)</w:t>
      </w:r>
      <w:r w:rsidR="00962060" w:rsidRPr="00C47EE2">
        <w:rPr>
          <w:rFonts w:ascii="Arial" w:hAnsi="Arial" w:cs="Arial"/>
        </w:rPr>
        <w:fldChar w:fldCharType="end"/>
      </w:r>
      <w:r w:rsidR="00962060" w:rsidRPr="00C47EE2">
        <w:rPr>
          <w:rFonts w:ascii="Arial" w:hAnsi="Arial" w:cs="Arial"/>
        </w:rPr>
        <w:t>, and ensuring that child faeces are</w:t>
      </w:r>
      <w:r w:rsidR="00430299" w:rsidRPr="00C47EE2">
        <w:rPr>
          <w:rFonts w:ascii="Arial" w:hAnsi="Arial" w:cs="Arial"/>
        </w:rPr>
        <w:t xml:space="preserve"> disposed of safely. From the perspective of the nutrition sector, this </w:t>
      </w:r>
      <w:r w:rsidR="006E3B63" w:rsidRPr="00C47EE2">
        <w:rPr>
          <w:rFonts w:ascii="Arial" w:hAnsi="Arial" w:cs="Arial"/>
        </w:rPr>
        <w:t xml:space="preserve">focus and </w:t>
      </w:r>
      <w:r w:rsidR="00430299" w:rsidRPr="00C47EE2">
        <w:rPr>
          <w:rFonts w:ascii="Arial" w:hAnsi="Arial" w:cs="Arial"/>
        </w:rPr>
        <w:t xml:space="preserve">package of interventions is </w:t>
      </w:r>
      <w:r w:rsidR="00E45A40" w:rsidRPr="00C47EE2">
        <w:rPr>
          <w:rFonts w:ascii="Arial" w:hAnsi="Arial" w:cs="Arial"/>
        </w:rPr>
        <w:t>hardly a</w:t>
      </w:r>
      <w:r w:rsidR="00430299" w:rsidRPr="00C47EE2">
        <w:rPr>
          <w:rFonts w:ascii="Arial" w:hAnsi="Arial" w:cs="Arial"/>
        </w:rPr>
        <w:t xml:space="preserve"> new</w:t>
      </w:r>
      <w:r w:rsidR="00E45A40" w:rsidRPr="00C47EE2">
        <w:rPr>
          <w:rFonts w:ascii="Arial" w:hAnsi="Arial" w:cs="Arial"/>
        </w:rPr>
        <w:t xml:space="preserve"> concept</w:t>
      </w:r>
      <w:r w:rsidR="00430299" w:rsidRPr="00C47EE2">
        <w:rPr>
          <w:rFonts w:ascii="Arial" w:hAnsi="Arial" w:cs="Arial"/>
        </w:rPr>
        <w:t>. Building on a series of seminal studies</w:t>
      </w:r>
      <w:r w:rsidR="0050133D" w:rsidRPr="00C47EE2">
        <w:rPr>
          <w:rFonts w:ascii="Arial" w:hAnsi="Arial" w:cs="Arial"/>
        </w:rPr>
        <w:t xml:space="preserve"> in the 1970s</w:t>
      </w:r>
      <w:r w:rsidR="00430299" w:rsidRPr="00C47EE2">
        <w:rPr>
          <w:rFonts w:ascii="Arial" w:hAnsi="Arial" w:cs="Arial"/>
        </w:rPr>
        <w:t xml:space="preserve"> which demonstrated the effect of repeated infections on growth in early childhood, Mata </w:t>
      </w:r>
      <w:r w:rsidR="00754E05" w:rsidRPr="00C47EE2">
        <w:rPr>
          <w:rFonts w:ascii="Arial" w:hAnsi="Arial" w:cs="Arial"/>
        </w:rPr>
        <w:t>highlights</w:t>
      </w:r>
      <w:r w:rsidR="006E3B63" w:rsidRPr="00C47EE2">
        <w:rPr>
          <w:rFonts w:ascii="Arial" w:hAnsi="Arial" w:cs="Arial"/>
        </w:rPr>
        <w:t xml:space="preserve"> the importance of the matro-environment and the, ‘maternal technology’ which included ‘hand-washing… avoidance of faeces during meal preparation and eating times, (and) adequate preservation of food)’</w:t>
      </w:r>
      <w:r w:rsidR="00754E05" w:rsidRPr="00C47EE2">
        <w:rPr>
          <w:rFonts w:ascii="Arial" w:hAnsi="Arial" w:cs="Arial"/>
        </w:rPr>
        <w:fldChar w:fldCharType="begin"/>
      </w:r>
      <w:r w:rsidR="000919EF" w:rsidRPr="00C47EE2">
        <w:rPr>
          <w:rFonts w:ascii="Arial" w:hAnsi="Arial" w:cs="Arial"/>
        </w:rPr>
        <w:instrText xml:space="preserve"> ADDIN EN.CITE &lt;EndNote&gt;&lt;Cite&gt;&lt;Author&gt;Mata&lt;/Author&gt;&lt;Year&gt;1979&lt;/Year&gt;&lt;RecNum&gt;699&lt;/RecNum&gt;&lt;DisplayText&gt;(Mata, 1979)&lt;/DisplayText&gt;&lt;record&gt;&lt;rec-number&gt;699&lt;/rec-number&gt;&lt;foreign-keys&gt;&lt;key app="EN" db-id="2s0rfp0sbd5sxbew5p350arfd0500vvwfeft" timestamp="1436169482"&gt;699&lt;/key&gt;&lt;/foreign-keys&gt;&lt;ref-type name="Journal Article"&gt;17&lt;/ref-type&gt;&lt;contributors&gt;&lt;authors&gt;&lt;author&gt;Mata, Leonardot&lt;/author&gt;&lt;/authors&gt;&lt;/contributors&gt;&lt;titles&gt;&lt;title&gt;The Malnutrition–Infection Complex and its Environment Factors&lt;/title&gt;&lt;secondary-title&gt;Proceedings of the Nutrition Society&lt;/secondary-title&gt;&lt;/titles&gt;&lt;periodical&gt;&lt;full-title&gt;Proceedings of the Nutrition Society&lt;/full-title&gt;&lt;/periodical&gt;&lt;pages&gt;29-40&lt;/pages&gt;&lt;volume&gt;38&lt;/volume&gt;&lt;number&gt;01&lt;/number&gt;&lt;dates&gt;&lt;year&gt;1979&lt;/year&gt;&lt;/dates&gt;&lt;isbn&gt;1475-2719&lt;/isbn&gt;&lt;urls&gt;&lt;/urls&gt;&lt;/record&gt;&lt;/Cite&gt;&lt;/EndNote&gt;</w:instrText>
      </w:r>
      <w:r w:rsidR="00754E05" w:rsidRPr="00C47EE2">
        <w:rPr>
          <w:rFonts w:ascii="Arial" w:hAnsi="Arial" w:cs="Arial"/>
        </w:rPr>
        <w:fldChar w:fldCharType="separate"/>
      </w:r>
      <w:r w:rsidR="000919EF" w:rsidRPr="00C47EE2">
        <w:rPr>
          <w:rFonts w:ascii="Arial" w:hAnsi="Arial" w:cs="Arial"/>
          <w:noProof/>
        </w:rPr>
        <w:t>(Mata, 1979)</w:t>
      </w:r>
      <w:r w:rsidR="00754E05" w:rsidRPr="00C47EE2">
        <w:rPr>
          <w:rFonts w:ascii="Arial" w:hAnsi="Arial" w:cs="Arial"/>
        </w:rPr>
        <w:fldChar w:fldCharType="end"/>
      </w:r>
      <w:r w:rsidR="006E3B63" w:rsidRPr="00C47EE2">
        <w:rPr>
          <w:rFonts w:ascii="Arial" w:hAnsi="Arial" w:cs="Arial"/>
        </w:rPr>
        <w:t xml:space="preserve">. </w:t>
      </w:r>
    </w:p>
    <w:p w14:paraId="53D56D2B" w14:textId="77777777" w:rsidR="00754E05" w:rsidRPr="00C47EE2" w:rsidRDefault="00754E05" w:rsidP="00424262">
      <w:pPr>
        <w:tabs>
          <w:tab w:val="left" w:pos="284"/>
        </w:tabs>
        <w:spacing w:line="480" w:lineRule="auto"/>
        <w:rPr>
          <w:rFonts w:ascii="Arial" w:hAnsi="Arial" w:cs="Arial"/>
        </w:rPr>
      </w:pPr>
    </w:p>
    <w:p w14:paraId="00DDA3B1" w14:textId="0BFE6DCF" w:rsidR="00255AB7" w:rsidRPr="00C47EE2" w:rsidRDefault="0050133D" w:rsidP="00424262">
      <w:pPr>
        <w:tabs>
          <w:tab w:val="left" w:pos="284"/>
        </w:tabs>
        <w:spacing w:line="480" w:lineRule="auto"/>
        <w:rPr>
          <w:rFonts w:ascii="Arial" w:hAnsi="Arial" w:cs="Arial"/>
        </w:rPr>
      </w:pPr>
      <w:r w:rsidRPr="00C47EE2">
        <w:rPr>
          <w:rFonts w:ascii="Arial" w:hAnsi="Arial" w:cs="Arial"/>
        </w:rPr>
        <w:t xml:space="preserve">Mirroring a </w:t>
      </w:r>
      <w:r w:rsidR="00255AB7" w:rsidRPr="00C47EE2">
        <w:rPr>
          <w:rFonts w:ascii="Arial" w:hAnsi="Arial" w:cs="Arial"/>
        </w:rPr>
        <w:t xml:space="preserve">wider </w:t>
      </w:r>
      <w:r w:rsidRPr="00C47EE2">
        <w:rPr>
          <w:rFonts w:ascii="Arial" w:hAnsi="Arial" w:cs="Arial"/>
        </w:rPr>
        <w:t xml:space="preserve">debate in the field of international development and global health, there has been an increased focus on equity and non-discrimination within the WASH sector. Disaggregating MDG progress data by wealth quintile reveals markedly different rates of progress between groups categorized </w:t>
      </w:r>
      <w:r w:rsidR="00DD5DCB" w:rsidRPr="00C47EE2">
        <w:rPr>
          <w:rFonts w:ascii="Arial" w:hAnsi="Arial" w:cs="Arial"/>
        </w:rPr>
        <w:t xml:space="preserve">by wealth, with the slowest progress among the poorest </w:t>
      </w:r>
      <w:r w:rsidR="00DD5DCB" w:rsidRPr="00C47EE2">
        <w:rPr>
          <w:rFonts w:ascii="Arial" w:hAnsi="Arial" w:cs="Arial"/>
        </w:rPr>
        <w:fldChar w:fldCharType="begin"/>
      </w:r>
      <w:r w:rsidR="000919EF" w:rsidRPr="00C47EE2">
        <w:rPr>
          <w:rFonts w:ascii="Arial" w:hAnsi="Arial" w:cs="Arial"/>
        </w:rPr>
        <w:instrText xml:space="preserve"> ADDIN EN.CITE &lt;EndNote&gt;&lt;Cite&gt;&lt;Author&gt;UNICEF&lt;/Author&gt;&lt;Year&gt;2010&lt;/Year&gt;&lt;RecNum&gt;270&lt;/RecNum&gt;&lt;DisplayText&gt;(UNICEF, 2010)&lt;/DisplayText&gt;&lt;record&gt;&lt;rec-number&gt;270&lt;/rec-number&gt;&lt;foreign-keys&gt;&lt;key app="EN" db-id="2s0rfp0sbd5sxbew5p350arfd0500vvwfeft" timestamp="1424770282"&gt;270&lt;/key&gt;&lt;/foreign-keys&gt;&lt;ref-type name="Book"&gt;6&lt;/ref-type&gt;&lt;contributors&gt;&lt;authors&gt;&lt;author&gt;UNICEF&lt;/author&gt;&lt;/authors&gt;&lt;/contributors&gt;&lt;titles&gt;&lt;title&gt;Progress for Children: Achieving the MDGs with Equity&lt;/title&gt;&lt;/titles&gt;&lt;pages&gt;88&lt;/pages&gt;&lt;edition&gt;9&lt;/edition&gt;&lt;dates&gt;&lt;year&gt;2010&lt;/year&gt;&lt;/dates&gt;&lt;publisher&gt;UNICEF&lt;/publisher&gt;&lt;urls&gt;&lt;/urls&gt;&lt;/record&gt;&lt;/Cite&gt;&lt;/EndNote&gt;</w:instrText>
      </w:r>
      <w:r w:rsidR="00DD5DCB" w:rsidRPr="00C47EE2">
        <w:rPr>
          <w:rFonts w:ascii="Arial" w:hAnsi="Arial" w:cs="Arial"/>
        </w:rPr>
        <w:fldChar w:fldCharType="separate"/>
      </w:r>
      <w:r w:rsidR="000919EF" w:rsidRPr="00C47EE2">
        <w:rPr>
          <w:rFonts w:ascii="Arial" w:hAnsi="Arial" w:cs="Arial"/>
          <w:noProof/>
        </w:rPr>
        <w:t>(UNICEF, 2010)</w:t>
      </w:r>
      <w:r w:rsidR="00DD5DCB" w:rsidRPr="00C47EE2">
        <w:rPr>
          <w:rFonts w:ascii="Arial" w:hAnsi="Arial" w:cs="Arial"/>
        </w:rPr>
        <w:fldChar w:fldCharType="end"/>
      </w:r>
      <w:r w:rsidR="00DD5DCB" w:rsidRPr="00C47EE2">
        <w:rPr>
          <w:rFonts w:ascii="Arial" w:hAnsi="Arial" w:cs="Arial"/>
        </w:rPr>
        <w:t xml:space="preserve">. </w:t>
      </w:r>
      <w:r w:rsidR="00255AB7" w:rsidRPr="00C47EE2">
        <w:rPr>
          <w:rFonts w:ascii="Arial" w:hAnsi="Arial" w:cs="Arial"/>
        </w:rPr>
        <w:t>If WASH sector investments are to support efforts to reduce stunting, identifying where stunting is spatially and socially clustered and targeting these populations will be important.  As poverty, undernutrition and poor infrastructure often coincide</w:t>
      </w:r>
      <w:r w:rsidR="00165C26" w:rsidRPr="00C47EE2">
        <w:rPr>
          <w:rFonts w:ascii="Arial" w:hAnsi="Arial" w:cs="Arial"/>
        </w:rPr>
        <w:t>, the potential for positive synergies is high</w:t>
      </w:r>
      <w:r w:rsidR="008661D2" w:rsidRPr="00C47EE2">
        <w:rPr>
          <w:rFonts w:ascii="Arial" w:hAnsi="Arial" w:cs="Arial"/>
        </w:rPr>
        <w:t xml:space="preserve">. The public health benefits of targeting WASH interventions at stunted populations are twofold: </w:t>
      </w:r>
      <w:r w:rsidR="0033148F" w:rsidRPr="00C47EE2">
        <w:rPr>
          <w:rFonts w:ascii="Arial" w:hAnsi="Arial" w:cs="Arial"/>
        </w:rPr>
        <w:t xml:space="preserve">firstly, that reductions in stunting might be accelerated if WASH interventions deliberately target children at risk; and secondly, that the impact of WASH on diarrhea and other diseases might be enhanced by targeting undernourished children who are more susceptible to infection and related mortality </w:t>
      </w:r>
      <w:r w:rsidR="0033148F" w:rsidRPr="00C47EE2">
        <w:rPr>
          <w:rFonts w:ascii="Arial" w:hAnsi="Arial" w:cs="Arial"/>
        </w:rPr>
        <w:fldChar w:fldCharType="begin"/>
      </w:r>
      <w:r w:rsidR="000919EF" w:rsidRPr="00C47EE2">
        <w:rPr>
          <w:rFonts w:ascii="Arial" w:hAnsi="Arial" w:cs="Arial"/>
        </w:rPr>
        <w:instrText xml:space="preserve"> ADDIN EN.CITE &lt;EndNote&gt;&lt;Cite&gt;&lt;Author&gt;Caulfield&lt;/Author&gt;&lt;Year&gt;2004&lt;/Year&gt;&lt;RecNum&gt;536&lt;/RecNum&gt;&lt;DisplayText&gt;(Caulfield et al., 2004)&lt;/DisplayText&gt;&lt;record&gt;&lt;rec-number&gt;536&lt;/rec-number&gt;&lt;foreign-keys&gt;&lt;key app="EN" db-id="2s0rfp0sbd5sxbew5p350arfd0500vvwfeft" timestamp="1431521421"&gt;536&lt;/key&gt;&lt;/foreign-keys&gt;&lt;ref-type name="Journal Article"&gt;17&lt;/ref-type&gt;&lt;contributors&gt;&lt;authors&gt;&lt;author&gt;Caulfield, Laura E&lt;/author&gt;&lt;author&gt;de Onis, Mercedes&lt;/author&gt;&lt;author&gt;Blössner, Monika&lt;/author&gt;&lt;author&gt;Black, Robert E&lt;/author&gt;&lt;/authors&gt;&lt;/contributors&gt;&lt;titles&gt;&lt;title&gt;Undernutrition as an underlying cause of child deaths associated with diarrhea, pneumonia, malaria, and measles&lt;/title&gt;&lt;secondary-title&gt;The American journal of clinical nutrition&lt;/secondary-title&gt;&lt;/titles&gt;&lt;periodical&gt;&lt;full-title&gt;The American journal of clinical nutrition&lt;/full-title&gt;&lt;/periodical&gt;&lt;pages&gt;193-198&lt;/pages&gt;&lt;volume&gt;80&lt;/volume&gt;&lt;number&gt;1&lt;/number&gt;&lt;dates&gt;&lt;year&gt;2004&lt;/year&gt;&lt;/dates&gt;&lt;isbn&gt;0002-9165&lt;/isbn&gt;&lt;urls&gt;&lt;/urls&gt;&lt;/record&gt;&lt;/Cite&gt;&lt;/EndNote&gt;</w:instrText>
      </w:r>
      <w:r w:rsidR="0033148F" w:rsidRPr="00C47EE2">
        <w:rPr>
          <w:rFonts w:ascii="Arial" w:hAnsi="Arial" w:cs="Arial"/>
        </w:rPr>
        <w:fldChar w:fldCharType="separate"/>
      </w:r>
      <w:r w:rsidR="000919EF" w:rsidRPr="00C47EE2">
        <w:rPr>
          <w:rFonts w:ascii="Arial" w:hAnsi="Arial" w:cs="Arial"/>
          <w:noProof/>
        </w:rPr>
        <w:t>(Caulfield et al., 2004)</w:t>
      </w:r>
      <w:r w:rsidR="0033148F" w:rsidRPr="00C47EE2">
        <w:rPr>
          <w:rFonts w:ascii="Arial" w:hAnsi="Arial" w:cs="Arial"/>
        </w:rPr>
        <w:fldChar w:fldCharType="end"/>
      </w:r>
      <w:r w:rsidR="0033148F" w:rsidRPr="00C47EE2">
        <w:rPr>
          <w:rFonts w:ascii="Arial" w:hAnsi="Arial" w:cs="Arial"/>
        </w:rPr>
        <w:t xml:space="preserve">.  </w:t>
      </w:r>
    </w:p>
    <w:p w14:paraId="130A30BE" w14:textId="16D7BFFE" w:rsidR="00E51EBC" w:rsidRPr="00C47EE2" w:rsidRDefault="00E51EBC" w:rsidP="00424262">
      <w:pPr>
        <w:tabs>
          <w:tab w:val="left" w:pos="284"/>
        </w:tabs>
        <w:spacing w:line="480" w:lineRule="auto"/>
        <w:rPr>
          <w:rFonts w:ascii="Arial" w:hAnsi="Arial" w:cs="Arial"/>
        </w:rPr>
      </w:pPr>
    </w:p>
    <w:p w14:paraId="6DED3189" w14:textId="65029276" w:rsidR="00D97BB5" w:rsidRPr="00C47EE2" w:rsidRDefault="002B4C54" w:rsidP="00424262">
      <w:pPr>
        <w:spacing w:line="480" w:lineRule="auto"/>
        <w:rPr>
          <w:rFonts w:ascii="Arial" w:hAnsi="Arial" w:cs="Arial"/>
          <w:b/>
        </w:rPr>
      </w:pPr>
      <w:r w:rsidRPr="00C47EE2">
        <w:rPr>
          <w:rFonts w:ascii="Arial" w:hAnsi="Arial" w:cs="Arial"/>
          <w:b/>
        </w:rPr>
        <w:t>Conclusions</w:t>
      </w:r>
    </w:p>
    <w:p w14:paraId="4F1ECBC2" w14:textId="5A906D0D" w:rsidR="00E45A40" w:rsidRPr="00C47EE2" w:rsidRDefault="004577BA" w:rsidP="00424262">
      <w:pPr>
        <w:spacing w:line="480" w:lineRule="auto"/>
        <w:rPr>
          <w:rFonts w:ascii="Arial" w:hAnsi="Arial" w:cs="Arial"/>
        </w:rPr>
      </w:pPr>
      <w:r w:rsidRPr="00C47EE2">
        <w:rPr>
          <w:rFonts w:ascii="Arial" w:hAnsi="Arial" w:cs="Arial"/>
        </w:rPr>
        <w:t xml:space="preserve">Improved access to safe and sustainable </w:t>
      </w:r>
      <w:r w:rsidR="00224F75" w:rsidRPr="00C47EE2">
        <w:rPr>
          <w:rFonts w:ascii="Arial" w:hAnsi="Arial" w:cs="Arial"/>
        </w:rPr>
        <w:t>WASH</w:t>
      </w:r>
      <w:r w:rsidRPr="00C47EE2">
        <w:rPr>
          <w:rFonts w:ascii="Arial" w:hAnsi="Arial" w:cs="Arial"/>
        </w:rPr>
        <w:t xml:space="preserve"> brings a broad range of </w:t>
      </w:r>
      <w:r w:rsidR="00224F75" w:rsidRPr="00C47EE2">
        <w:rPr>
          <w:rFonts w:ascii="Arial" w:hAnsi="Arial" w:cs="Arial"/>
        </w:rPr>
        <w:t xml:space="preserve">well-documented and widely recognized </w:t>
      </w:r>
      <w:r w:rsidRPr="00C47EE2">
        <w:rPr>
          <w:rFonts w:ascii="Arial" w:hAnsi="Arial" w:cs="Arial"/>
        </w:rPr>
        <w:t xml:space="preserve">health and non-health benefits. </w:t>
      </w:r>
      <w:r w:rsidR="005D6C96" w:rsidRPr="00C47EE2">
        <w:rPr>
          <w:rFonts w:ascii="Arial" w:hAnsi="Arial" w:cs="Arial"/>
        </w:rPr>
        <w:t>In addition, c</w:t>
      </w:r>
      <w:r w:rsidRPr="00C47EE2">
        <w:rPr>
          <w:rFonts w:ascii="Arial" w:hAnsi="Arial" w:cs="Arial"/>
        </w:rPr>
        <w:t xml:space="preserve">urrent </w:t>
      </w:r>
      <w:r w:rsidR="00D32980" w:rsidRPr="00C47EE2">
        <w:rPr>
          <w:rFonts w:ascii="Arial" w:hAnsi="Arial" w:cs="Arial"/>
        </w:rPr>
        <w:t xml:space="preserve">evidence suggests </w:t>
      </w:r>
      <w:r w:rsidRPr="00C47EE2">
        <w:rPr>
          <w:rFonts w:ascii="Arial" w:hAnsi="Arial" w:cs="Arial"/>
        </w:rPr>
        <w:t xml:space="preserve">that WASH can </w:t>
      </w:r>
      <w:r w:rsidR="005D6C96" w:rsidRPr="00C47EE2">
        <w:rPr>
          <w:rFonts w:ascii="Arial" w:hAnsi="Arial" w:cs="Arial"/>
        </w:rPr>
        <w:t xml:space="preserve">also </w:t>
      </w:r>
      <w:r w:rsidRPr="00C47EE2">
        <w:rPr>
          <w:rFonts w:ascii="Arial" w:hAnsi="Arial" w:cs="Arial"/>
        </w:rPr>
        <w:t xml:space="preserve">bring significant gains in tackling childhood undernutrition. </w:t>
      </w:r>
      <w:r w:rsidR="008661D2" w:rsidRPr="00C47EE2">
        <w:rPr>
          <w:rFonts w:ascii="Arial" w:hAnsi="Arial" w:cs="Arial"/>
        </w:rPr>
        <w:t xml:space="preserve">Whether it is </w:t>
      </w:r>
      <w:r w:rsidR="00220C4C" w:rsidRPr="00C47EE2">
        <w:rPr>
          <w:rFonts w:ascii="Arial" w:hAnsi="Arial" w:cs="Arial"/>
        </w:rPr>
        <w:t xml:space="preserve">by the generally better investigated </w:t>
      </w:r>
      <w:r w:rsidR="00D32980" w:rsidRPr="00C47EE2">
        <w:rPr>
          <w:rFonts w:ascii="Arial" w:hAnsi="Arial" w:cs="Arial"/>
        </w:rPr>
        <w:t xml:space="preserve">pathways of enteric pathogen exposure or the </w:t>
      </w:r>
      <w:r w:rsidRPr="00C47EE2">
        <w:rPr>
          <w:rFonts w:ascii="Arial" w:hAnsi="Arial" w:cs="Arial"/>
        </w:rPr>
        <w:t>plausible</w:t>
      </w:r>
      <w:r w:rsidR="00D32980" w:rsidRPr="00C47EE2">
        <w:rPr>
          <w:rFonts w:ascii="Arial" w:hAnsi="Arial" w:cs="Arial"/>
        </w:rPr>
        <w:t xml:space="preserve"> but less well investigated social and economic pathways, poor WASH</w:t>
      </w:r>
      <w:r w:rsidRPr="00C47EE2">
        <w:rPr>
          <w:rFonts w:ascii="Arial" w:hAnsi="Arial" w:cs="Arial"/>
        </w:rPr>
        <w:t xml:space="preserve"> access is intimately linked to childhood growth and development. </w:t>
      </w:r>
      <w:r w:rsidR="00DE6E7A" w:rsidRPr="00C47EE2">
        <w:rPr>
          <w:rFonts w:ascii="Arial" w:hAnsi="Arial" w:cs="Arial"/>
        </w:rPr>
        <w:t xml:space="preserve"> </w:t>
      </w:r>
      <w:r w:rsidR="00374437" w:rsidRPr="00C47EE2">
        <w:rPr>
          <w:rFonts w:ascii="Arial" w:hAnsi="Arial" w:cs="Arial"/>
        </w:rPr>
        <w:t xml:space="preserve">Realising the potential contribution of WASH to </w:t>
      </w:r>
      <w:r w:rsidR="006D34E8" w:rsidRPr="00C47EE2">
        <w:rPr>
          <w:rFonts w:ascii="Arial" w:hAnsi="Arial" w:cs="Arial"/>
        </w:rPr>
        <w:t xml:space="preserve">global </w:t>
      </w:r>
      <w:r w:rsidR="00374437" w:rsidRPr="00C47EE2">
        <w:rPr>
          <w:rFonts w:ascii="Arial" w:hAnsi="Arial" w:cs="Arial"/>
        </w:rPr>
        <w:t xml:space="preserve">efforts to </w:t>
      </w:r>
      <w:r w:rsidR="006D34E8" w:rsidRPr="00C47EE2">
        <w:rPr>
          <w:rFonts w:ascii="Arial" w:hAnsi="Arial" w:cs="Arial"/>
        </w:rPr>
        <w:t>end</w:t>
      </w:r>
      <w:r w:rsidR="00374437" w:rsidRPr="00C47EE2">
        <w:rPr>
          <w:rFonts w:ascii="Arial" w:hAnsi="Arial" w:cs="Arial"/>
        </w:rPr>
        <w:t xml:space="preserve"> stunting will require stronger coordination but may also require that WASH programmes and interventions are modified. </w:t>
      </w:r>
      <w:r w:rsidR="006D34E8" w:rsidRPr="00C47EE2">
        <w:rPr>
          <w:rFonts w:ascii="Arial" w:hAnsi="Arial" w:cs="Arial"/>
        </w:rPr>
        <w:t xml:space="preserve">Whilst WASH alone will not </w:t>
      </w:r>
      <w:r w:rsidR="005D6C96" w:rsidRPr="00C47EE2">
        <w:rPr>
          <w:rFonts w:ascii="Arial" w:hAnsi="Arial" w:cs="Arial"/>
        </w:rPr>
        <w:t xml:space="preserve">eliminate stunting, </w:t>
      </w:r>
      <w:r w:rsidR="002E76A7" w:rsidRPr="00C47EE2">
        <w:rPr>
          <w:rFonts w:ascii="Arial" w:hAnsi="Arial" w:cs="Arial"/>
        </w:rPr>
        <w:t xml:space="preserve">it </w:t>
      </w:r>
      <w:r w:rsidR="00224F75" w:rsidRPr="00C47EE2">
        <w:rPr>
          <w:rFonts w:ascii="Arial" w:hAnsi="Arial" w:cs="Arial"/>
        </w:rPr>
        <w:t>does have the potential to</w:t>
      </w:r>
      <w:r w:rsidR="002E76A7" w:rsidRPr="00C47EE2">
        <w:rPr>
          <w:rFonts w:ascii="Arial" w:hAnsi="Arial" w:cs="Arial"/>
        </w:rPr>
        <w:t xml:space="preserve"> accelerate progress on eliminating stunting as </w:t>
      </w:r>
      <w:r w:rsidR="008F0ABC" w:rsidRPr="00C47EE2">
        <w:rPr>
          <w:rFonts w:ascii="Arial" w:hAnsi="Arial" w:cs="Arial"/>
        </w:rPr>
        <w:t>a</w:t>
      </w:r>
      <w:r w:rsidR="002E76A7" w:rsidRPr="00C47EE2">
        <w:rPr>
          <w:rFonts w:ascii="Arial" w:hAnsi="Arial" w:cs="Arial"/>
        </w:rPr>
        <w:t xml:space="preserve"> critical component </w:t>
      </w:r>
      <w:r w:rsidR="00775E03" w:rsidRPr="00C47EE2">
        <w:rPr>
          <w:rFonts w:ascii="Arial" w:hAnsi="Arial" w:cs="Arial"/>
        </w:rPr>
        <w:t xml:space="preserve">of </w:t>
      </w:r>
      <w:r w:rsidR="00224F75" w:rsidRPr="00C47EE2">
        <w:rPr>
          <w:rFonts w:ascii="Arial" w:hAnsi="Arial" w:cs="Arial"/>
        </w:rPr>
        <w:t>comprehensive</w:t>
      </w:r>
      <w:r w:rsidR="00775E03" w:rsidRPr="00C47EE2">
        <w:rPr>
          <w:rFonts w:ascii="Arial" w:hAnsi="Arial" w:cs="Arial"/>
        </w:rPr>
        <w:t xml:space="preserve"> strategies. </w:t>
      </w:r>
    </w:p>
    <w:p w14:paraId="44EF9702" w14:textId="77777777" w:rsidR="00944E22" w:rsidRPr="00C47EE2" w:rsidRDefault="00944E22" w:rsidP="00424262">
      <w:pPr>
        <w:spacing w:line="480" w:lineRule="auto"/>
        <w:rPr>
          <w:rFonts w:ascii="Arial" w:hAnsi="Arial" w:cs="Arial"/>
        </w:rPr>
      </w:pPr>
    </w:p>
    <w:p w14:paraId="248ACFD6" w14:textId="2EB9A60A" w:rsidR="00C54306" w:rsidRPr="00C47EE2" w:rsidRDefault="0024146E" w:rsidP="00943290">
      <w:pPr>
        <w:spacing w:line="480" w:lineRule="auto"/>
        <w:rPr>
          <w:rFonts w:ascii="Arial" w:hAnsi="Arial" w:cs="Arial"/>
          <w:b/>
        </w:rPr>
      </w:pPr>
      <w:r w:rsidRPr="00C47EE2">
        <w:rPr>
          <w:rFonts w:ascii="Arial" w:hAnsi="Arial" w:cs="Arial"/>
          <w:b/>
        </w:rPr>
        <w:t>References</w:t>
      </w:r>
    </w:p>
    <w:p w14:paraId="0229BE38" w14:textId="77777777" w:rsidR="00424262" w:rsidRPr="00C47EE2" w:rsidRDefault="00424262" w:rsidP="009C39FA">
      <w:pPr>
        <w:suppressLineNumbers/>
        <w:spacing w:line="480" w:lineRule="auto"/>
        <w:rPr>
          <w:rFonts w:ascii="Arial" w:hAnsi="Arial" w:cs="Arial"/>
          <w:b/>
        </w:rPr>
      </w:pPr>
    </w:p>
    <w:p w14:paraId="31015F2D" w14:textId="77777777" w:rsidR="00944E22" w:rsidRPr="00C47EE2" w:rsidRDefault="00C54306" w:rsidP="00944E22">
      <w:pPr>
        <w:pStyle w:val="EndNoteBibliography"/>
        <w:ind w:left="720" w:hanging="720"/>
        <w:rPr>
          <w:noProof/>
        </w:rPr>
      </w:pPr>
      <w:r w:rsidRPr="00C47EE2">
        <w:fldChar w:fldCharType="begin"/>
      </w:r>
      <w:r w:rsidRPr="00C47EE2">
        <w:instrText xml:space="preserve"> ADDIN EN.REFLIST </w:instrText>
      </w:r>
      <w:r w:rsidRPr="00C47EE2">
        <w:fldChar w:fldCharType="separate"/>
      </w:r>
      <w:r w:rsidR="00944E22" w:rsidRPr="00C47EE2">
        <w:rPr>
          <w:noProof/>
        </w:rPr>
        <w:t xml:space="preserve">ALZUA, M., COULIBALLY, M., DJEBARRI, H., OSBERT, N. &amp; PICKERING, A. 2014. Final Report: Impact Evaluation of community-led total sanitation (CLTS) in rural Mali (Working Paper). </w:t>
      </w:r>
      <w:r w:rsidR="00944E22" w:rsidRPr="00C47EE2">
        <w:rPr>
          <w:i/>
          <w:noProof/>
        </w:rPr>
        <w:t>UNICEF</w:t>
      </w:r>
      <w:r w:rsidR="00944E22" w:rsidRPr="00C47EE2">
        <w:rPr>
          <w:noProof/>
        </w:rPr>
        <w:t>.</w:t>
      </w:r>
    </w:p>
    <w:p w14:paraId="3A3E7A9E" w14:textId="77777777" w:rsidR="00944E22" w:rsidRPr="00C47EE2" w:rsidRDefault="00944E22" w:rsidP="00944E22">
      <w:pPr>
        <w:pStyle w:val="EndNoteBibliography"/>
        <w:ind w:left="720" w:hanging="720"/>
        <w:rPr>
          <w:noProof/>
        </w:rPr>
      </w:pPr>
      <w:r w:rsidRPr="00C47EE2">
        <w:rPr>
          <w:noProof/>
        </w:rPr>
        <w:t xml:space="preserve">ARNOLD, B. F., NULL, C., LUBY, S. P., UNICOMB, L., STEWART, C. P., DEWEY, K. G., AHMED, T., ASHRAF, S., CHRISTENSEN, G. &amp; CLASEN, T. 2013. Cluster-randomised controlled trials of individual and combined water, sanitation, hygiene and nutritional interventions in rural Bangladesh and Kenya: the WASH Benefits study design and rationale. </w:t>
      </w:r>
      <w:r w:rsidRPr="00C47EE2">
        <w:rPr>
          <w:i/>
          <w:noProof/>
        </w:rPr>
        <w:t>BMJ open,</w:t>
      </w:r>
      <w:r w:rsidRPr="00C47EE2">
        <w:rPr>
          <w:noProof/>
        </w:rPr>
        <w:t xml:space="preserve"> 3</w:t>
      </w:r>
      <w:r w:rsidRPr="00C47EE2">
        <w:rPr>
          <w:b/>
          <w:noProof/>
        </w:rPr>
        <w:t>,</w:t>
      </w:r>
      <w:r w:rsidRPr="00C47EE2">
        <w:rPr>
          <w:noProof/>
        </w:rPr>
        <w:t xml:space="preserve"> e003476.</w:t>
      </w:r>
    </w:p>
    <w:p w14:paraId="1991DE83" w14:textId="77777777" w:rsidR="00944E22" w:rsidRPr="00C47EE2" w:rsidRDefault="00944E22" w:rsidP="00944E22">
      <w:pPr>
        <w:pStyle w:val="EndNoteBibliography"/>
        <w:ind w:left="720" w:hanging="720"/>
        <w:rPr>
          <w:noProof/>
        </w:rPr>
      </w:pPr>
      <w:r w:rsidRPr="00C47EE2">
        <w:rPr>
          <w:noProof/>
        </w:rPr>
        <w:t>BAIN, R., CRONK, R., HOSSAIN, R., BONJOUR, S., ONDA, K., WRIGHT, J., YANG, H., SLAYMAKER, T., HUNTER, P. &amp; PRÜSS</w:t>
      </w:r>
      <w:r w:rsidRPr="00C47EE2">
        <w:rPr>
          <w:rFonts w:ascii="Cambria Math" w:hAnsi="Cambria Math" w:cs="Cambria Math"/>
          <w:noProof/>
        </w:rPr>
        <w:t>‐</w:t>
      </w:r>
      <w:r w:rsidRPr="00C47EE2">
        <w:rPr>
          <w:noProof/>
        </w:rPr>
        <w:t xml:space="preserve">USTÜN, A. 2014a. Global assessment of exposure to faecal contamination through drinking water based on a systematic review. </w:t>
      </w:r>
      <w:r w:rsidRPr="00C47EE2">
        <w:rPr>
          <w:i/>
          <w:noProof/>
        </w:rPr>
        <w:t>Tropical Medicine &amp; International Health,</w:t>
      </w:r>
      <w:r w:rsidRPr="00C47EE2">
        <w:rPr>
          <w:noProof/>
        </w:rPr>
        <w:t xml:space="preserve"> 19</w:t>
      </w:r>
      <w:r w:rsidRPr="00C47EE2">
        <w:rPr>
          <w:b/>
          <w:noProof/>
        </w:rPr>
        <w:t>,</w:t>
      </w:r>
      <w:r w:rsidRPr="00C47EE2">
        <w:rPr>
          <w:noProof/>
        </w:rPr>
        <w:t xml:space="preserve"> 917-927.</w:t>
      </w:r>
    </w:p>
    <w:p w14:paraId="3ED5937A" w14:textId="77777777" w:rsidR="00944E22" w:rsidRPr="00C47EE2" w:rsidRDefault="00944E22" w:rsidP="00944E22">
      <w:pPr>
        <w:pStyle w:val="EndNoteBibliography"/>
        <w:ind w:left="720" w:hanging="720"/>
        <w:rPr>
          <w:noProof/>
        </w:rPr>
      </w:pPr>
      <w:r w:rsidRPr="00C47EE2">
        <w:rPr>
          <w:noProof/>
        </w:rPr>
        <w:lastRenderedPageBreak/>
        <w:t xml:space="preserve">BAIN, R., WRIGHT, J., CHRISTENSON, E. &amp; BARTRAM, J. 2014b. Rural: urban inequalities in post 2015 targets and indicators for drinking-water. </w:t>
      </w:r>
      <w:r w:rsidRPr="00C47EE2">
        <w:rPr>
          <w:i/>
          <w:noProof/>
        </w:rPr>
        <w:t>Science of The Total Environment,</w:t>
      </w:r>
      <w:r w:rsidRPr="00C47EE2">
        <w:rPr>
          <w:noProof/>
        </w:rPr>
        <w:t xml:space="preserve"> 490</w:t>
      </w:r>
      <w:r w:rsidRPr="00C47EE2">
        <w:rPr>
          <w:b/>
          <w:noProof/>
        </w:rPr>
        <w:t>,</w:t>
      </w:r>
      <w:r w:rsidRPr="00C47EE2">
        <w:rPr>
          <w:noProof/>
        </w:rPr>
        <w:t xml:space="preserve"> 509-513.</w:t>
      </w:r>
    </w:p>
    <w:p w14:paraId="451186C1" w14:textId="77777777" w:rsidR="00944E22" w:rsidRPr="00C47EE2" w:rsidRDefault="00944E22" w:rsidP="00944E22">
      <w:pPr>
        <w:pStyle w:val="EndNoteBibliography"/>
        <w:ind w:left="720" w:hanging="720"/>
        <w:rPr>
          <w:noProof/>
        </w:rPr>
      </w:pPr>
      <w:r w:rsidRPr="00C47EE2">
        <w:rPr>
          <w:noProof/>
        </w:rPr>
        <w:t xml:space="preserve">BAKER, S. J. &amp; MATHAN, V. I. 1972. Tropical enteropathy and tropical sprue. </w:t>
      </w:r>
      <w:r w:rsidRPr="00C47EE2">
        <w:rPr>
          <w:i/>
          <w:noProof/>
        </w:rPr>
        <w:t>The American Journal of Clinical Nutrition,</w:t>
      </w:r>
      <w:r w:rsidRPr="00C47EE2">
        <w:rPr>
          <w:noProof/>
        </w:rPr>
        <w:t xml:space="preserve"> 25</w:t>
      </w:r>
      <w:r w:rsidRPr="00C47EE2">
        <w:rPr>
          <w:b/>
          <w:noProof/>
        </w:rPr>
        <w:t>,</w:t>
      </w:r>
      <w:r w:rsidRPr="00C47EE2">
        <w:rPr>
          <w:noProof/>
        </w:rPr>
        <w:t xml:space="preserve"> 1047-1055.</w:t>
      </w:r>
    </w:p>
    <w:p w14:paraId="25007C9C" w14:textId="77777777" w:rsidR="00944E22" w:rsidRPr="00C47EE2" w:rsidRDefault="00944E22" w:rsidP="00944E22">
      <w:pPr>
        <w:pStyle w:val="EndNoteBibliography"/>
        <w:ind w:left="720" w:hanging="720"/>
        <w:rPr>
          <w:noProof/>
        </w:rPr>
      </w:pPr>
      <w:r w:rsidRPr="00C47EE2">
        <w:rPr>
          <w:noProof/>
        </w:rPr>
        <w:t xml:space="preserve">BARNARD, S., ROUTRAY, P., MAJORIN, F., PELETZ, R., BOISSON, S., SINHA, A. &amp; CLASEN, T. 2013. Impact of Indian Total Sanitation Campaign on latrine coverage and use: a cross-sectional study in Orissa three years following programme implementation. </w:t>
      </w:r>
      <w:r w:rsidRPr="00C47EE2">
        <w:rPr>
          <w:i/>
          <w:noProof/>
        </w:rPr>
        <w:t>PLoS One,</w:t>
      </w:r>
      <w:r w:rsidRPr="00C47EE2">
        <w:rPr>
          <w:noProof/>
        </w:rPr>
        <w:t xml:space="preserve"> 8</w:t>
      </w:r>
      <w:r w:rsidRPr="00C47EE2">
        <w:rPr>
          <w:b/>
          <w:noProof/>
        </w:rPr>
        <w:t>,</w:t>
      </w:r>
      <w:r w:rsidRPr="00C47EE2">
        <w:rPr>
          <w:noProof/>
        </w:rPr>
        <w:t xml:space="preserve"> e71438.</w:t>
      </w:r>
    </w:p>
    <w:p w14:paraId="24384977" w14:textId="77777777" w:rsidR="00944E22" w:rsidRPr="00C47EE2" w:rsidRDefault="00944E22" w:rsidP="00944E22">
      <w:pPr>
        <w:pStyle w:val="EndNoteBibliography"/>
        <w:ind w:left="720" w:hanging="720"/>
        <w:rPr>
          <w:noProof/>
        </w:rPr>
      </w:pPr>
      <w:r w:rsidRPr="00C47EE2">
        <w:rPr>
          <w:noProof/>
        </w:rPr>
        <w:t xml:space="preserve">BARTRAM, J. &amp; CAIRNCROSS, S. 2010. Hygiene, sanitation, and water: forgotten foundations of health. </w:t>
      </w:r>
      <w:r w:rsidRPr="00C47EE2">
        <w:rPr>
          <w:i/>
          <w:noProof/>
        </w:rPr>
        <w:t>PLoS Medicine,</w:t>
      </w:r>
      <w:r w:rsidRPr="00C47EE2">
        <w:rPr>
          <w:noProof/>
        </w:rPr>
        <w:t xml:space="preserve"> 7</w:t>
      </w:r>
      <w:r w:rsidRPr="00C47EE2">
        <w:rPr>
          <w:b/>
          <w:noProof/>
        </w:rPr>
        <w:t>,</w:t>
      </w:r>
      <w:r w:rsidRPr="00C47EE2">
        <w:rPr>
          <w:noProof/>
        </w:rPr>
        <w:t xml:space="preserve"> e1000367.</w:t>
      </w:r>
    </w:p>
    <w:p w14:paraId="75208C6B" w14:textId="77777777" w:rsidR="00944E22" w:rsidRPr="00C47EE2" w:rsidRDefault="00944E22" w:rsidP="00944E22">
      <w:pPr>
        <w:pStyle w:val="EndNoteBibliography"/>
        <w:ind w:left="720" w:hanging="720"/>
        <w:rPr>
          <w:noProof/>
        </w:rPr>
      </w:pPr>
      <w:r w:rsidRPr="00C47EE2">
        <w:rPr>
          <w:noProof/>
        </w:rPr>
        <w:t>BENOVA, L., CUMMING, O. &amp; CAMPBELL, O. M. 2014. Systematic review and meta</w:t>
      </w:r>
      <w:r w:rsidRPr="00C47EE2">
        <w:rPr>
          <w:rFonts w:ascii="Cambria Math" w:hAnsi="Cambria Math" w:cs="Cambria Math"/>
          <w:noProof/>
        </w:rPr>
        <w:t>‐</w:t>
      </w:r>
      <w:r w:rsidRPr="00C47EE2">
        <w:rPr>
          <w:noProof/>
        </w:rPr>
        <w:t xml:space="preserve">analysis: association between water and sanitation environment and maternal mortality. </w:t>
      </w:r>
      <w:r w:rsidRPr="00C47EE2">
        <w:rPr>
          <w:i/>
          <w:noProof/>
        </w:rPr>
        <w:t>Tropical Medicine &amp; International Health,</w:t>
      </w:r>
      <w:r w:rsidRPr="00C47EE2">
        <w:rPr>
          <w:noProof/>
        </w:rPr>
        <w:t xml:space="preserve"> 19</w:t>
      </w:r>
      <w:r w:rsidRPr="00C47EE2">
        <w:rPr>
          <w:b/>
          <w:noProof/>
        </w:rPr>
        <w:t>,</w:t>
      </w:r>
      <w:r w:rsidRPr="00C47EE2">
        <w:rPr>
          <w:noProof/>
        </w:rPr>
        <w:t xml:space="preserve"> 368-387.</w:t>
      </w:r>
    </w:p>
    <w:p w14:paraId="73E06004" w14:textId="77777777" w:rsidR="00944E22" w:rsidRPr="00C47EE2" w:rsidRDefault="00944E22" w:rsidP="00944E22">
      <w:pPr>
        <w:pStyle w:val="EndNoteBibliography"/>
        <w:ind w:left="720" w:hanging="720"/>
        <w:rPr>
          <w:noProof/>
        </w:rPr>
      </w:pPr>
      <w:r w:rsidRPr="00C47EE2">
        <w:rPr>
          <w:noProof/>
        </w:rPr>
        <w:t xml:space="preserve">BETHONY, J., BROOKER, S., ALBONICO, M., GEIGER, S. M., LOUKAS, A., DIEMERT, D. &amp; HOTEZ, P. J. 2006. Soil-transmitted helminth infections: ascariasis, trichuriasis, and hookworm. </w:t>
      </w:r>
      <w:r w:rsidRPr="00C47EE2">
        <w:rPr>
          <w:i/>
          <w:noProof/>
        </w:rPr>
        <w:t>The Lancet,</w:t>
      </w:r>
      <w:r w:rsidRPr="00C47EE2">
        <w:rPr>
          <w:noProof/>
        </w:rPr>
        <w:t xml:space="preserve"> 367</w:t>
      </w:r>
      <w:r w:rsidRPr="00C47EE2">
        <w:rPr>
          <w:b/>
          <w:noProof/>
        </w:rPr>
        <w:t>,</w:t>
      </w:r>
      <w:r w:rsidRPr="00C47EE2">
        <w:rPr>
          <w:noProof/>
        </w:rPr>
        <w:t xml:space="preserve"> 1521-1532.</w:t>
      </w:r>
    </w:p>
    <w:p w14:paraId="0D4105FE" w14:textId="77777777" w:rsidR="00944E22" w:rsidRPr="00C47EE2" w:rsidRDefault="00944E22" w:rsidP="00944E22">
      <w:pPr>
        <w:pStyle w:val="EndNoteBibliography"/>
        <w:ind w:left="720" w:hanging="720"/>
        <w:rPr>
          <w:noProof/>
        </w:rPr>
      </w:pPr>
      <w:r w:rsidRPr="00C47EE2">
        <w:rPr>
          <w:noProof/>
        </w:rPr>
        <w:t xml:space="preserve">BHUTTA, Z. A., DAS, J. K., WALKER, N., RIZVI, A., CAMPBELL, H., RUDAN, I. &amp; BLACK, R. E. 2013. Interventions to address deaths from childhood pneumonia and diarrhoea equitably: what works and at what cost? </w:t>
      </w:r>
      <w:r w:rsidRPr="00C47EE2">
        <w:rPr>
          <w:i/>
          <w:noProof/>
        </w:rPr>
        <w:t>The Lancet,</w:t>
      </w:r>
      <w:r w:rsidRPr="00C47EE2">
        <w:rPr>
          <w:noProof/>
        </w:rPr>
        <w:t xml:space="preserve"> 381</w:t>
      </w:r>
      <w:r w:rsidRPr="00C47EE2">
        <w:rPr>
          <w:b/>
          <w:noProof/>
        </w:rPr>
        <w:t>,</w:t>
      </w:r>
      <w:r w:rsidRPr="00C47EE2">
        <w:rPr>
          <w:noProof/>
        </w:rPr>
        <w:t xml:space="preserve"> 1417-1429.</w:t>
      </w:r>
    </w:p>
    <w:p w14:paraId="3880CC03" w14:textId="77777777" w:rsidR="00944E22" w:rsidRPr="00C47EE2" w:rsidRDefault="00944E22" w:rsidP="00944E22">
      <w:pPr>
        <w:pStyle w:val="EndNoteBibliography"/>
        <w:ind w:left="720" w:hanging="720"/>
        <w:rPr>
          <w:noProof/>
        </w:rPr>
      </w:pPr>
      <w:r w:rsidRPr="00C47EE2">
        <w:rPr>
          <w:noProof/>
        </w:rPr>
        <w:t xml:space="preserve">BIRAN, A., JENKINS, M. W., DABRASE, P. &amp; BHAGWAT, I. 2011. Patterns and determinants of communal latrine usage in urban poverty pockets in Bhopal, India. </w:t>
      </w:r>
      <w:r w:rsidRPr="00C47EE2">
        <w:rPr>
          <w:i/>
          <w:noProof/>
        </w:rPr>
        <w:t>Tropical Medicine &amp; international Health</w:t>
      </w:r>
      <w:r w:rsidRPr="00C47EE2">
        <w:rPr>
          <w:noProof/>
        </w:rPr>
        <w:t>.</w:t>
      </w:r>
    </w:p>
    <w:p w14:paraId="7A12D6A4" w14:textId="77777777" w:rsidR="00944E22" w:rsidRPr="00C47EE2" w:rsidRDefault="00944E22" w:rsidP="00944E22">
      <w:pPr>
        <w:pStyle w:val="EndNoteBibliography"/>
        <w:ind w:left="720" w:hanging="720"/>
        <w:rPr>
          <w:noProof/>
        </w:rPr>
      </w:pPr>
      <w:r w:rsidRPr="00C47EE2">
        <w:rPr>
          <w:noProof/>
        </w:rPr>
        <w:t xml:space="preserve">BLACK, R. E., VICTORA, C. G., WALKER, S. P., BHUTTA, Z. A., CHRISTIAN, P., DE ONIS, M., EZZATI, M., GRANTHAM-MCGREGOR, S., KATZ, J. &amp; MARTORELL, R. 2013. Maternal and child undernutrition and overweight in low-income and middle-income countries. </w:t>
      </w:r>
      <w:r w:rsidRPr="00C47EE2">
        <w:rPr>
          <w:i/>
          <w:noProof/>
        </w:rPr>
        <w:t>The Lancet,</w:t>
      </w:r>
      <w:r w:rsidRPr="00C47EE2">
        <w:rPr>
          <w:noProof/>
        </w:rPr>
        <w:t xml:space="preserve"> 382</w:t>
      </w:r>
      <w:r w:rsidRPr="00C47EE2">
        <w:rPr>
          <w:b/>
          <w:noProof/>
        </w:rPr>
        <w:t>,</w:t>
      </w:r>
      <w:r w:rsidRPr="00C47EE2">
        <w:rPr>
          <w:noProof/>
        </w:rPr>
        <w:t xml:space="preserve"> 427-451.</w:t>
      </w:r>
    </w:p>
    <w:p w14:paraId="2C25CA20" w14:textId="77777777" w:rsidR="00944E22" w:rsidRPr="00C47EE2" w:rsidRDefault="00944E22" w:rsidP="00944E22">
      <w:pPr>
        <w:pStyle w:val="EndNoteBibliography"/>
        <w:ind w:left="720" w:hanging="720"/>
        <w:rPr>
          <w:noProof/>
        </w:rPr>
      </w:pPr>
      <w:r w:rsidRPr="00C47EE2">
        <w:rPr>
          <w:noProof/>
        </w:rPr>
        <w:t xml:space="preserve">BRIEND, A. 1990. Is diarrhoea a major cause of malnutrition among the under-fives in developing countries? A review of available evidence. </w:t>
      </w:r>
      <w:r w:rsidRPr="00C47EE2">
        <w:rPr>
          <w:i/>
          <w:noProof/>
        </w:rPr>
        <w:t>European journal of clinical nutrition,</w:t>
      </w:r>
      <w:r w:rsidRPr="00C47EE2">
        <w:rPr>
          <w:noProof/>
        </w:rPr>
        <w:t xml:space="preserve"> 44</w:t>
      </w:r>
      <w:r w:rsidRPr="00C47EE2">
        <w:rPr>
          <w:b/>
          <w:noProof/>
        </w:rPr>
        <w:t>,</w:t>
      </w:r>
      <w:r w:rsidRPr="00C47EE2">
        <w:rPr>
          <w:noProof/>
        </w:rPr>
        <w:t xml:space="preserve"> 611-628.</w:t>
      </w:r>
    </w:p>
    <w:p w14:paraId="5049E626" w14:textId="77777777" w:rsidR="00944E22" w:rsidRPr="00C47EE2" w:rsidRDefault="00944E22" w:rsidP="00944E22">
      <w:pPr>
        <w:pStyle w:val="EndNoteBibliography"/>
        <w:ind w:left="720" w:hanging="720"/>
        <w:rPr>
          <w:noProof/>
        </w:rPr>
      </w:pPr>
      <w:r w:rsidRPr="00C47EE2">
        <w:rPr>
          <w:noProof/>
        </w:rPr>
        <w:t xml:space="preserve">BROOKER, S., HOTEZ, P. J. &amp; BUNDY, D. A. 2008. Hookworm-related anaemia among pregnant women: a systematic review. </w:t>
      </w:r>
      <w:r w:rsidRPr="00C47EE2">
        <w:rPr>
          <w:i/>
          <w:noProof/>
        </w:rPr>
        <w:t>PLoS neglected tropical diseases,</w:t>
      </w:r>
      <w:r w:rsidRPr="00C47EE2">
        <w:rPr>
          <w:noProof/>
        </w:rPr>
        <w:t xml:space="preserve"> 2</w:t>
      </w:r>
      <w:r w:rsidRPr="00C47EE2">
        <w:rPr>
          <w:b/>
          <w:noProof/>
        </w:rPr>
        <w:t>,</w:t>
      </w:r>
      <w:r w:rsidRPr="00C47EE2">
        <w:rPr>
          <w:noProof/>
        </w:rPr>
        <w:t xml:space="preserve"> e291.</w:t>
      </w:r>
    </w:p>
    <w:p w14:paraId="4486ABF8" w14:textId="77777777" w:rsidR="00944E22" w:rsidRPr="00C47EE2" w:rsidRDefault="00944E22" w:rsidP="00944E22">
      <w:pPr>
        <w:pStyle w:val="EndNoteBibliography"/>
        <w:ind w:left="720" w:hanging="720"/>
        <w:rPr>
          <w:noProof/>
        </w:rPr>
      </w:pPr>
      <w:r w:rsidRPr="00C47EE2">
        <w:rPr>
          <w:noProof/>
        </w:rPr>
        <w:t xml:space="preserve">BROWN, J., CUMMING, O., BARTRAM, J., CAIRNCROSS, S., ENSINK, J., HOLCOMB, D., KNEE, J., KOLSKY, P., LIANG, K. &amp; LIANG, S. 2015. A controlled, before-and-after trial of an urban sanitation intervention to reduce enteric infections in children: research protocol for the Maputo Sanitation (MapSan) study, Mozambique. </w:t>
      </w:r>
      <w:r w:rsidRPr="00C47EE2">
        <w:rPr>
          <w:i/>
          <w:noProof/>
        </w:rPr>
        <w:t>BMJ open,</w:t>
      </w:r>
      <w:r w:rsidRPr="00C47EE2">
        <w:rPr>
          <w:noProof/>
        </w:rPr>
        <w:t xml:space="preserve"> 5</w:t>
      </w:r>
      <w:r w:rsidRPr="00C47EE2">
        <w:rPr>
          <w:b/>
          <w:noProof/>
        </w:rPr>
        <w:t>,</w:t>
      </w:r>
      <w:r w:rsidRPr="00C47EE2">
        <w:rPr>
          <w:noProof/>
        </w:rPr>
        <w:t xml:space="preserve"> e008215.</w:t>
      </w:r>
    </w:p>
    <w:p w14:paraId="3A699E3C" w14:textId="77777777" w:rsidR="00944E22" w:rsidRPr="00C47EE2" w:rsidRDefault="00944E22" w:rsidP="00944E22">
      <w:pPr>
        <w:pStyle w:val="EndNoteBibliography"/>
        <w:ind w:left="720" w:hanging="720"/>
        <w:rPr>
          <w:noProof/>
        </w:rPr>
      </w:pPr>
      <w:r w:rsidRPr="00C47EE2">
        <w:rPr>
          <w:noProof/>
        </w:rPr>
        <w:t xml:space="preserve">BROWN, K. H. 2003. Diarrhea and malnutrition. </w:t>
      </w:r>
      <w:r w:rsidRPr="00C47EE2">
        <w:rPr>
          <w:i/>
          <w:noProof/>
        </w:rPr>
        <w:t>The Journal of nutrition,</w:t>
      </w:r>
      <w:r w:rsidRPr="00C47EE2">
        <w:rPr>
          <w:noProof/>
        </w:rPr>
        <w:t xml:space="preserve"> 133</w:t>
      </w:r>
      <w:r w:rsidRPr="00C47EE2">
        <w:rPr>
          <w:b/>
          <w:noProof/>
        </w:rPr>
        <w:t>,</w:t>
      </w:r>
      <w:r w:rsidRPr="00C47EE2">
        <w:rPr>
          <w:noProof/>
        </w:rPr>
        <w:t xml:space="preserve"> 328S-332S.</w:t>
      </w:r>
    </w:p>
    <w:p w14:paraId="7063D92A" w14:textId="77777777" w:rsidR="00944E22" w:rsidRPr="00C47EE2" w:rsidRDefault="00944E22" w:rsidP="00944E22">
      <w:pPr>
        <w:pStyle w:val="EndNoteBibliography"/>
        <w:ind w:left="720" w:hanging="720"/>
        <w:rPr>
          <w:noProof/>
        </w:rPr>
      </w:pPr>
      <w:r w:rsidRPr="00C47EE2">
        <w:rPr>
          <w:noProof/>
        </w:rPr>
        <w:t xml:space="preserve">CAIRNCROSS, S. 2003. Editorial: Water supply and sanitation: some misconceptions. </w:t>
      </w:r>
      <w:r w:rsidRPr="00C47EE2">
        <w:rPr>
          <w:i/>
          <w:noProof/>
        </w:rPr>
        <w:t>Tropical Medicine &amp; International Health,</w:t>
      </w:r>
      <w:r w:rsidRPr="00C47EE2">
        <w:rPr>
          <w:noProof/>
        </w:rPr>
        <w:t xml:space="preserve"> 8</w:t>
      </w:r>
      <w:r w:rsidRPr="00C47EE2">
        <w:rPr>
          <w:b/>
          <w:noProof/>
        </w:rPr>
        <w:t>,</w:t>
      </w:r>
      <w:r w:rsidRPr="00C47EE2">
        <w:rPr>
          <w:noProof/>
        </w:rPr>
        <w:t xml:space="preserve"> 193-195.</w:t>
      </w:r>
    </w:p>
    <w:p w14:paraId="26931205" w14:textId="77777777" w:rsidR="00944E22" w:rsidRPr="00C47EE2" w:rsidRDefault="00944E22" w:rsidP="00944E22">
      <w:pPr>
        <w:pStyle w:val="EndNoteBibliography"/>
        <w:ind w:left="720" w:hanging="720"/>
        <w:rPr>
          <w:noProof/>
        </w:rPr>
      </w:pPr>
      <w:r w:rsidRPr="00C47EE2">
        <w:rPr>
          <w:noProof/>
        </w:rPr>
        <w:t xml:space="preserve">CAIRNCROSS, S. &amp; KINNEAR, J. 1992. Elasticity of demand for water in Khartoum, Sudan. </w:t>
      </w:r>
      <w:r w:rsidRPr="00C47EE2">
        <w:rPr>
          <w:i/>
          <w:noProof/>
        </w:rPr>
        <w:t>Social Science &amp; Medicine,</w:t>
      </w:r>
      <w:r w:rsidRPr="00C47EE2">
        <w:rPr>
          <w:noProof/>
        </w:rPr>
        <w:t xml:space="preserve"> 34</w:t>
      </w:r>
      <w:r w:rsidRPr="00C47EE2">
        <w:rPr>
          <w:b/>
          <w:noProof/>
        </w:rPr>
        <w:t>,</w:t>
      </w:r>
      <w:r w:rsidRPr="00C47EE2">
        <w:rPr>
          <w:noProof/>
        </w:rPr>
        <w:t xml:space="preserve"> 183-189.</w:t>
      </w:r>
    </w:p>
    <w:p w14:paraId="35483A5B" w14:textId="77777777" w:rsidR="00944E22" w:rsidRPr="00C47EE2" w:rsidRDefault="00944E22" w:rsidP="00944E22">
      <w:pPr>
        <w:pStyle w:val="EndNoteBibliography"/>
        <w:ind w:left="720" w:hanging="720"/>
        <w:rPr>
          <w:noProof/>
        </w:rPr>
      </w:pPr>
      <w:r w:rsidRPr="00C47EE2">
        <w:rPr>
          <w:noProof/>
        </w:rPr>
        <w:lastRenderedPageBreak/>
        <w:t xml:space="preserve">CAIRNCROSS, S. &amp; MUNDIAL, B. 1992. Sanitation and water supply; Practical lessons from the decade. </w:t>
      </w:r>
      <w:r w:rsidRPr="00C47EE2">
        <w:rPr>
          <w:i/>
          <w:noProof/>
        </w:rPr>
        <w:t>World Bank water and sanitation discussion paper series.</w:t>
      </w:r>
      <w:r w:rsidRPr="00C47EE2">
        <w:rPr>
          <w:noProof/>
        </w:rPr>
        <w:t xml:space="preserve"> Banco Mundial.</w:t>
      </w:r>
    </w:p>
    <w:p w14:paraId="50310590" w14:textId="77777777" w:rsidR="00944E22" w:rsidRPr="00C47EE2" w:rsidRDefault="00944E22" w:rsidP="00944E22">
      <w:pPr>
        <w:pStyle w:val="EndNoteBibliography"/>
        <w:ind w:left="720" w:hanging="720"/>
        <w:rPr>
          <w:noProof/>
        </w:rPr>
      </w:pPr>
      <w:r w:rsidRPr="00C47EE2">
        <w:rPr>
          <w:noProof/>
        </w:rPr>
        <w:t xml:space="preserve">CAMERON, L. A., SHAH, M. &amp; OLIVIA, S. 2013. Impact evaluation of a large-scale rural sanitation project in Indonesia. </w:t>
      </w:r>
      <w:r w:rsidRPr="00C47EE2">
        <w:rPr>
          <w:i/>
          <w:noProof/>
        </w:rPr>
        <w:t>World Bank policy research working paper</w:t>
      </w:r>
      <w:r w:rsidRPr="00C47EE2">
        <w:rPr>
          <w:noProof/>
        </w:rPr>
        <w:t>.</w:t>
      </w:r>
    </w:p>
    <w:p w14:paraId="0EA14965" w14:textId="77777777" w:rsidR="00944E22" w:rsidRPr="00C47EE2" w:rsidRDefault="00944E22" w:rsidP="00944E22">
      <w:pPr>
        <w:pStyle w:val="EndNoteBibliography"/>
        <w:ind w:left="720" w:hanging="720"/>
        <w:rPr>
          <w:noProof/>
        </w:rPr>
      </w:pPr>
      <w:r w:rsidRPr="00C47EE2">
        <w:rPr>
          <w:noProof/>
        </w:rPr>
        <w:t xml:space="preserve">CARTER, R. C., TYRREL, S. F. &amp; HOWSAM, P. 1999. The impact and sustainability of community water supply and sanitation programmes in developing countries. </w:t>
      </w:r>
      <w:r w:rsidRPr="00C47EE2">
        <w:rPr>
          <w:i/>
          <w:noProof/>
        </w:rPr>
        <w:t>Water and Environment Journal,</w:t>
      </w:r>
      <w:r w:rsidRPr="00C47EE2">
        <w:rPr>
          <w:noProof/>
        </w:rPr>
        <w:t xml:space="preserve"> 13</w:t>
      </w:r>
      <w:r w:rsidRPr="00C47EE2">
        <w:rPr>
          <w:b/>
          <w:noProof/>
        </w:rPr>
        <w:t>,</w:t>
      </w:r>
      <w:r w:rsidRPr="00C47EE2">
        <w:rPr>
          <w:noProof/>
        </w:rPr>
        <w:t xml:space="preserve"> 292-296.</w:t>
      </w:r>
    </w:p>
    <w:p w14:paraId="24909AD3" w14:textId="77777777" w:rsidR="00944E22" w:rsidRPr="00C47EE2" w:rsidRDefault="00944E22" w:rsidP="00944E22">
      <w:pPr>
        <w:pStyle w:val="EndNoteBibliography"/>
        <w:ind w:left="720" w:hanging="720"/>
        <w:rPr>
          <w:noProof/>
        </w:rPr>
      </w:pPr>
      <w:r w:rsidRPr="00C47EE2">
        <w:rPr>
          <w:noProof/>
        </w:rPr>
        <w:t xml:space="preserve">CAULFIELD, L. E., DE ONIS, M., BLÖSSNER, M. &amp; BLACK, R. E. 2004. Undernutrition as an underlying cause of child deaths associated with diarrhea, pneumonia, malaria, and measles. </w:t>
      </w:r>
      <w:r w:rsidRPr="00C47EE2">
        <w:rPr>
          <w:i/>
          <w:noProof/>
        </w:rPr>
        <w:t>The American journal of clinical nutrition,</w:t>
      </w:r>
      <w:r w:rsidRPr="00C47EE2">
        <w:rPr>
          <w:noProof/>
        </w:rPr>
        <w:t xml:space="preserve"> 80</w:t>
      </w:r>
      <w:r w:rsidRPr="00C47EE2">
        <w:rPr>
          <w:b/>
          <w:noProof/>
        </w:rPr>
        <w:t>,</w:t>
      </w:r>
      <w:r w:rsidRPr="00C47EE2">
        <w:rPr>
          <w:noProof/>
        </w:rPr>
        <w:t xml:space="preserve"> 193-198.</w:t>
      </w:r>
    </w:p>
    <w:p w14:paraId="21B5B5B0" w14:textId="77777777" w:rsidR="00944E22" w:rsidRPr="00C47EE2" w:rsidRDefault="00944E22" w:rsidP="00944E22">
      <w:pPr>
        <w:pStyle w:val="EndNoteBibliography"/>
        <w:ind w:left="720" w:hanging="720"/>
        <w:rPr>
          <w:noProof/>
        </w:rPr>
      </w:pPr>
      <w:r w:rsidRPr="00C47EE2">
        <w:rPr>
          <w:noProof/>
        </w:rPr>
        <w:t xml:space="preserve">CHADWICK, E. 1842. </w:t>
      </w:r>
      <w:r w:rsidRPr="00C47EE2">
        <w:rPr>
          <w:i/>
          <w:noProof/>
        </w:rPr>
        <w:t>Report to Her Majesty's principal secretary of state for the Home Department, from the Poor Law Commissioners: on an inquiry into the sanitary condition of the labouring population of Great Britain: with appendices</w:t>
      </w:r>
      <w:r w:rsidRPr="00C47EE2">
        <w:rPr>
          <w:noProof/>
        </w:rPr>
        <w:t>.</w:t>
      </w:r>
    </w:p>
    <w:p w14:paraId="6197424A" w14:textId="77777777" w:rsidR="00944E22" w:rsidRPr="00C47EE2" w:rsidRDefault="00944E22" w:rsidP="00944E22">
      <w:pPr>
        <w:pStyle w:val="EndNoteBibliography"/>
        <w:ind w:left="720" w:hanging="720"/>
        <w:rPr>
          <w:noProof/>
        </w:rPr>
      </w:pPr>
      <w:r w:rsidRPr="00C47EE2">
        <w:rPr>
          <w:noProof/>
        </w:rPr>
        <w:t xml:space="preserve">CHECKLEY, W., BUCKLEY, G., GILMAN, R. H., ASSIS, A. M., GUERRANT, R. L., MORRIS, S. S., MØLBAK, K., VALENTINER-BRANTH, P., LANATA, C. F. &amp; BLACK, R. E. 2008. Multi-country analysis of the effects of diarrhoea on childhood stunting. </w:t>
      </w:r>
      <w:r w:rsidRPr="00C47EE2">
        <w:rPr>
          <w:i/>
          <w:noProof/>
        </w:rPr>
        <w:t>International journal of epidemiology,</w:t>
      </w:r>
      <w:r w:rsidRPr="00C47EE2">
        <w:rPr>
          <w:noProof/>
        </w:rPr>
        <w:t xml:space="preserve"> 37</w:t>
      </w:r>
      <w:r w:rsidRPr="00C47EE2">
        <w:rPr>
          <w:b/>
          <w:noProof/>
        </w:rPr>
        <w:t>,</w:t>
      </w:r>
      <w:r w:rsidRPr="00C47EE2">
        <w:rPr>
          <w:noProof/>
        </w:rPr>
        <w:t xml:space="preserve"> 816-830.</w:t>
      </w:r>
    </w:p>
    <w:p w14:paraId="3F1016ED" w14:textId="77777777" w:rsidR="00944E22" w:rsidRPr="00C47EE2" w:rsidRDefault="00944E22" w:rsidP="00944E22">
      <w:pPr>
        <w:pStyle w:val="EndNoteBibliography"/>
        <w:ind w:left="720" w:hanging="720"/>
        <w:rPr>
          <w:noProof/>
        </w:rPr>
      </w:pPr>
      <w:r w:rsidRPr="00C47EE2">
        <w:rPr>
          <w:noProof/>
        </w:rPr>
        <w:t xml:space="preserve">CHECKLEY, W., EPSTEIN, L., GILMAN, R., CABRERA, L. &amp; BLACK, R. 2003. Effects of acute diarrhea on linear growth in Peruvian children. </w:t>
      </w:r>
      <w:r w:rsidRPr="00C47EE2">
        <w:rPr>
          <w:i/>
          <w:noProof/>
        </w:rPr>
        <w:t>Am J Epidemiol,</w:t>
      </w:r>
      <w:r w:rsidRPr="00C47EE2">
        <w:rPr>
          <w:noProof/>
        </w:rPr>
        <w:t xml:space="preserve"> 157</w:t>
      </w:r>
      <w:r w:rsidRPr="00C47EE2">
        <w:rPr>
          <w:b/>
          <w:noProof/>
        </w:rPr>
        <w:t>,</w:t>
      </w:r>
      <w:r w:rsidRPr="00C47EE2">
        <w:rPr>
          <w:noProof/>
        </w:rPr>
        <w:t xml:space="preserve"> 166 - 175.</w:t>
      </w:r>
    </w:p>
    <w:p w14:paraId="3E12FC98" w14:textId="77777777" w:rsidR="00944E22" w:rsidRPr="00C47EE2" w:rsidRDefault="00944E22" w:rsidP="00944E22">
      <w:pPr>
        <w:pStyle w:val="EndNoteBibliography"/>
        <w:ind w:left="720" w:hanging="720"/>
        <w:rPr>
          <w:noProof/>
        </w:rPr>
      </w:pPr>
      <w:r w:rsidRPr="00C47EE2">
        <w:rPr>
          <w:noProof/>
        </w:rPr>
        <w:t xml:space="preserve">CHURCHILL, A., FERRANTI, D. D., ROCHE, R., TAGER, C., AA, A. W. &amp; AL., E. 1987. Rural water supply &amp; sanitation; time for a change. </w:t>
      </w:r>
      <w:r w:rsidRPr="00C47EE2">
        <w:rPr>
          <w:i/>
          <w:noProof/>
        </w:rPr>
        <w:t>World Bank Discussion Paper No. 18.</w:t>
      </w:r>
      <w:r w:rsidRPr="00C47EE2">
        <w:rPr>
          <w:noProof/>
        </w:rPr>
        <w:t xml:space="preserve"> Washington DC: World Bank.</w:t>
      </w:r>
    </w:p>
    <w:p w14:paraId="0B8C9F0E" w14:textId="77777777" w:rsidR="00944E22" w:rsidRPr="00C47EE2" w:rsidRDefault="00944E22" w:rsidP="00944E22">
      <w:pPr>
        <w:pStyle w:val="EndNoteBibliography"/>
        <w:ind w:left="720" w:hanging="720"/>
        <w:rPr>
          <w:noProof/>
        </w:rPr>
      </w:pPr>
      <w:r w:rsidRPr="00C47EE2">
        <w:rPr>
          <w:noProof/>
        </w:rPr>
        <w:t xml:space="preserve">CLASEN, T., BOISSON, S., ROUTRAY, P., TORONDEL, B., BELL, M., CUMMING, O., ENSINK, J., FREEMAN, M., JENKINS, M. &amp; ODAGIRI, M. 2014a. Effectiveness of a rural sanitation programme on diarrhoea, soil-transmitted helminth infection, and child malnutrition in Odisha, India: a cluster-randomised trial. </w:t>
      </w:r>
      <w:r w:rsidRPr="00C47EE2">
        <w:rPr>
          <w:i/>
          <w:noProof/>
        </w:rPr>
        <w:t>The Lancet Global Health,</w:t>
      </w:r>
      <w:r w:rsidRPr="00C47EE2">
        <w:rPr>
          <w:noProof/>
        </w:rPr>
        <w:t xml:space="preserve"> 2</w:t>
      </w:r>
      <w:r w:rsidRPr="00C47EE2">
        <w:rPr>
          <w:b/>
          <w:noProof/>
        </w:rPr>
        <w:t>,</w:t>
      </w:r>
      <w:r w:rsidRPr="00C47EE2">
        <w:rPr>
          <w:noProof/>
        </w:rPr>
        <w:t xml:space="preserve"> e645-e653.</w:t>
      </w:r>
    </w:p>
    <w:p w14:paraId="64687ECC" w14:textId="77777777" w:rsidR="00944E22" w:rsidRPr="00C47EE2" w:rsidRDefault="00944E22" w:rsidP="00944E22">
      <w:pPr>
        <w:pStyle w:val="EndNoteBibliography"/>
        <w:ind w:left="720" w:hanging="720"/>
        <w:rPr>
          <w:noProof/>
        </w:rPr>
      </w:pPr>
      <w:r w:rsidRPr="00C47EE2">
        <w:rPr>
          <w:noProof/>
        </w:rPr>
        <w:t xml:space="preserve">CLASEN, T., PRUSS-USTUN, A., MATHERS, C. D., CUMMING, O., CAIRNCROSS, S. &amp; COLFORD, J. M. 2014b. Estimating the impact of unsafe water, sanitation and hygiene on the global burden of disease: evolving and alternative methods. </w:t>
      </w:r>
      <w:r w:rsidRPr="00C47EE2">
        <w:rPr>
          <w:i/>
          <w:noProof/>
        </w:rPr>
        <w:t>Tropical Medicine &amp; International Health,</w:t>
      </w:r>
      <w:r w:rsidRPr="00C47EE2">
        <w:rPr>
          <w:noProof/>
        </w:rPr>
        <w:t xml:space="preserve"> 19</w:t>
      </w:r>
      <w:r w:rsidRPr="00C47EE2">
        <w:rPr>
          <w:b/>
          <w:noProof/>
        </w:rPr>
        <w:t>,</w:t>
      </w:r>
      <w:r w:rsidRPr="00C47EE2">
        <w:rPr>
          <w:noProof/>
        </w:rPr>
        <w:t xml:space="preserve"> 884-893.</w:t>
      </w:r>
    </w:p>
    <w:p w14:paraId="6D67D537" w14:textId="77777777" w:rsidR="00944E22" w:rsidRPr="00C47EE2" w:rsidRDefault="00944E22" w:rsidP="00944E22">
      <w:pPr>
        <w:pStyle w:val="EndNoteBibliography"/>
        <w:ind w:left="720" w:hanging="720"/>
        <w:rPr>
          <w:noProof/>
        </w:rPr>
      </w:pPr>
      <w:r w:rsidRPr="00C47EE2">
        <w:rPr>
          <w:noProof/>
        </w:rPr>
        <w:t xml:space="preserve">COOK, G., KAJUBI, S. &amp; LEE, F. 1969. Jejunal morphology of the African in Uganda. </w:t>
      </w:r>
      <w:r w:rsidRPr="00C47EE2">
        <w:rPr>
          <w:i/>
          <w:noProof/>
        </w:rPr>
        <w:t>The Journal of pathology,</w:t>
      </w:r>
      <w:r w:rsidRPr="00C47EE2">
        <w:rPr>
          <w:noProof/>
        </w:rPr>
        <w:t xml:space="preserve"> 98</w:t>
      </w:r>
      <w:r w:rsidRPr="00C47EE2">
        <w:rPr>
          <w:b/>
          <w:noProof/>
        </w:rPr>
        <w:t>,</w:t>
      </w:r>
      <w:r w:rsidRPr="00C47EE2">
        <w:rPr>
          <w:noProof/>
        </w:rPr>
        <w:t xml:space="preserve"> 157-169.</w:t>
      </w:r>
    </w:p>
    <w:p w14:paraId="37AE3E8E" w14:textId="77777777" w:rsidR="00944E22" w:rsidRPr="00C47EE2" w:rsidRDefault="00944E22" w:rsidP="00944E22">
      <w:pPr>
        <w:pStyle w:val="EndNoteBibliography"/>
        <w:ind w:left="720" w:hanging="720"/>
        <w:rPr>
          <w:noProof/>
        </w:rPr>
      </w:pPr>
      <w:r w:rsidRPr="00C47EE2">
        <w:rPr>
          <w:noProof/>
        </w:rPr>
        <w:t xml:space="preserve">CRANE, R. J., JONES, K. D. J. &amp; BERKLEY, J. A. 2015. Environmental enteric dysfunction: An overview. </w:t>
      </w:r>
      <w:r w:rsidRPr="00C47EE2">
        <w:rPr>
          <w:i/>
          <w:noProof/>
        </w:rPr>
        <w:t>Food and Nutrition Bulletin,</w:t>
      </w:r>
      <w:r w:rsidRPr="00C47EE2">
        <w:rPr>
          <w:noProof/>
        </w:rPr>
        <w:t xml:space="preserve"> 36</w:t>
      </w:r>
      <w:r w:rsidRPr="00C47EE2">
        <w:rPr>
          <w:b/>
          <w:noProof/>
        </w:rPr>
        <w:t>,</w:t>
      </w:r>
      <w:r w:rsidRPr="00C47EE2">
        <w:rPr>
          <w:noProof/>
        </w:rPr>
        <w:t xml:space="preserve"> 76S-87S.</w:t>
      </w:r>
    </w:p>
    <w:p w14:paraId="4C764BF3" w14:textId="77777777" w:rsidR="00944E22" w:rsidRPr="00C47EE2" w:rsidRDefault="00944E22" w:rsidP="00944E22">
      <w:pPr>
        <w:pStyle w:val="EndNoteBibliography"/>
        <w:ind w:left="720" w:hanging="720"/>
        <w:rPr>
          <w:noProof/>
        </w:rPr>
      </w:pPr>
      <w:r w:rsidRPr="00C47EE2">
        <w:rPr>
          <w:noProof/>
        </w:rPr>
        <w:t xml:space="preserve">CUMMING, O., ELLIOTT, M., OVERBO, A. &amp; BARTRAM, J. 2014. Does Global Progress on Sanitation Really Lag behind Water? An Analysis of Global Progress on Community-and Household-Level Access to Safe Water and Sanitation. </w:t>
      </w:r>
      <w:r w:rsidRPr="00C47EE2">
        <w:rPr>
          <w:i/>
          <w:noProof/>
        </w:rPr>
        <w:t>PloS one,</w:t>
      </w:r>
      <w:r w:rsidRPr="00C47EE2">
        <w:rPr>
          <w:noProof/>
        </w:rPr>
        <w:t xml:space="preserve"> 9</w:t>
      </w:r>
      <w:r w:rsidRPr="00C47EE2">
        <w:rPr>
          <w:b/>
          <w:noProof/>
        </w:rPr>
        <w:t>,</w:t>
      </w:r>
      <w:r w:rsidRPr="00C47EE2">
        <w:rPr>
          <w:noProof/>
        </w:rPr>
        <w:t xml:space="preserve"> e114699.</w:t>
      </w:r>
    </w:p>
    <w:p w14:paraId="6A112FF5" w14:textId="77777777" w:rsidR="00944E22" w:rsidRPr="00C47EE2" w:rsidRDefault="00944E22" w:rsidP="00944E22">
      <w:pPr>
        <w:pStyle w:val="EndNoteBibliography"/>
        <w:ind w:left="720" w:hanging="720"/>
        <w:rPr>
          <w:noProof/>
        </w:rPr>
      </w:pPr>
      <w:r w:rsidRPr="00C47EE2">
        <w:rPr>
          <w:noProof/>
        </w:rPr>
        <w:lastRenderedPageBreak/>
        <w:t xml:space="preserve">CURTIS, V., SCHMIDT, W., LUBY, S., FLOREZ, R., TOURÉ, O. &amp; BIRAN, A. 2011. Hygiene: new hopes, new horizons. </w:t>
      </w:r>
      <w:r w:rsidRPr="00C47EE2">
        <w:rPr>
          <w:i/>
          <w:noProof/>
        </w:rPr>
        <w:t>The Lancet infectious diseases,</w:t>
      </w:r>
      <w:r w:rsidRPr="00C47EE2">
        <w:rPr>
          <w:noProof/>
        </w:rPr>
        <w:t xml:space="preserve"> 11</w:t>
      </w:r>
      <w:r w:rsidRPr="00C47EE2">
        <w:rPr>
          <w:b/>
          <w:noProof/>
        </w:rPr>
        <w:t>,</w:t>
      </w:r>
      <w:r w:rsidRPr="00C47EE2">
        <w:rPr>
          <w:noProof/>
        </w:rPr>
        <w:t xml:space="preserve"> 312-321.</w:t>
      </w:r>
    </w:p>
    <w:p w14:paraId="62ECE28A" w14:textId="77777777" w:rsidR="00944E22" w:rsidRPr="00C47EE2" w:rsidRDefault="00944E22" w:rsidP="00944E22">
      <w:pPr>
        <w:pStyle w:val="EndNoteBibliography"/>
        <w:ind w:left="720" w:hanging="720"/>
        <w:rPr>
          <w:noProof/>
        </w:rPr>
      </w:pPr>
      <w:r w:rsidRPr="00C47EE2">
        <w:rPr>
          <w:noProof/>
        </w:rPr>
        <w:t xml:space="preserve">DANGOUR, A. D., KENNEDY, E. &amp; TAYLOR, A. 2013a. Commentary: The changing focus for improving nutrition. </w:t>
      </w:r>
      <w:r w:rsidRPr="00C47EE2">
        <w:rPr>
          <w:i/>
          <w:noProof/>
        </w:rPr>
        <w:t>Commentary: The changing focus for improving nutrition—AD Dangour, E. Kennedy, and A. Taylor......... 194,</w:t>
      </w:r>
      <w:r w:rsidRPr="00C47EE2">
        <w:rPr>
          <w:noProof/>
        </w:rPr>
        <w:t xml:space="preserve"> 34</w:t>
      </w:r>
      <w:r w:rsidRPr="00C47EE2">
        <w:rPr>
          <w:b/>
          <w:noProof/>
        </w:rPr>
        <w:t>,</w:t>
      </w:r>
      <w:r w:rsidRPr="00C47EE2">
        <w:rPr>
          <w:noProof/>
        </w:rPr>
        <w:t xml:space="preserve"> 194.</w:t>
      </w:r>
    </w:p>
    <w:p w14:paraId="01573A80" w14:textId="77777777" w:rsidR="00944E22" w:rsidRPr="00C47EE2" w:rsidRDefault="00944E22" w:rsidP="00944E22">
      <w:pPr>
        <w:pStyle w:val="EndNoteBibliography"/>
        <w:ind w:left="720" w:hanging="720"/>
        <w:rPr>
          <w:noProof/>
        </w:rPr>
      </w:pPr>
      <w:r w:rsidRPr="00C47EE2">
        <w:rPr>
          <w:noProof/>
        </w:rPr>
        <w:t xml:space="preserve">DANGOUR, A. D., WATSON, L., CUMMING, O., BOISSON, S., CHE, Y., VELLEMAN, Y., CAVILL, S., ALLEN, E. &amp; UAUY, R. 2013b. Interventions to improve water quality and supply, sanitation and hygiene practices, and their effects on the nutritional status of children. </w:t>
      </w:r>
      <w:r w:rsidRPr="00C47EE2">
        <w:rPr>
          <w:i/>
          <w:noProof/>
        </w:rPr>
        <w:t>The Cochrane Library</w:t>
      </w:r>
      <w:r w:rsidRPr="00C47EE2">
        <w:rPr>
          <w:noProof/>
        </w:rPr>
        <w:t>.</w:t>
      </w:r>
    </w:p>
    <w:p w14:paraId="6A7E6F5D" w14:textId="77777777" w:rsidR="00944E22" w:rsidRPr="00C47EE2" w:rsidRDefault="00944E22" w:rsidP="00944E22">
      <w:pPr>
        <w:pStyle w:val="EndNoteBibliography"/>
        <w:ind w:left="720" w:hanging="720"/>
        <w:rPr>
          <w:noProof/>
        </w:rPr>
      </w:pPr>
      <w:r w:rsidRPr="00C47EE2">
        <w:rPr>
          <w:noProof/>
        </w:rPr>
        <w:t xml:space="preserve">DEVELOPMENT, W. H. O. C. F. H. &amp; PROGRAMME, U. N. H. S. 2010. </w:t>
      </w:r>
      <w:r w:rsidRPr="00C47EE2">
        <w:rPr>
          <w:i/>
          <w:noProof/>
        </w:rPr>
        <w:t>Hidden cities: unmasking and overcoming health inequities in urban settings</w:t>
      </w:r>
      <w:r w:rsidRPr="00C47EE2">
        <w:rPr>
          <w:noProof/>
        </w:rPr>
        <w:t>, World Health Organization.</w:t>
      </w:r>
    </w:p>
    <w:p w14:paraId="23B7F974" w14:textId="77777777" w:rsidR="00944E22" w:rsidRPr="00C47EE2" w:rsidRDefault="00944E22" w:rsidP="00944E22">
      <w:pPr>
        <w:pStyle w:val="EndNoteBibliography"/>
        <w:ind w:left="720" w:hanging="720"/>
        <w:rPr>
          <w:noProof/>
        </w:rPr>
      </w:pPr>
      <w:r w:rsidRPr="00C47EE2">
        <w:rPr>
          <w:noProof/>
        </w:rPr>
        <w:t xml:space="preserve">DEWEY, K. G. &amp; ADUAFARWUAH, S. 2008. Systematic review of the efficacy and effectiveness of complementary feeding interventions in developing countries. </w:t>
      </w:r>
      <w:r w:rsidRPr="00C47EE2">
        <w:rPr>
          <w:i/>
          <w:noProof/>
        </w:rPr>
        <w:t>Maternal &amp; child nutrition,</w:t>
      </w:r>
      <w:r w:rsidRPr="00C47EE2">
        <w:rPr>
          <w:noProof/>
        </w:rPr>
        <w:t xml:space="preserve"> 4</w:t>
      </w:r>
      <w:r w:rsidRPr="00C47EE2">
        <w:rPr>
          <w:b/>
          <w:noProof/>
        </w:rPr>
        <w:t>,</w:t>
      </w:r>
      <w:r w:rsidRPr="00C47EE2">
        <w:rPr>
          <w:noProof/>
        </w:rPr>
        <w:t xml:space="preserve"> 24-85.</w:t>
      </w:r>
    </w:p>
    <w:p w14:paraId="3D25B64B" w14:textId="77777777" w:rsidR="00944E22" w:rsidRPr="00C47EE2" w:rsidRDefault="00944E22" w:rsidP="00944E22">
      <w:pPr>
        <w:pStyle w:val="EndNoteBibliography"/>
        <w:ind w:left="720" w:hanging="720"/>
        <w:rPr>
          <w:noProof/>
        </w:rPr>
      </w:pPr>
      <w:r w:rsidRPr="00C47EE2">
        <w:rPr>
          <w:noProof/>
        </w:rPr>
        <w:t xml:space="preserve">DU PREEZ, M., CONROY, R. M., LIGONDO, S., HENNESSY, J., ELMORE-MEEGAN, M., SOITA, A. &amp; MCGUIGAN, K. G. 2011. Randomized intervention study of solar disinfection of drinking water in the prevention of dysentery in Kenyan children aged under 5 years. </w:t>
      </w:r>
      <w:r w:rsidRPr="00C47EE2">
        <w:rPr>
          <w:i/>
          <w:noProof/>
        </w:rPr>
        <w:t>Environmental science &amp; technology,</w:t>
      </w:r>
      <w:r w:rsidRPr="00C47EE2">
        <w:rPr>
          <w:noProof/>
        </w:rPr>
        <w:t xml:space="preserve"> 45</w:t>
      </w:r>
      <w:r w:rsidRPr="00C47EE2">
        <w:rPr>
          <w:b/>
          <w:noProof/>
        </w:rPr>
        <w:t>,</w:t>
      </w:r>
      <w:r w:rsidRPr="00C47EE2">
        <w:rPr>
          <w:noProof/>
        </w:rPr>
        <w:t xml:space="preserve"> 9315-9323.</w:t>
      </w:r>
    </w:p>
    <w:p w14:paraId="0B4FF70A" w14:textId="77777777" w:rsidR="00944E22" w:rsidRPr="00C47EE2" w:rsidRDefault="00944E22" w:rsidP="00944E22">
      <w:pPr>
        <w:pStyle w:val="EndNoteBibliography"/>
        <w:ind w:left="720" w:hanging="720"/>
        <w:rPr>
          <w:noProof/>
        </w:rPr>
      </w:pPr>
      <w:r w:rsidRPr="00C47EE2">
        <w:rPr>
          <w:noProof/>
        </w:rPr>
        <w:t xml:space="preserve">DU PREEZ, M., MCGUIGAN, K. G. &amp; CONROY, R. M. 2010. Solar disinfection of drinking water in the prevention of dysentery in South African children aged under 5 years: the role of participant motivation. </w:t>
      </w:r>
      <w:r w:rsidRPr="00C47EE2">
        <w:rPr>
          <w:i/>
          <w:noProof/>
        </w:rPr>
        <w:t>Environmental science &amp; technology,</w:t>
      </w:r>
      <w:r w:rsidRPr="00C47EE2">
        <w:rPr>
          <w:noProof/>
        </w:rPr>
        <w:t xml:space="preserve"> 44</w:t>
      </w:r>
      <w:r w:rsidRPr="00C47EE2">
        <w:rPr>
          <w:b/>
          <w:noProof/>
        </w:rPr>
        <w:t>,</w:t>
      </w:r>
      <w:r w:rsidRPr="00C47EE2">
        <w:rPr>
          <w:noProof/>
        </w:rPr>
        <w:t xml:space="preserve"> 8744-8749.</w:t>
      </w:r>
    </w:p>
    <w:p w14:paraId="2F11CC3A" w14:textId="77777777" w:rsidR="00944E22" w:rsidRPr="00C47EE2" w:rsidRDefault="00944E22" w:rsidP="00944E22">
      <w:pPr>
        <w:pStyle w:val="EndNoteBibliography"/>
        <w:ind w:left="720" w:hanging="720"/>
        <w:rPr>
          <w:noProof/>
        </w:rPr>
      </w:pPr>
      <w:r w:rsidRPr="00C47EE2">
        <w:rPr>
          <w:noProof/>
        </w:rPr>
        <w:t xml:space="preserve">ESREY, S. A., FEACHEM, R. G. &amp; HUGHES, J. M. 1985. Interventions for the control of diarrhoeal diseases among young children: improving water supplies and excreta disposal facilities. </w:t>
      </w:r>
      <w:r w:rsidRPr="00C47EE2">
        <w:rPr>
          <w:i/>
          <w:noProof/>
        </w:rPr>
        <w:t>Bulletin of the World Health Organization,</w:t>
      </w:r>
      <w:r w:rsidRPr="00C47EE2">
        <w:rPr>
          <w:noProof/>
        </w:rPr>
        <w:t xml:space="preserve"> 63</w:t>
      </w:r>
      <w:r w:rsidRPr="00C47EE2">
        <w:rPr>
          <w:b/>
          <w:noProof/>
        </w:rPr>
        <w:t>,</w:t>
      </w:r>
      <w:r w:rsidRPr="00C47EE2">
        <w:rPr>
          <w:noProof/>
        </w:rPr>
        <w:t xml:space="preserve"> 757-772.</w:t>
      </w:r>
    </w:p>
    <w:p w14:paraId="21410E90" w14:textId="77777777" w:rsidR="00944E22" w:rsidRPr="00C47EE2" w:rsidRDefault="00944E22" w:rsidP="00944E22">
      <w:pPr>
        <w:pStyle w:val="EndNoteBibliography"/>
        <w:ind w:left="720" w:hanging="720"/>
        <w:rPr>
          <w:noProof/>
        </w:rPr>
      </w:pPr>
      <w:r w:rsidRPr="00C47EE2">
        <w:rPr>
          <w:noProof/>
        </w:rPr>
        <w:t xml:space="preserve">ESREY, S. A., POTASH, J. B., ROBERTS, L. &amp; SHIFF, C. 1991. Effects of improved water supply and sanitation on ascariasis, diarrhoea, dracunculiasis, hookworm infection, schistosomiasis, and trachoma. </w:t>
      </w:r>
      <w:r w:rsidRPr="00C47EE2">
        <w:rPr>
          <w:i/>
          <w:noProof/>
        </w:rPr>
        <w:t>Bulletin of the World Health organization,</w:t>
      </w:r>
      <w:r w:rsidRPr="00C47EE2">
        <w:rPr>
          <w:noProof/>
        </w:rPr>
        <w:t xml:space="preserve"> 69</w:t>
      </w:r>
      <w:r w:rsidRPr="00C47EE2">
        <w:rPr>
          <w:b/>
          <w:noProof/>
        </w:rPr>
        <w:t>,</w:t>
      </w:r>
      <w:r w:rsidRPr="00C47EE2">
        <w:rPr>
          <w:noProof/>
        </w:rPr>
        <w:t xml:space="preserve"> 609.</w:t>
      </w:r>
    </w:p>
    <w:p w14:paraId="14EC5E14" w14:textId="77777777" w:rsidR="00944E22" w:rsidRPr="00C47EE2" w:rsidRDefault="00944E22" w:rsidP="00944E22">
      <w:pPr>
        <w:pStyle w:val="EndNoteBibliography"/>
        <w:ind w:left="720" w:hanging="720"/>
        <w:rPr>
          <w:noProof/>
        </w:rPr>
      </w:pPr>
      <w:r w:rsidRPr="00C47EE2">
        <w:rPr>
          <w:noProof/>
        </w:rPr>
        <w:t xml:space="preserve">FAGUNDES-NETO, U., VIARO, T., WEHBA, J., DA SILVA PATRICIO, F. R. &amp; MACHADO, N. L. 1984. Tropical enteropathy (environmental enteropathy) in early childhood: a syndrome caused by contaminated environment. </w:t>
      </w:r>
      <w:r w:rsidRPr="00C47EE2">
        <w:rPr>
          <w:i/>
          <w:noProof/>
        </w:rPr>
        <w:t>Journal of Tropical Pediatrics,</w:t>
      </w:r>
      <w:r w:rsidRPr="00C47EE2">
        <w:rPr>
          <w:noProof/>
        </w:rPr>
        <w:t xml:space="preserve"> 30</w:t>
      </w:r>
      <w:r w:rsidRPr="00C47EE2">
        <w:rPr>
          <w:b/>
          <w:noProof/>
        </w:rPr>
        <w:t>,</w:t>
      </w:r>
      <w:r w:rsidRPr="00C47EE2">
        <w:rPr>
          <w:noProof/>
        </w:rPr>
        <w:t xml:space="preserve"> 204-209.</w:t>
      </w:r>
    </w:p>
    <w:p w14:paraId="563357F6" w14:textId="77777777" w:rsidR="00944E22" w:rsidRPr="00C47EE2" w:rsidRDefault="00944E22" w:rsidP="00944E22">
      <w:pPr>
        <w:pStyle w:val="EndNoteBibliography"/>
        <w:ind w:left="720" w:hanging="720"/>
        <w:rPr>
          <w:noProof/>
        </w:rPr>
      </w:pPr>
      <w:r w:rsidRPr="00C47EE2">
        <w:rPr>
          <w:noProof/>
        </w:rPr>
        <w:t xml:space="preserve">FARR, W. 1866. Mortality of children in the principal states of Europe. </w:t>
      </w:r>
      <w:r w:rsidRPr="00C47EE2">
        <w:rPr>
          <w:i/>
          <w:noProof/>
        </w:rPr>
        <w:t>Journal of the Statistical Society of London</w:t>
      </w:r>
      <w:r w:rsidRPr="00C47EE2">
        <w:rPr>
          <w:b/>
          <w:noProof/>
        </w:rPr>
        <w:t>,</w:t>
      </w:r>
      <w:r w:rsidRPr="00C47EE2">
        <w:rPr>
          <w:noProof/>
        </w:rPr>
        <w:t xml:space="preserve"> 1-12.</w:t>
      </w:r>
    </w:p>
    <w:p w14:paraId="0DD08772" w14:textId="77777777" w:rsidR="00944E22" w:rsidRPr="00C47EE2" w:rsidRDefault="00944E22" w:rsidP="00944E22">
      <w:pPr>
        <w:pStyle w:val="EndNoteBibliography"/>
        <w:ind w:left="720" w:hanging="720"/>
        <w:rPr>
          <w:noProof/>
        </w:rPr>
      </w:pPr>
      <w:r w:rsidRPr="00C47EE2">
        <w:rPr>
          <w:noProof/>
        </w:rPr>
        <w:t xml:space="preserve">FOTSO, J.-C., EZEH, A. C., MADISE, N. J. &amp; CIERA, J. 2007. Progress towards the child mortality millennium development goal in urban sub-Saharan Africa: the dynamics of population growth, immunization, and access to clean water. </w:t>
      </w:r>
      <w:r w:rsidRPr="00C47EE2">
        <w:rPr>
          <w:i/>
          <w:noProof/>
        </w:rPr>
        <w:t>BMC Public Health,</w:t>
      </w:r>
      <w:r w:rsidRPr="00C47EE2">
        <w:rPr>
          <w:noProof/>
        </w:rPr>
        <w:t xml:space="preserve"> 7</w:t>
      </w:r>
      <w:r w:rsidRPr="00C47EE2">
        <w:rPr>
          <w:b/>
          <w:noProof/>
        </w:rPr>
        <w:t>,</w:t>
      </w:r>
      <w:r w:rsidRPr="00C47EE2">
        <w:rPr>
          <w:noProof/>
        </w:rPr>
        <w:t xml:space="preserve"> 218.</w:t>
      </w:r>
    </w:p>
    <w:p w14:paraId="2C776647" w14:textId="77777777" w:rsidR="00944E22" w:rsidRPr="00C47EE2" w:rsidRDefault="00944E22" w:rsidP="00944E22">
      <w:pPr>
        <w:pStyle w:val="EndNoteBibliography"/>
        <w:ind w:left="720" w:hanging="720"/>
        <w:rPr>
          <w:noProof/>
        </w:rPr>
      </w:pPr>
      <w:r w:rsidRPr="00C47EE2">
        <w:rPr>
          <w:noProof/>
        </w:rPr>
        <w:t>FREEMAN, M. C., STOCKS, M. E., CUMMING, O., JEANDRON, A., HIGGINS, J., WOLF, J., PRÜSS</w:t>
      </w:r>
      <w:r w:rsidRPr="00C47EE2">
        <w:rPr>
          <w:rFonts w:ascii="Cambria Math" w:hAnsi="Cambria Math" w:cs="Cambria Math"/>
          <w:noProof/>
        </w:rPr>
        <w:t>‐</w:t>
      </w:r>
      <w:r w:rsidRPr="00C47EE2">
        <w:rPr>
          <w:noProof/>
        </w:rPr>
        <w:t xml:space="preserve">USTÜN, A., BONJOUR, S., HUNTER, P. R. &amp; FEWTRELL, L. 2014a. Systematic review: hygiene and health: systematic review of handwashing practices worldwide and update of health effects. </w:t>
      </w:r>
      <w:r w:rsidRPr="00C47EE2">
        <w:rPr>
          <w:i/>
          <w:noProof/>
        </w:rPr>
        <w:t>Tropical Medicine &amp; International Health,</w:t>
      </w:r>
      <w:r w:rsidRPr="00C47EE2">
        <w:rPr>
          <w:noProof/>
        </w:rPr>
        <w:t xml:space="preserve"> 19</w:t>
      </w:r>
      <w:r w:rsidRPr="00C47EE2">
        <w:rPr>
          <w:b/>
          <w:noProof/>
        </w:rPr>
        <w:t>,</w:t>
      </w:r>
      <w:r w:rsidRPr="00C47EE2">
        <w:rPr>
          <w:noProof/>
        </w:rPr>
        <w:t xml:space="preserve"> 906-916.</w:t>
      </w:r>
    </w:p>
    <w:p w14:paraId="076754E7" w14:textId="77777777" w:rsidR="00944E22" w:rsidRPr="00C47EE2" w:rsidRDefault="00944E22" w:rsidP="00944E22">
      <w:pPr>
        <w:pStyle w:val="EndNoteBibliography"/>
        <w:ind w:left="720" w:hanging="720"/>
        <w:rPr>
          <w:noProof/>
        </w:rPr>
      </w:pPr>
      <w:r w:rsidRPr="00C47EE2">
        <w:rPr>
          <w:noProof/>
        </w:rPr>
        <w:lastRenderedPageBreak/>
        <w:t xml:space="preserve">FREEMAN, M. C., STOCKS, M. E., CUMMING, O., JEANDRON, A., HIGGINS, J. P. T., WOLF, J., PRÜSS-USTÜN, A., BONJOUR, S., HUNTER, P. R., FEWTRELL, L. &amp; CURTIS, V. 2014b. Systematic review: Hygiene and health: systematic review of handwashing practices worldwide and update of health effects. </w:t>
      </w:r>
      <w:r w:rsidRPr="00C47EE2">
        <w:rPr>
          <w:i/>
          <w:noProof/>
        </w:rPr>
        <w:t>Tropical Medicine &amp; International Health,</w:t>
      </w:r>
      <w:r w:rsidRPr="00C47EE2">
        <w:rPr>
          <w:noProof/>
        </w:rPr>
        <w:t xml:space="preserve"> 19</w:t>
      </w:r>
      <w:r w:rsidRPr="00C47EE2">
        <w:rPr>
          <w:b/>
          <w:noProof/>
        </w:rPr>
        <w:t>,</w:t>
      </w:r>
      <w:r w:rsidRPr="00C47EE2">
        <w:rPr>
          <w:noProof/>
        </w:rPr>
        <w:t xml:space="preserve"> 906-916.</w:t>
      </w:r>
    </w:p>
    <w:p w14:paraId="2FB4C73B" w14:textId="77777777" w:rsidR="00944E22" w:rsidRPr="00C47EE2" w:rsidRDefault="00944E22" w:rsidP="00944E22">
      <w:pPr>
        <w:pStyle w:val="EndNoteBibliography"/>
        <w:ind w:left="720" w:hanging="720"/>
        <w:rPr>
          <w:noProof/>
        </w:rPr>
      </w:pPr>
      <w:r w:rsidRPr="00C47EE2">
        <w:rPr>
          <w:noProof/>
        </w:rPr>
        <w:t xml:space="preserve">GRIMES, J. E., CROLL, D., HARRISON, W. E., UTZINGER, J., FREEMAN, M. C. &amp; TEMPLETON, M. R. 2014. The Relationship between Water, Sanitation and Schistosomiasis: A Systematic Review and Meta-analysis. </w:t>
      </w:r>
      <w:r w:rsidRPr="00C47EE2">
        <w:rPr>
          <w:i/>
          <w:noProof/>
        </w:rPr>
        <w:t>PLoS neglected tropical diseases,</w:t>
      </w:r>
      <w:r w:rsidRPr="00C47EE2">
        <w:rPr>
          <w:noProof/>
        </w:rPr>
        <w:t xml:space="preserve"> 8</w:t>
      </w:r>
      <w:r w:rsidRPr="00C47EE2">
        <w:rPr>
          <w:b/>
          <w:noProof/>
        </w:rPr>
        <w:t>,</w:t>
      </w:r>
      <w:r w:rsidRPr="00C47EE2">
        <w:rPr>
          <w:noProof/>
        </w:rPr>
        <w:t xml:space="preserve"> e3296.</w:t>
      </w:r>
    </w:p>
    <w:p w14:paraId="66D83201" w14:textId="77777777" w:rsidR="00944E22" w:rsidRPr="00C47EE2" w:rsidRDefault="00944E22" w:rsidP="00944E22">
      <w:pPr>
        <w:pStyle w:val="EndNoteBibliography"/>
        <w:ind w:left="720" w:hanging="720"/>
        <w:rPr>
          <w:noProof/>
        </w:rPr>
      </w:pPr>
      <w:r w:rsidRPr="00C47EE2">
        <w:rPr>
          <w:noProof/>
        </w:rPr>
        <w:t xml:space="preserve">GROSS, R., SCHOENEBERGER, H., PFEIFER, H. &amp; PREUSS, H. 2000. The four dimensions of food and nutrition security: definitions and concepts. </w:t>
      </w:r>
      <w:r w:rsidRPr="00C47EE2">
        <w:rPr>
          <w:i/>
          <w:noProof/>
        </w:rPr>
        <w:t>SCN News,</w:t>
      </w:r>
      <w:r w:rsidRPr="00C47EE2">
        <w:rPr>
          <w:noProof/>
        </w:rPr>
        <w:t xml:space="preserve"> 20</w:t>
      </w:r>
      <w:r w:rsidRPr="00C47EE2">
        <w:rPr>
          <w:b/>
          <w:noProof/>
        </w:rPr>
        <w:t>,</w:t>
      </w:r>
      <w:r w:rsidRPr="00C47EE2">
        <w:rPr>
          <w:noProof/>
        </w:rPr>
        <w:t xml:space="preserve"> 20-25.</w:t>
      </w:r>
    </w:p>
    <w:p w14:paraId="0BC98CC7" w14:textId="77777777" w:rsidR="00944E22" w:rsidRPr="00C47EE2" w:rsidRDefault="00944E22" w:rsidP="00944E22">
      <w:pPr>
        <w:pStyle w:val="EndNoteBibliography"/>
        <w:ind w:left="720" w:hanging="720"/>
        <w:rPr>
          <w:noProof/>
        </w:rPr>
      </w:pPr>
      <w:r w:rsidRPr="00C47EE2">
        <w:rPr>
          <w:noProof/>
        </w:rPr>
        <w:t xml:space="preserve">GROUP, W. B. 2015. </w:t>
      </w:r>
      <w:r w:rsidRPr="00C47EE2">
        <w:rPr>
          <w:i/>
          <w:noProof/>
        </w:rPr>
        <w:t>World Development Indicators 2015</w:t>
      </w:r>
      <w:r w:rsidRPr="00C47EE2">
        <w:rPr>
          <w:noProof/>
        </w:rPr>
        <w:t>, World Bank Publications.</w:t>
      </w:r>
    </w:p>
    <w:p w14:paraId="60489436" w14:textId="77777777" w:rsidR="00944E22" w:rsidRPr="00C47EE2" w:rsidRDefault="00944E22" w:rsidP="00944E22">
      <w:pPr>
        <w:pStyle w:val="EndNoteBibliography"/>
        <w:ind w:left="720" w:hanging="720"/>
        <w:rPr>
          <w:noProof/>
        </w:rPr>
      </w:pPr>
      <w:r w:rsidRPr="00C47EE2">
        <w:rPr>
          <w:noProof/>
        </w:rPr>
        <w:t xml:space="preserve">GUERRANT, R. L., ORIÁ, R. B., MOORE, S. R., ORIÁ, M. O. &amp; AM LIMA, A. 2008. Malnutrition as an enteric infectious disease with long-term effects on child development. </w:t>
      </w:r>
      <w:r w:rsidRPr="00C47EE2">
        <w:rPr>
          <w:i/>
          <w:noProof/>
        </w:rPr>
        <w:t>Nutrition reviews,</w:t>
      </w:r>
      <w:r w:rsidRPr="00C47EE2">
        <w:rPr>
          <w:noProof/>
        </w:rPr>
        <w:t xml:space="preserve"> 66</w:t>
      </w:r>
      <w:r w:rsidRPr="00C47EE2">
        <w:rPr>
          <w:b/>
          <w:noProof/>
        </w:rPr>
        <w:t>,</w:t>
      </w:r>
      <w:r w:rsidRPr="00C47EE2">
        <w:rPr>
          <w:noProof/>
        </w:rPr>
        <w:t xml:space="preserve"> 487-505.</w:t>
      </w:r>
    </w:p>
    <w:p w14:paraId="2CA562CB" w14:textId="77777777" w:rsidR="00944E22" w:rsidRPr="00C47EE2" w:rsidRDefault="00944E22" w:rsidP="00944E22">
      <w:pPr>
        <w:pStyle w:val="EndNoteBibliography"/>
        <w:ind w:left="720" w:hanging="720"/>
        <w:rPr>
          <w:noProof/>
        </w:rPr>
      </w:pPr>
      <w:r w:rsidRPr="00C47EE2">
        <w:rPr>
          <w:noProof/>
        </w:rPr>
        <w:t xml:space="preserve">HAGHIGHI, P., WOLF, P. L. &amp; DURIE, P. 1997. Tropical sprue and subclinical enteropathy: a vision for the nineties. </w:t>
      </w:r>
      <w:r w:rsidRPr="00C47EE2">
        <w:rPr>
          <w:i/>
          <w:noProof/>
        </w:rPr>
        <w:t>Critical reviews in clinical laboratory sciences,</w:t>
      </w:r>
      <w:r w:rsidRPr="00C47EE2">
        <w:rPr>
          <w:noProof/>
        </w:rPr>
        <w:t xml:space="preserve"> 34</w:t>
      </w:r>
      <w:r w:rsidRPr="00C47EE2">
        <w:rPr>
          <w:b/>
          <w:noProof/>
        </w:rPr>
        <w:t>,</w:t>
      </w:r>
      <w:r w:rsidRPr="00C47EE2">
        <w:rPr>
          <w:noProof/>
        </w:rPr>
        <w:t xml:space="preserve"> 313-341.</w:t>
      </w:r>
    </w:p>
    <w:p w14:paraId="5C835319" w14:textId="77777777" w:rsidR="00944E22" w:rsidRPr="00C47EE2" w:rsidRDefault="00944E22" w:rsidP="00944E22">
      <w:pPr>
        <w:pStyle w:val="EndNoteBibliography"/>
        <w:ind w:left="720" w:hanging="720"/>
        <w:rPr>
          <w:noProof/>
        </w:rPr>
      </w:pPr>
      <w:r w:rsidRPr="00C47EE2">
        <w:rPr>
          <w:noProof/>
        </w:rPr>
        <w:t xml:space="preserve">HALL, A., HEWITT, G., TUFFREY, V. &amp; DE SILVA, N. 2008. A review and meta-analysis of the impact of intestinal worms on child growth and nutrition. </w:t>
      </w:r>
      <w:r w:rsidRPr="00C47EE2">
        <w:rPr>
          <w:i/>
          <w:noProof/>
        </w:rPr>
        <w:t>Maternal &amp; Child Nutrition,</w:t>
      </w:r>
      <w:r w:rsidRPr="00C47EE2">
        <w:rPr>
          <w:noProof/>
        </w:rPr>
        <w:t xml:space="preserve"> 4</w:t>
      </w:r>
      <w:r w:rsidRPr="00C47EE2">
        <w:rPr>
          <w:b/>
          <w:noProof/>
        </w:rPr>
        <w:t>,</w:t>
      </w:r>
      <w:r w:rsidRPr="00C47EE2">
        <w:rPr>
          <w:noProof/>
        </w:rPr>
        <w:t xml:space="preserve"> 118-236.</w:t>
      </w:r>
    </w:p>
    <w:p w14:paraId="15E2AD7B" w14:textId="77777777" w:rsidR="00944E22" w:rsidRPr="00C47EE2" w:rsidRDefault="00944E22" w:rsidP="00944E22">
      <w:pPr>
        <w:pStyle w:val="EndNoteBibliography"/>
        <w:ind w:left="720" w:hanging="720"/>
        <w:rPr>
          <w:noProof/>
        </w:rPr>
      </w:pPr>
      <w:r w:rsidRPr="00C47EE2">
        <w:rPr>
          <w:noProof/>
        </w:rPr>
        <w:t xml:space="preserve">HAMMER, J. S. &amp; SPEARS, D. 2013. Village sanitation and children's human capital: evidence from a randomized experiment by the Maharashtra government. </w:t>
      </w:r>
      <w:r w:rsidRPr="00C47EE2">
        <w:rPr>
          <w:i/>
          <w:noProof/>
        </w:rPr>
        <w:t>World Bank Policy Research Working Paper</w:t>
      </w:r>
      <w:r w:rsidRPr="00C47EE2">
        <w:rPr>
          <w:noProof/>
        </w:rPr>
        <w:t>.</w:t>
      </w:r>
    </w:p>
    <w:p w14:paraId="49915D81" w14:textId="77777777" w:rsidR="00944E22" w:rsidRPr="00C47EE2" w:rsidRDefault="00944E22" w:rsidP="00944E22">
      <w:pPr>
        <w:pStyle w:val="EndNoteBibliography"/>
        <w:ind w:left="720" w:hanging="720"/>
        <w:rPr>
          <w:noProof/>
        </w:rPr>
      </w:pPr>
      <w:r w:rsidRPr="00C47EE2">
        <w:rPr>
          <w:noProof/>
        </w:rPr>
        <w:t xml:space="preserve">HOTEZ, P. J., BROOKER, S., BETHONY, J. M., BOTTAZZI, M. E., LOUKAS, A. &amp; XIAO, S. 2004. Hookworm infection. </w:t>
      </w:r>
      <w:r w:rsidRPr="00C47EE2">
        <w:rPr>
          <w:i/>
          <w:noProof/>
        </w:rPr>
        <w:t>New England Journal of Medicine,</w:t>
      </w:r>
      <w:r w:rsidRPr="00C47EE2">
        <w:rPr>
          <w:noProof/>
        </w:rPr>
        <w:t xml:space="preserve"> 351</w:t>
      </w:r>
      <w:r w:rsidRPr="00C47EE2">
        <w:rPr>
          <w:b/>
          <w:noProof/>
        </w:rPr>
        <w:t>,</w:t>
      </w:r>
      <w:r w:rsidRPr="00C47EE2">
        <w:rPr>
          <w:noProof/>
        </w:rPr>
        <w:t xml:space="preserve"> 799-807.</w:t>
      </w:r>
    </w:p>
    <w:p w14:paraId="32807CB2" w14:textId="77777777" w:rsidR="00944E22" w:rsidRPr="00C47EE2" w:rsidRDefault="00944E22" w:rsidP="00944E22">
      <w:pPr>
        <w:pStyle w:val="EndNoteBibliography"/>
        <w:ind w:left="720" w:hanging="720"/>
        <w:rPr>
          <w:noProof/>
        </w:rPr>
      </w:pPr>
      <w:r w:rsidRPr="00C47EE2">
        <w:rPr>
          <w:noProof/>
        </w:rPr>
        <w:t xml:space="preserve">HOUTHAKKER, H. S. 1957. An international comparison of household expenditure patterns, commemorating the centenary of Engel's law. </w:t>
      </w:r>
      <w:r w:rsidRPr="00C47EE2">
        <w:rPr>
          <w:i/>
          <w:noProof/>
        </w:rPr>
        <w:t>Econometrica, Journal of the Econometric Society</w:t>
      </w:r>
      <w:r w:rsidRPr="00C47EE2">
        <w:rPr>
          <w:b/>
          <w:noProof/>
        </w:rPr>
        <w:t>,</w:t>
      </w:r>
      <w:r w:rsidRPr="00C47EE2">
        <w:rPr>
          <w:noProof/>
        </w:rPr>
        <w:t xml:space="preserve"> 532-551.</w:t>
      </w:r>
    </w:p>
    <w:p w14:paraId="52D0BB13" w14:textId="77777777" w:rsidR="00944E22" w:rsidRPr="00C47EE2" w:rsidRDefault="00944E22" w:rsidP="00944E22">
      <w:pPr>
        <w:pStyle w:val="EndNoteBibliography"/>
        <w:ind w:left="720" w:hanging="720"/>
        <w:rPr>
          <w:noProof/>
        </w:rPr>
      </w:pPr>
      <w:r w:rsidRPr="00C47EE2">
        <w:rPr>
          <w:noProof/>
        </w:rPr>
        <w:t xml:space="preserve">HUMPHREY, J. 2013. </w:t>
      </w:r>
      <w:r w:rsidRPr="00C47EE2">
        <w:rPr>
          <w:i/>
          <w:noProof/>
        </w:rPr>
        <w:t xml:space="preserve">SHINE Sanitation, Hygiene, Infant Nutrition Efficacy Project </w:t>
      </w:r>
      <w:r w:rsidRPr="00C47EE2">
        <w:rPr>
          <w:noProof/>
        </w:rPr>
        <w:t>[Online]. Available: https://clinicaltrials.gov/ct2/show/study/NCT01824940 [Accessed 01.07.2015.</w:t>
      </w:r>
    </w:p>
    <w:p w14:paraId="6CDE1DCB" w14:textId="77777777" w:rsidR="00944E22" w:rsidRPr="00C47EE2" w:rsidRDefault="00944E22" w:rsidP="00944E22">
      <w:pPr>
        <w:pStyle w:val="EndNoteBibliography"/>
        <w:ind w:left="720" w:hanging="720"/>
        <w:rPr>
          <w:noProof/>
        </w:rPr>
      </w:pPr>
      <w:r w:rsidRPr="00C47EE2">
        <w:rPr>
          <w:noProof/>
        </w:rPr>
        <w:t xml:space="preserve">HUMPHREY, J. H. 2009a. Child undernutrition, tropical enteropathy, toilets, and handwashing. </w:t>
      </w:r>
      <w:r w:rsidRPr="00C47EE2">
        <w:rPr>
          <w:i/>
          <w:noProof/>
        </w:rPr>
        <w:t>Lancet,</w:t>
      </w:r>
      <w:r w:rsidRPr="00C47EE2">
        <w:rPr>
          <w:noProof/>
        </w:rPr>
        <w:t xml:space="preserve"> 374</w:t>
      </w:r>
      <w:r w:rsidRPr="00C47EE2">
        <w:rPr>
          <w:b/>
          <w:noProof/>
        </w:rPr>
        <w:t>,</w:t>
      </w:r>
      <w:r w:rsidRPr="00C47EE2">
        <w:rPr>
          <w:noProof/>
        </w:rPr>
        <w:t xml:space="preserve"> 1032-1035.</w:t>
      </w:r>
    </w:p>
    <w:p w14:paraId="01F4403F" w14:textId="77777777" w:rsidR="00944E22" w:rsidRPr="00C47EE2" w:rsidRDefault="00944E22" w:rsidP="00944E22">
      <w:pPr>
        <w:pStyle w:val="EndNoteBibliography"/>
        <w:ind w:left="720" w:hanging="720"/>
        <w:rPr>
          <w:noProof/>
        </w:rPr>
      </w:pPr>
      <w:r w:rsidRPr="00C47EE2">
        <w:rPr>
          <w:noProof/>
        </w:rPr>
        <w:t xml:space="preserve">HUMPHREY, J. H. 2009b. Child undernutrition, tropical enteropathy, toilets, and handwashing. </w:t>
      </w:r>
      <w:r w:rsidRPr="00C47EE2">
        <w:rPr>
          <w:i/>
          <w:noProof/>
        </w:rPr>
        <w:t>The Lancet,</w:t>
      </w:r>
      <w:r w:rsidRPr="00C47EE2">
        <w:rPr>
          <w:noProof/>
        </w:rPr>
        <w:t xml:space="preserve"> 374</w:t>
      </w:r>
      <w:r w:rsidRPr="00C47EE2">
        <w:rPr>
          <w:b/>
          <w:noProof/>
        </w:rPr>
        <w:t>,</w:t>
      </w:r>
      <w:r w:rsidRPr="00C47EE2">
        <w:rPr>
          <w:noProof/>
        </w:rPr>
        <w:t xml:space="preserve"> 1032-1035.</w:t>
      </w:r>
    </w:p>
    <w:p w14:paraId="73E7DD72" w14:textId="77777777" w:rsidR="00944E22" w:rsidRPr="00C47EE2" w:rsidRDefault="00944E22" w:rsidP="00944E22">
      <w:pPr>
        <w:pStyle w:val="EndNoteBibliography"/>
        <w:ind w:left="720" w:hanging="720"/>
        <w:rPr>
          <w:noProof/>
        </w:rPr>
      </w:pPr>
      <w:r w:rsidRPr="00C47EE2">
        <w:rPr>
          <w:noProof/>
        </w:rPr>
        <w:t xml:space="preserve">ISLAM, M. S., MAHMUD, Z. H., GOPE, P. S., ZAMAN, R. U., HOSSAIN, Z., ISLAM, M. S., MONDAL, D., SHARKER, M. A. Y., ISLAM, K., JAHAN, H., BHUIYA, A., ENDTZ, H. P., CRAVIOTO, A., CURTIS, V., TOURÉ, O. &amp; CAIRNCROSS, S. 2013. Hygiene intervention reduces contamination of weaning food in Bangladesh. </w:t>
      </w:r>
      <w:r w:rsidRPr="00C47EE2">
        <w:rPr>
          <w:i/>
          <w:noProof/>
        </w:rPr>
        <w:t>Tropical medicine &amp;amp; international health : TM &amp;amp; IH,</w:t>
      </w:r>
      <w:r w:rsidRPr="00C47EE2">
        <w:rPr>
          <w:noProof/>
        </w:rPr>
        <w:t xml:space="preserve"> 18</w:t>
      </w:r>
      <w:r w:rsidRPr="00C47EE2">
        <w:rPr>
          <w:b/>
          <w:noProof/>
        </w:rPr>
        <w:t>,</w:t>
      </w:r>
      <w:r w:rsidRPr="00C47EE2">
        <w:rPr>
          <w:noProof/>
        </w:rPr>
        <w:t xml:space="preserve"> 250-258.</w:t>
      </w:r>
    </w:p>
    <w:p w14:paraId="1C7D5CCD" w14:textId="77777777" w:rsidR="00944E22" w:rsidRPr="00C47EE2" w:rsidRDefault="00944E22" w:rsidP="00944E22">
      <w:pPr>
        <w:pStyle w:val="EndNoteBibliography"/>
        <w:ind w:left="720" w:hanging="720"/>
        <w:rPr>
          <w:noProof/>
        </w:rPr>
      </w:pPr>
      <w:r w:rsidRPr="00C47EE2">
        <w:rPr>
          <w:noProof/>
        </w:rPr>
        <w:t xml:space="preserve">JAMISON, D. T., BREMAN, J. G., MEASHAM, A. R., ALLEYNE, G., CLAESON, M., EVANS, D. B., JHA, P., MILLS, A. &amp; MUSGROVE, P. </w:t>
      </w:r>
      <w:r w:rsidRPr="00C47EE2">
        <w:rPr>
          <w:noProof/>
        </w:rPr>
        <w:lastRenderedPageBreak/>
        <w:t xml:space="preserve">2006. </w:t>
      </w:r>
      <w:r w:rsidRPr="00C47EE2">
        <w:rPr>
          <w:i/>
          <w:noProof/>
        </w:rPr>
        <w:t>Disease control priorities in developing countries</w:t>
      </w:r>
      <w:r w:rsidRPr="00C47EE2">
        <w:rPr>
          <w:noProof/>
        </w:rPr>
        <w:t>, World Bank Publications.</w:t>
      </w:r>
    </w:p>
    <w:p w14:paraId="48DC406E" w14:textId="77777777" w:rsidR="00944E22" w:rsidRPr="00C47EE2" w:rsidRDefault="00944E22" w:rsidP="00944E22">
      <w:pPr>
        <w:pStyle w:val="EndNoteBibliography"/>
        <w:ind w:left="720" w:hanging="720"/>
        <w:rPr>
          <w:noProof/>
        </w:rPr>
      </w:pPr>
      <w:r w:rsidRPr="00C47EE2">
        <w:rPr>
          <w:noProof/>
        </w:rPr>
        <w:t xml:space="preserve">JOHNSON, S. 2008. </w:t>
      </w:r>
      <w:r w:rsidRPr="00C47EE2">
        <w:rPr>
          <w:i/>
          <w:noProof/>
        </w:rPr>
        <w:t>The Ghost Map: A Street, an Epidemic and the Hidden Power of Urban Networks</w:t>
      </w:r>
      <w:r w:rsidRPr="00C47EE2">
        <w:rPr>
          <w:noProof/>
        </w:rPr>
        <w:t>, Penguin UK.</w:t>
      </w:r>
    </w:p>
    <w:p w14:paraId="5DB70121" w14:textId="77777777" w:rsidR="00944E22" w:rsidRPr="00C47EE2" w:rsidRDefault="00944E22" w:rsidP="00944E22">
      <w:pPr>
        <w:pStyle w:val="EndNoteBibliography"/>
        <w:ind w:left="720" w:hanging="720"/>
        <w:rPr>
          <w:noProof/>
        </w:rPr>
      </w:pPr>
      <w:r w:rsidRPr="00C47EE2">
        <w:rPr>
          <w:noProof/>
        </w:rPr>
        <w:t>JONES, W. 1923. Translation of Hippocrates' Air, Waters and Places. London: Heineman.</w:t>
      </w:r>
    </w:p>
    <w:p w14:paraId="35051155" w14:textId="77777777" w:rsidR="00944E22" w:rsidRPr="00C47EE2" w:rsidRDefault="00944E22" w:rsidP="00944E22">
      <w:pPr>
        <w:pStyle w:val="EndNoteBibliography"/>
        <w:ind w:left="720" w:hanging="720"/>
        <w:rPr>
          <w:noProof/>
        </w:rPr>
      </w:pPr>
      <w:r w:rsidRPr="00C47EE2">
        <w:rPr>
          <w:noProof/>
        </w:rPr>
        <w:t xml:space="preserve">KAWATA, K. 1978. Water and other environmental interventions--the minimum investment concept. </w:t>
      </w:r>
      <w:r w:rsidRPr="00C47EE2">
        <w:rPr>
          <w:i/>
          <w:noProof/>
        </w:rPr>
        <w:t>The American journal of clinical nutrition,</w:t>
      </w:r>
      <w:r w:rsidRPr="00C47EE2">
        <w:rPr>
          <w:noProof/>
        </w:rPr>
        <w:t xml:space="preserve"> 31</w:t>
      </w:r>
      <w:r w:rsidRPr="00C47EE2">
        <w:rPr>
          <w:b/>
          <w:noProof/>
        </w:rPr>
        <w:t>,</w:t>
      </w:r>
      <w:r w:rsidRPr="00C47EE2">
        <w:rPr>
          <w:noProof/>
        </w:rPr>
        <w:t xml:space="preserve"> 2114-2123.</w:t>
      </w:r>
    </w:p>
    <w:p w14:paraId="6C6DE54B" w14:textId="77777777" w:rsidR="00944E22" w:rsidRPr="00C47EE2" w:rsidRDefault="00944E22" w:rsidP="00944E22">
      <w:pPr>
        <w:pStyle w:val="EndNoteBibliography"/>
        <w:ind w:left="720" w:hanging="720"/>
        <w:rPr>
          <w:noProof/>
        </w:rPr>
      </w:pPr>
      <w:r w:rsidRPr="00C47EE2">
        <w:rPr>
          <w:noProof/>
        </w:rPr>
        <w:t xml:space="preserve">KEUSCH, G. T., DENNO, D. M., BLACK, R. E., DUGGAN, C., GUERRANT, R. L., LAVERY, J. V., NATARO, J. P., ROSENBERG, I. H., RYAN, E. T. &amp; TARR, P. I. 2014. Environmental enteric dysfunction: pathogenesis, diagnosis, and clinical consequences. </w:t>
      </w:r>
      <w:r w:rsidRPr="00C47EE2">
        <w:rPr>
          <w:i/>
          <w:noProof/>
        </w:rPr>
        <w:t>Clinical Infectious Diseases,</w:t>
      </w:r>
      <w:r w:rsidRPr="00C47EE2">
        <w:rPr>
          <w:noProof/>
        </w:rPr>
        <w:t xml:space="preserve"> 59</w:t>
      </w:r>
      <w:r w:rsidRPr="00C47EE2">
        <w:rPr>
          <w:b/>
          <w:noProof/>
        </w:rPr>
        <w:t>,</w:t>
      </w:r>
      <w:r w:rsidRPr="00C47EE2">
        <w:rPr>
          <w:noProof/>
        </w:rPr>
        <w:t xml:space="preserve"> S207-S212.</w:t>
      </w:r>
    </w:p>
    <w:p w14:paraId="655417BE" w14:textId="77777777" w:rsidR="00944E22" w:rsidRPr="00C47EE2" w:rsidRDefault="00944E22" w:rsidP="00944E22">
      <w:pPr>
        <w:pStyle w:val="EndNoteBibliography"/>
        <w:ind w:left="720" w:hanging="720"/>
        <w:rPr>
          <w:noProof/>
        </w:rPr>
      </w:pPr>
      <w:r w:rsidRPr="00C47EE2">
        <w:rPr>
          <w:noProof/>
        </w:rPr>
        <w:t xml:space="preserve">KEUSCH, G. T., ROSENBERG, I. H., DENNO, D. M., DUGGAN, C., GUERRANT, R. L., LAVERY, J. V., TARR, P. I., WARD, H. D., BLACK, R. E. &amp; NATARO, J. P. 2013. Implications of acquired environmental enteric dysfunction for growth and stunting in infants and children living in low-and middle-income countries. </w:t>
      </w:r>
      <w:r w:rsidRPr="00C47EE2">
        <w:rPr>
          <w:i/>
          <w:noProof/>
        </w:rPr>
        <w:t>Food &amp; Nutrition Bulletin,</w:t>
      </w:r>
      <w:r w:rsidRPr="00C47EE2">
        <w:rPr>
          <w:noProof/>
        </w:rPr>
        <w:t xml:space="preserve"> 34</w:t>
      </w:r>
      <w:r w:rsidRPr="00C47EE2">
        <w:rPr>
          <w:b/>
          <w:noProof/>
        </w:rPr>
        <w:t>,</w:t>
      </w:r>
      <w:r w:rsidRPr="00C47EE2">
        <w:rPr>
          <w:noProof/>
        </w:rPr>
        <w:t xml:space="preserve"> 357-365.</w:t>
      </w:r>
    </w:p>
    <w:p w14:paraId="13ABB5F9" w14:textId="77777777" w:rsidR="00944E22" w:rsidRPr="00C47EE2" w:rsidRDefault="00944E22" w:rsidP="00944E22">
      <w:pPr>
        <w:pStyle w:val="EndNoteBibliography"/>
        <w:ind w:left="720" w:hanging="720"/>
        <w:rPr>
          <w:noProof/>
        </w:rPr>
      </w:pPr>
      <w:r w:rsidRPr="00C47EE2">
        <w:rPr>
          <w:noProof/>
        </w:rPr>
        <w:t xml:space="preserve">KORPE, P. S. &amp; PETRI, W. A. 2012. Environmental enteropathy: critical implications of a poorly understood condition. </w:t>
      </w:r>
      <w:r w:rsidRPr="00C47EE2">
        <w:rPr>
          <w:i/>
          <w:noProof/>
        </w:rPr>
        <w:t>Trends in molecular medicine,</w:t>
      </w:r>
      <w:r w:rsidRPr="00C47EE2">
        <w:rPr>
          <w:noProof/>
        </w:rPr>
        <w:t xml:space="preserve"> 18</w:t>
      </w:r>
      <w:r w:rsidRPr="00C47EE2">
        <w:rPr>
          <w:b/>
          <w:noProof/>
        </w:rPr>
        <w:t>,</w:t>
      </w:r>
      <w:r w:rsidRPr="00C47EE2">
        <w:rPr>
          <w:noProof/>
        </w:rPr>
        <w:t xml:space="preserve"> 328-336.</w:t>
      </w:r>
    </w:p>
    <w:p w14:paraId="1ED80832" w14:textId="77777777" w:rsidR="00944E22" w:rsidRPr="00C47EE2" w:rsidRDefault="00944E22" w:rsidP="00944E22">
      <w:pPr>
        <w:pStyle w:val="EndNoteBibliography"/>
        <w:ind w:left="720" w:hanging="720"/>
        <w:rPr>
          <w:noProof/>
        </w:rPr>
      </w:pPr>
      <w:r w:rsidRPr="00C47EE2">
        <w:rPr>
          <w:noProof/>
        </w:rPr>
        <w:t xml:space="preserve">LIM, S. S., VOS, T., FLAXMAN, A. D., DANAEI, G., SHIBUYA, K., ADAIR-ROHANI, H., ALMAZROA, M. A., AMANN, M., ANDERSON, H. R. &amp; ANDREWS, K. G. 2013. A comparative risk assessment of burden of disease and injury attributable to 67 risk factors and risk factor clusters in 21 regions, 1990–2010: a systematic analysis for the Global Burden of Disease Study 2010. </w:t>
      </w:r>
      <w:r w:rsidRPr="00C47EE2">
        <w:rPr>
          <w:i/>
          <w:noProof/>
        </w:rPr>
        <w:t>The lancet,</w:t>
      </w:r>
      <w:r w:rsidRPr="00C47EE2">
        <w:rPr>
          <w:noProof/>
        </w:rPr>
        <w:t xml:space="preserve"> 380</w:t>
      </w:r>
      <w:r w:rsidRPr="00C47EE2">
        <w:rPr>
          <w:b/>
          <w:noProof/>
        </w:rPr>
        <w:t>,</w:t>
      </w:r>
      <w:r w:rsidRPr="00C47EE2">
        <w:rPr>
          <w:noProof/>
        </w:rPr>
        <w:t xml:space="preserve"> 2224-2260.</w:t>
      </w:r>
    </w:p>
    <w:p w14:paraId="4CB120E0" w14:textId="77777777" w:rsidR="00944E22" w:rsidRPr="00C47EE2" w:rsidRDefault="00944E22" w:rsidP="00944E22">
      <w:pPr>
        <w:pStyle w:val="EndNoteBibliography"/>
        <w:ind w:left="720" w:hanging="720"/>
        <w:rPr>
          <w:noProof/>
        </w:rPr>
      </w:pPr>
      <w:r w:rsidRPr="00C47EE2">
        <w:rPr>
          <w:noProof/>
        </w:rPr>
        <w:t xml:space="preserve">LIN, A., ARNOLD, B. F., AFREEN, S., GOTO, R., HUDA, T. M. N., HAQUE, R., RAQIB, R., UNICOMB, L., AHMED, T. &amp; COLFORD, J. M. 2013. Household environmental conditions are associated with enteropathy and impaired growth in rural Bangladesh. </w:t>
      </w:r>
      <w:r w:rsidRPr="00C47EE2">
        <w:rPr>
          <w:i/>
          <w:noProof/>
        </w:rPr>
        <w:t>The American journal of tropical medicine and hygiene,</w:t>
      </w:r>
      <w:r w:rsidRPr="00C47EE2">
        <w:rPr>
          <w:noProof/>
        </w:rPr>
        <w:t xml:space="preserve"> 89</w:t>
      </w:r>
      <w:r w:rsidRPr="00C47EE2">
        <w:rPr>
          <w:b/>
          <w:noProof/>
        </w:rPr>
        <w:t>,</w:t>
      </w:r>
      <w:r w:rsidRPr="00C47EE2">
        <w:rPr>
          <w:noProof/>
        </w:rPr>
        <w:t xml:space="preserve"> 130-137.</w:t>
      </w:r>
    </w:p>
    <w:p w14:paraId="6AEFB030" w14:textId="77777777" w:rsidR="00944E22" w:rsidRPr="00C47EE2" w:rsidRDefault="00944E22" w:rsidP="00944E22">
      <w:pPr>
        <w:pStyle w:val="EndNoteBibliography"/>
        <w:ind w:left="720" w:hanging="720"/>
        <w:rPr>
          <w:noProof/>
        </w:rPr>
      </w:pPr>
      <w:r w:rsidRPr="00C47EE2">
        <w:rPr>
          <w:noProof/>
        </w:rPr>
        <w:t xml:space="preserve">LIU, L., JOHNSON, H. L., COUSENS, S., PERIN, J., SCOTT, S., LAWN, J. E., RUDAN, I., CAMPBELL, H., CIBULSKIS, R. &amp; LI, M. 2012. Global, regional, and national causes of child mortality: an updated systematic analysis for 2010 with time trends since 2000. </w:t>
      </w:r>
      <w:r w:rsidRPr="00C47EE2">
        <w:rPr>
          <w:i/>
          <w:noProof/>
        </w:rPr>
        <w:t>The Lancet,</w:t>
      </w:r>
      <w:r w:rsidRPr="00C47EE2">
        <w:rPr>
          <w:noProof/>
        </w:rPr>
        <w:t xml:space="preserve"> 379</w:t>
      </w:r>
      <w:r w:rsidRPr="00C47EE2">
        <w:rPr>
          <w:b/>
          <w:noProof/>
        </w:rPr>
        <w:t>,</w:t>
      </w:r>
      <w:r w:rsidRPr="00C47EE2">
        <w:rPr>
          <w:noProof/>
        </w:rPr>
        <w:t xml:space="preserve"> 2151-2161.</w:t>
      </w:r>
    </w:p>
    <w:p w14:paraId="2DA8EF82" w14:textId="77777777" w:rsidR="00944E22" w:rsidRPr="00C47EE2" w:rsidRDefault="00944E22" w:rsidP="00944E22">
      <w:pPr>
        <w:pStyle w:val="EndNoteBibliography"/>
        <w:ind w:left="720" w:hanging="720"/>
        <w:rPr>
          <w:noProof/>
        </w:rPr>
      </w:pPr>
      <w:r w:rsidRPr="00C47EE2">
        <w:rPr>
          <w:noProof/>
        </w:rPr>
        <w:t xml:space="preserve">LUBY, S. P., AGBOATWALLA, M., PAINTER, J., ALTAF, A., BILLHIMER, W., KESWICK, B. &amp; HOEKSTRA, R. M. 2006. Combining drinking water treatment and hand washing for diarrhoea prevention, a cluster randomised controlled trial. </w:t>
      </w:r>
      <w:r w:rsidRPr="00C47EE2">
        <w:rPr>
          <w:i/>
          <w:noProof/>
        </w:rPr>
        <w:t>Tropical Medicine &amp; International Health,</w:t>
      </w:r>
      <w:r w:rsidRPr="00C47EE2">
        <w:rPr>
          <w:noProof/>
        </w:rPr>
        <w:t xml:space="preserve"> 11</w:t>
      </w:r>
      <w:r w:rsidRPr="00C47EE2">
        <w:rPr>
          <w:b/>
          <w:noProof/>
        </w:rPr>
        <w:t>,</w:t>
      </w:r>
      <w:r w:rsidRPr="00C47EE2">
        <w:rPr>
          <w:noProof/>
        </w:rPr>
        <w:t xml:space="preserve"> 479-489.</w:t>
      </w:r>
    </w:p>
    <w:p w14:paraId="60CC359D" w14:textId="77777777" w:rsidR="00944E22" w:rsidRPr="00C47EE2" w:rsidRDefault="00944E22" w:rsidP="00944E22">
      <w:pPr>
        <w:pStyle w:val="EndNoteBibliography"/>
        <w:ind w:left="720" w:hanging="720"/>
        <w:rPr>
          <w:noProof/>
        </w:rPr>
      </w:pPr>
      <w:r w:rsidRPr="00C47EE2">
        <w:rPr>
          <w:noProof/>
        </w:rPr>
        <w:t xml:space="preserve">LUBY, S. P., AGBOATWALLA, M., PAINTER, J., ALTAF, A., BILLHIMER, W. L. &amp; HOEKSTRA, R. M. 2004. Effect of intensive handwashing promotion on childhood diarrhea in high-risk communities in Pakistan: a randomized controlled trial. </w:t>
      </w:r>
      <w:r w:rsidRPr="00C47EE2">
        <w:rPr>
          <w:i/>
          <w:noProof/>
        </w:rPr>
        <w:t>Jama,</w:t>
      </w:r>
      <w:r w:rsidRPr="00C47EE2">
        <w:rPr>
          <w:noProof/>
        </w:rPr>
        <w:t xml:space="preserve"> 291</w:t>
      </w:r>
      <w:r w:rsidRPr="00C47EE2">
        <w:rPr>
          <w:b/>
          <w:noProof/>
        </w:rPr>
        <w:t>,</w:t>
      </w:r>
      <w:r w:rsidRPr="00C47EE2">
        <w:rPr>
          <w:noProof/>
        </w:rPr>
        <w:t xml:space="preserve"> 2547-2554.</w:t>
      </w:r>
    </w:p>
    <w:p w14:paraId="2C389EC1" w14:textId="77777777" w:rsidR="00944E22" w:rsidRPr="00C47EE2" w:rsidRDefault="00944E22" w:rsidP="00944E22">
      <w:pPr>
        <w:pStyle w:val="EndNoteBibliography"/>
        <w:ind w:left="720" w:hanging="720"/>
        <w:rPr>
          <w:noProof/>
        </w:rPr>
      </w:pPr>
      <w:r w:rsidRPr="00C47EE2">
        <w:rPr>
          <w:noProof/>
        </w:rPr>
        <w:lastRenderedPageBreak/>
        <w:t xml:space="preserve">LUNN, P., NORTHROP-CLEWES, C. &amp; DOWNES, R. 1991. Intestinal permeability, mucosal injury, and growth faltering in Gambian infants. </w:t>
      </w:r>
      <w:r w:rsidRPr="00C47EE2">
        <w:rPr>
          <w:i/>
          <w:noProof/>
        </w:rPr>
        <w:t>The Lancet,</w:t>
      </w:r>
      <w:r w:rsidRPr="00C47EE2">
        <w:rPr>
          <w:noProof/>
        </w:rPr>
        <w:t xml:space="preserve"> 338</w:t>
      </w:r>
      <w:r w:rsidRPr="00C47EE2">
        <w:rPr>
          <w:b/>
          <w:noProof/>
        </w:rPr>
        <w:t>,</w:t>
      </w:r>
      <w:r w:rsidRPr="00C47EE2">
        <w:rPr>
          <w:noProof/>
        </w:rPr>
        <w:t xml:space="preserve"> 907-910.</w:t>
      </w:r>
    </w:p>
    <w:p w14:paraId="54430043" w14:textId="77777777" w:rsidR="00944E22" w:rsidRPr="00C47EE2" w:rsidRDefault="00944E22" w:rsidP="00944E22">
      <w:pPr>
        <w:pStyle w:val="EndNoteBibliography"/>
        <w:ind w:left="720" w:hanging="720"/>
        <w:rPr>
          <w:noProof/>
        </w:rPr>
      </w:pPr>
      <w:r w:rsidRPr="00C47EE2">
        <w:rPr>
          <w:noProof/>
        </w:rPr>
        <w:t xml:space="preserve">MATA, L. 1979. The Malnutrition–Infection Complex and its Environment Factors. </w:t>
      </w:r>
      <w:r w:rsidRPr="00C47EE2">
        <w:rPr>
          <w:i/>
          <w:noProof/>
        </w:rPr>
        <w:t>Proceedings of the Nutrition Society,</w:t>
      </w:r>
      <w:r w:rsidRPr="00C47EE2">
        <w:rPr>
          <w:noProof/>
        </w:rPr>
        <w:t xml:space="preserve"> 38</w:t>
      </w:r>
      <w:r w:rsidRPr="00C47EE2">
        <w:rPr>
          <w:b/>
          <w:noProof/>
        </w:rPr>
        <w:t>,</w:t>
      </w:r>
      <w:r w:rsidRPr="00C47EE2">
        <w:rPr>
          <w:noProof/>
        </w:rPr>
        <w:t xml:space="preserve"> 29-40.</w:t>
      </w:r>
    </w:p>
    <w:p w14:paraId="26935604" w14:textId="77777777" w:rsidR="00944E22" w:rsidRPr="00C47EE2" w:rsidRDefault="00944E22" w:rsidP="00944E22">
      <w:pPr>
        <w:pStyle w:val="EndNoteBibliography"/>
        <w:ind w:left="720" w:hanging="720"/>
        <w:rPr>
          <w:noProof/>
        </w:rPr>
      </w:pPr>
      <w:r w:rsidRPr="00C47EE2">
        <w:rPr>
          <w:noProof/>
        </w:rPr>
        <w:t xml:space="preserve">MCGUIGAN, K. G., SAMAIYAR, P., DU PREEZ, M. &amp; CONROY, R. M. 2011. High compliance randomized controlled field trial of solar disinfection of drinking water and its impact on childhood diarrhea in rural Cambodia. </w:t>
      </w:r>
      <w:r w:rsidRPr="00C47EE2">
        <w:rPr>
          <w:i/>
          <w:noProof/>
        </w:rPr>
        <w:t>Environmental science &amp; technology,</w:t>
      </w:r>
      <w:r w:rsidRPr="00C47EE2">
        <w:rPr>
          <w:noProof/>
        </w:rPr>
        <w:t xml:space="preserve"> 45</w:t>
      </w:r>
      <w:r w:rsidRPr="00C47EE2">
        <w:rPr>
          <w:b/>
          <w:noProof/>
        </w:rPr>
        <w:t>,</w:t>
      </w:r>
      <w:r w:rsidRPr="00C47EE2">
        <w:rPr>
          <w:noProof/>
        </w:rPr>
        <w:t xml:space="preserve"> 7862-7867.</w:t>
      </w:r>
    </w:p>
    <w:p w14:paraId="22B31B8C" w14:textId="77777777" w:rsidR="00944E22" w:rsidRPr="00C47EE2" w:rsidRDefault="00944E22" w:rsidP="00944E22">
      <w:pPr>
        <w:pStyle w:val="EndNoteBibliography"/>
        <w:ind w:left="720" w:hanging="720"/>
        <w:rPr>
          <w:noProof/>
        </w:rPr>
      </w:pPr>
      <w:r w:rsidRPr="00C47EE2">
        <w:rPr>
          <w:noProof/>
        </w:rPr>
        <w:t xml:space="preserve">MCKAY, S., GAUDIER, E., CAMPBELL, D. I., PRENTICE, A. M. &amp; ALBERS, R. 2010. Environmental enteropathy: new targets for nutritional interventions. </w:t>
      </w:r>
      <w:r w:rsidRPr="00C47EE2">
        <w:rPr>
          <w:i/>
          <w:noProof/>
        </w:rPr>
        <w:t>International health,</w:t>
      </w:r>
      <w:r w:rsidRPr="00C47EE2">
        <w:rPr>
          <w:noProof/>
        </w:rPr>
        <w:t xml:space="preserve"> 2</w:t>
      </w:r>
      <w:r w:rsidRPr="00C47EE2">
        <w:rPr>
          <w:b/>
          <w:noProof/>
        </w:rPr>
        <w:t>,</w:t>
      </w:r>
      <w:r w:rsidRPr="00C47EE2">
        <w:rPr>
          <w:noProof/>
        </w:rPr>
        <w:t xml:space="preserve"> 172-180.</w:t>
      </w:r>
    </w:p>
    <w:p w14:paraId="3390242A" w14:textId="77777777" w:rsidR="00944E22" w:rsidRPr="00C47EE2" w:rsidRDefault="00944E22" w:rsidP="00944E22">
      <w:pPr>
        <w:pStyle w:val="EndNoteBibliography"/>
        <w:ind w:left="720" w:hanging="720"/>
        <w:rPr>
          <w:noProof/>
        </w:rPr>
      </w:pPr>
      <w:r w:rsidRPr="00C47EE2">
        <w:rPr>
          <w:noProof/>
        </w:rPr>
        <w:t xml:space="preserve">MOCK, N. B., SELLERS, T. A., ABDOH, A. A. &amp; FRANKLIN, R. R. 1993. Socioeconomic, environmental, demographic and behavioral factors associated with occurrence of diarrhea in young children in the Republic of Congo. </w:t>
      </w:r>
      <w:r w:rsidRPr="00C47EE2">
        <w:rPr>
          <w:i/>
          <w:noProof/>
        </w:rPr>
        <w:t>Social science &amp;amp; medicine (1982),</w:t>
      </w:r>
      <w:r w:rsidRPr="00C47EE2">
        <w:rPr>
          <w:noProof/>
        </w:rPr>
        <w:t xml:space="preserve"> 36</w:t>
      </w:r>
      <w:r w:rsidRPr="00C47EE2">
        <w:rPr>
          <w:b/>
          <w:noProof/>
        </w:rPr>
        <w:t>,</w:t>
      </w:r>
      <w:r w:rsidRPr="00C47EE2">
        <w:rPr>
          <w:noProof/>
        </w:rPr>
        <w:t xml:space="preserve"> 807-816.</w:t>
      </w:r>
    </w:p>
    <w:p w14:paraId="1B7B685F" w14:textId="77777777" w:rsidR="00944E22" w:rsidRPr="00C47EE2" w:rsidRDefault="00944E22" w:rsidP="00944E22">
      <w:pPr>
        <w:pStyle w:val="EndNoteBibliography"/>
        <w:ind w:left="720" w:hanging="720"/>
        <w:rPr>
          <w:noProof/>
        </w:rPr>
      </w:pPr>
      <w:r w:rsidRPr="00C47EE2">
        <w:rPr>
          <w:noProof/>
        </w:rPr>
        <w:t xml:space="preserve">MURRAY, C. J., VOS, T., LOZANO, R., NAGHAVI, M., FLAXMAN, A. D., MICHAUD, C., EZZATI, M., SHIBUYA, K., SALOMON, J. A. &amp; ABDALLA, S. 2013. Disability-adjusted life years (DALYs) for 291 diseases and injuries in 21 regions, 1990–2010: a systematic analysis for the Global Burden of Disease Study 2010. </w:t>
      </w:r>
      <w:r w:rsidRPr="00C47EE2">
        <w:rPr>
          <w:i/>
          <w:noProof/>
        </w:rPr>
        <w:t>The lancet,</w:t>
      </w:r>
      <w:r w:rsidRPr="00C47EE2">
        <w:rPr>
          <w:noProof/>
        </w:rPr>
        <w:t xml:space="preserve"> 380</w:t>
      </w:r>
      <w:r w:rsidRPr="00C47EE2">
        <w:rPr>
          <w:b/>
          <w:noProof/>
        </w:rPr>
        <w:t>,</w:t>
      </w:r>
      <w:r w:rsidRPr="00C47EE2">
        <w:rPr>
          <w:noProof/>
        </w:rPr>
        <w:t xml:space="preserve"> 2197-2223.</w:t>
      </w:r>
    </w:p>
    <w:p w14:paraId="1A45A50C" w14:textId="77777777" w:rsidR="00944E22" w:rsidRPr="00C47EE2" w:rsidRDefault="00944E22" w:rsidP="00944E22">
      <w:pPr>
        <w:pStyle w:val="EndNoteBibliography"/>
        <w:ind w:left="720" w:hanging="720"/>
        <w:rPr>
          <w:noProof/>
        </w:rPr>
      </w:pPr>
      <w:r w:rsidRPr="00C47EE2">
        <w:rPr>
          <w:noProof/>
        </w:rPr>
        <w:t xml:space="preserve">NGURE, F. M., HUMPHREY, J. H., MBUYA, M. N., MAJO, F., MUTASA, K., GOVHA, M., MAZARURA, E., CHASEKWA, B., PRENDERGAST, A. J. &amp; CURTIS, V. 2013. Formative research on hygiene behaviors and geophagy among infants and young children and implications of exposure to fecal bacteria. </w:t>
      </w:r>
      <w:r w:rsidRPr="00C47EE2">
        <w:rPr>
          <w:i/>
          <w:noProof/>
        </w:rPr>
        <w:t>The American journal of tropical medicine and hygiene,</w:t>
      </w:r>
      <w:r w:rsidRPr="00C47EE2">
        <w:rPr>
          <w:noProof/>
        </w:rPr>
        <w:t xml:space="preserve"> 89</w:t>
      </w:r>
      <w:r w:rsidRPr="00C47EE2">
        <w:rPr>
          <w:b/>
          <w:noProof/>
        </w:rPr>
        <w:t>,</w:t>
      </w:r>
      <w:r w:rsidRPr="00C47EE2">
        <w:rPr>
          <w:noProof/>
        </w:rPr>
        <w:t xml:space="preserve"> 709-716.</w:t>
      </w:r>
    </w:p>
    <w:p w14:paraId="403A2BD7" w14:textId="77777777" w:rsidR="00944E22" w:rsidRPr="00C47EE2" w:rsidRDefault="00944E22" w:rsidP="00944E22">
      <w:pPr>
        <w:pStyle w:val="EndNoteBibliography"/>
        <w:ind w:left="720" w:hanging="720"/>
        <w:rPr>
          <w:noProof/>
        </w:rPr>
      </w:pPr>
      <w:r w:rsidRPr="00C47EE2">
        <w:rPr>
          <w:noProof/>
        </w:rPr>
        <w:t xml:space="preserve">O'LORCAIN, P. &amp; HOLLAND, C. 2000. The public health importance of Ascaris lumbricoides. </w:t>
      </w:r>
      <w:r w:rsidRPr="00C47EE2">
        <w:rPr>
          <w:i/>
          <w:noProof/>
        </w:rPr>
        <w:t>Parasitology,</w:t>
      </w:r>
      <w:r w:rsidRPr="00C47EE2">
        <w:rPr>
          <w:noProof/>
        </w:rPr>
        <w:t xml:space="preserve"> 121</w:t>
      </w:r>
      <w:r w:rsidRPr="00C47EE2">
        <w:rPr>
          <w:b/>
          <w:noProof/>
        </w:rPr>
        <w:t>,</w:t>
      </w:r>
      <w:r w:rsidRPr="00C47EE2">
        <w:rPr>
          <w:noProof/>
        </w:rPr>
        <w:t xml:space="preserve"> S51-S71.</w:t>
      </w:r>
    </w:p>
    <w:p w14:paraId="0C40F653" w14:textId="77777777" w:rsidR="00944E22" w:rsidRPr="00C47EE2" w:rsidRDefault="00944E22" w:rsidP="00944E22">
      <w:pPr>
        <w:pStyle w:val="EndNoteBibliography"/>
        <w:ind w:left="720" w:hanging="720"/>
        <w:rPr>
          <w:noProof/>
        </w:rPr>
      </w:pPr>
      <w:r w:rsidRPr="00C47EE2">
        <w:rPr>
          <w:noProof/>
        </w:rPr>
        <w:t xml:space="preserve">OLACK, B., BURKE, H., COSMAS, L., BAMRAH, S., DOOLING, K., FEIKIN, D. R., TALLEY, L. E. &amp; BREIMAN, R. F. 2011. Nutritional status of under-five children living in an informal urban settlement in Nairobi, Kenya. </w:t>
      </w:r>
      <w:r w:rsidRPr="00C47EE2">
        <w:rPr>
          <w:i/>
          <w:noProof/>
        </w:rPr>
        <w:t>Journal of health, population, and nutrition,</w:t>
      </w:r>
      <w:r w:rsidRPr="00C47EE2">
        <w:rPr>
          <w:noProof/>
        </w:rPr>
        <w:t xml:space="preserve"> 29</w:t>
      </w:r>
      <w:r w:rsidRPr="00C47EE2">
        <w:rPr>
          <w:b/>
          <w:noProof/>
        </w:rPr>
        <w:t>,</w:t>
      </w:r>
      <w:r w:rsidRPr="00C47EE2">
        <w:rPr>
          <w:noProof/>
        </w:rPr>
        <w:t xml:space="preserve"> 357.</w:t>
      </w:r>
    </w:p>
    <w:p w14:paraId="1B552B6F" w14:textId="77777777" w:rsidR="00944E22" w:rsidRPr="00C47EE2" w:rsidRDefault="00944E22" w:rsidP="00944E22">
      <w:pPr>
        <w:pStyle w:val="EndNoteBibliography"/>
        <w:ind w:left="720" w:hanging="720"/>
        <w:rPr>
          <w:noProof/>
        </w:rPr>
      </w:pPr>
      <w:r w:rsidRPr="00C47EE2">
        <w:rPr>
          <w:noProof/>
        </w:rPr>
        <w:t xml:space="preserve">PATIL, S. R., ARNOLD, B. F., SALVATORE, A. L., BRICENO, B., GANGULY, S., COLFORD JR, J. M. &amp; GERTLER, P. J. 2014. The effect of India's total sanitation campaign on defecation behaviors and child health in rural Madhya Pradesh: a cluster randomized controlled trial. </w:t>
      </w:r>
      <w:r w:rsidRPr="00C47EE2">
        <w:rPr>
          <w:i/>
          <w:noProof/>
        </w:rPr>
        <w:t>PLoS medicine,</w:t>
      </w:r>
      <w:r w:rsidRPr="00C47EE2">
        <w:rPr>
          <w:noProof/>
        </w:rPr>
        <w:t xml:space="preserve"> 11</w:t>
      </w:r>
      <w:r w:rsidRPr="00C47EE2">
        <w:rPr>
          <w:b/>
          <w:noProof/>
        </w:rPr>
        <w:t>,</w:t>
      </w:r>
      <w:r w:rsidRPr="00C47EE2">
        <w:rPr>
          <w:noProof/>
        </w:rPr>
        <w:t xml:space="preserve"> e1001709.</w:t>
      </w:r>
    </w:p>
    <w:p w14:paraId="4C5E187D" w14:textId="77777777" w:rsidR="00944E22" w:rsidRPr="00C47EE2" w:rsidRDefault="00944E22" w:rsidP="00944E22">
      <w:pPr>
        <w:pStyle w:val="EndNoteBibliography"/>
        <w:ind w:left="720" w:hanging="720"/>
        <w:rPr>
          <w:noProof/>
        </w:rPr>
      </w:pPr>
      <w:r w:rsidRPr="00C47EE2">
        <w:rPr>
          <w:noProof/>
        </w:rPr>
        <w:t xml:space="preserve">PETRI JR, W. A., MILLER, M., BINDER, H. J., LEVINE, M. M., DILLINGHAM, R. &amp; GUERRANT, R. L. 2008. Enteric infections, diarrhea, and their impact on function and development. </w:t>
      </w:r>
      <w:r w:rsidRPr="00C47EE2">
        <w:rPr>
          <w:i/>
          <w:noProof/>
        </w:rPr>
        <w:t>The Journal of clinical investigation,</w:t>
      </w:r>
      <w:r w:rsidRPr="00C47EE2">
        <w:rPr>
          <w:noProof/>
        </w:rPr>
        <w:t xml:space="preserve"> 118</w:t>
      </w:r>
      <w:r w:rsidRPr="00C47EE2">
        <w:rPr>
          <w:b/>
          <w:noProof/>
        </w:rPr>
        <w:t>,</w:t>
      </w:r>
      <w:r w:rsidRPr="00C47EE2">
        <w:rPr>
          <w:noProof/>
        </w:rPr>
        <w:t xml:space="preserve"> 1277.</w:t>
      </w:r>
    </w:p>
    <w:p w14:paraId="7D494B5C" w14:textId="77777777" w:rsidR="00944E22" w:rsidRPr="00C47EE2" w:rsidRDefault="00944E22" w:rsidP="00944E22">
      <w:pPr>
        <w:pStyle w:val="EndNoteBibliography"/>
        <w:ind w:left="720" w:hanging="720"/>
        <w:rPr>
          <w:noProof/>
        </w:rPr>
      </w:pPr>
      <w:r w:rsidRPr="00C47EE2">
        <w:rPr>
          <w:noProof/>
        </w:rPr>
        <w:t xml:space="preserve">PICKERING, A. J., DJEBBARI, H., LOPEZ, C., COULIBALY, M. &amp; ALZUA, M. L. 2015. Effect of a community-led sanitation intervention on child diarrhoea and child growth in rural Mali: a cluster-randomised controlled trial. </w:t>
      </w:r>
      <w:r w:rsidRPr="00C47EE2">
        <w:rPr>
          <w:i/>
          <w:noProof/>
        </w:rPr>
        <w:t>The Lancet Global Health,</w:t>
      </w:r>
      <w:r w:rsidRPr="00C47EE2">
        <w:rPr>
          <w:noProof/>
        </w:rPr>
        <w:t xml:space="preserve"> 3</w:t>
      </w:r>
      <w:r w:rsidRPr="00C47EE2">
        <w:rPr>
          <w:b/>
          <w:noProof/>
        </w:rPr>
        <w:t>,</w:t>
      </w:r>
      <w:r w:rsidRPr="00C47EE2">
        <w:rPr>
          <w:noProof/>
        </w:rPr>
        <w:t xml:space="preserve"> e701-e711.</w:t>
      </w:r>
    </w:p>
    <w:p w14:paraId="5DB7B2D6" w14:textId="77777777" w:rsidR="00944E22" w:rsidRPr="00C47EE2" w:rsidRDefault="00944E22" w:rsidP="00944E22">
      <w:pPr>
        <w:pStyle w:val="EndNoteBibliography"/>
        <w:ind w:left="720" w:hanging="720"/>
        <w:rPr>
          <w:noProof/>
        </w:rPr>
      </w:pPr>
      <w:r w:rsidRPr="00C47EE2">
        <w:rPr>
          <w:noProof/>
        </w:rPr>
        <w:lastRenderedPageBreak/>
        <w:t xml:space="preserve">PRENDERGAST, A. J. &amp; HUMPHREY, J. H. 2014. The stunting syndrome in developing countries. </w:t>
      </w:r>
      <w:r w:rsidRPr="00C47EE2">
        <w:rPr>
          <w:i/>
          <w:noProof/>
        </w:rPr>
        <w:t>Paediatrics and international child health,</w:t>
      </w:r>
      <w:r w:rsidRPr="00C47EE2">
        <w:rPr>
          <w:noProof/>
        </w:rPr>
        <w:t xml:space="preserve"> 34</w:t>
      </w:r>
      <w:r w:rsidRPr="00C47EE2">
        <w:rPr>
          <w:b/>
          <w:noProof/>
        </w:rPr>
        <w:t>,</w:t>
      </w:r>
      <w:r w:rsidRPr="00C47EE2">
        <w:rPr>
          <w:noProof/>
        </w:rPr>
        <w:t xml:space="preserve"> 250-265.</w:t>
      </w:r>
    </w:p>
    <w:p w14:paraId="59376FB1" w14:textId="77777777" w:rsidR="00944E22" w:rsidRPr="00C47EE2" w:rsidRDefault="00944E22" w:rsidP="00944E22">
      <w:pPr>
        <w:pStyle w:val="EndNoteBibliography"/>
        <w:ind w:left="720" w:hanging="720"/>
        <w:rPr>
          <w:noProof/>
        </w:rPr>
      </w:pPr>
      <w:r w:rsidRPr="00C47EE2">
        <w:rPr>
          <w:noProof/>
        </w:rPr>
        <w:t xml:space="preserve">PRÜSS-USTÜN, A., BARTRAM, J., CLASEN, T., COLFORD, J. M., CUMMING, O., CURTIS, V., BONJOUR, S., DANGOUR, A. D., DE FRANCE, J., FEWTRELL, L., FREEMAN, M. C., GORDON, B., HUNTER, P. R., JOHNSTON, R. B., MATHERS, C., MÄUSEZAHL, D., MEDLICOTT, K., NEIRA, M., STOCKS, M., WOLF, J. &amp; CAIRNCROSS, S. 2014. Burden of disease from inadequate water, sanitation and hygiene in low- and middle-income settings: a retrospective analysis of data from 145 countries. </w:t>
      </w:r>
      <w:r w:rsidRPr="00C47EE2">
        <w:rPr>
          <w:i/>
          <w:noProof/>
        </w:rPr>
        <w:t>Tropical Medicine &amp; International Health,</w:t>
      </w:r>
      <w:r w:rsidRPr="00C47EE2">
        <w:rPr>
          <w:noProof/>
        </w:rPr>
        <w:t xml:space="preserve"> 19</w:t>
      </w:r>
      <w:r w:rsidRPr="00C47EE2">
        <w:rPr>
          <w:b/>
          <w:noProof/>
        </w:rPr>
        <w:t>,</w:t>
      </w:r>
      <w:r w:rsidRPr="00C47EE2">
        <w:rPr>
          <w:noProof/>
        </w:rPr>
        <w:t xml:space="preserve"> 894-905.</w:t>
      </w:r>
    </w:p>
    <w:p w14:paraId="29CE4F08" w14:textId="77777777" w:rsidR="00944E22" w:rsidRPr="00C47EE2" w:rsidRDefault="00944E22" w:rsidP="00944E22">
      <w:pPr>
        <w:pStyle w:val="EndNoteBibliography"/>
        <w:ind w:left="720" w:hanging="720"/>
        <w:rPr>
          <w:noProof/>
        </w:rPr>
      </w:pPr>
      <w:r w:rsidRPr="00C47EE2">
        <w:rPr>
          <w:noProof/>
        </w:rPr>
        <w:t>PRÜSS-ÜSTÜN, A., BOS, R., GORE, F. &amp; BARTRAM, J. 2008. Safer Water Better Health: Costs, benefits and sustainability of interventions to protect and promote health. Geneva: World Health Organization.</w:t>
      </w:r>
    </w:p>
    <w:p w14:paraId="15BA5DD5" w14:textId="77777777" w:rsidR="00944E22" w:rsidRPr="00C47EE2" w:rsidRDefault="00944E22" w:rsidP="00944E22">
      <w:pPr>
        <w:pStyle w:val="EndNoteBibliography"/>
        <w:ind w:left="720" w:hanging="720"/>
        <w:rPr>
          <w:noProof/>
        </w:rPr>
      </w:pPr>
      <w:r w:rsidRPr="00C47EE2">
        <w:rPr>
          <w:noProof/>
        </w:rPr>
        <w:t xml:space="preserve">PRÜSS-ÜSTÜN, A. &amp; CORVALÁN, C. 2006. </w:t>
      </w:r>
      <w:r w:rsidRPr="00C47EE2">
        <w:rPr>
          <w:i/>
          <w:noProof/>
        </w:rPr>
        <w:t>Preventing disease through healthy environments</w:t>
      </w:r>
      <w:r w:rsidRPr="00C47EE2">
        <w:rPr>
          <w:noProof/>
        </w:rPr>
        <w:t>, World Health Organization Geneva.</w:t>
      </w:r>
    </w:p>
    <w:p w14:paraId="4860F672" w14:textId="77777777" w:rsidR="00944E22" w:rsidRPr="00C47EE2" w:rsidRDefault="00944E22" w:rsidP="00944E22">
      <w:pPr>
        <w:pStyle w:val="EndNoteBibliography"/>
        <w:ind w:left="720" w:hanging="720"/>
        <w:rPr>
          <w:noProof/>
        </w:rPr>
      </w:pPr>
      <w:r w:rsidRPr="00C47EE2">
        <w:rPr>
          <w:noProof/>
        </w:rPr>
        <w:t xml:space="preserve">PULLAN, R. L., FREEMAN, M. C., GETHING, P. W. &amp; BROOKER, S. J. 2014. Geographical inequalities in use of improved drinking water supply and sanitation across Sub-Saharan Africa: mapping and spatial analysis of cross-sectional survey data. </w:t>
      </w:r>
      <w:r w:rsidRPr="00C47EE2">
        <w:rPr>
          <w:i/>
          <w:noProof/>
        </w:rPr>
        <w:t>PLoS medicine,</w:t>
      </w:r>
      <w:r w:rsidRPr="00C47EE2">
        <w:rPr>
          <w:noProof/>
        </w:rPr>
        <w:t xml:space="preserve"> 11</w:t>
      </w:r>
      <w:r w:rsidRPr="00C47EE2">
        <w:rPr>
          <w:b/>
          <w:noProof/>
        </w:rPr>
        <w:t>,</w:t>
      </w:r>
      <w:r w:rsidRPr="00C47EE2">
        <w:rPr>
          <w:noProof/>
        </w:rPr>
        <w:t xml:space="preserve"> e1001626.</w:t>
      </w:r>
    </w:p>
    <w:p w14:paraId="7E26AAE8" w14:textId="77777777" w:rsidR="00944E22" w:rsidRPr="00C47EE2" w:rsidRDefault="00944E22" w:rsidP="00944E22">
      <w:pPr>
        <w:pStyle w:val="EndNoteBibliography"/>
        <w:ind w:left="720" w:hanging="720"/>
        <w:rPr>
          <w:noProof/>
        </w:rPr>
      </w:pPr>
      <w:r w:rsidRPr="00C47EE2">
        <w:rPr>
          <w:noProof/>
        </w:rPr>
        <w:t xml:space="preserve">RABIE, T. &amp; CURTIS, V. 2006. Handwashing and risk of respiratory infections: a quantitative systematic review. </w:t>
      </w:r>
      <w:r w:rsidRPr="00C47EE2">
        <w:rPr>
          <w:i/>
          <w:noProof/>
        </w:rPr>
        <w:t>Tropical Medicine &amp; International Health,</w:t>
      </w:r>
      <w:r w:rsidRPr="00C47EE2">
        <w:rPr>
          <w:noProof/>
        </w:rPr>
        <w:t xml:space="preserve"> 11</w:t>
      </w:r>
      <w:r w:rsidRPr="00C47EE2">
        <w:rPr>
          <w:b/>
          <w:noProof/>
        </w:rPr>
        <w:t>,</w:t>
      </w:r>
      <w:r w:rsidRPr="00C47EE2">
        <w:rPr>
          <w:noProof/>
        </w:rPr>
        <w:t xml:space="preserve"> 258-267.</w:t>
      </w:r>
    </w:p>
    <w:p w14:paraId="53DCF031" w14:textId="77777777" w:rsidR="00944E22" w:rsidRPr="00C47EE2" w:rsidRDefault="00944E22" w:rsidP="00944E22">
      <w:pPr>
        <w:pStyle w:val="EndNoteBibliography"/>
        <w:ind w:left="720" w:hanging="720"/>
        <w:rPr>
          <w:noProof/>
        </w:rPr>
      </w:pPr>
      <w:r w:rsidRPr="00C47EE2">
        <w:rPr>
          <w:noProof/>
        </w:rPr>
        <w:t xml:space="preserve">RAHMAN, M. 2008. An interview with Mahmuder Rahman: Bangladesh’s arsenic agony. </w:t>
      </w:r>
      <w:r w:rsidRPr="00C47EE2">
        <w:rPr>
          <w:i/>
          <w:noProof/>
        </w:rPr>
        <w:t>Bull World Health Organ,</w:t>
      </w:r>
      <w:r w:rsidRPr="00C47EE2">
        <w:rPr>
          <w:noProof/>
        </w:rPr>
        <w:t xml:space="preserve"> 86</w:t>
      </w:r>
      <w:r w:rsidRPr="00C47EE2">
        <w:rPr>
          <w:b/>
          <w:noProof/>
        </w:rPr>
        <w:t>,</w:t>
      </w:r>
      <w:r w:rsidRPr="00C47EE2">
        <w:rPr>
          <w:noProof/>
        </w:rPr>
        <w:t xml:space="preserve"> 11-2.</w:t>
      </w:r>
    </w:p>
    <w:p w14:paraId="782FE4D1" w14:textId="77777777" w:rsidR="00944E22" w:rsidRPr="00C47EE2" w:rsidRDefault="00944E22" w:rsidP="00944E22">
      <w:pPr>
        <w:pStyle w:val="EndNoteBibliography"/>
        <w:ind w:left="720" w:hanging="720"/>
        <w:rPr>
          <w:noProof/>
        </w:rPr>
      </w:pPr>
      <w:r w:rsidRPr="00C47EE2">
        <w:rPr>
          <w:noProof/>
        </w:rPr>
        <w:t xml:space="preserve">RHEINGANS, R., ANDERSON IV, J. D., LUYENDIJK, R. &amp; CUMMING, O. 2013. Measuring disparities in sanitation access: Does the measure matter? . </w:t>
      </w:r>
      <w:r w:rsidRPr="00C47EE2">
        <w:rPr>
          <w:i/>
          <w:noProof/>
        </w:rPr>
        <w:t>Tropical Medicine &amp; international Health</w:t>
      </w:r>
      <w:r w:rsidRPr="00C47EE2">
        <w:rPr>
          <w:noProof/>
        </w:rPr>
        <w:t>.</w:t>
      </w:r>
    </w:p>
    <w:p w14:paraId="071A2F1E" w14:textId="77777777" w:rsidR="00944E22" w:rsidRPr="00C47EE2" w:rsidRDefault="00944E22" w:rsidP="00944E22">
      <w:pPr>
        <w:pStyle w:val="EndNoteBibliography"/>
        <w:ind w:left="720" w:hanging="720"/>
        <w:rPr>
          <w:noProof/>
        </w:rPr>
      </w:pPr>
      <w:r w:rsidRPr="00C47EE2">
        <w:rPr>
          <w:noProof/>
        </w:rPr>
        <w:t xml:space="preserve">RICHARD, S. A., BLACK, R. E., GILMAN, R. H., GUERRANT, R. L., KANG, G., LANATA, C. F., MØLBAK, K., RASMUSSEN, Z. A., SACK, R. B. &amp; VALENTINER-BRANTH, P. 2013. Diarrhea in early childhood: short-term association with weight and long-term association with length. </w:t>
      </w:r>
      <w:r w:rsidRPr="00C47EE2">
        <w:rPr>
          <w:i/>
          <w:noProof/>
        </w:rPr>
        <w:t>American journal of epidemiology,</w:t>
      </w:r>
      <w:r w:rsidRPr="00C47EE2">
        <w:rPr>
          <w:noProof/>
        </w:rPr>
        <w:t xml:space="preserve"> 178</w:t>
      </w:r>
      <w:r w:rsidRPr="00C47EE2">
        <w:rPr>
          <w:b/>
          <w:noProof/>
        </w:rPr>
        <w:t>,</w:t>
      </w:r>
      <w:r w:rsidRPr="00C47EE2">
        <w:rPr>
          <w:noProof/>
        </w:rPr>
        <w:t xml:space="preserve"> 1129-1138.</w:t>
      </w:r>
    </w:p>
    <w:p w14:paraId="772DA3DD" w14:textId="77777777" w:rsidR="00944E22" w:rsidRPr="00C47EE2" w:rsidRDefault="00944E22" w:rsidP="00944E22">
      <w:pPr>
        <w:pStyle w:val="EndNoteBibliography"/>
        <w:ind w:left="720" w:hanging="720"/>
        <w:rPr>
          <w:noProof/>
        </w:rPr>
      </w:pPr>
      <w:r w:rsidRPr="00C47EE2">
        <w:rPr>
          <w:noProof/>
        </w:rPr>
        <w:t xml:space="preserve">SHRIMPTON, R., VICTORA, C. G., DE ONIS, M., LIMA, R. C., BLÖSSNER, M. &amp; CLUGSTON, G. 2001. Worldwide timing of growth faltering: implications for nutritional interventions. </w:t>
      </w:r>
      <w:r w:rsidRPr="00C47EE2">
        <w:rPr>
          <w:i/>
          <w:noProof/>
        </w:rPr>
        <w:t>Pediatrics,</w:t>
      </w:r>
      <w:r w:rsidRPr="00C47EE2">
        <w:rPr>
          <w:noProof/>
        </w:rPr>
        <w:t xml:space="preserve"> 107</w:t>
      </w:r>
      <w:r w:rsidRPr="00C47EE2">
        <w:rPr>
          <w:b/>
          <w:noProof/>
        </w:rPr>
        <w:t>,</w:t>
      </w:r>
      <w:r w:rsidRPr="00C47EE2">
        <w:rPr>
          <w:noProof/>
        </w:rPr>
        <w:t xml:space="preserve"> e75-e75.</w:t>
      </w:r>
    </w:p>
    <w:p w14:paraId="3695419D" w14:textId="77777777" w:rsidR="00944E22" w:rsidRPr="00C47EE2" w:rsidRDefault="00944E22" w:rsidP="00944E22">
      <w:pPr>
        <w:pStyle w:val="EndNoteBibliography"/>
        <w:ind w:left="720" w:hanging="720"/>
        <w:rPr>
          <w:noProof/>
        </w:rPr>
      </w:pPr>
      <w:r w:rsidRPr="00C47EE2">
        <w:rPr>
          <w:noProof/>
        </w:rPr>
        <w:t xml:space="preserve">SNOW, J. 1855. </w:t>
      </w:r>
      <w:r w:rsidRPr="00C47EE2">
        <w:rPr>
          <w:i/>
          <w:noProof/>
        </w:rPr>
        <w:t>On the mode of communication of cholera</w:t>
      </w:r>
      <w:r w:rsidRPr="00C47EE2">
        <w:rPr>
          <w:noProof/>
        </w:rPr>
        <w:t>, John Churchill.</w:t>
      </w:r>
    </w:p>
    <w:p w14:paraId="659C3108" w14:textId="77777777" w:rsidR="00944E22" w:rsidRPr="00C47EE2" w:rsidRDefault="00944E22" w:rsidP="00944E22">
      <w:pPr>
        <w:pStyle w:val="EndNoteBibliography"/>
        <w:ind w:left="720" w:hanging="720"/>
        <w:rPr>
          <w:noProof/>
        </w:rPr>
      </w:pPr>
      <w:r w:rsidRPr="00C47EE2">
        <w:rPr>
          <w:noProof/>
        </w:rPr>
        <w:t xml:space="preserve">SPEARS, D. 2013. How much international variation in child height can sanitation explain? </w:t>
      </w:r>
      <w:r w:rsidRPr="00C47EE2">
        <w:rPr>
          <w:i/>
          <w:noProof/>
        </w:rPr>
        <w:t>World Bank policy research working paper</w:t>
      </w:r>
      <w:r w:rsidRPr="00C47EE2">
        <w:rPr>
          <w:noProof/>
        </w:rPr>
        <w:t>.</w:t>
      </w:r>
    </w:p>
    <w:p w14:paraId="623A170A" w14:textId="77777777" w:rsidR="00944E22" w:rsidRPr="00C47EE2" w:rsidRDefault="00944E22" w:rsidP="00944E22">
      <w:pPr>
        <w:pStyle w:val="EndNoteBibliography"/>
        <w:ind w:left="720" w:hanging="720"/>
        <w:rPr>
          <w:noProof/>
        </w:rPr>
      </w:pPr>
      <w:r w:rsidRPr="00C47EE2">
        <w:rPr>
          <w:noProof/>
        </w:rPr>
        <w:t xml:space="preserve">SPEARS, D., GHOSH, A. &amp; CUMMING, O. 2013. Open defecation and childhood stunting in India: an ecological analysis of new data from 112 districts. </w:t>
      </w:r>
      <w:r w:rsidRPr="00C47EE2">
        <w:rPr>
          <w:i/>
          <w:noProof/>
        </w:rPr>
        <w:t>PLoS One,</w:t>
      </w:r>
      <w:r w:rsidRPr="00C47EE2">
        <w:rPr>
          <w:noProof/>
        </w:rPr>
        <w:t xml:space="preserve"> 8</w:t>
      </w:r>
      <w:r w:rsidRPr="00C47EE2">
        <w:rPr>
          <w:b/>
          <w:noProof/>
        </w:rPr>
        <w:t>,</w:t>
      </w:r>
      <w:r w:rsidRPr="00C47EE2">
        <w:rPr>
          <w:noProof/>
        </w:rPr>
        <w:t xml:space="preserve"> e73784.</w:t>
      </w:r>
    </w:p>
    <w:p w14:paraId="1E03F0C7" w14:textId="77777777" w:rsidR="00944E22" w:rsidRPr="00C47EE2" w:rsidRDefault="00944E22" w:rsidP="00944E22">
      <w:pPr>
        <w:pStyle w:val="EndNoteBibliography"/>
        <w:ind w:left="720" w:hanging="720"/>
        <w:rPr>
          <w:noProof/>
        </w:rPr>
      </w:pPr>
      <w:r w:rsidRPr="00C47EE2">
        <w:rPr>
          <w:noProof/>
        </w:rPr>
        <w:t xml:space="preserve">STOCKS, M. E., OGDEN, S., HADDAD, D., ADDISS, D. G., MCGUIRE, C. &amp; FREEMAN, M. C. 2014. Effect of water, sanitation, and hygiene on the prevention of trachoma: a systematic review and meta-analysis. </w:t>
      </w:r>
      <w:r w:rsidRPr="00C47EE2">
        <w:rPr>
          <w:i/>
          <w:noProof/>
        </w:rPr>
        <w:t>PLoS medicine,</w:t>
      </w:r>
      <w:r w:rsidRPr="00C47EE2">
        <w:rPr>
          <w:noProof/>
        </w:rPr>
        <w:t xml:space="preserve"> 11</w:t>
      </w:r>
      <w:r w:rsidRPr="00C47EE2">
        <w:rPr>
          <w:b/>
          <w:noProof/>
        </w:rPr>
        <w:t>,</w:t>
      </w:r>
      <w:r w:rsidRPr="00C47EE2">
        <w:rPr>
          <w:noProof/>
        </w:rPr>
        <w:t xml:space="preserve"> e1001605.</w:t>
      </w:r>
    </w:p>
    <w:p w14:paraId="357B9BF5" w14:textId="77777777" w:rsidR="00944E22" w:rsidRPr="00C47EE2" w:rsidRDefault="00944E22" w:rsidP="00944E22">
      <w:pPr>
        <w:pStyle w:val="EndNoteBibliography"/>
        <w:ind w:left="720" w:hanging="720"/>
        <w:rPr>
          <w:noProof/>
        </w:rPr>
      </w:pPr>
      <w:r w:rsidRPr="00C47EE2">
        <w:rPr>
          <w:noProof/>
        </w:rPr>
        <w:t>STRUNZ, E. C., ADDISS, D. G., STOCKS, M. E., OGDEN, S., UTZINGER, J. &amp; FREEMAN, M. C. 2014a. Water, sanitation, hygiene, and soil-</w:t>
      </w:r>
      <w:r w:rsidRPr="00C47EE2">
        <w:rPr>
          <w:noProof/>
        </w:rPr>
        <w:lastRenderedPageBreak/>
        <w:t xml:space="preserve">transmitted helminth infection: a systematic review and meta-analysis. </w:t>
      </w:r>
      <w:r w:rsidRPr="00C47EE2">
        <w:rPr>
          <w:i/>
          <w:noProof/>
        </w:rPr>
        <w:t>PLoS medicine,</w:t>
      </w:r>
      <w:r w:rsidRPr="00C47EE2">
        <w:rPr>
          <w:noProof/>
        </w:rPr>
        <w:t xml:space="preserve"> 11</w:t>
      </w:r>
      <w:r w:rsidRPr="00C47EE2">
        <w:rPr>
          <w:b/>
          <w:noProof/>
        </w:rPr>
        <w:t>,</w:t>
      </w:r>
      <w:r w:rsidRPr="00C47EE2">
        <w:rPr>
          <w:noProof/>
        </w:rPr>
        <w:t xml:space="preserve"> e1001620.</w:t>
      </w:r>
    </w:p>
    <w:p w14:paraId="3910756A" w14:textId="77777777" w:rsidR="00944E22" w:rsidRPr="00C47EE2" w:rsidRDefault="00944E22" w:rsidP="00944E22">
      <w:pPr>
        <w:pStyle w:val="EndNoteBibliography"/>
        <w:ind w:left="720" w:hanging="720"/>
        <w:rPr>
          <w:noProof/>
        </w:rPr>
      </w:pPr>
      <w:r w:rsidRPr="00C47EE2">
        <w:rPr>
          <w:noProof/>
        </w:rPr>
        <w:t xml:space="preserve">STRUNZ, E. C., ADDISS, D. G., STOCKS, M. E., OGDEN, S., UTZINGER, J. &amp; FREEMAN, M. C. 2014b. Water, Sanitation, Hygiene, and Soil-Transmitted Helminth Infection: A Systematic Review and Meta-Analysis. </w:t>
      </w:r>
      <w:r w:rsidRPr="00C47EE2">
        <w:rPr>
          <w:i/>
          <w:noProof/>
        </w:rPr>
        <w:t>PLoS Med,</w:t>
      </w:r>
      <w:r w:rsidRPr="00C47EE2">
        <w:rPr>
          <w:noProof/>
        </w:rPr>
        <w:t xml:space="preserve"> 11</w:t>
      </w:r>
      <w:r w:rsidRPr="00C47EE2">
        <w:rPr>
          <w:b/>
          <w:noProof/>
        </w:rPr>
        <w:t>,</w:t>
      </w:r>
      <w:r w:rsidRPr="00C47EE2">
        <w:rPr>
          <w:noProof/>
        </w:rPr>
        <w:t xml:space="preserve"> e1001620.</w:t>
      </w:r>
    </w:p>
    <w:p w14:paraId="52D60542" w14:textId="0AC2E2FD" w:rsidR="00944E22" w:rsidRPr="00C47EE2" w:rsidRDefault="00944E22" w:rsidP="00944E22">
      <w:pPr>
        <w:pStyle w:val="EndNoteBibliography"/>
        <w:ind w:left="720" w:hanging="720"/>
        <w:rPr>
          <w:noProof/>
        </w:rPr>
      </w:pPr>
      <w:r w:rsidRPr="00C47EE2">
        <w:rPr>
          <w:noProof/>
        </w:rPr>
        <w:t xml:space="preserve">SUN. 2015. </w:t>
      </w:r>
      <w:r w:rsidRPr="00C47EE2">
        <w:rPr>
          <w:i/>
          <w:noProof/>
        </w:rPr>
        <w:t xml:space="preserve">SUN Country Approach </w:t>
      </w:r>
      <w:r w:rsidRPr="00C47EE2">
        <w:rPr>
          <w:noProof/>
        </w:rPr>
        <w:t xml:space="preserve">[Online]. Available: </w:t>
      </w:r>
      <w:hyperlink r:id="rId8" w:history="1">
        <w:r w:rsidRPr="00C47EE2">
          <w:rPr>
            <w:rStyle w:val="Hyperlink"/>
            <w:noProof/>
          </w:rPr>
          <w:t>http://scalingupnutrition.org/about/sun-country-approach</w:t>
        </w:r>
      </w:hyperlink>
      <w:r w:rsidRPr="00C47EE2">
        <w:rPr>
          <w:noProof/>
        </w:rPr>
        <w:t xml:space="preserve"> [Accessed 01.07.2015.</w:t>
      </w:r>
    </w:p>
    <w:p w14:paraId="5E8B056F" w14:textId="77777777" w:rsidR="00944E22" w:rsidRPr="00C47EE2" w:rsidRDefault="00944E22" w:rsidP="00944E22">
      <w:pPr>
        <w:pStyle w:val="EndNoteBibliography"/>
        <w:ind w:left="720" w:hanging="720"/>
        <w:rPr>
          <w:noProof/>
        </w:rPr>
      </w:pPr>
      <w:r w:rsidRPr="00C47EE2">
        <w:rPr>
          <w:noProof/>
        </w:rPr>
        <w:t xml:space="preserve">TOURÉ, O., COULIBALY, S., ARBY, A., MAIGA, F. &amp; CAIRNCROSS, S. 2011. Improving microbiological food safety in peri-urban Mali; an experimental study. </w:t>
      </w:r>
      <w:r w:rsidRPr="00C47EE2">
        <w:rPr>
          <w:i/>
          <w:noProof/>
        </w:rPr>
        <w:t>Food Control,</w:t>
      </w:r>
      <w:r w:rsidRPr="00C47EE2">
        <w:rPr>
          <w:noProof/>
        </w:rPr>
        <w:t xml:space="preserve"> 22</w:t>
      </w:r>
      <w:r w:rsidRPr="00C47EE2">
        <w:rPr>
          <w:b/>
          <w:noProof/>
        </w:rPr>
        <w:t>,</w:t>
      </w:r>
      <w:r w:rsidRPr="00C47EE2">
        <w:rPr>
          <w:noProof/>
        </w:rPr>
        <w:t xml:space="preserve"> 1565-1572.</w:t>
      </w:r>
    </w:p>
    <w:p w14:paraId="6FA12605" w14:textId="77777777" w:rsidR="00944E22" w:rsidRPr="00C47EE2" w:rsidRDefault="00944E22" w:rsidP="00944E22">
      <w:pPr>
        <w:pStyle w:val="EndNoteBibliography"/>
        <w:ind w:left="720" w:hanging="720"/>
        <w:rPr>
          <w:noProof/>
        </w:rPr>
      </w:pPr>
      <w:r w:rsidRPr="00C47EE2">
        <w:rPr>
          <w:noProof/>
        </w:rPr>
        <w:t xml:space="preserve">TOURÉ, O., COULIBALY, S., ARBY, A., MAIGA, F. &amp; CAIRNCROSS, S. 2013. Piloting an intervention to improve microbiological food safety in Peri-Urban Mali. </w:t>
      </w:r>
      <w:r w:rsidRPr="00C47EE2">
        <w:rPr>
          <w:i/>
          <w:noProof/>
        </w:rPr>
        <w:t>International journal of hygiene and environmental health,</w:t>
      </w:r>
      <w:r w:rsidRPr="00C47EE2">
        <w:rPr>
          <w:noProof/>
        </w:rPr>
        <w:t xml:space="preserve"> 216</w:t>
      </w:r>
      <w:r w:rsidRPr="00C47EE2">
        <w:rPr>
          <w:b/>
          <w:noProof/>
        </w:rPr>
        <w:t>,</w:t>
      </w:r>
      <w:r w:rsidRPr="00C47EE2">
        <w:rPr>
          <w:noProof/>
        </w:rPr>
        <w:t xml:space="preserve"> 138-145.</w:t>
      </w:r>
    </w:p>
    <w:p w14:paraId="6EC2CE5C" w14:textId="77777777" w:rsidR="00944E22" w:rsidRPr="00C47EE2" w:rsidRDefault="00944E22" w:rsidP="00944E22">
      <w:pPr>
        <w:pStyle w:val="EndNoteBibliography"/>
        <w:ind w:left="720" w:hanging="720"/>
        <w:rPr>
          <w:noProof/>
        </w:rPr>
      </w:pPr>
      <w:r w:rsidRPr="00C47EE2">
        <w:rPr>
          <w:noProof/>
        </w:rPr>
        <w:t xml:space="preserve">UNICEF 1990. Strategy for improved nutrition of women and children in developing countries. </w:t>
      </w:r>
      <w:r w:rsidRPr="00C47EE2">
        <w:rPr>
          <w:i/>
          <w:noProof/>
        </w:rPr>
        <w:t>A UNICEF policy review. New York: UNICEF</w:t>
      </w:r>
      <w:r w:rsidRPr="00C47EE2">
        <w:rPr>
          <w:noProof/>
        </w:rPr>
        <w:t>.</w:t>
      </w:r>
    </w:p>
    <w:p w14:paraId="654756E8" w14:textId="77777777" w:rsidR="00944E22" w:rsidRPr="00C47EE2" w:rsidRDefault="00944E22" w:rsidP="00944E22">
      <w:pPr>
        <w:pStyle w:val="EndNoteBibliography"/>
        <w:ind w:left="720" w:hanging="720"/>
        <w:rPr>
          <w:noProof/>
        </w:rPr>
      </w:pPr>
      <w:r w:rsidRPr="00C47EE2">
        <w:rPr>
          <w:noProof/>
        </w:rPr>
        <w:t xml:space="preserve">UNICEF 2010. </w:t>
      </w:r>
      <w:r w:rsidRPr="00C47EE2">
        <w:rPr>
          <w:i/>
          <w:noProof/>
        </w:rPr>
        <w:t>Progress for Children: Achieving the MDGs with Equity</w:t>
      </w:r>
      <w:r w:rsidRPr="00C47EE2">
        <w:rPr>
          <w:noProof/>
        </w:rPr>
        <w:t>, UNICEF.</w:t>
      </w:r>
    </w:p>
    <w:p w14:paraId="143608A7" w14:textId="77777777" w:rsidR="00944E22" w:rsidRPr="00C47EE2" w:rsidRDefault="00944E22" w:rsidP="00944E22">
      <w:pPr>
        <w:pStyle w:val="EndNoteBibliography"/>
        <w:ind w:left="720" w:hanging="720"/>
        <w:rPr>
          <w:noProof/>
        </w:rPr>
      </w:pPr>
      <w:r w:rsidRPr="00C47EE2">
        <w:rPr>
          <w:noProof/>
        </w:rPr>
        <w:t xml:space="preserve">WAAGE, J., BANERJI, R., CAMPBELL, O., CHIRWA, E., COLLENDER, G., DIELTIENS, V., DORWARD, A., GODFREY-FAUSSETT, P., HANVORAVONGCHAI, P. &amp; KINGDON, G. 2010. The Millennium Development Goals: a cross-sectoral analysis and principles for goal setting after 2015: Lancet and London International Development Centre Commission. </w:t>
      </w:r>
      <w:r w:rsidRPr="00C47EE2">
        <w:rPr>
          <w:i/>
          <w:noProof/>
        </w:rPr>
        <w:t>The Lancet,</w:t>
      </w:r>
      <w:r w:rsidRPr="00C47EE2">
        <w:rPr>
          <w:noProof/>
        </w:rPr>
        <w:t xml:space="preserve"> 376</w:t>
      </w:r>
      <w:r w:rsidRPr="00C47EE2">
        <w:rPr>
          <w:b/>
          <w:noProof/>
        </w:rPr>
        <w:t>,</w:t>
      </w:r>
      <w:r w:rsidRPr="00C47EE2">
        <w:rPr>
          <w:noProof/>
        </w:rPr>
        <w:t xml:space="preserve"> 991-1023.</w:t>
      </w:r>
    </w:p>
    <w:p w14:paraId="5AAFF9E2" w14:textId="77777777" w:rsidR="00944E22" w:rsidRPr="00C47EE2" w:rsidRDefault="00944E22" w:rsidP="00944E22">
      <w:pPr>
        <w:pStyle w:val="EndNoteBibliography"/>
        <w:ind w:left="720" w:hanging="720"/>
        <w:rPr>
          <w:noProof/>
        </w:rPr>
      </w:pPr>
      <w:r w:rsidRPr="00C47EE2">
        <w:rPr>
          <w:noProof/>
        </w:rPr>
        <w:t xml:space="preserve">WAAGE, J., YAP, C., BELL, S., LEVY, C., MACE, G., PEGRAM, T., UNTERHALTER, E., DASANDI, N., HUDSON, D. &amp; KOCK, R. 2015. Governing the UN Sustainable Development Goals: interactions, infrastructures, and institutions. </w:t>
      </w:r>
      <w:r w:rsidRPr="00C47EE2">
        <w:rPr>
          <w:i/>
          <w:noProof/>
        </w:rPr>
        <w:t>The Lancet Global Health</w:t>
      </w:r>
      <w:r w:rsidRPr="00C47EE2">
        <w:rPr>
          <w:noProof/>
        </w:rPr>
        <w:t>.</w:t>
      </w:r>
    </w:p>
    <w:p w14:paraId="53F36173" w14:textId="77777777" w:rsidR="00944E22" w:rsidRPr="00C47EE2" w:rsidRDefault="00944E22" w:rsidP="00944E22">
      <w:pPr>
        <w:pStyle w:val="EndNoteBibliography"/>
        <w:ind w:left="720" w:hanging="720"/>
        <w:rPr>
          <w:i/>
          <w:noProof/>
        </w:rPr>
      </w:pPr>
      <w:r w:rsidRPr="00C47EE2">
        <w:rPr>
          <w:noProof/>
        </w:rPr>
        <w:t xml:space="preserve">WAGNER, E. G. &amp; LANOIX, J. N. 1958. Excreta disposal for rural areas and small communities. </w:t>
      </w:r>
      <w:r w:rsidRPr="00C47EE2">
        <w:rPr>
          <w:i/>
          <w:noProof/>
        </w:rPr>
        <w:t>Excreta Disposal for Rural Areas and Small Communities.</w:t>
      </w:r>
    </w:p>
    <w:p w14:paraId="76CFB2A2" w14:textId="77777777" w:rsidR="00944E22" w:rsidRPr="00C47EE2" w:rsidRDefault="00944E22" w:rsidP="00944E22">
      <w:pPr>
        <w:pStyle w:val="EndNoteBibliography"/>
        <w:ind w:left="720" w:hanging="720"/>
        <w:rPr>
          <w:noProof/>
        </w:rPr>
      </w:pPr>
      <w:r w:rsidRPr="00C47EE2">
        <w:rPr>
          <w:noProof/>
        </w:rPr>
        <w:t xml:space="preserve">WALKER, C. L. F., RUDAN, I., LIU, L., NAIR, H., THEODORATOU, E., BHUTTA, Z. A., O'BRIEN, K. L., CAMPBELL, H. &amp; BLACK, R. E. Global burden of childhood pneumonia and diarrhoea. </w:t>
      </w:r>
      <w:r w:rsidRPr="00C47EE2">
        <w:rPr>
          <w:i/>
          <w:noProof/>
        </w:rPr>
        <w:t>The Lancet,</w:t>
      </w:r>
      <w:r w:rsidRPr="00C47EE2">
        <w:rPr>
          <w:noProof/>
        </w:rPr>
        <w:t xml:space="preserve"> 381</w:t>
      </w:r>
      <w:r w:rsidRPr="00C47EE2">
        <w:rPr>
          <w:b/>
          <w:noProof/>
        </w:rPr>
        <w:t>,</w:t>
      </w:r>
      <w:r w:rsidRPr="00C47EE2">
        <w:rPr>
          <w:noProof/>
        </w:rPr>
        <w:t xml:space="preserve"> 1405-1416.</w:t>
      </w:r>
    </w:p>
    <w:p w14:paraId="59964A35" w14:textId="77777777" w:rsidR="00944E22" w:rsidRPr="00C47EE2" w:rsidRDefault="00944E22" w:rsidP="00944E22">
      <w:pPr>
        <w:pStyle w:val="EndNoteBibliography"/>
        <w:ind w:left="720" w:hanging="720"/>
        <w:rPr>
          <w:noProof/>
        </w:rPr>
      </w:pPr>
      <w:r w:rsidRPr="00C47EE2">
        <w:rPr>
          <w:noProof/>
        </w:rPr>
        <w:t xml:space="preserve">WHITE, G. F., BRADLEY, D. J., WHITE, A. U. &amp; AHMED, T. 1972. </w:t>
      </w:r>
      <w:r w:rsidRPr="00C47EE2">
        <w:rPr>
          <w:i/>
          <w:noProof/>
        </w:rPr>
        <w:t>Drawers of water</w:t>
      </w:r>
      <w:r w:rsidRPr="00C47EE2">
        <w:rPr>
          <w:noProof/>
        </w:rPr>
        <w:t>, University of Chicago Press Chicago.</w:t>
      </w:r>
    </w:p>
    <w:p w14:paraId="0B67AC1E" w14:textId="77777777" w:rsidR="00944E22" w:rsidRPr="00C47EE2" w:rsidRDefault="00944E22" w:rsidP="00944E22">
      <w:pPr>
        <w:pStyle w:val="EndNoteBibliography"/>
        <w:ind w:left="720" w:hanging="720"/>
        <w:rPr>
          <w:noProof/>
        </w:rPr>
      </w:pPr>
      <w:r w:rsidRPr="00C47EE2">
        <w:rPr>
          <w:noProof/>
        </w:rPr>
        <w:t xml:space="preserve">WHITTINGTON, D., MU, X. &amp; ROCHE, R. 1990. Calculating the value of time spent collecting water: Some estimates for Ukunda, Kenya. </w:t>
      </w:r>
      <w:r w:rsidRPr="00C47EE2">
        <w:rPr>
          <w:i/>
          <w:noProof/>
        </w:rPr>
        <w:t>World Development,</w:t>
      </w:r>
      <w:r w:rsidRPr="00C47EE2">
        <w:rPr>
          <w:noProof/>
        </w:rPr>
        <w:t xml:space="preserve"> 18</w:t>
      </w:r>
      <w:r w:rsidRPr="00C47EE2">
        <w:rPr>
          <w:b/>
          <w:noProof/>
        </w:rPr>
        <w:t>,</w:t>
      </w:r>
      <w:r w:rsidRPr="00C47EE2">
        <w:rPr>
          <w:noProof/>
        </w:rPr>
        <w:t xml:space="preserve"> 269-280.</w:t>
      </w:r>
    </w:p>
    <w:p w14:paraId="6923897D" w14:textId="77777777" w:rsidR="00944E22" w:rsidRPr="00C47EE2" w:rsidRDefault="00944E22" w:rsidP="00944E22">
      <w:pPr>
        <w:pStyle w:val="EndNoteBibliography"/>
        <w:ind w:left="720" w:hanging="720"/>
        <w:rPr>
          <w:noProof/>
        </w:rPr>
      </w:pPr>
      <w:r w:rsidRPr="00C47EE2">
        <w:rPr>
          <w:noProof/>
        </w:rPr>
        <w:t>WHO 2008. Safer Water, Better Health: Costs, Benefits and Sustainability of Interventions to Protect and Promote Health. Geneva: WHO.</w:t>
      </w:r>
    </w:p>
    <w:p w14:paraId="2B593A22" w14:textId="77777777" w:rsidR="00944E22" w:rsidRPr="00C47EE2" w:rsidRDefault="00944E22" w:rsidP="00944E22">
      <w:pPr>
        <w:pStyle w:val="EndNoteBibliography"/>
        <w:ind w:left="720" w:hanging="720"/>
        <w:rPr>
          <w:noProof/>
        </w:rPr>
      </w:pPr>
      <w:r w:rsidRPr="00C47EE2">
        <w:rPr>
          <w:noProof/>
        </w:rPr>
        <w:t xml:space="preserve">WHO &amp; UNICEF 2003. </w:t>
      </w:r>
      <w:r w:rsidRPr="00C47EE2">
        <w:rPr>
          <w:i/>
          <w:noProof/>
        </w:rPr>
        <w:t>Global strategy for infant and young child feeding</w:t>
      </w:r>
      <w:r w:rsidRPr="00C47EE2">
        <w:rPr>
          <w:noProof/>
        </w:rPr>
        <w:t>, World Health Organization.</w:t>
      </w:r>
    </w:p>
    <w:p w14:paraId="449FF470" w14:textId="77777777" w:rsidR="00944E22" w:rsidRPr="00C47EE2" w:rsidRDefault="00944E22" w:rsidP="00944E22">
      <w:pPr>
        <w:pStyle w:val="EndNoteBibliography"/>
        <w:ind w:left="720" w:hanging="720"/>
        <w:rPr>
          <w:noProof/>
        </w:rPr>
      </w:pPr>
      <w:r w:rsidRPr="00C47EE2">
        <w:rPr>
          <w:noProof/>
        </w:rPr>
        <w:t>WHO &amp; UNICEF 2010. Progress on Sanitation and Drinking-Water: 2010 Update.</w:t>
      </w:r>
    </w:p>
    <w:p w14:paraId="7C39E5E0" w14:textId="77777777" w:rsidR="00944E22" w:rsidRPr="00C47EE2" w:rsidRDefault="00944E22" w:rsidP="00944E22">
      <w:pPr>
        <w:pStyle w:val="EndNoteBibliography"/>
        <w:ind w:left="720" w:hanging="720"/>
        <w:rPr>
          <w:noProof/>
        </w:rPr>
      </w:pPr>
      <w:r w:rsidRPr="00C47EE2">
        <w:rPr>
          <w:noProof/>
        </w:rPr>
        <w:t>WHO &amp; UNICEF 2014. Progress on Sanitation and Drinking-Water: 2014. Joint Monitoring Programme for Water Supply and Sanitation.</w:t>
      </w:r>
    </w:p>
    <w:p w14:paraId="06953F77" w14:textId="77777777" w:rsidR="00944E22" w:rsidRPr="00C47EE2" w:rsidRDefault="00944E22" w:rsidP="00944E22">
      <w:pPr>
        <w:pStyle w:val="EndNoteBibliography"/>
        <w:ind w:left="720" w:hanging="720"/>
        <w:rPr>
          <w:noProof/>
        </w:rPr>
      </w:pPr>
      <w:r w:rsidRPr="00C47EE2">
        <w:rPr>
          <w:noProof/>
        </w:rPr>
        <w:lastRenderedPageBreak/>
        <w:t xml:space="preserve">WHO &amp; UNICEF 2015. Progress on Sanitation and Drinking Water - 2015 Update and MDG assessment </w:t>
      </w:r>
    </w:p>
    <w:p w14:paraId="69F199B1" w14:textId="77777777" w:rsidR="00944E22" w:rsidRPr="00C47EE2" w:rsidRDefault="00944E22" w:rsidP="00944E22">
      <w:pPr>
        <w:pStyle w:val="EndNoteBibliography"/>
        <w:ind w:left="720" w:hanging="720"/>
        <w:rPr>
          <w:noProof/>
        </w:rPr>
      </w:pPr>
      <w:r w:rsidRPr="00C47EE2">
        <w:rPr>
          <w:noProof/>
        </w:rPr>
        <w:t xml:space="preserve">WOLF, J., PRÜSS-USTÜN, A., CUMMING, O., BARTRAM, J., BONJOUR, S., CAIRNCROSS, S., CLASEN, T., COLFORD, J. M., CURTIS, V., DE FRANCE, J., FEWTRELL, L., FREEMAN, M. C., GORDON, B., HUNTER, P. R., JEANDRON, A., JOHNSTON, R. B., MÄUSEZAHL, D., MATHERS, C., NEIRA, M. &amp; HIGGINS, J. P. T. 2014. Systematic review: Assessing the impact of drinking water and sanitation on diarrhoeal disease in low- and middle-income settings: systematic review and meta-regression. </w:t>
      </w:r>
      <w:r w:rsidRPr="00C47EE2">
        <w:rPr>
          <w:i/>
          <w:noProof/>
        </w:rPr>
        <w:t>Tropical Medicine &amp; International Health,</w:t>
      </w:r>
      <w:r w:rsidRPr="00C47EE2">
        <w:rPr>
          <w:noProof/>
        </w:rPr>
        <w:t xml:space="preserve"> 19</w:t>
      </w:r>
      <w:r w:rsidRPr="00C47EE2">
        <w:rPr>
          <w:b/>
          <w:noProof/>
        </w:rPr>
        <w:t>,</w:t>
      </w:r>
      <w:r w:rsidRPr="00C47EE2">
        <w:rPr>
          <w:noProof/>
        </w:rPr>
        <w:t xml:space="preserve"> 928-942.</w:t>
      </w:r>
    </w:p>
    <w:p w14:paraId="633865CC" w14:textId="77777777" w:rsidR="00944E22" w:rsidRPr="00C47EE2" w:rsidRDefault="00944E22" w:rsidP="00944E22">
      <w:pPr>
        <w:pStyle w:val="EndNoteBibliography"/>
        <w:ind w:left="720" w:hanging="720"/>
        <w:rPr>
          <w:noProof/>
        </w:rPr>
      </w:pPr>
      <w:r w:rsidRPr="00C47EE2">
        <w:rPr>
          <w:noProof/>
        </w:rPr>
        <w:t xml:space="preserve">ZAROFF, B. &amp; OKUN, D. A. 1984. Water vending in developing countries. </w:t>
      </w:r>
      <w:r w:rsidRPr="00C47EE2">
        <w:rPr>
          <w:i/>
          <w:noProof/>
        </w:rPr>
        <w:t>Aqua: journal of the International Water Supply Association,</w:t>
      </w:r>
      <w:r w:rsidRPr="00C47EE2">
        <w:rPr>
          <w:noProof/>
        </w:rPr>
        <w:t xml:space="preserve"> 5</w:t>
      </w:r>
      <w:r w:rsidRPr="00C47EE2">
        <w:rPr>
          <w:b/>
          <w:noProof/>
        </w:rPr>
        <w:t>,</w:t>
      </w:r>
      <w:r w:rsidRPr="00C47EE2">
        <w:rPr>
          <w:noProof/>
        </w:rPr>
        <w:t xml:space="preserve"> 289-95.</w:t>
      </w:r>
    </w:p>
    <w:p w14:paraId="06FA3B5C" w14:textId="77777777" w:rsidR="00944E22" w:rsidRPr="00C47EE2" w:rsidRDefault="00944E22" w:rsidP="00944E22">
      <w:pPr>
        <w:pStyle w:val="EndNoteBibliography"/>
        <w:ind w:left="720" w:hanging="720"/>
        <w:rPr>
          <w:noProof/>
        </w:rPr>
      </w:pPr>
      <w:r w:rsidRPr="00C47EE2">
        <w:rPr>
          <w:noProof/>
        </w:rPr>
        <w:t xml:space="preserve">ZIEGELBAUER, K., SPEICH, B., MÄUSEZAHL, D., BOS, R., KEISER, J. &amp; UTZINGER, J. 2012. Effect of sanitation on soil-transmitted helminth infection: systematic review and meta-analysis. </w:t>
      </w:r>
      <w:r w:rsidRPr="00C47EE2">
        <w:rPr>
          <w:i/>
          <w:noProof/>
        </w:rPr>
        <w:t>PLoS medicine,</w:t>
      </w:r>
      <w:r w:rsidRPr="00C47EE2">
        <w:rPr>
          <w:noProof/>
        </w:rPr>
        <w:t xml:space="preserve"> 9</w:t>
      </w:r>
      <w:r w:rsidRPr="00C47EE2">
        <w:rPr>
          <w:b/>
          <w:noProof/>
        </w:rPr>
        <w:t>,</w:t>
      </w:r>
      <w:r w:rsidRPr="00C47EE2">
        <w:rPr>
          <w:noProof/>
        </w:rPr>
        <w:t xml:space="preserve"> e1001162.</w:t>
      </w:r>
    </w:p>
    <w:p w14:paraId="35DA3A49" w14:textId="55C1CD9F" w:rsidR="002B4C54" w:rsidRPr="00C47EE2" w:rsidRDefault="00C54306" w:rsidP="009C39FA">
      <w:pPr>
        <w:pStyle w:val="ListParagraph"/>
        <w:suppressLineNumbers/>
        <w:spacing w:line="480" w:lineRule="auto"/>
        <w:rPr>
          <w:rFonts w:ascii="Arial" w:hAnsi="Arial" w:cs="Arial"/>
        </w:rPr>
      </w:pPr>
      <w:r w:rsidRPr="00C47EE2">
        <w:rPr>
          <w:rFonts w:ascii="Arial" w:hAnsi="Arial" w:cs="Arial"/>
        </w:rPr>
        <w:fldChar w:fldCharType="end"/>
      </w:r>
    </w:p>
    <w:p w14:paraId="7D3A55BA" w14:textId="77777777" w:rsidR="001E0C2D" w:rsidRPr="00C47EE2" w:rsidRDefault="001E0C2D" w:rsidP="009C39FA">
      <w:pPr>
        <w:pStyle w:val="ListParagraph"/>
        <w:suppressLineNumbers/>
        <w:spacing w:line="480" w:lineRule="auto"/>
        <w:rPr>
          <w:rFonts w:ascii="Arial" w:hAnsi="Arial" w:cs="Arial"/>
        </w:rPr>
      </w:pPr>
    </w:p>
    <w:p w14:paraId="41F7C259" w14:textId="77777777" w:rsidR="001E0C2D" w:rsidRPr="00C47EE2" w:rsidRDefault="001E0C2D" w:rsidP="009C39FA">
      <w:pPr>
        <w:pStyle w:val="ListParagraph"/>
        <w:suppressLineNumbers/>
        <w:spacing w:line="480" w:lineRule="auto"/>
        <w:rPr>
          <w:rFonts w:ascii="Arial" w:hAnsi="Arial" w:cs="Arial"/>
        </w:rPr>
      </w:pPr>
    </w:p>
    <w:p w14:paraId="1BBF27B2" w14:textId="31D36E12" w:rsidR="001E0C2D" w:rsidRPr="00C47EE2" w:rsidRDefault="001E0C2D" w:rsidP="009C39FA">
      <w:pPr>
        <w:suppressLineNumbers/>
        <w:spacing w:line="480" w:lineRule="auto"/>
        <w:jc w:val="both"/>
        <w:rPr>
          <w:rFonts w:ascii="Arial" w:hAnsi="Arial" w:cs="Arial"/>
          <w:b/>
          <w:lang w:val="en-GB"/>
        </w:rPr>
      </w:pPr>
      <w:r w:rsidRPr="00C47EE2">
        <w:rPr>
          <w:rFonts w:ascii="Arial" w:hAnsi="Arial" w:cs="Arial"/>
          <w:b/>
          <w:lang w:val="en-GB"/>
        </w:rPr>
        <w:t>Tables and Figures</w:t>
      </w:r>
    </w:p>
    <w:p w14:paraId="6A659A40" w14:textId="77777777" w:rsidR="00073D42" w:rsidRPr="00C47EE2" w:rsidRDefault="00073D42" w:rsidP="009C39FA">
      <w:pPr>
        <w:suppressLineNumbers/>
        <w:spacing w:line="480" w:lineRule="auto"/>
        <w:jc w:val="both"/>
        <w:rPr>
          <w:rFonts w:ascii="Arial" w:hAnsi="Arial" w:cs="Arial"/>
          <w:b/>
          <w:lang w:val="en-GB"/>
        </w:rPr>
      </w:pPr>
    </w:p>
    <w:p w14:paraId="644F6C7A" w14:textId="71B472E5" w:rsidR="006E071A" w:rsidRPr="00C47EE2" w:rsidRDefault="00073D42" w:rsidP="009C39FA">
      <w:pPr>
        <w:suppressLineNumbers/>
        <w:spacing w:line="480" w:lineRule="auto"/>
        <w:jc w:val="both"/>
        <w:rPr>
          <w:rFonts w:ascii="Arial" w:hAnsi="Arial" w:cs="Arial"/>
          <w:u w:val="single"/>
          <w:lang w:val="en-GB"/>
        </w:rPr>
      </w:pPr>
      <w:r w:rsidRPr="00C47EE2">
        <w:rPr>
          <w:rFonts w:ascii="Arial" w:hAnsi="Arial" w:cs="Arial"/>
          <w:lang w:val="en-GB"/>
        </w:rPr>
        <w:t>Table 1: Key Messages</w:t>
      </w:r>
    </w:p>
    <w:p w14:paraId="791DD720" w14:textId="77777777" w:rsidR="00073D42" w:rsidRPr="00C47EE2" w:rsidRDefault="00073D42" w:rsidP="00943290">
      <w:pPr>
        <w:suppressLineNumbers/>
        <w:spacing w:line="480" w:lineRule="auto"/>
        <w:jc w:val="both"/>
        <w:rPr>
          <w:rFonts w:ascii="Arial" w:hAnsi="Arial" w:cs="Arial"/>
          <w:b/>
        </w:rPr>
      </w:pPr>
    </w:p>
    <w:p w14:paraId="08D2F0CC" w14:textId="2CD3033D" w:rsidR="00073D42" w:rsidRPr="00C47EE2" w:rsidRDefault="00073D42" w:rsidP="009C39FA">
      <w:pPr>
        <w:suppressLineNumbers/>
        <w:spacing w:line="480" w:lineRule="auto"/>
        <w:jc w:val="both"/>
        <w:rPr>
          <w:rFonts w:ascii="Arial" w:hAnsi="Arial" w:cs="Arial"/>
          <w:lang w:val="en-GB"/>
        </w:rPr>
      </w:pPr>
      <w:r w:rsidRPr="00C47EE2">
        <w:rPr>
          <w:rFonts w:ascii="Arial" w:hAnsi="Arial" w:cs="Arial"/>
          <w:lang w:val="en-GB"/>
        </w:rPr>
        <w:t>1. Water, sanitation and hygiene remain critical interventions for improving maternal and child health.</w:t>
      </w:r>
    </w:p>
    <w:p w14:paraId="1F6C737D" w14:textId="77777777" w:rsidR="00073D42" w:rsidRPr="00C47EE2" w:rsidRDefault="00073D42" w:rsidP="009C39FA">
      <w:pPr>
        <w:suppressLineNumbers/>
        <w:spacing w:line="480" w:lineRule="auto"/>
        <w:jc w:val="both"/>
        <w:rPr>
          <w:rFonts w:ascii="Arial" w:hAnsi="Arial" w:cs="Arial"/>
          <w:lang w:val="en-GB"/>
        </w:rPr>
      </w:pPr>
    </w:p>
    <w:p w14:paraId="1E9750CA" w14:textId="362FFC33" w:rsidR="00073D42" w:rsidRPr="00C47EE2" w:rsidRDefault="00073D42" w:rsidP="009C39FA">
      <w:pPr>
        <w:suppressLineNumbers/>
        <w:spacing w:line="480" w:lineRule="auto"/>
        <w:jc w:val="both"/>
        <w:rPr>
          <w:rFonts w:ascii="Arial" w:hAnsi="Arial" w:cs="Arial"/>
          <w:lang w:val="en-GB"/>
        </w:rPr>
      </w:pPr>
      <w:r w:rsidRPr="00C47EE2">
        <w:rPr>
          <w:rFonts w:ascii="Arial" w:hAnsi="Arial" w:cs="Arial"/>
          <w:lang w:val="en-GB"/>
        </w:rPr>
        <w:t>2. A growing body of evidence suggest</w:t>
      </w:r>
      <w:r w:rsidR="008F0ABC" w:rsidRPr="00C47EE2">
        <w:rPr>
          <w:rFonts w:ascii="Arial" w:hAnsi="Arial" w:cs="Arial"/>
          <w:lang w:val="en-GB"/>
        </w:rPr>
        <w:t>s</w:t>
      </w:r>
      <w:r w:rsidRPr="00C47EE2">
        <w:rPr>
          <w:rFonts w:ascii="Arial" w:hAnsi="Arial" w:cs="Arial"/>
          <w:lang w:val="en-GB"/>
        </w:rPr>
        <w:t xml:space="preserve"> that water, sanitation and hygiene are important determinants of childhood stunting.</w:t>
      </w:r>
    </w:p>
    <w:p w14:paraId="2E0308B6" w14:textId="77777777" w:rsidR="00073D42" w:rsidRPr="00C47EE2" w:rsidRDefault="00073D42" w:rsidP="009C39FA">
      <w:pPr>
        <w:suppressLineNumbers/>
        <w:spacing w:line="480" w:lineRule="auto"/>
        <w:jc w:val="both"/>
        <w:rPr>
          <w:rFonts w:ascii="Arial" w:hAnsi="Arial" w:cs="Arial"/>
          <w:lang w:val="en-GB"/>
        </w:rPr>
      </w:pPr>
    </w:p>
    <w:p w14:paraId="4571F1DA" w14:textId="77777777" w:rsidR="00073D42" w:rsidRPr="00C47EE2" w:rsidRDefault="00073D42" w:rsidP="009C39FA">
      <w:pPr>
        <w:suppressLineNumbers/>
        <w:spacing w:line="480" w:lineRule="auto"/>
        <w:jc w:val="both"/>
        <w:rPr>
          <w:rFonts w:ascii="Arial" w:hAnsi="Arial" w:cs="Arial"/>
          <w:lang w:val="en-GB"/>
        </w:rPr>
      </w:pPr>
      <w:r w:rsidRPr="00C47EE2">
        <w:rPr>
          <w:rFonts w:ascii="Arial" w:hAnsi="Arial" w:cs="Arial"/>
          <w:lang w:val="en-GB"/>
        </w:rPr>
        <w:t xml:space="preserve">3. Water, sanitation and hygiene influence stunting through direct biological mechanisms by reducing the risk of symptomatic and asymptomatic enteric infections, and by social and economic mechanisms, such as diverting household income from food budgets.  </w:t>
      </w:r>
    </w:p>
    <w:p w14:paraId="3F5819D4" w14:textId="77777777" w:rsidR="00073D42" w:rsidRPr="00C47EE2" w:rsidRDefault="00073D42" w:rsidP="009C39FA">
      <w:pPr>
        <w:suppressLineNumbers/>
        <w:spacing w:line="480" w:lineRule="auto"/>
        <w:jc w:val="both"/>
        <w:rPr>
          <w:rFonts w:ascii="Arial" w:hAnsi="Arial" w:cs="Arial"/>
          <w:lang w:val="en-GB"/>
        </w:rPr>
      </w:pPr>
    </w:p>
    <w:p w14:paraId="31E3A77E" w14:textId="3ECB7B81" w:rsidR="00073D42" w:rsidRPr="00C47EE2" w:rsidRDefault="00073D42" w:rsidP="009C39FA">
      <w:pPr>
        <w:suppressLineNumbers/>
        <w:spacing w:line="480" w:lineRule="auto"/>
        <w:jc w:val="both"/>
        <w:rPr>
          <w:rFonts w:ascii="Arial" w:hAnsi="Arial" w:cs="Arial"/>
          <w:lang w:val="en-GB"/>
        </w:rPr>
      </w:pPr>
      <w:r w:rsidRPr="00C47EE2">
        <w:rPr>
          <w:rFonts w:ascii="Arial" w:hAnsi="Arial" w:cs="Arial"/>
          <w:lang w:val="en-GB"/>
        </w:rPr>
        <w:t xml:space="preserve">4. Although more research will strengthen future interventions and policy, there is sufficient evidence </w:t>
      </w:r>
      <w:r w:rsidR="00F02D81" w:rsidRPr="00C47EE2">
        <w:rPr>
          <w:rFonts w:ascii="Arial" w:hAnsi="Arial" w:cs="Arial"/>
          <w:lang w:val="en-GB"/>
        </w:rPr>
        <w:t xml:space="preserve">to justify the inclusion of </w:t>
      </w:r>
      <w:r w:rsidRPr="00C47EE2">
        <w:rPr>
          <w:rFonts w:ascii="Arial" w:hAnsi="Arial" w:cs="Arial"/>
          <w:lang w:val="en-GB"/>
        </w:rPr>
        <w:t>water, sanitation and hygiene within national and international strategies to reduce stunting</w:t>
      </w:r>
    </w:p>
    <w:p w14:paraId="059D5F93" w14:textId="77777777" w:rsidR="00073D42" w:rsidRPr="00C47EE2" w:rsidRDefault="00073D42" w:rsidP="009C39FA">
      <w:pPr>
        <w:suppressLineNumbers/>
        <w:spacing w:line="480" w:lineRule="auto"/>
        <w:jc w:val="both"/>
        <w:rPr>
          <w:rFonts w:ascii="Arial" w:hAnsi="Arial" w:cs="Arial"/>
          <w:lang w:val="en-GB"/>
        </w:rPr>
      </w:pPr>
    </w:p>
    <w:p w14:paraId="016832DE" w14:textId="1F4DE8F2" w:rsidR="00073D42" w:rsidRPr="00C47EE2" w:rsidRDefault="00073D42" w:rsidP="009C39FA">
      <w:pPr>
        <w:suppressLineNumbers/>
        <w:spacing w:line="480" w:lineRule="auto"/>
        <w:jc w:val="both"/>
        <w:rPr>
          <w:rFonts w:ascii="Arial" w:hAnsi="Arial" w:cs="Arial"/>
          <w:lang w:val="en-GB"/>
        </w:rPr>
      </w:pPr>
      <w:r w:rsidRPr="00C47EE2">
        <w:rPr>
          <w:rFonts w:ascii="Arial" w:hAnsi="Arial" w:cs="Arial"/>
          <w:lang w:val="en-GB"/>
        </w:rPr>
        <w:t xml:space="preserve">5. As the process of stunting and the burden of enteric infections are concentrated in early childhood, WASH policy and programmes </w:t>
      </w:r>
      <w:r w:rsidR="00F02D81" w:rsidRPr="00C47EE2">
        <w:rPr>
          <w:rFonts w:ascii="Arial" w:hAnsi="Arial" w:cs="Arial"/>
          <w:lang w:val="en-GB"/>
        </w:rPr>
        <w:t>should</w:t>
      </w:r>
      <w:r w:rsidRPr="00C47EE2">
        <w:rPr>
          <w:rFonts w:ascii="Arial" w:hAnsi="Arial" w:cs="Arial"/>
          <w:lang w:val="en-GB"/>
        </w:rPr>
        <w:t xml:space="preserve"> explicit</w:t>
      </w:r>
      <w:r w:rsidR="00F02D81" w:rsidRPr="00C47EE2">
        <w:rPr>
          <w:rFonts w:ascii="Arial" w:hAnsi="Arial" w:cs="Arial"/>
          <w:lang w:val="en-GB"/>
        </w:rPr>
        <w:t>ly</w:t>
      </w:r>
      <w:r w:rsidRPr="00C47EE2">
        <w:rPr>
          <w:rFonts w:ascii="Arial" w:hAnsi="Arial" w:cs="Arial"/>
          <w:lang w:val="en-GB"/>
        </w:rPr>
        <w:t xml:space="preserve"> address this population</w:t>
      </w:r>
      <w:r w:rsidR="0076676A" w:rsidRPr="00C47EE2">
        <w:rPr>
          <w:rFonts w:ascii="Arial" w:hAnsi="Arial" w:cs="Arial"/>
          <w:lang w:val="en-GB"/>
        </w:rPr>
        <w:t xml:space="preserve"> group</w:t>
      </w:r>
      <w:r w:rsidRPr="00C47EE2">
        <w:rPr>
          <w:rFonts w:ascii="Arial" w:hAnsi="Arial" w:cs="Arial"/>
          <w:lang w:val="en-GB"/>
        </w:rPr>
        <w:t xml:space="preserve"> in the design and targeting of interventions</w:t>
      </w:r>
    </w:p>
    <w:p w14:paraId="640EA06F" w14:textId="77777777" w:rsidR="00073D42" w:rsidRPr="00C47EE2" w:rsidRDefault="00073D42" w:rsidP="009C39FA">
      <w:pPr>
        <w:suppressLineNumbers/>
        <w:spacing w:line="480" w:lineRule="auto"/>
        <w:jc w:val="both"/>
        <w:rPr>
          <w:rFonts w:ascii="Arial" w:hAnsi="Arial" w:cs="Arial"/>
          <w:b/>
          <w:lang w:val="en-GB"/>
        </w:rPr>
      </w:pPr>
    </w:p>
    <w:p w14:paraId="1C89EC9F" w14:textId="77777777" w:rsidR="00073D42" w:rsidRPr="00C47EE2" w:rsidRDefault="00073D42" w:rsidP="009C39FA">
      <w:pPr>
        <w:suppressLineNumbers/>
        <w:spacing w:line="480" w:lineRule="auto"/>
        <w:jc w:val="both"/>
        <w:rPr>
          <w:rFonts w:ascii="Arial" w:hAnsi="Arial" w:cs="Arial"/>
          <w:b/>
          <w:lang w:val="en-GB"/>
        </w:rPr>
      </w:pPr>
    </w:p>
    <w:p w14:paraId="482DC60A" w14:textId="4096CD3A" w:rsidR="001E0C2D" w:rsidRPr="00C47EE2" w:rsidRDefault="001E0C2D" w:rsidP="009C39FA">
      <w:pPr>
        <w:suppressLineNumbers/>
        <w:spacing w:line="480" w:lineRule="auto"/>
        <w:jc w:val="both"/>
        <w:rPr>
          <w:rFonts w:ascii="Arial" w:hAnsi="Arial" w:cs="Arial"/>
          <w:lang w:val="en-GB"/>
        </w:rPr>
      </w:pPr>
      <w:r w:rsidRPr="00C47EE2">
        <w:rPr>
          <w:rFonts w:ascii="Arial" w:hAnsi="Arial" w:cs="Arial"/>
          <w:lang w:val="en-GB"/>
        </w:rPr>
        <w:t>Table</w:t>
      </w:r>
      <w:r w:rsidR="0024146E" w:rsidRPr="00C47EE2">
        <w:rPr>
          <w:rFonts w:ascii="Arial" w:hAnsi="Arial" w:cs="Arial"/>
          <w:lang w:val="en-GB"/>
        </w:rPr>
        <w:t xml:space="preserve"> 2</w:t>
      </w:r>
      <w:r w:rsidR="00413BB0" w:rsidRPr="00C47EE2">
        <w:rPr>
          <w:rFonts w:ascii="Arial" w:hAnsi="Arial" w:cs="Arial"/>
          <w:lang w:val="en-GB"/>
        </w:rPr>
        <w:t>:</w:t>
      </w:r>
      <w:r w:rsidRPr="00C47EE2">
        <w:rPr>
          <w:rFonts w:ascii="Arial" w:hAnsi="Arial" w:cs="Arial"/>
          <w:lang w:val="en-GB"/>
        </w:rPr>
        <w:t xml:space="preserve"> Inelastic demand; water prices and observed daily per capita water consumption in two low-income areas of Khartoum, Sudan 1987.</w:t>
      </w:r>
    </w:p>
    <w:p w14:paraId="1F1343BA" w14:textId="77777777" w:rsidR="001E0C2D" w:rsidRPr="00C47EE2" w:rsidRDefault="001E0C2D" w:rsidP="009C39FA">
      <w:pPr>
        <w:suppressLineNumbers/>
        <w:spacing w:line="480" w:lineRule="auto"/>
        <w:jc w:val="both"/>
        <w:rPr>
          <w:rFonts w:ascii="Arial" w:hAnsi="Arial" w:cs="Arial"/>
          <w:lang w:val="en-GB"/>
        </w:rPr>
      </w:pPr>
    </w:p>
    <w:tbl>
      <w:tblPr>
        <w:tblStyle w:val="TableGrid"/>
        <w:tblW w:w="0" w:type="auto"/>
        <w:tblLook w:val="04A0" w:firstRow="1" w:lastRow="0" w:firstColumn="1" w:lastColumn="0" w:noHBand="0" w:noVBand="1"/>
      </w:tblPr>
      <w:tblGrid>
        <w:gridCol w:w="5049"/>
        <w:gridCol w:w="1651"/>
        <w:gridCol w:w="1794"/>
      </w:tblGrid>
      <w:tr w:rsidR="001E0C2D" w:rsidRPr="00C47EE2" w14:paraId="6299AB48" w14:textId="77777777" w:rsidTr="001E0C2D">
        <w:tc>
          <w:tcPr>
            <w:tcW w:w="5049" w:type="dxa"/>
            <w:tcBorders>
              <w:left w:val="nil"/>
              <w:bottom w:val="single" w:sz="4" w:space="0" w:color="auto"/>
              <w:right w:val="nil"/>
            </w:tcBorders>
          </w:tcPr>
          <w:p w14:paraId="411A0518" w14:textId="77777777" w:rsidR="001E0C2D" w:rsidRPr="00C47EE2" w:rsidRDefault="001E0C2D" w:rsidP="009C39FA">
            <w:pPr>
              <w:suppressLineNumbers/>
              <w:spacing w:line="480" w:lineRule="auto"/>
              <w:jc w:val="both"/>
              <w:rPr>
                <w:rFonts w:ascii="Arial" w:hAnsi="Arial" w:cs="Arial"/>
                <w:sz w:val="24"/>
                <w:szCs w:val="24"/>
              </w:rPr>
            </w:pPr>
          </w:p>
        </w:tc>
        <w:tc>
          <w:tcPr>
            <w:tcW w:w="1651" w:type="dxa"/>
            <w:tcBorders>
              <w:left w:val="nil"/>
              <w:bottom w:val="single" w:sz="4" w:space="0" w:color="auto"/>
              <w:right w:val="nil"/>
            </w:tcBorders>
          </w:tcPr>
          <w:p w14:paraId="1E425159" w14:textId="77777777" w:rsidR="001E0C2D" w:rsidRPr="00C47EE2" w:rsidRDefault="001E0C2D" w:rsidP="00943290">
            <w:pPr>
              <w:suppressLineNumbers/>
              <w:spacing w:line="480" w:lineRule="auto"/>
              <w:ind w:left="-229"/>
              <w:jc w:val="center"/>
              <w:rPr>
                <w:rFonts w:ascii="Arial" w:hAnsi="Arial" w:cs="Arial"/>
                <w:b/>
                <w:sz w:val="24"/>
                <w:szCs w:val="24"/>
              </w:rPr>
            </w:pPr>
            <w:r w:rsidRPr="00C47EE2">
              <w:rPr>
                <w:rFonts w:ascii="Arial" w:hAnsi="Arial" w:cs="Arial"/>
                <w:b/>
                <w:sz w:val="24"/>
                <w:szCs w:val="24"/>
              </w:rPr>
              <w:t>Meiyo</w:t>
            </w:r>
          </w:p>
          <w:p w14:paraId="71377ED3"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(n = 22)</w:t>
            </w:r>
          </w:p>
        </w:tc>
        <w:tc>
          <w:tcPr>
            <w:tcW w:w="1794" w:type="dxa"/>
            <w:tcBorders>
              <w:left w:val="nil"/>
              <w:bottom w:val="single" w:sz="4" w:space="0" w:color="auto"/>
              <w:right w:val="nil"/>
            </w:tcBorders>
          </w:tcPr>
          <w:p w14:paraId="79094708" w14:textId="0AEE40AB" w:rsidR="001E0C2D" w:rsidRPr="00C47EE2" w:rsidRDefault="001E0C2D" w:rsidP="00943290">
            <w:pPr>
              <w:suppressLineNumbers/>
              <w:spacing w:line="480" w:lineRule="auto"/>
              <w:ind w:left="-37"/>
              <w:rPr>
                <w:rFonts w:ascii="Arial" w:hAnsi="Arial" w:cs="Arial"/>
                <w:b/>
                <w:sz w:val="24"/>
                <w:szCs w:val="24"/>
              </w:rPr>
            </w:pPr>
            <w:r w:rsidRPr="00C47EE2">
              <w:rPr>
                <w:rFonts w:ascii="Arial" w:hAnsi="Arial" w:cs="Arial"/>
                <w:b/>
                <w:sz w:val="24"/>
                <w:szCs w:val="24"/>
              </w:rPr>
              <w:t>Karton</w:t>
            </w:r>
            <w:r w:rsidR="00450F8E" w:rsidRPr="00C47EE2">
              <w:rPr>
                <w:rFonts w:ascii="Arial" w:hAnsi="Arial" w:cs="Arial"/>
                <w:b/>
                <w:sz w:val="24"/>
                <w:szCs w:val="24"/>
              </w:rPr>
              <w:t xml:space="preserve"> </w:t>
            </w:r>
            <w:r w:rsidRPr="00C47EE2">
              <w:rPr>
                <w:rFonts w:ascii="Arial" w:hAnsi="Arial" w:cs="Arial"/>
                <w:b/>
                <w:sz w:val="24"/>
                <w:szCs w:val="24"/>
              </w:rPr>
              <w:t>Kassala</w:t>
            </w:r>
          </w:p>
          <w:p w14:paraId="73F6EAC6"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(n = 28)</w:t>
            </w:r>
          </w:p>
        </w:tc>
      </w:tr>
      <w:tr w:rsidR="001E0C2D" w:rsidRPr="00C47EE2" w14:paraId="01877EB7" w14:textId="77777777" w:rsidTr="001E0C2D">
        <w:tc>
          <w:tcPr>
            <w:tcW w:w="5049" w:type="dxa"/>
            <w:tcBorders>
              <w:left w:val="nil"/>
              <w:bottom w:val="nil"/>
              <w:right w:val="nil"/>
            </w:tcBorders>
          </w:tcPr>
          <w:p w14:paraId="3C4CE503" w14:textId="77777777" w:rsidR="001E0C2D" w:rsidRPr="00C47EE2" w:rsidRDefault="001E0C2D" w:rsidP="009C39FA">
            <w:pPr>
              <w:suppressLineNumbers/>
              <w:spacing w:line="480" w:lineRule="auto"/>
              <w:jc w:val="both"/>
              <w:rPr>
                <w:rFonts w:ascii="Arial" w:hAnsi="Arial" w:cs="Arial"/>
                <w:sz w:val="24"/>
                <w:szCs w:val="24"/>
              </w:rPr>
            </w:pPr>
            <w:r w:rsidRPr="00C47EE2">
              <w:rPr>
                <w:rFonts w:ascii="Arial" w:hAnsi="Arial" w:cs="Arial"/>
                <w:sz w:val="24"/>
                <w:szCs w:val="24"/>
              </w:rPr>
              <w:t>Mean</w:t>
            </w:r>
            <w:r w:rsidRPr="00C47EE2">
              <w:rPr>
                <w:rFonts w:ascii="Arial" w:hAnsi="Arial" w:cs="Arial"/>
                <w:sz w:val="24"/>
                <w:szCs w:val="24"/>
                <w:vertAlign w:val="superscript"/>
              </w:rPr>
              <w:t>1</w:t>
            </w:r>
            <w:r w:rsidRPr="00C47EE2">
              <w:rPr>
                <w:rFonts w:ascii="Arial" w:hAnsi="Arial" w:cs="Arial"/>
                <w:sz w:val="24"/>
                <w:szCs w:val="24"/>
              </w:rPr>
              <w:t xml:space="preserve"> household size</w:t>
            </w:r>
          </w:p>
        </w:tc>
        <w:tc>
          <w:tcPr>
            <w:tcW w:w="1651" w:type="dxa"/>
            <w:tcBorders>
              <w:left w:val="nil"/>
              <w:bottom w:val="nil"/>
              <w:right w:val="nil"/>
            </w:tcBorders>
          </w:tcPr>
          <w:p w14:paraId="6CFA8798"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7.3</w:t>
            </w:r>
          </w:p>
        </w:tc>
        <w:tc>
          <w:tcPr>
            <w:tcW w:w="1794" w:type="dxa"/>
            <w:tcBorders>
              <w:left w:val="nil"/>
              <w:bottom w:val="nil"/>
              <w:right w:val="nil"/>
            </w:tcBorders>
          </w:tcPr>
          <w:p w14:paraId="6230B473"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8.3</w:t>
            </w:r>
          </w:p>
        </w:tc>
      </w:tr>
      <w:tr w:rsidR="001E0C2D" w:rsidRPr="00C47EE2" w14:paraId="790E2BFE" w14:textId="77777777" w:rsidTr="001E0C2D">
        <w:trPr>
          <w:trHeight w:val="418"/>
        </w:trPr>
        <w:tc>
          <w:tcPr>
            <w:tcW w:w="5049" w:type="dxa"/>
            <w:tcBorders>
              <w:top w:val="nil"/>
              <w:left w:val="nil"/>
              <w:bottom w:val="nil"/>
              <w:right w:val="nil"/>
            </w:tcBorders>
          </w:tcPr>
          <w:p w14:paraId="4614EB47" w14:textId="71338ECC" w:rsidR="001E0C2D" w:rsidRPr="00C47EE2" w:rsidRDefault="001E0C2D" w:rsidP="009C39FA">
            <w:pPr>
              <w:suppressLineNumbers/>
              <w:spacing w:line="480" w:lineRule="auto"/>
              <w:jc w:val="both"/>
              <w:rPr>
                <w:rFonts w:ascii="Arial" w:hAnsi="Arial" w:cs="Arial"/>
                <w:sz w:val="24"/>
                <w:szCs w:val="24"/>
              </w:rPr>
            </w:pPr>
            <w:r w:rsidRPr="00C47EE2">
              <w:rPr>
                <w:rFonts w:ascii="Arial" w:hAnsi="Arial" w:cs="Arial"/>
                <w:sz w:val="24"/>
                <w:szCs w:val="24"/>
              </w:rPr>
              <w:t>Mean</w:t>
            </w:r>
            <w:r w:rsidRPr="00C47EE2">
              <w:rPr>
                <w:rFonts w:ascii="Arial" w:hAnsi="Arial" w:cs="Arial"/>
                <w:sz w:val="24"/>
                <w:szCs w:val="24"/>
                <w:vertAlign w:val="superscript"/>
              </w:rPr>
              <w:t>2</w:t>
            </w:r>
            <w:r w:rsidRPr="00C47EE2">
              <w:rPr>
                <w:rFonts w:ascii="Arial" w:hAnsi="Arial" w:cs="Arial"/>
                <w:sz w:val="24"/>
                <w:szCs w:val="24"/>
              </w:rPr>
              <w:t xml:space="preserve"> income/head (</w:t>
            </w:r>
            <w:r w:rsidR="00E45A40" w:rsidRPr="00C47EE2">
              <w:rPr>
                <w:rFonts w:ascii="Arial" w:hAnsi="Arial" w:cs="Arial"/>
                <w:sz w:val="24"/>
                <w:szCs w:val="24"/>
              </w:rPr>
              <w:t>Sudanese pounds</w:t>
            </w:r>
            <w:r w:rsidRPr="00C47EE2">
              <w:rPr>
                <w:rFonts w:ascii="Arial" w:hAnsi="Arial" w:cs="Arial"/>
                <w:sz w:val="24"/>
                <w:szCs w:val="24"/>
              </w:rPr>
              <w:t>/month)</w:t>
            </w:r>
          </w:p>
        </w:tc>
        <w:tc>
          <w:tcPr>
            <w:tcW w:w="1651" w:type="dxa"/>
            <w:tcBorders>
              <w:top w:val="nil"/>
              <w:left w:val="nil"/>
              <w:bottom w:val="nil"/>
              <w:right w:val="nil"/>
            </w:tcBorders>
          </w:tcPr>
          <w:p w14:paraId="2B92D07F"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42</w:t>
            </w:r>
          </w:p>
        </w:tc>
        <w:tc>
          <w:tcPr>
            <w:tcW w:w="1794" w:type="dxa"/>
            <w:tcBorders>
              <w:top w:val="nil"/>
              <w:left w:val="nil"/>
              <w:bottom w:val="nil"/>
              <w:right w:val="nil"/>
            </w:tcBorders>
          </w:tcPr>
          <w:p w14:paraId="3A5564F0"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47</w:t>
            </w:r>
          </w:p>
        </w:tc>
      </w:tr>
      <w:tr w:rsidR="001E0C2D" w:rsidRPr="00C47EE2" w14:paraId="48DB019F" w14:textId="77777777" w:rsidTr="001E0C2D">
        <w:tc>
          <w:tcPr>
            <w:tcW w:w="5049" w:type="dxa"/>
            <w:tcBorders>
              <w:top w:val="nil"/>
              <w:left w:val="nil"/>
              <w:bottom w:val="nil"/>
              <w:right w:val="nil"/>
            </w:tcBorders>
          </w:tcPr>
          <w:p w14:paraId="2FBAA330" w14:textId="61FA2E87" w:rsidR="001E0C2D" w:rsidRPr="00C47EE2" w:rsidRDefault="001E0C2D" w:rsidP="00E45A40">
            <w:pPr>
              <w:suppressLineNumbers/>
              <w:spacing w:line="480" w:lineRule="auto"/>
              <w:jc w:val="both"/>
              <w:rPr>
                <w:rFonts w:ascii="Arial" w:hAnsi="Arial" w:cs="Arial"/>
                <w:sz w:val="24"/>
                <w:szCs w:val="24"/>
              </w:rPr>
            </w:pPr>
            <w:r w:rsidRPr="00C47EE2">
              <w:rPr>
                <w:rFonts w:ascii="Arial" w:hAnsi="Arial" w:cs="Arial"/>
                <w:sz w:val="24"/>
                <w:szCs w:val="24"/>
              </w:rPr>
              <w:t>Mean</w:t>
            </w:r>
            <w:r w:rsidRPr="00C47EE2">
              <w:rPr>
                <w:rFonts w:ascii="Arial" w:hAnsi="Arial" w:cs="Arial"/>
                <w:sz w:val="24"/>
                <w:szCs w:val="24"/>
                <w:vertAlign w:val="superscript"/>
              </w:rPr>
              <w:t>1</w:t>
            </w:r>
            <w:r w:rsidRPr="00C47EE2">
              <w:rPr>
                <w:rFonts w:ascii="Arial" w:hAnsi="Arial" w:cs="Arial"/>
                <w:sz w:val="24"/>
                <w:szCs w:val="24"/>
              </w:rPr>
              <w:t xml:space="preserve"> water price (</w:t>
            </w:r>
            <w:r w:rsidR="00E45A40" w:rsidRPr="00C47EE2">
              <w:rPr>
                <w:rFonts w:ascii="Arial" w:hAnsi="Arial" w:cs="Arial"/>
                <w:sz w:val="24"/>
                <w:szCs w:val="24"/>
              </w:rPr>
              <w:t>Sudanese pounds</w:t>
            </w:r>
            <w:r w:rsidRPr="00C47EE2">
              <w:rPr>
                <w:rFonts w:ascii="Arial" w:hAnsi="Arial" w:cs="Arial"/>
                <w:sz w:val="24"/>
                <w:szCs w:val="24"/>
              </w:rPr>
              <w:t>/drum)</w:t>
            </w:r>
          </w:p>
        </w:tc>
        <w:tc>
          <w:tcPr>
            <w:tcW w:w="1651" w:type="dxa"/>
            <w:tcBorders>
              <w:top w:val="nil"/>
              <w:left w:val="nil"/>
              <w:bottom w:val="nil"/>
              <w:right w:val="nil"/>
            </w:tcBorders>
          </w:tcPr>
          <w:p w14:paraId="26134247"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1.50</w:t>
            </w:r>
          </w:p>
        </w:tc>
        <w:tc>
          <w:tcPr>
            <w:tcW w:w="1794" w:type="dxa"/>
            <w:tcBorders>
              <w:top w:val="nil"/>
              <w:left w:val="nil"/>
              <w:bottom w:val="nil"/>
              <w:right w:val="nil"/>
            </w:tcBorders>
          </w:tcPr>
          <w:p w14:paraId="4BE26F77"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4.64</w:t>
            </w:r>
          </w:p>
        </w:tc>
      </w:tr>
      <w:tr w:rsidR="001E0C2D" w:rsidRPr="00C47EE2" w14:paraId="0C71312F" w14:textId="77777777" w:rsidTr="001E0C2D">
        <w:tc>
          <w:tcPr>
            <w:tcW w:w="5049" w:type="dxa"/>
            <w:tcBorders>
              <w:top w:val="nil"/>
              <w:left w:val="nil"/>
              <w:bottom w:val="nil"/>
              <w:right w:val="nil"/>
            </w:tcBorders>
          </w:tcPr>
          <w:p w14:paraId="14D9FEFD" w14:textId="17C959C7" w:rsidR="001E0C2D" w:rsidRPr="00C47EE2" w:rsidRDefault="001E0C2D" w:rsidP="00495EBD">
            <w:pPr>
              <w:suppressLineNumbers/>
              <w:spacing w:line="480" w:lineRule="auto"/>
              <w:jc w:val="both"/>
              <w:rPr>
                <w:rFonts w:ascii="Arial" w:hAnsi="Arial" w:cs="Arial"/>
                <w:sz w:val="24"/>
                <w:szCs w:val="24"/>
              </w:rPr>
            </w:pPr>
            <w:r w:rsidRPr="00C47EE2">
              <w:rPr>
                <w:rFonts w:ascii="Arial" w:hAnsi="Arial" w:cs="Arial"/>
                <w:sz w:val="24"/>
                <w:szCs w:val="24"/>
              </w:rPr>
              <w:t>Mean</w:t>
            </w:r>
            <w:r w:rsidRPr="00C47EE2">
              <w:rPr>
                <w:rFonts w:ascii="Arial" w:hAnsi="Arial" w:cs="Arial"/>
                <w:sz w:val="24"/>
                <w:szCs w:val="24"/>
                <w:vertAlign w:val="superscript"/>
              </w:rPr>
              <w:t>2</w:t>
            </w:r>
            <w:r w:rsidRPr="00C47EE2">
              <w:rPr>
                <w:rFonts w:ascii="Arial" w:hAnsi="Arial" w:cs="Arial"/>
                <w:sz w:val="24"/>
                <w:szCs w:val="24"/>
              </w:rPr>
              <w:t xml:space="preserve"> water consumption</w:t>
            </w:r>
            <w:r w:rsidR="00495EBD" w:rsidRPr="00C47EE2">
              <w:rPr>
                <w:rFonts w:ascii="Arial" w:hAnsi="Arial" w:cs="Arial"/>
                <w:sz w:val="24"/>
                <w:szCs w:val="24"/>
              </w:rPr>
              <w:t xml:space="preserve"> </w:t>
            </w:r>
            <w:r w:rsidRPr="00C47EE2">
              <w:rPr>
                <w:rFonts w:ascii="Arial" w:hAnsi="Arial" w:cs="Arial"/>
                <w:sz w:val="24"/>
                <w:szCs w:val="24"/>
              </w:rPr>
              <w:t>(l</w:t>
            </w:r>
            <w:r w:rsidR="00495EBD" w:rsidRPr="00C47EE2">
              <w:rPr>
                <w:rFonts w:ascii="Arial" w:hAnsi="Arial" w:cs="Arial"/>
                <w:sz w:val="24"/>
                <w:szCs w:val="24"/>
              </w:rPr>
              <w:t>ts per capita per day</w:t>
            </w:r>
            <w:r w:rsidRPr="00C47EE2">
              <w:rPr>
                <w:rFonts w:ascii="Arial" w:hAnsi="Arial" w:cs="Arial"/>
                <w:sz w:val="24"/>
                <w:szCs w:val="24"/>
              </w:rPr>
              <w:t>)</w:t>
            </w:r>
          </w:p>
        </w:tc>
        <w:tc>
          <w:tcPr>
            <w:tcW w:w="1651" w:type="dxa"/>
            <w:tcBorders>
              <w:top w:val="nil"/>
              <w:left w:val="nil"/>
              <w:bottom w:val="nil"/>
              <w:right w:val="nil"/>
            </w:tcBorders>
          </w:tcPr>
          <w:p w14:paraId="0A17FBAB"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24.2</w:t>
            </w:r>
          </w:p>
        </w:tc>
        <w:tc>
          <w:tcPr>
            <w:tcW w:w="1794" w:type="dxa"/>
            <w:tcBorders>
              <w:top w:val="nil"/>
              <w:left w:val="nil"/>
              <w:bottom w:val="nil"/>
              <w:right w:val="nil"/>
            </w:tcBorders>
          </w:tcPr>
          <w:p w14:paraId="551E74BC"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27.0</w:t>
            </w:r>
          </w:p>
        </w:tc>
      </w:tr>
      <w:tr w:rsidR="001E0C2D" w:rsidRPr="00C47EE2" w14:paraId="5D9DBED4" w14:textId="77777777" w:rsidTr="001E0C2D">
        <w:trPr>
          <w:trHeight w:val="457"/>
        </w:trPr>
        <w:tc>
          <w:tcPr>
            <w:tcW w:w="5049" w:type="dxa"/>
            <w:tcBorders>
              <w:top w:val="nil"/>
              <w:left w:val="nil"/>
              <w:bottom w:val="single" w:sz="4" w:space="0" w:color="auto"/>
              <w:right w:val="nil"/>
            </w:tcBorders>
          </w:tcPr>
          <w:p w14:paraId="6D78863A" w14:textId="77777777" w:rsidR="001E0C2D" w:rsidRPr="00C47EE2" w:rsidRDefault="001E0C2D" w:rsidP="009C39FA">
            <w:pPr>
              <w:suppressLineNumbers/>
              <w:spacing w:line="480" w:lineRule="auto"/>
              <w:jc w:val="both"/>
              <w:rPr>
                <w:rFonts w:ascii="Arial" w:hAnsi="Arial" w:cs="Arial"/>
                <w:sz w:val="24"/>
                <w:szCs w:val="24"/>
              </w:rPr>
            </w:pPr>
            <w:r w:rsidRPr="00C47EE2">
              <w:rPr>
                <w:rFonts w:ascii="Arial" w:hAnsi="Arial" w:cs="Arial"/>
                <w:sz w:val="24"/>
                <w:szCs w:val="24"/>
              </w:rPr>
              <w:t>Mean</w:t>
            </w:r>
            <w:r w:rsidRPr="00C47EE2">
              <w:rPr>
                <w:rFonts w:ascii="Arial" w:hAnsi="Arial" w:cs="Arial"/>
                <w:sz w:val="24"/>
                <w:szCs w:val="24"/>
                <w:vertAlign w:val="superscript"/>
              </w:rPr>
              <w:t>1</w:t>
            </w:r>
            <w:r w:rsidRPr="00C47EE2">
              <w:rPr>
                <w:rFonts w:ascii="Arial" w:hAnsi="Arial" w:cs="Arial"/>
                <w:sz w:val="24"/>
                <w:szCs w:val="24"/>
              </w:rPr>
              <w:t xml:space="preserve"> % of income spent on water</w:t>
            </w:r>
          </w:p>
        </w:tc>
        <w:tc>
          <w:tcPr>
            <w:tcW w:w="1651" w:type="dxa"/>
            <w:tcBorders>
              <w:top w:val="nil"/>
              <w:left w:val="nil"/>
              <w:bottom w:val="single" w:sz="4" w:space="0" w:color="auto"/>
              <w:right w:val="nil"/>
            </w:tcBorders>
          </w:tcPr>
          <w:p w14:paraId="43C25B14"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16.5</w:t>
            </w:r>
          </w:p>
        </w:tc>
        <w:tc>
          <w:tcPr>
            <w:tcW w:w="1794" w:type="dxa"/>
            <w:tcBorders>
              <w:top w:val="nil"/>
              <w:left w:val="nil"/>
              <w:bottom w:val="single" w:sz="4" w:space="0" w:color="auto"/>
              <w:right w:val="nil"/>
            </w:tcBorders>
          </w:tcPr>
          <w:p w14:paraId="122CD96C" w14:textId="77777777" w:rsidR="001E0C2D" w:rsidRPr="00C47EE2" w:rsidRDefault="001E0C2D" w:rsidP="009C39FA">
            <w:pPr>
              <w:suppressLineNumbers/>
              <w:spacing w:line="480" w:lineRule="auto"/>
              <w:jc w:val="center"/>
              <w:rPr>
                <w:rFonts w:ascii="Arial" w:hAnsi="Arial" w:cs="Arial"/>
                <w:sz w:val="24"/>
                <w:szCs w:val="24"/>
              </w:rPr>
            </w:pPr>
            <w:r w:rsidRPr="00C47EE2">
              <w:rPr>
                <w:rFonts w:ascii="Arial" w:hAnsi="Arial" w:cs="Arial"/>
                <w:sz w:val="24"/>
                <w:szCs w:val="24"/>
              </w:rPr>
              <w:t>55.6</w:t>
            </w:r>
          </w:p>
        </w:tc>
      </w:tr>
    </w:tbl>
    <w:p w14:paraId="07AEA682" w14:textId="77777777" w:rsidR="001E0C2D" w:rsidRPr="00C47EE2" w:rsidRDefault="001E0C2D" w:rsidP="009C39FA">
      <w:pPr>
        <w:suppressLineNumbers/>
        <w:spacing w:line="480" w:lineRule="auto"/>
        <w:jc w:val="both"/>
        <w:rPr>
          <w:rFonts w:ascii="Arial" w:hAnsi="Arial" w:cs="Arial"/>
          <w:lang w:val="en-GB"/>
        </w:rPr>
      </w:pPr>
    </w:p>
    <w:p w14:paraId="0E1BC56C" w14:textId="76C1D5EF" w:rsidR="001E0C2D" w:rsidRPr="00C47EE2" w:rsidRDefault="001E0C2D" w:rsidP="009C39FA">
      <w:pPr>
        <w:suppressLineNumbers/>
        <w:spacing w:line="480" w:lineRule="auto"/>
        <w:jc w:val="both"/>
        <w:rPr>
          <w:rFonts w:ascii="Arial" w:hAnsi="Arial" w:cs="Arial"/>
          <w:lang w:val="en-GB"/>
        </w:rPr>
      </w:pPr>
      <w:r w:rsidRPr="00C47EE2">
        <w:rPr>
          <w:rFonts w:ascii="Arial" w:hAnsi="Arial" w:cs="Arial"/>
          <w:lang w:val="en-GB"/>
        </w:rPr>
        <w:lastRenderedPageBreak/>
        <w:t xml:space="preserve">Note:  </w:t>
      </w:r>
      <w:r w:rsidRPr="00C47EE2">
        <w:rPr>
          <w:rFonts w:ascii="Arial" w:hAnsi="Arial" w:cs="Arial"/>
          <w:vertAlign w:val="superscript"/>
          <w:lang w:val="en-GB"/>
        </w:rPr>
        <w:t>1</w:t>
      </w:r>
      <w:r w:rsidR="004150E2" w:rsidRPr="00C47EE2">
        <w:rPr>
          <w:rFonts w:ascii="Arial" w:hAnsi="Arial" w:cs="Arial"/>
          <w:lang w:val="en-GB"/>
        </w:rPr>
        <w:t xml:space="preserve">Averaged by household </w:t>
      </w:r>
      <w:r w:rsidRPr="00C47EE2">
        <w:rPr>
          <w:rFonts w:ascii="Arial" w:hAnsi="Arial" w:cs="Arial"/>
          <w:vertAlign w:val="superscript"/>
          <w:lang w:val="en-GB"/>
        </w:rPr>
        <w:t>2</w:t>
      </w:r>
      <w:r w:rsidRPr="00C47EE2">
        <w:rPr>
          <w:rFonts w:ascii="Arial" w:hAnsi="Arial" w:cs="Arial"/>
          <w:lang w:val="en-GB"/>
        </w:rPr>
        <w:t>Averaged by individual</w:t>
      </w:r>
    </w:p>
    <w:p w14:paraId="7F691B0A" w14:textId="56DB7D8A" w:rsidR="004150E2" w:rsidRPr="00C47EE2" w:rsidRDefault="004150E2" w:rsidP="009C39FA">
      <w:pPr>
        <w:suppressLineNumbers/>
        <w:spacing w:line="480" w:lineRule="auto"/>
        <w:jc w:val="both"/>
        <w:rPr>
          <w:rFonts w:ascii="Arial" w:hAnsi="Arial" w:cs="Arial"/>
          <w:lang w:val="en-GB"/>
        </w:rPr>
      </w:pPr>
      <w:r w:rsidRPr="00C47EE2">
        <w:rPr>
          <w:rFonts w:ascii="Arial" w:hAnsi="Arial" w:cs="Arial"/>
          <w:lang w:val="en-GB"/>
        </w:rPr>
        <w:t xml:space="preserve">Source: </w:t>
      </w:r>
      <w:r w:rsidRPr="00C47EE2">
        <w:rPr>
          <w:rFonts w:ascii="Arial" w:hAnsi="Arial" w:cs="Arial"/>
          <w:lang w:val="en-GB"/>
        </w:rPr>
        <w:fldChar w:fldCharType="begin"/>
      </w:r>
      <w:r w:rsidR="000919EF" w:rsidRPr="00C47EE2">
        <w:rPr>
          <w:rFonts w:ascii="Arial" w:hAnsi="Arial" w:cs="Arial"/>
          <w:lang w:val="en-GB"/>
        </w:rPr>
        <w:instrText xml:space="preserve"> ADDIN EN.CITE &lt;EndNote&gt;&lt;Cite&gt;&lt;Author&gt;Cairncross&lt;/Author&gt;&lt;Year&gt;1992&lt;/Year&gt;&lt;RecNum&gt;709&lt;/RecNum&gt;&lt;DisplayText&gt;(Cairncross and Kinnear, 1992)&lt;/DisplayText&gt;&lt;record&gt;&lt;rec-number&gt;709&lt;/rec-number&gt;&lt;foreign-keys&gt;&lt;key app="EN" db-id="2s0rfp0sbd5sxbew5p350arfd0500vvwfeft" timestamp="1441020495"&gt;709&lt;/key&gt;&lt;/foreign-keys&gt;&lt;ref-type name="Journal Article"&gt;17&lt;/ref-type&gt;&lt;contributors&gt;&lt;authors&gt;&lt;author&gt;Cairncross, Sandy&lt;/author&gt;&lt;author&gt;Kinnear, Joanne&lt;/author&gt;&lt;/authors&gt;&lt;/contributors&gt;&lt;titles&gt;&lt;title&gt;Elasticity of demand for water in Khartoum, Sudan&lt;/title&gt;&lt;secondary-title&gt;Social Science &amp;amp; Medicine&lt;/secondary-title&gt;&lt;/titles&gt;&lt;periodical&gt;&lt;full-title&gt;Social Science &amp;amp; Medicine&lt;/full-title&gt;&lt;/periodical&gt;&lt;pages&gt;183-189&lt;/pages&gt;&lt;volume&gt;34&lt;/volume&gt;&lt;number&gt;2&lt;/number&gt;&lt;dates&gt;&lt;year&gt;1992&lt;/year&gt;&lt;/dates&gt;&lt;isbn&gt;0277-9536&lt;/isbn&gt;&lt;urls&gt;&lt;/urls&gt;&lt;/record&gt;&lt;/Cite&gt;&lt;/EndNote&gt;</w:instrText>
      </w:r>
      <w:r w:rsidRPr="00C47EE2">
        <w:rPr>
          <w:rFonts w:ascii="Arial" w:hAnsi="Arial" w:cs="Arial"/>
          <w:lang w:val="en-GB"/>
        </w:rPr>
        <w:fldChar w:fldCharType="separate"/>
      </w:r>
      <w:r w:rsidR="000919EF" w:rsidRPr="00C47EE2">
        <w:rPr>
          <w:rFonts w:ascii="Arial" w:hAnsi="Arial" w:cs="Arial"/>
          <w:noProof/>
          <w:lang w:val="en-GB"/>
        </w:rPr>
        <w:t>(Cairncross and Kinnear, 1992)</w:t>
      </w:r>
      <w:r w:rsidRPr="00C47EE2">
        <w:rPr>
          <w:rFonts w:ascii="Arial" w:hAnsi="Arial" w:cs="Arial"/>
          <w:lang w:val="en-GB"/>
        </w:rPr>
        <w:fldChar w:fldCharType="end"/>
      </w:r>
    </w:p>
    <w:p w14:paraId="4D279E2D" w14:textId="77777777" w:rsidR="00073D42" w:rsidRPr="00C47EE2" w:rsidRDefault="00073D42" w:rsidP="009C39FA">
      <w:pPr>
        <w:suppressLineNumbers/>
        <w:spacing w:line="480" w:lineRule="auto"/>
        <w:rPr>
          <w:rFonts w:ascii="Arial" w:hAnsi="Arial" w:cs="Arial"/>
        </w:rPr>
      </w:pPr>
    </w:p>
    <w:p w14:paraId="3B760C4A" w14:textId="77777777" w:rsidR="006E071A" w:rsidRPr="00C47EE2" w:rsidRDefault="006E071A" w:rsidP="009C39FA">
      <w:pPr>
        <w:suppressLineNumbers/>
        <w:spacing w:line="480" w:lineRule="auto"/>
        <w:rPr>
          <w:rFonts w:ascii="Arial" w:hAnsi="Arial" w:cs="Arial"/>
        </w:rPr>
      </w:pPr>
    </w:p>
    <w:p w14:paraId="3AC24322" w14:textId="77777777" w:rsidR="006E071A" w:rsidRPr="00C47EE2" w:rsidRDefault="006E071A" w:rsidP="009C39FA">
      <w:pPr>
        <w:suppressLineNumbers/>
        <w:spacing w:line="480" w:lineRule="auto"/>
        <w:rPr>
          <w:rFonts w:ascii="Arial" w:hAnsi="Arial" w:cs="Arial"/>
        </w:rPr>
      </w:pPr>
    </w:p>
    <w:p w14:paraId="4996376F" w14:textId="77777777" w:rsidR="006E071A" w:rsidRPr="00C47EE2" w:rsidRDefault="006E071A" w:rsidP="009C39FA">
      <w:pPr>
        <w:suppressLineNumbers/>
        <w:spacing w:line="480" w:lineRule="auto"/>
        <w:rPr>
          <w:rFonts w:ascii="Arial" w:hAnsi="Arial" w:cs="Arial"/>
        </w:rPr>
      </w:pPr>
    </w:p>
    <w:p w14:paraId="22D96D20" w14:textId="77777777" w:rsidR="006E071A" w:rsidRPr="00C47EE2" w:rsidRDefault="006E071A" w:rsidP="009C39FA">
      <w:pPr>
        <w:suppressLineNumbers/>
        <w:spacing w:line="480" w:lineRule="auto"/>
        <w:rPr>
          <w:rFonts w:ascii="Arial" w:hAnsi="Arial" w:cs="Arial"/>
        </w:rPr>
      </w:pPr>
    </w:p>
    <w:p w14:paraId="0A3C2943" w14:textId="77777777" w:rsidR="006E071A" w:rsidRPr="00C47EE2" w:rsidRDefault="006E071A" w:rsidP="009C39FA">
      <w:pPr>
        <w:suppressLineNumbers/>
        <w:spacing w:line="480" w:lineRule="auto"/>
        <w:rPr>
          <w:rFonts w:ascii="Arial" w:hAnsi="Arial" w:cs="Arial"/>
        </w:rPr>
      </w:pPr>
    </w:p>
    <w:p w14:paraId="4107B180" w14:textId="77777777" w:rsidR="006E071A" w:rsidRPr="00C47EE2" w:rsidRDefault="006E071A" w:rsidP="009C39FA">
      <w:pPr>
        <w:suppressLineNumbers/>
        <w:spacing w:line="480" w:lineRule="auto"/>
        <w:rPr>
          <w:rFonts w:ascii="Arial" w:hAnsi="Arial" w:cs="Arial"/>
        </w:rPr>
      </w:pPr>
    </w:p>
    <w:p w14:paraId="5F316440" w14:textId="77777777" w:rsidR="006E071A" w:rsidRPr="00C47EE2" w:rsidRDefault="006E071A" w:rsidP="009C39FA">
      <w:pPr>
        <w:suppressLineNumbers/>
        <w:spacing w:line="480" w:lineRule="auto"/>
        <w:rPr>
          <w:rFonts w:ascii="Arial" w:hAnsi="Arial" w:cs="Arial"/>
        </w:rPr>
      </w:pPr>
    </w:p>
    <w:p w14:paraId="04DFC28C" w14:textId="77777777" w:rsidR="006E071A" w:rsidRPr="00C47EE2" w:rsidRDefault="006E071A" w:rsidP="009C39FA">
      <w:pPr>
        <w:suppressLineNumbers/>
        <w:spacing w:line="480" w:lineRule="auto"/>
        <w:rPr>
          <w:rFonts w:ascii="Arial" w:hAnsi="Arial" w:cs="Arial"/>
        </w:rPr>
      </w:pPr>
    </w:p>
    <w:p w14:paraId="1737196D" w14:textId="77777777" w:rsidR="006E071A" w:rsidRPr="00C47EE2" w:rsidRDefault="006E071A" w:rsidP="009C39FA">
      <w:pPr>
        <w:suppressLineNumbers/>
        <w:spacing w:line="480" w:lineRule="auto"/>
        <w:rPr>
          <w:rFonts w:ascii="Arial" w:hAnsi="Arial" w:cs="Arial"/>
        </w:rPr>
      </w:pPr>
    </w:p>
    <w:p w14:paraId="37D736A7" w14:textId="77777777" w:rsidR="006E071A" w:rsidRPr="00C47EE2" w:rsidRDefault="006E071A" w:rsidP="009C39FA">
      <w:pPr>
        <w:suppressLineNumbers/>
        <w:spacing w:line="480" w:lineRule="auto"/>
        <w:rPr>
          <w:rFonts w:ascii="Arial" w:hAnsi="Arial" w:cs="Arial"/>
        </w:rPr>
      </w:pPr>
    </w:p>
    <w:p w14:paraId="56586627" w14:textId="77777777" w:rsidR="006E071A" w:rsidRPr="00C47EE2" w:rsidRDefault="006E071A" w:rsidP="009C39FA">
      <w:pPr>
        <w:suppressLineNumbers/>
        <w:spacing w:line="480" w:lineRule="auto"/>
        <w:rPr>
          <w:rFonts w:ascii="Arial" w:hAnsi="Arial" w:cs="Arial"/>
        </w:rPr>
      </w:pPr>
    </w:p>
    <w:p w14:paraId="1853DCEF" w14:textId="77777777" w:rsidR="006E071A" w:rsidRPr="00C47EE2" w:rsidRDefault="006E071A" w:rsidP="009C39FA">
      <w:pPr>
        <w:suppressLineNumbers/>
        <w:spacing w:line="480" w:lineRule="auto"/>
        <w:rPr>
          <w:rFonts w:ascii="Arial" w:hAnsi="Arial" w:cs="Arial"/>
        </w:rPr>
      </w:pPr>
    </w:p>
    <w:p w14:paraId="3520E753" w14:textId="0561D833" w:rsidR="00073D42" w:rsidRPr="00C47EE2" w:rsidRDefault="000854FA" w:rsidP="009C39FA">
      <w:pPr>
        <w:suppressLineNumbers/>
        <w:spacing w:line="480" w:lineRule="auto"/>
        <w:rPr>
          <w:rFonts w:ascii="Arial" w:hAnsi="Arial" w:cs="Arial"/>
        </w:rPr>
      </w:pPr>
      <w:r w:rsidRPr="00C47EE2">
        <w:rPr>
          <w:rFonts w:ascii="Arial" w:hAnsi="Arial" w:cs="Arial"/>
        </w:rPr>
        <w:t xml:space="preserve">Figure 1: The </w:t>
      </w:r>
      <w:r w:rsidR="009038A8" w:rsidRPr="00C47EE2">
        <w:rPr>
          <w:rFonts w:ascii="Arial" w:hAnsi="Arial" w:cs="Arial"/>
        </w:rPr>
        <w:t>‘</w:t>
      </w:r>
      <w:r w:rsidRPr="00C47EE2">
        <w:rPr>
          <w:rFonts w:ascii="Arial" w:hAnsi="Arial" w:cs="Arial"/>
        </w:rPr>
        <w:t>F-diagram</w:t>
      </w:r>
      <w:r w:rsidR="009038A8" w:rsidRPr="00C47EE2">
        <w:rPr>
          <w:rFonts w:ascii="Arial" w:hAnsi="Arial" w:cs="Arial"/>
        </w:rPr>
        <w:t xml:space="preserve">’ </w:t>
      </w:r>
    </w:p>
    <w:p w14:paraId="15AFC9DD" w14:textId="72F41362" w:rsidR="009038A8" w:rsidRPr="00C47EE2" w:rsidRDefault="009038A8" w:rsidP="009C39FA">
      <w:pPr>
        <w:suppressLineNumbers/>
        <w:spacing w:line="480" w:lineRule="auto"/>
        <w:rPr>
          <w:rFonts w:ascii="Arial" w:hAnsi="Arial" w:cs="Arial"/>
        </w:rPr>
      </w:pPr>
      <w:r w:rsidRPr="00C47EE2">
        <w:rPr>
          <w:rFonts w:ascii="Arial" w:hAnsi="Arial" w:cs="Arial"/>
        </w:rPr>
        <w:t xml:space="preserve">SOURCE: Adapted from </w:t>
      </w:r>
      <w:r w:rsidR="00070276" w:rsidRPr="00C47EE2">
        <w:rPr>
          <w:rFonts w:ascii="Arial" w:hAnsi="Arial" w:cs="Arial"/>
        </w:rPr>
        <w:fldChar w:fldCharType="begin"/>
      </w:r>
      <w:r w:rsidR="00070276" w:rsidRPr="00C47EE2">
        <w:rPr>
          <w:rFonts w:ascii="Arial" w:hAnsi="Arial" w:cs="Arial"/>
        </w:rPr>
        <w:instrText xml:space="preserve"> ADDIN EN.CITE &lt;EndNote&gt;&lt;Cite&gt;&lt;Author&gt;Wagner&lt;/Author&gt;&lt;Year&gt;1958&lt;/Year&gt;&lt;RecNum&gt;465&lt;/RecNum&gt;&lt;DisplayText&gt;(Wagner and Lanoix, 1958)&lt;/DisplayText&gt;&lt;record&gt;&lt;rec-number&gt;465&lt;/rec-number&gt;&lt;foreign-keys&gt;&lt;key app="EN" db-id="2s0rfp0sbd5sxbew5p350arfd0500vvwfeft" timestamp="1430324281"&gt;465&lt;/key&gt;&lt;/foreign-keys&gt;&lt;ref-type name="Journal Article"&gt;17&lt;/ref-type&gt;&lt;contributors&gt;&lt;authors&gt;&lt;author&gt;Wagner, Edmund G&lt;/author&gt;&lt;author&gt;Lanoix, Joseph Nicker&lt;/author&gt;&lt;/authors&gt;&lt;/contributors&gt;&lt;titles&gt;&lt;title&gt;Excreta disposal for rural areas and small communities&lt;/title&gt;&lt;secondary-title&gt;Excreta Disposal for Rural Areas and Small Communities.&lt;/secondary-title&gt;&lt;/titles&gt;&lt;periodical&gt;&lt;full-title&gt;Excreta Disposal for Rural Areas and Small Communities.&lt;/full-title&gt;&lt;/periodical&gt;&lt;dates&gt;&lt;year&gt;1958&lt;/year&gt;&lt;/dates&gt;&lt;urls&gt;&lt;/urls&gt;&lt;/record&gt;&lt;/Cite&gt;&lt;/EndNote&gt;</w:instrText>
      </w:r>
      <w:r w:rsidR="00070276" w:rsidRPr="00C47EE2">
        <w:rPr>
          <w:rFonts w:ascii="Arial" w:hAnsi="Arial" w:cs="Arial"/>
        </w:rPr>
        <w:fldChar w:fldCharType="separate"/>
      </w:r>
      <w:r w:rsidR="00070276" w:rsidRPr="00C47EE2">
        <w:rPr>
          <w:rFonts w:ascii="Arial" w:hAnsi="Arial" w:cs="Arial"/>
          <w:noProof/>
        </w:rPr>
        <w:t>(Wagner and Lanoix, 1958)</w:t>
      </w:r>
      <w:r w:rsidR="00070276" w:rsidRPr="00C47EE2">
        <w:rPr>
          <w:rFonts w:ascii="Arial" w:hAnsi="Arial" w:cs="Arial"/>
        </w:rPr>
        <w:fldChar w:fldCharType="end"/>
      </w:r>
      <w:r w:rsidR="00070276" w:rsidRPr="00C47EE2">
        <w:rPr>
          <w:rFonts w:ascii="Arial" w:hAnsi="Arial" w:cs="Arial"/>
        </w:rPr>
        <w:t xml:space="preserve">, and </w:t>
      </w:r>
      <w:r w:rsidR="00070276" w:rsidRPr="00C47EE2">
        <w:rPr>
          <w:rFonts w:ascii="Arial" w:hAnsi="Arial" w:cs="Arial"/>
        </w:rPr>
        <w:fldChar w:fldCharType="begin"/>
      </w:r>
      <w:r w:rsidR="00070276" w:rsidRPr="00C47EE2">
        <w:rPr>
          <w:rFonts w:ascii="Arial" w:hAnsi="Arial" w:cs="Arial"/>
        </w:rPr>
        <w:instrText xml:space="preserve"> ADDIN EN.CITE &lt;EndNote&gt;&lt;Cite&gt;&lt;Author&gt;Kawata&lt;/Author&gt;&lt;Year&gt;1978&lt;/Year&gt;&lt;RecNum&gt;196&lt;/RecNum&gt;&lt;DisplayText&gt;(Kawata, 1978)&lt;/DisplayText&gt;&lt;record&gt;&lt;rec-number&gt;196&lt;/rec-number&gt;&lt;foreign-keys&gt;&lt;key app="EN" db-id="2s0rfp0sbd5sxbew5p350arfd0500vvwfeft" timestamp="1424770282"&gt;196&lt;/key&gt;&lt;/foreign-keys&gt;&lt;ref-type name="Journal Article"&gt;17&lt;/ref-type&gt;&lt;contributors&gt;&lt;authors&gt;&lt;author&gt;Kawata, K&lt;/author&gt;&lt;/authors&gt;&lt;/contributors&gt;&lt;titles&gt;&lt;title&gt;Water and other environmental interventions--the minimum investment concept.&lt;/title&gt;&lt;secondary-title&gt;The American journal of clinical nutrition&lt;/secondary-title&gt;&lt;/titles&gt;&lt;periodical&gt;&lt;full-title&gt;The American journal of clinical nutrition&lt;/full-title&gt;&lt;/periodical&gt;&lt;pages&gt;2114-2123&lt;/pages&gt;&lt;volume&gt;31&lt;/volume&gt;&lt;dates&gt;&lt;year&gt;1978&lt;/year&gt;&lt;/dates&gt;&lt;accession-num&gt;715513029327432429related:7ao5KU8D7gkJ&lt;/accession-num&gt;&lt;label&gt;r08031&lt;/label&gt;&lt;urls&gt;&lt;related-urls&gt;&lt;url&gt;http://www.ajcn.org/content/31/11/2114.short&lt;/url&gt;&lt;/related-urls&gt;&lt;pdf-urls&gt;&lt;url&gt;file://localhost/Users/j5anders/Library/Application%20Support/Papers2/Articles/1978/Kawata/The%20American%20Journal%20of%20Clinical%20Nutrition%201978%20Kawata.pdf&lt;/url&gt;&lt;/pdf-urls&gt;&lt;/urls&gt;&lt;custom3&gt;papers2://publication/uuid/022338D2-7935-4D10-904B-F37FDAC693A2&lt;/custom3&gt;&lt;language&gt;English&lt;/language&gt;&lt;/record&gt;&lt;/Cite&gt;&lt;/EndNote&gt;</w:instrText>
      </w:r>
      <w:r w:rsidR="00070276" w:rsidRPr="00C47EE2">
        <w:rPr>
          <w:rFonts w:ascii="Arial" w:hAnsi="Arial" w:cs="Arial"/>
        </w:rPr>
        <w:fldChar w:fldCharType="separate"/>
      </w:r>
      <w:r w:rsidR="00070276" w:rsidRPr="00C47EE2">
        <w:rPr>
          <w:rFonts w:ascii="Arial" w:hAnsi="Arial" w:cs="Arial"/>
          <w:noProof/>
        </w:rPr>
        <w:t>(Kawata, 1978)</w:t>
      </w:r>
      <w:r w:rsidR="00070276" w:rsidRPr="00C47EE2">
        <w:rPr>
          <w:rFonts w:ascii="Arial" w:hAnsi="Arial" w:cs="Arial"/>
        </w:rPr>
        <w:fldChar w:fldCharType="end"/>
      </w:r>
    </w:p>
    <w:p w14:paraId="28873D23" w14:textId="26EAA6CB" w:rsidR="000854FA" w:rsidRPr="00C47EE2" w:rsidRDefault="009038A8" w:rsidP="009C39FA">
      <w:pPr>
        <w:suppressLineNumbers/>
        <w:spacing w:line="480" w:lineRule="auto"/>
        <w:rPr>
          <w:rFonts w:ascii="Arial" w:hAnsi="Arial" w:cs="Arial"/>
        </w:rPr>
      </w:pPr>
      <w:r w:rsidRPr="00C47EE2">
        <w:rPr>
          <w:rFonts w:ascii="Arial" w:hAnsi="Arial" w:cs="Arial"/>
          <w:noProof/>
          <w:lang w:val="en-GB" w:eastAsia="en-GB"/>
        </w:rPr>
        <w:lastRenderedPageBreak/>
        <w:drawing>
          <wp:inline distT="0" distB="0" distL="0" distR="0" wp14:anchorId="7151675D" wp14:editId="16AE48C6">
            <wp:extent cx="4267200" cy="320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045833E5" w14:textId="0457670B" w:rsidR="00073D42" w:rsidRPr="00C47EE2" w:rsidRDefault="00073D42" w:rsidP="009C39FA">
      <w:pPr>
        <w:suppressLineNumbers/>
        <w:spacing w:line="480" w:lineRule="auto"/>
        <w:rPr>
          <w:rFonts w:ascii="Arial" w:hAnsi="Arial" w:cs="Arial"/>
          <w:bCs/>
          <w:lang w:val="en-GB"/>
        </w:rPr>
      </w:pPr>
      <w:r w:rsidRPr="00C47EE2">
        <w:rPr>
          <w:rFonts w:ascii="Arial" w:hAnsi="Arial" w:cs="Arial"/>
        </w:rPr>
        <w:t xml:space="preserve">Figure </w:t>
      </w:r>
      <w:r w:rsidR="000854FA" w:rsidRPr="00C47EE2">
        <w:rPr>
          <w:rFonts w:ascii="Arial" w:hAnsi="Arial" w:cs="Arial"/>
        </w:rPr>
        <w:t>2</w:t>
      </w:r>
      <w:r w:rsidRPr="00C47EE2">
        <w:rPr>
          <w:rFonts w:ascii="Arial" w:hAnsi="Arial" w:cs="Arial"/>
        </w:rPr>
        <w:t xml:space="preserve">: </w:t>
      </w:r>
      <w:r w:rsidRPr="00C47EE2">
        <w:rPr>
          <w:rFonts w:ascii="Arial" w:hAnsi="Arial" w:cs="Arial"/>
          <w:bCs/>
          <w:lang w:val="en-GB"/>
        </w:rPr>
        <w:t>Typical breakdown of weekly household expenditure in low income areas of Khartoum, Sudan (1987)</w:t>
      </w:r>
    </w:p>
    <w:p w14:paraId="7D818B8E" w14:textId="73ED2803" w:rsidR="00073D42" w:rsidRPr="00073D42" w:rsidRDefault="00073D42" w:rsidP="00943290">
      <w:pPr>
        <w:suppressLineNumbers/>
        <w:spacing w:line="480" w:lineRule="auto"/>
        <w:rPr>
          <w:rFonts w:ascii="Arial" w:hAnsi="Arial" w:cs="Arial"/>
        </w:rPr>
      </w:pPr>
      <w:r w:rsidRPr="0024146E">
        <w:rPr>
          <w:rFonts w:ascii="Arial" w:hAnsi="Arial" w:cs="Arial"/>
          <w:lang w:val="en-GB"/>
        </w:rPr>
        <w:t xml:space="preserve">Source: </w:t>
      </w:r>
      <w:r w:rsidR="0024146E" w:rsidRPr="0024146E">
        <w:rPr>
          <w:rFonts w:ascii="Arial" w:hAnsi="Arial" w:cs="Arial"/>
          <w:lang w:val="en-GB"/>
        </w:rPr>
        <w:fldChar w:fldCharType="begin"/>
      </w:r>
      <w:r w:rsidR="0024146E" w:rsidRPr="0024146E">
        <w:rPr>
          <w:rFonts w:ascii="Arial" w:hAnsi="Arial" w:cs="Arial"/>
          <w:lang w:val="en-GB"/>
        </w:rPr>
        <w:instrText xml:space="preserve"> ADDIN EN.CITE &lt;EndNote&gt;&lt;Cite&gt;&lt;Author&gt;Cairncross&lt;/Author&gt;&lt;Year&gt;1992&lt;/Year&gt;&lt;RecNum&gt;709&lt;/RecNum&gt;&lt;DisplayText&gt;(Cairncross and Kinnear, 1992)&lt;/DisplayText&gt;&lt;record&gt;&lt;rec-number&gt;709&lt;/rec-number&gt;&lt;foreign-keys&gt;&lt;key app="EN" db-id="2s0rfp0sbd5sxbew5p350arfd0500vvwfeft" timestamp="1441020495"&gt;709&lt;/key&gt;&lt;/foreign-keys&gt;&lt;ref-type name="Journal Article"&gt;17&lt;/ref-type&gt;&lt;contributors&gt;&lt;authors&gt;&lt;author&gt;Cairncross, Sandy&lt;/author&gt;&lt;author&gt;Kinnear, Joanne&lt;/author&gt;&lt;/authors&gt;&lt;/contributors&gt;&lt;titles&gt;&lt;title&gt;Elasticity of demand for water in Khartoum, Sudan&lt;/title&gt;&lt;secondary-title&gt;Social Science &amp;amp; Medicine&lt;/secondary-title&gt;&lt;/titles&gt;&lt;periodical&gt;&lt;full-title&gt;Social Science &amp;amp; Medicine&lt;/full-title&gt;&lt;/periodical&gt;&lt;pages&gt;183-189&lt;/pages&gt;&lt;volume&gt;34&lt;/volume&gt;&lt;number&gt;2&lt;/number&gt;&lt;dates&gt;&lt;year&gt;1992&lt;/year&gt;&lt;/dates&gt;&lt;isbn&gt;0277-9536&lt;/isbn&gt;&lt;urls&gt;&lt;/urls&gt;&lt;/record&gt;&lt;/Cite&gt;&lt;/EndNote&gt;</w:instrText>
      </w:r>
      <w:r w:rsidR="0024146E" w:rsidRPr="0024146E">
        <w:rPr>
          <w:rFonts w:ascii="Arial" w:hAnsi="Arial" w:cs="Arial"/>
          <w:lang w:val="en-GB"/>
        </w:rPr>
        <w:fldChar w:fldCharType="separate"/>
      </w:r>
      <w:r w:rsidR="0024146E" w:rsidRPr="0024146E">
        <w:rPr>
          <w:rFonts w:ascii="Arial" w:hAnsi="Arial" w:cs="Arial"/>
          <w:noProof/>
          <w:lang w:val="en-GB"/>
        </w:rPr>
        <w:t>(Cairncross and Kinnear, 1992)</w:t>
      </w:r>
      <w:r w:rsidR="0024146E" w:rsidRPr="0024146E">
        <w:rPr>
          <w:rFonts w:ascii="Arial" w:hAnsi="Arial" w:cs="Arial"/>
          <w:lang w:val="en-GB"/>
        </w:rPr>
        <w:fldChar w:fldCharType="end"/>
      </w:r>
      <w:r>
        <w:rPr>
          <w:noProof/>
          <w:lang w:val="en-GB" w:eastAsia="en-GB"/>
        </w:rPr>
        <w:drawing>
          <wp:anchor distT="0" distB="0" distL="114300" distR="114300" simplePos="0" relativeHeight="251658240" behindDoc="0" locked="0" layoutInCell="1" allowOverlap="1" wp14:anchorId="0ACD3025" wp14:editId="334C1AE3">
            <wp:simplePos x="0" y="0"/>
            <wp:positionH relativeFrom="column">
              <wp:posOffset>571500</wp:posOffset>
            </wp:positionH>
            <wp:positionV relativeFrom="paragraph">
              <wp:posOffset>411480</wp:posOffset>
            </wp:positionV>
            <wp:extent cx="4229100" cy="4091305"/>
            <wp:effectExtent l="0" t="0" r="12700" b="23495"/>
            <wp:wrapTight wrapText="bothSides">
              <wp:wrapPolygon edited="0">
                <wp:start x="0" y="0"/>
                <wp:lineTo x="0" y="21590"/>
                <wp:lineTo x="21535" y="21590"/>
                <wp:lineTo x="2153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sectPr w:rsidR="00073D42" w:rsidRPr="00073D42" w:rsidSect="00CA34AC">
      <w:pgSz w:w="11900" w:h="1682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F6E7" w14:textId="77777777" w:rsidR="00834195" w:rsidRDefault="00834195" w:rsidP="00E027B7">
      <w:r>
        <w:separator/>
      </w:r>
    </w:p>
  </w:endnote>
  <w:endnote w:type="continuationSeparator" w:id="0">
    <w:p w14:paraId="21AE114F" w14:textId="77777777" w:rsidR="00834195" w:rsidRDefault="00834195" w:rsidP="00E0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BCE2" w14:textId="77777777" w:rsidR="00834195" w:rsidRDefault="00834195" w:rsidP="00E027B7">
      <w:r>
        <w:separator/>
      </w:r>
    </w:p>
  </w:footnote>
  <w:footnote w:type="continuationSeparator" w:id="0">
    <w:p w14:paraId="1A86467C" w14:textId="77777777" w:rsidR="00834195" w:rsidRDefault="00834195" w:rsidP="00E0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2B37"/>
    <w:multiLevelType w:val="hybridMultilevel"/>
    <w:tmpl w:val="F830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5272"/>
    <w:multiLevelType w:val="hybridMultilevel"/>
    <w:tmpl w:val="E0C0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73820"/>
    <w:multiLevelType w:val="hybridMultilevel"/>
    <w:tmpl w:val="AC9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20128"/>
    <w:multiLevelType w:val="hybridMultilevel"/>
    <w:tmpl w:val="0A5A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50C6"/>
    <w:multiLevelType w:val="hybridMultilevel"/>
    <w:tmpl w:val="17F8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17C0E"/>
    <w:multiLevelType w:val="hybridMultilevel"/>
    <w:tmpl w:val="F6EA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864A3"/>
    <w:multiLevelType w:val="hybridMultilevel"/>
    <w:tmpl w:val="FFE6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C7092"/>
    <w:multiLevelType w:val="hybridMultilevel"/>
    <w:tmpl w:val="FBFA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C64AA"/>
    <w:multiLevelType w:val="hybridMultilevel"/>
    <w:tmpl w:val="561A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D5EC7"/>
    <w:multiLevelType w:val="multilevel"/>
    <w:tmpl w:val="78DA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2355BF"/>
    <w:multiLevelType w:val="multilevel"/>
    <w:tmpl w:val="9D22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1"/>
  </w:num>
  <w:num w:numId="5">
    <w:abstractNumId w:val="5"/>
  </w:num>
  <w:num w:numId="6">
    <w:abstractNumId w:val="0"/>
  </w:num>
  <w:num w:numId="7">
    <w:abstractNumId w:val="4"/>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0rfp0sbd5sxbew5p350arfd0500vvwfeft&quot;&gt;PhD Library&lt;record-ids&gt;&lt;item&gt;25&lt;/item&gt;&lt;item&gt;120&lt;/item&gt;&lt;item&gt;175&lt;/item&gt;&lt;item&gt;188&lt;/item&gt;&lt;item&gt;196&lt;/item&gt;&lt;item&gt;240&lt;/item&gt;&lt;item&gt;247&lt;/item&gt;&lt;item&gt;270&lt;/item&gt;&lt;item&gt;283&lt;/item&gt;&lt;item&gt;285&lt;/item&gt;&lt;item&gt;315&lt;/item&gt;&lt;item&gt;343&lt;/item&gt;&lt;item&gt;344&lt;/item&gt;&lt;item&gt;345&lt;/item&gt;&lt;item&gt;346&lt;/item&gt;&lt;item&gt;352&lt;/item&gt;&lt;item&gt;353&lt;/item&gt;&lt;item&gt;364&lt;/item&gt;&lt;item&gt;367&lt;/item&gt;&lt;item&gt;371&lt;/item&gt;&lt;item&gt;373&lt;/item&gt;&lt;item&gt;376&lt;/item&gt;&lt;item&gt;377&lt;/item&gt;&lt;item&gt;382&lt;/item&gt;&lt;item&gt;383&lt;/item&gt;&lt;item&gt;386&lt;/item&gt;&lt;item&gt;387&lt;/item&gt;&lt;item&gt;388&lt;/item&gt;&lt;item&gt;389&lt;/item&gt;&lt;item&gt;391&lt;/item&gt;&lt;item&gt;392&lt;/item&gt;&lt;item&gt;395&lt;/item&gt;&lt;item&gt;397&lt;/item&gt;&lt;item&gt;399&lt;/item&gt;&lt;item&gt;401&lt;/item&gt;&lt;item&gt;405&lt;/item&gt;&lt;item&gt;406&lt;/item&gt;&lt;item&gt;409&lt;/item&gt;&lt;item&gt;418&lt;/item&gt;&lt;item&gt;419&lt;/item&gt;&lt;item&gt;421&lt;/item&gt;&lt;item&gt;422&lt;/item&gt;&lt;item&gt;423&lt;/item&gt;&lt;item&gt;424&lt;/item&gt;&lt;item&gt;426&lt;/item&gt;&lt;item&gt;428&lt;/item&gt;&lt;item&gt;429&lt;/item&gt;&lt;item&gt;431&lt;/item&gt;&lt;item&gt;432&lt;/item&gt;&lt;item&gt;433&lt;/item&gt;&lt;item&gt;438&lt;/item&gt;&lt;item&gt;453&lt;/item&gt;&lt;item&gt;454&lt;/item&gt;&lt;item&gt;457&lt;/item&gt;&lt;item&gt;458&lt;/item&gt;&lt;item&gt;459&lt;/item&gt;&lt;item&gt;462&lt;/item&gt;&lt;item&gt;465&lt;/item&gt;&lt;item&gt;467&lt;/item&gt;&lt;item&gt;474&lt;/item&gt;&lt;item&gt;475&lt;/item&gt;&lt;item&gt;480&lt;/item&gt;&lt;item&gt;488&lt;/item&gt;&lt;item&gt;489&lt;/item&gt;&lt;item&gt;491&lt;/item&gt;&lt;item&gt;513&lt;/item&gt;&lt;item&gt;520&lt;/item&gt;&lt;item&gt;521&lt;/item&gt;&lt;item&gt;522&lt;/item&gt;&lt;item&gt;524&lt;/item&gt;&lt;item&gt;536&lt;/item&gt;&lt;item&gt;543&lt;/item&gt;&lt;item&gt;544&lt;/item&gt;&lt;item&gt;655&lt;/item&gt;&lt;item&gt;695&lt;/item&gt;&lt;item&gt;699&lt;/item&gt;&lt;item&gt;703&lt;/item&gt;&lt;item&gt;704&lt;/item&gt;&lt;item&gt;705&lt;/item&gt;&lt;item&gt;706&lt;/item&gt;&lt;item&gt;707&lt;/item&gt;&lt;item&gt;708&lt;/item&gt;&lt;item&gt;709&lt;/item&gt;&lt;item&gt;710&lt;/item&gt;&lt;item&gt;711&lt;/item&gt;&lt;item&gt;712&lt;/item&gt;&lt;item&gt;713&lt;/item&gt;&lt;item&gt;714&lt;/item&gt;&lt;item&gt;716&lt;/item&gt;&lt;item&gt;717&lt;/item&gt;&lt;item&gt;726&lt;/item&gt;&lt;item&gt;727&lt;/item&gt;&lt;item&gt;728&lt;/item&gt;&lt;/record-ids&gt;&lt;/item&gt;&lt;/Libraries&gt;"/>
  </w:docVars>
  <w:rsids>
    <w:rsidRoot w:val="00FF4E45"/>
    <w:rsid w:val="00045426"/>
    <w:rsid w:val="00046060"/>
    <w:rsid w:val="00050D23"/>
    <w:rsid w:val="00054260"/>
    <w:rsid w:val="0006390C"/>
    <w:rsid w:val="0006420E"/>
    <w:rsid w:val="00070276"/>
    <w:rsid w:val="00073D42"/>
    <w:rsid w:val="00081562"/>
    <w:rsid w:val="00084A55"/>
    <w:rsid w:val="000854FA"/>
    <w:rsid w:val="000875B0"/>
    <w:rsid w:val="000919EF"/>
    <w:rsid w:val="00091DF7"/>
    <w:rsid w:val="00091E62"/>
    <w:rsid w:val="00097807"/>
    <w:rsid w:val="000A0773"/>
    <w:rsid w:val="000A168A"/>
    <w:rsid w:val="000B2C16"/>
    <w:rsid w:val="000B3AA6"/>
    <w:rsid w:val="000D1630"/>
    <w:rsid w:val="000E0142"/>
    <w:rsid w:val="000E1510"/>
    <w:rsid w:val="000E46CA"/>
    <w:rsid w:val="00106925"/>
    <w:rsid w:val="00121666"/>
    <w:rsid w:val="00126B46"/>
    <w:rsid w:val="00127958"/>
    <w:rsid w:val="001475C4"/>
    <w:rsid w:val="00164D49"/>
    <w:rsid w:val="00164EDF"/>
    <w:rsid w:val="00165C26"/>
    <w:rsid w:val="00170A52"/>
    <w:rsid w:val="00175BB8"/>
    <w:rsid w:val="0018531A"/>
    <w:rsid w:val="001A7E6B"/>
    <w:rsid w:val="001B2B31"/>
    <w:rsid w:val="001C0EF4"/>
    <w:rsid w:val="001C117A"/>
    <w:rsid w:val="001C1D16"/>
    <w:rsid w:val="001E0C2D"/>
    <w:rsid w:val="001E286D"/>
    <w:rsid w:val="001F2306"/>
    <w:rsid w:val="002033A9"/>
    <w:rsid w:val="002035E0"/>
    <w:rsid w:val="002041C0"/>
    <w:rsid w:val="00211089"/>
    <w:rsid w:val="002201E8"/>
    <w:rsid w:val="00220C4C"/>
    <w:rsid w:val="00223B30"/>
    <w:rsid w:val="002245F7"/>
    <w:rsid w:val="00224F75"/>
    <w:rsid w:val="00231DBE"/>
    <w:rsid w:val="00237998"/>
    <w:rsid w:val="0024146E"/>
    <w:rsid w:val="00243A73"/>
    <w:rsid w:val="00245803"/>
    <w:rsid w:val="00246F75"/>
    <w:rsid w:val="00255AB7"/>
    <w:rsid w:val="0027030B"/>
    <w:rsid w:val="00273319"/>
    <w:rsid w:val="00292D77"/>
    <w:rsid w:val="0029369A"/>
    <w:rsid w:val="002A3FD0"/>
    <w:rsid w:val="002A44D4"/>
    <w:rsid w:val="002B2CE0"/>
    <w:rsid w:val="002B4C54"/>
    <w:rsid w:val="002C2024"/>
    <w:rsid w:val="002E3C35"/>
    <w:rsid w:val="002E76A7"/>
    <w:rsid w:val="002F08CB"/>
    <w:rsid w:val="002F3A91"/>
    <w:rsid w:val="0030358E"/>
    <w:rsid w:val="00305DA2"/>
    <w:rsid w:val="0031101C"/>
    <w:rsid w:val="003167E8"/>
    <w:rsid w:val="0033148F"/>
    <w:rsid w:val="003401FF"/>
    <w:rsid w:val="00340D4F"/>
    <w:rsid w:val="00341437"/>
    <w:rsid w:val="003416D4"/>
    <w:rsid w:val="00342B44"/>
    <w:rsid w:val="00346177"/>
    <w:rsid w:val="0035143D"/>
    <w:rsid w:val="00354850"/>
    <w:rsid w:val="003625AD"/>
    <w:rsid w:val="00362F10"/>
    <w:rsid w:val="0037123A"/>
    <w:rsid w:val="00374437"/>
    <w:rsid w:val="003816C6"/>
    <w:rsid w:val="00381F4F"/>
    <w:rsid w:val="00391BC9"/>
    <w:rsid w:val="003A5721"/>
    <w:rsid w:val="003B3877"/>
    <w:rsid w:val="003E140B"/>
    <w:rsid w:val="004007AD"/>
    <w:rsid w:val="0041124D"/>
    <w:rsid w:val="00413BB0"/>
    <w:rsid w:val="004150E2"/>
    <w:rsid w:val="00424262"/>
    <w:rsid w:val="00430299"/>
    <w:rsid w:val="00446139"/>
    <w:rsid w:val="00450F8E"/>
    <w:rsid w:val="00451B34"/>
    <w:rsid w:val="00451B56"/>
    <w:rsid w:val="004577BA"/>
    <w:rsid w:val="004664E2"/>
    <w:rsid w:val="00470906"/>
    <w:rsid w:val="004718E3"/>
    <w:rsid w:val="0048482E"/>
    <w:rsid w:val="00484CBB"/>
    <w:rsid w:val="00486625"/>
    <w:rsid w:val="00495EBD"/>
    <w:rsid w:val="004A68A3"/>
    <w:rsid w:val="004F36C8"/>
    <w:rsid w:val="004F7F37"/>
    <w:rsid w:val="0050133D"/>
    <w:rsid w:val="00503AB1"/>
    <w:rsid w:val="00535258"/>
    <w:rsid w:val="00537548"/>
    <w:rsid w:val="0056354E"/>
    <w:rsid w:val="00564E55"/>
    <w:rsid w:val="005A31F5"/>
    <w:rsid w:val="005B01BA"/>
    <w:rsid w:val="005C1BD2"/>
    <w:rsid w:val="005C3E34"/>
    <w:rsid w:val="005D42FF"/>
    <w:rsid w:val="005D6C96"/>
    <w:rsid w:val="005E1ADC"/>
    <w:rsid w:val="005F71E7"/>
    <w:rsid w:val="00602A60"/>
    <w:rsid w:val="00606ADB"/>
    <w:rsid w:val="006246A8"/>
    <w:rsid w:val="00627390"/>
    <w:rsid w:val="006452EC"/>
    <w:rsid w:val="00646994"/>
    <w:rsid w:val="00652409"/>
    <w:rsid w:val="00670A2D"/>
    <w:rsid w:val="00681AEC"/>
    <w:rsid w:val="006931DD"/>
    <w:rsid w:val="0069340F"/>
    <w:rsid w:val="00694289"/>
    <w:rsid w:val="006A30F2"/>
    <w:rsid w:val="006B7370"/>
    <w:rsid w:val="006C6B26"/>
    <w:rsid w:val="006D34E8"/>
    <w:rsid w:val="006D661A"/>
    <w:rsid w:val="006E071A"/>
    <w:rsid w:val="006E3B63"/>
    <w:rsid w:val="006E48F4"/>
    <w:rsid w:val="006F46AC"/>
    <w:rsid w:val="00701B40"/>
    <w:rsid w:val="00714351"/>
    <w:rsid w:val="00715987"/>
    <w:rsid w:val="007169CB"/>
    <w:rsid w:val="007210DC"/>
    <w:rsid w:val="00727506"/>
    <w:rsid w:val="007278F2"/>
    <w:rsid w:val="00731259"/>
    <w:rsid w:val="00740C5B"/>
    <w:rsid w:val="00741962"/>
    <w:rsid w:val="0074512A"/>
    <w:rsid w:val="00745A69"/>
    <w:rsid w:val="007461C6"/>
    <w:rsid w:val="00750160"/>
    <w:rsid w:val="00754C23"/>
    <w:rsid w:val="00754E05"/>
    <w:rsid w:val="00757E0A"/>
    <w:rsid w:val="0076676A"/>
    <w:rsid w:val="00771826"/>
    <w:rsid w:val="00774324"/>
    <w:rsid w:val="00775E03"/>
    <w:rsid w:val="00776163"/>
    <w:rsid w:val="00780AC6"/>
    <w:rsid w:val="007864E5"/>
    <w:rsid w:val="007A348A"/>
    <w:rsid w:val="007A3CED"/>
    <w:rsid w:val="007C24CA"/>
    <w:rsid w:val="007D5077"/>
    <w:rsid w:val="007E5649"/>
    <w:rsid w:val="007E6D77"/>
    <w:rsid w:val="007F4FEA"/>
    <w:rsid w:val="007F64A2"/>
    <w:rsid w:val="007F65A6"/>
    <w:rsid w:val="00802267"/>
    <w:rsid w:val="0081308D"/>
    <w:rsid w:val="00825A9E"/>
    <w:rsid w:val="008264B9"/>
    <w:rsid w:val="00834195"/>
    <w:rsid w:val="008411C9"/>
    <w:rsid w:val="008661D2"/>
    <w:rsid w:val="008749E1"/>
    <w:rsid w:val="00891363"/>
    <w:rsid w:val="00894130"/>
    <w:rsid w:val="008947B4"/>
    <w:rsid w:val="008C2E47"/>
    <w:rsid w:val="008D127A"/>
    <w:rsid w:val="008D20C0"/>
    <w:rsid w:val="008D4C3F"/>
    <w:rsid w:val="008E05BA"/>
    <w:rsid w:val="008F0ABC"/>
    <w:rsid w:val="0090112A"/>
    <w:rsid w:val="009038A8"/>
    <w:rsid w:val="00930C47"/>
    <w:rsid w:val="009328E6"/>
    <w:rsid w:val="00936566"/>
    <w:rsid w:val="00936793"/>
    <w:rsid w:val="00940EA9"/>
    <w:rsid w:val="00941A28"/>
    <w:rsid w:val="00943290"/>
    <w:rsid w:val="00944E22"/>
    <w:rsid w:val="009543D8"/>
    <w:rsid w:val="009578B9"/>
    <w:rsid w:val="00960B2F"/>
    <w:rsid w:val="00962060"/>
    <w:rsid w:val="009842EF"/>
    <w:rsid w:val="00985C30"/>
    <w:rsid w:val="00990573"/>
    <w:rsid w:val="00991D47"/>
    <w:rsid w:val="00993F35"/>
    <w:rsid w:val="009A0436"/>
    <w:rsid w:val="009B2891"/>
    <w:rsid w:val="009C39FA"/>
    <w:rsid w:val="009C5AB1"/>
    <w:rsid w:val="009D27DC"/>
    <w:rsid w:val="009D4B97"/>
    <w:rsid w:val="009D7C09"/>
    <w:rsid w:val="009E784D"/>
    <w:rsid w:val="009F2758"/>
    <w:rsid w:val="009F30C6"/>
    <w:rsid w:val="009F3410"/>
    <w:rsid w:val="009F70FB"/>
    <w:rsid w:val="00A01C02"/>
    <w:rsid w:val="00A11FF1"/>
    <w:rsid w:val="00A15C90"/>
    <w:rsid w:val="00A24A6D"/>
    <w:rsid w:val="00A31F58"/>
    <w:rsid w:val="00A33EE9"/>
    <w:rsid w:val="00A37B01"/>
    <w:rsid w:val="00A40FEE"/>
    <w:rsid w:val="00A47900"/>
    <w:rsid w:val="00A57289"/>
    <w:rsid w:val="00A6121E"/>
    <w:rsid w:val="00A657AD"/>
    <w:rsid w:val="00A66D6F"/>
    <w:rsid w:val="00A70030"/>
    <w:rsid w:val="00A71554"/>
    <w:rsid w:val="00A76DD0"/>
    <w:rsid w:val="00A80103"/>
    <w:rsid w:val="00A8206B"/>
    <w:rsid w:val="00A8377F"/>
    <w:rsid w:val="00A94E2B"/>
    <w:rsid w:val="00AA4CC3"/>
    <w:rsid w:val="00AB0F1D"/>
    <w:rsid w:val="00AB3FC7"/>
    <w:rsid w:val="00AD148D"/>
    <w:rsid w:val="00AE0EA5"/>
    <w:rsid w:val="00AE6446"/>
    <w:rsid w:val="00AE71F3"/>
    <w:rsid w:val="00AF215D"/>
    <w:rsid w:val="00B1160D"/>
    <w:rsid w:val="00B12CBA"/>
    <w:rsid w:val="00B24E61"/>
    <w:rsid w:val="00B435AE"/>
    <w:rsid w:val="00B46E08"/>
    <w:rsid w:val="00B603D7"/>
    <w:rsid w:val="00B727CF"/>
    <w:rsid w:val="00B72F7D"/>
    <w:rsid w:val="00B80407"/>
    <w:rsid w:val="00B86704"/>
    <w:rsid w:val="00B9428C"/>
    <w:rsid w:val="00B954E7"/>
    <w:rsid w:val="00B9728D"/>
    <w:rsid w:val="00BC25D5"/>
    <w:rsid w:val="00BC4BEA"/>
    <w:rsid w:val="00BD1AA6"/>
    <w:rsid w:val="00BD36DC"/>
    <w:rsid w:val="00BE3471"/>
    <w:rsid w:val="00BE3E0D"/>
    <w:rsid w:val="00BF5B1B"/>
    <w:rsid w:val="00C1497A"/>
    <w:rsid w:val="00C15206"/>
    <w:rsid w:val="00C47EE2"/>
    <w:rsid w:val="00C53E47"/>
    <w:rsid w:val="00C54306"/>
    <w:rsid w:val="00C63006"/>
    <w:rsid w:val="00C77D76"/>
    <w:rsid w:val="00C93224"/>
    <w:rsid w:val="00CA0F4A"/>
    <w:rsid w:val="00CA34AC"/>
    <w:rsid w:val="00CA6B5E"/>
    <w:rsid w:val="00CB11D1"/>
    <w:rsid w:val="00CB308A"/>
    <w:rsid w:val="00CD274B"/>
    <w:rsid w:val="00CD3665"/>
    <w:rsid w:val="00CE15CD"/>
    <w:rsid w:val="00CE3B52"/>
    <w:rsid w:val="00CE6DFE"/>
    <w:rsid w:val="00D003E1"/>
    <w:rsid w:val="00D04426"/>
    <w:rsid w:val="00D32980"/>
    <w:rsid w:val="00D40B22"/>
    <w:rsid w:val="00D41085"/>
    <w:rsid w:val="00D41997"/>
    <w:rsid w:val="00D62EB9"/>
    <w:rsid w:val="00D73FE5"/>
    <w:rsid w:val="00D868DF"/>
    <w:rsid w:val="00D924C7"/>
    <w:rsid w:val="00D9329C"/>
    <w:rsid w:val="00D97BB5"/>
    <w:rsid w:val="00DA77D2"/>
    <w:rsid w:val="00DB0B63"/>
    <w:rsid w:val="00DB0BBA"/>
    <w:rsid w:val="00DC5168"/>
    <w:rsid w:val="00DD031A"/>
    <w:rsid w:val="00DD5DCB"/>
    <w:rsid w:val="00DE6E7A"/>
    <w:rsid w:val="00DE6E8C"/>
    <w:rsid w:val="00DE6EEE"/>
    <w:rsid w:val="00DF02E7"/>
    <w:rsid w:val="00DF4A31"/>
    <w:rsid w:val="00DF500E"/>
    <w:rsid w:val="00E027B7"/>
    <w:rsid w:val="00E157F8"/>
    <w:rsid w:val="00E30609"/>
    <w:rsid w:val="00E31024"/>
    <w:rsid w:val="00E3206D"/>
    <w:rsid w:val="00E32CF7"/>
    <w:rsid w:val="00E35207"/>
    <w:rsid w:val="00E35E3E"/>
    <w:rsid w:val="00E45A40"/>
    <w:rsid w:val="00E460AC"/>
    <w:rsid w:val="00E505F8"/>
    <w:rsid w:val="00E51EBC"/>
    <w:rsid w:val="00E56E04"/>
    <w:rsid w:val="00E618D8"/>
    <w:rsid w:val="00E63B30"/>
    <w:rsid w:val="00E66BEA"/>
    <w:rsid w:val="00E6729D"/>
    <w:rsid w:val="00E67518"/>
    <w:rsid w:val="00E72119"/>
    <w:rsid w:val="00E8184A"/>
    <w:rsid w:val="00E82A83"/>
    <w:rsid w:val="00E9323B"/>
    <w:rsid w:val="00EA11C8"/>
    <w:rsid w:val="00EA7EE7"/>
    <w:rsid w:val="00EB4FF0"/>
    <w:rsid w:val="00ED2B39"/>
    <w:rsid w:val="00EE2C44"/>
    <w:rsid w:val="00EE35A3"/>
    <w:rsid w:val="00EF1704"/>
    <w:rsid w:val="00EF747D"/>
    <w:rsid w:val="00F02D81"/>
    <w:rsid w:val="00F05E29"/>
    <w:rsid w:val="00F378E5"/>
    <w:rsid w:val="00F430E8"/>
    <w:rsid w:val="00F47E56"/>
    <w:rsid w:val="00F5038D"/>
    <w:rsid w:val="00F5099E"/>
    <w:rsid w:val="00F5464E"/>
    <w:rsid w:val="00F57736"/>
    <w:rsid w:val="00F630A5"/>
    <w:rsid w:val="00F7032B"/>
    <w:rsid w:val="00F774B1"/>
    <w:rsid w:val="00F83FA2"/>
    <w:rsid w:val="00F91A88"/>
    <w:rsid w:val="00F93588"/>
    <w:rsid w:val="00F94606"/>
    <w:rsid w:val="00F97284"/>
    <w:rsid w:val="00FA591F"/>
    <w:rsid w:val="00FA71F4"/>
    <w:rsid w:val="00FB3F21"/>
    <w:rsid w:val="00FB57C6"/>
    <w:rsid w:val="00FC1740"/>
    <w:rsid w:val="00FC22E5"/>
    <w:rsid w:val="00FF1F6F"/>
    <w:rsid w:val="00FF4E45"/>
    <w:rsid w:val="00FF5184"/>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9CF94"/>
  <w14:defaultImageDpi w14:val="300"/>
  <w15:docId w15:val="{0490FD09-18EA-436D-B8D4-0B3789FA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84"/>
    <w:pPr>
      <w:ind w:left="720"/>
      <w:contextualSpacing/>
    </w:pPr>
  </w:style>
  <w:style w:type="paragraph" w:styleId="NormalWeb">
    <w:name w:val="Normal (Web)"/>
    <w:basedOn w:val="Normal"/>
    <w:uiPriority w:val="99"/>
    <w:unhideWhenUsed/>
    <w:rsid w:val="00C54306"/>
    <w:pPr>
      <w:spacing w:before="100" w:beforeAutospacing="1" w:after="100" w:afterAutospacing="1"/>
    </w:pPr>
    <w:rPr>
      <w:rFonts w:ascii="Times" w:hAnsi="Times" w:cs="Times New Roman"/>
      <w:sz w:val="20"/>
      <w:szCs w:val="20"/>
      <w:lang w:val="en-GB"/>
    </w:rPr>
  </w:style>
  <w:style w:type="paragraph" w:customStyle="1" w:styleId="EndNoteBibliographyTitle">
    <w:name w:val="EndNote Bibliography Title"/>
    <w:basedOn w:val="Normal"/>
    <w:rsid w:val="00C54306"/>
    <w:pPr>
      <w:jc w:val="center"/>
    </w:pPr>
    <w:rPr>
      <w:rFonts w:ascii="Arial" w:hAnsi="Arial" w:cs="Arial"/>
    </w:rPr>
  </w:style>
  <w:style w:type="paragraph" w:customStyle="1" w:styleId="EndNoteBibliography">
    <w:name w:val="EndNote Bibliography"/>
    <w:basedOn w:val="Normal"/>
    <w:rsid w:val="00C54306"/>
    <w:rPr>
      <w:rFonts w:ascii="Arial" w:hAnsi="Arial" w:cs="Arial"/>
    </w:rPr>
  </w:style>
  <w:style w:type="paragraph" w:styleId="BalloonText">
    <w:name w:val="Balloon Text"/>
    <w:basedOn w:val="Normal"/>
    <w:link w:val="BalloonTextChar"/>
    <w:uiPriority w:val="99"/>
    <w:semiHidden/>
    <w:unhideWhenUsed/>
    <w:rsid w:val="00B72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7CF"/>
    <w:rPr>
      <w:rFonts w:ascii="Lucida Grande" w:hAnsi="Lucida Grande" w:cs="Lucida Grande"/>
      <w:sz w:val="18"/>
      <w:szCs w:val="18"/>
    </w:rPr>
  </w:style>
  <w:style w:type="paragraph" w:styleId="FootnoteText">
    <w:name w:val="footnote text"/>
    <w:basedOn w:val="Normal"/>
    <w:link w:val="FootnoteTextChar"/>
    <w:uiPriority w:val="99"/>
    <w:unhideWhenUsed/>
    <w:rsid w:val="00E027B7"/>
    <w:rPr>
      <w:lang w:eastAsia="ja-JP"/>
    </w:rPr>
  </w:style>
  <w:style w:type="character" w:customStyle="1" w:styleId="FootnoteTextChar">
    <w:name w:val="Footnote Text Char"/>
    <w:basedOn w:val="DefaultParagraphFont"/>
    <w:link w:val="FootnoteText"/>
    <w:uiPriority w:val="99"/>
    <w:rsid w:val="00E027B7"/>
    <w:rPr>
      <w:lang w:eastAsia="ja-JP"/>
    </w:rPr>
  </w:style>
  <w:style w:type="character" w:styleId="FootnoteReference">
    <w:name w:val="footnote reference"/>
    <w:basedOn w:val="DefaultParagraphFont"/>
    <w:uiPriority w:val="99"/>
    <w:unhideWhenUsed/>
    <w:rsid w:val="00E027B7"/>
    <w:rPr>
      <w:vertAlign w:val="superscript"/>
    </w:rPr>
  </w:style>
  <w:style w:type="paragraph" w:customStyle="1" w:styleId="ColorfulList-Accent11">
    <w:name w:val="Colorful List - Accent 11"/>
    <w:basedOn w:val="Normal"/>
    <w:uiPriority w:val="34"/>
    <w:qFormat/>
    <w:rsid w:val="003E140B"/>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1E0C2D"/>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9CB"/>
    <w:rPr>
      <w:color w:val="0000FF" w:themeColor="hyperlink"/>
      <w:u w:val="single"/>
    </w:rPr>
  </w:style>
  <w:style w:type="character" w:styleId="CommentReference">
    <w:name w:val="annotation reference"/>
    <w:basedOn w:val="DefaultParagraphFont"/>
    <w:uiPriority w:val="99"/>
    <w:semiHidden/>
    <w:unhideWhenUsed/>
    <w:rsid w:val="002C2024"/>
    <w:rPr>
      <w:sz w:val="18"/>
      <w:szCs w:val="18"/>
    </w:rPr>
  </w:style>
  <w:style w:type="paragraph" w:styleId="CommentText">
    <w:name w:val="annotation text"/>
    <w:basedOn w:val="Normal"/>
    <w:link w:val="CommentTextChar"/>
    <w:uiPriority w:val="99"/>
    <w:semiHidden/>
    <w:unhideWhenUsed/>
    <w:rsid w:val="002C2024"/>
  </w:style>
  <w:style w:type="character" w:customStyle="1" w:styleId="CommentTextChar">
    <w:name w:val="Comment Text Char"/>
    <w:basedOn w:val="DefaultParagraphFont"/>
    <w:link w:val="CommentText"/>
    <w:uiPriority w:val="99"/>
    <w:semiHidden/>
    <w:rsid w:val="002C2024"/>
  </w:style>
  <w:style w:type="paragraph" w:styleId="CommentSubject">
    <w:name w:val="annotation subject"/>
    <w:basedOn w:val="CommentText"/>
    <w:next w:val="CommentText"/>
    <w:link w:val="CommentSubjectChar"/>
    <w:uiPriority w:val="99"/>
    <w:semiHidden/>
    <w:unhideWhenUsed/>
    <w:rsid w:val="002C2024"/>
    <w:rPr>
      <w:b/>
      <w:bCs/>
      <w:sz w:val="20"/>
      <w:szCs w:val="20"/>
    </w:rPr>
  </w:style>
  <w:style w:type="character" w:customStyle="1" w:styleId="CommentSubjectChar">
    <w:name w:val="Comment Subject Char"/>
    <w:basedOn w:val="CommentTextChar"/>
    <w:link w:val="CommentSubject"/>
    <w:uiPriority w:val="99"/>
    <w:semiHidden/>
    <w:rsid w:val="002C2024"/>
    <w:rPr>
      <w:b/>
      <w:bCs/>
      <w:sz w:val="20"/>
      <w:szCs w:val="20"/>
    </w:rPr>
  </w:style>
  <w:style w:type="character" w:styleId="LineNumber">
    <w:name w:val="line number"/>
    <w:basedOn w:val="DefaultParagraphFont"/>
    <w:uiPriority w:val="99"/>
    <w:semiHidden/>
    <w:unhideWhenUsed/>
    <w:rsid w:val="00424262"/>
  </w:style>
  <w:style w:type="character" w:customStyle="1" w:styleId="apple-converted-space">
    <w:name w:val="apple-converted-space"/>
    <w:basedOn w:val="DefaultParagraphFont"/>
    <w:rsid w:val="00C4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3736">
      <w:bodyDiv w:val="1"/>
      <w:marLeft w:val="0"/>
      <w:marRight w:val="0"/>
      <w:marTop w:val="0"/>
      <w:marBottom w:val="0"/>
      <w:divBdr>
        <w:top w:val="none" w:sz="0" w:space="0" w:color="auto"/>
        <w:left w:val="none" w:sz="0" w:space="0" w:color="auto"/>
        <w:bottom w:val="none" w:sz="0" w:space="0" w:color="auto"/>
        <w:right w:val="none" w:sz="0" w:space="0" w:color="auto"/>
      </w:divBdr>
    </w:div>
    <w:div w:id="1386832714">
      <w:bodyDiv w:val="1"/>
      <w:marLeft w:val="0"/>
      <w:marRight w:val="0"/>
      <w:marTop w:val="0"/>
      <w:marBottom w:val="0"/>
      <w:divBdr>
        <w:top w:val="none" w:sz="0" w:space="0" w:color="auto"/>
        <w:left w:val="none" w:sz="0" w:space="0" w:color="auto"/>
        <w:bottom w:val="none" w:sz="0" w:space="0" w:color="auto"/>
        <w:right w:val="none" w:sz="0" w:space="0" w:color="auto"/>
      </w:divBdr>
    </w:div>
    <w:div w:id="1452630871">
      <w:bodyDiv w:val="1"/>
      <w:marLeft w:val="0"/>
      <w:marRight w:val="0"/>
      <w:marTop w:val="0"/>
      <w:marBottom w:val="0"/>
      <w:divBdr>
        <w:top w:val="none" w:sz="0" w:space="0" w:color="auto"/>
        <w:left w:val="none" w:sz="0" w:space="0" w:color="auto"/>
        <w:bottom w:val="none" w:sz="0" w:space="0" w:color="auto"/>
        <w:right w:val="none" w:sz="0" w:space="0" w:color="auto"/>
      </w:divBdr>
      <w:divsChild>
        <w:div w:id="98381356">
          <w:marLeft w:val="0"/>
          <w:marRight w:val="0"/>
          <w:marTop w:val="0"/>
          <w:marBottom w:val="0"/>
          <w:divBdr>
            <w:top w:val="none" w:sz="0" w:space="0" w:color="auto"/>
            <w:left w:val="none" w:sz="0" w:space="0" w:color="auto"/>
            <w:bottom w:val="none" w:sz="0" w:space="0" w:color="auto"/>
            <w:right w:val="none" w:sz="0" w:space="0" w:color="auto"/>
          </w:divBdr>
          <w:divsChild>
            <w:div w:id="710303664">
              <w:marLeft w:val="0"/>
              <w:marRight w:val="0"/>
              <w:marTop w:val="0"/>
              <w:marBottom w:val="0"/>
              <w:divBdr>
                <w:top w:val="none" w:sz="0" w:space="0" w:color="auto"/>
                <w:left w:val="none" w:sz="0" w:space="0" w:color="auto"/>
                <w:bottom w:val="none" w:sz="0" w:space="0" w:color="auto"/>
                <w:right w:val="none" w:sz="0" w:space="0" w:color="auto"/>
              </w:divBdr>
              <w:divsChild>
                <w:div w:id="227695170">
                  <w:marLeft w:val="0"/>
                  <w:marRight w:val="0"/>
                  <w:marTop w:val="0"/>
                  <w:marBottom w:val="0"/>
                  <w:divBdr>
                    <w:top w:val="none" w:sz="0" w:space="0" w:color="auto"/>
                    <w:left w:val="none" w:sz="0" w:space="0" w:color="auto"/>
                    <w:bottom w:val="none" w:sz="0" w:space="0" w:color="auto"/>
                    <w:right w:val="none" w:sz="0" w:space="0" w:color="auto"/>
                  </w:divBdr>
                  <w:divsChild>
                    <w:div w:id="7348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9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ingupnutrition.org/about/sun-country-approach" TargetMode="External"/><Relationship Id="rId3" Type="http://schemas.openxmlformats.org/officeDocument/2006/relationships/settings" Target="settings.xml"/><Relationship Id="rId7" Type="http://schemas.openxmlformats.org/officeDocument/2006/relationships/hyperlink" Target="mailto:oliver.cumming@lsht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LSHTM:Dropbox:Projects:Journal%20of%20Child%20and%20Mat%20Health:Ollie%20data%20for%20nut%20fig%20(version%201)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manualLayout>
          <c:layoutTarget val="inner"/>
          <c:xMode val="edge"/>
          <c:yMode val="edge"/>
          <c:x val="0.176877074250016"/>
          <c:y val="0.32753640626382402"/>
          <c:w val="0.57550105417150699"/>
          <c:h val="0.71000017694417406"/>
        </c:manualLayout>
      </c:layout>
      <c:pieChart>
        <c:varyColors val="1"/>
        <c:ser>
          <c:idx val="0"/>
          <c:order val="0"/>
          <c:explosion val="5"/>
          <c:dPt>
            <c:idx val="0"/>
            <c:bubble3D val="0"/>
            <c:explosion val="9"/>
            <c:spPr>
              <a:solidFill>
                <a:schemeClr val="tx1">
                  <a:lumMod val="75000"/>
                  <a:lumOff val="25000"/>
                </a:schemeClr>
              </a:solidFill>
              <a:ln>
                <a:solidFill>
                  <a:schemeClr val="tx1"/>
                </a:solidFill>
              </a:ln>
            </c:spPr>
            <c:extLst>
              <c:ext xmlns:c16="http://schemas.microsoft.com/office/drawing/2014/chart" uri="{C3380CC4-5D6E-409C-BE32-E72D297353CC}">
                <c16:uniqueId val="{00000001-66E3-4A33-BB10-EB894A292F63}"/>
              </c:ext>
            </c:extLst>
          </c:dPt>
          <c:dPt>
            <c:idx val="14"/>
            <c:bubble3D val="0"/>
            <c:spPr>
              <a:ln>
                <a:solidFill>
                  <a:schemeClr val="tx1"/>
                </a:solidFill>
              </a:ln>
            </c:spPr>
            <c:extLst>
              <c:ext xmlns:c16="http://schemas.microsoft.com/office/drawing/2014/chart" uri="{C3380CC4-5D6E-409C-BE32-E72D297353CC}">
                <c16:uniqueId val="{00000003-66E3-4A33-BB10-EB894A292F63}"/>
              </c:ext>
            </c:extLst>
          </c:dPt>
          <c:dPt>
            <c:idx val="17"/>
            <c:bubble3D val="0"/>
            <c:explosion val="0"/>
            <c:spPr>
              <a:ln>
                <a:solidFill>
                  <a:schemeClr val="tx1"/>
                </a:solidFill>
              </a:ln>
            </c:spPr>
            <c:extLst>
              <c:ext xmlns:c16="http://schemas.microsoft.com/office/drawing/2014/chart" uri="{C3380CC4-5D6E-409C-BE32-E72D297353CC}">
                <c16:uniqueId val="{00000005-66E3-4A33-BB10-EB894A292F63}"/>
              </c:ext>
            </c:extLst>
          </c:dPt>
          <c:dPt>
            <c:idx val="19"/>
            <c:bubble3D val="0"/>
            <c:spPr>
              <a:solidFill>
                <a:schemeClr val="bg1">
                  <a:lumMod val="65000"/>
                </a:schemeClr>
              </a:solidFill>
            </c:spPr>
            <c:extLst>
              <c:ext xmlns:c16="http://schemas.microsoft.com/office/drawing/2014/chart" uri="{C3380CC4-5D6E-409C-BE32-E72D297353CC}">
                <c16:uniqueId val="{00000007-66E3-4A33-BB10-EB894A292F63}"/>
              </c:ext>
            </c:extLst>
          </c:dPt>
          <c:dLbls>
            <c:dLbl>
              <c:idx val="0"/>
              <c:layout>
                <c:manualLayout>
                  <c:x val="1.6260493264788199E-2"/>
                  <c:y val="7.39777050340618E-2"/>
                </c:manualLayout>
              </c:layout>
              <c:tx>
                <c:rich>
                  <a:bodyPr/>
                  <a:lstStyle/>
                  <a:p>
                    <a:pPr>
                      <a:defRPr sz="1600" b="0" i="0">
                        <a:solidFill>
                          <a:schemeClr val="tx1"/>
                        </a:solidFill>
                      </a:defRPr>
                    </a:pPr>
                    <a:r>
                      <a:rPr lang="en-US" sz="1600" b="0" i="0">
                        <a:solidFill>
                          <a:schemeClr val="tx1"/>
                        </a:solidFill>
                      </a:rPr>
                      <a:t>Water</a:t>
                    </a:r>
                    <a:r>
                      <a:rPr lang="en-US" sz="1600" b="0" i="0" baseline="0">
                        <a:solidFill>
                          <a:schemeClr val="tx1"/>
                        </a:solidFill>
                      </a:rPr>
                      <a:t> </a:t>
                    </a:r>
                  </a:p>
                  <a:p>
                    <a:pPr>
                      <a:defRPr sz="1600" b="0" i="0">
                        <a:solidFill>
                          <a:schemeClr val="tx1"/>
                        </a:solidFill>
                      </a:defRPr>
                    </a:pPr>
                    <a:r>
                      <a:rPr lang="en-US" sz="1600" b="0" i="0" baseline="0">
                        <a:solidFill>
                          <a:schemeClr val="tx1"/>
                        </a:solidFill>
                      </a:rPr>
                      <a:t>(</a:t>
                    </a:r>
                    <a:r>
                      <a:rPr lang="en-US" sz="1600" b="0" i="0">
                        <a:solidFill>
                          <a:schemeClr val="tx1"/>
                        </a:solidFill>
                      </a:rPr>
                      <a:t>28%)</a:t>
                    </a:r>
                  </a:p>
                  <a:p>
                    <a:pPr>
                      <a:defRPr sz="1600" b="0" i="0">
                        <a:solidFill>
                          <a:schemeClr val="tx1"/>
                        </a:solidFill>
                      </a:defRPr>
                    </a:pPr>
                    <a:endParaRPr lang="en-US" sz="1600" b="1">
                      <a:solidFill>
                        <a:schemeClr val="tx1"/>
                      </a:solidFill>
                    </a:endParaRPr>
                  </a:p>
                </c:rich>
              </c:tx>
              <c:spPr>
                <a:ln>
                  <a:noFill/>
                </a:ln>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6E3-4A33-BB10-EB894A292F63}"/>
                </c:ext>
              </c:extLst>
            </c:dLbl>
            <c:dLbl>
              <c:idx val="14"/>
              <c:layout>
                <c:manualLayout>
                  <c:x val="-8.6850393700787398E-2"/>
                  <c:y val="-0.16957498009378"/>
                </c:manualLayout>
              </c:layout>
              <c:tx>
                <c:rich>
                  <a:bodyPr/>
                  <a:lstStyle/>
                  <a:p>
                    <a:pPr>
                      <a:defRPr sz="1600" b="0" i="0">
                        <a:solidFill>
                          <a:schemeClr val="tx1"/>
                        </a:solidFill>
                      </a:defRPr>
                    </a:pPr>
                    <a:r>
                      <a:rPr lang="en-US" sz="1600" b="0" i="0">
                        <a:solidFill>
                          <a:schemeClr val="tx1"/>
                        </a:solidFill>
                      </a:rPr>
                      <a:t>Food
(66%)</a:t>
                    </a:r>
                  </a:p>
                </c:rich>
              </c:tx>
              <c:spPr>
                <a:ln>
                  <a:noFill/>
                </a:ln>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6E3-4A33-BB10-EB894A292F63}"/>
                </c:ext>
              </c:extLst>
            </c:dLbl>
            <c:dLbl>
              <c:idx val="17"/>
              <c:layout>
                <c:manualLayout>
                  <c:x val="-2.8023361749202901E-2"/>
                  <c:y val="6.3768910908608301E-3"/>
                </c:manualLayout>
              </c:layout>
              <c:tx>
                <c:rich>
                  <a:bodyPr/>
                  <a:lstStyle/>
                  <a:p>
                    <a:r>
                      <a:rPr lang="en-US" sz="1600" b="0" i="0"/>
                      <a:t>Non-food</a:t>
                    </a:r>
                    <a:r>
                      <a:rPr lang="en-US" sz="1600" b="0" i="0" baseline="0"/>
                      <a:t> </a:t>
                    </a:r>
                  </a:p>
                  <a:p>
                    <a:r>
                      <a:rPr lang="en-US" sz="1600" b="0" i="0" baseline="0"/>
                      <a:t>(</a:t>
                    </a:r>
                    <a:r>
                      <a:rPr lang="en-US" sz="1600" b="0" i="0"/>
                      <a:t>7%)</a:t>
                    </a:r>
                    <a:endParaRPr lang="en-US" sz="1600" b="1" i="0"/>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6E3-4A33-BB10-EB894A292F63}"/>
                </c:ext>
              </c:extLst>
            </c:dLbl>
            <c:dLbl>
              <c:idx val="19"/>
              <c:layout>
                <c:manualLayout>
                  <c:x val="2.2291273508167199E-3"/>
                  <c:y val="-1.09057772272848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6E3-4A33-BB10-EB894A292F63}"/>
                </c:ext>
              </c:extLst>
            </c:dLbl>
            <c:spPr>
              <a:ln>
                <a:noFill/>
              </a:ln>
            </c:spPr>
            <c:txPr>
              <a:bodyPr/>
              <a:lstStyle/>
              <a:p>
                <a:pPr>
                  <a:defRPr sz="1600" b="0" i="0"/>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'HH spend'!$R$3:$R$22</c:f>
              <c:strCache>
                <c:ptCount val="18"/>
                <c:pt idx="0">
                  <c:v>Water</c:v>
                </c:pt>
                <c:pt idx="14">
                  <c:v>Food</c:v>
                </c:pt>
                <c:pt idx="17">
                  <c:v>Non-food</c:v>
                </c:pt>
              </c:strCache>
            </c:strRef>
          </c:cat>
          <c:val>
            <c:numRef>
              <c:f>'HH spend'!$S$3:$S$22</c:f>
              <c:numCache>
                <c:formatCode>General</c:formatCode>
                <c:ptCount val="20"/>
                <c:pt idx="0">
                  <c:v>26.4</c:v>
                </c:pt>
                <c:pt idx="14">
                  <c:v>62.5</c:v>
                </c:pt>
                <c:pt idx="17">
                  <c:v>6.4</c:v>
                </c:pt>
              </c:numCache>
            </c:numRef>
          </c:val>
          <c:extLst>
            <c:ext xmlns:c16="http://schemas.microsoft.com/office/drawing/2014/chart" uri="{C3380CC4-5D6E-409C-BE32-E72D297353CC}">
              <c16:uniqueId val="{00000008-66E3-4A33-BB10-EB894A292F63}"/>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26486</Words>
  <Characters>150974</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ESM_ODC</dc:creator>
  <cp:keywords/>
  <dc:description/>
  <cp:lastModifiedBy>Helen Wolff</cp:lastModifiedBy>
  <cp:revision>4</cp:revision>
  <cp:lastPrinted>2015-08-31T17:02:00Z</cp:lastPrinted>
  <dcterms:created xsi:type="dcterms:W3CDTF">2015-10-30T15:16:00Z</dcterms:created>
  <dcterms:modified xsi:type="dcterms:W3CDTF">2016-05-19T12:31:00Z</dcterms:modified>
</cp:coreProperties>
</file>