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EB6CD" w14:textId="1A52602C" w:rsidR="00395241" w:rsidRPr="00977074" w:rsidRDefault="006E6A93">
      <w:pPr>
        <w:rPr>
          <w:b/>
        </w:rPr>
      </w:pPr>
      <w:bookmarkStart w:id="0" w:name="_GoBack"/>
      <w:bookmarkEnd w:id="0"/>
      <w:r w:rsidRPr="00977074">
        <w:rPr>
          <w:b/>
        </w:rPr>
        <w:t>COPD</w:t>
      </w:r>
      <w:r w:rsidR="00395241" w:rsidRPr="00977074">
        <w:rPr>
          <w:b/>
        </w:rPr>
        <w:t xml:space="preserve"> and </w:t>
      </w:r>
      <w:r w:rsidR="00BA066F" w:rsidRPr="00977074">
        <w:rPr>
          <w:b/>
        </w:rPr>
        <w:t>myocardial infarction</w:t>
      </w:r>
      <w:r w:rsidR="00395241" w:rsidRPr="00977074">
        <w:rPr>
          <w:b/>
        </w:rPr>
        <w:t xml:space="preserve">: effects on </w:t>
      </w:r>
      <w:r w:rsidR="005B18DE" w:rsidRPr="00977074">
        <w:rPr>
          <w:b/>
        </w:rPr>
        <w:t xml:space="preserve">presentation, </w:t>
      </w:r>
      <w:r w:rsidR="00395241" w:rsidRPr="00977074">
        <w:rPr>
          <w:b/>
        </w:rPr>
        <w:t>management and outcomes</w:t>
      </w:r>
    </w:p>
    <w:p w14:paraId="31D5FE45" w14:textId="77777777" w:rsidR="00BA40D1" w:rsidRPr="00977074" w:rsidRDefault="00BA40D1"/>
    <w:p w14:paraId="4DDC092A" w14:textId="28E9FB2C" w:rsidR="00BA40D1" w:rsidRPr="00977074" w:rsidRDefault="00BA40D1" w:rsidP="00BA40D1">
      <w:pPr>
        <w:spacing w:line="360" w:lineRule="auto"/>
        <w:rPr>
          <w:vertAlign w:val="superscript"/>
        </w:rPr>
      </w:pPr>
      <w:r w:rsidRPr="00977074">
        <w:rPr>
          <w:b/>
        </w:rPr>
        <w:t xml:space="preserve">Authors </w:t>
      </w:r>
      <w:r w:rsidRPr="00977074">
        <w:t>Kieran J Rothnie</w:t>
      </w:r>
      <w:r w:rsidRPr="00977074">
        <w:rPr>
          <w:vertAlign w:val="superscript"/>
        </w:rPr>
        <w:t>1,2</w:t>
      </w:r>
      <w:r w:rsidRPr="00977074">
        <w:t xml:space="preserve"> &amp; Jennifer K Quint</w:t>
      </w:r>
      <w:r w:rsidRPr="00977074">
        <w:rPr>
          <w:vertAlign w:val="superscript"/>
        </w:rPr>
        <w:t>1,2</w:t>
      </w:r>
    </w:p>
    <w:p w14:paraId="0D587CFB" w14:textId="77777777" w:rsidR="00BA40D1" w:rsidRPr="00977074" w:rsidRDefault="00BA40D1" w:rsidP="00BA40D1">
      <w:pPr>
        <w:spacing w:line="360" w:lineRule="auto"/>
        <w:rPr>
          <w:b/>
        </w:rPr>
      </w:pPr>
    </w:p>
    <w:p w14:paraId="16BF722B" w14:textId="77777777" w:rsidR="00BA40D1" w:rsidRPr="00977074" w:rsidRDefault="00BA40D1" w:rsidP="00BA40D1">
      <w:pPr>
        <w:spacing w:line="360" w:lineRule="auto"/>
        <w:rPr>
          <w:b/>
        </w:rPr>
      </w:pPr>
      <w:r w:rsidRPr="00977074">
        <w:rPr>
          <w:b/>
        </w:rPr>
        <w:t>Author affiliations</w:t>
      </w:r>
    </w:p>
    <w:p w14:paraId="498B8BF3" w14:textId="77777777" w:rsidR="00BA40D1" w:rsidRPr="00977074" w:rsidRDefault="00BA40D1" w:rsidP="00BA40D1">
      <w:pPr>
        <w:spacing w:line="360" w:lineRule="auto"/>
      </w:pPr>
      <w:r w:rsidRPr="00977074">
        <w:t>1. Respiratory Epidemiology, Occupational Medicine and Public Health, National Heart and Lung Institute, Imperial College London, London</w:t>
      </w:r>
    </w:p>
    <w:p w14:paraId="0984C930" w14:textId="77777777" w:rsidR="00BA40D1" w:rsidRPr="00977074" w:rsidRDefault="00BA40D1" w:rsidP="00BA40D1">
      <w:pPr>
        <w:spacing w:line="360" w:lineRule="auto"/>
      </w:pPr>
      <w:r w:rsidRPr="00977074">
        <w:t>2. Faculty of Epidemiology and Population Health, London School of Hygiene &amp; Tropical Medicine</w:t>
      </w:r>
    </w:p>
    <w:p w14:paraId="60C86692" w14:textId="77777777" w:rsidR="00BA40D1" w:rsidRPr="00977074" w:rsidRDefault="00BA40D1" w:rsidP="00BA40D1">
      <w:pPr>
        <w:spacing w:line="360" w:lineRule="auto"/>
      </w:pPr>
    </w:p>
    <w:p w14:paraId="0313DB9D" w14:textId="77777777" w:rsidR="00BA40D1" w:rsidRPr="00977074" w:rsidRDefault="00BA40D1" w:rsidP="00BA40D1">
      <w:pPr>
        <w:spacing w:line="360" w:lineRule="auto"/>
      </w:pPr>
    </w:p>
    <w:p w14:paraId="2209F3B8" w14:textId="77777777" w:rsidR="00ED388C" w:rsidRPr="00977074" w:rsidRDefault="00ED388C" w:rsidP="00BA40D1">
      <w:pPr>
        <w:spacing w:line="360" w:lineRule="auto"/>
      </w:pPr>
    </w:p>
    <w:p w14:paraId="72D7A9CA" w14:textId="77777777" w:rsidR="00ED388C" w:rsidRPr="00977074" w:rsidRDefault="00ED388C" w:rsidP="00BA40D1">
      <w:pPr>
        <w:spacing w:line="360" w:lineRule="auto"/>
      </w:pPr>
    </w:p>
    <w:p w14:paraId="48C9B96B" w14:textId="77777777" w:rsidR="00BA40D1" w:rsidRPr="00977074" w:rsidRDefault="00BA40D1" w:rsidP="00BA40D1">
      <w:pPr>
        <w:spacing w:line="360" w:lineRule="auto"/>
      </w:pPr>
    </w:p>
    <w:p w14:paraId="4F6C7E5D" w14:textId="77777777" w:rsidR="00BA40D1" w:rsidRPr="00977074" w:rsidRDefault="00BA40D1" w:rsidP="00BA40D1">
      <w:pPr>
        <w:spacing w:line="360" w:lineRule="auto"/>
      </w:pPr>
    </w:p>
    <w:p w14:paraId="10389A58" w14:textId="77777777" w:rsidR="00BA40D1" w:rsidRPr="00977074" w:rsidRDefault="00BA40D1" w:rsidP="00BA40D1">
      <w:pPr>
        <w:spacing w:line="360" w:lineRule="auto"/>
      </w:pPr>
    </w:p>
    <w:p w14:paraId="2BDCD115" w14:textId="77777777" w:rsidR="00BA40D1" w:rsidRPr="00977074" w:rsidRDefault="00BA40D1" w:rsidP="00BA40D1">
      <w:pPr>
        <w:spacing w:line="240" w:lineRule="auto"/>
        <w:contextualSpacing/>
      </w:pPr>
      <w:r w:rsidRPr="00977074">
        <w:rPr>
          <w:b/>
        </w:rPr>
        <w:t xml:space="preserve">Corresponding author </w:t>
      </w:r>
    </w:p>
    <w:p w14:paraId="514DCB34" w14:textId="77777777" w:rsidR="00BA40D1" w:rsidRPr="00977074" w:rsidRDefault="00BA40D1" w:rsidP="00BA40D1">
      <w:pPr>
        <w:spacing w:line="240" w:lineRule="auto"/>
        <w:contextualSpacing/>
      </w:pPr>
      <w:r w:rsidRPr="00977074">
        <w:t>Kieran J Rothnie</w:t>
      </w:r>
    </w:p>
    <w:p w14:paraId="307959B1" w14:textId="77777777" w:rsidR="00BA40D1" w:rsidRPr="00977074" w:rsidRDefault="00BA40D1" w:rsidP="00BA40D1">
      <w:pPr>
        <w:spacing w:line="240" w:lineRule="auto"/>
        <w:contextualSpacing/>
      </w:pPr>
      <w:r w:rsidRPr="00977074">
        <w:t>Respiratory Epidemiology, Occupational Medicine and Public Health</w:t>
      </w:r>
    </w:p>
    <w:p w14:paraId="3A729FF0" w14:textId="77777777" w:rsidR="00BA40D1" w:rsidRPr="00977074" w:rsidRDefault="00BA40D1" w:rsidP="00BA40D1">
      <w:pPr>
        <w:spacing w:line="240" w:lineRule="auto"/>
        <w:contextualSpacing/>
      </w:pPr>
      <w:r w:rsidRPr="00977074">
        <w:t>National Heart and Lung Institute</w:t>
      </w:r>
    </w:p>
    <w:p w14:paraId="5A6E7C59" w14:textId="77777777" w:rsidR="00BA40D1" w:rsidRPr="00977074" w:rsidRDefault="00BA40D1" w:rsidP="00BA40D1">
      <w:pPr>
        <w:spacing w:line="240" w:lineRule="auto"/>
        <w:contextualSpacing/>
      </w:pPr>
      <w:r w:rsidRPr="00977074">
        <w:t>Emmanuel Kaye Building</w:t>
      </w:r>
    </w:p>
    <w:p w14:paraId="5BA54B15" w14:textId="77777777" w:rsidR="00BA40D1" w:rsidRPr="00977074" w:rsidRDefault="00BA40D1" w:rsidP="00BA40D1">
      <w:pPr>
        <w:spacing w:line="240" w:lineRule="auto"/>
        <w:contextualSpacing/>
      </w:pPr>
      <w:r w:rsidRPr="00977074">
        <w:t>Imperial College London</w:t>
      </w:r>
    </w:p>
    <w:p w14:paraId="6F3E3BEB" w14:textId="77777777" w:rsidR="00BA40D1" w:rsidRPr="00977074" w:rsidRDefault="00BA40D1" w:rsidP="00BA40D1">
      <w:pPr>
        <w:spacing w:line="240" w:lineRule="auto"/>
        <w:contextualSpacing/>
      </w:pPr>
      <w:r w:rsidRPr="00977074">
        <w:t>London</w:t>
      </w:r>
    </w:p>
    <w:p w14:paraId="418D97AA" w14:textId="77777777" w:rsidR="00BA40D1" w:rsidRPr="00977074" w:rsidRDefault="00BA40D1" w:rsidP="00BA40D1">
      <w:pPr>
        <w:spacing w:line="240" w:lineRule="auto"/>
        <w:contextualSpacing/>
      </w:pPr>
      <w:r w:rsidRPr="00977074">
        <w:t>SW3 6LR</w:t>
      </w:r>
    </w:p>
    <w:p w14:paraId="700020CF" w14:textId="77777777" w:rsidR="00BA40D1" w:rsidRPr="00977074" w:rsidRDefault="00BA40D1" w:rsidP="00BA40D1">
      <w:pPr>
        <w:spacing w:line="240" w:lineRule="auto"/>
        <w:contextualSpacing/>
      </w:pPr>
    </w:p>
    <w:p w14:paraId="4FF78D0D" w14:textId="77777777" w:rsidR="00BA40D1" w:rsidRPr="00977074" w:rsidRDefault="00BA40D1" w:rsidP="00BA40D1">
      <w:pPr>
        <w:spacing w:line="240" w:lineRule="auto"/>
        <w:contextualSpacing/>
      </w:pPr>
    </w:p>
    <w:p w14:paraId="66EAFC45" w14:textId="77777777" w:rsidR="00BA40D1" w:rsidRPr="00977074" w:rsidRDefault="00BA40D1" w:rsidP="00BA40D1">
      <w:pPr>
        <w:spacing w:line="240" w:lineRule="auto"/>
        <w:contextualSpacing/>
      </w:pPr>
      <w:r w:rsidRPr="00977074">
        <w:t xml:space="preserve">Email: </w:t>
      </w:r>
      <w:hyperlink r:id="rId5" w:history="1">
        <w:r w:rsidRPr="00977074">
          <w:rPr>
            <w:rStyle w:val="Hyperlink"/>
          </w:rPr>
          <w:t>k.rothnie@imperial.ac.uk</w:t>
        </w:r>
      </w:hyperlink>
    </w:p>
    <w:p w14:paraId="5FDCC705" w14:textId="77777777" w:rsidR="00BA40D1" w:rsidRPr="00977074" w:rsidRDefault="00BA40D1" w:rsidP="00BA40D1">
      <w:pPr>
        <w:spacing w:line="240" w:lineRule="auto"/>
        <w:contextualSpacing/>
      </w:pPr>
    </w:p>
    <w:p w14:paraId="33CBF07F" w14:textId="77777777" w:rsidR="00BA40D1" w:rsidRPr="00977074" w:rsidRDefault="00BA40D1" w:rsidP="00BA40D1">
      <w:pPr>
        <w:spacing w:line="240" w:lineRule="auto"/>
        <w:contextualSpacing/>
      </w:pPr>
      <w:r w:rsidRPr="00977074">
        <w:t>Tel: +44 20 7594 8824</w:t>
      </w:r>
    </w:p>
    <w:p w14:paraId="65079662" w14:textId="77777777" w:rsidR="00395241" w:rsidRPr="00977074" w:rsidRDefault="00395241"/>
    <w:p w14:paraId="5ECEE03C" w14:textId="77777777" w:rsidR="00BA40D1" w:rsidRPr="00977074" w:rsidRDefault="00BA40D1"/>
    <w:p w14:paraId="417D4E0A" w14:textId="77777777" w:rsidR="00BA40D1" w:rsidRPr="00977074" w:rsidRDefault="00BA40D1"/>
    <w:p w14:paraId="7F27B337" w14:textId="77777777" w:rsidR="00BA40D1" w:rsidRPr="00977074" w:rsidRDefault="00BA40D1"/>
    <w:p w14:paraId="702B3A35" w14:textId="77777777" w:rsidR="00937970" w:rsidRPr="00977074" w:rsidRDefault="00937970"/>
    <w:p w14:paraId="4564EB7B" w14:textId="77777777" w:rsidR="004B5935" w:rsidRPr="00977074" w:rsidRDefault="004B5935" w:rsidP="00D23296">
      <w:pPr>
        <w:spacing w:line="480" w:lineRule="auto"/>
        <w:rPr>
          <w:b/>
        </w:rPr>
      </w:pPr>
      <w:r w:rsidRPr="00977074">
        <w:rPr>
          <w:b/>
        </w:rPr>
        <w:lastRenderedPageBreak/>
        <w:t>Abstract</w:t>
      </w:r>
    </w:p>
    <w:p w14:paraId="4BAA9AA2" w14:textId="5F1B3ADB" w:rsidR="00B56C31" w:rsidRPr="00977074" w:rsidRDefault="00811AC8" w:rsidP="00D23296">
      <w:pPr>
        <w:spacing w:line="480" w:lineRule="auto"/>
      </w:pPr>
      <w:r w:rsidRPr="00977074">
        <w:t>People with chronic obstructive pulmonary disease (COPD) have a higher incidence of and mortality from cardiovascular disease</w:t>
      </w:r>
      <w:r w:rsidR="00997958" w:rsidRPr="00977074">
        <w:t>, and reducing cardiovascular mortality is an important target area for reducing overall mortality in those with COPD</w:t>
      </w:r>
      <w:r w:rsidRPr="00977074">
        <w:t xml:space="preserve">. </w:t>
      </w:r>
      <w:r w:rsidR="00A60B97" w:rsidRPr="00977074">
        <w:t>Huge strides have been made in recent decades in reducing mortality after myocardial infarction (MI)</w:t>
      </w:r>
      <w:r w:rsidR="005514A0" w:rsidRPr="00977074">
        <w:t xml:space="preserve"> in the general population, h</w:t>
      </w:r>
      <w:r w:rsidR="00A60B97" w:rsidRPr="00977074">
        <w:t>owever</w:t>
      </w:r>
      <w:r w:rsidR="00C21F85" w:rsidRPr="00977074">
        <w:t>,</w:t>
      </w:r>
      <w:r w:rsidR="00A60B97" w:rsidRPr="00977074">
        <w:t xml:space="preserve"> </w:t>
      </w:r>
      <w:r w:rsidR="008B7DBD" w:rsidRPr="00977074">
        <w:t>these improvements</w:t>
      </w:r>
      <w:r w:rsidR="00C21F85" w:rsidRPr="00977074">
        <w:t xml:space="preserve"> may not</w:t>
      </w:r>
      <w:r w:rsidR="008B7DBD" w:rsidRPr="00977074">
        <w:t xml:space="preserve"> have been mirrored </w:t>
      </w:r>
      <w:r w:rsidR="00DF28F0" w:rsidRPr="00977074">
        <w:t>in all patient groups, such as those with COPD</w:t>
      </w:r>
      <w:r w:rsidR="008B7DBD" w:rsidRPr="00977074">
        <w:t xml:space="preserve">. </w:t>
      </w:r>
      <w:r w:rsidR="00997958" w:rsidRPr="00977074">
        <w:t>Recently, much attention has been paid to investigating how COPD patients present with acute MI</w:t>
      </w:r>
      <w:r w:rsidR="00D638E1" w:rsidRPr="00977074">
        <w:t xml:space="preserve"> and</w:t>
      </w:r>
      <w:r w:rsidR="00997958" w:rsidRPr="00977074">
        <w:t xml:space="preserve"> how their management and outcomes compare to non-COPD patients.</w:t>
      </w:r>
      <w:r w:rsidR="006C450D" w:rsidRPr="00977074">
        <w:t xml:space="preserve"> </w:t>
      </w:r>
      <w:r w:rsidR="00E307EF" w:rsidRPr="00977074">
        <w:t xml:space="preserve">The evidence seems to point to </w:t>
      </w:r>
      <w:r w:rsidR="005514A0" w:rsidRPr="00977074">
        <w:t xml:space="preserve">an </w:t>
      </w:r>
      <w:r w:rsidR="00E307EF" w:rsidRPr="00977074">
        <w:t xml:space="preserve">increased risk of death after MI in </w:t>
      </w:r>
      <w:r w:rsidR="005514A0" w:rsidRPr="00977074">
        <w:t xml:space="preserve">people </w:t>
      </w:r>
      <w:r w:rsidR="00E307EF" w:rsidRPr="00977074">
        <w:t xml:space="preserve">with COPD, however it is unclear if this difference is due to COPD itself or if it is due to potentially modifiable factors, such as less aggressive treatment after MI. </w:t>
      </w:r>
      <w:r w:rsidR="006C450D" w:rsidRPr="00977074">
        <w:t>W</w:t>
      </w:r>
      <w:r w:rsidR="0093448D" w:rsidRPr="00977074">
        <w:t>e review the evidence for diffe</w:t>
      </w:r>
      <w:r w:rsidR="00564B06" w:rsidRPr="00977074">
        <w:t>rences</w:t>
      </w:r>
      <w:r w:rsidR="006C450D" w:rsidRPr="00977074">
        <w:t xml:space="preserve"> between COPD and non-COPD patients after MI in terms of presentation, recognition of MI, in-hospital care, secondary prevention and outcomes </w:t>
      </w:r>
      <w:r w:rsidR="00572693" w:rsidRPr="00977074">
        <w:t xml:space="preserve">both in-hospital and </w:t>
      </w:r>
      <w:r w:rsidR="00E153E7" w:rsidRPr="00977074">
        <w:t xml:space="preserve">in the </w:t>
      </w:r>
      <w:r w:rsidR="00572693" w:rsidRPr="00977074">
        <w:t>long</w:t>
      </w:r>
      <w:r w:rsidR="00E153E7" w:rsidRPr="00977074">
        <w:t>er</w:t>
      </w:r>
      <w:r w:rsidR="00572693" w:rsidRPr="00977074">
        <w:t xml:space="preserve"> term. </w:t>
      </w:r>
    </w:p>
    <w:p w14:paraId="10AD0610" w14:textId="77777777" w:rsidR="006E6A93" w:rsidRPr="00977074" w:rsidRDefault="006E6A93" w:rsidP="00D23296">
      <w:pPr>
        <w:spacing w:line="480" w:lineRule="auto"/>
      </w:pPr>
    </w:p>
    <w:p w14:paraId="58CE4E41" w14:textId="77777777" w:rsidR="006E6A93" w:rsidRPr="00977074" w:rsidRDefault="006E6A93" w:rsidP="00D23296">
      <w:pPr>
        <w:spacing w:line="480" w:lineRule="auto"/>
      </w:pPr>
    </w:p>
    <w:p w14:paraId="7D9D0786" w14:textId="77777777" w:rsidR="006E6A93" w:rsidRPr="00977074" w:rsidRDefault="006E6A93" w:rsidP="00D23296">
      <w:pPr>
        <w:spacing w:line="480" w:lineRule="auto"/>
      </w:pPr>
    </w:p>
    <w:p w14:paraId="0C369FD0" w14:textId="77777777" w:rsidR="006E6A93" w:rsidRPr="00977074" w:rsidRDefault="006E6A93" w:rsidP="00D23296">
      <w:pPr>
        <w:spacing w:line="480" w:lineRule="auto"/>
      </w:pPr>
    </w:p>
    <w:p w14:paraId="269D930E" w14:textId="77777777" w:rsidR="006E6A93" w:rsidRPr="00977074" w:rsidRDefault="006E6A93" w:rsidP="00D23296">
      <w:pPr>
        <w:spacing w:line="480" w:lineRule="auto"/>
      </w:pPr>
    </w:p>
    <w:p w14:paraId="061F452C" w14:textId="77777777" w:rsidR="006E6A93" w:rsidRPr="00977074" w:rsidRDefault="006E6A93" w:rsidP="00D23296">
      <w:pPr>
        <w:spacing w:line="480" w:lineRule="auto"/>
      </w:pPr>
    </w:p>
    <w:p w14:paraId="78AD6E97" w14:textId="77777777" w:rsidR="006E6A93" w:rsidRPr="00977074" w:rsidRDefault="006E6A93" w:rsidP="00D23296">
      <w:pPr>
        <w:spacing w:line="480" w:lineRule="auto"/>
      </w:pPr>
    </w:p>
    <w:p w14:paraId="30788D3E" w14:textId="77777777" w:rsidR="006E6A93" w:rsidRPr="00977074" w:rsidRDefault="006E6A93" w:rsidP="00D23296">
      <w:pPr>
        <w:spacing w:line="480" w:lineRule="auto"/>
      </w:pPr>
    </w:p>
    <w:p w14:paraId="1BCF5D11" w14:textId="77777777" w:rsidR="006E6A93" w:rsidRPr="00977074" w:rsidRDefault="006E6A93" w:rsidP="00D23296">
      <w:pPr>
        <w:spacing w:line="480" w:lineRule="auto"/>
      </w:pPr>
    </w:p>
    <w:p w14:paraId="54DA7229" w14:textId="77777777" w:rsidR="00D23296" w:rsidRPr="00977074" w:rsidRDefault="00D23296" w:rsidP="00D23296">
      <w:pPr>
        <w:spacing w:line="480" w:lineRule="auto"/>
      </w:pPr>
    </w:p>
    <w:p w14:paraId="6AFB2798" w14:textId="238B3E95" w:rsidR="00393172" w:rsidRPr="00977074" w:rsidRDefault="00E6473F" w:rsidP="00D23296">
      <w:pPr>
        <w:spacing w:line="480" w:lineRule="auto"/>
        <w:rPr>
          <w:b/>
        </w:rPr>
      </w:pPr>
      <w:r w:rsidRPr="00977074">
        <w:rPr>
          <w:b/>
        </w:rPr>
        <w:lastRenderedPageBreak/>
        <w:t>Background</w:t>
      </w:r>
    </w:p>
    <w:p w14:paraId="2BEDB9DB" w14:textId="4AADEE6E" w:rsidR="00CD07C1" w:rsidRPr="00977074" w:rsidRDefault="00041138" w:rsidP="00D23296">
      <w:pPr>
        <w:spacing w:line="480" w:lineRule="auto"/>
      </w:pPr>
      <w:r w:rsidRPr="00977074">
        <w:t>Myocardial infarction</w:t>
      </w:r>
      <w:r w:rsidR="00DC290D" w:rsidRPr="00977074">
        <w:t xml:space="preserve"> (MI)</w:t>
      </w:r>
      <w:r w:rsidRPr="00977074">
        <w:t xml:space="preserve"> is a </w:t>
      </w:r>
      <w:r w:rsidR="007A51C8" w:rsidRPr="00977074">
        <w:t xml:space="preserve">very common reason for admission to hospital and is associated with substantial morbidity and mortality. </w:t>
      </w:r>
      <w:r w:rsidR="00DC290D" w:rsidRPr="00977074">
        <w:t xml:space="preserve">Recent decades have seen a large decrease in the incidence </w:t>
      </w:r>
      <w:r w:rsidR="00E153E7" w:rsidRPr="00977074">
        <w:t xml:space="preserve">of </w:t>
      </w:r>
      <w:r w:rsidR="00DC290D" w:rsidRPr="00977074">
        <w:t>and mortality from acute MI</w:t>
      </w:r>
      <w:hyperlink w:anchor="_ENREF_1" w:tooltip="Yeh, 2010 #29" w:history="1">
        <w:r w:rsidR="00F603F4" w:rsidRPr="00977074">
          <w:fldChar w:fldCharType="begin"/>
        </w:r>
        <w:r w:rsidR="00F603F4" w:rsidRPr="00977074">
          <w:instrText xml:space="preserve"> ADDIN EN.CITE &lt;EndNote&gt;&lt;Cite&gt;&lt;Author&gt;Yeh&lt;/Author&gt;&lt;Year&gt;2010&lt;/Year&gt;&lt;RecNum&gt;29&lt;/RecNum&gt;&lt;DisplayText&gt;&lt;style face="superscript"&gt;1&lt;/style&gt;&lt;/DisplayText&gt;&lt;record&gt;&lt;rec-number&gt;29&lt;/rec-number&gt;&lt;foreign-keys&gt;&lt;key app="EN" db-id="ea2wexwxmexes7evta4xxza2tt2ttrtzd5d2"&gt;29&lt;/key&gt;&lt;/foreign-keys&gt;&lt;ref-type name="Journal Article"&gt;17&lt;/ref-type&gt;&lt;contributors&gt;&lt;authors&gt;&lt;author&gt;Yeh, Robert W.&lt;/author&gt;&lt;author&gt;Sidney, Stephen&lt;/author&gt;&lt;author&gt;Chandra, Malini&lt;/author&gt;&lt;author&gt;Sorel, Michael&lt;/author&gt;&lt;author&gt;Selby, Joseph V.&lt;/author&gt;&lt;author&gt;Go, Alan S.&lt;/author&gt;&lt;/authors&gt;&lt;/contributors&gt;&lt;titles&gt;&lt;title&gt;Population Trends in the Incidence and Outcomes of Acute Myocardial Infarction&lt;/title&gt;&lt;secondary-title&gt;New England Journal of Medicine&lt;/secondary-title&gt;&lt;/titles&gt;&lt;periodical&gt;&lt;full-title&gt;New England Journal of Medicine&lt;/full-title&gt;&lt;/periodical&gt;&lt;pages&gt;2155-2165&lt;/pages&gt;&lt;volume&gt;362&lt;/volume&gt;&lt;number&gt;23&lt;/number&gt;&lt;dates&gt;&lt;year&gt;2010&lt;/year&gt;&lt;/dates&gt;&lt;accession-num&gt;20558366&lt;/accession-num&gt;&lt;urls&gt;&lt;related-urls&gt;&lt;url&gt;http://www.nejm.org/doi/full/10.1056/NEJMoa0908610&lt;/url&gt;&lt;/related-urls&gt;&lt;/urls&gt;&lt;electronic-resource-num&gt;doi:10.1056/NEJMoa0908610&lt;/electronic-resource-num&gt;&lt;/record&gt;&lt;/Cite&gt;&lt;/EndNote&gt;</w:instrText>
        </w:r>
        <w:r w:rsidR="00F603F4" w:rsidRPr="00977074">
          <w:fldChar w:fldCharType="separate"/>
        </w:r>
        <w:r w:rsidR="00F603F4" w:rsidRPr="00977074">
          <w:rPr>
            <w:noProof/>
            <w:vertAlign w:val="superscript"/>
          </w:rPr>
          <w:t>1</w:t>
        </w:r>
        <w:r w:rsidR="00F603F4" w:rsidRPr="00977074">
          <w:fldChar w:fldCharType="end"/>
        </w:r>
      </w:hyperlink>
      <w:r w:rsidR="00DC290D" w:rsidRPr="00977074">
        <w:t xml:space="preserve">. </w:t>
      </w:r>
      <w:r w:rsidR="00C352DF" w:rsidRPr="00977074">
        <w:t>Much of the decrease in the incidence of MI has been attributable to a decrease in ST-elevation MI (STEMI)</w:t>
      </w:r>
      <w:r w:rsidR="005514A0" w:rsidRPr="00977074">
        <w:t>. R</w:t>
      </w:r>
      <w:r w:rsidR="00C352DF" w:rsidRPr="00977074">
        <w:t xml:space="preserve">ates of non-ST-elevation MI (non-STEMI) </w:t>
      </w:r>
      <w:r w:rsidR="00D919A8" w:rsidRPr="00977074">
        <w:t>may not have</w:t>
      </w:r>
      <w:r w:rsidR="00C352DF" w:rsidRPr="00977074">
        <w:t xml:space="preserve"> </w:t>
      </w:r>
      <w:r w:rsidR="00D919A8" w:rsidRPr="00977074">
        <w:t>decreased</w:t>
      </w:r>
      <w:r w:rsidR="00C352DF" w:rsidRPr="00977074">
        <w:t xml:space="preserve"> and may well be increasing</w:t>
      </w:r>
      <w:hyperlink w:anchor="_ENREF_2" w:tooltip="McManus, 2011 #45" w:history="1">
        <w:r w:rsidR="00F603F4" w:rsidRPr="00977074">
          <w:fldChar w:fldCharType="begin"/>
        </w:r>
        <w:r w:rsidR="00F603F4" w:rsidRPr="00977074">
          <w:instrText xml:space="preserve"> ADDIN EN.CITE &lt;EndNote&gt;&lt;Cite&gt;&lt;Author&gt;McManus&lt;/Author&gt;&lt;Year&gt;2011&lt;/Year&gt;&lt;RecNum&gt;45&lt;/RecNum&gt;&lt;DisplayText&gt;&lt;style face="superscript"&gt;2&lt;/style&gt;&lt;/DisplayText&gt;&lt;record&gt;&lt;rec-number&gt;45&lt;/rec-number&gt;&lt;foreign-keys&gt;&lt;key app="EN" db-id="ea2wexwxmexes7evta4xxza2tt2ttrtzd5d2"&gt;45&lt;/key&gt;&lt;/foreign-keys&gt;&lt;ref-type name="Journal Article"&gt;17&lt;/ref-type&gt;&lt;contributors&gt;&lt;authors&gt;&lt;author&gt;McManus, David D.&lt;/author&gt;&lt;author&gt;Gore, Joel&lt;/author&gt;&lt;author&gt;Yarzebski, Jorge&lt;/author&gt;&lt;author&gt;Spencer, Frederick&lt;/author&gt;&lt;author&gt;Lessard, Darleen&lt;/author&gt;&lt;author&gt;Goldberg, Robert J.&lt;/author&gt;&lt;/authors&gt;&lt;/contributors&gt;&lt;titles&gt;&lt;title&gt;Recent Trends in the Incidence, Treatment, and Outcomes of Patients with ST and Non-ST-Segment Acute Myocardial Infarction&lt;/title&gt;&lt;secondary-title&gt;The American journal of medicine&lt;/secondary-title&gt;&lt;/titles&gt;&lt;periodical&gt;&lt;full-title&gt;The American journal of medicine&lt;/full-title&gt;&lt;/periodical&gt;&lt;pages&gt;40-47&lt;/pages&gt;&lt;volume&gt;124&lt;/volume&gt;&lt;number&gt;1&lt;/number&gt;&lt;dates&gt;&lt;year&gt;2011&lt;/year&gt;&lt;/dates&gt;&lt;isbn&gt;0002-9343&amp;#xD;1555-7162&lt;/isbn&gt;&lt;accession-num&gt;PMC3011975&lt;/accession-num&gt;&lt;urls&gt;&lt;related-urls&gt;&lt;url&gt;http://www.ncbi.nlm.nih.gov/pmc/articles/PMC3011975/&lt;/url&gt;&lt;/related-urls&gt;&lt;/urls&gt;&lt;electronic-resource-num&gt;10.1016/j.amjmed.2010.07.023&lt;/electronic-resource-num&gt;&lt;remote-database-name&gt;PMC&lt;/remote-database-name&gt;&lt;/record&gt;&lt;/Cite&gt;&lt;/EndNote&gt;</w:instrText>
        </w:r>
        <w:r w:rsidR="00F603F4" w:rsidRPr="00977074">
          <w:fldChar w:fldCharType="separate"/>
        </w:r>
        <w:r w:rsidR="00F603F4" w:rsidRPr="00977074">
          <w:rPr>
            <w:noProof/>
            <w:vertAlign w:val="superscript"/>
          </w:rPr>
          <w:t>2</w:t>
        </w:r>
        <w:r w:rsidR="00F603F4" w:rsidRPr="00977074">
          <w:fldChar w:fldCharType="end"/>
        </w:r>
      </w:hyperlink>
      <w:r w:rsidR="00C352DF" w:rsidRPr="00977074">
        <w:t xml:space="preserve">. </w:t>
      </w:r>
      <w:r w:rsidR="005514A0" w:rsidRPr="00977074">
        <w:t>People who have a</w:t>
      </w:r>
      <w:r w:rsidR="00C352DF" w:rsidRPr="00977074">
        <w:t xml:space="preserve"> non-STEMI rather than STEMI tend to be older and are more likely to have co-morbidities. The reasons for the increasing prevalence of non-STEMI may include increased prevalence of risk factors, or better clinical awareness. </w:t>
      </w:r>
      <w:r w:rsidR="004206DC" w:rsidRPr="00977074">
        <w:t xml:space="preserve">It has been recognised that </w:t>
      </w:r>
      <w:r w:rsidR="002475FE" w:rsidRPr="00977074">
        <w:t xml:space="preserve">comorbidity is a major risk factor for death following an MI, and that </w:t>
      </w:r>
      <w:r w:rsidR="005514A0" w:rsidRPr="00977074">
        <w:t>multimorbidity</w:t>
      </w:r>
      <w:r w:rsidR="002475FE" w:rsidRPr="00977074">
        <w:t xml:space="preserve"> due to population ageing has created a more complex population of those with acute MI</w:t>
      </w:r>
      <w:hyperlink w:anchor="_ENREF_3" w:tooltip="Schmidt, 2012 #46" w:history="1">
        <w:r w:rsidR="00F603F4" w:rsidRPr="00977074">
          <w:fldChar w:fldCharType="begin"/>
        </w:r>
        <w:r w:rsidR="00F603F4" w:rsidRPr="00977074">
          <w:instrText xml:space="preserve"> ADDIN EN.CITE &lt;EndNote&gt;&lt;Cite&gt;&lt;Author&gt;Schmidt&lt;/Author&gt;&lt;Year&gt;2012&lt;/Year&gt;&lt;RecNum&gt;46&lt;/RecNum&gt;&lt;DisplayText&gt;&lt;style face="superscript"&gt;3&lt;/style&gt;&lt;/DisplayText&gt;&lt;record&gt;&lt;rec-number&gt;46&lt;/rec-number&gt;&lt;foreign-keys&gt;&lt;key app="EN" db-id="ea2wexwxmexes7evta4xxza2tt2ttrtzd5d2"&gt;46&lt;/key&gt;&lt;/foreign-keys&gt;&lt;ref-type name="Journal Article"&gt;17&lt;/ref-type&gt;&lt;contributors&gt;&lt;authors&gt;&lt;author&gt;Schmidt, Morten&lt;/author&gt;&lt;author&gt;Jacobsen, Jacob Bonde&lt;/author&gt;&lt;author&gt;Lash, Timothy L&lt;/author&gt;&lt;author&gt;Bøtker, Hans Erik&lt;/author&gt;&lt;author&gt;Sørensen, Henrik Toft&lt;/author&gt;&lt;/authors&gt;&lt;/contributors&gt;&lt;titles&gt;&lt;title&gt;25 year trends in first time hospitalisation for acute myocardial infarction, subsequent short and long term mortality, and the prognostic impact of sex and comorbidity: a Danish nationwide cohort study&lt;/title&gt;&lt;secondary-title&gt;BMJ&lt;/secondary-title&gt;&lt;/titles&gt;&lt;periodical&gt;&lt;full-title&gt;BMJ&lt;/full-title&gt;&lt;/periodical&gt;&lt;volume&gt;344&lt;/volume&gt;&lt;dates&gt;&lt;year&gt;2012&lt;/year&gt;&lt;pub-dates&gt;&lt;date&gt;2012-01-25 23:34:28&lt;/date&gt;&lt;/pub-dates&gt;&lt;/dates&gt;&lt;urls&gt;&lt;related-urls&gt;&lt;url&gt;http://www.bmj.com/bmj/344/bmj.e356.full.pdf&lt;/url&gt;&lt;/related-urls&gt;&lt;/urls&gt;&lt;electronic-resource-num&gt;10.1136/bmj.e356&lt;/electronic-resource-num&gt;&lt;/record&gt;&lt;/Cite&gt;&lt;/EndNote&gt;</w:instrText>
        </w:r>
        <w:r w:rsidR="00F603F4" w:rsidRPr="00977074">
          <w:fldChar w:fldCharType="separate"/>
        </w:r>
        <w:r w:rsidR="00F603F4" w:rsidRPr="00977074">
          <w:rPr>
            <w:noProof/>
            <w:vertAlign w:val="superscript"/>
          </w:rPr>
          <w:t>3</w:t>
        </w:r>
        <w:r w:rsidR="00F603F4" w:rsidRPr="00977074">
          <w:fldChar w:fldCharType="end"/>
        </w:r>
      </w:hyperlink>
      <w:r w:rsidR="002475FE" w:rsidRPr="00977074">
        <w:t xml:space="preserve">. </w:t>
      </w:r>
      <w:r w:rsidR="00CD07C1" w:rsidRPr="00977074">
        <w:t>As well as prevention</w:t>
      </w:r>
      <w:r w:rsidR="00C352DF" w:rsidRPr="00977074">
        <w:t xml:space="preserve"> of MI</w:t>
      </w:r>
      <w:r w:rsidR="00CD07C1" w:rsidRPr="00977074">
        <w:t>, much of the decrease in MI mortality has been attributed to improved care after MI</w:t>
      </w:r>
      <w:hyperlink w:anchor="_ENREF_4" w:tooltip="Smolina, 2012 #27" w:history="1">
        <w:r w:rsidR="00F603F4" w:rsidRPr="00977074">
          <w:fldChar w:fldCharType="begin"/>
        </w:r>
        <w:r w:rsidR="00F603F4" w:rsidRPr="00977074">
          <w:instrText xml:space="preserve"> ADDIN EN.CITE &lt;EndNote&gt;&lt;Cite&gt;&lt;Author&gt;Smolina&lt;/Author&gt;&lt;Year&gt;2012&lt;/Year&gt;&lt;RecNum&gt;27&lt;/RecNum&gt;&lt;DisplayText&gt;&lt;style face="superscript"&gt;4&lt;/style&gt;&lt;/DisplayText&gt;&lt;record&gt;&lt;rec-number&gt;27&lt;/rec-number&gt;&lt;foreign-keys&gt;&lt;key app="EN" db-id="ea2wexwxmexes7evta4xxza2tt2ttrtzd5d2"&gt;27&lt;/key&gt;&lt;/foreign-keys&gt;&lt;ref-type name="Journal Article"&gt;17&lt;/ref-type&gt;&lt;contributors&gt;&lt;authors&gt;&lt;author&gt;Smolina, Kate&lt;/author&gt;&lt;author&gt;Wright, F Lucy&lt;/author&gt;&lt;author&gt;Rayner, Mike&lt;/author&gt;&lt;author&gt;Goldacre, Michael J&lt;/author&gt;&lt;/authors&gt;&lt;/contributors&gt;&lt;titles&gt;&lt;title&gt;Determinants of the decline in mortality from acute myocardial infarction in England between 2002 and 2010: linked national database study&lt;/title&gt;&lt;secondary-title&gt;BMJ&lt;/secondary-title&gt;&lt;/titles&gt;&lt;periodical&gt;&lt;full-title&gt;BMJ&lt;/full-title&gt;&lt;/periodical&gt;&lt;volume&gt;344&lt;/volume&gt;&lt;dates&gt;&lt;year&gt;2012&lt;/year&gt;&lt;pub-dates&gt;&lt;date&gt;2012-01-25 23:34:28&lt;/date&gt;&lt;/pub-dates&gt;&lt;/dates&gt;&lt;urls&gt;&lt;related-urls&gt;&lt;url&gt;http://www.bmj.com/bmj/344/bmj.d8059.full.pdf&lt;/url&gt;&lt;/related-urls&gt;&lt;/urls&gt;&lt;electronic-resource-num&gt;10.1136/bmj.d8059&lt;/electronic-resource-num&gt;&lt;/record&gt;&lt;/Cite&gt;&lt;/EndNote&gt;</w:instrText>
        </w:r>
        <w:r w:rsidR="00F603F4" w:rsidRPr="00977074">
          <w:fldChar w:fldCharType="separate"/>
        </w:r>
        <w:r w:rsidR="00F603F4" w:rsidRPr="00977074">
          <w:rPr>
            <w:noProof/>
            <w:vertAlign w:val="superscript"/>
          </w:rPr>
          <w:t>4</w:t>
        </w:r>
        <w:r w:rsidR="00F603F4" w:rsidRPr="00977074">
          <w:fldChar w:fldCharType="end"/>
        </w:r>
      </w:hyperlink>
      <w:r w:rsidR="00C352DF" w:rsidRPr="00977074">
        <w:t>. Although drives to improve acute care and secondary prevention of MI have drastically decreased mortality after MI, it is not clear if this has been opt</w:t>
      </w:r>
      <w:r w:rsidR="00610391" w:rsidRPr="00977074">
        <w:t>imised for all patient groups. Some groups have received a lot of attention, f</w:t>
      </w:r>
      <w:r w:rsidR="00C352DF" w:rsidRPr="00977074">
        <w:t xml:space="preserve">or example, in </w:t>
      </w:r>
      <w:r w:rsidR="00953D9D" w:rsidRPr="00977074">
        <w:t>people with</w:t>
      </w:r>
      <w:r w:rsidR="00C352DF" w:rsidRPr="00977074">
        <w:t xml:space="preserve"> diabetes, thresholds are lower for tr</w:t>
      </w:r>
      <w:r w:rsidR="00D919A8" w:rsidRPr="00977074">
        <w:t>eating risk factors for MI (for example,</w:t>
      </w:r>
      <w:r w:rsidR="00C352DF" w:rsidRPr="00977074">
        <w:t xml:space="preserve"> blood pressure) and it is recognised that presentation may be different, for example, without chest pain. One common co-morbid condition which </w:t>
      </w:r>
      <w:r w:rsidR="00610391" w:rsidRPr="00977074">
        <w:t>has previously been understudied, but is now</w:t>
      </w:r>
      <w:r w:rsidR="00C352DF" w:rsidRPr="00977074">
        <w:t xml:space="preserve"> coming under increasing attention is chronic obstructive pulmonary disease (COPD).</w:t>
      </w:r>
    </w:p>
    <w:p w14:paraId="3ED6E205" w14:textId="5EB2FCB7" w:rsidR="00041138" w:rsidRPr="00977074" w:rsidRDefault="00041138" w:rsidP="00D23296">
      <w:pPr>
        <w:spacing w:line="480" w:lineRule="auto"/>
      </w:pPr>
    </w:p>
    <w:p w14:paraId="5FC02980" w14:textId="10FFB08C" w:rsidR="00DE7CE5" w:rsidRPr="00977074" w:rsidRDefault="00DE7CE5" w:rsidP="00D23296">
      <w:pPr>
        <w:spacing w:line="480" w:lineRule="auto"/>
      </w:pPr>
      <w:r w:rsidRPr="00977074">
        <w:t xml:space="preserve">Chronic obstructive pulmonary </w:t>
      </w:r>
      <w:r w:rsidR="00CD1E14" w:rsidRPr="00977074">
        <w:t>disease (COPD) is</w:t>
      </w:r>
      <w:r w:rsidR="006F586A" w:rsidRPr="00977074">
        <w:t xml:space="preserve"> </w:t>
      </w:r>
      <w:r w:rsidR="00C65686" w:rsidRPr="00977074">
        <w:t>a common</w:t>
      </w:r>
      <w:r w:rsidR="00BC7706" w:rsidRPr="00977074">
        <w:t xml:space="preserve"> and</w:t>
      </w:r>
      <w:r w:rsidR="00C65686" w:rsidRPr="00977074">
        <w:t xml:space="preserve"> </w:t>
      </w:r>
      <w:r w:rsidR="006F586A" w:rsidRPr="00977074">
        <w:t>progressive lung disease characterised by airflow limitation which is not fully reversible.</w:t>
      </w:r>
      <w:r w:rsidR="0085397D" w:rsidRPr="00977074">
        <w:t xml:space="preserve"> The prevalence of diagnosed COPD varies between countries. In Europe the average prevalence</w:t>
      </w:r>
      <w:r w:rsidR="000E02A4" w:rsidRPr="00977074">
        <w:t xml:space="preserve"> of diagnosed COPD</w:t>
      </w:r>
      <w:r w:rsidR="000178DB" w:rsidRPr="00977074">
        <w:t xml:space="preserve"> is around 1.5% of the adult population</w:t>
      </w:r>
      <w:r w:rsidR="0085397D" w:rsidRPr="00977074">
        <w:t xml:space="preserve">, however </w:t>
      </w:r>
      <w:r w:rsidR="00AE39A1" w:rsidRPr="00977074">
        <w:t>the true prevalence</w:t>
      </w:r>
      <w:r w:rsidR="000178DB" w:rsidRPr="00977074">
        <w:t xml:space="preserve"> may be as high as 10%</w:t>
      </w:r>
      <w:r w:rsidR="00AE39A1" w:rsidRPr="00977074">
        <w:t xml:space="preserve"> as many </w:t>
      </w:r>
      <w:r w:rsidR="0085397D" w:rsidRPr="00977074">
        <w:t>remain undiagnosed</w:t>
      </w:r>
      <w:hyperlink w:anchor="_ENREF_5" w:tooltip="Halbert, 2003 #50" w:history="1">
        <w:r w:rsidR="00F603F4" w:rsidRPr="00977074">
          <w:fldChar w:fldCharType="begin"/>
        </w:r>
        <w:r w:rsidR="00F603F4" w:rsidRPr="00977074">
          <w:instrText xml:space="preserve"> ADDIN EN.CITE &lt;EndNote&gt;&lt;Cite&gt;&lt;Author&gt;Halbert&lt;/Author&gt;&lt;Year&gt;2003&lt;/Year&gt;&lt;RecNum&gt;50&lt;/RecNum&gt;&lt;DisplayText&gt;&lt;style face="superscript"&gt;5&lt;/style&gt;&lt;/DisplayText&gt;&lt;record&gt;&lt;rec-number&gt;50&lt;/rec-number&gt;&lt;foreign-keys&gt;&lt;key app="EN" db-id="ea2wexwxmexes7evta4xxza2tt2ttrtzd5d2"&gt;50&lt;/key&gt;&lt;/foreign-keys&gt;&lt;ref-type name="Journal Article"&gt;17&lt;/ref-type&gt;&lt;contributors&gt;&lt;authors&gt;&lt;author&gt;Halbert, R. J.&lt;/author&gt;&lt;author&gt;Isonaka, Sharon&lt;/author&gt;&lt;author&gt;George, Dorothy&lt;/author&gt;&lt;author&gt;Iqbal, Ahmar&lt;/author&gt;&lt;/authors&gt;&lt;/contributors&gt;&lt;titles&gt;&lt;title&gt;Interpreting copd prevalence estimates*: What is the true burden of disease?&lt;/title&gt;&lt;secondary-title&gt;Chest&lt;/secondary-title&gt;&lt;/titles&gt;&lt;periodical&gt;&lt;full-title&gt;Chest&lt;/full-title&gt;&lt;/periodical&gt;&lt;pages&gt;1684-1692&lt;/pages&gt;&lt;volume&gt;123&lt;/volume&gt;&lt;number&gt;5&lt;/number&gt;&lt;dates&gt;&lt;year&gt;2003&lt;/year&gt;&lt;/dates&gt;&lt;isbn&gt;0012-3692&lt;/isbn&gt;&lt;urls&gt;&lt;related-urls&gt;&lt;url&gt;http://dx.doi.org/10.1378/chest.123.5.1684&lt;/url&gt;&lt;/related-urls&gt;&lt;/urls&gt;&lt;electronic-resource-num&gt;10.1378/chest.123.5.1684&lt;/electronic-resource-num&gt;&lt;/record&gt;&lt;/Cite&gt;&lt;/EndNote&gt;</w:instrText>
        </w:r>
        <w:r w:rsidR="00F603F4" w:rsidRPr="00977074">
          <w:fldChar w:fldCharType="separate"/>
        </w:r>
        <w:r w:rsidR="00F603F4" w:rsidRPr="00977074">
          <w:rPr>
            <w:noProof/>
            <w:vertAlign w:val="superscript"/>
          </w:rPr>
          <w:t>5</w:t>
        </w:r>
        <w:r w:rsidR="00F603F4" w:rsidRPr="00977074">
          <w:fldChar w:fldCharType="end"/>
        </w:r>
      </w:hyperlink>
      <w:r w:rsidR="0085397D" w:rsidRPr="00977074">
        <w:t xml:space="preserve">. </w:t>
      </w:r>
      <w:r w:rsidR="00FE7F19" w:rsidRPr="00977074">
        <w:t xml:space="preserve">In the developed world, </w:t>
      </w:r>
      <w:r w:rsidR="005514A0" w:rsidRPr="00977074">
        <w:t xml:space="preserve">the </w:t>
      </w:r>
      <w:r w:rsidR="00FE7F19" w:rsidRPr="00977074">
        <w:t xml:space="preserve">biggest risk factor for COPD </w:t>
      </w:r>
      <w:r w:rsidR="00E153E7" w:rsidRPr="00977074">
        <w:t xml:space="preserve">is </w:t>
      </w:r>
      <w:r w:rsidR="00FE7F19" w:rsidRPr="00977074">
        <w:t xml:space="preserve">tobacco smoking </w:t>
      </w:r>
      <w:hyperlink w:anchor="_ENREF_6" w:tooltip="Disease, 2015 #32" w:history="1">
        <w:r w:rsidR="00F603F4" w:rsidRPr="00977074">
          <w:fldChar w:fldCharType="begin"/>
        </w:r>
        <w:r w:rsidR="00F603F4" w:rsidRPr="00977074">
          <w:instrText xml:space="preserve"> ADDIN EN.CITE &lt;EndNote&gt;&lt;Cite&gt;&lt;Author&gt;Disease&lt;/Author&gt;&lt;Year&gt;2015&lt;/Year&gt;&lt;RecNum&gt;32&lt;/RecNum&gt;&lt;DisplayText&gt;&lt;style face="superscript"&gt;6&lt;/style&gt;&lt;/DisplayText&gt;&lt;record&gt;&lt;rec-number&gt;32&lt;/rec-number&gt;&lt;foreign-keys&gt;&lt;key app="EN" db-id="ea2wexwxmexes7evta4xxza2tt2ttrtzd5d2"&gt;32&lt;/key&gt;&lt;/foreign-keys&gt;&lt;ref-type name="Journal Article"&gt;17&lt;/ref-type&gt;&lt;contributors&gt;&lt;authors&gt;&lt;author&gt;Global Inititative for Chronic Obstructive Lung Disease&lt;/author&gt;&lt;/authors&gt;&lt;/contributors&gt;&lt;titles&gt;&lt;title&gt;Global Strategy for the Diagnosis , Management, and Prevention of Chronic Obstructive Pulmonary Disease 2015&lt;/title&gt;&lt;/titles&gt;&lt;dates&gt;&lt;year&gt;2015&lt;/year&gt;&lt;/dates&gt;&lt;urls&gt;&lt;/urls&gt;&lt;/record&gt;&lt;/Cite&gt;&lt;/EndNote&gt;</w:instrText>
        </w:r>
        <w:r w:rsidR="00F603F4" w:rsidRPr="00977074">
          <w:fldChar w:fldCharType="separate"/>
        </w:r>
        <w:r w:rsidR="00F603F4" w:rsidRPr="00977074">
          <w:rPr>
            <w:noProof/>
            <w:vertAlign w:val="superscript"/>
          </w:rPr>
          <w:t>6</w:t>
        </w:r>
        <w:r w:rsidR="00F603F4" w:rsidRPr="00977074">
          <w:fldChar w:fldCharType="end"/>
        </w:r>
      </w:hyperlink>
      <w:r w:rsidR="00FE7F19" w:rsidRPr="00977074">
        <w:t xml:space="preserve">. COPD is </w:t>
      </w:r>
      <w:r w:rsidR="00FE7F19" w:rsidRPr="00977074">
        <w:lastRenderedPageBreak/>
        <w:t xml:space="preserve">also associated with </w:t>
      </w:r>
      <w:r w:rsidR="005514A0" w:rsidRPr="00977074">
        <w:t xml:space="preserve">increasing </w:t>
      </w:r>
      <w:r w:rsidR="00E153E7" w:rsidRPr="00977074">
        <w:t>age, indoor and outdoor pollution</w:t>
      </w:r>
      <w:r w:rsidR="00FE7F19" w:rsidRPr="00977074">
        <w:t xml:space="preserve">, poor nutrition and low </w:t>
      </w:r>
      <w:r w:rsidR="000D24AF" w:rsidRPr="00977074">
        <w:t>socioeconomic status</w:t>
      </w:r>
      <w:hyperlink w:anchor="_ENREF_6" w:tooltip="Disease, 2015 #32" w:history="1">
        <w:r w:rsidR="00F603F4" w:rsidRPr="00977074">
          <w:fldChar w:fldCharType="begin"/>
        </w:r>
        <w:r w:rsidR="00F603F4" w:rsidRPr="00977074">
          <w:instrText xml:space="preserve"> ADDIN EN.CITE &lt;EndNote&gt;&lt;Cite&gt;&lt;Author&gt;Disease&lt;/Author&gt;&lt;Year&gt;2015&lt;/Year&gt;&lt;RecNum&gt;32&lt;/RecNum&gt;&lt;DisplayText&gt;&lt;style face="superscript"&gt;6&lt;/style&gt;&lt;/DisplayText&gt;&lt;record&gt;&lt;rec-number&gt;32&lt;/rec-number&gt;&lt;foreign-keys&gt;&lt;key app="EN" db-id="ea2wexwxmexes7evta4xxza2tt2ttrtzd5d2"&gt;32&lt;/key&gt;&lt;/foreign-keys&gt;&lt;ref-type name="Journal Article"&gt;17&lt;/ref-type&gt;&lt;contributors&gt;&lt;authors&gt;&lt;author&gt;Global Inititative for Chronic Obstructive Lung Disease&lt;/author&gt;&lt;/authors&gt;&lt;/contributors&gt;&lt;titles&gt;&lt;title&gt;Global Strategy for the Diagnosis , Management, and Prevention of Chronic Obstructive Pulmonary Disease 2015&lt;/title&gt;&lt;/titles&gt;&lt;dates&gt;&lt;year&gt;2015&lt;/year&gt;&lt;/dates&gt;&lt;urls&gt;&lt;/urls&gt;&lt;/record&gt;&lt;/Cite&gt;&lt;/EndNote&gt;</w:instrText>
        </w:r>
        <w:r w:rsidR="00F603F4" w:rsidRPr="00977074">
          <w:fldChar w:fldCharType="separate"/>
        </w:r>
        <w:r w:rsidR="00F603F4" w:rsidRPr="00977074">
          <w:rPr>
            <w:noProof/>
            <w:vertAlign w:val="superscript"/>
          </w:rPr>
          <w:t>6</w:t>
        </w:r>
        <w:r w:rsidR="00F603F4" w:rsidRPr="00977074">
          <w:fldChar w:fldCharType="end"/>
        </w:r>
      </w:hyperlink>
      <w:r w:rsidR="00FE7F19" w:rsidRPr="00977074">
        <w:t xml:space="preserve">. </w:t>
      </w:r>
    </w:p>
    <w:p w14:paraId="47AC11A5" w14:textId="77777777" w:rsidR="00EF27BA" w:rsidRPr="00977074" w:rsidRDefault="00EF27BA" w:rsidP="00D23296">
      <w:pPr>
        <w:spacing w:line="480" w:lineRule="auto"/>
      </w:pPr>
    </w:p>
    <w:p w14:paraId="53981D57" w14:textId="4023C0E5" w:rsidR="00C2054D" w:rsidRPr="00977074" w:rsidRDefault="00DB42D6" w:rsidP="00D23296">
      <w:pPr>
        <w:spacing w:line="480" w:lineRule="auto"/>
      </w:pPr>
      <w:r w:rsidRPr="00977074">
        <w:t xml:space="preserve">COPD is associated with </w:t>
      </w:r>
      <w:r w:rsidR="005514A0" w:rsidRPr="00977074">
        <w:t xml:space="preserve">an </w:t>
      </w:r>
      <w:r w:rsidRPr="00977074">
        <w:t>increased risk of many other diseases, which are thought to be due, in part, to “spill over” of inflammation in the lung to the systemic circulation</w:t>
      </w:r>
      <w:hyperlink w:anchor="_ENREF_7" w:tooltip="Barnes, 2010 #49" w:history="1">
        <w:r w:rsidR="00F603F4" w:rsidRPr="00977074">
          <w:fldChar w:fldCharType="begin"/>
        </w:r>
        <w:r w:rsidR="00F603F4" w:rsidRPr="00977074">
          <w:instrText xml:space="preserve"> ADDIN EN.CITE &lt;EndNote&gt;&lt;Cite&gt;&lt;Author&gt;Barnes&lt;/Author&gt;&lt;Year&gt;2010&lt;/Year&gt;&lt;RecNum&gt;49&lt;/RecNum&gt;&lt;DisplayText&gt;&lt;style face="superscript"&gt;7&lt;/style&gt;&lt;/DisplayText&gt;&lt;record&gt;&lt;rec-number&gt;49&lt;/rec-number&gt;&lt;foreign-keys&gt;&lt;key app="EN" db-id="ea2wexwxmexes7evta4xxza2tt2ttrtzd5d2"&gt;49&lt;/key&gt;&lt;/foreign-keys&gt;&lt;ref-type name="Journal Article"&gt;17&lt;/ref-type&gt;&lt;contributors&gt;&lt;authors&gt;&lt;author&gt;Barnes, Peter J.&lt;/author&gt;&lt;/authors&gt;&lt;/contributors&gt;&lt;titles&gt;&lt;title&gt;Chronic Obstructive Pulmonary Disease: Effects beyond the Lungs&lt;/title&gt;&lt;secondary-title&gt;PLoS Med&lt;/secondary-title&gt;&lt;/titles&gt;&lt;periodical&gt;&lt;full-title&gt;PLoS Med&lt;/full-title&gt;&lt;/periodical&gt;&lt;pages&gt;e1000220&lt;/pages&gt;&lt;volume&gt;7&lt;/volume&gt;&lt;number&gt;3&lt;/number&gt;&lt;dates&gt;&lt;year&gt;2010&lt;/year&gt;&lt;/dates&gt;&lt;publisher&gt;Public Library of Science&lt;/publisher&gt;&lt;urls&gt;&lt;related-urls&gt;&lt;url&gt;http://dx.doi.org/10.1371%2Fjournal.pmed.1000220&lt;/url&gt;&lt;/related-urls&gt;&lt;/urls&gt;&lt;electronic-resource-num&gt;10.1371/journal.pmed.1000220&lt;/electronic-resource-num&gt;&lt;/record&gt;&lt;/Cite&gt;&lt;/EndNote&gt;</w:instrText>
        </w:r>
        <w:r w:rsidR="00F603F4" w:rsidRPr="00977074">
          <w:fldChar w:fldCharType="separate"/>
        </w:r>
        <w:r w:rsidR="00F603F4" w:rsidRPr="00977074">
          <w:rPr>
            <w:noProof/>
            <w:vertAlign w:val="superscript"/>
          </w:rPr>
          <w:t>7</w:t>
        </w:r>
        <w:r w:rsidR="00F603F4" w:rsidRPr="00977074">
          <w:fldChar w:fldCharType="end"/>
        </w:r>
      </w:hyperlink>
      <w:r w:rsidRPr="00977074">
        <w:t xml:space="preserve"> (Figure 1). </w:t>
      </w:r>
      <w:r w:rsidR="0014686D" w:rsidRPr="00977074">
        <w:t xml:space="preserve">Cardiovascular disease is perhaps the most common </w:t>
      </w:r>
      <w:r w:rsidR="00202B6C" w:rsidRPr="00977074">
        <w:t>and important</w:t>
      </w:r>
      <w:r w:rsidR="0014686D" w:rsidRPr="00977074">
        <w:t xml:space="preserve"> co-morbidity in those with COPD. </w:t>
      </w:r>
      <w:r w:rsidR="006F586A" w:rsidRPr="00977074">
        <w:t xml:space="preserve">People with COPD are at higher risk of MI than those who do not have COPD, </w:t>
      </w:r>
      <w:r w:rsidR="000D4C66" w:rsidRPr="00977074">
        <w:t>independent of smoking status</w:t>
      </w:r>
      <w:r w:rsidR="001067AE" w:rsidRPr="00977074">
        <w:fldChar w:fldCharType="begin">
          <w:fldData xml:space="preserve">PEVuZE5vdGU+PENpdGU+PEF1dGhvcj5Sb3RobmllPC9BdXRob3I+PFllYXI+MjAxNTwvWWVhcj48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</w:fldData>
        </w:fldChar>
      </w:r>
      <w:r w:rsidR="000178DB" w:rsidRPr="00977074">
        <w:instrText xml:space="preserve"> ADDIN EN.CITE </w:instrText>
      </w:r>
      <w:r w:rsidR="000178DB" w:rsidRPr="00977074">
        <w:fldChar w:fldCharType="begin">
          <w:fldData xml:space="preserve">PEVuZE5vdGU+PENpdGU+PEF1dGhvcj5Sb3RobmllPC9BdXRob3I+PFllYXI+MjAxNTwvWWVhcj48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</w:fldData>
        </w:fldChar>
      </w:r>
      <w:r w:rsidR="000178DB" w:rsidRPr="00977074">
        <w:instrText xml:space="preserve"> ADDIN EN.CITE.DATA </w:instrText>
      </w:r>
      <w:r w:rsidR="000178DB" w:rsidRPr="00977074">
        <w:fldChar w:fldCharType="end"/>
      </w:r>
      <w:r w:rsidR="001067AE" w:rsidRPr="00977074">
        <w:fldChar w:fldCharType="separate"/>
      </w:r>
      <w:hyperlink w:anchor="_ENREF_8" w:tooltip="Rothnie, 2015 #7" w:history="1">
        <w:r w:rsidR="00F603F4" w:rsidRPr="00977074">
          <w:rPr>
            <w:noProof/>
            <w:vertAlign w:val="superscript"/>
          </w:rPr>
          <w:t>8</w:t>
        </w:r>
      </w:hyperlink>
      <w:r w:rsidR="000178DB" w:rsidRPr="00977074">
        <w:rPr>
          <w:noProof/>
          <w:vertAlign w:val="superscript"/>
        </w:rPr>
        <w:t xml:space="preserve">, </w:t>
      </w:r>
      <w:hyperlink w:anchor="_ENREF_9" w:tooltip="Feary, 2010 #24" w:history="1">
        <w:r w:rsidR="00F603F4" w:rsidRPr="00977074">
          <w:rPr>
            <w:noProof/>
            <w:vertAlign w:val="superscript"/>
          </w:rPr>
          <w:t>9</w:t>
        </w:r>
      </w:hyperlink>
      <w:r w:rsidR="001067AE" w:rsidRPr="00977074">
        <w:fldChar w:fldCharType="end"/>
      </w:r>
      <w:r w:rsidR="006F586A" w:rsidRPr="00977074">
        <w:t xml:space="preserve">. </w:t>
      </w:r>
      <w:r w:rsidRPr="00977074">
        <w:t>As well as increased inflammation, i</w:t>
      </w:r>
      <w:r w:rsidR="00203FAA" w:rsidRPr="00977074">
        <w:t xml:space="preserve">t is thought that this increased risk may be due to </w:t>
      </w:r>
      <w:r w:rsidR="009A53DB" w:rsidRPr="00977074">
        <w:t>increased endothelial dysfunction and increased arterial stiffness in those with COPD</w:t>
      </w:r>
      <w:hyperlink w:anchor="_ENREF_10" w:tooltip="Maclay, 2013 #1" w:history="1">
        <w:r w:rsidR="00F603F4" w:rsidRPr="00977074">
          <w:fldChar w:fldCharType="begin"/>
        </w:r>
        <w:r w:rsidR="00F603F4" w:rsidRPr="00977074">
          <w:instrText xml:space="preserve"> ADDIN EN.CITE &lt;EndNote&gt;&lt;Cite&gt;&lt;Author&gt;Maclay&lt;/Author&gt;&lt;Year&gt;2013&lt;/Year&gt;&lt;RecNum&gt;1&lt;/RecNum&gt;&lt;DisplayText&gt;&lt;style face="superscript"&gt;10&lt;/style&gt;&lt;/DisplayText&gt;&lt;record&gt;&lt;rec-number&gt;1&lt;/rec-number&gt;&lt;foreign-keys&gt;&lt;key app="EN" db-id="ea2wexwxmexes7evta4xxza2tt2ttrtzd5d2"&gt;1&lt;/key&gt;&lt;/foreign-keys&gt;&lt;ref-type name="Journal Article"&gt;17&lt;/ref-type&gt;&lt;contributors&gt;&lt;authors&gt;&lt;author&gt;Maclay, John D.&lt;/author&gt;&lt;author&gt;MacNee, William&lt;/author&gt;&lt;/authors&gt;&lt;/contributors&gt;&lt;titles&gt;&lt;title&gt;Cardiovascular disease in copd: Mechanisms&lt;/title&gt;&lt;secondary-title&gt;Chest&lt;/secondary-title&gt;&lt;/titles&gt;&lt;periodical&gt;&lt;full-title&gt;Chest&lt;/full-title&gt;&lt;/periodical&gt;&lt;pages&gt;798-807&lt;/pages&gt;&lt;volume&gt;143&lt;/volume&gt;&lt;number&gt;3&lt;/number&gt;&lt;dates&gt;&lt;year&gt;2013&lt;/year&gt;&lt;/dates&gt;&lt;isbn&gt;0012-3692&lt;/isbn&gt;&lt;urls&gt;&lt;related-urls&gt;&lt;url&gt;http://dx.doi.org/10.1378/chest.12-0938&lt;/url&gt;&lt;/related-urls&gt;&lt;/urls&gt;&lt;electronic-resource-num&gt;10.1378/chest.12-0938&lt;/electronic-resource-num&gt;&lt;/record&gt;&lt;/Cite&gt;&lt;/EndNote&gt;</w:instrText>
        </w:r>
        <w:r w:rsidR="00F603F4" w:rsidRPr="00977074">
          <w:fldChar w:fldCharType="separate"/>
        </w:r>
        <w:r w:rsidR="00F603F4" w:rsidRPr="00977074">
          <w:rPr>
            <w:noProof/>
            <w:vertAlign w:val="superscript"/>
          </w:rPr>
          <w:t>10</w:t>
        </w:r>
        <w:r w:rsidR="00F603F4" w:rsidRPr="00977074">
          <w:fldChar w:fldCharType="end"/>
        </w:r>
      </w:hyperlink>
      <w:r w:rsidRPr="00977074">
        <w:t>. T</w:t>
      </w:r>
      <w:r w:rsidR="00BD57E3" w:rsidRPr="00977074">
        <w:t>h</w:t>
      </w:r>
      <w:r w:rsidR="00691E6C" w:rsidRPr="00977074">
        <w:t>is</w:t>
      </w:r>
      <w:r w:rsidR="00BD57E3" w:rsidRPr="00977074">
        <w:t xml:space="preserve"> increased burden of MI attributable to COPD seems to be borne by younger COPD patients</w:t>
      </w:r>
      <w:hyperlink w:anchor="_ENREF_9" w:tooltip="Feary, 2010 #24" w:history="1">
        <w:r w:rsidR="00F603F4" w:rsidRPr="00977074">
          <w:fldChar w:fldCharType="begin"/>
        </w:r>
        <w:r w:rsidR="00F603F4" w:rsidRPr="00977074">
          <w:instrText xml:space="preserve"> ADDIN EN.CITE &lt;EndNote&gt;&lt;Cite&gt;&lt;Author&gt;Feary&lt;/Author&gt;&lt;Year&gt;2010&lt;/Year&gt;&lt;RecNum&gt;24&lt;/RecNum&gt;&lt;DisplayText&gt;&lt;style face="superscript"&gt;9&lt;/style&gt;&lt;/DisplayText&gt;&lt;record&gt;&lt;rec-number&gt;24&lt;/rec-number&gt;&lt;foreign-keys&gt;&lt;key app="EN" db-id="ea2wexwxmexes7evta4xxza2tt2ttrtzd5d2"&gt;24&lt;/key&gt;&lt;/foreign-keys&gt;&lt;ref-type name="Journal Article"&gt;17&lt;/ref-type&gt;&lt;contributors&gt;&lt;authors&gt;&lt;author&gt;Feary, Johanna R&lt;/author&gt;&lt;author&gt;Rodrigues, Laura C&lt;/author&gt;&lt;author&gt;Smith, Christopher J&lt;/author&gt;&lt;author&gt;Hubbard, Richard B&lt;/author&gt;&lt;author&gt;Gibson, Jack E&lt;/author&gt;&lt;/authors&gt;&lt;/contributors&gt;&lt;titles&gt;&lt;title&gt;Prevalence of major comorbidities in subjects with COPD and incidence of myocardial infarction and stroke: a comprehensive analysis using data from primary care&lt;/title&gt;&lt;secondary-title&gt;Thorax&lt;/secondary-title&gt;&lt;/titles&gt;&lt;periodical&gt;&lt;full-title&gt;Thorax&lt;/full-title&gt;&lt;/periodical&gt;&lt;pages&gt;956-962&lt;/pages&gt;&lt;volume&gt;65&lt;/volume&gt;&lt;number&gt;11&lt;/number&gt;&lt;dates&gt;&lt;year&gt;2010&lt;/year&gt;&lt;pub-dates&gt;&lt;date&gt;November 1, 2010&lt;/date&gt;&lt;/pub-dates&gt;&lt;/dates&gt;&lt;urls&gt;&lt;related-urls&gt;&lt;url&gt;http://thorax.bmj.com/content/65/11/956.abstract&lt;/url&gt;&lt;/related-urls&gt;&lt;/urls&gt;&lt;electronic-resource-num&gt;10.1136/thx.2009.128082&lt;/electronic-resource-num&gt;&lt;/record&gt;&lt;/Cite&gt;&lt;/EndNote&gt;</w:instrText>
        </w:r>
        <w:r w:rsidR="00F603F4" w:rsidRPr="00977074">
          <w:fldChar w:fldCharType="separate"/>
        </w:r>
        <w:r w:rsidR="00F603F4" w:rsidRPr="00977074">
          <w:rPr>
            <w:noProof/>
            <w:vertAlign w:val="superscript"/>
          </w:rPr>
          <w:t>9</w:t>
        </w:r>
        <w:r w:rsidR="00F603F4" w:rsidRPr="00977074">
          <w:fldChar w:fldCharType="end"/>
        </w:r>
      </w:hyperlink>
      <w:r w:rsidR="00203FAA" w:rsidRPr="00977074">
        <w:t xml:space="preserve">. </w:t>
      </w:r>
      <w:r w:rsidR="00400E3F" w:rsidRPr="00977074">
        <w:t>Most people with COPD do not die from respiratory diseases</w:t>
      </w:r>
      <w:hyperlink w:anchor="_ENREF_11" w:tooltip="Fabbri, 2008 #33" w:history="1">
        <w:r w:rsidR="00F603F4" w:rsidRPr="00977074">
          <w:fldChar w:fldCharType="begin"/>
        </w:r>
        <w:r w:rsidR="00F603F4" w:rsidRPr="00977074">
          <w:instrText xml:space="preserve"> ADDIN EN.CITE &lt;EndNote&gt;&lt;Cite&gt;&lt;Author&gt;Fabbri&lt;/Author&gt;&lt;Year&gt;2008&lt;/Year&gt;&lt;RecNum&gt;33&lt;/RecNum&gt;&lt;DisplayText&gt;&lt;style face="superscript"&gt;11&lt;/style&gt;&lt;/DisplayText&gt;&lt;record&gt;&lt;rec-number&gt;33&lt;/rec-number&gt;&lt;foreign-keys&gt;&lt;key app="EN" db-id="ea2wexwxmexes7evta4xxza2tt2ttrtzd5d2"&gt;33&lt;/key&gt;&lt;/foreign-keys&gt;&lt;ref-type name="Journal Article"&gt;17&lt;/ref-type&gt;&lt;contributors&gt;&lt;authors&gt;&lt;author&gt;Fabbri, L. M.&lt;/author&gt;&lt;author&gt;Luppi, F.&lt;/author&gt;&lt;author&gt;Beghé, B.&lt;/author&gt;&lt;author&gt;Rabe, K. F.&lt;/author&gt;&lt;/authors&gt;&lt;/contributors&gt;&lt;titles&gt;&lt;title&gt;Complex chronic comorbidities of COPD&lt;/title&gt;&lt;secondary-title&gt;European Respiratory Journal&lt;/secondary-title&gt;&lt;/titles&gt;&lt;periodical&gt;&lt;full-title&gt;European Respiratory Journal&lt;/full-title&gt;&lt;/periodical&gt;&lt;pages&gt;204-212&lt;/pages&gt;&lt;volume&gt;31&lt;/volume&gt;&lt;number&gt;1&lt;/number&gt;&lt;dates&gt;&lt;year&gt;2008&lt;/year&gt;&lt;pub-dates&gt;&lt;date&gt;2008-01-01 00:00:00&lt;/date&gt;&lt;/pub-dates&gt;&lt;/dates&gt;&lt;urls&gt;&lt;related-urls&gt;&lt;url&gt;http://erj.ersjournals.com/erj/31/1/204.full.pdf&lt;/url&gt;&lt;/related-urls&gt;&lt;/urls&gt;&lt;electronic-resource-num&gt;10.1183/09031936.00114307&lt;/electronic-resource-num&gt;&lt;/record&gt;&lt;/Cite&gt;&lt;/EndNote&gt;</w:instrText>
        </w:r>
        <w:r w:rsidR="00F603F4" w:rsidRPr="00977074">
          <w:fldChar w:fldCharType="separate"/>
        </w:r>
        <w:r w:rsidR="00F603F4" w:rsidRPr="00977074">
          <w:rPr>
            <w:noProof/>
            <w:vertAlign w:val="superscript"/>
          </w:rPr>
          <w:t>11</w:t>
        </w:r>
        <w:r w:rsidR="00F603F4" w:rsidRPr="00977074">
          <w:fldChar w:fldCharType="end"/>
        </w:r>
      </w:hyperlink>
      <w:r w:rsidR="003D50FC" w:rsidRPr="00977074">
        <w:t>, and</w:t>
      </w:r>
      <w:r w:rsidR="00ED388C" w:rsidRPr="00977074">
        <w:t xml:space="preserve"> </w:t>
      </w:r>
      <w:r w:rsidR="003D50FC" w:rsidRPr="00977074">
        <w:t xml:space="preserve">one of </w:t>
      </w:r>
      <w:r w:rsidR="00400E3F" w:rsidRPr="00977074">
        <w:t xml:space="preserve"> the most common reasons for death in those with COPD is cardiovascular disease</w:t>
      </w:r>
      <w:r w:rsidR="00E153E7" w:rsidRPr="00977074">
        <w:t>,</w:t>
      </w:r>
      <w:r w:rsidR="00400E3F" w:rsidRPr="00977074">
        <w:t xml:space="preserve"> with up to 30% </w:t>
      </w:r>
      <w:r w:rsidR="006F586A" w:rsidRPr="00977074">
        <w:t>of people with COPD dying from cardiovascular disease</w:t>
      </w:r>
      <w:hyperlink w:anchor="_ENREF_12" w:tooltip="McGarvey, 2007 #34" w:history="1">
        <w:r w:rsidR="00F603F4" w:rsidRPr="00977074">
          <w:fldChar w:fldCharType="begin"/>
        </w:r>
        <w:r w:rsidR="00F603F4" w:rsidRPr="00977074">
          <w:instrText xml:space="preserve"> ADDIN EN.CITE &lt;EndNote&gt;&lt;Cite&gt;&lt;Author&gt;McGarvey&lt;/Author&gt;&lt;Year&gt;2007&lt;/Year&gt;&lt;RecNum&gt;34&lt;/RecNum&gt;&lt;DisplayText&gt;&lt;style face="superscript"&gt;12&lt;/style&gt;&lt;/DisplayText&gt;&lt;record&gt;&lt;rec-number&gt;34&lt;/rec-number&gt;&lt;foreign-keys&gt;&lt;key app="EN" db-id="ea2wexwxmexes7evta4xxza2tt2ttrtzd5d2"&gt;34&lt;/key&gt;&lt;/foreign-keys&gt;&lt;ref-type name="Journal Article"&gt;17&lt;/ref-type&gt;&lt;contributors&gt;&lt;authors&gt;&lt;author&gt;McGarvey, L. P.&lt;/author&gt;&lt;author&gt;John, M.&lt;/author&gt;&lt;author&gt;Anderson, J. A.&lt;/author&gt;&lt;author&gt;Zvarich, M.&lt;/author&gt;&lt;author&gt;Wise, R. A.&lt;/author&gt;&lt;/authors&gt;&lt;/contributors&gt;&lt;auth-address&gt;The Queen&amp;apos;s University of Belfast, Grosvenor Road, Belfast BT12 6BJ, UK. l.mcgarvey@qub.ac.uk&lt;/auth-address&gt;&lt;titles&gt;&lt;title&gt;Ascertainment of cause-specific mortality in COPD: operations of the TORCH Clinical Endpoint Committee&lt;/title&gt;&lt;secondary-title&gt;Thorax&lt;/secondary-title&gt;&lt;alt-title&gt;Thorax&lt;/alt-title&gt;&lt;/titles&gt;&lt;periodical&gt;&lt;full-title&gt;Thorax&lt;/full-title&gt;&lt;/periodical&gt;&lt;alt-periodical&gt;&lt;full-title&gt;Thorax&lt;/full-title&gt;&lt;/alt-periodical&gt;&lt;pages&gt;411-5&lt;/pages&gt;&lt;volume&gt;62&lt;/volume&gt;&lt;number&gt;5&lt;/number&gt;&lt;edition&gt;2007/02/22&lt;/edition&gt;&lt;keywords&gt;&lt;keyword&gt;Cause of Death&lt;/keyword&gt;&lt;keyword&gt;Consensus&lt;/keyword&gt;&lt;keyword&gt;Double-Blind Method&lt;/keyword&gt;&lt;keyword&gt;Humans&lt;/keyword&gt;&lt;keyword&gt;Prognosis&lt;/keyword&gt;&lt;keyword&gt;Pulmonary Disease, Chronic Obstructive/drug therapy/*mortality&lt;/keyword&gt;&lt;/keywords&gt;&lt;dates&gt;&lt;year&gt;2007&lt;/year&gt;&lt;pub-dates&gt;&lt;date&gt;May&lt;/date&gt;&lt;/pub-dates&gt;&lt;/dates&gt;&lt;isbn&gt;0040-6376 (Print)&amp;#xD;0040-6376&lt;/isbn&gt;&lt;accession-num&gt;17311843&lt;/accession-num&gt;&lt;urls&gt;&lt;/urls&gt;&lt;custom2&gt;Pmc2117197&lt;/custom2&gt;&lt;electronic-resource-num&gt;10.1136/thx.2006.072348&lt;/electronic-resource-num&gt;&lt;remote-database-provider&gt;Nlm&lt;/remote-database-provider&gt;&lt;language&gt;eng&lt;/language&gt;&lt;/record&gt;&lt;/Cite&gt;&lt;/EndNote&gt;</w:instrText>
        </w:r>
        <w:r w:rsidR="00F603F4" w:rsidRPr="00977074">
          <w:fldChar w:fldCharType="separate"/>
        </w:r>
        <w:r w:rsidR="00F603F4" w:rsidRPr="00977074">
          <w:rPr>
            <w:noProof/>
            <w:vertAlign w:val="superscript"/>
          </w:rPr>
          <w:t>12</w:t>
        </w:r>
        <w:r w:rsidR="00F603F4" w:rsidRPr="00977074">
          <w:fldChar w:fldCharType="end"/>
        </w:r>
      </w:hyperlink>
      <w:r w:rsidR="000A7BA6" w:rsidRPr="00977074">
        <w:t xml:space="preserve">. </w:t>
      </w:r>
      <w:r w:rsidR="003E28C6" w:rsidRPr="00977074">
        <w:t>Due to both shared risk factors and the increased risk of MI for those with COPD, COPD</w:t>
      </w:r>
      <w:r w:rsidR="00C2054D" w:rsidRPr="00977074">
        <w:t xml:space="preserve"> is very common in those with acute MI. The prevalence of </w:t>
      </w:r>
      <w:r w:rsidR="00B150DC" w:rsidRPr="00977074">
        <w:t xml:space="preserve">COPD in </w:t>
      </w:r>
      <w:r w:rsidR="00953D9D" w:rsidRPr="00977074">
        <w:t>those with acute MI</w:t>
      </w:r>
      <w:r w:rsidR="00B150DC" w:rsidRPr="00977074">
        <w:t xml:space="preserve"> varies between countries, and has been estimated to be </w:t>
      </w:r>
      <w:r w:rsidR="00115C53" w:rsidRPr="00977074">
        <w:t>10-</w:t>
      </w:r>
      <w:r w:rsidR="004D226F" w:rsidRPr="00977074">
        <w:t>17</w:t>
      </w:r>
      <w:r w:rsidR="00B150DC" w:rsidRPr="00977074">
        <w:t>%</w:t>
      </w:r>
      <w:hyperlink w:anchor="_ENREF_13" w:tooltip="Hadi, 2010 #14" w:history="1">
        <w:r w:rsidR="00F603F4" w:rsidRPr="00977074">
          <w:fldChar w:fldCharType="begin">
            <w:fldData xml:space="preserve">PEVuZE5vdGU+PENpdGU+PEF1dGhvcj5IYWRpPC9BdXRob3I+PFllYXI+MjAxMDwvWWVhcj48UmVj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</w:fldData>
          </w:fldChar>
        </w:r>
        <w:r w:rsidR="00F603F4" w:rsidRPr="00977074">
          <w:instrText xml:space="preserve"> ADDIN EN.CITE </w:instrText>
        </w:r>
        <w:r w:rsidR="00F603F4" w:rsidRPr="00977074">
          <w:fldChar w:fldCharType="begin">
            <w:fldData xml:space="preserve">PEVuZE5vdGU+PENpdGU+PEF1dGhvcj5IYWRpPC9BdXRob3I+PFllYXI+MjAxMDwvWWVhcj48UmVj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13-16</w:t>
        </w:r>
        <w:r w:rsidR="00F603F4" w:rsidRPr="00977074">
          <w:fldChar w:fldCharType="end"/>
        </w:r>
      </w:hyperlink>
      <w:r w:rsidR="00B150DC" w:rsidRPr="00977074">
        <w:t xml:space="preserve">. </w:t>
      </w:r>
    </w:p>
    <w:p w14:paraId="22049FD0" w14:textId="77777777" w:rsidR="000A7BA6" w:rsidRPr="00977074" w:rsidRDefault="000A7BA6" w:rsidP="00D23296">
      <w:pPr>
        <w:spacing w:line="480" w:lineRule="auto"/>
      </w:pPr>
    </w:p>
    <w:p w14:paraId="178BB86D" w14:textId="1F90A672" w:rsidR="00B03ECE" w:rsidRPr="00977074" w:rsidRDefault="005B18DE" w:rsidP="00D23296">
      <w:pPr>
        <w:spacing w:line="480" w:lineRule="auto"/>
      </w:pPr>
      <w:r w:rsidRPr="00977074">
        <w:t xml:space="preserve">This article aims to review the literature on the effect of COPD on presentation, management and outcomes after acute MI and how these may be interrelated. </w:t>
      </w:r>
    </w:p>
    <w:p w14:paraId="0B4E38C3" w14:textId="77777777" w:rsidR="005B18DE" w:rsidRPr="00977074" w:rsidRDefault="005B18DE" w:rsidP="00D23296">
      <w:pPr>
        <w:spacing w:line="480" w:lineRule="auto"/>
      </w:pPr>
    </w:p>
    <w:p w14:paraId="4F38B757" w14:textId="77777777" w:rsidR="00B03ECE" w:rsidRPr="00977074" w:rsidRDefault="00B03ECE" w:rsidP="00D23296">
      <w:pPr>
        <w:spacing w:line="480" w:lineRule="auto"/>
        <w:rPr>
          <w:b/>
        </w:rPr>
      </w:pPr>
      <w:r w:rsidRPr="00977074">
        <w:rPr>
          <w:b/>
        </w:rPr>
        <w:t>Presentation</w:t>
      </w:r>
    </w:p>
    <w:p w14:paraId="6E01703E" w14:textId="0E862359" w:rsidR="00B03ECE" w:rsidRPr="00977074" w:rsidRDefault="00B03ECE" w:rsidP="00D23296">
      <w:pPr>
        <w:spacing w:line="480" w:lineRule="auto"/>
      </w:pPr>
      <w:r w:rsidRPr="00977074">
        <w:t xml:space="preserve">Several studies have investigated differences in presentation between those with COPD and those without COPD. The prevalence of previously diagnosed COPD among all </w:t>
      </w:r>
      <w:r w:rsidR="00E153E7" w:rsidRPr="00977074">
        <w:t>people</w:t>
      </w:r>
      <w:r w:rsidRPr="00977074">
        <w:t xml:space="preserve"> presenting to hospital with an MI has been estimated to be between </w:t>
      </w:r>
      <w:r w:rsidR="00E83284" w:rsidRPr="00977074">
        <w:t>10-17</w:t>
      </w:r>
      <w:r w:rsidR="00230829" w:rsidRPr="00977074">
        <w:t>%</w:t>
      </w:r>
      <w:hyperlink w:anchor="_ENREF_13" w:tooltip="Hadi, 2010 #14" w:history="1">
        <w:r w:rsidR="00F603F4" w:rsidRPr="00977074">
          <w:fldChar w:fldCharType="begin">
            <w:fldData xml:space="preserve">PEVuZE5vdGU+PENpdGU+PEF1dGhvcj5Sb3RobmllPC9BdXRob3I+PFllYXI+MjAxNTwvWWVhcj48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</w:fldData>
          </w:fldChar>
        </w:r>
        <w:r w:rsidR="00F603F4" w:rsidRPr="00977074">
          <w:instrText xml:space="preserve"> ADDIN EN.CITE </w:instrText>
        </w:r>
        <w:r w:rsidR="00F603F4" w:rsidRPr="00977074">
          <w:fldChar w:fldCharType="begin">
            <w:fldData xml:space="preserve">PEVuZE5vdGU+PENpdGU+PEF1dGhvcj5Sb3RobmllPC9BdXRob3I+PFllYXI+MjAxNTwvWWVhcj48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13-16</w:t>
        </w:r>
        <w:r w:rsidR="00F603F4" w:rsidRPr="00977074">
          <w:fldChar w:fldCharType="end"/>
        </w:r>
      </w:hyperlink>
      <w:r w:rsidRPr="00977074">
        <w:t xml:space="preserve">. </w:t>
      </w:r>
      <w:r w:rsidR="007F60A8" w:rsidRPr="00977074">
        <w:t>Particularly, a</w:t>
      </w:r>
      <w:r w:rsidRPr="00977074">
        <w:t xml:space="preserve">s COPD is a risk factor for MI, however, the true prevalence including those with undiagnosed COPD </w:t>
      </w:r>
      <w:r w:rsidR="00CA22CF" w:rsidRPr="00977074">
        <w:t>may</w:t>
      </w:r>
      <w:r w:rsidRPr="00977074">
        <w:t xml:space="preserve"> be </w:t>
      </w:r>
      <w:r w:rsidRPr="00977074">
        <w:lastRenderedPageBreak/>
        <w:t>significantly higher. In terms of presenting symptoms, several studies have reported that COPD patients with MI are less likely to present with typical chest pain, and are more likely</w:t>
      </w:r>
      <w:r w:rsidR="005E7353" w:rsidRPr="00977074">
        <w:t xml:space="preserve"> than non-COPD patients</w:t>
      </w:r>
      <w:r w:rsidRPr="00977074">
        <w:t xml:space="preserve"> to present with breathlessness</w:t>
      </w:r>
      <w:hyperlink w:anchor="_ENREF_13" w:tooltip="Hadi, 2010 #14" w:history="1">
        <w:r w:rsidR="00F603F4" w:rsidRPr="00977074">
          <w:fldChar w:fldCharType="begin">
            <w:fldData xml:space="preserve">PEVuZE5vdGU+PENpdGU+PEF1dGhvcj5TdGVmYW48L0F1dGhvcj48WWVhcj4yMDEyPC9ZZWFyPjxS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==
</w:fldData>
          </w:fldChar>
        </w:r>
        <w:r w:rsidR="00F603F4" w:rsidRPr="00977074">
          <w:instrText xml:space="preserve"> ADDIN EN.CITE </w:instrText>
        </w:r>
        <w:r w:rsidR="00F603F4" w:rsidRPr="00977074">
          <w:fldChar w:fldCharType="begin">
            <w:fldData xml:space="preserve">PEVuZE5vdGU+PENpdGU+PEF1dGhvcj5TdGVmYW48L0F1dGhvcj48WWVhcj4yMDEyPC9ZZWFyPjxS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==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13-15</w:t>
        </w:r>
        <w:r w:rsidR="00F603F4" w:rsidRPr="00977074">
          <w:fldChar w:fldCharType="end"/>
        </w:r>
      </w:hyperlink>
      <w:r w:rsidRPr="00977074">
        <w:t>, atypical chest pain</w:t>
      </w:r>
      <w:hyperlink w:anchor="_ENREF_13" w:tooltip="Hadi, 2010 #14" w:history="1">
        <w:r w:rsidR="00F603F4" w:rsidRPr="00977074">
          <w:fldChar w:fldCharType="begin"/>
        </w:r>
        <w:r w:rsidR="00F603F4" w:rsidRPr="00977074">
          <w:instrText xml:space="preserve"> ADDIN EN.CITE &lt;EndNote&gt;&lt;Cite&gt;&lt;Author&gt;Hadi&lt;/Author&gt;&lt;Year&gt;2010&lt;/Year&gt;&lt;RecNum&gt;14&lt;/RecNum&gt;&lt;DisplayText&gt;&lt;style face="superscript"&gt;13&lt;/style&gt;&lt;/DisplayText&gt;&lt;record&gt;&lt;rec-number&gt;14&lt;/rec-number&gt;&lt;foreign-keys&gt;&lt;key app="EN" db-id="ea2wexwxmexes7evta4xxza2tt2ttrtzd5d2"&gt;14&lt;/key&gt;&lt;/foreign-keys&gt;&lt;ref-type name="Journal Article"&gt;17&lt;/ref-type&gt;&lt;contributors&gt;&lt;authors&gt;&lt;author&gt;Hadi, Hadi A. R.&lt;/author&gt;&lt;author&gt;Zubaid, Mohammed&lt;/author&gt;&lt;author&gt;Mahmeed, Wael Al&lt;/author&gt;&lt;author&gt;El-Menyar, Ayman A.&lt;/author&gt;&lt;author&gt;Ridha, Mustafa&lt;/author&gt;&lt;author&gt;Alsheikh-Ali, Alawi A.&lt;/author&gt;&lt;author&gt;Singh, Rajivir&lt;/author&gt;&lt;author&gt;Assad, Nidal&lt;/author&gt;&lt;author&gt;Habib, Khalid Al&lt;/author&gt;&lt;author&gt;Suwaidi, Jassim Al&lt;/author&gt;&lt;/authors&gt;&lt;/contributors&gt;&lt;titles&gt;&lt;title&gt;Prevalence and Prognosis of Chronic Obstructive Pulmonary Disease Among 8167 Middle Eastern Patients With Acute Coronary Syndrome&lt;/title&gt;&lt;secondary-title&gt;Clinical Cardiology&lt;/secondary-title&gt;&lt;/titles&gt;&lt;periodical&gt;&lt;full-title&gt;Clinical Cardiology&lt;/full-title&gt;&lt;/periodical&gt;&lt;pages&gt;228-235&lt;/pages&gt;&lt;volume&gt;33&lt;/volume&gt;&lt;number&gt;4&lt;/number&gt;&lt;dates&gt;&lt;year&gt;2010&lt;/year&gt;&lt;/dates&gt;&lt;publisher&gt;Wiley Periodicals, Inc.&lt;/publisher&gt;&lt;isbn&gt;1932-8737&lt;/isbn&gt;&lt;urls&gt;&lt;related-urls&gt;&lt;url&gt;http://dx.doi.org/10.1002/clc.20751&lt;/url&gt;&lt;/related-urls&gt;&lt;/urls&gt;&lt;electronic-resource-num&gt;10.1002/clc.20751&lt;/electronic-resource-num&gt;&lt;/record&gt;&lt;/Cite&gt;&lt;/EndNote&gt;</w:instrText>
        </w:r>
        <w:r w:rsidR="00F603F4" w:rsidRPr="00977074">
          <w:fldChar w:fldCharType="separate"/>
        </w:r>
        <w:r w:rsidR="00F603F4" w:rsidRPr="00977074">
          <w:rPr>
            <w:noProof/>
            <w:vertAlign w:val="superscript"/>
          </w:rPr>
          <w:t>13</w:t>
        </w:r>
        <w:r w:rsidR="00F603F4" w:rsidRPr="00977074">
          <w:fldChar w:fldCharType="end"/>
        </w:r>
      </w:hyperlink>
      <w:r w:rsidRPr="00977074">
        <w:t>, and palpitations</w:t>
      </w:r>
      <w:hyperlink w:anchor="_ENREF_13" w:tooltip="Hadi, 2010 #14" w:history="1">
        <w:r w:rsidR="00F603F4" w:rsidRPr="00977074">
          <w:fldChar w:fldCharType="begin"/>
        </w:r>
        <w:r w:rsidR="00F603F4" w:rsidRPr="00977074">
          <w:instrText xml:space="preserve"> ADDIN EN.CITE &lt;EndNote&gt;&lt;Cite&gt;&lt;Author&gt;Hadi&lt;/Author&gt;&lt;Year&gt;2010&lt;/Year&gt;&lt;RecNum&gt;14&lt;/RecNum&gt;&lt;DisplayText&gt;&lt;style face="superscript"&gt;13&lt;/style&gt;&lt;/DisplayText&gt;&lt;record&gt;&lt;rec-number&gt;14&lt;/rec-number&gt;&lt;foreign-keys&gt;&lt;key app="EN" db-id="ea2wexwxmexes7evta4xxza2tt2ttrtzd5d2"&gt;14&lt;/key&gt;&lt;/foreign-keys&gt;&lt;ref-type name="Journal Article"&gt;17&lt;/ref-type&gt;&lt;contributors&gt;&lt;authors&gt;&lt;author&gt;Hadi, Hadi A. R.&lt;/author&gt;&lt;author&gt;Zubaid, Mohammed&lt;/author&gt;&lt;author&gt;Mahmeed, Wael Al&lt;/author&gt;&lt;author&gt;El-Menyar, Ayman A.&lt;/author&gt;&lt;author&gt;Ridha, Mustafa&lt;/author&gt;&lt;author&gt;Alsheikh-Ali, Alawi A.&lt;/author&gt;&lt;author&gt;Singh, Rajivir&lt;/author&gt;&lt;author&gt;Assad, Nidal&lt;/author&gt;&lt;author&gt;Habib, Khalid Al&lt;/author&gt;&lt;author&gt;Suwaidi, Jassim Al&lt;/author&gt;&lt;/authors&gt;&lt;/contributors&gt;&lt;titles&gt;&lt;title&gt;Prevalence and Prognosis of Chronic Obstructive Pulmonary Disease Among 8167 Middle Eastern Patients With Acute Coronary Syndrome&lt;/title&gt;&lt;secondary-title&gt;Clinical Cardiology&lt;/secondary-title&gt;&lt;/titles&gt;&lt;periodical&gt;&lt;full-title&gt;Clinical Cardiology&lt;/full-title&gt;&lt;/periodical&gt;&lt;pages&gt;228-235&lt;/pages&gt;&lt;volume&gt;33&lt;/volume&gt;&lt;number&gt;4&lt;/number&gt;&lt;dates&gt;&lt;year&gt;2010&lt;/year&gt;&lt;/dates&gt;&lt;publisher&gt;Wiley Periodicals, Inc.&lt;/publisher&gt;&lt;isbn&gt;1932-8737&lt;/isbn&gt;&lt;urls&gt;&lt;related-urls&gt;&lt;url&gt;http://dx.doi.org/10.1002/clc.20751&lt;/url&gt;&lt;/related-urls&gt;&lt;/urls&gt;&lt;electronic-resource-num&gt;10.1002/clc.20751&lt;/electronic-resource-num&gt;&lt;/record&gt;&lt;/Cite&gt;&lt;/EndNote&gt;</w:instrText>
        </w:r>
        <w:r w:rsidR="00F603F4" w:rsidRPr="00977074">
          <w:fldChar w:fldCharType="separate"/>
        </w:r>
        <w:r w:rsidR="00F603F4" w:rsidRPr="00977074">
          <w:rPr>
            <w:noProof/>
            <w:vertAlign w:val="superscript"/>
          </w:rPr>
          <w:t>13</w:t>
        </w:r>
        <w:r w:rsidR="00F603F4" w:rsidRPr="00977074">
          <w:fldChar w:fldCharType="end"/>
        </w:r>
      </w:hyperlink>
      <w:r w:rsidRPr="00977074">
        <w:t xml:space="preserve">. </w:t>
      </w:r>
      <w:r w:rsidR="00795A9B" w:rsidRPr="00977074">
        <w:t xml:space="preserve">In terms of type of MI, </w:t>
      </w:r>
      <w:r w:rsidR="00DF19D0" w:rsidRPr="00977074">
        <w:t>two</w:t>
      </w:r>
      <w:r w:rsidR="00795A9B" w:rsidRPr="00977074">
        <w:t xml:space="preserve"> studies have found that COPD patients are more likely to present with a non-STEMI than a STEMI compared to non-COPD patients</w:t>
      </w:r>
      <w:r w:rsidR="005E7353" w:rsidRPr="00977074">
        <w:fldChar w:fldCharType="begin">
          <w:fldData xml:space="preserve">PEVuZE5vdGU+PENpdGU+PEF1dGhvcj5TYWxpc2J1cnk8L0F1dGhvcj48WWVhcj4yMDA3PC9ZZWFy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</w:fldData>
        </w:fldChar>
      </w:r>
      <w:r w:rsidR="000178DB" w:rsidRPr="00977074">
        <w:instrText xml:space="preserve"> ADDIN EN.CITE </w:instrText>
      </w:r>
      <w:r w:rsidR="000178DB" w:rsidRPr="00977074">
        <w:fldChar w:fldCharType="begin">
          <w:fldData xml:space="preserve">PEVuZE5vdGU+PENpdGU+PEF1dGhvcj5TYWxpc2J1cnk8L0F1dGhvcj48WWVhcj4yMDA3PC9ZZWFy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</w:fldData>
        </w:fldChar>
      </w:r>
      <w:r w:rsidR="000178DB" w:rsidRPr="00977074">
        <w:instrText xml:space="preserve"> ADDIN EN.CITE.DATA </w:instrText>
      </w:r>
      <w:r w:rsidR="000178DB" w:rsidRPr="00977074">
        <w:fldChar w:fldCharType="end"/>
      </w:r>
      <w:r w:rsidR="005E7353" w:rsidRPr="00977074">
        <w:fldChar w:fldCharType="separate"/>
      </w:r>
      <w:hyperlink w:anchor="_ENREF_16" w:tooltip="Rothnie, 2015 #6" w:history="1">
        <w:r w:rsidR="00F603F4" w:rsidRPr="00977074">
          <w:rPr>
            <w:noProof/>
            <w:vertAlign w:val="superscript"/>
          </w:rPr>
          <w:t>16</w:t>
        </w:r>
      </w:hyperlink>
      <w:r w:rsidR="000178DB" w:rsidRPr="00977074">
        <w:rPr>
          <w:noProof/>
          <w:vertAlign w:val="superscript"/>
        </w:rPr>
        <w:t xml:space="preserve">, </w:t>
      </w:r>
      <w:hyperlink w:anchor="_ENREF_17" w:tooltip="Salisbury, 2007 #10" w:history="1">
        <w:r w:rsidR="00F603F4" w:rsidRPr="00977074">
          <w:rPr>
            <w:noProof/>
            <w:vertAlign w:val="superscript"/>
          </w:rPr>
          <w:t>17</w:t>
        </w:r>
      </w:hyperlink>
      <w:r w:rsidR="005E7353" w:rsidRPr="00977074">
        <w:fldChar w:fldCharType="end"/>
      </w:r>
      <w:r w:rsidR="005E7353" w:rsidRPr="00977074">
        <w:t>.</w:t>
      </w:r>
      <w:r w:rsidR="00795A9B" w:rsidRPr="00977074">
        <w:t xml:space="preserve"> Intriguingly, several studies </w:t>
      </w:r>
      <w:r w:rsidR="005514A0" w:rsidRPr="00977074">
        <w:t xml:space="preserve">have </w:t>
      </w:r>
      <w:r w:rsidR="00795A9B" w:rsidRPr="00977074">
        <w:t>found that COPD patients had lower levels of peak cardiac enzymes after an MI and this was true for both troponin</w:t>
      </w:r>
      <w:hyperlink w:anchor="_ENREF_18" w:tooltip="Enriquez, 2013 #8" w:history="1">
        <w:r w:rsidR="00F603F4" w:rsidRPr="00977074">
          <w:fldChar w:fldCharType="begin"/>
        </w:r>
        <w:r w:rsidR="00F603F4" w:rsidRPr="00977074">
          <w:instrText xml:space="preserve"> ADDIN EN.CITE &lt;EndNote&gt;&lt;Cite&gt;&lt;Author&gt;Enriquez&lt;/Author&gt;&lt;Year&gt;2013&lt;/Year&gt;&lt;RecNum&gt;8&lt;/RecNum&gt;&lt;DisplayText&gt;&lt;style face="superscript"&gt;18&lt;/style&gt;&lt;/DisplayText&gt;&lt;record&gt;&lt;rec-number&gt;8&lt;/rec-number&gt;&lt;foreign-keys&gt;&lt;key app="EN" db-id="ea2wexwxmexes7evta4xxza2tt2ttrtzd5d2"&gt;8&lt;/key&gt;&lt;/foreign-keys&gt;&lt;ref-type name="Journal Article"&gt;17&lt;/ref-type&gt;&lt;contributors&gt;&lt;authors&gt;&lt;author&gt;Enriquez, Jonathan R.&lt;/author&gt;&lt;author&gt;de Lemos, James A.&lt;/author&gt;&lt;author&gt;Parikh, Shailja V.&lt;/author&gt;&lt;author&gt;Peng, S. Andrew&lt;/author&gt;&lt;author&gt;Spertus, John A.&lt;/author&gt;&lt;author&gt;Holper, Elizabeth M.&lt;/author&gt;&lt;author&gt;Roe, Matthew T.&lt;/author&gt;&lt;author&gt;Rohatgi, Anand&lt;/author&gt;&lt;author&gt;Das, Sandeep R.&lt;/author&gt;&lt;/authors&gt;&lt;/contributors&gt;&lt;titles&gt;&lt;title&gt;Association of chronic lung disease with treatments and outcomes patients with acute myocardial infarction&lt;/title&gt;&lt;secondary-title&gt;American Heart Journal&lt;/secondary-title&gt;&lt;/titles&gt;&lt;periodical&gt;&lt;full-title&gt;American Heart Journal&lt;/full-title&gt;&lt;/periodical&gt;&lt;pages&gt;43-49&lt;/pages&gt;&lt;volume&gt;165&lt;/volume&gt;&lt;number&gt;1&lt;/number&gt;&lt;dates&gt;&lt;year&gt;2013&lt;/year&gt;&lt;pub-dates&gt;&lt;date&gt;1//&lt;/date&gt;&lt;/pub-dates&gt;&lt;/dates&gt;&lt;isbn&gt;0002-8703&lt;/isbn&gt;&lt;urls&gt;&lt;related-urls&gt;&lt;url&gt;http://www.sciencedirect.com/science/article/pii/S0002870312006539&lt;/url&gt;&lt;/related-urls&gt;&lt;/urls&gt;&lt;electronic-resource-num&gt;http://dx.doi.org/10.1016/j.ahj.2012.09.010&lt;/electronic-resource-num&gt;&lt;/record&gt;&lt;/Cite&gt;&lt;/EndNote&gt;</w:instrText>
        </w:r>
        <w:r w:rsidR="00F603F4" w:rsidRPr="00977074">
          <w:fldChar w:fldCharType="separate"/>
        </w:r>
        <w:r w:rsidR="00F603F4" w:rsidRPr="00977074">
          <w:rPr>
            <w:noProof/>
            <w:vertAlign w:val="superscript"/>
          </w:rPr>
          <w:t>18</w:t>
        </w:r>
        <w:r w:rsidR="00F603F4" w:rsidRPr="00977074">
          <w:fldChar w:fldCharType="end"/>
        </w:r>
      </w:hyperlink>
      <w:r w:rsidR="00795A9B" w:rsidRPr="00977074">
        <w:t xml:space="preserve"> and creatine kinase</w:t>
      </w:r>
      <w:hyperlink w:anchor="_ENREF_19" w:tooltip="Bursi, 2010 #21" w:history="1">
        <w:r w:rsidR="00F603F4" w:rsidRPr="00977074">
          <w:fldChar w:fldCharType="begin"/>
        </w:r>
        <w:r w:rsidR="00F603F4" w:rsidRPr="00977074">
          <w:instrText xml:space="preserve"> ADDIN EN.CITE &lt;EndNote&gt;&lt;Cite&gt;&lt;Author&gt;Bursi&lt;/Author&gt;&lt;Year&gt;2010&lt;/Year&gt;&lt;RecNum&gt;21&lt;/RecNum&gt;&lt;DisplayText&gt;&lt;style face="superscript"&gt;19&lt;/style&gt;&lt;/DisplayText&gt;&lt;record&gt;&lt;rec-number&gt;21&lt;/rec-number&gt;&lt;foreign-keys&gt;&lt;key app="EN" db-id="ea2wexwxmexes7evta4xxza2tt2ttrtzd5d2"&gt;21&lt;/key&gt;&lt;/foreign-keys&gt;&lt;ref-type name="Journal Article"&gt;17&lt;/ref-type&gt;&lt;contributors&gt;&lt;authors&gt;&lt;author&gt;Bursi, Francesca&lt;/author&gt;&lt;author&gt;Vassallo, Robert&lt;/author&gt;&lt;author&gt;Weston, Susan A.&lt;/author&gt;&lt;author&gt;Killian, Jill M.&lt;/author&gt;&lt;author&gt;Roger, Véronique L.&lt;/author&gt;&lt;/authors&gt;&lt;/contributors&gt;&lt;titles&gt;&lt;title&gt;Chronic obstructive pulmonary disease after myocardial infarction in the community&lt;/title&gt;&lt;secondary-title&gt;American Heart Journal&lt;/secondary-title&gt;&lt;/titles&gt;&lt;periodical&gt;&lt;full-title&gt;American Heart Journal&lt;/full-title&gt;&lt;/periodical&gt;&lt;pages&gt;95-101&lt;/pages&gt;&lt;volume&gt;160&lt;/volume&gt;&lt;number&gt;1&lt;/number&gt;&lt;dates&gt;&lt;year&gt;2010&lt;/year&gt;&lt;pub-dates&gt;&lt;date&gt;7//&lt;/date&gt;&lt;/pub-dates&gt;&lt;/dates&gt;&lt;isbn&gt;0002-8703&lt;/isbn&gt;&lt;urls&gt;&lt;related-urls&gt;&lt;url&gt;http://www.sciencedirect.com/science/article/pii/S0002870310003558&lt;/url&gt;&lt;/related-urls&gt;&lt;/urls&gt;&lt;electronic-resource-num&gt;http://dx.doi.org/10.1016/j.ahj.2010.05.004&lt;/electronic-resource-num&gt;&lt;/record&gt;&lt;/Cite&gt;&lt;/EndNote&gt;</w:instrText>
        </w:r>
        <w:r w:rsidR="00F603F4" w:rsidRPr="00977074">
          <w:fldChar w:fldCharType="separate"/>
        </w:r>
        <w:r w:rsidR="00F603F4" w:rsidRPr="00977074">
          <w:rPr>
            <w:noProof/>
            <w:vertAlign w:val="superscript"/>
          </w:rPr>
          <w:t>19</w:t>
        </w:r>
        <w:r w:rsidR="00F603F4" w:rsidRPr="00977074">
          <w:fldChar w:fldCharType="end"/>
        </w:r>
      </w:hyperlink>
      <w:r w:rsidR="00795A9B" w:rsidRPr="00977074">
        <w:t>. In addition, Bursi et al</w:t>
      </w:r>
      <w:hyperlink w:anchor="_ENREF_19" w:tooltip="Bursi, 2010 #21" w:history="1">
        <w:r w:rsidR="00F603F4" w:rsidRPr="00977074">
          <w:fldChar w:fldCharType="begin"/>
        </w:r>
        <w:r w:rsidR="00F603F4" w:rsidRPr="00977074">
          <w:instrText xml:space="preserve"> ADDIN EN.CITE &lt;EndNote&gt;&lt;Cite&gt;&lt;Author&gt;Bursi&lt;/Author&gt;&lt;Year&gt;2010&lt;/Year&gt;&lt;RecNum&gt;21&lt;/RecNum&gt;&lt;DisplayText&gt;&lt;style face="superscript"&gt;19&lt;/style&gt;&lt;/DisplayText&gt;&lt;record&gt;&lt;rec-number&gt;21&lt;/rec-number&gt;&lt;foreign-keys&gt;&lt;key app="EN" db-id="ea2wexwxmexes7evta4xxza2tt2ttrtzd5d2"&gt;21&lt;/key&gt;&lt;/foreign-keys&gt;&lt;ref-type name="Journal Article"&gt;17&lt;/ref-type&gt;&lt;contributors&gt;&lt;authors&gt;&lt;author&gt;Bursi, Francesca&lt;/author&gt;&lt;author&gt;Vassallo, Robert&lt;/author&gt;&lt;author&gt;Weston, Susan A.&lt;/author&gt;&lt;author&gt;Killian, Jill M.&lt;/author&gt;&lt;author&gt;Roger, Véronique L.&lt;/author&gt;&lt;/authors&gt;&lt;/contributors&gt;&lt;titles&gt;&lt;title&gt;Chronic obstructive pulmonary disease after myocardial infarction in the community&lt;/title&gt;&lt;secondary-title&gt;American Heart Journal&lt;/secondary-title&gt;&lt;/titles&gt;&lt;periodical&gt;&lt;full-title&gt;American Heart Journal&lt;/full-title&gt;&lt;/periodical&gt;&lt;pages&gt;95-101&lt;/pages&gt;&lt;volume&gt;160&lt;/volume&gt;&lt;number&gt;1&lt;/number&gt;&lt;dates&gt;&lt;year&gt;2010&lt;/year&gt;&lt;pub-dates&gt;&lt;date&gt;7//&lt;/date&gt;&lt;/pub-dates&gt;&lt;/dates&gt;&lt;isbn&gt;0002-8703&lt;/isbn&gt;&lt;urls&gt;&lt;related-urls&gt;&lt;url&gt;http://www.sciencedirect.com/science/article/pii/S0002870310003558&lt;/url&gt;&lt;/related-urls&gt;&lt;/urls&gt;&lt;electronic-resource-num&gt;http://dx.doi.org/10.1016/j.ahj.2010.05.004&lt;/electronic-resource-num&gt;&lt;/record&gt;&lt;/Cite&gt;&lt;/EndNote&gt;</w:instrText>
        </w:r>
        <w:r w:rsidR="00F603F4" w:rsidRPr="00977074">
          <w:fldChar w:fldCharType="separate"/>
        </w:r>
        <w:r w:rsidR="00F603F4" w:rsidRPr="00977074">
          <w:rPr>
            <w:noProof/>
            <w:vertAlign w:val="superscript"/>
          </w:rPr>
          <w:t>19</w:t>
        </w:r>
        <w:r w:rsidR="00F603F4" w:rsidRPr="00977074">
          <w:fldChar w:fldCharType="end"/>
        </w:r>
      </w:hyperlink>
      <w:r w:rsidR="00795A9B" w:rsidRPr="00977074">
        <w:t xml:space="preserve"> found that COPD patients had a higher average heart rate</w:t>
      </w:r>
      <w:r w:rsidR="005E7353" w:rsidRPr="00977074">
        <w:t xml:space="preserve"> than non-COPD patients</w:t>
      </w:r>
      <w:r w:rsidR="00795A9B" w:rsidRPr="00977074">
        <w:t xml:space="preserve"> and were more likely to have a delay</w:t>
      </w:r>
      <w:r w:rsidR="005E7353" w:rsidRPr="00977074">
        <w:t xml:space="preserve"> (&gt;12 hours) </w:t>
      </w:r>
      <w:r w:rsidR="00795A9B" w:rsidRPr="00977074">
        <w:t xml:space="preserve">in presentation to hospital </w:t>
      </w:r>
      <w:r w:rsidR="005E7353" w:rsidRPr="00977074">
        <w:t>after MI.</w:t>
      </w:r>
    </w:p>
    <w:p w14:paraId="358F0293" w14:textId="77777777" w:rsidR="002267DD" w:rsidRPr="00977074" w:rsidRDefault="002267DD" w:rsidP="00D23296">
      <w:pPr>
        <w:spacing w:line="480" w:lineRule="auto"/>
      </w:pPr>
    </w:p>
    <w:p w14:paraId="4563C5ED" w14:textId="0538A260" w:rsidR="00971FE7" w:rsidRPr="00977074" w:rsidRDefault="004A3E15" w:rsidP="00D23296">
      <w:pPr>
        <w:spacing w:line="480" w:lineRule="auto"/>
        <w:rPr>
          <w:b/>
        </w:rPr>
      </w:pPr>
      <w:r w:rsidRPr="00977074">
        <w:rPr>
          <w:b/>
        </w:rPr>
        <w:t xml:space="preserve">Differences in </w:t>
      </w:r>
      <w:r w:rsidR="00A821D2" w:rsidRPr="00977074">
        <w:rPr>
          <w:b/>
        </w:rPr>
        <w:t xml:space="preserve">recognition and </w:t>
      </w:r>
      <w:r w:rsidRPr="00977074">
        <w:rPr>
          <w:b/>
        </w:rPr>
        <w:t xml:space="preserve">management </w:t>
      </w:r>
      <w:r w:rsidR="00D23296" w:rsidRPr="00977074">
        <w:rPr>
          <w:b/>
        </w:rPr>
        <w:t>of</w:t>
      </w:r>
      <w:r w:rsidRPr="00977074">
        <w:rPr>
          <w:b/>
        </w:rPr>
        <w:t xml:space="preserve"> </w:t>
      </w:r>
      <w:r w:rsidR="00C64447" w:rsidRPr="00977074">
        <w:rPr>
          <w:b/>
        </w:rPr>
        <w:t xml:space="preserve">MI </w:t>
      </w:r>
      <w:r w:rsidRPr="00977074">
        <w:rPr>
          <w:b/>
        </w:rPr>
        <w:t>between COPD and non-COPD patients</w:t>
      </w:r>
    </w:p>
    <w:p w14:paraId="64DD5386" w14:textId="39821D40" w:rsidR="00761071" w:rsidRPr="00977074" w:rsidRDefault="00DE11C1" w:rsidP="00D23296">
      <w:pPr>
        <w:spacing w:line="480" w:lineRule="auto"/>
      </w:pPr>
      <w:r w:rsidRPr="00977074">
        <w:t xml:space="preserve">One possible consequence of differences in presentation after an MI between COPD and non-COPD patients is delay in recognition of MI. </w:t>
      </w:r>
      <w:r w:rsidR="00B0027C" w:rsidRPr="00977074">
        <w:t>For people</w:t>
      </w:r>
      <w:r w:rsidRPr="00977074">
        <w:t xml:space="preserve"> with COPD, even with presentation of </w:t>
      </w:r>
      <w:r w:rsidR="005C5CAC" w:rsidRPr="00977074">
        <w:t xml:space="preserve">typical </w:t>
      </w:r>
      <w:r w:rsidRPr="00977074">
        <w:t>MI symptoms</w:t>
      </w:r>
      <w:r w:rsidR="005C5CAC" w:rsidRPr="00977074">
        <w:t xml:space="preserve">, these </w:t>
      </w:r>
      <w:r w:rsidR="00B0027C" w:rsidRPr="00977074">
        <w:t>symptoms may</w:t>
      </w:r>
      <w:r w:rsidRPr="00977074">
        <w:t xml:space="preserve"> be erroneously attributed to their COPD. This is of particular importance for those with STEMI, as early identification of MI should reduce time to reperfusion and therefore would be expected to improve outcomes. In an analysis of over 300,000 first MIs in the UK Rothnie et al.</w:t>
      </w:r>
      <w:hyperlink w:anchor="_ENREF_16" w:tooltip="Rothnie, 2015 #6" w:history="1">
        <w:r w:rsidR="00F603F4" w:rsidRPr="00977074">
          <w:fldChar w:fldCharType="begin"/>
        </w:r>
        <w:r w:rsidR="00F603F4" w:rsidRPr="00977074">
          <w:instrText xml:space="preserve"> ADDIN EN.CITE &lt;EndNote&gt;&lt;Cite&gt;&lt;Author&gt;Rothnie&lt;/Author&gt;&lt;Year&gt;2015&lt;/Year&gt;&lt;RecNum&gt;6&lt;/RecNum&gt;&lt;DisplayText&gt;&lt;style face="superscript"&gt;16&lt;/style&gt;&lt;/DisplayText&gt;&lt;record&gt;&lt;rec-number&gt;6&lt;/rec-number&gt;&lt;foreign-keys&gt;&lt;key app="EN" db-id="ea2wexwxmexes7evta4xxza2tt2ttrtzd5d2"&gt;6&lt;/key&gt;&lt;/foreign-keys&gt;&lt;ref-type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pages&gt;1103-1110&lt;/pages&gt;&lt;volume&gt;101&lt;/volume&gt;&lt;number&gt;14&lt;/number&gt;&lt;dates&gt;&lt;year&gt;2015&lt;/year&gt;&lt;pub-dates&gt;&lt;date&gt;July 15, 2015&lt;/date&gt;&lt;/pub-dates&gt;&lt;/dates&gt;&lt;urls&gt;&lt;related-urls&gt;&lt;url&gt;http://heart.bmj.com/content/101/14/1103.abstract&lt;/url&gt;&lt;/related-urls&gt;&lt;/urls&gt;&lt;electronic-resource-num&gt;10.1136/heartjnl-2014-307251&lt;/electronic-resource-num&gt;&lt;/record&gt;&lt;/Cite&gt;&lt;/EndNote&gt;</w:instrText>
        </w:r>
        <w:r w:rsidR="00F603F4" w:rsidRPr="00977074">
          <w:fldChar w:fldCharType="separate"/>
        </w:r>
        <w:r w:rsidR="00F603F4" w:rsidRPr="00977074">
          <w:rPr>
            <w:noProof/>
            <w:vertAlign w:val="superscript"/>
          </w:rPr>
          <w:t>16</w:t>
        </w:r>
        <w:r w:rsidR="00F603F4" w:rsidRPr="00977074">
          <w:fldChar w:fldCharType="end"/>
        </w:r>
      </w:hyperlink>
      <w:r w:rsidRPr="00977074">
        <w:t xml:space="preserve"> found that after a STEMI, COPD patients were more likely to have an initial incorrect diagnosis (</w:t>
      </w:r>
      <w:r w:rsidR="00802AD6" w:rsidRPr="00977074">
        <w:t>i.e.</w:t>
      </w:r>
      <w:r w:rsidRPr="00977074">
        <w:t xml:space="preserve"> not MI) and had a longer</w:t>
      </w:r>
      <w:r w:rsidR="001F090F" w:rsidRPr="00977074">
        <w:t xml:space="preserve"> median</w:t>
      </w:r>
      <w:r w:rsidRPr="00977074">
        <w:t xml:space="preserve"> time to reperfusion. This was </w:t>
      </w:r>
      <w:r w:rsidR="00DD4B17" w:rsidRPr="00977074">
        <w:t xml:space="preserve">153 </w:t>
      </w:r>
      <w:r w:rsidRPr="00977074">
        <w:t>min</w:t>
      </w:r>
      <w:r w:rsidR="00DD4B17" w:rsidRPr="00977074">
        <w:t xml:space="preserve"> (IQR, 74-706 min)</w:t>
      </w:r>
      <w:r w:rsidRPr="00977074">
        <w:t xml:space="preserve"> for those with COPD and </w:t>
      </w:r>
      <w:r w:rsidR="00DD4B17" w:rsidRPr="00977074">
        <w:t xml:space="preserve">109 </w:t>
      </w:r>
      <w:r w:rsidRPr="00977074">
        <w:t>min</w:t>
      </w:r>
      <w:r w:rsidR="00DD4B17" w:rsidRPr="00977074">
        <w:t xml:space="preserve"> (IQR, 50-260 min)</w:t>
      </w:r>
      <w:r w:rsidRPr="00977074">
        <w:t xml:space="preserve"> for those without COPD</w:t>
      </w:r>
      <w:r w:rsidR="00B0027C" w:rsidRPr="00977074">
        <w:t>, and was only apparent in COPD patients with a delay in diagnosis of MI compared to non-COPD patients with a delay in diagnosis of MI</w:t>
      </w:r>
      <w:r w:rsidRPr="00977074">
        <w:t xml:space="preserve">. </w:t>
      </w:r>
      <w:r w:rsidR="00A147E7" w:rsidRPr="00977074">
        <w:t>This difference also remained on analysis adjusted for age, sex and comorbidities</w:t>
      </w:r>
      <w:r w:rsidR="00B0027C" w:rsidRPr="00977074">
        <w:t xml:space="preserve">. </w:t>
      </w:r>
    </w:p>
    <w:p w14:paraId="68B9E688" w14:textId="77777777" w:rsidR="00D23296" w:rsidRPr="00977074" w:rsidRDefault="00D23296" w:rsidP="00D23296">
      <w:pPr>
        <w:spacing w:line="480" w:lineRule="auto"/>
      </w:pPr>
    </w:p>
    <w:p w14:paraId="776EFE28" w14:textId="45D1D415" w:rsidR="00E75559" w:rsidRPr="00977074" w:rsidRDefault="00E75559" w:rsidP="00D23296">
      <w:pPr>
        <w:spacing w:line="480" w:lineRule="auto"/>
      </w:pPr>
      <w:r w:rsidRPr="00977074">
        <w:lastRenderedPageBreak/>
        <w:t>Recent studies conducted in Sweden and the UK have shown that CO</w:t>
      </w:r>
      <w:r w:rsidR="005C5CAC" w:rsidRPr="00977074">
        <w:t>P</w:t>
      </w:r>
      <w:r w:rsidRPr="00977074">
        <w:t>D patients are less likely to receive primary percutaneous intervention</w:t>
      </w:r>
      <w:r w:rsidR="006A45F1" w:rsidRPr="00977074">
        <w:t xml:space="preserve"> or other reperfusion strategies</w:t>
      </w:r>
      <w:r w:rsidRPr="00977074">
        <w:t xml:space="preserve"> after a STEMI</w:t>
      </w:r>
      <w:r w:rsidR="003947EB" w:rsidRPr="00977074">
        <w:fldChar w:fldCharType="begin">
          <w:fldData xml:space="preserve">PEVuZE5vdGU+PENpdGU+PEF1dGhvcj5BbmRlbGw8L0F1dGhvcj48WWVhcj4yMDE0PC9ZZWFyPjxS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</w:fldData>
        </w:fldChar>
      </w:r>
      <w:r w:rsidR="000178DB" w:rsidRPr="00977074">
        <w:instrText xml:space="preserve"> ADDIN EN.CITE </w:instrText>
      </w:r>
      <w:r w:rsidR="000178DB" w:rsidRPr="00977074">
        <w:fldChar w:fldCharType="begin">
          <w:fldData xml:space="preserve">PEVuZE5vdGU+PENpdGU+PEF1dGhvcj5BbmRlbGw8L0F1dGhvcj48WWVhcj4yMDE0PC9ZZWFyPjxS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</w:fldData>
        </w:fldChar>
      </w:r>
      <w:r w:rsidR="000178DB" w:rsidRPr="00977074">
        <w:instrText xml:space="preserve"> ADDIN EN.CITE.DATA </w:instrText>
      </w:r>
      <w:r w:rsidR="000178DB" w:rsidRPr="00977074">
        <w:fldChar w:fldCharType="end"/>
      </w:r>
      <w:r w:rsidR="003947EB" w:rsidRPr="00977074">
        <w:fldChar w:fldCharType="separate"/>
      </w:r>
      <w:hyperlink w:anchor="_ENREF_14" w:tooltip="Andell, 2014 #3" w:history="1">
        <w:r w:rsidR="00F603F4" w:rsidRPr="00977074">
          <w:rPr>
            <w:noProof/>
            <w:vertAlign w:val="superscript"/>
          </w:rPr>
          <w:t>14</w:t>
        </w:r>
      </w:hyperlink>
      <w:r w:rsidR="000178DB" w:rsidRPr="00977074">
        <w:rPr>
          <w:noProof/>
          <w:vertAlign w:val="superscript"/>
        </w:rPr>
        <w:t xml:space="preserve">, </w:t>
      </w:r>
      <w:hyperlink w:anchor="_ENREF_16" w:tooltip="Rothnie, 2015 #6" w:history="1">
        <w:r w:rsidR="00F603F4" w:rsidRPr="00977074">
          <w:rPr>
            <w:noProof/>
            <w:vertAlign w:val="superscript"/>
          </w:rPr>
          <w:t>16</w:t>
        </w:r>
      </w:hyperlink>
      <w:r w:rsidR="003947EB" w:rsidRPr="00977074">
        <w:fldChar w:fldCharType="end"/>
      </w:r>
      <w:r w:rsidRPr="00977074">
        <w:t xml:space="preserve">. Older studies in the USA also showed that those with COPD were less likely to receive </w:t>
      </w:r>
      <w:r w:rsidR="00465F01" w:rsidRPr="00977074">
        <w:t>primary percutaneous coronary intervention (</w:t>
      </w:r>
      <w:r w:rsidRPr="00977074">
        <w:t>pPCI</w:t>
      </w:r>
      <w:r w:rsidR="00465F01" w:rsidRPr="00977074">
        <w:t>)</w:t>
      </w:r>
      <w:r w:rsidRPr="00977074">
        <w:t xml:space="preserve"> after a STEMI </w:t>
      </w:r>
      <w:r w:rsidR="00DC1E57" w:rsidRPr="00977074">
        <w:fldChar w:fldCharType="begin">
          <w:fldData xml:space="preserve">PEVuZE5vdGU+PENpdGU+PEF1dGhvcj5TdGVmYW48L0F1dGhvcj48WWVhcj4yMDEyPC9ZZWFyPjxS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</w:fldData>
        </w:fldChar>
      </w:r>
      <w:r w:rsidR="000178DB" w:rsidRPr="00977074">
        <w:instrText xml:space="preserve"> ADDIN EN.CITE </w:instrText>
      </w:r>
      <w:r w:rsidR="000178DB" w:rsidRPr="00977074">
        <w:fldChar w:fldCharType="begin">
          <w:fldData xml:space="preserve">PEVuZE5vdGU+PENpdGU+PEF1dGhvcj5TdGVmYW48L0F1dGhvcj48WWVhcj4yMDEyPC9ZZWFyPjxS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</w:fldData>
        </w:fldChar>
      </w:r>
      <w:r w:rsidR="000178DB" w:rsidRPr="00977074">
        <w:instrText xml:space="preserve"> ADDIN EN.CITE.DATA </w:instrText>
      </w:r>
      <w:r w:rsidR="000178DB" w:rsidRPr="00977074">
        <w:fldChar w:fldCharType="end"/>
      </w:r>
      <w:r w:rsidR="00DC1E57" w:rsidRPr="00977074">
        <w:fldChar w:fldCharType="separate"/>
      </w:r>
      <w:hyperlink w:anchor="_ENREF_15" w:tooltip="Stefan, 2012 #15" w:history="1">
        <w:r w:rsidR="00F603F4" w:rsidRPr="00977074">
          <w:rPr>
            <w:noProof/>
            <w:vertAlign w:val="superscript"/>
          </w:rPr>
          <w:t>15</w:t>
        </w:r>
      </w:hyperlink>
      <w:r w:rsidR="000178DB" w:rsidRPr="00977074">
        <w:rPr>
          <w:noProof/>
          <w:vertAlign w:val="superscript"/>
        </w:rPr>
        <w:t xml:space="preserve">, </w:t>
      </w:r>
      <w:hyperlink w:anchor="_ENREF_19" w:tooltip="Bursi, 2010 #21" w:history="1">
        <w:r w:rsidR="00F603F4" w:rsidRPr="00977074">
          <w:rPr>
            <w:noProof/>
            <w:vertAlign w:val="superscript"/>
          </w:rPr>
          <w:t>19</w:t>
        </w:r>
      </w:hyperlink>
      <w:r w:rsidR="00DC1E57" w:rsidRPr="00977074">
        <w:fldChar w:fldCharType="end"/>
      </w:r>
      <w:r w:rsidR="006A45F1" w:rsidRPr="00977074">
        <w:t>, however a more recent study has found no difference in the proportion of COPD and non-COPD patients</w:t>
      </w:r>
      <w:r w:rsidR="00EF7BC6" w:rsidRPr="00977074">
        <w:t xml:space="preserve"> receiving pPCI after STEMI</w:t>
      </w:r>
      <w:r w:rsidR="00D403E6" w:rsidRPr="00977074">
        <w:t xml:space="preserve"> in the USA</w:t>
      </w:r>
      <w:r w:rsidR="005C5CAC" w:rsidRPr="00977074">
        <w:t>, suggesting they have started to recognise previous discrepancies in recognition and management and are changing clinical practice</w:t>
      </w:r>
      <w:hyperlink w:anchor="_ENREF_18" w:tooltip="Enriquez, 2013 #8" w:history="1">
        <w:r w:rsidR="00F603F4" w:rsidRPr="00977074">
          <w:fldChar w:fldCharType="begin"/>
        </w:r>
        <w:r w:rsidR="00F603F4" w:rsidRPr="00977074">
          <w:instrText xml:space="preserve"> ADDIN EN.CITE &lt;EndNote&gt;&lt;Cite&gt;&lt;Author&gt;Enriquez&lt;/Author&gt;&lt;Year&gt;2013&lt;/Year&gt;&lt;RecNum&gt;8&lt;/RecNum&gt;&lt;DisplayText&gt;&lt;style face="superscript"&gt;18&lt;/style&gt;&lt;/DisplayText&gt;&lt;record&gt;&lt;rec-number&gt;8&lt;/rec-number&gt;&lt;foreign-keys&gt;&lt;key app="EN" db-id="ea2wexwxmexes7evta4xxza2tt2ttrtzd5d2"&gt;8&lt;/key&gt;&lt;/foreign-keys&gt;&lt;ref-type name="Journal Article"&gt;17&lt;/ref-type&gt;&lt;contributors&gt;&lt;authors&gt;&lt;author&gt;Enriquez, Jonathan R.&lt;/author&gt;&lt;author&gt;de Lemos, James A.&lt;/author&gt;&lt;author&gt;Parikh, Shailja V.&lt;/author&gt;&lt;author&gt;Peng, S. Andrew&lt;/author&gt;&lt;author&gt;Spertus, John A.&lt;/author&gt;&lt;author&gt;Holper, Elizabeth M.&lt;/author&gt;&lt;author&gt;Roe, Matthew T.&lt;/author&gt;&lt;author&gt;Rohatgi, Anand&lt;/author&gt;&lt;author&gt;Das, Sandeep R.&lt;/author&gt;&lt;/authors&gt;&lt;/contributors&gt;&lt;titles&gt;&lt;title&gt;Association of chronic lung disease with treatments and outcomes patients with acute myocardial infarction&lt;/title&gt;&lt;secondary-title&gt;American Heart Journal&lt;/secondary-title&gt;&lt;/titles&gt;&lt;periodical&gt;&lt;full-title&gt;American Heart Journal&lt;/full-title&gt;&lt;/periodical&gt;&lt;pages&gt;43-49&lt;/pages&gt;&lt;volume&gt;165&lt;/volume&gt;&lt;number&gt;1&lt;/number&gt;&lt;dates&gt;&lt;year&gt;2013&lt;/year&gt;&lt;pub-dates&gt;&lt;date&gt;1//&lt;/date&gt;&lt;/pub-dates&gt;&lt;/dates&gt;&lt;isbn&gt;0002-8703&lt;/isbn&gt;&lt;urls&gt;&lt;related-urls&gt;&lt;url&gt;http://www.sciencedirect.com/science/article/pii/S0002870312006539&lt;/url&gt;&lt;/related-urls&gt;&lt;/urls&gt;&lt;electronic-resource-num&gt;http://dx.doi.org/10.1016/j.ahj.2012.09.010&lt;/electronic-resource-num&gt;&lt;/record&gt;&lt;/Cite&gt;&lt;/EndNote&gt;</w:instrText>
        </w:r>
        <w:r w:rsidR="00F603F4" w:rsidRPr="00977074">
          <w:fldChar w:fldCharType="separate"/>
        </w:r>
        <w:r w:rsidR="00F603F4" w:rsidRPr="00977074">
          <w:rPr>
            <w:noProof/>
            <w:vertAlign w:val="superscript"/>
          </w:rPr>
          <w:t>18</w:t>
        </w:r>
        <w:r w:rsidR="00F603F4" w:rsidRPr="00977074">
          <w:fldChar w:fldCharType="end"/>
        </w:r>
      </w:hyperlink>
      <w:r w:rsidR="005C5CAC" w:rsidRPr="00977074">
        <w:t>.</w:t>
      </w:r>
      <w:r w:rsidR="00D403E6" w:rsidRPr="00977074">
        <w:t xml:space="preserve"> </w:t>
      </w:r>
    </w:p>
    <w:p w14:paraId="6441D833" w14:textId="77777777" w:rsidR="005A4DE7" w:rsidRPr="00977074" w:rsidRDefault="005A4DE7" w:rsidP="00D23296">
      <w:pPr>
        <w:spacing w:line="480" w:lineRule="auto"/>
      </w:pPr>
    </w:p>
    <w:p w14:paraId="2F6380EA" w14:textId="1CBEBD52" w:rsidR="00EC5389" w:rsidRPr="00977074" w:rsidRDefault="008A5183" w:rsidP="00D23296">
      <w:pPr>
        <w:spacing w:line="480" w:lineRule="auto"/>
      </w:pPr>
      <w:r w:rsidRPr="00977074">
        <w:t>After a non-STEMI, current guidelines</w:t>
      </w:r>
      <w:r w:rsidR="00164D81" w:rsidRPr="00977074">
        <w:fldChar w:fldCharType="begin">
          <w:fldData xml:space="preserve">PEVuZE5vdGU+PENpdGU+PEF1dGhvcj5IYW1tPC9BdXRob3I+PFllYXI+MjAxMTwvWWVhcj48UmVj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</w:fldData>
        </w:fldChar>
      </w:r>
      <w:r w:rsidR="000178DB" w:rsidRPr="00977074">
        <w:instrText xml:space="preserve"> ADDIN EN.CITE </w:instrText>
      </w:r>
      <w:r w:rsidR="000178DB" w:rsidRPr="00977074">
        <w:fldChar w:fldCharType="begin">
          <w:fldData xml:space="preserve">PEVuZE5vdGU+PENpdGU+PEF1dGhvcj5IYW1tPC9BdXRob3I+PFllYXI+MjAxMTwvWWVhcj48UmVj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</w:fldData>
        </w:fldChar>
      </w:r>
      <w:r w:rsidR="000178DB" w:rsidRPr="00977074">
        <w:instrText xml:space="preserve"> ADDIN EN.CITE.DATA </w:instrText>
      </w:r>
      <w:r w:rsidR="000178DB" w:rsidRPr="00977074">
        <w:fldChar w:fldCharType="end"/>
      </w:r>
      <w:r w:rsidR="00164D81" w:rsidRPr="00977074">
        <w:fldChar w:fldCharType="separate"/>
      </w:r>
      <w:hyperlink w:anchor="_ENREF_20" w:tooltip="Hamm, 2011 #2" w:history="1">
        <w:r w:rsidR="00F603F4" w:rsidRPr="00977074">
          <w:rPr>
            <w:noProof/>
            <w:vertAlign w:val="superscript"/>
          </w:rPr>
          <w:t>20</w:t>
        </w:r>
      </w:hyperlink>
      <w:r w:rsidR="000178DB" w:rsidRPr="00977074">
        <w:rPr>
          <w:noProof/>
          <w:vertAlign w:val="superscript"/>
        </w:rPr>
        <w:t xml:space="preserve">, </w:t>
      </w:r>
      <w:hyperlink w:anchor="_ENREF_21" w:tooltip="Excellence, 2010 #17" w:history="1">
        <w:r w:rsidR="00F603F4" w:rsidRPr="00977074">
          <w:rPr>
            <w:noProof/>
            <w:vertAlign w:val="superscript"/>
          </w:rPr>
          <w:t>21</w:t>
        </w:r>
      </w:hyperlink>
      <w:r w:rsidR="00164D81" w:rsidRPr="00977074">
        <w:fldChar w:fldCharType="end"/>
      </w:r>
      <w:r w:rsidRPr="00977074">
        <w:t xml:space="preserve"> suggest that patients</w:t>
      </w:r>
      <w:r w:rsidR="00EC5389" w:rsidRPr="00977074">
        <w:t xml:space="preserve"> who are at moderate (3%) or higher </w:t>
      </w:r>
      <w:r w:rsidR="00174C8E" w:rsidRPr="00977074">
        <w:t xml:space="preserve">predicted </w:t>
      </w:r>
      <w:r w:rsidR="00EC5389" w:rsidRPr="00977074">
        <w:t>risk of death within 6 months</w:t>
      </w:r>
      <w:r w:rsidRPr="00977074">
        <w:t xml:space="preserve"> receive angiography </w:t>
      </w:r>
      <w:r w:rsidR="00EC5389" w:rsidRPr="00977074">
        <w:t xml:space="preserve">in-hospital within 72 hours of the event. Angiography, and then subsequent </w:t>
      </w:r>
      <w:r w:rsidR="00174C8E" w:rsidRPr="00977074">
        <w:t>PCI</w:t>
      </w:r>
      <w:r w:rsidR="00EC5389" w:rsidRPr="00977074">
        <w:t xml:space="preserve"> if indicated improves outcomes after non-STEMI and it is known that those who are at higher risk have more to gain from this intervention</w:t>
      </w:r>
      <w:r w:rsidR="00DD43F0" w:rsidRPr="00977074">
        <w:fldChar w:fldCharType="begin">
          <w:fldData xml:space="preserve">PEVuZE5vdGU+PENpdGU+PEF1dGhvcj5CaGF0dDwvQXV0aG9yPjxZZWFyPjIwMDQ8L1llYXI+PFJl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</w:fldData>
        </w:fldChar>
      </w:r>
      <w:r w:rsidR="000178DB" w:rsidRPr="00977074">
        <w:instrText xml:space="preserve"> ADDIN EN.CITE </w:instrText>
      </w:r>
      <w:r w:rsidR="000178DB" w:rsidRPr="00977074">
        <w:fldChar w:fldCharType="begin">
          <w:fldData xml:space="preserve">PEVuZE5vdGU+PENpdGU+PEF1dGhvcj5CaGF0dDwvQXV0aG9yPjxZZWFyPjIwMDQ8L1llYXI+PFJl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</w:fldData>
        </w:fldChar>
      </w:r>
      <w:r w:rsidR="000178DB" w:rsidRPr="00977074">
        <w:instrText xml:space="preserve"> ADDIN EN.CITE.DATA </w:instrText>
      </w:r>
      <w:r w:rsidR="000178DB" w:rsidRPr="00977074">
        <w:fldChar w:fldCharType="end"/>
      </w:r>
      <w:r w:rsidR="00DD43F0" w:rsidRPr="00977074">
        <w:fldChar w:fldCharType="separate"/>
      </w:r>
      <w:hyperlink w:anchor="_ENREF_22" w:tooltip="Bhatt, 2004 #43" w:history="1">
        <w:r w:rsidR="00F603F4" w:rsidRPr="00977074">
          <w:rPr>
            <w:noProof/>
            <w:vertAlign w:val="superscript"/>
          </w:rPr>
          <w:t>22</w:t>
        </w:r>
      </w:hyperlink>
      <w:r w:rsidR="000178DB" w:rsidRPr="00977074">
        <w:rPr>
          <w:noProof/>
          <w:vertAlign w:val="superscript"/>
        </w:rPr>
        <w:t xml:space="preserve">, </w:t>
      </w:r>
      <w:hyperlink w:anchor="_ENREF_23" w:tooltip="Collinson, 2000 #44" w:history="1">
        <w:r w:rsidR="00F603F4" w:rsidRPr="00977074">
          <w:rPr>
            <w:noProof/>
            <w:vertAlign w:val="superscript"/>
          </w:rPr>
          <w:t>23</w:t>
        </w:r>
      </w:hyperlink>
      <w:r w:rsidR="00DD43F0" w:rsidRPr="00977074">
        <w:fldChar w:fldCharType="end"/>
      </w:r>
      <w:r w:rsidR="00EC5389" w:rsidRPr="00977074">
        <w:t>. Several studies</w:t>
      </w:r>
      <w:r w:rsidR="00C142AC" w:rsidRPr="00977074">
        <w:fldChar w:fldCharType="begin">
          <w:fldData xml:space="preserve">PEVuZE5vdGU+PENpdGU+PEF1dGhvcj5BbmRlbGw8L0F1dGhvcj48WWVhcj4yMDE0PC9ZZWFyPjxS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=
</w:fldData>
        </w:fldChar>
      </w:r>
      <w:r w:rsidR="000178DB" w:rsidRPr="00977074">
        <w:instrText xml:space="preserve"> ADDIN EN.CITE </w:instrText>
      </w:r>
      <w:r w:rsidR="000178DB" w:rsidRPr="00977074">
        <w:fldChar w:fldCharType="begin">
          <w:fldData xml:space="preserve">PEVuZE5vdGU+PENpdGU+PEF1dGhvcj5BbmRlbGw8L0F1dGhvcj48WWVhcj4yMDE0PC9ZZWFyPjxS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=
</w:fldData>
        </w:fldChar>
      </w:r>
      <w:r w:rsidR="000178DB" w:rsidRPr="00977074">
        <w:instrText xml:space="preserve"> ADDIN EN.CITE.DATA </w:instrText>
      </w:r>
      <w:r w:rsidR="000178DB" w:rsidRPr="00977074">
        <w:fldChar w:fldCharType="end"/>
      </w:r>
      <w:r w:rsidR="00C142AC" w:rsidRPr="00977074">
        <w:fldChar w:fldCharType="separate"/>
      </w:r>
      <w:hyperlink w:anchor="_ENREF_14" w:tooltip="Andell, 2014 #3" w:history="1">
        <w:r w:rsidR="00F603F4" w:rsidRPr="00977074">
          <w:rPr>
            <w:noProof/>
            <w:vertAlign w:val="superscript"/>
          </w:rPr>
          <w:t>14-16</w:t>
        </w:r>
      </w:hyperlink>
      <w:r w:rsidR="000178DB" w:rsidRPr="00977074">
        <w:rPr>
          <w:noProof/>
          <w:vertAlign w:val="superscript"/>
        </w:rPr>
        <w:t xml:space="preserve">, </w:t>
      </w:r>
      <w:hyperlink w:anchor="_ENREF_18" w:tooltip="Enriquez, 2013 #8" w:history="1">
        <w:r w:rsidR="00F603F4" w:rsidRPr="00977074">
          <w:rPr>
            <w:noProof/>
            <w:vertAlign w:val="superscript"/>
          </w:rPr>
          <w:t>18</w:t>
        </w:r>
      </w:hyperlink>
      <w:r w:rsidR="000178DB" w:rsidRPr="00977074">
        <w:rPr>
          <w:noProof/>
          <w:vertAlign w:val="superscript"/>
        </w:rPr>
        <w:t xml:space="preserve">, </w:t>
      </w:r>
      <w:hyperlink w:anchor="_ENREF_19" w:tooltip="Bursi, 2010 #21" w:history="1">
        <w:r w:rsidR="00F603F4" w:rsidRPr="00977074">
          <w:rPr>
            <w:noProof/>
            <w:vertAlign w:val="superscript"/>
          </w:rPr>
          <w:t>19</w:t>
        </w:r>
      </w:hyperlink>
      <w:r w:rsidR="00C142AC" w:rsidRPr="00977074">
        <w:fldChar w:fldCharType="end"/>
      </w:r>
      <w:r w:rsidR="00EC5389" w:rsidRPr="00977074">
        <w:t xml:space="preserve"> have shown that those with COPD are less likely to receive angiography in hospital after a non-STEM</w:t>
      </w:r>
      <w:r w:rsidR="00834C5B" w:rsidRPr="00977074">
        <w:t>I compared to non-COPD patients, despite being at higher risk of death.</w:t>
      </w:r>
      <w:r w:rsidR="00EC5389" w:rsidRPr="00977074">
        <w:t xml:space="preserve"> One explanation for this difference could be that COPD patients are older and more likely to be deemed </w:t>
      </w:r>
      <w:r w:rsidR="005C5CAC" w:rsidRPr="00977074">
        <w:t xml:space="preserve">sicker or </w:t>
      </w:r>
      <w:r w:rsidR="00DE406F" w:rsidRPr="00977074">
        <w:t>frailer</w:t>
      </w:r>
      <w:r w:rsidR="00EC5389" w:rsidRPr="00977074">
        <w:t xml:space="preserve"> than non-COPD patients, and as a result are not thought to be appropriate for more aggressive intervention. However, </w:t>
      </w:r>
      <w:r w:rsidR="005C5CAC" w:rsidRPr="00977074">
        <w:t>one study</w:t>
      </w:r>
      <w:hyperlink w:anchor="_ENREF_16" w:tooltip="Rothnie, 2015 #6" w:history="1">
        <w:r w:rsidR="00F603F4" w:rsidRPr="00977074">
          <w:fldChar w:fldCharType="begin"/>
        </w:r>
        <w:r w:rsidR="00F603F4" w:rsidRPr="00977074">
          <w:instrText xml:space="preserve"> ADDIN EN.CITE &lt;EndNote&gt;&lt;Cite&gt;&lt;Author&gt;Rothnie&lt;/Author&gt;&lt;Year&gt;2015&lt;/Year&gt;&lt;RecNum&gt;6&lt;/RecNum&gt;&lt;DisplayText&gt;&lt;style face="superscript"&gt;16&lt;/style&gt;&lt;/DisplayText&gt;&lt;record&gt;&lt;rec-number&gt;6&lt;/rec-number&gt;&lt;foreign-keys&gt;&lt;key app="EN" db-id="ea2wexwxmexes7evta4xxza2tt2ttrtzd5d2"&gt;6&lt;/key&gt;&lt;/foreign-keys&gt;&lt;ref-type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pages&gt;1103-1110&lt;/pages&gt;&lt;volume&gt;101&lt;/volume&gt;&lt;number&gt;14&lt;/number&gt;&lt;dates&gt;&lt;year&gt;2015&lt;/year&gt;&lt;pub-dates&gt;&lt;date&gt;July 15, 2015&lt;/date&gt;&lt;/pub-dates&gt;&lt;/dates&gt;&lt;urls&gt;&lt;related-urls&gt;&lt;url&gt;http://heart.bmj.com/content/101/14/1103.abstract&lt;/url&gt;&lt;/related-urls&gt;&lt;/urls&gt;&lt;electronic-resource-num&gt;10.1136/heartjnl-2014-307251&lt;/electronic-resource-num&gt;&lt;/record&gt;&lt;/Cite&gt;&lt;/EndNote&gt;</w:instrText>
        </w:r>
        <w:r w:rsidR="00F603F4" w:rsidRPr="00977074">
          <w:fldChar w:fldCharType="separate"/>
        </w:r>
        <w:r w:rsidR="00F603F4" w:rsidRPr="00977074">
          <w:rPr>
            <w:noProof/>
            <w:vertAlign w:val="superscript"/>
          </w:rPr>
          <w:t>16</w:t>
        </w:r>
        <w:r w:rsidR="00F603F4" w:rsidRPr="00977074">
          <w:fldChar w:fldCharType="end"/>
        </w:r>
      </w:hyperlink>
      <w:r w:rsidR="00157873" w:rsidRPr="00977074">
        <w:t xml:space="preserve"> </w:t>
      </w:r>
      <w:r w:rsidR="00EC5389" w:rsidRPr="00977074">
        <w:t xml:space="preserve">conducted a sensitivity analysis excluding those who were deemed inappropriate for angiography for example, due to advanced cancer or dementia, and this did not change the </w:t>
      </w:r>
      <w:r w:rsidR="00157873" w:rsidRPr="00977074">
        <w:t>findings that those with COPD appear to be under treated compared to non-COPD patients with similar patient characteristics</w:t>
      </w:r>
      <w:r w:rsidR="00EC5389" w:rsidRPr="00977074">
        <w:t xml:space="preserve">. </w:t>
      </w:r>
    </w:p>
    <w:p w14:paraId="3ECDEF4F" w14:textId="77777777" w:rsidR="00D23296" w:rsidRPr="00977074" w:rsidRDefault="00D23296" w:rsidP="00D23296">
      <w:pPr>
        <w:spacing w:line="480" w:lineRule="auto"/>
      </w:pPr>
    </w:p>
    <w:p w14:paraId="244EF4D7" w14:textId="5B98CD22" w:rsidR="00DE11C1" w:rsidRPr="00977074" w:rsidRDefault="00834C5B" w:rsidP="00D23296">
      <w:pPr>
        <w:spacing w:line="480" w:lineRule="auto"/>
      </w:pPr>
      <w:r w:rsidRPr="00977074">
        <w:t>After a MI, current guidelines</w:t>
      </w:r>
      <w:r w:rsidR="005705B6" w:rsidRPr="00977074">
        <w:fldChar w:fldCharType="begin">
          <w:fldData xml:space="preserve">PEVuZE5vdGU+PENpdGU+PEF1dGhvcj5FeGNlbGxlbmNlPC9BdXRob3I+PFllYXI+MjAxMDwvWWVh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</w:fldData>
        </w:fldChar>
      </w:r>
      <w:r w:rsidR="000178DB" w:rsidRPr="00977074">
        <w:instrText xml:space="preserve"> ADDIN EN.CITE </w:instrText>
      </w:r>
      <w:r w:rsidR="000178DB" w:rsidRPr="00977074">
        <w:fldChar w:fldCharType="begin">
          <w:fldData xml:space="preserve">PEVuZE5vdGU+PENpdGU+PEF1dGhvcj5FeGNlbGxlbmNlPC9BdXRob3I+PFllYXI+MjAxMDwvWWVh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</w:fldData>
        </w:fldChar>
      </w:r>
      <w:r w:rsidR="000178DB" w:rsidRPr="00977074">
        <w:instrText xml:space="preserve"> ADDIN EN.CITE.DATA </w:instrText>
      </w:r>
      <w:r w:rsidR="000178DB" w:rsidRPr="00977074">
        <w:fldChar w:fldCharType="end"/>
      </w:r>
      <w:r w:rsidR="005705B6" w:rsidRPr="00977074">
        <w:fldChar w:fldCharType="separate"/>
      </w:r>
      <w:hyperlink w:anchor="_ENREF_20" w:tooltip="Hamm, 2011 #2" w:history="1">
        <w:r w:rsidR="00F603F4" w:rsidRPr="00977074">
          <w:rPr>
            <w:noProof/>
            <w:vertAlign w:val="superscript"/>
          </w:rPr>
          <w:t>20</w:t>
        </w:r>
      </w:hyperlink>
      <w:r w:rsidR="000178DB" w:rsidRPr="00977074">
        <w:rPr>
          <w:noProof/>
          <w:vertAlign w:val="superscript"/>
        </w:rPr>
        <w:t xml:space="preserve">, </w:t>
      </w:r>
      <w:hyperlink w:anchor="_ENREF_21" w:tooltip="Excellence, 2010 #17" w:history="1">
        <w:r w:rsidR="00F603F4" w:rsidRPr="00977074">
          <w:rPr>
            <w:noProof/>
            <w:vertAlign w:val="superscript"/>
          </w:rPr>
          <w:t>21</w:t>
        </w:r>
      </w:hyperlink>
      <w:r w:rsidR="005705B6" w:rsidRPr="00977074">
        <w:fldChar w:fldCharType="end"/>
      </w:r>
      <w:r w:rsidRPr="00977074">
        <w:t xml:space="preserve"> suggest that unless these are contraindicated, patients should be prescribed a β-blocker, an ACE inhibitor or angiotensin receptor blocker, a statin, and </w:t>
      </w:r>
      <w:r w:rsidR="007D3DD2" w:rsidRPr="00977074">
        <w:t>du</w:t>
      </w:r>
      <w:r w:rsidRPr="00977074">
        <w:t>a</w:t>
      </w:r>
      <w:r w:rsidR="007D3DD2" w:rsidRPr="00977074">
        <w:t>l antiplatelet therapy (aspirin indefinitely and P2Y</w:t>
      </w:r>
      <w:r w:rsidR="007D3DD2" w:rsidRPr="00977074">
        <w:rPr>
          <w:vertAlign w:val="subscript"/>
        </w:rPr>
        <w:t>12</w:t>
      </w:r>
      <w:r w:rsidR="007D3DD2" w:rsidRPr="00977074">
        <w:t xml:space="preserve"> receptor antagonist for one year following the event)</w:t>
      </w:r>
      <w:r w:rsidRPr="00977074">
        <w:t xml:space="preserve">. For some time it was thought that β-blockers </w:t>
      </w:r>
      <w:r w:rsidR="00C2672F" w:rsidRPr="00977074">
        <w:t>were contraindicated</w:t>
      </w:r>
      <w:r w:rsidRPr="00977074">
        <w:t xml:space="preserve"> in those with COPD as it </w:t>
      </w:r>
      <w:r w:rsidRPr="00977074">
        <w:lastRenderedPageBreak/>
        <w:t xml:space="preserve">was thought that they might cause bronchospasm. However, many studies have since demonstrated </w:t>
      </w:r>
      <w:r w:rsidR="00F77078" w:rsidRPr="00977074">
        <w:t>that cardioselective β-blockers are not associated with either change in FEV</w:t>
      </w:r>
      <w:r w:rsidR="00F77078" w:rsidRPr="00977074">
        <w:rPr>
          <w:vertAlign w:val="subscript"/>
        </w:rPr>
        <w:t>1</w:t>
      </w:r>
      <w:r w:rsidR="00F77078" w:rsidRPr="00977074">
        <w:t xml:space="preserve"> or an increase in exacerbations of COPD </w:t>
      </w:r>
      <w:hyperlink w:anchor="_ENREF_24" w:tooltip="Salpeter, 2003 #5" w:history="1">
        <w:r w:rsidR="00F603F4" w:rsidRPr="00977074">
          <w:fldChar w:fldCharType="begin"/>
        </w:r>
        <w:r w:rsidR="00F603F4" w:rsidRPr="00977074">
          <w:instrText xml:space="preserve"> ADDIN EN.CITE &lt;EndNote&gt;&lt;Cite&gt;&lt;Author&gt;Salpeter&lt;/Author&gt;&lt;Year&gt;2003&lt;/Year&gt;&lt;RecNum&gt;5&lt;/RecNum&gt;&lt;DisplayText&gt;&lt;style face="superscript"&gt;24&lt;/style&gt;&lt;/DisplayText&gt;&lt;record&gt;&lt;rec-number&gt;5&lt;/rec-number&gt;&lt;foreign-keys&gt;&lt;key app="EN" db-id="ea2wexwxmexes7evta4xxza2tt2ttrtzd5d2"&gt;5&lt;/key&gt;&lt;/foreign-keys&gt;&lt;ref-type name="Journal Article"&gt;17&lt;/ref-type&gt;&lt;contributors&gt;&lt;authors&gt;&lt;author&gt;Salpeter, S. R.&lt;/author&gt;&lt;author&gt;Ormiston, T. M.&lt;/author&gt;&lt;author&gt;Salpeter, E. E.&lt;/author&gt;&lt;author&gt;Poole, P. J.&lt;/author&gt;&lt;author&gt;Cates, C. J.&lt;/author&gt;&lt;/authors&gt;&lt;/contributors&gt;&lt;titles&gt;&lt;title&gt;Cardioselective beta-blockers for chronic obstructive pulmonary disease: a meta-analysis&lt;/title&gt;&lt;secondary-title&gt;Respiratory Medicine&lt;/secondary-title&gt;&lt;/titles&gt;&lt;periodical&gt;&lt;full-title&gt;Respiratory Medicine&lt;/full-title&gt;&lt;/periodical&gt;&lt;pages&gt;1094-1101&lt;/pages&gt;&lt;volume&gt;97&lt;/volume&gt;&lt;number&gt;10&lt;/number&gt;&lt;keywords&gt;&lt;keyword&gt;Cardioselective beta-blockers&lt;/keyword&gt;&lt;keyword&gt;Chronic obstructive pulmonary disease&lt;/keyword&gt;&lt;keyword&gt;Beta2-agonist&lt;/keyword&gt;&lt;/keywords&gt;&lt;dates&gt;&lt;year&gt;2003&lt;/year&gt;&lt;pub-dates&gt;&lt;date&gt;10//&lt;/date&gt;&lt;/pub-dates&gt;&lt;/dates&gt;&lt;isbn&gt;0954-6111&lt;/isbn&gt;&lt;urls&gt;&lt;related-urls&gt;&lt;url&gt;http://www.sciencedirect.com/science/article/pii/S0954611103001689&lt;/url&gt;&lt;/related-urls&gt;&lt;/urls&gt;&lt;electronic-resource-num&gt;http://dx.doi.org/10.1016/S0954-6111(03)00168-9&lt;/electronic-resource-num&gt;&lt;/record&gt;&lt;/Cite&gt;&lt;/EndNote&gt;</w:instrText>
        </w:r>
        <w:r w:rsidR="00F603F4" w:rsidRPr="00977074">
          <w:fldChar w:fldCharType="separate"/>
        </w:r>
        <w:r w:rsidR="00F603F4" w:rsidRPr="00977074">
          <w:rPr>
            <w:noProof/>
            <w:vertAlign w:val="superscript"/>
          </w:rPr>
          <w:t>24</w:t>
        </w:r>
        <w:r w:rsidR="00F603F4" w:rsidRPr="00977074">
          <w:fldChar w:fldCharType="end"/>
        </w:r>
      </w:hyperlink>
      <w:r w:rsidRPr="00977074">
        <w:t xml:space="preserve">. Despite this, β-blockers continue to be underused in those with COPD </w:t>
      </w:r>
      <w:r w:rsidR="00F77078" w:rsidRPr="00977074">
        <w:t>with several studies demonstrating they are much less likely to be prescribed following MI than in non-COPD patients</w:t>
      </w:r>
      <w:r w:rsidR="00A57CE7" w:rsidRPr="00977074">
        <w:fldChar w:fldCharType="begin">
          <w:fldData xml:space="preserve">PEVuZE5vdGU+PENpdGU+PEF1dGhvcj5Sb3RobmllPC9BdXRob3I+PFllYXI+MjAxNTwvWWVhcj48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</w:fldData>
        </w:fldChar>
      </w:r>
      <w:r w:rsidR="000178DB" w:rsidRPr="00977074">
        <w:instrText xml:space="preserve"> ADDIN EN.CITE </w:instrText>
      </w:r>
      <w:r w:rsidR="000178DB" w:rsidRPr="00977074">
        <w:fldChar w:fldCharType="begin">
          <w:fldData xml:space="preserve">PEVuZE5vdGU+PENpdGU+PEF1dGhvcj5Sb3RobmllPC9BdXRob3I+PFllYXI+MjAxNTwvWWVhcj48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</w:fldData>
        </w:fldChar>
      </w:r>
      <w:r w:rsidR="000178DB" w:rsidRPr="00977074">
        <w:instrText xml:space="preserve"> ADDIN EN.CITE.DATA </w:instrText>
      </w:r>
      <w:r w:rsidR="000178DB" w:rsidRPr="00977074">
        <w:fldChar w:fldCharType="end"/>
      </w:r>
      <w:r w:rsidR="00A57CE7" w:rsidRPr="00977074">
        <w:fldChar w:fldCharType="separate"/>
      </w:r>
      <w:hyperlink w:anchor="_ENREF_14" w:tooltip="Andell, 2014 #3" w:history="1">
        <w:r w:rsidR="00F603F4" w:rsidRPr="00977074">
          <w:rPr>
            <w:noProof/>
            <w:vertAlign w:val="superscript"/>
          </w:rPr>
          <w:t>14-16</w:t>
        </w:r>
      </w:hyperlink>
      <w:r w:rsidR="000178DB" w:rsidRPr="00977074">
        <w:rPr>
          <w:noProof/>
          <w:vertAlign w:val="superscript"/>
        </w:rPr>
        <w:t xml:space="preserve">, </w:t>
      </w:r>
      <w:hyperlink w:anchor="_ENREF_19" w:tooltip="Bursi, 2010 #21" w:history="1">
        <w:r w:rsidR="00F603F4" w:rsidRPr="00977074">
          <w:rPr>
            <w:noProof/>
            <w:vertAlign w:val="superscript"/>
          </w:rPr>
          <w:t>19</w:t>
        </w:r>
      </w:hyperlink>
      <w:r w:rsidR="00A57CE7" w:rsidRPr="00977074">
        <w:fldChar w:fldCharType="end"/>
      </w:r>
      <w:r w:rsidRPr="00977074">
        <w:t xml:space="preserve">. </w:t>
      </w:r>
      <w:r w:rsidR="000E22E2" w:rsidRPr="00977074">
        <w:t xml:space="preserve">Smaller differences </w:t>
      </w:r>
      <w:r w:rsidR="001169AB" w:rsidRPr="00977074">
        <w:t xml:space="preserve">are apparent for </w:t>
      </w:r>
      <w:r w:rsidR="00C91EAC" w:rsidRPr="00977074">
        <w:t xml:space="preserve">other </w:t>
      </w:r>
      <w:r w:rsidR="0013347C" w:rsidRPr="00977074">
        <w:t>secondary prevention medicines</w:t>
      </w:r>
      <w:r w:rsidR="005C5CAC" w:rsidRPr="00977074">
        <w:t xml:space="preserve"> although discrepancies do exist</w:t>
      </w:r>
      <w:r w:rsidR="007C5191" w:rsidRPr="00977074">
        <w:t>.</w:t>
      </w:r>
      <w:r w:rsidR="0013347C" w:rsidRPr="00977074">
        <w:t xml:space="preserve"> Some studies have reported that COPD patients are</w:t>
      </w:r>
      <w:r w:rsidR="005E5001" w:rsidRPr="00977074">
        <w:t xml:space="preserve"> slightly less likely to receive aspirin, </w:t>
      </w:r>
      <w:r w:rsidR="0013347C" w:rsidRPr="00977074">
        <w:t>statins</w:t>
      </w:r>
      <w:r w:rsidR="005E5001" w:rsidRPr="00977074">
        <w:t xml:space="preserve"> and</w:t>
      </w:r>
      <w:r w:rsidR="0013347C" w:rsidRPr="00977074">
        <w:t xml:space="preserve"> </w:t>
      </w:r>
      <w:r w:rsidR="005E5001" w:rsidRPr="00977074">
        <w:t>ACE inhibitors/angiotensin receptor blockers</w:t>
      </w:r>
      <w:hyperlink w:anchor="_ENREF_14" w:tooltip="Andell, 2014 #3" w:history="1">
        <w:r w:rsidR="00F603F4" w:rsidRPr="00977074">
          <w:fldChar w:fldCharType="begin">
            <w:fldData xml:space="preserve">PEVuZE5vdGU+PENpdGU+PEF1dGhvcj5TdGVmYW48L0F1dGhvcj48WWVhcj4yMDEyPC9ZZWFyPjxS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</w:fldData>
          </w:fldChar>
        </w:r>
        <w:r w:rsidR="00F603F4" w:rsidRPr="00977074">
          <w:instrText xml:space="preserve"> ADDIN EN.CITE </w:instrText>
        </w:r>
        <w:r w:rsidR="00F603F4" w:rsidRPr="00977074">
          <w:fldChar w:fldCharType="begin">
            <w:fldData xml:space="preserve">PEVuZE5vdGU+PENpdGU+PEF1dGhvcj5TdGVmYW48L0F1dGhvcj48WWVhcj4yMDEyPC9ZZWFyPjxS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14-19</w:t>
        </w:r>
        <w:r w:rsidR="00F603F4" w:rsidRPr="00977074">
          <w:fldChar w:fldCharType="end"/>
        </w:r>
      </w:hyperlink>
      <w:r w:rsidR="00771D64" w:rsidRPr="00977074">
        <w:t>,</w:t>
      </w:r>
      <w:r w:rsidR="0013347C" w:rsidRPr="00977074">
        <w:t xml:space="preserve"> however </w:t>
      </w:r>
      <w:r w:rsidR="005E5001" w:rsidRPr="00977074">
        <w:t>no studies</w:t>
      </w:r>
      <w:r w:rsidR="005C5CAC" w:rsidRPr="00977074">
        <w:t xml:space="preserve"> </w:t>
      </w:r>
      <w:r w:rsidR="0013347C" w:rsidRPr="00977074">
        <w:t>reported significant differences in the prescription of P2Y</w:t>
      </w:r>
      <w:r w:rsidR="0013347C" w:rsidRPr="00977074">
        <w:rPr>
          <w:vertAlign w:val="subscript"/>
        </w:rPr>
        <w:t>12</w:t>
      </w:r>
      <w:r w:rsidR="0013347C" w:rsidRPr="00977074">
        <w:t xml:space="preserve"> receptor antagonist. </w:t>
      </w:r>
      <w:r w:rsidR="00C66E48" w:rsidRPr="00977074">
        <w:t xml:space="preserve">Findings from studies which have investigated differences in treatment between COPD and non-COPD patients after an MI are summarised in Table 1. </w:t>
      </w:r>
      <w:r w:rsidR="00D82FCF" w:rsidRPr="00977074">
        <w:t xml:space="preserve">An interesting observation is that </w:t>
      </w:r>
      <w:r w:rsidR="00392B9D" w:rsidRPr="00977074">
        <w:t xml:space="preserve">differences in </w:t>
      </w:r>
      <w:r w:rsidR="00ED5530" w:rsidRPr="00977074">
        <w:t xml:space="preserve">management between COPD and non-COPD patients </w:t>
      </w:r>
      <w:r w:rsidR="002E763C" w:rsidRPr="00977074">
        <w:t>are not apparent in all settings and appear to have changed over time. As previously mentioned, differences between rates of pPCI after a STEMI between COPD and non-COPD patients appears to have narrowed over time in the USA</w:t>
      </w:r>
      <w:hyperlink w:anchor="_ENREF_18" w:tooltip="Enriquez, 2013 #8" w:history="1">
        <w:r w:rsidR="00F603F4" w:rsidRPr="00977074">
          <w:fldChar w:fldCharType="begin"/>
        </w:r>
        <w:r w:rsidR="00F603F4" w:rsidRPr="00977074">
          <w:instrText xml:space="preserve"> ADDIN EN.CITE &lt;EndNote&gt;&lt;Cite&gt;&lt;Author&gt;Enriquez&lt;/Author&gt;&lt;Year&gt;2013&lt;/Year&gt;&lt;RecNum&gt;8&lt;/RecNum&gt;&lt;DisplayText&gt;&lt;style face="superscript"&gt;18&lt;/style&gt;&lt;/DisplayText&gt;&lt;record&gt;&lt;rec-number&gt;8&lt;/rec-number&gt;&lt;foreign-keys&gt;&lt;key app="EN" db-id="ea2wexwxmexes7evta4xxza2tt2ttrtzd5d2"&gt;8&lt;/key&gt;&lt;/foreign-keys&gt;&lt;ref-type name="Journal Article"&gt;17&lt;/ref-type&gt;&lt;contributors&gt;&lt;authors&gt;&lt;author&gt;Enriquez, Jonathan R.&lt;/author&gt;&lt;author&gt;de Lemos, James A.&lt;/author&gt;&lt;author&gt;Parikh, Shailja V.&lt;/author&gt;&lt;author&gt;Peng, S. Andrew&lt;/author&gt;&lt;author&gt;Spertus, John A.&lt;/author&gt;&lt;author&gt;Holper, Elizabeth M.&lt;/author&gt;&lt;author&gt;Roe, Matthew T.&lt;/author&gt;&lt;author&gt;Rohatgi, Anand&lt;/author&gt;&lt;author&gt;Das, Sandeep R.&lt;/author&gt;&lt;/authors&gt;&lt;/contributors&gt;&lt;titles&gt;&lt;title&gt;Association of chronic lung disease with treatments and outcomes patients with acute myocardial infarction&lt;/title&gt;&lt;secondary-title&gt;American Heart Journal&lt;/secondary-title&gt;&lt;/titles&gt;&lt;periodical&gt;&lt;full-title&gt;American Heart Journal&lt;/full-title&gt;&lt;/periodical&gt;&lt;pages&gt;43-49&lt;/pages&gt;&lt;volume&gt;165&lt;/volume&gt;&lt;number&gt;1&lt;/number&gt;&lt;dates&gt;&lt;year&gt;2013&lt;/year&gt;&lt;pub-dates&gt;&lt;date&gt;1//&lt;/date&gt;&lt;/pub-dates&gt;&lt;/dates&gt;&lt;isbn&gt;0002-8703&lt;/isbn&gt;&lt;urls&gt;&lt;related-urls&gt;&lt;url&gt;http://www.sciencedirect.com/science/article/pii/S0002870312006539&lt;/url&gt;&lt;/related-urls&gt;&lt;/urls&gt;&lt;electronic-resource-num&gt;http://dx.doi.org/10.1016/j.ahj.2012.09.010&lt;/electronic-resource-num&gt;&lt;/record&gt;&lt;/Cite&gt;&lt;/EndNote&gt;</w:instrText>
        </w:r>
        <w:r w:rsidR="00F603F4" w:rsidRPr="00977074">
          <w:fldChar w:fldCharType="separate"/>
        </w:r>
        <w:r w:rsidR="00F603F4" w:rsidRPr="00977074">
          <w:rPr>
            <w:noProof/>
            <w:vertAlign w:val="superscript"/>
          </w:rPr>
          <w:t>18</w:t>
        </w:r>
        <w:r w:rsidR="00F603F4" w:rsidRPr="00977074">
          <w:fldChar w:fldCharType="end"/>
        </w:r>
      </w:hyperlink>
      <w:r w:rsidR="003540A2" w:rsidRPr="00977074">
        <w:t xml:space="preserve">. There is also evidence that </w:t>
      </w:r>
      <w:r w:rsidR="00AB030D" w:rsidRPr="00977074">
        <w:t xml:space="preserve">prescription of β-blockers to those with COPD after MI by physicians in the USA has also improved </w:t>
      </w:r>
      <w:r w:rsidR="00C21EAB" w:rsidRPr="00977074">
        <w:t xml:space="preserve">markedly </w:t>
      </w:r>
      <w:r w:rsidR="00AB030D" w:rsidRPr="00977074">
        <w:t>over time</w:t>
      </w:r>
      <w:hyperlink w:anchor="_ENREF_15" w:tooltip="Stefan, 2012 #15" w:history="1">
        <w:r w:rsidR="00F603F4" w:rsidRPr="00977074">
          <w:fldChar w:fldCharType="begin"/>
        </w:r>
        <w:r w:rsidR="00F603F4" w:rsidRPr="00977074">
          <w:instrText xml:space="preserve"> ADDIN EN.CITE &lt;EndNote&gt;&lt;Cite&gt;&lt;Author&gt;Stefan&lt;/Author&gt;&lt;Year&gt;2012&lt;/Year&gt;&lt;RecNum&gt;15&lt;/RecNum&gt;&lt;DisplayText&gt;&lt;style face="superscript"&gt;15&lt;/style&gt;&lt;/DisplayText&gt;&lt;record&gt;&lt;rec-number&gt;15&lt;/rec-number&gt;&lt;foreign-keys&gt;&lt;key app="EN" db-id="ea2wexwxmexes7evta4xxza2tt2ttrtzd5d2"&gt;15&lt;/key&gt;&lt;/foreign-keys&gt;&lt;ref-type name="Journal Article"&gt;17&lt;/ref-type&gt;&lt;contributors&gt;&lt;authors&gt;&lt;author&gt;Stefan, Mihaela S.&lt;/author&gt;&lt;author&gt;Bannuru, Raveendhara R.&lt;/author&gt;&lt;author&gt;Lessard, Darleen&lt;/author&gt;&lt;author&gt;Gore, Joel M.&lt;/author&gt;&lt;author&gt;Lindenauer, Peter K.&lt;/author&gt;&lt;author&gt;Goldberg, Robert J.&lt;/author&gt;&lt;/authors&gt;&lt;/contributors&gt;&lt;titles&gt;&lt;title&gt;The impact of copd on management and outcomes of patients hospitalized with acute myocardial infarction: A 10-year retrospective observational study&lt;/title&gt;&lt;secondary-title&gt;Chest&lt;/secondary-title&gt;&lt;/titles&gt;&lt;periodical&gt;&lt;full-title&gt;Chest&lt;/full-title&gt;&lt;/periodical&gt;&lt;pages&gt;1441-1448&lt;/pages&gt;&lt;volume&gt;141&lt;/volume&gt;&lt;number&gt;6&lt;/number&gt;&lt;dates&gt;&lt;year&gt;2012&lt;/year&gt;&lt;/dates&gt;&lt;isbn&gt;0012-3692&lt;/isbn&gt;&lt;urls&gt;&lt;related-urls&gt;&lt;url&gt;http://dx.doi.org/10.1378/chest.11-2032&lt;/url&gt;&lt;/related-urls&gt;&lt;/urls&gt;&lt;electronic-resource-num&gt;10.1378/chest.11-2032&lt;/electronic-resource-num&gt;&lt;/record&gt;&lt;/Cite&gt;&lt;/EndNote&gt;</w:instrText>
        </w:r>
        <w:r w:rsidR="00F603F4" w:rsidRPr="00977074">
          <w:fldChar w:fldCharType="separate"/>
        </w:r>
        <w:r w:rsidR="00F603F4" w:rsidRPr="00977074">
          <w:rPr>
            <w:noProof/>
            <w:vertAlign w:val="superscript"/>
          </w:rPr>
          <w:t>15</w:t>
        </w:r>
        <w:r w:rsidR="00F603F4" w:rsidRPr="00977074">
          <w:fldChar w:fldCharType="end"/>
        </w:r>
      </w:hyperlink>
      <w:r w:rsidR="007D1A5D" w:rsidRPr="00977074">
        <w:t xml:space="preserve">, however it is not apparent that this increase has also occurred in European countries </w:t>
      </w:r>
      <w:r w:rsidR="007D1A5D" w:rsidRPr="00977074">
        <w:fldChar w:fldCharType="begin">
          <w:fldData xml:space="preserve">PEVuZE5vdGU+PENpdGU+PEF1dGhvcj5BbmRlbGw8L0F1dGhvcj48WWVhcj4yMDE0PC9ZZWFyPjxS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</w:fldData>
        </w:fldChar>
      </w:r>
      <w:r w:rsidR="000178DB" w:rsidRPr="00977074">
        <w:instrText xml:space="preserve"> ADDIN EN.CITE </w:instrText>
      </w:r>
      <w:r w:rsidR="000178DB" w:rsidRPr="00977074">
        <w:fldChar w:fldCharType="begin">
          <w:fldData xml:space="preserve">PEVuZE5vdGU+PENpdGU+PEF1dGhvcj5BbmRlbGw8L0F1dGhvcj48WWVhcj4yMDE0PC9ZZWFyPjxS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</w:fldData>
        </w:fldChar>
      </w:r>
      <w:r w:rsidR="000178DB" w:rsidRPr="00977074">
        <w:instrText xml:space="preserve"> ADDIN EN.CITE.DATA </w:instrText>
      </w:r>
      <w:r w:rsidR="000178DB" w:rsidRPr="00977074">
        <w:fldChar w:fldCharType="end"/>
      </w:r>
      <w:r w:rsidR="007D1A5D" w:rsidRPr="00977074">
        <w:fldChar w:fldCharType="separate"/>
      </w:r>
      <w:hyperlink w:anchor="_ENREF_14" w:tooltip="Andell, 2014 #3" w:history="1">
        <w:r w:rsidR="00F603F4" w:rsidRPr="00977074">
          <w:rPr>
            <w:noProof/>
            <w:vertAlign w:val="superscript"/>
          </w:rPr>
          <w:t>14</w:t>
        </w:r>
      </w:hyperlink>
      <w:r w:rsidR="000178DB" w:rsidRPr="00977074">
        <w:rPr>
          <w:noProof/>
          <w:vertAlign w:val="superscript"/>
        </w:rPr>
        <w:t xml:space="preserve">, </w:t>
      </w:r>
      <w:hyperlink w:anchor="_ENREF_16" w:tooltip="Rothnie, 2015 #6" w:history="1">
        <w:r w:rsidR="00F603F4" w:rsidRPr="00977074">
          <w:rPr>
            <w:noProof/>
            <w:vertAlign w:val="superscript"/>
          </w:rPr>
          <w:t>16</w:t>
        </w:r>
      </w:hyperlink>
      <w:r w:rsidR="007D1A5D" w:rsidRPr="00977074">
        <w:fldChar w:fldCharType="end"/>
      </w:r>
      <w:r w:rsidR="007D1A5D" w:rsidRPr="00977074">
        <w:t xml:space="preserve">. These differences between countries suggest two things: </w:t>
      </w:r>
      <w:r w:rsidR="007946A8" w:rsidRPr="00977074">
        <w:t xml:space="preserve">that differences in treatment between COPD and non-COPD patients do represent undertreatment, and that change is possible. </w:t>
      </w:r>
    </w:p>
    <w:p w14:paraId="3FB0F98C" w14:textId="77777777" w:rsidR="00EF1CA7" w:rsidRPr="00977074" w:rsidRDefault="00EF1CA7" w:rsidP="00D23296">
      <w:pPr>
        <w:spacing w:line="480" w:lineRule="auto"/>
      </w:pPr>
    </w:p>
    <w:p w14:paraId="651F00DA" w14:textId="77777777" w:rsidR="00393172" w:rsidRPr="00977074" w:rsidRDefault="004A3E15" w:rsidP="00D23296">
      <w:pPr>
        <w:spacing w:line="480" w:lineRule="auto"/>
        <w:rPr>
          <w:b/>
        </w:rPr>
      </w:pPr>
      <w:r w:rsidRPr="00977074">
        <w:rPr>
          <w:b/>
        </w:rPr>
        <w:t>Outcomes after MI in people with COPD</w:t>
      </w:r>
    </w:p>
    <w:p w14:paraId="4DA8718E" w14:textId="5E51893F" w:rsidR="00D346A9" w:rsidRPr="00977074" w:rsidRDefault="006E7E27" w:rsidP="00D23296">
      <w:pPr>
        <w:spacing w:line="480" w:lineRule="auto"/>
        <w:rPr>
          <w:b/>
          <w:i/>
        </w:rPr>
      </w:pPr>
      <w:r w:rsidRPr="00977074">
        <w:rPr>
          <w:b/>
          <w:i/>
        </w:rPr>
        <w:t>All-cause</w:t>
      </w:r>
      <w:r w:rsidR="00B3577B" w:rsidRPr="00977074">
        <w:rPr>
          <w:b/>
          <w:i/>
        </w:rPr>
        <w:t xml:space="preserve"> mortality</w:t>
      </w:r>
    </w:p>
    <w:p w14:paraId="73DB95A9" w14:textId="24874B79" w:rsidR="00B9505E" w:rsidRPr="00977074" w:rsidRDefault="003947EB" w:rsidP="00D23296">
      <w:pPr>
        <w:spacing w:line="480" w:lineRule="auto"/>
      </w:pPr>
      <w:r w:rsidRPr="00977074">
        <w:t xml:space="preserve">Several studies in different settings have demonstrated </w:t>
      </w:r>
      <w:r w:rsidR="003E07C6" w:rsidRPr="00977074">
        <w:t xml:space="preserve">an increased risk of death after MI for those with COPD compared to non-COPD patients. However, there have been mixed findings </w:t>
      </w:r>
      <w:r w:rsidR="00C57C6E" w:rsidRPr="00977074">
        <w:t>concerning an increased risk of in-hospital death for those with COPD, with some finding an increased risk</w:t>
      </w:r>
      <w:r w:rsidR="00945E18" w:rsidRPr="00977074">
        <w:fldChar w:fldCharType="begin">
          <w:fldData xml:space="preserve">PEVuZE5vdGU+PENpdGU+PEF1dGhvcj5RdWludDwvQXV0aG9yPjxZZWFyPjIwMTE8L1llYXI+PFJl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=
</w:fldData>
        </w:fldChar>
      </w:r>
      <w:r w:rsidR="000178DB" w:rsidRPr="00977074">
        <w:instrText xml:space="preserve"> ADDIN EN.CITE </w:instrText>
      </w:r>
      <w:r w:rsidR="000178DB" w:rsidRPr="00977074">
        <w:fldChar w:fldCharType="begin">
          <w:fldData xml:space="preserve">PEVuZE5vdGU+PENpdGU+PEF1dGhvcj5RdWludDwvQXV0aG9yPjxZZWFyPjIwMTE8L1llYXI+PFJl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=
</w:fldData>
        </w:fldChar>
      </w:r>
      <w:r w:rsidR="000178DB" w:rsidRPr="00977074">
        <w:instrText xml:space="preserve"> ADDIN EN.CITE.DATA </w:instrText>
      </w:r>
      <w:r w:rsidR="000178DB" w:rsidRPr="00977074">
        <w:fldChar w:fldCharType="end"/>
      </w:r>
      <w:r w:rsidR="00945E18" w:rsidRPr="00977074">
        <w:fldChar w:fldCharType="separate"/>
      </w:r>
      <w:hyperlink w:anchor="_ENREF_14" w:tooltip="Andell, 2014 #3" w:history="1">
        <w:r w:rsidR="00F603F4" w:rsidRPr="00977074">
          <w:rPr>
            <w:noProof/>
            <w:vertAlign w:val="superscript"/>
          </w:rPr>
          <w:t>14</w:t>
        </w:r>
      </w:hyperlink>
      <w:r w:rsidR="000178DB" w:rsidRPr="00977074">
        <w:rPr>
          <w:noProof/>
          <w:vertAlign w:val="superscript"/>
        </w:rPr>
        <w:t xml:space="preserve">, </w:t>
      </w:r>
      <w:hyperlink w:anchor="_ENREF_15" w:tooltip="Stefan, 2012 #15" w:history="1">
        <w:r w:rsidR="00F603F4" w:rsidRPr="00977074">
          <w:rPr>
            <w:noProof/>
            <w:vertAlign w:val="superscript"/>
          </w:rPr>
          <w:t>15</w:t>
        </w:r>
      </w:hyperlink>
      <w:r w:rsidR="000178DB" w:rsidRPr="00977074">
        <w:rPr>
          <w:noProof/>
          <w:vertAlign w:val="superscript"/>
        </w:rPr>
        <w:t xml:space="preserve">, </w:t>
      </w:r>
      <w:hyperlink w:anchor="_ENREF_18" w:tooltip="Enriquez, 2013 #8" w:history="1">
        <w:r w:rsidR="00F603F4" w:rsidRPr="00977074">
          <w:rPr>
            <w:noProof/>
            <w:vertAlign w:val="superscript"/>
          </w:rPr>
          <w:t>18</w:t>
        </w:r>
      </w:hyperlink>
      <w:r w:rsidR="000178DB" w:rsidRPr="00977074">
        <w:rPr>
          <w:noProof/>
          <w:vertAlign w:val="superscript"/>
        </w:rPr>
        <w:t xml:space="preserve">, </w:t>
      </w:r>
      <w:hyperlink w:anchor="_ENREF_19" w:tooltip="Bursi, 2010 #21" w:history="1">
        <w:r w:rsidR="00F603F4" w:rsidRPr="00977074">
          <w:rPr>
            <w:noProof/>
            <w:vertAlign w:val="superscript"/>
          </w:rPr>
          <w:t>19</w:t>
        </w:r>
      </w:hyperlink>
      <w:r w:rsidR="000178DB" w:rsidRPr="00977074">
        <w:rPr>
          <w:noProof/>
          <w:vertAlign w:val="superscript"/>
        </w:rPr>
        <w:t xml:space="preserve">, </w:t>
      </w:r>
      <w:hyperlink w:anchor="_ENREF_25" w:tooltip="Quint, 2011 #20" w:history="1">
        <w:r w:rsidR="00F603F4" w:rsidRPr="00977074">
          <w:rPr>
            <w:noProof/>
            <w:vertAlign w:val="superscript"/>
          </w:rPr>
          <w:t>25-28</w:t>
        </w:r>
      </w:hyperlink>
      <w:r w:rsidR="00945E18" w:rsidRPr="00977074">
        <w:fldChar w:fldCharType="end"/>
      </w:r>
      <w:r w:rsidR="00C57C6E" w:rsidRPr="00977074">
        <w:t>, and others finding no difference</w:t>
      </w:r>
      <w:r w:rsidR="000C05FB" w:rsidRPr="00977074">
        <w:fldChar w:fldCharType="begin">
          <w:fldData xml:space="preserve">PEVuZE5vdGU+PENpdGU+PEF1dGhvcj5IYWRpPC9BdXRob3I+PFllYXI+MjAxMDwvWWVhcj48UmVj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=
</w:fldData>
        </w:fldChar>
      </w:r>
      <w:r w:rsidR="000178DB" w:rsidRPr="00977074">
        <w:instrText xml:space="preserve"> ADDIN EN.CITE </w:instrText>
      </w:r>
      <w:r w:rsidR="000178DB" w:rsidRPr="00977074">
        <w:fldChar w:fldCharType="begin">
          <w:fldData xml:space="preserve">PEVuZE5vdGU+PENpdGU+PEF1dGhvcj5IYWRpPC9BdXRob3I+PFllYXI+MjAxMDwvWWVhcj48UmVj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=
</w:fldData>
        </w:fldChar>
      </w:r>
      <w:r w:rsidR="000178DB" w:rsidRPr="00977074">
        <w:instrText xml:space="preserve"> ADDIN EN.CITE.DATA </w:instrText>
      </w:r>
      <w:r w:rsidR="000178DB" w:rsidRPr="00977074">
        <w:fldChar w:fldCharType="end"/>
      </w:r>
      <w:r w:rsidR="000C05FB" w:rsidRPr="00977074">
        <w:fldChar w:fldCharType="separate"/>
      </w:r>
      <w:hyperlink w:anchor="_ENREF_13" w:tooltip="Hadi, 2010 #14" w:history="1">
        <w:r w:rsidR="00F603F4" w:rsidRPr="00977074">
          <w:rPr>
            <w:noProof/>
            <w:vertAlign w:val="superscript"/>
          </w:rPr>
          <w:t>13</w:t>
        </w:r>
      </w:hyperlink>
      <w:r w:rsidR="000178DB" w:rsidRPr="00977074">
        <w:rPr>
          <w:noProof/>
          <w:vertAlign w:val="superscript"/>
        </w:rPr>
        <w:t xml:space="preserve">, </w:t>
      </w:r>
      <w:hyperlink w:anchor="_ENREF_29" w:tooltip="Rha, 2009 #19" w:history="1">
        <w:r w:rsidR="00F603F4" w:rsidRPr="00977074">
          <w:rPr>
            <w:noProof/>
            <w:vertAlign w:val="superscript"/>
          </w:rPr>
          <w:t>29</w:t>
        </w:r>
      </w:hyperlink>
      <w:r w:rsidR="000C05FB" w:rsidRPr="00977074">
        <w:fldChar w:fldCharType="end"/>
      </w:r>
      <w:hyperlink w:anchor="_ENREF_14" w:tooltip="Rha, 2009 #19" w:history="1"/>
      <w:r w:rsidR="000C05FB" w:rsidRPr="00977074">
        <w:t>.</w:t>
      </w:r>
      <w:r w:rsidR="00C57C6E" w:rsidRPr="00977074">
        <w:t xml:space="preserve"> </w:t>
      </w:r>
      <w:r w:rsidR="00B2027A" w:rsidRPr="00977074">
        <w:t>A recently c</w:t>
      </w:r>
      <w:r w:rsidR="00FA321C" w:rsidRPr="00977074">
        <w:t>onducted systematic review and meta-</w:t>
      </w:r>
      <w:r w:rsidR="00FA321C" w:rsidRPr="00977074">
        <w:lastRenderedPageBreak/>
        <w:t>analysis</w:t>
      </w:r>
      <w:hyperlink w:anchor="_ENREF_8" w:tooltip="Rothnie, 2015 #7" w:history="1">
        <w:r w:rsidR="00F603F4" w:rsidRPr="00977074">
          <w:fldChar w:fldCharType="begin"/>
        </w:r>
        <w:r w:rsidR="00F603F4" w:rsidRPr="00977074">
          <w:instrText xml:space="preserve"> ADDIN EN.CITE &lt;EndNote&gt;&lt;Cite&gt;&lt;Author&gt;Rothnie&lt;/Author&gt;&lt;Year&gt;2015&lt;/Year&gt;&lt;RecNum&gt;7&lt;/RecNum&gt;&lt;DisplayText&gt;&lt;style face="superscript"&gt;8&lt;/style&gt;&lt;/DisplayText&gt;&lt;record&gt;&lt;rec-number&gt;7&lt;/rec-number&gt;&lt;foreign-keys&gt;&lt;key app="EN" db-id="ea2wexwxmexes7evta4xxza2tt2ttrtzd5d2"&gt;7&lt;/key&gt;&lt;/foreign-keys&gt;&lt;ref-type name="Journal Article"&gt;17&lt;/ref-type&gt;&lt;contributors&gt;&lt;authors&gt;&lt;author&gt;Rothnie, Kieran J&lt;/author&gt;&lt;author&gt;Yan, Ruoling&lt;/author&gt;&lt;author&gt;Smeeth, Liam&lt;/author&gt;&lt;author&gt;Quint, Jennifer K&lt;/author&gt;&lt;/authors&gt;&lt;/contributors&gt;&lt;titles&gt;&lt;title&gt;Risk of myocardial infarction (MI) and death following MI in people with chronic obstructive pulmonary disease (COPD): a systematic review and meta-analysis&lt;/title&gt;&lt;secondary-title&gt;BMJ Open&lt;/secondary-title&gt;&lt;/titles&gt;&lt;periodical&gt;&lt;full-title&gt;BMJ Open&lt;/full-title&gt;&lt;/periodical&gt;&lt;volume&gt;5&lt;/volume&gt;&lt;number&gt;9&lt;/number&gt;&lt;dates&gt;&lt;year&gt;2015&lt;/year&gt;&lt;pub-dates&gt;&lt;date&gt;September 1, 2015&lt;/date&gt;&lt;/pub-dates&gt;&lt;/dates&gt;&lt;urls&gt;&lt;related-urls&gt;&lt;url&gt;http://bmjopen.bmj.com/content/5/9/e007824.abstract&lt;/url&gt;&lt;/related-urls&gt;&lt;/urls&gt;&lt;electronic-resource-num&gt;10.1136/bmjopen-2015-007824&lt;/electronic-resource-num&gt;&lt;/record&gt;&lt;/Cite&gt;&lt;/EndNote&gt;</w:instrText>
        </w:r>
        <w:r w:rsidR="00F603F4" w:rsidRPr="00977074">
          <w:fldChar w:fldCharType="separate"/>
        </w:r>
        <w:r w:rsidR="00F603F4" w:rsidRPr="00977074">
          <w:rPr>
            <w:noProof/>
            <w:vertAlign w:val="superscript"/>
          </w:rPr>
          <w:t>8</w:t>
        </w:r>
        <w:r w:rsidR="00F603F4" w:rsidRPr="00977074">
          <w:fldChar w:fldCharType="end"/>
        </w:r>
      </w:hyperlink>
      <w:r w:rsidR="00FA321C" w:rsidRPr="00977074">
        <w:t xml:space="preserve"> </w:t>
      </w:r>
      <w:r w:rsidR="00CF7E1C" w:rsidRPr="00977074">
        <w:t xml:space="preserve"> which appraised this evidence </w:t>
      </w:r>
      <w:r w:rsidR="00FA321C" w:rsidRPr="00977074">
        <w:t>concluded that after pooling maximally adjusted estimates from several studies, there is weak evidence for a difference in in-hospital mortality for those with COPD (OR 1.13, 95% CI 0.97-1.31) and strong evidence for an increased risk of death during follow-up (HR 1.26, 1.13-1.40</w:t>
      </w:r>
      <w:r w:rsidR="00D27FE4" w:rsidRPr="00977074">
        <w:t xml:space="preserve">, </w:t>
      </w:r>
      <w:r w:rsidR="00EC1166" w:rsidRPr="00977074">
        <w:t>Figure 2</w:t>
      </w:r>
      <w:r w:rsidR="00FA321C" w:rsidRPr="00977074">
        <w:t xml:space="preserve">). </w:t>
      </w:r>
      <w:r w:rsidR="00D708A2" w:rsidRPr="00977074">
        <w:t>However, heterogeneity of effects for these meta-analyses w</w:t>
      </w:r>
      <w:r w:rsidR="00D72DF6" w:rsidRPr="00977074">
        <w:t>as moderately high.</w:t>
      </w:r>
      <w:r w:rsidR="00D708A2" w:rsidRPr="00977074">
        <w:t xml:space="preserve"> </w:t>
      </w:r>
      <w:r w:rsidR="000233DE" w:rsidRPr="00977074">
        <w:t xml:space="preserve">It is known that differences in treatment for MI between COPD and non-COPD patients varies between countries. If some of the increased risk of death associated with COPD is due to this difference in treatment, this may explain </w:t>
      </w:r>
      <w:r w:rsidR="00481F36" w:rsidRPr="00977074">
        <w:t xml:space="preserve">some of </w:t>
      </w:r>
      <w:r w:rsidR="000233DE" w:rsidRPr="00977074">
        <w:t xml:space="preserve">the heterogeneity in findings. </w:t>
      </w:r>
      <w:r w:rsidR="005E2805" w:rsidRPr="00977074">
        <w:t xml:space="preserve"> </w:t>
      </w:r>
      <w:r w:rsidR="00D72DF6" w:rsidRPr="00977074">
        <w:t xml:space="preserve"> </w:t>
      </w:r>
    </w:p>
    <w:p w14:paraId="7B7EE262" w14:textId="77777777" w:rsidR="005A4DE7" w:rsidRPr="00977074" w:rsidRDefault="005A4DE7" w:rsidP="00D23296">
      <w:pPr>
        <w:spacing w:line="480" w:lineRule="auto"/>
      </w:pPr>
    </w:p>
    <w:p w14:paraId="614AA241" w14:textId="0BA81590" w:rsidR="00426F0C" w:rsidRPr="00977074" w:rsidRDefault="003E1717" w:rsidP="00D23296">
      <w:pPr>
        <w:spacing w:line="480" w:lineRule="auto"/>
      </w:pPr>
      <w:r w:rsidRPr="00977074">
        <w:t>Interestingly, the effect of COPD on risk of death following MI is modified by some patient characteristics. A</w:t>
      </w:r>
      <w:r w:rsidR="00B92356" w:rsidRPr="00977074">
        <w:t xml:space="preserve"> recent study in the UK demonstrated that after adjusting for potential confounders the effect of COPD on the risk of death after MI was higher after a non-STEMI than a STEMI for both in-hospital (OR 1.40 (95% CI, 1.30-1.52) compared to OR 1.27 (95% CI, 1.16-1.39)) and 6-month mortality (OR 1.63 (95% CI, 1.56-1.70) compared to OR 1.43 (95% CI, 1.29-1.58)). </w:t>
      </w:r>
      <w:r w:rsidRPr="00977074">
        <w:t>A study in the USA also demonstrated an increased effect of COPD on risk of death after a non-STEMI (OR 1.21, 95% CI 1.11-1.33) compared to that for STEMIs (OR 1.05, 95% CI 0.95-1.17)</w:t>
      </w:r>
      <w:hyperlink w:anchor="_ENREF_18" w:tooltip="Enriquez, 2013 #8" w:history="1">
        <w:r w:rsidR="00F603F4" w:rsidRPr="00977074">
          <w:fldChar w:fldCharType="begin"/>
        </w:r>
        <w:r w:rsidR="00F603F4" w:rsidRPr="00977074">
          <w:instrText xml:space="preserve"> ADDIN EN.CITE &lt;EndNote&gt;&lt;Cite&gt;&lt;Author&gt;Enriquez&lt;/Author&gt;&lt;Year&gt;2013&lt;/Year&gt;&lt;RecNum&gt;8&lt;/RecNum&gt;&lt;DisplayText&gt;&lt;style face="superscript"&gt;18&lt;/style&gt;&lt;/DisplayText&gt;&lt;record&gt;&lt;rec-number&gt;8&lt;/rec-number&gt;&lt;foreign-keys&gt;&lt;key app="EN" db-id="ea2wexwxmexes7evta4xxza2tt2ttrtzd5d2"&gt;8&lt;/key&gt;&lt;/foreign-keys&gt;&lt;ref-type name="Journal Article"&gt;17&lt;/ref-type&gt;&lt;contributors&gt;&lt;authors&gt;&lt;author&gt;Enriquez, Jonathan R.&lt;/author&gt;&lt;author&gt;de Lemos, James A.&lt;/author&gt;&lt;author&gt;Parikh, Shailja V.&lt;/author&gt;&lt;author&gt;Peng, S. Andrew&lt;/author&gt;&lt;author&gt;Spertus, John A.&lt;/author&gt;&lt;author&gt;Holper, Elizabeth M.&lt;/author&gt;&lt;author&gt;Roe, Matthew T.&lt;/author&gt;&lt;author&gt;Rohatgi, Anand&lt;/author&gt;&lt;author&gt;Das, Sandeep R.&lt;/author&gt;&lt;/authors&gt;&lt;/contributors&gt;&lt;titles&gt;&lt;title&gt;Association of chronic lung disease with treatments and outcomes patients with acute myocardial infarction&lt;/title&gt;&lt;secondary-title&gt;American Heart Journal&lt;/secondary-title&gt;&lt;/titles&gt;&lt;periodical&gt;&lt;full-title&gt;American Heart Journal&lt;/full-title&gt;&lt;/periodical&gt;&lt;pages&gt;43-49&lt;/pages&gt;&lt;volume&gt;165&lt;/volume&gt;&lt;number&gt;1&lt;/number&gt;&lt;dates&gt;&lt;year&gt;2013&lt;/year&gt;&lt;pub-dates&gt;&lt;date&gt;1//&lt;/date&gt;&lt;/pub-dates&gt;&lt;/dates&gt;&lt;isbn&gt;0002-8703&lt;/isbn&gt;&lt;urls&gt;&lt;related-urls&gt;&lt;url&gt;http://www.sciencedirect.com/science/article/pii/S0002870312006539&lt;/url&gt;&lt;/related-urls&gt;&lt;/urls&gt;&lt;electronic-resource-num&gt;http://dx.doi.org/10.1016/j.ahj.2012.09.010&lt;/electronic-resource-num&gt;&lt;/record&gt;&lt;/Cite&gt;&lt;/EndNote&gt;</w:instrText>
        </w:r>
        <w:r w:rsidR="00F603F4" w:rsidRPr="00977074">
          <w:fldChar w:fldCharType="separate"/>
        </w:r>
        <w:r w:rsidR="00F603F4" w:rsidRPr="00977074">
          <w:rPr>
            <w:noProof/>
            <w:vertAlign w:val="superscript"/>
          </w:rPr>
          <w:t>18</w:t>
        </w:r>
        <w:r w:rsidR="00F603F4" w:rsidRPr="00977074">
          <w:fldChar w:fldCharType="end"/>
        </w:r>
      </w:hyperlink>
      <w:r w:rsidRPr="00977074">
        <w:t xml:space="preserve">. </w:t>
      </w:r>
      <w:r w:rsidR="00930573" w:rsidRPr="00977074">
        <w:t>In addition, it appears that the effect of COPD on risk of MI is greater for younger compared to older patients</w:t>
      </w:r>
      <w:r w:rsidR="00EA31CE" w:rsidRPr="00977074">
        <w:t xml:space="preserve"> (Figure 3)</w:t>
      </w:r>
      <w:r w:rsidR="00930573" w:rsidRPr="00977074">
        <w:t xml:space="preserve">. This suggests that the “excess” risk of death, and therefore potentially avoidable deaths, for COPD patients attributable to COPD are clustered in younger patients. </w:t>
      </w:r>
      <w:r w:rsidR="00A00043" w:rsidRPr="00977074">
        <w:t>This effect was also demonstrated in a study by Dziewierz et al</w:t>
      </w:r>
      <w:hyperlink w:anchor="_ENREF_27" w:tooltip="Dziewierz, 2010 #16" w:history="1">
        <w:r w:rsidR="00F603F4" w:rsidRPr="00977074">
          <w:fldChar w:fldCharType="begin">
            <w:fldData xml:space="preserve">PEVuZE5vdGU+PENpdGU+PEF1dGhvcj5Eemlld2llcno8L0F1dGhvcj48WWVhcj4yMDEwPC9ZZWFy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</w:fldData>
          </w:fldChar>
        </w:r>
        <w:r w:rsidR="00F603F4" w:rsidRPr="00977074">
          <w:instrText xml:space="preserve"> ADDIN EN.CITE </w:instrText>
        </w:r>
        <w:r w:rsidR="00F603F4" w:rsidRPr="00977074">
          <w:fldChar w:fldCharType="begin">
            <w:fldData xml:space="preserve">PEVuZE5vdGU+PENpdGU+PEF1dGhvcj5Eemlld2llcno8L0F1dGhvcj48WWVhcj4yMDEwPC9ZZWFy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27</w:t>
        </w:r>
        <w:r w:rsidR="00F603F4" w:rsidRPr="00977074">
          <w:fldChar w:fldCharType="end"/>
        </w:r>
      </w:hyperlink>
      <w:r w:rsidR="00A00043" w:rsidRPr="00977074">
        <w:t xml:space="preserve"> who only found an increase in the risk of death in those under the age of 75 after MI for those with COPD compared to non-COPD patients.  </w:t>
      </w:r>
    </w:p>
    <w:p w14:paraId="4D100AE5" w14:textId="77777777" w:rsidR="005A4DE7" w:rsidRPr="00977074" w:rsidRDefault="005A4DE7" w:rsidP="00D23296">
      <w:pPr>
        <w:spacing w:line="480" w:lineRule="auto"/>
      </w:pPr>
    </w:p>
    <w:p w14:paraId="29880617" w14:textId="4FA965B4" w:rsidR="00D346A9" w:rsidRPr="00977074" w:rsidRDefault="0039426B" w:rsidP="00D23296">
      <w:pPr>
        <w:spacing w:line="480" w:lineRule="auto"/>
      </w:pPr>
      <w:r w:rsidRPr="00977074">
        <w:t xml:space="preserve">As previous studies have demonstrated that there may be a significant degree of delay in diagnosis </w:t>
      </w:r>
      <w:r w:rsidR="00A61DD1" w:rsidRPr="00977074">
        <w:t xml:space="preserve">of MI for those with COPD. It would seem likely that there are a proportion of COPD patients who have an MI and this is missed entirely. The prevalence and impact of this potential problem is currently unclear. </w:t>
      </w:r>
      <w:r w:rsidR="00F047EF" w:rsidRPr="00977074">
        <w:t xml:space="preserve">In addition, all of the studies which have investigated the risk of death for COPD </w:t>
      </w:r>
      <w:r w:rsidR="00F047EF" w:rsidRPr="00977074">
        <w:lastRenderedPageBreak/>
        <w:t xml:space="preserve">patients compared to non-COPD patients after MI have done so in patients admitted to hospital. As many of those who have an MI do not survive until admission to hospital, the impact of COPD on risk of death after MI may be underestimated. </w:t>
      </w:r>
    </w:p>
    <w:p w14:paraId="3262B5FF" w14:textId="77777777" w:rsidR="00EB146C" w:rsidRPr="00977074" w:rsidRDefault="00EB146C" w:rsidP="00D23296">
      <w:pPr>
        <w:spacing w:line="480" w:lineRule="auto"/>
      </w:pPr>
    </w:p>
    <w:p w14:paraId="2859774A" w14:textId="0311745A" w:rsidR="006F134E" w:rsidRPr="00977074" w:rsidRDefault="004E0F59" w:rsidP="00D23296">
      <w:pPr>
        <w:spacing w:line="480" w:lineRule="auto"/>
        <w:rPr>
          <w:b/>
          <w:i/>
        </w:rPr>
      </w:pPr>
      <w:r w:rsidRPr="00977074">
        <w:rPr>
          <w:b/>
          <w:i/>
        </w:rPr>
        <w:t>Other outcomes</w:t>
      </w:r>
    </w:p>
    <w:p w14:paraId="2CFB9D53" w14:textId="3A9606D0" w:rsidR="00F94959" w:rsidRPr="00977074" w:rsidRDefault="00F94959" w:rsidP="00D23296">
      <w:pPr>
        <w:spacing w:line="480" w:lineRule="auto"/>
      </w:pPr>
      <w:r w:rsidRPr="00977074">
        <w:t xml:space="preserve">As well as death following MI, other outcomes are important and have been investigated in those with COPD. </w:t>
      </w:r>
    </w:p>
    <w:p w14:paraId="7D6285DC" w14:textId="77777777" w:rsidR="00D23296" w:rsidRPr="00977074" w:rsidRDefault="00D23296" w:rsidP="00D23296">
      <w:pPr>
        <w:spacing w:line="480" w:lineRule="auto"/>
      </w:pPr>
    </w:p>
    <w:p w14:paraId="70227FFD" w14:textId="4447CB7D" w:rsidR="001E68E5" w:rsidRPr="00977074" w:rsidRDefault="000D2089" w:rsidP="00D23296">
      <w:pPr>
        <w:spacing w:line="480" w:lineRule="auto"/>
      </w:pPr>
      <w:r w:rsidRPr="00977074">
        <w:t xml:space="preserve">In terms of in hospital adverse events, </w:t>
      </w:r>
      <w:r w:rsidR="001E68E5" w:rsidRPr="00977074">
        <w:t xml:space="preserve">Stefan </w:t>
      </w:r>
      <w:r w:rsidR="00164D81" w:rsidRPr="00977074">
        <w:t>et al</w:t>
      </w:r>
      <w:hyperlink w:anchor="_ENREF_15" w:tooltip="Stefan, 2012 #15" w:history="1">
        <w:r w:rsidR="00F603F4" w:rsidRPr="00977074">
          <w:fldChar w:fldCharType="begin"/>
        </w:r>
        <w:r w:rsidR="00F603F4" w:rsidRPr="00977074">
          <w:instrText xml:space="preserve"> ADDIN EN.CITE &lt;EndNote&gt;&lt;Cite&gt;&lt;Author&gt;Stefan&lt;/Author&gt;&lt;Year&gt;2012&lt;/Year&gt;&lt;RecNum&gt;15&lt;/RecNum&gt;&lt;DisplayText&gt;&lt;style face="superscript"&gt;15&lt;/style&gt;&lt;/DisplayText&gt;&lt;record&gt;&lt;rec-number&gt;15&lt;/rec-number&gt;&lt;foreign-keys&gt;&lt;key app="EN" db-id="ea2wexwxmexes7evta4xxza2tt2ttrtzd5d2"&gt;15&lt;/key&gt;&lt;/foreign-keys&gt;&lt;ref-type name="Journal Article"&gt;17&lt;/ref-type&gt;&lt;contributors&gt;&lt;authors&gt;&lt;author&gt;Stefan, Mihaela S.&lt;/author&gt;&lt;author&gt;Bannuru, Raveendhara R.&lt;/author&gt;&lt;author&gt;Lessard, Darleen&lt;/author&gt;&lt;author&gt;Gore, Joel M.&lt;/author&gt;&lt;author&gt;Lindenauer, Peter K.&lt;/author&gt;&lt;author&gt;Goldberg, Robert J.&lt;/author&gt;&lt;/authors&gt;&lt;/contributors&gt;&lt;titles&gt;&lt;title&gt;The impact of copd on management and outcomes of patients hospitalized with acute myocardial infarction: A 10-year retrospective observational study&lt;/title&gt;&lt;secondary-title&gt;Chest&lt;/secondary-title&gt;&lt;/titles&gt;&lt;periodical&gt;&lt;full-title&gt;Chest&lt;/full-title&gt;&lt;/periodical&gt;&lt;pages&gt;1441-1448&lt;/pages&gt;&lt;volume&gt;141&lt;/volume&gt;&lt;number&gt;6&lt;/number&gt;&lt;dates&gt;&lt;year&gt;2012&lt;/year&gt;&lt;/dates&gt;&lt;isbn&gt;0012-3692&lt;/isbn&gt;&lt;urls&gt;&lt;related-urls&gt;&lt;url&gt;http://dx.doi.org/10.1378/chest.11-2032&lt;/url&gt;&lt;/related-urls&gt;&lt;/urls&gt;&lt;electronic-resource-num&gt;10.1378/chest.11-2032&lt;/electronic-resource-num&gt;&lt;/record&gt;&lt;/Cite&gt;&lt;/EndNote&gt;</w:instrText>
        </w:r>
        <w:r w:rsidR="00F603F4" w:rsidRPr="00977074">
          <w:fldChar w:fldCharType="separate"/>
        </w:r>
        <w:r w:rsidR="00F603F4" w:rsidRPr="00977074">
          <w:rPr>
            <w:noProof/>
            <w:vertAlign w:val="superscript"/>
          </w:rPr>
          <w:t>15</w:t>
        </w:r>
        <w:r w:rsidR="00F603F4" w:rsidRPr="00977074">
          <w:fldChar w:fldCharType="end"/>
        </w:r>
      </w:hyperlink>
      <w:r w:rsidR="001E68E5" w:rsidRPr="00977074">
        <w:t xml:space="preserve"> found that after adjusting for possible confounders, </w:t>
      </w:r>
      <w:r w:rsidR="00DE406F" w:rsidRPr="00977074">
        <w:t xml:space="preserve">people </w:t>
      </w:r>
      <w:r w:rsidR="001E68E5" w:rsidRPr="00977074">
        <w:t xml:space="preserve">with COPD were more likely to experience acute heart failure (OR 1.59, 95% CI 1.37-1.83), but not atrial fibrillation, cardiogenic shock or stroke. </w:t>
      </w:r>
      <w:r w:rsidR="00065E78" w:rsidRPr="00977074">
        <w:t xml:space="preserve">In unadjusted analysis, Hadi </w:t>
      </w:r>
      <w:r w:rsidR="00164D81" w:rsidRPr="00977074">
        <w:t>et al</w:t>
      </w:r>
      <w:hyperlink w:anchor="_ENREF_13" w:tooltip="Hadi, 2010 #14" w:history="1">
        <w:r w:rsidR="00F603F4" w:rsidRPr="00977074">
          <w:fldChar w:fldCharType="begin"/>
        </w:r>
        <w:r w:rsidR="00F603F4" w:rsidRPr="00977074">
          <w:instrText xml:space="preserve"> ADDIN EN.CITE &lt;EndNote&gt;&lt;Cite&gt;&lt;Author&gt;Hadi&lt;/Author&gt;&lt;Year&gt;2010&lt;/Year&gt;&lt;RecNum&gt;14&lt;/RecNum&gt;&lt;DisplayText&gt;&lt;style face="superscript"&gt;13&lt;/style&gt;&lt;/DisplayText&gt;&lt;record&gt;&lt;rec-number&gt;14&lt;/rec-number&gt;&lt;foreign-keys&gt;&lt;key app="EN" db-id="ea2wexwxmexes7evta4xxza2tt2ttrtzd5d2"&gt;14&lt;/key&gt;&lt;/foreign-keys&gt;&lt;ref-type name="Journal Article"&gt;17&lt;/ref-type&gt;&lt;contributors&gt;&lt;authors&gt;&lt;author&gt;Hadi, Hadi A. R.&lt;/author&gt;&lt;author&gt;Zubaid, Mohammed&lt;/author&gt;&lt;author&gt;Mahmeed, Wael Al&lt;/author&gt;&lt;author&gt;El-Menyar, Ayman A.&lt;/author&gt;&lt;author&gt;Ridha, Mustafa&lt;/author&gt;&lt;author&gt;Alsheikh-Ali, Alawi A.&lt;/author&gt;&lt;author&gt;Singh, Rajivir&lt;/author&gt;&lt;author&gt;Assad, Nidal&lt;/author&gt;&lt;author&gt;Habib, Khalid Al&lt;/author&gt;&lt;author&gt;Suwaidi, Jassim Al&lt;/author&gt;&lt;/authors&gt;&lt;/contributors&gt;&lt;titles&gt;&lt;title&gt;Prevalence and Prognosis of Chronic Obstructive Pulmonary Disease Among 8167 Middle Eastern Patients With Acute Coronary Syndrome&lt;/title&gt;&lt;secondary-title&gt;Clinical Cardiology&lt;/secondary-title&gt;&lt;/titles&gt;&lt;periodical&gt;&lt;full-title&gt;Clinical Cardiology&lt;/full-title&gt;&lt;/periodical&gt;&lt;pages&gt;228-235&lt;/pages&gt;&lt;volume&gt;33&lt;/volume&gt;&lt;number&gt;4&lt;/number&gt;&lt;dates&gt;&lt;year&gt;2010&lt;/year&gt;&lt;/dates&gt;&lt;publisher&gt;Wiley Periodicals, Inc.&lt;/publisher&gt;&lt;isbn&gt;1932-8737&lt;/isbn&gt;&lt;urls&gt;&lt;related-urls&gt;&lt;url&gt;http://dx.doi.org/10.1002/clc.20751&lt;/url&gt;&lt;/related-urls&gt;&lt;/urls&gt;&lt;electronic-resource-num&gt;10.1002/clc.20751&lt;/electronic-resource-num&gt;&lt;/record&gt;&lt;/Cite&gt;&lt;/EndNote&gt;</w:instrText>
        </w:r>
        <w:r w:rsidR="00F603F4" w:rsidRPr="00977074">
          <w:fldChar w:fldCharType="separate"/>
        </w:r>
        <w:r w:rsidR="00F603F4" w:rsidRPr="00977074">
          <w:rPr>
            <w:noProof/>
            <w:vertAlign w:val="superscript"/>
          </w:rPr>
          <w:t>13</w:t>
        </w:r>
        <w:r w:rsidR="00F603F4" w:rsidRPr="00977074">
          <w:fldChar w:fldCharType="end"/>
        </w:r>
      </w:hyperlink>
      <w:r w:rsidR="00065E78" w:rsidRPr="00977074">
        <w:t xml:space="preserve"> also found an increased risk of acute heart failure </w:t>
      </w:r>
      <w:r w:rsidR="00DE406F" w:rsidRPr="00977074">
        <w:t>in people</w:t>
      </w:r>
      <w:r w:rsidR="00065E78" w:rsidRPr="00977074">
        <w:t xml:space="preserve"> with COPD, but not cardiogenic shock, re-infarction or stroke</w:t>
      </w:r>
      <w:r w:rsidR="005031D3" w:rsidRPr="00977074">
        <w:t xml:space="preserve"> in hospital</w:t>
      </w:r>
      <w:r w:rsidR="00065E78" w:rsidRPr="00977074">
        <w:t xml:space="preserve">. </w:t>
      </w:r>
      <w:r w:rsidR="005031D3" w:rsidRPr="00977074">
        <w:t>In another unadjusted analysis, Enriquez</w:t>
      </w:r>
      <w:r w:rsidR="002A13E2" w:rsidRPr="00977074">
        <w:t xml:space="preserve"> et al</w:t>
      </w:r>
      <w:hyperlink w:anchor="_ENREF_18" w:tooltip="Enriquez, 2013 #8" w:history="1">
        <w:r w:rsidR="00F603F4" w:rsidRPr="00977074">
          <w:fldChar w:fldCharType="begin"/>
        </w:r>
        <w:r w:rsidR="00F603F4" w:rsidRPr="00977074">
          <w:instrText xml:space="preserve"> ADDIN EN.CITE &lt;EndNote&gt;&lt;Cite&gt;&lt;Author&gt;Enriquez&lt;/Author&gt;&lt;Year&gt;2013&lt;/Year&gt;&lt;RecNum&gt;8&lt;/RecNum&gt;&lt;DisplayText&gt;&lt;style face="superscript"&gt;18&lt;/style&gt;&lt;/DisplayText&gt;&lt;record&gt;&lt;rec-number&gt;8&lt;/rec-number&gt;&lt;foreign-keys&gt;&lt;key app="EN" db-id="ea2wexwxmexes7evta4xxza2tt2ttrtzd5d2"&gt;8&lt;/key&gt;&lt;/foreign-keys&gt;&lt;ref-type name="Journal Article"&gt;17&lt;/ref-type&gt;&lt;contributors&gt;&lt;authors&gt;&lt;author&gt;Enriquez, Jonathan R.&lt;/author&gt;&lt;author&gt;de Lemos, James A.&lt;/author&gt;&lt;author&gt;Parikh, Shailja V.&lt;/author&gt;&lt;author&gt;Peng, S. Andrew&lt;/author&gt;&lt;author&gt;Spertus, John A.&lt;/author&gt;&lt;author&gt;Holper, Elizabeth M.&lt;/author&gt;&lt;author&gt;Roe, Matthew T.&lt;/author&gt;&lt;author&gt;Rohatgi, Anand&lt;/author&gt;&lt;author&gt;Das, Sandeep R.&lt;/author&gt;&lt;/authors&gt;&lt;/contributors&gt;&lt;titles&gt;&lt;title&gt;Association of chronic lung disease with treatments and outcomes patients with acute myocardial infarction&lt;/title&gt;&lt;secondary-title&gt;American Heart Journal&lt;/secondary-title&gt;&lt;/titles&gt;&lt;periodical&gt;&lt;full-title&gt;American Heart Journal&lt;/full-title&gt;&lt;/periodical&gt;&lt;pages&gt;43-49&lt;/pages&gt;&lt;volume&gt;165&lt;/volume&gt;&lt;number&gt;1&lt;/number&gt;&lt;dates&gt;&lt;year&gt;2013&lt;/year&gt;&lt;pub-dates&gt;&lt;date&gt;1//&lt;/date&gt;&lt;/pub-dates&gt;&lt;/dates&gt;&lt;isbn&gt;0002-8703&lt;/isbn&gt;&lt;urls&gt;&lt;related-urls&gt;&lt;url&gt;http://www.sciencedirect.com/science/article/pii/S0002870312006539&lt;/url&gt;&lt;/related-urls&gt;&lt;/urls&gt;&lt;electronic-resource-num&gt;http://dx.doi.org/10.1016/j.ahj.2012.09.010&lt;/electronic-resource-num&gt;&lt;/record&gt;&lt;/Cite&gt;&lt;/EndNote&gt;</w:instrText>
        </w:r>
        <w:r w:rsidR="00F603F4" w:rsidRPr="00977074">
          <w:fldChar w:fldCharType="separate"/>
        </w:r>
        <w:r w:rsidR="00F603F4" w:rsidRPr="00977074">
          <w:rPr>
            <w:noProof/>
            <w:vertAlign w:val="superscript"/>
          </w:rPr>
          <w:t>18</w:t>
        </w:r>
        <w:r w:rsidR="00F603F4" w:rsidRPr="00977074">
          <w:fldChar w:fldCharType="end"/>
        </w:r>
      </w:hyperlink>
      <w:r w:rsidR="005031D3" w:rsidRPr="00977074">
        <w:t xml:space="preserve"> found an increased risk of acute heart failure, cardiogenic shock, re-infarction, stroke and major bleeding for in hospital COPD patients following an MI. </w:t>
      </w:r>
    </w:p>
    <w:p w14:paraId="4D985656" w14:textId="35A43892" w:rsidR="009E2A67" w:rsidRPr="00977074" w:rsidRDefault="00CD3261" w:rsidP="00D23296">
      <w:pPr>
        <w:spacing w:line="480" w:lineRule="auto"/>
      </w:pPr>
      <w:r w:rsidRPr="00977074">
        <w:t>In terms of adverse events following discharge from hospital, t</w:t>
      </w:r>
      <w:r w:rsidR="009E2A67" w:rsidRPr="00977074">
        <w:t>wo studies have investigated the risk of heart failure for COPD patients after MI. Andell 2014</w:t>
      </w:r>
      <w:r w:rsidR="00A83A20" w:rsidRPr="00977074">
        <w:t xml:space="preserve"> et al</w:t>
      </w:r>
      <w:hyperlink w:anchor="_ENREF_14" w:tooltip="Andell, 2014 #3" w:history="1">
        <w:r w:rsidR="00F603F4" w:rsidRPr="00977074">
          <w:fldChar w:fldCharType="begin"/>
        </w:r>
        <w:r w:rsidR="00F603F4" w:rsidRPr="00977074">
          <w:instrText xml:space="preserve"> ADDIN EN.CITE &lt;EndNote&gt;&lt;Cite&gt;&lt;Author&gt;Andell&lt;/Author&gt;&lt;Year&gt;2014&lt;/Year&gt;&lt;RecNum&gt;3&lt;/RecNum&gt;&lt;DisplayText&gt;&lt;style face="superscript"&gt;14&lt;/style&gt;&lt;/DisplayText&gt;&lt;record&gt;&lt;rec-number&gt;3&lt;/rec-number&gt;&lt;foreign-keys&gt;&lt;key app="EN" db-id="ea2wexwxmexes7evta4xxza2tt2ttrtzd5d2"&gt;3&lt;/key&gt;&lt;/foreign-keys&gt;&lt;ref-type name="Journal Article"&gt;17&lt;/ref-type&gt;&lt;contributors&gt;&lt;authors&gt;&lt;author&gt;Andell, Pontus&lt;/author&gt;&lt;author&gt;Koul, Sasha&lt;/author&gt;&lt;author&gt;Martinsson, Andreas&lt;/author&gt;&lt;author&gt;Sundström, Johan&lt;/author&gt;&lt;author&gt;Jernberg, Tomas&lt;/author&gt;&lt;author&gt;Smith, J Gustav&lt;/author&gt;&lt;author&gt;James, Stefan&lt;/author&gt;&lt;author&gt;Lindahl, Bertil&lt;/author&gt;&lt;author&gt;Erlinge, David&lt;/author&gt;&lt;/authors&gt;&lt;/contributors&gt;&lt;titles&gt;&lt;title&gt;Impact of chronic obstructive pulmonary disease on morbidity and mortality after myocardial infarction&lt;/title&gt;&lt;secondary-title&gt;Open Heart&lt;/secondary-title&gt;&lt;/titles&gt;&lt;periodical&gt;&lt;full-title&gt;Open Heart&lt;/full-title&gt;&lt;/periodical&gt;&lt;volume&gt;1&lt;/volume&gt;&lt;number&gt;1&lt;/number&gt;&lt;dates&gt;&lt;year&gt;2014&lt;/year&gt;&lt;pub-dates&gt;&lt;date&gt;February 1, 2014&lt;/date&gt;&lt;/pub-dates&gt;&lt;/dates&gt;&lt;urls&gt;&lt;related-urls&gt;&lt;url&gt;http://openheart.bmj.com/content/1/1/e000002.abstract&lt;/url&gt;&lt;/related-urls&gt;&lt;/urls&gt;&lt;electronic-resource-num&gt;10.1136/openhrt-2013-000002&lt;/electronic-resource-num&gt;&lt;/record&gt;&lt;/Cite&gt;&lt;/EndNote&gt;</w:instrText>
        </w:r>
        <w:r w:rsidR="00F603F4" w:rsidRPr="00977074">
          <w:fldChar w:fldCharType="separate"/>
        </w:r>
        <w:r w:rsidR="00F603F4" w:rsidRPr="00977074">
          <w:rPr>
            <w:noProof/>
            <w:vertAlign w:val="superscript"/>
          </w:rPr>
          <w:t>14</w:t>
        </w:r>
        <w:r w:rsidR="00F603F4" w:rsidRPr="00977074">
          <w:fldChar w:fldCharType="end"/>
        </w:r>
      </w:hyperlink>
      <w:r w:rsidR="00A83A20" w:rsidRPr="00977074">
        <w:t xml:space="preserve"> </w:t>
      </w:r>
      <w:r w:rsidR="009E2A67" w:rsidRPr="00977074">
        <w:t>found that COPD patients were at higher risk of new-onset heart failure during the year following MI (HR 1.35, 95% CI 1.24-1.47). In a study including those with both MI and heart failure</w:t>
      </w:r>
      <w:r w:rsidR="00E33343" w:rsidRPr="00977074">
        <w:t xml:space="preserve"> or left ventricular systolic dysfunction</w:t>
      </w:r>
      <w:r w:rsidR="00A83A20" w:rsidRPr="00977074">
        <w:t xml:space="preserve">, </w:t>
      </w:r>
      <w:r w:rsidR="009E2A67" w:rsidRPr="00977074">
        <w:t xml:space="preserve"> COPD patients were more likely to have a hospitalisation for heart failure in the three years following MI (HR 1.19, 95% CI </w:t>
      </w:r>
      <w:r w:rsidR="00A56D5C" w:rsidRPr="00977074">
        <w:t>1.05-1.34)</w:t>
      </w:r>
      <w:hyperlink w:anchor="_ENREF_30" w:tooltip="Hawkins, 2009 #9" w:history="1">
        <w:r w:rsidR="00F603F4" w:rsidRPr="00977074">
          <w:fldChar w:fldCharType="begin"/>
        </w:r>
        <w:r w:rsidR="00F603F4" w:rsidRPr="00977074">
          <w:instrText xml:space="preserve"> ADDIN EN.CITE &lt;EndNote&gt;&lt;Cite&gt;&lt;Author&gt;Hawkins&lt;/Author&gt;&lt;Year&gt;2009&lt;/Year&gt;&lt;RecNum&gt;9&lt;/RecNum&gt;&lt;DisplayText&gt;&lt;style face="superscript"&gt;30&lt;/style&gt;&lt;/DisplayText&gt;&lt;record&gt;&lt;rec-number&gt;9&lt;/rec-number&gt;&lt;foreign-keys&gt;&lt;key app="EN" db-id="ea2wexwxmexes7evta4xxza2tt2ttrtzd5d2"&gt;9&lt;/key&gt;&lt;/foreign-keys&gt;&lt;ref-type name="Journal Article"&gt;17&lt;/ref-type&gt;&lt;contributors&gt;&lt;authors&gt;&lt;author&gt;Hawkins, Nathaniel M.&lt;/author&gt;&lt;author&gt;Huang, Zhen&lt;/author&gt;&lt;author&gt;Pieper, Karen S.&lt;/author&gt;&lt;author&gt;Solomon, Scott D.&lt;/author&gt;&lt;author&gt;Kober, Lars&lt;/author&gt;&lt;author&gt;Velazquez, Eric J.&lt;/author&gt;&lt;author&gt;Swedberg, Karl&lt;/author&gt;&lt;author&gt;Pfeffer, Marc A.&lt;/author&gt;&lt;author&gt;McMurray, John J. V.&lt;/author&gt;&lt;author&gt;Maggioni, Aldo P.&lt;/author&gt;&lt;author&gt;for the Valsartan in Acute Myocardial Infarction Trial, Investigators&lt;/author&gt;&lt;/authors&gt;&lt;/contributors&gt;&lt;titles&gt;&lt;title&gt;Chronic obstructive pulmonary disease is an independent predictor of death but not atherosclerotic events in patients with myocardial infarction: analysis of the Valsartan in Acute Myocardial Infarction Trial (VALIANT)&lt;/title&gt;&lt;secondary-title&gt;European Journal of Heart Failure&lt;/secondary-title&gt;&lt;/titles&gt;&lt;periodical&gt;&lt;full-title&gt;European Journal of Heart Failure&lt;/full-title&gt;&lt;/periodical&gt;&lt;pages&gt;292-298&lt;/pages&gt;&lt;volume&gt;11&lt;/volume&gt;&lt;number&gt;3&lt;/number&gt;&lt;dates&gt;&lt;year&gt;2009&lt;/year&gt;&lt;pub-dates&gt;&lt;date&gt;01/27&amp;#xD;09/15/received&amp;#xD;11/02/revised&amp;#xD;11/20/accepted&lt;/date&gt;&lt;/pub-dates&gt;&lt;/dates&gt;&lt;publisher&gt;Oxford University Press&lt;/publisher&gt;&lt;isbn&gt;1388-9842&amp;#xD;1879-0844&lt;/isbn&gt;&lt;accession-num&gt;PMC2645058&lt;/accession-num&gt;&lt;urls&gt;&lt;related-urls&gt;&lt;url&gt;http://www.ncbi.nlm.nih.gov/pmc/articles/PMC2645058/&lt;/url&gt;&lt;/related-urls&gt;&lt;/urls&gt;&lt;electronic-resource-num&gt;10.1093/eurjhf/hfp001&lt;/electronic-resource-num&gt;&lt;remote-database-name&gt;PMC&lt;/remote-database-name&gt;&lt;/record&gt;&lt;/Cite&gt;&lt;/EndNote&gt;</w:instrText>
        </w:r>
        <w:r w:rsidR="00F603F4" w:rsidRPr="00977074">
          <w:fldChar w:fldCharType="separate"/>
        </w:r>
        <w:r w:rsidR="00F603F4" w:rsidRPr="00977074">
          <w:rPr>
            <w:noProof/>
            <w:vertAlign w:val="superscript"/>
          </w:rPr>
          <w:t>30</w:t>
        </w:r>
        <w:r w:rsidR="00F603F4" w:rsidRPr="00977074">
          <w:fldChar w:fldCharType="end"/>
        </w:r>
      </w:hyperlink>
      <w:r w:rsidR="00A56D5C" w:rsidRPr="00977074">
        <w:t xml:space="preserve">. </w:t>
      </w:r>
      <w:r w:rsidRPr="00977074">
        <w:t xml:space="preserve">Hawkins 2009 also found that COPD patients had a higher risk of </w:t>
      </w:r>
      <w:r w:rsidR="00B3577B" w:rsidRPr="00977074">
        <w:t xml:space="preserve">sudden death compared to non-COPD patients (HR 1.26, 95% CI 1.03-1.53). </w:t>
      </w:r>
      <w:r w:rsidR="00E33343" w:rsidRPr="00977074">
        <w:t>However, this study was conducted in a population who all had heart failure or left ventricular systolic dysfunct</w:t>
      </w:r>
      <w:r w:rsidR="00EB146C" w:rsidRPr="00977074">
        <w:t xml:space="preserve">ion and had </w:t>
      </w:r>
      <w:r w:rsidR="00EB146C" w:rsidRPr="00977074">
        <w:lastRenderedPageBreak/>
        <w:t>been selected for a randomised controlled trial of treatment for heart failure and therefore may not be representative of the general population</w:t>
      </w:r>
      <w:r w:rsidR="00E33343" w:rsidRPr="00977074">
        <w:t xml:space="preserve">. </w:t>
      </w:r>
    </w:p>
    <w:p w14:paraId="47B632CC" w14:textId="77777777" w:rsidR="00D23296" w:rsidRPr="00977074" w:rsidRDefault="00D23296" w:rsidP="00D23296">
      <w:pPr>
        <w:spacing w:line="480" w:lineRule="auto"/>
      </w:pPr>
    </w:p>
    <w:p w14:paraId="7DCDC373" w14:textId="0D85B3C2" w:rsidR="00C4006C" w:rsidRPr="00977074" w:rsidRDefault="003937E3" w:rsidP="00D23296">
      <w:pPr>
        <w:spacing w:line="480" w:lineRule="auto"/>
      </w:pPr>
      <w:r w:rsidRPr="00977074">
        <w:t>After a MI, COPD patients do not appear to be at</w:t>
      </w:r>
      <w:r w:rsidR="009B4521" w:rsidRPr="00977074">
        <w:t xml:space="preserve"> higher risk of re-current MI</w:t>
      </w:r>
      <w:r w:rsidR="009B4521" w:rsidRPr="00977074">
        <w:fldChar w:fldCharType="begin">
          <w:fldData xml:space="preserve">PEVuZE5vdGU+PENpdGU+PEF1dGhvcj5BbmRlbGw8L0F1dGhvcj48WWVhcj4yMDE0PC9ZZWFyPjxS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</w:fldData>
        </w:fldChar>
      </w:r>
      <w:r w:rsidR="000178DB" w:rsidRPr="00977074">
        <w:instrText xml:space="preserve"> ADDIN EN.CITE </w:instrText>
      </w:r>
      <w:r w:rsidR="000178DB" w:rsidRPr="00977074">
        <w:fldChar w:fldCharType="begin">
          <w:fldData xml:space="preserve">PEVuZE5vdGU+PENpdGU+PEF1dGhvcj5BbmRlbGw8L0F1dGhvcj48WWVhcj4yMDE0PC9ZZWFyPjxS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</w:fldData>
        </w:fldChar>
      </w:r>
      <w:r w:rsidR="000178DB" w:rsidRPr="00977074">
        <w:instrText xml:space="preserve"> ADDIN EN.CITE.DATA </w:instrText>
      </w:r>
      <w:r w:rsidR="000178DB" w:rsidRPr="00977074">
        <w:fldChar w:fldCharType="end"/>
      </w:r>
      <w:r w:rsidR="009B4521" w:rsidRPr="00977074">
        <w:fldChar w:fldCharType="separate"/>
      </w:r>
      <w:hyperlink w:anchor="_ENREF_14" w:tooltip="Andell, 2014 #3" w:history="1">
        <w:r w:rsidR="00F603F4" w:rsidRPr="00977074">
          <w:rPr>
            <w:noProof/>
            <w:vertAlign w:val="superscript"/>
          </w:rPr>
          <w:t>14</w:t>
        </w:r>
      </w:hyperlink>
      <w:r w:rsidR="000178DB" w:rsidRPr="00977074">
        <w:rPr>
          <w:noProof/>
          <w:vertAlign w:val="superscript"/>
        </w:rPr>
        <w:t xml:space="preserve">, </w:t>
      </w:r>
      <w:hyperlink w:anchor="_ENREF_30" w:tooltip="Hawkins, 2009 #9" w:history="1">
        <w:r w:rsidR="00F603F4" w:rsidRPr="00977074">
          <w:rPr>
            <w:noProof/>
            <w:vertAlign w:val="superscript"/>
          </w:rPr>
          <w:t>30</w:t>
        </w:r>
      </w:hyperlink>
      <w:r w:rsidR="009B4521" w:rsidRPr="00977074">
        <w:fldChar w:fldCharType="end"/>
      </w:r>
      <w:r w:rsidRPr="00977074">
        <w:t>, stroke</w:t>
      </w:r>
      <w:hyperlink w:anchor="_ENREF_30" w:tooltip="Hawkins, 2009 #9" w:history="1">
        <w:r w:rsidR="00F603F4" w:rsidRPr="00977074">
          <w:fldChar w:fldCharType="begin"/>
        </w:r>
        <w:r w:rsidR="00F603F4" w:rsidRPr="00977074">
          <w:instrText xml:space="preserve"> ADDIN EN.CITE &lt;EndNote&gt;&lt;Cite&gt;&lt;Author&gt;Hawkins&lt;/Author&gt;&lt;Year&gt;2009&lt;/Year&gt;&lt;RecNum&gt;9&lt;/RecNum&gt;&lt;DisplayText&gt;&lt;style face="superscript"&gt;30&lt;/style&gt;&lt;/DisplayText&gt;&lt;record&gt;&lt;rec-number&gt;9&lt;/rec-number&gt;&lt;foreign-keys&gt;&lt;key app="EN" db-id="ea2wexwxmexes7evta4xxza2tt2ttrtzd5d2"&gt;9&lt;/key&gt;&lt;/foreign-keys&gt;&lt;ref-type name="Journal Article"&gt;17&lt;/ref-type&gt;&lt;contributors&gt;&lt;authors&gt;&lt;author&gt;Hawkins, Nathaniel M.&lt;/author&gt;&lt;author&gt;Huang, Zhen&lt;/author&gt;&lt;author&gt;Pieper, Karen S.&lt;/author&gt;&lt;author&gt;Solomon, Scott D.&lt;/author&gt;&lt;author&gt;Kober, Lars&lt;/author&gt;&lt;author&gt;Velazquez, Eric J.&lt;/author&gt;&lt;author&gt;Swedberg, Karl&lt;/author&gt;&lt;author&gt;Pfeffer, Marc A.&lt;/author&gt;&lt;author&gt;McMurray, John J. V.&lt;/author&gt;&lt;author&gt;Maggioni, Aldo P.&lt;/author&gt;&lt;author&gt;for the Valsartan in Acute Myocardial Infarction Trial, Investigators&lt;/author&gt;&lt;/authors&gt;&lt;/contributors&gt;&lt;titles&gt;&lt;title&gt;Chronic obstructive pulmonary disease is an independent predictor of death but not atherosclerotic events in patients with myocardial infarction: analysis of the Valsartan in Acute Myocardial Infarction Trial (VALIANT)&lt;/title&gt;&lt;secondary-title&gt;European Journal of Heart Failure&lt;/secondary-title&gt;&lt;/titles&gt;&lt;periodical&gt;&lt;full-title&gt;European Journal of Heart Failure&lt;/full-title&gt;&lt;/periodical&gt;&lt;pages&gt;292-298&lt;/pages&gt;&lt;volume&gt;11&lt;/volume&gt;&lt;number&gt;3&lt;/number&gt;&lt;dates&gt;&lt;year&gt;2009&lt;/year&gt;&lt;pub-dates&gt;&lt;date&gt;01/27&amp;#xD;09/15/received&amp;#xD;11/02/revised&amp;#xD;11/20/accepted&lt;/date&gt;&lt;/pub-dates&gt;&lt;/dates&gt;&lt;publisher&gt;Oxford University Press&lt;/publisher&gt;&lt;isbn&gt;1388-9842&amp;#xD;1879-0844&lt;/isbn&gt;&lt;accession-num&gt;PMC2645058&lt;/accession-num&gt;&lt;urls&gt;&lt;related-urls&gt;&lt;url&gt;http://www.ncbi.nlm.nih.gov/pmc/articles/PMC2645058/&lt;/url&gt;&lt;/related-urls&gt;&lt;/urls&gt;&lt;electronic-resource-num&gt;10.1093/eurjhf/hfp001&lt;/electronic-resource-num&gt;&lt;remote-database-name&gt;PMC&lt;/remote-database-name&gt;&lt;/record&gt;&lt;/Cite&gt;&lt;/EndNote&gt;</w:instrText>
        </w:r>
        <w:r w:rsidR="00F603F4" w:rsidRPr="00977074">
          <w:fldChar w:fldCharType="separate"/>
        </w:r>
        <w:r w:rsidR="00F603F4" w:rsidRPr="00977074">
          <w:rPr>
            <w:noProof/>
            <w:vertAlign w:val="superscript"/>
          </w:rPr>
          <w:t>30</w:t>
        </w:r>
        <w:r w:rsidR="00F603F4" w:rsidRPr="00977074">
          <w:fldChar w:fldCharType="end"/>
        </w:r>
      </w:hyperlink>
      <w:r w:rsidRPr="00977074">
        <w:t>,</w:t>
      </w:r>
      <w:r w:rsidR="009B4521" w:rsidRPr="00977074">
        <w:t xml:space="preserve"> angina</w:t>
      </w:r>
      <w:hyperlink w:anchor="_ENREF_17" w:tooltip="Salisbury, 2007 #10" w:history="1">
        <w:r w:rsidR="00F603F4" w:rsidRPr="00977074">
          <w:fldChar w:fldCharType="begin"/>
        </w:r>
        <w:r w:rsidR="00F603F4" w:rsidRPr="00977074">
          <w:instrText xml:space="preserve"> ADDIN EN.CITE &lt;EndNote&gt;&lt;Cite&gt;&lt;Author&gt;Salisbury&lt;/Author&gt;&lt;Year&gt;2007&lt;/Year&gt;&lt;RecNum&gt;10&lt;/RecNum&gt;&lt;DisplayText&gt;&lt;style face="superscript"&gt;17&lt;/style&gt;&lt;/DisplayText&gt;&lt;record&gt;&lt;rec-number&gt;10&lt;/rec-number&gt;&lt;foreign-keys&gt;&lt;key app="EN" db-id="ea2wexwxmexes7evta4xxza2tt2ttrtzd5d2"&gt;10&lt;/key&gt;&lt;/foreign-keys&gt;&lt;ref-type name="Journal Article"&gt;17&lt;/ref-type&gt;&lt;contributors&gt;&lt;authors&gt;&lt;author&gt;Salisbury, Adam C.&lt;/author&gt;&lt;author&gt;Reid, Kimberly J.&lt;/author&gt;&lt;author&gt;Spertus, John A.&lt;/author&gt;&lt;/authors&gt;&lt;/contributors&gt;&lt;titles&gt;&lt;title&gt;Impact of Chronic Obstructive Pulmonary Disease on Post-Myocardial Infarction Outcomes&lt;/title&gt;&lt;secondary-title&gt;The American Journal of Cardiology&lt;/secondary-title&gt;&lt;/titles&gt;&lt;periodical&gt;&lt;full-title&gt;The American Journal of Cardiology&lt;/full-title&gt;&lt;/periodical&gt;&lt;pages&gt;636-641&lt;/pages&gt;&lt;volume&gt;99&lt;/volume&gt;&lt;number&gt;5&lt;/number&gt;&lt;dates&gt;&lt;year&gt;2007&lt;/year&gt;&lt;pub-dates&gt;&lt;date&gt;3/1/&lt;/date&gt;&lt;/pub-dates&gt;&lt;/dates&gt;&lt;isbn&gt;0002-9149&lt;/isbn&gt;&lt;urls&gt;&lt;related-urls&gt;&lt;url&gt;http://www.sciencedirect.com/science/article/pii/S0002914906022661&lt;/url&gt;&lt;/related-urls&gt;&lt;/urls&gt;&lt;electronic-resource-num&gt;http://dx.doi.org/10.1016/j.amjcard.2006.09.112&lt;/electronic-resource-num&gt;&lt;/record&gt;&lt;/Cite&gt;&lt;/EndNote&gt;</w:instrText>
        </w:r>
        <w:r w:rsidR="00F603F4" w:rsidRPr="00977074">
          <w:fldChar w:fldCharType="separate"/>
        </w:r>
        <w:r w:rsidR="00F603F4" w:rsidRPr="00977074">
          <w:rPr>
            <w:noProof/>
            <w:vertAlign w:val="superscript"/>
          </w:rPr>
          <w:t>17</w:t>
        </w:r>
        <w:r w:rsidR="00F603F4" w:rsidRPr="00977074">
          <w:fldChar w:fldCharType="end"/>
        </w:r>
      </w:hyperlink>
      <w:r w:rsidR="009B4521" w:rsidRPr="00977074">
        <w:t xml:space="preserve">, </w:t>
      </w:r>
      <w:r w:rsidR="00CD3261" w:rsidRPr="00977074">
        <w:t xml:space="preserve">or </w:t>
      </w:r>
      <w:r w:rsidR="009B4521" w:rsidRPr="00977074">
        <w:t>m</w:t>
      </w:r>
      <w:r w:rsidRPr="00977074">
        <w:t>ajor bleeds</w:t>
      </w:r>
      <w:hyperlink w:anchor="_ENREF_14" w:tooltip="Andell, 2014 #3" w:history="1">
        <w:r w:rsidR="00F603F4" w:rsidRPr="00977074">
          <w:fldChar w:fldCharType="begin"/>
        </w:r>
        <w:r w:rsidR="00F603F4" w:rsidRPr="00977074">
          <w:instrText xml:space="preserve"> ADDIN EN.CITE &lt;EndNote&gt;&lt;Cite&gt;&lt;Author&gt;Andell&lt;/Author&gt;&lt;Year&gt;2014&lt;/Year&gt;&lt;RecNum&gt;3&lt;/RecNum&gt;&lt;DisplayText&gt;&lt;style face="superscript"&gt;14&lt;/style&gt;&lt;/DisplayText&gt;&lt;record&gt;&lt;rec-number&gt;3&lt;/rec-number&gt;&lt;foreign-keys&gt;&lt;key app="EN" db-id="ea2wexwxmexes7evta4xxza2tt2ttrtzd5d2"&gt;3&lt;/key&gt;&lt;/foreign-keys&gt;&lt;ref-type name="Journal Article"&gt;17&lt;/ref-type&gt;&lt;contributors&gt;&lt;authors&gt;&lt;author&gt;Andell, Pontus&lt;/author&gt;&lt;author&gt;Koul, Sasha&lt;/author&gt;&lt;author&gt;Martinsson, Andreas&lt;/author&gt;&lt;author&gt;Sundström, Johan&lt;/author&gt;&lt;author&gt;Jernberg, Tomas&lt;/author&gt;&lt;author&gt;Smith, J Gustav&lt;/author&gt;&lt;author&gt;James, Stefan&lt;/author&gt;&lt;author&gt;Lindahl, Bertil&lt;/author&gt;&lt;author&gt;Erlinge, David&lt;/author&gt;&lt;/authors&gt;&lt;/contributors&gt;&lt;titles&gt;&lt;title&gt;Impact of chronic obstructive pulmonary disease on morbidity and mortality after myocardial infarction&lt;/title&gt;&lt;secondary-title&gt;Open Heart&lt;/secondary-title&gt;&lt;/titles&gt;&lt;periodical&gt;&lt;full-title&gt;Open Heart&lt;/full-title&gt;&lt;/periodical&gt;&lt;volume&gt;1&lt;/volume&gt;&lt;number&gt;1&lt;/number&gt;&lt;dates&gt;&lt;year&gt;2014&lt;/year&gt;&lt;pub-dates&gt;&lt;date&gt;February 1, 2014&lt;/date&gt;&lt;/pub-dates&gt;&lt;/dates&gt;&lt;urls&gt;&lt;related-urls&gt;&lt;url&gt;http://openheart.bmj.com/content/1/1/e000002.abstract&lt;/url&gt;&lt;/related-urls&gt;&lt;/urls&gt;&lt;electronic-resource-num&gt;10.1136/openhrt-2013-000002&lt;/electronic-resource-num&gt;&lt;/record&gt;&lt;/Cite&gt;&lt;/EndNote&gt;</w:instrText>
        </w:r>
        <w:r w:rsidR="00F603F4" w:rsidRPr="00977074">
          <w:fldChar w:fldCharType="separate"/>
        </w:r>
        <w:r w:rsidR="00F603F4" w:rsidRPr="00977074">
          <w:rPr>
            <w:noProof/>
            <w:vertAlign w:val="superscript"/>
          </w:rPr>
          <w:t>14</w:t>
        </w:r>
        <w:r w:rsidR="00F603F4" w:rsidRPr="00977074">
          <w:fldChar w:fldCharType="end"/>
        </w:r>
      </w:hyperlink>
      <w:r w:rsidRPr="00977074">
        <w:t xml:space="preserve"> compared to non-COPD patients. </w:t>
      </w:r>
    </w:p>
    <w:p w14:paraId="5CAB8D56" w14:textId="77777777" w:rsidR="00CD3261" w:rsidRPr="00977074" w:rsidRDefault="00CD3261" w:rsidP="00D23296">
      <w:pPr>
        <w:spacing w:line="480" w:lineRule="auto"/>
      </w:pPr>
    </w:p>
    <w:p w14:paraId="0B421E03" w14:textId="7F323760" w:rsidR="004A3E15" w:rsidRPr="00977074" w:rsidRDefault="004A3E15" w:rsidP="00D23296">
      <w:pPr>
        <w:spacing w:line="480" w:lineRule="auto"/>
        <w:rPr>
          <w:b/>
        </w:rPr>
      </w:pPr>
      <w:r w:rsidRPr="00977074">
        <w:rPr>
          <w:b/>
        </w:rPr>
        <w:t xml:space="preserve">Are differences in </w:t>
      </w:r>
      <w:r w:rsidR="00AA63AC" w:rsidRPr="00977074">
        <w:rPr>
          <w:b/>
        </w:rPr>
        <w:t xml:space="preserve">recognition and </w:t>
      </w:r>
      <w:r w:rsidRPr="00977074">
        <w:rPr>
          <w:b/>
        </w:rPr>
        <w:t>management related to differences in outcomes</w:t>
      </w:r>
      <w:r w:rsidR="00270B01" w:rsidRPr="00977074">
        <w:rPr>
          <w:b/>
        </w:rPr>
        <w:t>?</w:t>
      </w:r>
    </w:p>
    <w:p w14:paraId="20C4E9D9" w14:textId="18AE7B33" w:rsidR="0082004C" w:rsidRPr="00977074" w:rsidRDefault="0082004C" w:rsidP="00D23296">
      <w:pPr>
        <w:spacing w:line="480" w:lineRule="auto"/>
      </w:pPr>
      <w:r w:rsidRPr="00977074">
        <w:t xml:space="preserve">As it is known that </w:t>
      </w:r>
      <w:r w:rsidR="00481F36" w:rsidRPr="00977074">
        <w:t xml:space="preserve">people </w:t>
      </w:r>
      <w:r w:rsidRPr="00977074">
        <w:t xml:space="preserve">with COPD have poorer outcomes compared to </w:t>
      </w:r>
      <w:r w:rsidR="00481F36" w:rsidRPr="00977074">
        <w:t xml:space="preserve">people without </w:t>
      </w:r>
      <w:r w:rsidR="004A5270" w:rsidRPr="00977074">
        <w:t>COPD,</w:t>
      </w:r>
      <w:r w:rsidRPr="00977074">
        <w:t xml:space="preserve"> that</w:t>
      </w:r>
      <w:r w:rsidR="004A5270" w:rsidRPr="00977074">
        <w:t xml:space="preserve"> they are less likely to have their MI recognised, and that</w:t>
      </w:r>
      <w:r w:rsidRPr="00977074">
        <w:t xml:space="preserve"> they are less likely to receive guideline recommended treatment and investigation, one important question is</w:t>
      </w:r>
      <w:r w:rsidR="0070176E" w:rsidRPr="00977074">
        <w:t xml:space="preserve"> whether these differences in management explain some of the differences in outcomes. </w:t>
      </w:r>
    </w:p>
    <w:p w14:paraId="5AB908C6" w14:textId="77777777" w:rsidR="004A5270" w:rsidRPr="00977074" w:rsidRDefault="004A5270" w:rsidP="00D23296">
      <w:pPr>
        <w:spacing w:line="480" w:lineRule="auto"/>
      </w:pPr>
    </w:p>
    <w:p w14:paraId="1DB8DB97" w14:textId="524BD265" w:rsidR="00AA63AC" w:rsidRPr="00977074" w:rsidRDefault="00AA63AC" w:rsidP="00D23296">
      <w:pPr>
        <w:spacing w:line="480" w:lineRule="auto"/>
      </w:pPr>
      <w:r w:rsidRPr="00977074">
        <w:t>It is known that people with atypical presentations of MI have poorer outcomes compared to individuals with typical presentations, and that this might be related to differences in treatment</w:t>
      </w:r>
      <w:r w:rsidRPr="00977074">
        <w:fldChar w:fldCharType="begin">
          <w:fldData xml:space="preserve">PEVuZE5vdGU+PENpdGU+PEF1dGhvcj5DYW50bzwvQXV0aG9yPjxZZWFyPjIwMDA8L1llYXI+PFJl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</w:fldData>
        </w:fldChar>
      </w:r>
      <w:r w:rsidR="000178DB" w:rsidRPr="00977074">
        <w:instrText xml:space="preserve"> ADDIN EN.CITE </w:instrText>
      </w:r>
      <w:r w:rsidR="000178DB" w:rsidRPr="00977074">
        <w:fldChar w:fldCharType="begin">
          <w:fldData xml:space="preserve">PEVuZE5vdGU+PENpdGU+PEF1dGhvcj5DYW50bzwvQXV0aG9yPjxZZWFyPjIwMDA8L1llYXI+PFJl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</w:fldData>
        </w:fldChar>
      </w:r>
      <w:r w:rsidR="000178DB" w:rsidRPr="00977074">
        <w:instrText xml:space="preserve"> ADDIN EN.CITE.DATA </w:instrText>
      </w:r>
      <w:r w:rsidR="000178DB" w:rsidRPr="00977074">
        <w:fldChar w:fldCharType="end"/>
      </w:r>
      <w:r w:rsidRPr="00977074">
        <w:fldChar w:fldCharType="separate"/>
      </w:r>
      <w:hyperlink w:anchor="_ENREF_31" w:tooltip="Canto, 2000 #13" w:history="1">
        <w:r w:rsidR="00F603F4" w:rsidRPr="00977074">
          <w:rPr>
            <w:noProof/>
            <w:vertAlign w:val="superscript"/>
          </w:rPr>
          <w:t>31</w:t>
        </w:r>
      </w:hyperlink>
      <w:r w:rsidR="000178DB" w:rsidRPr="00977074">
        <w:rPr>
          <w:noProof/>
          <w:vertAlign w:val="superscript"/>
        </w:rPr>
        <w:t xml:space="preserve">, </w:t>
      </w:r>
      <w:hyperlink w:anchor="_ENREF_32" w:tooltip="Brieger, 2004 #12" w:history="1">
        <w:r w:rsidR="00F603F4" w:rsidRPr="00977074">
          <w:rPr>
            <w:noProof/>
            <w:vertAlign w:val="superscript"/>
          </w:rPr>
          <w:t>32</w:t>
        </w:r>
      </w:hyperlink>
      <w:r w:rsidRPr="00977074">
        <w:fldChar w:fldCharType="end"/>
      </w:r>
      <w:r w:rsidRPr="00977074">
        <w:t>. People who present atypically are less likely to receive any reperfusion therapy after a STEMI, or angiography and percutaneous coronary intervention after a non-STEMI, and are less likely to receive β-blockers, statins or antiplatelet therapy on discharge from hospital</w:t>
      </w:r>
      <w:hyperlink w:anchor="_ENREF_32" w:tooltip="Brieger, 2004 #12" w:history="1">
        <w:r w:rsidR="00F603F4" w:rsidRPr="00977074">
          <w:fldChar w:fldCharType="begin"/>
        </w:r>
        <w:r w:rsidR="00F603F4" w:rsidRPr="00977074">
          <w:instrText xml:space="preserve"> ADDIN EN.CITE &lt;EndNote&gt;&lt;Cite&gt;&lt;Author&gt;Brieger&lt;/Author&gt;&lt;Year&gt;2004&lt;/Year&gt;&lt;RecNum&gt;12&lt;/RecNum&gt;&lt;DisplayText&gt;&lt;style face="superscript"&gt;32&lt;/style&gt;&lt;/DisplayText&gt;&lt;record&gt;&lt;rec-number&gt;12&lt;/rec-number&gt;&lt;foreign-keys&gt;&lt;key app="EN" db-id="ea2wexwxmexes7evta4xxza2tt2ttrtzd5d2"&gt;12&lt;/key&gt;&lt;/foreign-keys&gt;&lt;ref-type name="Journal Article"&gt;17&lt;/ref-type&gt;&lt;contributors&gt;&lt;authors&gt;&lt;author&gt;Brieger, David&lt;/author&gt;&lt;author&gt;Eagle, Kim A.&lt;/author&gt;&lt;author&gt;Goodman, Shaun G.&lt;/author&gt;&lt;author&gt;Steg, P. Gabriel&lt;/author&gt;&lt;author&gt;Budaj, Andrzej&lt;/author&gt;&lt;author&gt;White, Kami&lt;/author&gt;&lt;author&gt;Montalescot, Gilles&lt;/author&gt;&lt;/authors&gt;&lt;/contributors&gt;&lt;titles&gt;&lt;title&gt;Acute coronary syndromes without chest pain, an underdiagnosed and undertreated high-risk group*: Insights from the global registry of acute coronary events&lt;/title&gt;&lt;secondary-title&gt;Chest&lt;/secondary-title&gt;&lt;/titles&gt;&lt;periodical&gt;&lt;full-title&gt;Chest&lt;/full-title&gt;&lt;/periodical&gt;&lt;pages&gt;461-469&lt;/pages&gt;&lt;volume&gt;126&lt;/volume&gt;&lt;number&gt;2&lt;/number&gt;&lt;dates&gt;&lt;year&gt;2004&lt;/year&gt;&lt;/dates&gt;&lt;isbn&gt;0012-3692&lt;/isbn&gt;&lt;urls&gt;&lt;related-urls&gt;&lt;url&gt;http://dx.doi.org/10.1378/chest.126.2.461&lt;/url&gt;&lt;/related-urls&gt;&lt;/urls&gt;&lt;electronic-resource-num&gt;10.1378/chest.126.2.461&lt;/electronic-resource-num&gt;&lt;/record&gt;&lt;/Cite&gt;&lt;/EndNote&gt;</w:instrText>
        </w:r>
        <w:r w:rsidR="00F603F4" w:rsidRPr="00977074">
          <w:fldChar w:fldCharType="separate"/>
        </w:r>
        <w:r w:rsidR="00F603F4" w:rsidRPr="00977074">
          <w:rPr>
            <w:noProof/>
            <w:vertAlign w:val="superscript"/>
          </w:rPr>
          <w:t>32</w:t>
        </w:r>
        <w:r w:rsidR="00F603F4" w:rsidRPr="00977074">
          <w:fldChar w:fldCharType="end"/>
        </w:r>
      </w:hyperlink>
      <w:r w:rsidRPr="00977074">
        <w:t xml:space="preserve">. It has been known for some time that older individuals, women, and people with diabetes or heart failure are more likely to have atypical presentations of MI. However, it has not been widely recognised that those with COPD may present with atypical symptoms of MI. </w:t>
      </w:r>
    </w:p>
    <w:p w14:paraId="4483505E" w14:textId="77777777" w:rsidR="00AA63AC" w:rsidRPr="00977074" w:rsidRDefault="00AA63AC" w:rsidP="00D23296">
      <w:pPr>
        <w:spacing w:line="480" w:lineRule="auto"/>
      </w:pPr>
    </w:p>
    <w:p w14:paraId="2CBA8726" w14:textId="45740B4D" w:rsidR="0082004C" w:rsidRPr="00977074" w:rsidRDefault="00F24029" w:rsidP="00D23296">
      <w:pPr>
        <w:spacing w:line="480" w:lineRule="auto"/>
      </w:pPr>
      <w:r w:rsidRPr="00977074">
        <w:t>A</w:t>
      </w:r>
      <w:r w:rsidR="00097A27" w:rsidRPr="00977074">
        <w:t xml:space="preserve"> recent study</w:t>
      </w:r>
      <w:hyperlink w:anchor="_ENREF_16" w:tooltip="Rothnie, 2015 #6" w:history="1">
        <w:r w:rsidR="00F603F4" w:rsidRPr="00977074">
          <w:fldChar w:fldCharType="begin"/>
        </w:r>
        <w:r w:rsidR="00F603F4" w:rsidRPr="00977074">
          <w:instrText xml:space="preserve"> ADDIN EN.CITE &lt;EndNote&gt;&lt;Cite&gt;&lt;Author&gt;Rothnie&lt;/Author&gt;&lt;Year&gt;2015&lt;/Year&gt;&lt;RecNum&gt;6&lt;/RecNum&gt;&lt;DisplayText&gt;&lt;style face="superscript"&gt;16&lt;/style&gt;&lt;/DisplayText&gt;&lt;record&gt;&lt;rec-number&gt;6&lt;/rec-number&gt;&lt;foreign-keys&gt;&lt;key app="EN" db-id="ea2wexwxmexes7evta4xxza2tt2ttrtzd5d2"&gt;6&lt;/key&gt;&lt;/foreign-keys&gt;&lt;ref-type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pages&gt;1103-1110&lt;/pages&gt;&lt;volume&gt;101&lt;/volume&gt;&lt;number&gt;14&lt;/number&gt;&lt;dates&gt;&lt;year&gt;2015&lt;/year&gt;&lt;pub-dates&gt;&lt;date&gt;July 15, 2015&lt;/date&gt;&lt;/pub-dates&gt;&lt;/dates&gt;&lt;urls&gt;&lt;related-urls&gt;&lt;url&gt;http://heart.bmj.com/content/101/14/1103.abstract&lt;/url&gt;&lt;/related-urls&gt;&lt;/urls&gt;&lt;electronic-resource-num&gt;10.1136/heartjnl-2014-307251&lt;/electronic-resource-num&gt;&lt;/record&gt;&lt;/Cite&gt;&lt;/EndNote&gt;</w:instrText>
        </w:r>
        <w:r w:rsidR="00F603F4" w:rsidRPr="00977074">
          <w:fldChar w:fldCharType="separate"/>
        </w:r>
        <w:r w:rsidR="00F603F4" w:rsidRPr="00977074">
          <w:rPr>
            <w:noProof/>
            <w:vertAlign w:val="superscript"/>
          </w:rPr>
          <w:t>16</w:t>
        </w:r>
        <w:r w:rsidR="00F603F4" w:rsidRPr="00977074">
          <w:fldChar w:fldCharType="end"/>
        </w:r>
      </w:hyperlink>
      <w:r w:rsidR="00097A27" w:rsidRPr="00977074">
        <w:t xml:space="preserve"> aimed to investigate whether </w:t>
      </w:r>
      <w:r w:rsidR="002F2B80" w:rsidRPr="00977074">
        <w:t xml:space="preserve">differences in recognition and management </w:t>
      </w:r>
      <w:r w:rsidR="00E17F32" w:rsidRPr="00977074">
        <w:t>of MI could</w:t>
      </w:r>
      <w:r w:rsidR="002F2B80" w:rsidRPr="00977074">
        <w:t xml:space="preserve"> explain some of the difference in mortality after MI for those with COPD</w:t>
      </w:r>
      <w:r w:rsidR="00097A27" w:rsidRPr="00977074">
        <w:t>.</w:t>
      </w:r>
      <w:r w:rsidR="002F2B80" w:rsidRPr="00977074">
        <w:t xml:space="preserve"> </w:t>
      </w:r>
      <w:r w:rsidR="00E17F32" w:rsidRPr="00977074">
        <w:t xml:space="preserve">The findings showed </w:t>
      </w:r>
      <w:r w:rsidR="00E17F32" w:rsidRPr="00977074">
        <w:lastRenderedPageBreak/>
        <w:t xml:space="preserve">that both </w:t>
      </w:r>
      <w:r w:rsidR="00E66782" w:rsidRPr="00977074">
        <w:t xml:space="preserve">recognition and management explained some of the difference in mortality after MI between COPD and non-COPD patients. </w:t>
      </w:r>
      <w:r w:rsidR="00C444EB" w:rsidRPr="00977074">
        <w:t>Particularly, delay in diagnosis, timing and use of reperfusion after a STEMI, use of angiography after a non-STEMI and use of secondary prevention medicines were all potential explanations for the difference in mortality between COPD and non-COPD patients after an MI.</w:t>
      </w:r>
      <w:r w:rsidR="00097A27" w:rsidRPr="00977074">
        <w:t xml:space="preserve"> </w:t>
      </w:r>
      <w:r w:rsidR="006C6C27" w:rsidRPr="00977074">
        <w:t>Similarly, Andell et al</w:t>
      </w:r>
      <w:hyperlink w:anchor="_ENREF_14" w:tooltip="Andell, 2014 #3" w:history="1">
        <w:r w:rsidR="00F603F4" w:rsidRPr="00977074">
          <w:fldChar w:fldCharType="begin"/>
        </w:r>
        <w:r w:rsidR="00F603F4" w:rsidRPr="00977074">
          <w:instrText xml:space="preserve"> ADDIN EN.CITE &lt;EndNote&gt;&lt;Cite&gt;&lt;Author&gt;Andell&lt;/Author&gt;&lt;Year&gt;2014&lt;/Year&gt;&lt;RecNum&gt;3&lt;/RecNum&gt;&lt;DisplayText&gt;&lt;style face="superscript"&gt;14&lt;/style&gt;&lt;/DisplayText&gt;&lt;record&gt;&lt;rec-number&gt;3&lt;/rec-number&gt;&lt;foreign-keys&gt;&lt;key app="EN" db-id="ea2wexwxmexes7evta4xxza2tt2ttrtzd5d2"&gt;3&lt;/key&gt;&lt;/foreign-keys&gt;&lt;ref-type name="Journal Article"&gt;17&lt;/ref-type&gt;&lt;contributors&gt;&lt;authors&gt;&lt;author&gt;Andell, Pontus&lt;/author&gt;&lt;author&gt;Koul, Sasha&lt;/author&gt;&lt;author&gt;Martinsson, Andreas&lt;/author&gt;&lt;author&gt;Sundström, Johan&lt;/author&gt;&lt;author&gt;Jernberg, Tomas&lt;/author&gt;&lt;author&gt;Smith, J Gustav&lt;/author&gt;&lt;author&gt;James, Stefan&lt;/author&gt;&lt;author&gt;Lindahl, Bertil&lt;/author&gt;&lt;author&gt;Erlinge, David&lt;/author&gt;&lt;/authors&gt;&lt;/contributors&gt;&lt;titles&gt;&lt;title&gt;Impact of chronic obstructive pulmonary disease on morbidity and mortality after myocardial infarction&lt;/title&gt;&lt;secondary-title&gt;Open Heart&lt;/secondary-title&gt;&lt;/titles&gt;&lt;periodical&gt;&lt;full-title&gt;Open Heart&lt;/full-title&gt;&lt;/periodical&gt;&lt;volume&gt;1&lt;/volume&gt;&lt;number&gt;1&lt;/number&gt;&lt;dates&gt;&lt;year&gt;2014&lt;/year&gt;&lt;pub-dates&gt;&lt;date&gt;February 1, 2014&lt;/date&gt;&lt;/pub-dates&gt;&lt;/dates&gt;&lt;urls&gt;&lt;related-urls&gt;&lt;url&gt;http://openheart.bmj.com/content/1/1/e000002.abstract&lt;/url&gt;&lt;/related-urls&gt;&lt;/urls&gt;&lt;electronic-resource-num&gt;10.1136/openhrt-2013-000002&lt;/electronic-resource-num&gt;&lt;/record&gt;&lt;/Cite&gt;&lt;/EndNote&gt;</w:instrText>
        </w:r>
        <w:r w:rsidR="00F603F4" w:rsidRPr="00977074">
          <w:fldChar w:fldCharType="separate"/>
        </w:r>
        <w:r w:rsidR="00F603F4" w:rsidRPr="00977074">
          <w:rPr>
            <w:noProof/>
            <w:vertAlign w:val="superscript"/>
          </w:rPr>
          <w:t>14</w:t>
        </w:r>
        <w:r w:rsidR="00F603F4" w:rsidRPr="00977074">
          <w:fldChar w:fldCharType="end"/>
        </w:r>
      </w:hyperlink>
      <w:r w:rsidR="006C6C27" w:rsidRPr="00977074">
        <w:t xml:space="preserve"> found that adjusting for differences in in-hospital and discharge treatment reduced the HR comparing mortality in COPD patients to non-COPD patients from </w:t>
      </w:r>
      <w:r w:rsidR="001B6016" w:rsidRPr="00977074">
        <w:t>a</w:t>
      </w:r>
      <w:r w:rsidR="0027636E" w:rsidRPr="00977074">
        <w:t>n</w:t>
      </w:r>
      <w:r w:rsidR="001B6016" w:rsidRPr="00977074">
        <w:t xml:space="preserve"> </w:t>
      </w:r>
      <w:r w:rsidR="006C6C27" w:rsidRPr="00977074">
        <w:t xml:space="preserve">HR </w:t>
      </w:r>
      <w:r w:rsidR="001B6016" w:rsidRPr="00977074">
        <w:t xml:space="preserve">of </w:t>
      </w:r>
      <w:r w:rsidR="006C6C27" w:rsidRPr="00977074">
        <w:t xml:space="preserve">1.32 (95% CI, 1.24-1.40) to </w:t>
      </w:r>
      <w:r w:rsidR="001B6016" w:rsidRPr="00977074">
        <w:t>a</w:t>
      </w:r>
      <w:r w:rsidR="0027636E" w:rsidRPr="00977074">
        <w:t>n</w:t>
      </w:r>
      <w:r w:rsidR="001B6016" w:rsidRPr="00977074">
        <w:t xml:space="preserve"> </w:t>
      </w:r>
      <w:r w:rsidR="006C6C27" w:rsidRPr="00977074">
        <w:t xml:space="preserve">HR </w:t>
      </w:r>
      <w:r w:rsidR="001B6016" w:rsidRPr="00977074">
        <w:t xml:space="preserve">of </w:t>
      </w:r>
      <w:r w:rsidR="006C6C27" w:rsidRPr="00977074">
        <w:t xml:space="preserve">1.14 (95% CI, 1.07-1.21). </w:t>
      </w:r>
      <w:r w:rsidR="00A10C73" w:rsidRPr="00977074">
        <w:t>However, adding treatment into the regression models in</w:t>
      </w:r>
      <w:r w:rsidR="002F2B80" w:rsidRPr="00977074">
        <w:t xml:space="preserve"> a study by</w:t>
      </w:r>
      <w:r w:rsidR="00A10C73" w:rsidRPr="00977074">
        <w:t xml:space="preserve"> Salisbury et al</w:t>
      </w:r>
      <w:hyperlink w:anchor="_ENREF_17" w:tooltip="Salisbury, 2007 #10" w:history="1">
        <w:r w:rsidR="00F603F4" w:rsidRPr="00977074">
          <w:fldChar w:fldCharType="begin"/>
        </w:r>
        <w:r w:rsidR="00F603F4" w:rsidRPr="00977074">
          <w:instrText xml:space="preserve"> ADDIN EN.CITE &lt;EndNote&gt;&lt;Cite&gt;&lt;Author&gt;Salisbury&lt;/Author&gt;&lt;Year&gt;2007&lt;/Year&gt;&lt;RecNum&gt;10&lt;/RecNum&gt;&lt;DisplayText&gt;&lt;style face="superscript"&gt;17&lt;/style&gt;&lt;/DisplayText&gt;&lt;record&gt;&lt;rec-number&gt;10&lt;/rec-number&gt;&lt;foreign-keys&gt;&lt;key app="EN" db-id="ea2wexwxmexes7evta4xxza2tt2ttrtzd5d2"&gt;10&lt;/key&gt;&lt;/foreign-keys&gt;&lt;ref-type name="Journal Article"&gt;17&lt;/ref-type&gt;&lt;contributors&gt;&lt;authors&gt;&lt;author&gt;Salisbury, Adam C.&lt;/author&gt;&lt;author&gt;Reid, Kimberly J.&lt;/author&gt;&lt;author&gt;Spertus, John A.&lt;/author&gt;&lt;/authors&gt;&lt;/contributors&gt;&lt;titles&gt;&lt;title&gt;Impact of Chronic Obstructive Pulmonary Disease on Post-Myocardial Infarction Outcomes&lt;/title&gt;&lt;secondary-title&gt;The American Journal of Cardiology&lt;/secondary-title&gt;&lt;/titles&gt;&lt;periodical&gt;&lt;full-title&gt;The American Journal of Cardiology&lt;/full-title&gt;&lt;/periodical&gt;&lt;pages&gt;636-641&lt;/pages&gt;&lt;volume&gt;99&lt;/volume&gt;&lt;number&gt;5&lt;/number&gt;&lt;dates&gt;&lt;year&gt;2007&lt;/year&gt;&lt;pub-dates&gt;&lt;date&gt;3/1/&lt;/date&gt;&lt;/pub-dates&gt;&lt;/dates&gt;&lt;isbn&gt;0002-9149&lt;/isbn&gt;&lt;urls&gt;&lt;related-urls&gt;&lt;url&gt;http://www.sciencedirect.com/science/article/pii/S0002914906022661&lt;/url&gt;&lt;/related-urls&gt;&lt;/urls&gt;&lt;electronic-resource-num&gt;http://dx.doi.org/10.1016/j.amjcard.2006.09.112&lt;/electronic-resource-num&gt;&lt;/record&gt;&lt;/Cite&gt;&lt;/EndNote&gt;</w:instrText>
        </w:r>
        <w:r w:rsidR="00F603F4" w:rsidRPr="00977074">
          <w:fldChar w:fldCharType="separate"/>
        </w:r>
        <w:r w:rsidR="00F603F4" w:rsidRPr="00977074">
          <w:rPr>
            <w:noProof/>
            <w:vertAlign w:val="superscript"/>
          </w:rPr>
          <w:t>17</w:t>
        </w:r>
        <w:r w:rsidR="00F603F4" w:rsidRPr="00977074">
          <w:fldChar w:fldCharType="end"/>
        </w:r>
      </w:hyperlink>
      <w:r w:rsidR="00A10C73" w:rsidRPr="00977074">
        <w:t xml:space="preserve"> made no difference to the </w:t>
      </w:r>
      <w:r w:rsidR="002F2B80" w:rsidRPr="00977074">
        <w:t>effect of COPD on mortality</w:t>
      </w:r>
      <w:r w:rsidR="00A10C73" w:rsidRPr="00977074">
        <w:t xml:space="preserve">. </w:t>
      </w:r>
      <w:r w:rsidR="006C6C27" w:rsidRPr="00977074">
        <w:t>These findings suggest</w:t>
      </w:r>
      <w:r w:rsidR="00785D54" w:rsidRPr="00977074">
        <w:t xml:space="preserve"> that much of the difference in mortality between COPD and non-COPD patients after MI may be mediated by differences in recognition and treatment of MI</w:t>
      </w:r>
      <w:r w:rsidR="006C6C27" w:rsidRPr="00977074">
        <w:t xml:space="preserve"> rather than differences in treatment confounding the effect of COPD on risk of death</w:t>
      </w:r>
      <w:r w:rsidR="00785D54" w:rsidRPr="00977074">
        <w:t xml:space="preserve">. </w:t>
      </w:r>
      <w:r w:rsidR="00F66829" w:rsidRPr="00977074">
        <w:t xml:space="preserve">Differences in treatment between countries may be a possible reason for heterogeneity in effects of COPD on risk of death after MI. </w:t>
      </w:r>
      <w:r w:rsidR="00F85B89" w:rsidRPr="00977074">
        <w:t>This is an important finding as</w:t>
      </w:r>
      <w:r w:rsidR="00A03229" w:rsidRPr="00977074">
        <w:t>,</w:t>
      </w:r>
      <w:r w:rsidR="00F85B89" w:rsidRPr="00977074">
        <w:t xml:space="preserve"> although some of the increased risk of death is likely to be due to COPD itself, if a </w:t>
      </w:r>
      <w:r w:rsidR="001B6016" w:rsidRPr="00977074">
        <w:t>pro</w:t>
      </w:r>
      <w:r w:rsidR="00F85B89" w:rsidRPr="00977074">
        <w:t>portion is due to differences in treatment</w:t>
      </w:r>
      <w:r w:rsidR="001B6016" w:rsidRPr="00977074">
        <w:t>,</w:t>
      </w:r>
      <w:r w:rsidR="00F85B89" w:rsidRPr="00977074">
        <w:t xml:space="preserve"> then this could </w:t>
      </w:r>
      <w:r w:rsidR="001B6016" w:rsidRPr="00977074">
        <w:t xml:space="preserve">potentially </w:t>
      </w:r>
      <w:r w:rsidR="00F85B89" w:rsidRPr="00977074">
        <w:t xml:space="preserve">be modified. </w:t>
      </w:r>
    </w:p>
    <w:p w14:paraId="499D0281" w14:textId="77777777" w:rsidR="00AA63AC" w:rsidRPr="00977074" w:rsidRDefault="00AA63AC" w:rsidP="00D23296">
      <w:pPr>
        <w:spacing w:line="480" w:lineRule="auto"/>
      </w:pPr>
    </w:p>
    <w:p w14:paraId="70300AA0" w14:textId="5965A66A" w:rsidR="009B238F" w:rsidRPr="00977074" w:rsidRDefault="00E23706" w:rsidP="00D23296">
      <w:pPr>
        <w:spacing w:line="480" w:lineRule="auto"/>
      </w:pPr>
      <w:r w:rsidRPr="00977074">
        <w:t>One of the largest differences in management after MI between COPD and non-COPD patients in prescription of β-blockers as secondary prevention. As well as being safe for COPD patients recent work has demonstrated their effectiveness for secondary prevention after MI. Quint et al</w:t>
      </w:r>
      <w:hyperlink w:anchor="_ENREF_33" w:tooltip="Quint, 2013 #11" w:history="1">
        <w:r w:rsidR="00F603F4" w:rsidRPr="00977074">
          <w:fldChar w:fldCharType="begin"/>
        </w:r>
        <w:r w:rsidR="00F603F4" w:rsidRPr="00977074">
          <w:instrText xml:space="preserve"> ADDIN EN.CITE &lt;EndNote&gt;&lt;Cite&gt;&lt;Author&gt;Quint&lt;/Author&gt;&lt;Year&gt;2013&lt;/Year&gt;&lt;RecNum&gt;11&lt;/RecNum&gt;&lt;DisplayText&gt;&lt;style face="superscript"&gt;33&lt;/style&gt;&lt;/DisplayText&gt;&lt;record&gt;&lt;rec-number&gt;11&lt;/rec-number&gt;&lt;foreign-keys&gt;&lt;key app="EN" db-id="ea2wexwxmexes7evta4xxza2tt2ttrtzd5d2"&gt;11&lt;/key&gt;&lt;/foreign-keys&gt;&lt;ref-type name="Journal Article"&gt;17&lt;/ref-type&gt;&lt;contributors&gt;&lt;authors&gt;&lt;author&gt;Quint, J K&lt;/author&gt;&lt;author&gt;Herrett, E&lt;/author&gt;&lt;author&gt;Bhaskaran, K&lt;/author&gt;&lt;author&gt;Timmis, A&lt;/author&gt;&lt;author&gt;Hemingway, H&lt;/author&gt;&lt;author&gt;Wedzicha, J A&lt;/author&gt;&lt;author&gt;Smeeth, L&lt;/author&gt;&lt;/authors&gt;&lt;/contributors&gt;&lt;titles&gt;&lt;title&gt;Effect of β blockers on mortality after myocardial infarction in adults with COPD: population based cohort study of UK electronic healthcare records&lt;/title&gt;&lt;secondary-title&gt;BMJ&lt;/secondary-title&gt;&lt;/titles&gt;&lt;periodical&gt;&lt;full-title&gt;BMJ&lt;/full-title&gt;&lt;/periodical&gt;&lt;volume&gt;347&lt;/volume&gt;&lt;dates&gt;&lt;year&gt;2013&lt;/year&gt;&lt;pub-dates&gt;&lt;date&gt;2013-11-22 12:25:54&lt;/date&gt;&lt;/pub-dates&gt;&lt;/dates&gt;&lt;urls&gt;&lt;related-urls&gt;&lt;url&gt;http://www.bmj.com/bmj/347/bmj.f6650.full.pdf&lt;/url&gt;&lt;/related-urls&gt;&lt;/urls&gt;&lt;electronic-resource-num&gt;10.1136/bmj.f6650&lt;/electronic-resource-num&gt;&lt;/record&gt;&lt;/Cite&gt;&lt;/EndNote&gt;</w:instrText>
        </w:r>
        <w:r w:rsidR="00F603F4" w:rsidRPr="00977074">
          <w:fldChar w:fldCharType="separate"/>
        </w:r>
        <w:r w:rsidR="00F603F4" w:rsidRPr="00977074">
          <w:rPr>
            <w:noProof/>
            <w:vertAlign w:val="superscript"/>
          </w:rPr>
          <w:t>33</w:t>
        </w:r>
        <w:r w:rsidR="00F603F4" w:rsidRPr="00977074">
          <w:fldChar w:fldCharType="end"/>
        </w:r>
      </w:hyperlink>
      <w:r w:rsidRPr="00977074">
        <w:t xml:space="preserve"> conduced a propensity score matched cohort study among those with COPD after MI comparing those prescribed β-blockers and those not prescribed β-blockers after MI. Those started on a β-blocker during hospital admission for MI had significantly better survival than those not prescribed β-blockers (HR 0.50, 95% CI 0.36-0.69). Similarly, in a population of </w:t>
      </w:r>
      <w:r w:rsidR="001B6016" w:rsidRPr="00977074">
        <w:t xml:space="preserve">people </w:t>
      </w:r>
      <w:r w:rsidRPr="00977074">
        <w:t>with heart failure</w:t>
      </w:r>
      <w:r w:rsidR="001B6016" w:rsidRPr="00977074">
        <w:t>,</w:t>
      </w:r>
      <w:r w:rsidRPr="00977074">
        <w:t xml:space="preserve"> Hawkins et al 2009</w:t>
      </w:r>
      <w:hyperlink w:anchor="_ENREF_30" w:tooltip="Hawkins, 2009 #9" w:history="1">
        <w:r w:rsidR="00F603F4" w:rsidRPr="00977074">
          <w:fldChar w:fldCharType="begin"/>
        </w:r>
        <w:r w:rsidR="00F603F4" w:rsidRPr="00977074">
          <w:instrText xml:space="preserve"> ADDIN EN.CITE &lt;EndNote&gt;&lt;Cite&gt;&lt;Author&gt;Hawkins&lt;/Author&gt;&lt;Year&gt;2009&lt;/Year&gt;&lt;RecNum&gt;9&lt;/RecNum&gt;&lt;DisplayText&gt;&lt;style face="superscript"&gt;30&lt;/style&gt;&lt;/DisplayText&gt;&lt;record&gt;&lt;rec-number&gt;9&lt;/rec-number&gt;&lt;foreign-keys&gt;&lt;key app="EN" db-id="ea2wexwxmexes7evta4xxza2tt2ttrtzd5d2"&gt;9&lt;/key&gt;&lt;/foreign-keys&gt;&lt;ref-type name="Journal Article"&gt;17&lt;/ref-type&gt;&lt;contributors&gt;&lt;authors&gt;&lt;author&gt;Hawkins, Nathaniel M.&lt;/author&gt;&lt;author&gt;Huang, Zhen&lt;/author&gt;&lt;author&gt;Pieper, Karen S.&lt;/author&gt;&lt;author&gt;Solomon, Scott D.&lt;/author&gt;&lt;author&gt;Kober, Lars&lt;/author&gt;&lt;author&gt;Velazquez, Eric J.&lt;/author&gt;&lt;author&gt;Swedberg, Karl&lt;/author&gt;&lt;author&gt;Pfeffer, Marc A.&lt;/author&gt;&lt;author&gt;McMurray, John J. V.&lt;/author&gt;&lt;author&gt;Maggioni, Aldo P.&lt;/author&gt;&lt;author&gt;for the Valsartan in Acute Myocardial Infarction Trial, Investigators&lt;/author&gt;&lt;/authors&gt;&lt;/contributors&gt;&lt;titles&gt;&lt;title&gt;Chronic obstructive pulmonary disease is an independent predictor of death but not atherosclerotic events in patients with myocardial infarction: analysis of the Valsartan in Acute Myocardial Infarction Trial (VALIANT)&lt;/title&gt;&lt;secondary-title&gt;European Journal of Heart Failure&lt;/secondary-title&gt;&lt;/titles&gt;&lt;periodical&gt;&lt;full-title&gt;European Journal of Heart Failure&lt;/full-title&gt;&lt;/periodical&gt;&lt;pages&gt;292-298&lt;/pages&gt;&lt;volume&gt;11&lt;/volume&gt;&lt;number&gt;3&lt;/number&gt;&lt;dates&gt;&lt;year&gt;2009&lt;/year&gt;&lt;pub-dates&gt;&lt;date&gt;01/27&amp;#xD;09/15/received&amp;#xD;11/02/revised&amp;#xD;11/20/accepted&lt;/date&gt;&lt;/pub-dates&gt;&lt;/dates&gt;&lt;publisher&gt;Oxford University Press&lt;/publisher&gt;&lt;isbn&gt;1388-9842&amp;#xD;1879-0844&lt;/isbn&gt;&lt;accession-num&gt;PMC2645058&lt;/accession-num&gt;&lt;urls&gt;&lt;related-urls&gt;&lt;url&gt;http://www.ncbi.nlm.nih.gov/pmc/articles/PMC2645058/&lt;/url&gt;&lt;/related-urls&gt;&lt;/urls&gt;&lt;electronic-resource-num&gt;10.1093/eurjhf/hfp001&lt;/electronic-resource-num&gt;&lt;remote-database-name&gt;PMC&lt;/remote-database-name&gt;&lt;/record&gt;&lt;/Cite&gt;&lt;/EndNote&gt;</w:instrText>
        </w:r>
        <w:r w:rsidR="00F603F4" w:rsidRPr="00977074">
          <w:fldChar w:fldCharType="separate"/>
        </w:r>
        <w:r w:rsidR="00F603F4" w:rsidRPr="00977074">
          <w:rPr>
            <w:noProof/>
            <w:vertAlign w:val="superscript"/>
          </w:rPr>
          <w:t>30</w:t>
        </w:r>
        <w:r w:rsidR="00F603F4" w:rsidRPr="00977074">
          <w:fldChar w:fldCharType="end"/>
        </w:r>
      </w:hyperlink>
      <w:r w:rsidRPr="00977074">
        <w:t xml:space="preserve"> found that COPD patients prescribed a β-blocker following an MI had better survival than those not prescribed a β-blocker (HR 0.74, 95% CI 0.68-0.80). COPD did not appear to </w:t>
      </w:r>
      <w:r w:rsidRPr="00977074">
        <w:lastRenderedPageBreak/>
        <w:t xml:space="preserve">modify the effect of β-blockers on mortality. </w:t>
      </w:r>
      <w:r w:rsidR="006A215E" w:rsidRPr="00977074">
        <w:t>The reluctance to prescribe β-blocker</w:t>
      </w:r>
      <w:r w:rsidR="00712ACA" w:rsidRPr="00977074">
        <w:t>s to COPD patients</w:t>
      </w:r>
      <w:r w:rsidR="006A215E" w:rsidRPr="00977074">
        <w:t xml:space="preserve"> may drive much of the </w:t>
      </w:r>
      <w:r w:rsidR="00712ACA" w:rsidRPr="00977074">
        <w:t>increased risk of</w:t>
      </w:r>
      <w:r w:rsidR="00493762" w:rsidRPr="00977074">
        <w:t xml:space="preserve"> heart failure and</w:t>
      </w:r>
      <w:r w:rsidR="00712ACA" w:rsidRPr="00977074">
        <w:t xml:space="preserve"> death in the months and years following an MI</w:t>
      </w:r>
      <w:r w:rsidR="00493762" w:rsidRPr="00977074">
        <w:t xml:space="preserve"> in those with COPD</w:t>
      </w:r>
      <w:r w:rsidR="00712ACA" w:rsidRPr="00977074">
        <w:t xml:space="preserve">. </w:t>
      </w:r>
    </w:p>
    <w:p w14:paraId="2BAE1849" w14:textId="77777777" w:rsidR="005A4DE7" w:rsidRPr="00977074" w:rsidRDefault="005A4DE7" w:rsidP="00D23296">
      <w:pPr>
        <w:spacing w:line="480" w:lineRule="auto"/>
      </w:pPr>
    </w:p>
    <w:p w14:paraId="7DE599E2" w14:textId="6C4D80CA" w:rsidR="009B238F" w:rsidRPr="00977074" w:rsidRDefault="009B238F" w:rsidP="00D23296">
      <w:pPr>
        <w:spacing w:line="480" w:lineRule="auto"/>
        <w:rPr>
          <w:b/>
        </w:rPr>
      </w:pPr>
      <w:r w:rsidRPr="00977074">
        <w:t xml:space="preserve">A schematic diagram of the possible mechanisms underlying the relationship between COPD and risk of death after MI is presented in Figure 4. </w:t>
      </w:r>
    </w:p>
    <w:p w14:paraId="6E883D7A" w14:textId="77777777" w:rsidR="0017132D" w:rsidRPr="00977074" w:rsidRDefault="0017132D" w:rsidP="00D23296">
      <w:pPr>
        <w:spacing w:line="480" w:lineRule="auto"/>
      </w:pPr>
    </w:p>
    <w:p w14:paraId="7BAB6BE6" w14:textId="2AC69D74" w:rsidR="0017132D" w:rsidRPr="00977074" w:rsidRDefault="005C1922" w:rsidP="00D23296">
      <w:pPr>
        <w:spacing w:line="480" w:lineRule="auto"/>
        <w:rPr>
          <w:b/>
        </w:rPr>
      </w:pPr>
      <w:r w:rsidRPr="00977074">
        <w:rPr>
          <w:b/>
        </w:rPr>
        <w:t>Areas for future research</w:t>
      </w:r>
    </w:p>
    <w:p w14:paraId="4B188042" w14:textId="6069FEE3" w:rsidR="004F67AA" w:rsidRPr="00977074" w:rsidRDefault="004F67AA" w:rsidP="00D23296">
      <w:pPr>
        <w:spacing w:line="480" w:lineRule="auto"/>
        <w:rPr>
          <w:b/>
          <w:i/>
        </w:rPr>
      </w:pPr>
      <w:r w:rsidRPr="00977074">
        <w:rPr>
          <w:b/>
          <w:i/>
        </w:rPr>
        <w:t>Are MIs completely missed with those with COPD?</w:t>
      </w:r>
    </w:p>
    <w:p w14:paraId="64A81EEE" w14:textId="0E32389C" w:rsidR="004F67AA" w:rsidRPr="00977074" w:rsidRDefault="000A00C8" w:rsidP="00D23296">
      <w:pPr>
        <w:spacing w:line="480" w:lineRule="auto"/>
      </w:pPr>
      <w:r w:rsidRPr="00977074">
        <w:t xml:space="preserve">Evidence has shown that </w:t>
      </w:r>
      <w:r w:rsidR="001B6016" w:rsidRPr="00977074">
        <w:t>there is sometimes delayed recognition of acute MI</w:t>
      </w:r>
      <w:r w:rsidR="001B6016" w:rsidRPr="00977074" w:rsidDel="001B6016">
        <w:t xml:space="preserve"> </w:t>
      </w:r>
      <w:r w:rsidR="001B6016" w:rsidRPr="00977074">
        <w:t xml:space="preserve">in people </w:t>
      </w:r>
      <w:r w:rsidRPr="00977074">
        <w:t>with COPD</w:t>
      </w:r>
      <w:r w:rsidR="001B6016" w:rsidRPr="00977074">
        <w:t xml:space="preserve">. </w:t>
      </w:r>
      <w:r w:rsidRPr="00977074">
        <w:t xml:space="preserve"> One likely explanation for this is that the symptoms of their MI, such as breathlessness, may be misattributed to their COPD. In addition, atypical presentation may also contribute to the delay in diagnosis. It is therefore possible that </w:t>
      </w:r>
      <w:r w:rsidR="001B6016" w:rsidRPr="00977074">
        <w:t xml:space="preserve">the </w:t>
      </w:r>
      <w:r w:rsidRPr="00977074">
        <w:t>diagnosis of many MIs in those with COPD are not only delayed, but may also be missed completely.</w:t>
      </w:r>
      <w:r w:rsidR="00305D63" w:rsidRPr="00977074">
        <w:t xml:space="preserve"> </w:t>
      </w:r>
      <w:r w:rsidR="000D529E" w:rsidRPr="00977074">
        <w:t xml:space="preserve">Indeed, it is known that around 8% of patients admitted to hospital with an </w:t>
      </w:r>
      <w:r w:rsidR="001B6016" w:rsidRPr="00977074">
        <w:t xml:space="preserve">acute </w:t>
      </w:r>
      <w:r w:rsidR="000D529E" w:rsidRPr="00977074">
        <w:t>exacerbation of COPD meet the Universal Definition for Myocardial Infarction (raised troponin with ECG changes and/or chest pain)</w:t>
      </w:r>
      <w:hyperlink w:anchor="_ENREF_34" w:tooltip="McAllister, 2012 #23" w:history="1">
        <w:r w:rsidR="00F603F4" w:rsidRPr="00977074">
          <w:fldChar w:fldCharType="begin"/>
        </w:r>
        <w:r w:rsidR="00F603F4" w:rsidRPr="00977074">
          <w:instrText xml:space="preserve"> ADDIN EN.CITE &lt;EndNote&gt;&lt;Cite&gt;&lt;Author&gt;McAllister&lt;/Author&gt;&lt;Year&gt;2012&lt;/Year&gt;&lt;RecNum&gt;23&lt;/RecNum&gt;&lt;DisplayText&gt;&lt;style face="superscript"&gt;34&lt;/style&gt;&lt;/DisplayText&gt;&lt;record&gt;&lt;rec-number&gt;23&lt;/rec-number&gt;&lt;foreign-keys&gt;&lt;key app="EN" db-id="ea2wexwxmexes7evta4xxza2tt2ttrtzd5d2"&gt;23&lt;/key&gt;&lt;/foreign-keys&gt;&lt;ref-type name="Journal Article"&gt;17&lt;/ref-type&gt;&lt;contributors&gt;&lt;authors&gt;&lt;author&gt;McAllister, David A.&lt;/author&gt;&lt;author&gt;Maclay, John D.&lt;/author&gt;&lt;author&gt;Mills, Nicholas L.&lt;/author&gt;&lt;author&gt;Leitch, Andrew&lt;/author&gt;&lt;author&gt;Reid, Philip&lt;/author&gt;&lt;author&gt;Carruthers, Ross&lt;/author&gt;&lt;author&gt;O’Connor, Jennifer&lt;/author&gt;&lt;author&gt;McAlpine, Lawrence&lt;/author&gt;&lt;author&gt;Chalmers, George&lt;/author&gt;&lt;author&gt;Newby, David E.&lt;/author&gt;&lt;author&gt;Clark, Elaine&lt;/author&gt;&lt;author&gt;Macfarlane, Peter W.&lt;/author&gt;&lt;author&gt;MacNee, William&lt;/author&gt;&lt;/authors&gt;&lt;/contributors&gt;&lt;titles&gt;&lt;title&gt;Diagnosis of myocardial infarction following hospitalisation for exacerbation of COPD&lt;/title&gt;&lt;secondary-title&gt;European Respiratory Journal&lt;/secondary-title&gt;&lt;/titles&gt;&lt;periodical&gt;&lt;full-title&gt;European Respiratory Journal&lt;/full-title&gt;&lt;/periodical&gt;&lt;pages&gt;1097-1103&lt;/pages&gt;&lt;volume&gt;39&lt;/volume&gt;&lt;number&gt;5&lt;/number&gt;&lt;dates&gt;&lt;year&gt;2012&lt;/year&gt;&lt;pub-dates&gt;&lt;date&gt;2012-05-01 00:00:00&lt;/date&gt;&lt;/pub-dates&gt;&lt;/dates&gt;&lt;urls&gt;&lt;related-urls&gt;&lt;url&gt;http://erj.ersjournals.com/erj/39/5/1097.full.pdf&lt;/url&gt;&lt;/related-urls&gt;&lt;/urls&gt;&lt;electronic-resource-num&gt;10.1183/09031936.00124811&lt;/electronic-resource-num&gt;&lt;/record&gt;&lt;/Cite&gt;&lt;/EndNote&gt;</w:instrText>
        </w:r>
        <w:r w:rsidR="00F603F4" w:rsidRPr="00977074">
          <w:fldChar w:fldCharType="separate"/>
        </w:r>
        <w:r w:rsidR="00F603F4" w:rsidRPr="00977074">
          <w:rPr>
            <w:noProof/>
            <w:vertAlign w:val="superscript"/>
          </w:rPr>
          <w:t>34</w:t>
        </w:r>
        <w:r w:rsidR="00F603F4" w:rsidRPr="00977074">
          <w:fldChar w:fldCharType="end"/>
        </w:r>
      </w:hyperlink>
      <w:r w:rsidR="000D529E" w:rsidRPr="00977074">
        <w:t xml:space="preserve">. As it is known that exacerbations of COPD are a period of higher risk of MI for COPD patients, it is unclear how many of these </w:t>
      </w:r>
      <w:r w:rsidR="009D73C8" w:rsidRPr="00977074">
        <w:t>are MIs triggered by an exacerbation and how many are MIs initially misdiagnosed as exacerbations.</w:t>
      </w:r>
      <w:r w:rsidR="000D529E" w:rsidRPr="00977074">
        <w:t xml:space="preserve"> </w:t>
      </w:r>
      <w:r w:rsidR="009961FB" w:rsidRPr="00977074">
        <w:t>In another study, among those hospitalised for an acute exacerbation of COPD, it was found that around 2/3 of all COPD patients with evidence of a previous MI as assessed by the cardiac infarction injury score had a recorded diagnosis of MI, and that this was even higher among women with COPD</w:t>
      </w:r>
      <w:hyperlink w:anchor="_ENREF_35" w:tooltip="Brekke, 2008 #35" w:history="1">
        <w:r w:rsidR="00F603F4" w:rsidRPr="00977074">
          <w:fldChar w:fldCharType="begin"/>
        </w:r>
        <w:r w:rsidR="00F603F4" w:rsidRPr="00977074">
          <w:instrText xml:space="preserve"> ADDIN EN.CITE &lt;EndNote&gt;&lt;Cite&gt;&lt;Author&gt;Brekke&lt;/Author&gt;&lt;Year&gt;2008&lt;/Year&gt;&lt;RecNum&gt;35&lt;/RecNum&gt;&lt;DisplayText&gt;&lt;style face="superscript"&gt;35&lt;/style&gt;&lt;/DisplayText&gt;&lt;record&gt;&lt;rec-number&gt;35&lt;/rec-number&gt;&lt;foreign-keys&gt;&lt;key app="EN" db-id="ea2wexwxmexes7evta4xxza2tt2ttrtzd5d2"&gt;35&lt;/key&gt;&lt;/foreign-keys&gt;&lt;ref-type name="Journal Article"&gt;17&lt;/ref-type&gt;&lt;contributors&gt;&lt;authors&gt;&lt;author&gt;Brekke, Pål H.&lt;/author&gt;&lt;author&gt;Omland, Torbjørn&lt;/author&gt;&lt;author&gt;Smith, Pål&lt;/author&gt;&lt;author&gt;Søyseth, Vidar&lt;/author&gt;&lt;/authors&gt;&lt;/contributors&gt;&lt;titles&gt;&lt;title&gt;Underdiagnosis of myocardial infarction in COPD – Cardiac Infarction Injury Score (CIIS) in patients hospitalised for COPD exacerbation&lt;/title&gt;&lt;secondary-title&gt;Respiratory Medicine&lt;/secondary-title&gt;&lt;/titles&gt;&lt;periodical&gt;&lt;full-title&gt;Respiratory Medicine&lt;/full-title&gt;&lt;/periodical&gt;&lt;pages&gt;1243-1247&lt;/pages&gt;&lt;volume&gt;102&lt;/volume&gt;&lt;number&gt;9&lt;/number&gt;&lt;keywords&gt;&lt;keyword&gt;COPD&lt;/keyword&gt;&lt;keyword&gt;Myocardial infarction&lt;/keyword&gt;&lt;keyword&gt;Electrocardiogram&lt;/keyword&gt;&lt;keyword&gt;Cardiac Infarction Injury Score&lt;/keyword&gt;&lt;keyword&gt;Prevalence&lt;/keyword&gt;&lt;/keywords&gt;&lt;dates&gt;&lt;year&gt;2008&lt;/year&gt;&lt;pub-dates&gt;&lt;date&gt;9//&lt;/date&gt;&lt;/pub-dates&gt;&lt;/dates&gt;&lt;isbn&gt;0954-6111&lt;/isbn&gt;&lt;urls&gt;&lt;related-urls&gt;&lt;url&gt;http://www.sciencedirect.com/science/article/pii/S0954611108001443&lt;/url&gt;&lt;/related-urls&gt;&lt;/urls&gt;&lt;electronic-resource-num&gt;http://dx.doi.org/10.1016/j.rmed.2008.04.010&lt;/electronic-resource-num&gt;&lt;/record&gt;&lt;/Cite&gt;&lt;/EndNote&gt;</w:instrText>
        </w:r>
        <w:r w:rsidR="00F603F4" w:rsidRPr="00977074">
          <w:fldChar w:fldCharType="separate"/>
        </w:r>
        <w:r w:rsidR="00F603F4" w:rsidRPr="00977074">
          <w:rPr>
            <w:noProof/>
            <w:vertAlign w:val="superscript"/>
          </w:rPr>
          <w:t>35</w:t>
        </w:r>
        <w:r w:rsidR="00F603F4" w:rsidRPr="00977074">
          <w:fldChar w:fldCharType="end"/>
        </w:r>
      </w:hyperlink>
      <w:r w:rsidR="009961FB" w:rsidRPr="00977074">
        <w:t xml:space="preserve">. </w:t>
      </w:r>
      <w:r w:rsidR="00CE166D" w:rsidRPr="00977074">
        <w:t xml:space="preserve">Missed diagnosis of MI has been a long established finding in those with diabetes, and </w:t>
      </w:r>
      <w:r w:rsidR="005E22C7" w:rsidRPr="00977074">
        <w:t>is associated with increased mortality in this group</w:t>
      </w:r>
      <w:hyperlink w:anchor="_ENREF_31" w:tooltip="Canto, 2000 #13" w:history="1">
        <w:r w:rsidR="00F603F4" w:rsidRPr="00977074">
          <w:fldChar w:fldCharType="begin"/>
        </w:r>
        <w:r w:rsidR="00F603F4" w:rsidRPr="00977074">
          <w:instrText xml:space="preserve"> ADDIN EN.CITE &lt;EndNote&gt;&lt;Cite&gt;&lt;Author&gt;Canto&lt;/Author&gt;&lt;Year&gt;2000&lt;/Year&gt;&lt;RecNum&gt;13&lt;/RecNum&gt;&lt;DisplayText&gt;&lt;style face="superscript"&gt;31&lt;/style&gt;&lt;/DisplayText&gt;&lt;record&gt;&lt;rec-number&gt;13&lt;/rec-number&gt;&lt;foreign-keys&gt;&lt;key app="EN" db-id="ea2wexwxmexes7evta4xxza2tt2ttrtzd5d2"&gt;13&lt;/key&gt;&lt;/foreign-keys&gt;&lt;ref-type name="Journal Article"&gt;17&lt;/ref-type&gt;&lt;contributors&gt;&lt;authors&gt;&lt;author&gt;Canto, J. G.&lt;/author&gt;&lt;author&gt;Shlipak, M. G.&lt;/author&gt;&lt;author&gt;Rogers, W. J.&lt;/author&gt;&lt;author&gt;et al.,&lt;/author&gt;&lt;/authors&gt;&lt;/contributors&gt;&lt;titles&gt;&lt;title&gt;PRevalence, clinical characteristics, and mortality among patients with myocardial infarction presenting without chest pain&lt;/title&gt;&lt;secondary-title&gt;JAMA&lt;/secondary-title&gt;&lt;/titles&gt;&lt;periodical&gt;&lt;full-title&gt;JAMA&lt;/full-title&gt;&lt;/periodical&gt;&lt;pages&gt;3223-3229&lt;/pages&gt;&lt;volume&gt;283&lt;/volume&gt;&lt;number&gt;24&lt;/number&gt;&lt;dates&gt;&lt;year&gt;2000&lt;/year&gt;&lt;/dates&gt;&lt;isbn&gt;0098-7484&lt;/isbn&gt;&lt;urls&gt;&lt;related-urls&gt;&lt;url&gt;http://dx.doi.org/10.1001/jama.283.24.3223&lt;/url&gt;&lt;/related-urls&gt;&lt;/urls&gt;&lt;electronic-resource-num&gt;10.1001/jama.283.24.3223&lt;/electronic-resource-num&gt;&lt;/record&gt;&lt;/Cite&gt;&lt;/EndNote&gt;</w:instrText>
        </w:r>
        <w:r w:rsidR="00F603F4" w:rsidRPr="00977074">
          <w:fldChar w:fldCharType="separate"/>
        </w:r>
        <w:r w:rsidR="00F603F4" w:rsidRPr="00977074">
          <w:rPr>
            <w:noProof/>
            <w:vertAlign w:val="superscript"/>
          </w:rPr>
          <w:t>31</w:t>
        </w:r>
        <w:r w:rsidR="00F603F4" w:rsidRPr="00977074">
          <w:fldChar w:fldCharType="end"/>
        </w:r>
      </w:hyperlink>
      <w:r w:rsidR="00CE166D" w:rsidRPr="00977074">
        <w:t xml:space="preserve">. Further research should investigate the prevalence of missed diagnosis of MI and the impact of this potential problem. </w:t>
      </w:r>
    </w:p>
    <w:p w14:paraId="4F2F4DBE" w14:textId="77777777" w:rsidR="00831F74" w:rsidRPr="00977074" w:rsidRDefault="00831F74" w:rsidP="00D23296">
      <w:pPr>
        <w:spacing w:line="480" w:lineRule="auto"/>
      </w:pPr>
    </w:p>
    <w:p w14:paraId="2DF637F5" w14:textId="3D5EF2BB" w:rsidR="000A00C8" w:rsidRPr="00977074" w:rsidRDefault="001B3EF6" w:rsidP="00D23296">
      <w:pPr>
        <w:spacing w:line="480" w:lineRule="auto"/>
        <w:rPr>
          <w:b/>
          <w:i/>
        </w:rPr>
      </w:pPr>
      <w:r w:rsidRPr="00977074">
        <w:rPr>
          <w:b/>
          <w:i/>
        </w:rPr>
        <w:t>What other aspects of COPD are related to mortality after MI</w:t>
      </w:r>
      <w:r w:rsidR="001B55CC" w:rsidRPr="00977074">
        <w:rPr>
          <w:b/>
          <w:i/>
        </w:rPr>
        <w:t>?</w:t>
      </w:r>
    </w:p>
    <w:p w14:paraId="7986EAB7" w14:textId="77777777" w:rsidR="00AB3E99" w:rsidRPr="00977074" w:rsidRDefault="008C389B" w:rsidP="00D23296">
      <w:pPr>
        <w:spacing w:line="480" w:lineRule="auto"/>
      </w:pPr>
      <w:r w:rsidRPr="00977074">
        <w:t xml:space="preserve">Although several studies have investigated mortality after MI for those with COPD, none have investigated which aspects of COPD itself may modify this relationship. </w:t>
      </w:r>
    </w:p>
    <w:p w14:paraId="298B605F" w14:textId="280D2CDC" w:rsidR="00BE5B04" w:rsidRPr="00977074" w:rsidRDefault="00505D97" w:rsidP="00D23296">
      <w:pPr>
        <w:spacing w:line="480" w:lineRule="auto"/>
      </w:pPr>
      <w:r w:rsidRPr="00977074">
        <w:t>COPD severity defined by degree of airflow obstruction</w:t>
      </w:r>
      <w:r w:rsidR="00BE5B04" w:rsidRPr="00977074">
        <w:t xml:space="preserve"> appears to be a risk factor for </w:t>
      </w:r>
      <w:r w:rsidR="00AB3E99" w:rsidRPr="00977074">
        <w:t>MI</w:t>
      </w:r>
      <w:hyperlink w:anchor="_ENREF_36" w:tooltip="Schneider, 2010 #48" w:history="1">
        <w:r w:rsidR="00F603F4" w:rsidRPr="00977074">
          <w:fldChar w:fldCharType="begin">
            <w:fldData xml:space="preserve">PEVuZE5vdGU+PENpdGU+PEF1dGhvcj5TY2huZWlkZXI8L0F1dGhvcj48WWVhcj4yMDEwPC9ZZWFy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</w:fldData>
          </w:fldChar>
        </w:r>
        <w:r w:rsidR="00F603F4" w:rsidRPr="00977074">
          <w:instrText xml:space="preserve"> ADDIN EN.CITE </w:instrText>
        </w:r>
        <w:r w:rsidR="00F603F4" w:rsidRPr="00977074">
          <w:fldChar w:fldCharType="begin">
            <w:fldData xml:space="preserve">PEVuZE5vdGU+PENpdGU+PEF1dGhvcj5TY2huZWlkZXI8L0F1dGhvcj48WWVhcj4yMDEwPC9ZZWFy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36</w:t>
        </w:r>
        <w:r w:rsidR="00F603F4" w:rsidRPr="00977074">
          <w:fldChar w:fldCharType="end"/>
        </w:r>
      </w:hyperlink>
      <w:r w:rsidR="00AB3E99" w:rsidRPr="00977074">
        <w:t xml:space="preserve">. It is unclear however, if degree of airflow obstruction is also a risk factor for death after MI in those with COPD. Much of the research on risk of death after MI in those with COPD has been conducted using national </w:t>
      </w:r>
      <w:r w:rsidR="0018257C" w:rsidRPr="00977074">
        <w:t xml:space="preserve">MI registries, and as such do not have data on lung function. </w:t>
      </w:r>
    </w:p>
    <w:p w14:paraId="3E3F4E72" w14:textId="77777777" w:rsidR="004A5A65" w:rsidRPr="00977074" w:rsidRDefault="004A5A65" w:rsidP="00D23296">
      <w:pPr>
        <w:spacing w:line="480" w:lineRule="auto"/>
      </w:pPr>
    </w:p>
    <w:p w14:paraId="233BD86B" w14:textId="663D5D8D" w:rsidR="004A5A65" w:rsidRPr="00977074" w:rsidRDefault="004A5A65" w:rsidP="00D23296">
      <w:pPr>
        <w:spacing w:line="480" w:lineRule="auto"/>
      </w:pPr>
      <w:r w:rsidRPr="00977074">
        <w:t>After an MI, one of the most effective things a current smoker can do to reduce their risk of death and further MI is to quit smoking</w:t>
      </w:r>
      <w:hyperlink w:anchor="_ENREF_37" w:tooltip="Gerber,  #38" w:history="1">
        <w:r w:rsidR="00F603F4" w:rsidRPr="00977074">
          <w:fldChar w:fldCharType="begin"/>
        </w:r>
        <w:r w:rsidR="00F603F4" w:rsidRPr="00977074">
          <w:instrText xml:space="preserve"> ADDIN EN.CITE &lt;EndNote&gt;&lt;Cite&gt;&lt;Author&gt;Gerber&lt;/Author&gt;&lt;RecNum&gt;38&lt;/RecNum&gt;&lt;DisplayText&gt;&lt;style face="superscript"&gt;37&lt;/style&gt;&lt;/DisplayText&gt;&lt;record&gt;&lt;rec-number&gt;38&lt;/rec-number&gt;&lt;foreign-keys&gt;&lt;key app="EN" db-id="ea2wexwxmexes7evta4xxza2tt2ttrtzd5d2"&gt;38&lt;/key&gt;&lt;/foreign-keys&gt;&lt;ref-type name="Journal Article"&gt;17&lt;/ref-type&gt;&lt;contributors&gt;&lt;authors&gt;&lt;author&gt;Gerber, Yariv&lt;/author&gt;&lt;author&gt;Rosen, Laura J.&lt;/author&gt;&lt;author&gt;Goldbourt, Uri&lt;/author&gt;&lt;author&gt;Benyamini, Yael&lt;/author&gt;&lt;author&gt;Drory, Yaacov&lt;/author&gt;&lt;/authors&gt;&lt;/contributors&gt;&lt;titles&gt;&lt;title&gt;Smoking Status and Long-Term Survival After First Acute Myocardial Infarction: A Population-Based Cohort Study&lt;/title&gt;&lt;secondary-title&gt;Journal of the American College of Cardiology&lt;/secondary-title&gt;&lt;/titles&gt;&lt;periodical&gt;&lt;full-title&gt;Journal of the American College of Cardiology&lt;/full-title&gt;&lt;/periodical&gt;&lt;pages&gt;2382-2387&lt;/pages&gt;&lt;volume&gt;54&lt;/volume&gt;&lt;number&gt;25&lt;/number&gt;&lt;keywords&gt;&lt;keyword&gt;cigarette reduction&lt;/keyword&gt;&lt;keyword&gt;cohort studies&lt;/keyword&gt;&lt;keyword&gt;epidemiology&lt;/keyword&gt;&lt;keyword&gt;myocardial infarction&lt;/keyword&gt;&lt;keyword&gt;secondary prevention&lt;/keyword&gt;&lt;keyword&gt;smoking&lt;/keyword&gt;&lt;keyword&gt;survival&lt;/keyword&gt;&lt;/keywords&gt;&lt;dates&gt;&lt;pub-dates&gt;&lt;date&gt;//&lt;/date&gt;&lt;/pub-dates&gt;&lt;/dates&gt;&lt;isbn&gt;0735-1097&lt;/isbn&gt;&lt;urls&gt;&lt;related-urls&gt;&lt;url&gt;http://www.sciencedirect.com/science/article/pii/S0735109709032379&lt;/url&gt;&lt;/related-urls&gt;&lt;/urls&gt;&lt;electronic-resource-num&gt;http://dx.doi.org/10.1016/j.jacc.2009.09.020&lt;/electronic-resource-num&gt;&lt;access-date&gt;2009/12/22/&lt;/access-date&gt;&lt;/record&gt;&lt;/Cite&gt;&lt;/EndNote&gt;</w:instrText>
        </w:r>
        <w:r w:rsidR="00F603F4" w:rsidRPr="00977074">
          <w:fldChar w:fldCharType="separate"/>
        </w:r>
        <w:r w:rsidR="00F603F4" w:rsidRPr="00977074">
          <w:rPr>
            <w:noProof/>
            <w:vertAlign w:val="superscript"/>
          </w:rPr>
          <w:t>37</w:t>
        </w:r>
        <w:r w:rsidR="00F603F4" w:rsidRPr="00977074">
          <w:fldChar w:fldCharType="end"/>
        </w:r>
      </w:hyperlink>
      <w:r w:rsidRPr="00977074">
        <w:t>. As many COPD patients are current smokers and can be very heavily dependent on nicotine, quit rates may be lower in those with COPD and recidivism may be higher in those COPD patients who do quit. Recent work has suggested that smokers are not frequently prescribed recommended smoking cessation pharmacotherapy</w:t>
      </w:r>
      <w:hyperlink w:anchor="_ENREF_38" w:tooltip="Katz, 2011 #39" w:history="1">
        <w:r w:rsidR="00F603F4" w:rsidRPr="00977074">
          <w:fldChar w:fldCharType="begin"/>
        </w:r>
        <w:r w:rsidR="00F603F4" w:rsidRPr="00977074">
          <w:instrText xml:space="preserve"> ADDIN EN.CITE &lt;EndNote&gt;&lt;Cite&gt;&lt;Author&gt;Katz&lt;/Author&gt;&lt;Year&gt;2011&lt;/Year&gt;&lt;RecNum&gt;39&lt;/RecNum&gt;&lt;DisplayText&gt;&lt;style face="superscript"&gt;38&lt;/style&gt;&lt;/DisplayText&gt;&lt;record&gt;&lt;rec-number&gt;39&lt;/rec-number&gt;&lt;foreign-keys&gt;&lt;key app="EN" db-id="ea2wexwxmexes7evta4xxza2tt2ttrtzd5d2"&gt;39&lt;/key&gt;&lt;/foreign-keys&gt;&lt;ref-type name="Journal Article"&gt;17&lt;/ref-type&gt;&lt;contributors&gt;&lt;authors&gt;&lt;author&gt;Katz, David A.&lt;/author&gt;&lt;author&gt;Tang, Fengming&lt;/author&gt;&lt;author&gt;Faseru, Babalola&lt;/author&gt;&lt;author&gt;Horwitz, Phillip A.&lt;/author&gt;&lt;author&gt;Jones, Philip&lt;/author&gt;&lt;author&gt;Spertus, John&lt;/author&gt;&lt;/authors&gt;&lt;/contributors&gt;&lt;titles&gt;&lt;title&gt;Prevalence and Correlates of Smoking Cessation Pharmacotherapy in Hospitalized Smokers with Acute Myocardial Infarction&lt;/title&gt;&lt;secondary-title&gt;American Heart Journal&lt;/secondary-title&gt;&lt;/titles&gt;&lt;periodical&gt;&lt;full-title&gt;American Heart Journal&lt;/full-title&gt;&lt;/periodical&gt;&lt;pages&gt;74-80&lt;/pages&gt;&lt;volume&gt;162&lt;/volume&gt;&lt;number&gt;1&lt;/number&gt;&lt;dates&gt;&lt;year&gt;2011&lt;/year&gt;&lt;/dates&gt;&lt;isbn&gt;0002-8703&amp;#xD;1097-6744&lt;/isbn&gt;&lt;accession-num&gt;PMC3269665&lt;/accession-num&gt;&lt;urls&gt;&lt;related-urls&gt;&lt;url&gt;http://www.ncbi.nlm.nih.gov/pmc/articles/PMC3269665/&lt;/url&gt;&lt;/related-urls&gt;&lt;/urls&gt;&lt;electronic-resource-num&gt;10.1016/j.ahj.2011.03.010&lt;/electronic-resource-num&gt;&lt;remote-database-name&gt;PMC&lt;/remote-database-name&gt;&lt;/record&gt;&lt;/Cite&gt;&lt;/EndNote&gt;</w:instrText>
        </w:r>
        <w:r w:rsidR="00F603F4" w:rsidRPr="00977074">
          <w:fldChar w:fldCharType="separate"/>
        </w:r>
        <w:r w:rsidR="00F603F4" w:rsidRPr="00977074">
          <w:rPr>
            <w:noProof/>
            <w:vertAlign w:val="superscript"/>
          </w:rPr>
          <w:t>38</w:t>
        </w:r>
        <w:r w:rsidR="00F603F4" w:rsidRPr="00977074">
          <w:fldChar w:fldCharType="end"/>
        </w:r>
      </w:hyperlink>
      <w:r w:rsidRPr="00977074">
        <w:t xml:space="preserve"> and that in contrast to those with stable coronary artery disease, pharmacotherapy may not be effective for smoking cessation after acute MI</w:t>
      </w:r>
      <w:hyperlink w:anchor="_ENREF_39" w:tooltip="Eisenberg, 2013 #40" w:history="1">
        <w:r w:rsidR="00F603F4" w:rsidRPr="00977074">
          <w:fldChar w:fldCharType="begin">
            <w:fldData xml:space="preserve">PEVuZE5vdGU+PENpdGU+PEF1dGhvcj5FaXNlbmJlcmc8L0F1dGhvcj48WWVhcj4yMDEzPC9ZZWFy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</w:fldData>
          </w:fldChar>
        </w:r>
        <w:r w:rsidR="00F603F4" w:rsidRPr="00977074">
          <w:instrText xml:space="preserve"> ADDIN EN.CITE </w:instrText>
        </w:r>
        <w:r w:rsidR="00F603F4" w:rsidRPr="00977074">
          <w:fldChar w:fldCharType="begin">
            <w:fldData xml:space="preserve">PEVuZE5vdGU+PENpdGU+PEF1dGhvcj5FaXNlbmJlcmc8L0F1dGhvcj48WWVhcj4yMDEzPC9ZZWFy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</w:fldData>
          </w:fldChar>
        </w:r>
        <w:r w:rsidR="00F603F4" w:rsidRPr="00977074">
          <w:instrText xml:space="preserve"> ADDIN EN.CITE.DATA </w:instrText>
        </w:r>
        <w:r w:rsidR="00F603F4" w:rsidRPr="00977074">
          <w:fldChar w:fldCharType="end"/>
        </w:r>
        <w:r w:rsidR="00F603F4" w:rsidRPr="00977074">
          <w:fldChar w:fldCharType="separate"/>
        </w:r>
        <w:r w:rsidR="00F603F4" w:rsidRPr="00977074">
          <w:rPr>
            <w:noProof/>
            <w:vertAlign w:val="superscript"/>
          </w:rPr>
          <w:t>39</w:t>
        </w:r>
        <w:r w:rsidR="00F603F4" w:rsidRPr="00977074">
          <w:fldChar w:fldCharType="end"/>
        </w:r>
      </w:hyperlink>
      <w:r w:rsidRPr="00977074">
        <w:t xml:space="preserve">. However, COPD patients may well represent a group in whom this therapy could be targeted towards. </w:t>
      </w:r>
    </w:p>
    <w:p w14:paraId="56DA088F" w14:textId="77777777" w:rsidR="00E15B8B" w:rsidRPr="00977074" w:rsidRDefault="00E15B8B" w:rsidP="00D23296">
      <w:pPr>
        <w:spacing w:line="480" w:lineRule="auto"/>
      </w:pPr>
    </w:p>
    <w:p w14:paraId="058739FB" w14:textId="737E9789" w:rsidR="00E15B8B" w:rsidRPr="00977074" w:rsidRDefault="00E15B8B" w:rsidP="00D23296">
      <w:pPr>
        <w:spacing w:line="480" w:lineRule="auto"/>
      </w:pPr>
      <w:r w:rsidRPr="00977074">
        <w:t xml:space="preserve">COPD exacerbations are an acute worsening of symptoms of cough, breathlessness and sputum volume and/or purulence beyond normal day-to-day variation and which may require a change in treatment. </w:t>
      </w:r>
      <w:r w:rsidR="00491542" w:rsidRPr="00977074">
        <w:t>Acute exacerbations of COPD are associated with increased systematic inflammation and are important drivers of morbidity and mortality in those with COPD</w:t>
      </w:r>
      <w:hyperlink w:anchor="_ENREF_40" w:tooltip="Wedzicha, 2013 #47" w:history="1">
        <w:r w:rsidR="00F603F4" w:rsidRPr="00977074">
          <w:fldChar w:fldCharType="begin"/>
        </w:r>
        <w:r w:rsidR="00F603F4" w:rsidRPr="00977074">
          <w:instrText xml:space="preserve"> ADDIN EN.CITE &lt;EndNote&gt;&lt;Cite&gt;&lt;Author&gt;Wedzicha&lt;/Author&gt;&lt;Year&gt;2013&lt;/Year&gt;&lt;RecNum&gt;47&lt;/RecNum&gt;&lt;DisplayText&gt;&lt;style face="superscript"&gt;40&lt;/style&gt;&lt;/DisplayText&gt;&lt;record&gt;&lt;rec-number&gt;47&lt;/rec-number&gt;&lt;foreign-keys&gt;&lt;key app="EN" db-id="ea2wexwxmexes7evta4xxza2tt2ttrtzd5d2"&gt;47&lt;/key&gt;&lt;/foreign-keys&gt;&lt;ref-type name="Journal Article"&gt;17&lt;/ref-type&gt;&lt;contributors&gt;&lt;authors&gt;&lt;author&gt;Wedzicha, Jadwiga A&lt;/author&gt;&lt;author&gt;Brill, Simon E&lt;/author&gt;&lt;author&gt;Allinson, James P&lt;/author&gt;&lt;author&gt;Donaldson, Gavin C&lt;/author&gt;&lt;/authors&gt;&lt;/contributors&gt;&lt;titles&gt;&lt;title&gt;Mechanisms and impact of the frequent exacerbator phenotype in chronic obstructive pulmonary disease&lt;/title&gt;&lt;secondary-title&gt;BMC medicine&lt;/secondary-title&gt;&lt;/titles&gt;&lt;periodical&gt;&lt;full-title&gt;BMC medicine&lt;/full-title&gt;&lt;/periodical&gt;&lt;pages&gt;181&lt;/pages&gt;&lt;volume&gt;11&lt;/volume&gt;&lt;number&gt;1&lt;/number&gt;&lt;dates&gt;&lt;year&gt;2013&lt;/year&gt;&lt;/dates&gt;&lt;isbn&gt;1741-7015&lt;/isbn&gt;&lt;urls&gt;&lt;/urls&gt;&lt;/record&gt;&lt;/Cite&gt;&lt;/EndNote&gt;</w:instrText>
        </w:r>
        <w:r w:rsidR="00F603F4" w:rsidRPr="00977074">
          <w:fldChar w:fldCharType="separate"/>
        </w:r>
        <w:r w:rsidR="00F603F4" w:rsidRPr="00977074">
          <w:rPr>
            <w:noProof/>
            <w:vertAlign w:val="superscript"/>
          </w:rPr>
          <w:t>40</w:t>
        </w:r>
        <w:r w:rsidR="00F603F4" w:rsidRPr="00977074">
          <w:fldChar w:fldCharType="end"/>
        </w:r>
      </w:hyperlink>
      <w:r w:rsidRPr="00977074">
        <w:t xml:space="preserve">. </w:t>
      </w:r>
      <w:r w:rsidR="006048E3" w:rsidRPr="00977074">
        <w:t xml:space="preserve">Some COPD patients appear to be particularly susceptible to exacerbations, and these patients have been termed frequent exacerbators. </w:t>
      </w:r>
      <w:r w:rsidR="00491542" w:rsidRPr="00977074">
        <w:t xml:space="preserve">Periods of exacerbation have been found to be associated with increased risk of MI for </w:t>
      </w:r>
      <w:r w:rsidR="00491542" w:rsidRPr="00977074">
        <w:lastRenderedPageBreak/>
        <w:t>those with COPD</w:t>
      </w:r>
      <w:r w:rsidR="001404BB" w:rsidRPr="00977074">
        <w:fldChar w:fldCharType="begin">
          <w:fldData xml:space="preserve">PEVuZE5vdGU+PENpdGU+PEF1dGhvcj5Eb25hbGRzb248L0F1dGhvcj48WWVhcj4yMDEwPC9ZZWFy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</w:fldData>
        </w:fldChar>
      </w:r>
      <w:r w:rsidR="000178DB" w:rsidRPr="00977074">
        <w:instrText xml:space="preserve"> ADDIN EN.CITE </w:instrText>
      </w:r>
      <w:r w:rsidR="000178DB" w:rsidRPr="00977074">
        <w:fldChar w:fldCharType="begin">
          <w:fldData xml:space="preserve">PEVuZE5vdGU+PENpdGU+PEF1dGhvcj5Eb25hbGRzb248L0F1dGhvcj48WWVhcj4yMDEwPC9ZZWFy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</w:fldData>
        </w:fldChar>
      </w:r>
      <w:r w:rsidR="000178DB" w:rsidRPr="00977074">
        <w:instrText xml:space="preserve"> ADDIN EN.CITE.DATA </w:instrText>
      </w:r>
      <w:r w:rsidR="000178DB" w:rsidRPr="00977074">
        <w:fldChar w:fldCharType="end"/>
      </w:r>
      <w:r w:rsidR="001404BB" w:rsidRPr="00977074">
        <w:fldChar w:fldCharType="separate"/>
      </w:r>
      <w:hyperlink w:anchor="_ENREF_8" w:tooltip="Rothnie, 2015 #7" w:history="1">
        <w:r w:rsidR="00F603F4" w:rsidRPr="00977074">
          <w:rPr>
            <w:noProof/>
            <w:vertAlign w:val="superscript"/>
          </w:rPr>
          <w:t>8</w:t>
        </w:r>
      </w:hyperlink>
      <w:r w:rsidR="000178DB" w:rsidRPr="00977074">
        <w:rPr>
          <w:noProof/>
          <w:vertAlign w:val="superscript"/>
        </w:rPr>
        <w:t xml:space="preserve">, </w:t>
      </w:r>
      <w:hyperlink w:anchor="_ENREF_41" w:tooltip="Donaldson, 2010 #41" w:history="1">
        <w:r w:rsidR="00F603F4" w:rsidRPr="00977074">
          <w:rPr>
            <w:noProof/>
            <w:vertAlign w:val="superscript"/>
          </w:rPr>
          <w:t>41</w:t>
        </w:r>
      </w:hyperlink>
      <w:r w:rsidR="000178DB" w:rsidRPr="00977074">
        <w:rPr>
          <w:noProof/>
          <w:vertAlign w:val="superscript"/>
        </w:rPr>
        <w:t xml:space="preserve">, </w:t>
      </w:r>
      <w:hyperlink w:anchor="_ENREF_42" w:tooltip="Halpin, 2011 #42" w:history="1">
        <w:r w:rsidR="00F603F4" w:rsidRPr="00977074">
          <w:rPr>
            <w:noProof/>
            <w:vertAlign w:val="superscript"/>
          </w:rPr>
          <w:t>42</w:t>
        </w:r>
      </w:hyperlink>
      <w:r w:rsidR="001404BB" w:rsidRPr="00977074">
        <w:fldChar w:fldCharType="end"/>
      </w:r>
      <w:r w:rsidR="00491542" w:rsidRPr="00977074">
        <w:t xml:space="preserve">. Further research is needed to investigate </w:t>
      </w:r>
      <w:r w:rsidR="00E87EF8" w:rsidRPr="00977074">
        <w:t xml:space="preserve">what effect, if any, the frequent exacerbator </w:t>
      </w:r>
      <w:r w:rsidR="003C5AF8" w:rsidRPr="00977074">
        <w:t>phenotype has</w:t>
      </w:r>
      <w:r w:rsidR="00E87EF8" w:rsidRPr="00977074">
        <w:t xml:space="preserve"> on outcomes after MI.  </w:t>
      </w:r>
    </w:p>
    <w:p w14:paraId="31554F17" w14:textId="77777777" w:rsidR="00AE610A" w:rsidRPr="00977074" w:rsidRDefault="00AE610A" w:rsidP="00D23296">
      <w:pPr>
        <w:spacing w:line="480" w:lineRule="auto"/>
      </w:pPr>
    </w:p>
    <w:p w14:paraId="135083F5" w14:textId="2DEBA073" w:rsidR="004A3E15" w:rsidRPr="00977074" w:rsidRDefault="004A3E15" w:rsidP="00D23296">
      <w:pPr>
        <w:spacing w:line="480" w:lineRule="auto"/>
        <w:rPr>
          <w:b/>
          <w:i/>
        </w:rPr>
      </w:pPr>
      <w:r w:rsidRPr="00977074">
        <w:rPr>
          <w:b/>
          <w:i/>
        </w:rPr>
        <w:t xml:space="preserve">Predicting risk of death after </w:t>
      </w:r>
      <w:r w:rsidR="008C389B" w:rsidRPr="00977074">
        <w:rPr>
          <w:b/>
          <w:i/>
        </w:rPr>
        <w:t>MI in</w:t>
      </w:r>
      <w:r w:rsidRPr="00977074">
        <w:rPr>
          <w:b/>
          <w:i/>
        </w:rPr>
        <w:t xml:space="preserve"> people with COPD</w:t>
      </w:r>
      <w:r w:rsidR="00AE610A" w:rsidRPr="00977074">
        <w:rPr>
          <w:b/>
          <w:i/>
        </w:rPr>
        <w:t xml:space="preserve"> and differences in treatment</w:t>
      </w:r>
    </w:p>
    <w:p w14:paraId="4DF89E46" w14:textId="00F379CB" w:rsidR="009C5A1D" w:rsidRPr="00977074" w:rsidRDefault="009C5A1D" w:rsidP="00D23296">
      <w:pPr>
        <w:spacing w:line="480" w:lineRule="auto"/>
      </w:pPr>
      <w:r w:rsidRPr="00977074">
        <w:t xml:space="preserve">The risk management paradox refers to the </w:t>
      </w:r>
      <w:r w:rsidR="00155588" w:rsidRPr="00977074">
        <w:t>observation that although those who are at highest predicted risk of death after MI are most likely to benefit from early aggressive intervention, especially after a non-STEMI, they are the least likely to receive it</w:t>
      </w:r>
      <w:hyperlink w:anchor="_ENREF_43" w:tooltip="Yan, 2007 #36" w:history="1">
        <w:r w:rsidR="00F603F4" w:rsidRPr="00977074">
          <w:fldChar w:fldCharType="begin"/>
        </w:r>
        <w:r w:rsidR="00F603F4" w:rsidRPr="00977074">
          <w:instrText xml:space="preserve"> ADDIN EN.CITE &lt;EndNote&gt;&lt;Cite&gt;&lt;Author&gt;Yan&lt;/Author&gt;&lt;Year&gt;2007&lt;/Year&gt;&lt;RecNum&gt;36&lt;/RecNum&gt;&lt;DisplayText&gt;&lt;style face="superscript"&gt;43&lt;/style&gt;&lt;/DisplayText&gt;&lt;record&gt;&lt;rec-number&gt;36&lt;/rec-number&gt;&lt;foreign-keys&gt;&lt;key app="EN" db-id="ea2wexwxmexes7evta4xxza2tt2ttrtzd5d2"&gt;36&lt;/key&gt;&lt;/foreign-keys&gt;&lt;ref-type name="Journal Article"&gt;17&lt;/ref-type&gt;&lt;contributors&gt;&lt;authors&gt;&lt;author&gt;Yan, A. T.&lt;/author&gt;&lt;author&gt;Yan, R. T.&lt;/author&gt;&lt;author&gt;Tan, M.&lt;/author&gt;&lt;author&gt;et al.,&lt;/author&gt;&lt;/authors&gt;&lt;/contributors&gt;&lt;titles&gt;&lt;title&gt;MAnagement patterns in relation to risk stratification among patients with non–st elevation acute coronary syndromes&lt;/title&gt;&lt;secondary-title&gt;Archives of Internal Medicine&lt;/secondary-title&gt;&lt;/titles&gt;&lt;periodical&gt;&lt;full-title&gt;Archives of Internal Medicine&lt;/full-title&gt;&lt;/periodical&gt;&lt;pages&gt;1009-1016&lt;/pages&gt;&lt;volume&gt;167&lt;/volume&gt;&lt;number&gt;10&lt;/number&gt;&lt;dates&gt;&lt;year&gt;2007&lt;/year&gt;&lt;/dates&gt;&lt;isbn&gt;0003-9926&lt;/isbn&gt;&lt;urls&gt;&lt;related-urls&gt;&lt;url&gt;http://dx.doi.org/10.1001/archinte.167.10.1009&lt;/url&gt;&lt;/related-urls&gt;&lt;/urls&gt;&lt;electronic-resource-num&gt;10.1001/archinte.167.10.1009&lt;/electronic-resource-num&gt;&lt;/record&gt;&lt;/Cite&gt;&lt;/EndNote&gt;</w:instrText>
        </w:r>
        <w:r w:rsidR="00F603F4" w:rsidRPr="00977074">
          <w:fldChar w:fldCharType="separate"/>
        </w:r>
        <w:r w:rsidR="00F603F4" w:rsidRPr="00977074">
          <w:rPr>
            <w:noProof/>
            <w:vertAlign w:val="superscript"/>
          </w:rPr>
          <w:t>43</w:t>
        </w:r>
        <w:r w:rsidR="00F603F4" w:rsidRPr="00977074">
          <w:fldChar w:fldCharType="end"/>
        </w:r>
      </w:hyperlink>
      <w:r w:rsidR="00155588" w:rsidRPr="00977074">
        <w:t xml:space="preserve">. </w:t>
      </w:r>
      <w:r w:rsidR="00B944AA" w:rsidRPr="00977074">
        <w:t xml:space="preserve">As those with COPD certainly seem to be at higher risk of death after MI, and less likely to receive early aggressive intervention, such as cardiac catheterisation within 72 hours after a non-STEMI, this may apply to those with COPD. </w:t>
      </w:r>
      <w:r w:rsidR="000F5520" w:rsidRPr="00977074">
        <w:t xml:space="preserve">There </w:t>
      </w:r>
      <w:r w:rsidR="00C45B13" w:rsidRPr="00977074">
        <w:t xml:space="preserve">may be several reasons </w:t>
      </w:r>
      <w:r w:rsidR="00296DBC" w:rsidRPr="00977074">
        <w:t xml:space="preserve">for this paradox in those with COPD. The first is </w:t>
      </w:r>
      <w:r w:rsidR="00974061" w:rsidRPr="00977074">
        <w:t>that current systems which score patients based on risk of death after MI do not perform well in those with COPD compared to non-COPD patients. Early findings from a study of the performance of the GRACE score in those with COPD compared to those who do not have COPD suggests that it does not perform as well at predicting risk of death after acute coronary syndromes in COPD patients</w:t>
      </w:r>
      <w:hyperlink w:anchor="_ENREF_44" w:tooltip="Rothnie, 2015 #37" w:history="1">
        <w:r w:rsidR="00F603F4" w:rsidRPr="00977074">
          <w:fldChar w:fldCharType="begin"/>
        </w:r>
        <w:r w:rsidR="00F603F4" w:rsidRPr="00977074">
          <w:instrText xml:space="preserve"> ADDIN EN.CITE &lt;EndNote&gt;&lt;Cite&gt;&lt;Author&gt;Rothnie&lt;/Author&gt;&lt;Year&gt;2015&lt;/Year&gt;&lt;RecNum&gt;37&lt;/RecNum&gt;&lt;DisplayText&gt;&lt;style face="superscript"&gt;44&lt;/style&gt;&lt;/DisplayText&gt;&lt;record&gt;&lt;rec-number&gt;37&lt;/rec-number&gt;&lt;foreign-keys&gt;&lt;key app="EN" db-id="ea2wexwxmexes7evta4xxza2tt2ttrtzd5d2"&gt;37&lt;/key&gt;&lt;/foreign-keys&gt;&lt;ref-type name="Journal Article"&gt;17&lt;/ref-type&gt;&lt;contributors&gt;&lt;authors&gt;&lt;author&gt;Rothnie, Kieran&lt;/author&gt;&lt;author&gt;Smeeth, Liam&lt;/author&gt;&lt;author&gt;Herrett, Emily&lt;/author&gt;&lt;author&gt;Pearce, Neil&lt;/author&gt;&lt;author&gt;Hemingway, Harry&lt;/author&gt;&lt;author&gt;Wedzicha, Jadwiga&lt;/author&gt;&lt;author&gt;Timmis, Adam&lt;/author&gt;&lt;author&gt;Quint, Jennifer&lt;/author&gt;&lt;/authors&gt;&lt;/contributors&gt;&lt;titles&gt;&lt;title&gt;GRACE scores in COPD patients with acute coronary syndromes: Performance and impact on secondary prevention&lt;/title&gt;&lt;secondary-title&gt;European Respiratory Journal&lt;/secondary-title&gt;&lt;/titles&gt;&lt;periodical&gt;&lt;full-title&gt;European Respiratory Journal&lt;/full-title&gt;&lt;/periodical&gt;&lt;volume&gt;46&lt;/volume&gt;&lt;number&gt;suppl 59&lt;/number&gt;&lt;dates&gt;&lt;year&gt;2015&lt;/year&gt;&lt;pub-dates&gt;&lt;date&gt;2015-09-01 00:00:00&lt;/date&gt;&lt;/pub-dates&gt;&lt;/dates&gt;&lt;urls&gt;&lt;/urls&gt;&lt;electronic-resource-num&gt;10.1183/13993003.congress-2015.PA617&lt;/electronic-resource-num&gt;&lt;/record&gt;&lt;/Cite&gt;&lt;/EndNote&gt;</w:instrText>
        </w:r>
        <w:r w:rsidR="00F603F4" w:rsidRPr="00977074">
          <w:fldChar w:fldCharType="separate"/>
        </w:r>
        <w:r w:rsidR="00F603F4" w:rsidRPr="00977074">
          <w:rPr>
            <w:noProof/>
            <w:vertAlign w:val="superscript"/>
          </w:rPr>
          <w:t>44</w:t>
        </w:r>
        <w:r w:rsidR="00F603F4" w:rsidRPr="00977074">
          <w:fldChar w:fldCharType="end"/>
        </w:r>
      </w:hyperlink>
      <w:r w:rsidR="00296DBC" w:rsidRPr="00977074">
        <w:t>.</w:t>
      </w:r>
      <w:r w:rsidR="00974061" w:rsidRPr="00977074">
        <w:t xml:space="preserve"> However, evidence also suggests that even when COPD patients have the same GRACE score predicted risk of death as non-COPD patients, they are less likely to receive guidelines recommended investigation and treatment, suggesting there may be other forces at play</w:t>
      </w:r>
      <w:hyperlink w:anchor="_ENREF_44" w:tooltip="Rothnie, 2015 #37" w:history="1">
        <w:r w:rsidR="00F603F4" w:rsidRPr="00977074">
          <w:fldChar w:fldCharType="begin"/>
        </w:r>
        <w:r w:rsidR="00F603F4" w:rsidRPr="00977074">
          <w:instrText xml:space="preserve"> ADDIN EN.CITE &lt;EndNote&gt;&lt;Cite&gt;&lt;Author&gt;Rothnie&lt;/Author&gt;&lt;Year&gt;2015&lt;/Year&gt;&lt;RecNum&gt;37&lt;/RecNum&gt;&lt;DisplayText&gt;&lt;style face="superscript"&gt;44&lt;/style&gt;&lt;/DisplayText&gt;&lt;record&gt;&lt;rec-number&gt;37&lt;/rec-number&gt;&lt;foreign-keys&gt;&lt;key app="EN" db-id="ea2wexwxmexes7evta4xxza2tt2ttrtzd5d2"&gt;37&lt;/key&gt;&lt;/foreign-keys&gt;&lt;ref-type name="Journal Article"&gt;17&lt;/ref-type&gt;&lt;contributors&gt;&lt;authors&gt;&lt;author&gt;Rothnie, Kieran&lt;/author&gt;&lt;author&gt;Smeeth, Liam&lt;/author&gt;&lt;author&gt;Herrett, Emily&lt;/author&gt;&lt;author&gt;Pearce, Neil&lt;/author&gt;&lt;author&gt;Hemingway, Harry&lt;/author&gt;&lt;author&gt;Wedzicha, Jadwiga&lt;/author&gt;&lt;author&gt;Timmis, Adam&lt;/author&gt;&lt;author&gt;Quint, Jennifer&lt;/author&gt;&lt;/authors&gt;&lt;/contributors&gt;&lt;titles&gt;&lt;title&gt;GRACE scores in COPD patients with acute coronary syndromes: Performance and impact on secondary prevention&lt;/title&gt;&lt;secondary-title&gt;European Respiratory Journal&lt;/secondary-title&gt;&lt;/titles&gt;&lt;periodical&gt;&lt;full-title&gt;European Respiratory Journal&lt;/full-title&gt;&lt;/periodical&gt;&lt;volume&gt;46&lt;/volume&gt;&lt;number&gt;suppl 59&lt;/number&gt;&lt;dates&gt;&lt;year&gt;2015&lt;/year&gt;&lt;pub-dates&gt;&lt;date&gt;2015-09-01 00:00:00&lt;/date&gt;&lt;/pub-dates&gt;&lt;/dates&gt;&lt;urls&gt;&lt;/urls&gt;&lt;electronic-resource-num&gt;10.1183/13993003.congress-2015.PA617&lt;/electronic-resource-num&gt;&lt;/record&gt;&lt;/Cite&gt;&lt;/EndNote&gt;</w:instrText>
        </w:r>
        <w:r w:rsidR="00F603F4" w:rsidRPr="00977074">
          <w:fldChar w:fldCharType="separate"/>
        </w:r>
        <w:r w:rsidR="00F603F4" w:rsidRPr="00977074">
          <w:rPr>
            <w:noProof/>
            <w:vertAlign w:val="superscript"/>
          </w:rPr>
          <w:t>44</w:t>
        </w:r>
        <w:r w:rsidR="00F603F4" w:rsidRPr="00977074">
          <w:fldChar w:fldCharType="end"/>
        </w:r>
      </w:hyperlink>
      <w:r w:rsidR="00974061" w:rsidRPr="00977074">
        <w:t>.</w:t>
      </w:r>
      <w:r w:rsidR="00296DBC" w:rsidRPr="00977074">
        <w:t xml:space="preserve"> The second is perhaps therapeutic nihilism towards</w:t>
      </w:r>
      <w:r w:rsidR="00974061" w:rsidRPr="00977074">
        <w:t xml:space="preserve"> treating comorbidities in those with COPD. </w:t>
      </w:r>
      <w:r w:rsidR="00A46932" w:rsidRPr="00977074">
        <w:t>It may be that COPD patients are seen as older</w:t>
      </w:r>
      <w:r w:rsidR="00DC0150" w:rsidRPr="00977074">
        <w:t>,</w:t>
      </w:r>
      <w:r w:rsidR="00A46932" w:rsidRPr="00977074">
        <w:t xml:space="preserve"> frailer patient</w:t>
      </w:r>
      <w:r w:rsidR="00E65DA8" w:rsidRPr="00977074">
        <w:t xml:space="preserve">s in whom </w:t>
      </w:r>
      <w:r w:rsidR="00345552" w:rsidRPr="00977074">
        <w:t>secondary prevention is not worthwhile</w:t>
      </w:r>
      <w:r w:rsidR="002B0602" w:rsidRPr="00977074">
        <w:t>.</w:t>
      </w:r>
      <w:r w:rsidR="00A46932" w:rsidRPr="00977074">
        <w:t xml:space="preserve"> </w:t>
      </w:r>
      <w:r w:rsidR="002B0602" w:rsidRPr="00977074">
        <w:t>However, as previously discussed,</w:t>
      </w:r>
      <w:r w:rsidR="00E65DA8" w:rsidRPr="00977074">
        <w:t xml:space="preserve"> many COPD patients do in</w:t>
      </w:r>
      <w:r w:rsidR="00E874CD" w:rsidRPr="00977074">
        <w:t xml:space="preserve"> </w:t>
      </w:r>
      <w:r w:rsidR="00E65DA8" w:rsidRPr="00977074">
        <w:t xml:space="preserve">fact die from cardiovascular disease. In addition, </w:t>
      </w:r>
      <w:r w:rsidR="002B0602" w:rsidRPr="00977074">
        <w:t xml:space="preserve">much of the excess deaths after MI in those with COPD are among younger patients and even in studies which adjusted for age and comorbidities, differences in treatment did seem to be associated with poorer mortality for those with COPD. </w:t>
      </w:r>
      <w:r w:rsidR="00AE610A" w:rsidRPr="00977074">
        <w:t xml:space="preserve">Both performance of risk scores after MI and clinical decision making around </w:t>
      </w:r>
      <w:r w:rsidR="002672B8" w:rsidRPr="00977074">
        <w:t xml:space="preserve">the selection of patients for invasive treatment and secondary prevention drugs is needed. </w:t>
      </w:r>
    </w:p>
    <w:p w14:paraId="2D23962C" w14:textId="77777777" w:rsidR="000870B8" w:rsidRPr="00977074" w:rsidRDefault="000870B8" w:rsidP="00D23296">
      <w:pPr>
        <w:spacing w:line="480" w:lineRule="auto"/>
      </w:pPr>
    </w:p>
    <w:p w14:paraId="42DB017F" w14:textId="0B6EDA92" w:rsidR="00FC6F61" w:rsidRPr="00977074" w:rsidRDefault="00E874CD" w:rsidP="00D23296">
      <w:pPr>
        <w:spacing w:line="480" w:lineRule="auto"/>
        <w:rPr>
          <w:b/>
          <w:i/>
        </w:rPr>
      </w:pPr>
      <w:r w:rsidRPr="00977074">
        <w:rPr>
          <w:b/>
          <w:i/>
        </w:rPr>
        <w:t>C</w:t>
      </w:r>
      <w:r w:rsidR="006F134E" w:rsidRPr="00977074">
        <w:rPr>
          <w:b/>
          <w:i/>
        </w:rPr>
        <w:t>ardio</w:t>
      </w:r>
      <w:r w:rsidR="00340DD3" w:rsidRPr="00977074">
        <w:rPr>
          <w:b/>
          <w:i/>
        </w:rPr>
        <w:t>-</w:t>
      </w:r>
      <w:r w:rsidR="006F134E" w:rsidRPr="00977074">
        <w:rPr>
          <w:b/>
          <w:i/>
        </w:rPr>
        <w:t>respiratory rehab in COPD patients after MI</w:t>
      </w:r>
    </w:p>
    <w:p w14:paraId="1D63D7BF" w14:textId="22F3E5FA" w:rsidR="004A3E15" w:rsidRPr="00977074" w:rsidRDefault="0003222A" w:rsidP="00D23296">
      <w:pPr>
        <w:spacing w:line="480" w:lineRule="auto"/>
        <w:rPr>
          <w:rStyle w:val="highwire-cite-date"/>
          <w:rFonts w:ascii="Helvetica" w:hAnsi="Helvetica" w:cs="Helvetica"/>
          <w:color w:val="555555"/>
          <w:bdr w:val="none" w:sz="0" w:space="0" w:color="auto" w:frame="1"/>
          <w:shd w:val="clear" w:color="auto" w:fill="FFFFFF"/>
        </w:rPr>
      </w:pPr>
      <w:r w:rsidRPr="00977074">
        <w:t>While the benefits of cardiac rehabilitation post MI are fairly well established generally, it is recognised that certain groups of people are less likely to be referred than others</w:t>
      </w:r>
      <w:hyperlink w:anchor="_ENREF_45" w:tooltip="Dalal, 2015 #51" w:history="1">
        <w:r w:rsidR="00F603F4" w:rsidRPr="00977074">
          <w:fldChar w:fldCharType="begin"/>
        </w:r>
        <w:r w:rsidR="00F603F4" w:rsidRPr="00977074">
          <w:instrText xml:space="preserve"> ADDIN EN.CITE &lt;EndNote&gt;&lt;Cite&gt;&lt;Author&gt;Dalal&lt;/Author&gt;&lt;Year&gt;2015&lt;/Year&gt;&lt;RecNum&gt;51&lt;/RecNum&gt;&lt;DisplayText&gt;&lt;style face="superscript"&gt;45&lt;/style&gt;&lt;/DisplayText&gt;&lt;record&gt;&lt;rec-number&gt;51&lt;/rec-number&gt;&lt;foreign-keys&gt;&lt;key app="EN" db-id="ea2wexwxmexes7evta4xxza2tt2ttrtzd5d2"&gt;51&lt;/key&gt;&lt;/foreign-keys&gt;&lt;ref-type name="Journal Article"&gt;17&lt;/ref-type&gt;&lt;contributors&gt;&lt;authors&gt;&lt;author&gt;Dalal, Hasnain M&lt;/author&gt;&lt;author&gt;Doherty, Patrick&lt;/author&gt;&lt;author&gt;Taylor, Rod S&lt;/author&gt;&lt;/authors&gt;&lt;/contributors&gt;&lt;titles&gt;&lt;title&gt;Cardiac rehabilitation&lt;/title&gt;&lt;secondary-title&gt;BMJ&lt;/secondary-title&gt;&lt;/titles&gt;&lt;periodical&gt;&lt;full-title&gt;BMJ&lt;/full-title&gt;&lt;/periodical&gt;&lt;volume&gt;351&lt;/volume&gt;&lt;dates&gt;&lt;year&gt;2015&lt;/year&gt;&lt;pub-dates&gt;&lt;date&gt;2015-09-29 11:41:26&lt;/date&gt;&lt;/pub-dates&gt;&lt;/dates&gt;&lt;urls&gt;&lt;related-urls&gt;&lt;url&gt;http://www.bmj.com/bmj/351/bmj.h5000.full.pdf&lt;/url&gt;&lt;/related-urls&gt;&lt;/urls&gt;&lt;electronic-resource-num&gt;10.1136/bmj.h5000&lt;/electronic-resource-num&gt;&lt;/record&gt;&lt;/Cite&gt;&lt;/EndNote&gt;</w:instrText>
        </w:r>
        <w:r w:rsidR="00F603F4" w:rsidRPr="00977074">
          <w:fldChar w:fldCharType="separate"/>
        </w:r>
        <w:r w:rsidR="00F603F4" w:rsidRPr="00977074">
          <w:rPr>
            <w:noProof/>
            <w:vertAlign w:val="superscript"/>
          </w:rPr>
          <w:t>45</w:t>
        </w:r>
        <w:r w:rsidR="00F603F4" w:rsidRPr="00977074">
          <w:fldChar w:fldCharType="end"/>
        </w:r>
      </w:hyperlink>
      <w:r w:rsidRPr="00977074">
        <w:t xml:space="preserve">. People with COPD are likely to be in that group and yet may actually </w:t>
      </w:r>
      <w:r w:rsidR="00440C5B" w:rsidRPr="00977074">
        <w:t>have more to gain by rehabilitation. This is certainly an area that requires further exploration, and perhaps even development of modified or combined cardiac and pulmonary rehabilitation courses.</w:t>
      </w:r>
      <w:r w:rsidR="00440C5B" w:rsidRPr="00977074">
        <w:rPr>
          <w:b/>
        </w:rPr>
        <w:t xml:space="preserve"> </w:t>
      </w:r>
      <w:r w:rsidRPr="00977074">
        <w:rPr>
          <w:b/>
        </w:rPr>
        <w:t xml:space="preserve">  </w:t>
      </w:r>
    </w:p>
    <w:p w14:paraId="6DB7FEDF" w14:textId="77777777" w:rsidR="00E874CD" w:rsidRPr="00977074" w:rsidRDefault="00E874CD" w:rsidP="00D23296">
      <w:pPr>
        <w:spacing w:line="480" w:lineRule="auto"/>
        <w:rPr>
          <w:b/>
        </w:rPr>
      </w:pPr>
    </w:p>
    <w:p w14:paraId="1A587C2D" w14:textId="1CA72E7C" w:rsidR="00393172" w:rsidRPr="00977074" w:rsidRDefault="00BE2ACA" w:rsidP="00D23296">
      <w:pPr>
        <w:spacing w:line="480" w:lineRule="auto"/>
        <w:rPr>
          <w:b/>
        </w:rPr>
      </w:pPr>
      <w:r w:rsidRPr="00977074">
        <w:rPr>
          <w:b/>
        </w:rPr>
        <w:t>Conclusions</w:t>
      </w:r>
    </w:p>
    <w:p w14:paraId="0E51E4A1" w14:textId="4219EAA4" w:rsidR="001E1218" w:rsidRPr="00977074" w:rsidRDefault="001E1218" w:rsidP="00D23296">
      <w:pPr>
        <w:spacing w:line="480" w:lineRule="auto"/>
      </w:pPr>
      <w:r w:rsidRPr="00977074">
        <w:t xml:space="preserve">It is clear that COPD patients have poorer long term </w:t>
      </w:r>
      <w:r w:rsidR="001C07B2" w:rsidRPr="00977074">
        <w:t>mortality</w:t>
      </w:r>
      <w:r w:rsidRPr="00977074">
        <w:t xml:space="preserve"> after MI compared to non-COPD patients. </w:t>
      </w:r>
      <w:r w:rsidR="006552AE" w:rsidRPr="00977074">
        <w:t xml:space="preserve">The effect of COPD on risk of death after MI is higher for younger people and for those with a non-STEMI. </w:t>
      </w:r>
      <w:r w:rsidR="001C07B2" w:rsidRPr="00977074">
        <w:t xml:space="preserve">They do not appear to be at higher risk of recurrent MI, however they do seem more likely than non-COPD patients to develop heart failure. </w:t>
      </w:r>
      <w:r w:rsidR="002E6ED8" w:rsidRPr="00977074">
        <w:t xml:space="preserve">COPD patients also seem to be at higher risk of in-hospital death after MI in some settings, however this may depend on quality of care for COPD patients after MI. Some of the difference in in-hospital and longer term mortality appears to be due to differences in recognition and management of MI in those with COPD. </w:t>
      </w:r>
    </w:p>
    <w:p w14:paraId="3F4A46D1" w14:textId="603A6E93" w:rsidR="002309DE" w:rsidRPr="00977074" w:rsidRDefault="002309DE" w:rsidP="00D23296">
      <w:pPr>
        <w:spacing w:line="480" w:lineRule="auto"/>
      </w:pPr>
      <w:r w:rsidRPr="00977074">
        <w:t xml:space="preserve">Those with COPD present differently after acute MI than non-COPD patients. They are more likely to present with breathlessness and atypical chest pain. </w:t>
      </w:r>
      <w:r w:rsidR="002E6ED8" w:rsidRPr="00977074">
        <w:t xml:space="preserve">This may contribute to a delay in recognition of MI in those with COPD, and may also mean that many MIs in those with COPD are missed entirely. </w:t>
      </w:r>
    </w:p>
    <w:p w14:paraId="3CB0F8CF" w14:textId="53C4DC14" w:rsidR="002E6ED8" w:rsidRPr="00977074" w:rsidRDefault="006F4389" w:rsidP="00D23296">
      <w:pPr>
        <w:spacing w:line="480" w:lineRule="auto"/>
      </w:pPr>
      <w:r w:rsidRPr="00977074">
        <w:t>In terms of in-hospital care, COPD patients are less likely to receive reperfusion after a STEMI, and prompt angiography after a non-STEMI. COPD patients are also less likely to receive secondary prevention drugs after an MI, in particular β-blockers. β-blockers are safe and effective for secondary prevention after MI in those with COPD and should not be withheld from this group.</w:t>
      </w:r>
    </w:p>
    <w:p w14:paraId="47E8D83E" w14:textId="77777777" w:rsidR="00D23296" w:rsidRPr="00977074" w:rsidRDefault="00257998" w:rsidP="00D23296">
      <w:pPr>
        <w:spacing w:line="480" w:lineRule="auto"/>
      </w:pPr>
      <w:r w:rsidRPr="00977074">
        <w:lastRenderedPageBreak/>
        <w:t xml:space="preserve">Further research is needed to investigate the extent and impact of missed diagnosis of MI in those with COPD. In </w:t>
      </w:r>
      <w:r w:rsidR="00EF5E11" w:rsidRPr="00977074">
        <w:t xml:space="preserve">addition, identifying those with undiagnosed COPD after an MI is vital for reducing mortality in this group. </w:t>
      </w:r>
      <w:r w:rsidR="00D336BC" w:rsidRPr="00977074">
        <w:t xml:space="preserve">Researchers should also focus on investigating how risk scores function in those with COPD and how they are used to guide treatment in this group. </w:t>
      </w:r>
    </w:p>
    <w:p w14:paraId="411679F0" w14:textId="77777777" w:rsidR="00D23296" w:rsidRPr="00977074" w:rsidRDefault="00D23296" w:rsidP="00D23296">
      <w:pPr>
        <w:spacing w:line="480" w:lineRule="auto"/>
      </w:pPr>
    </w:p>
    <w:p w14:paraId="1650CAD3" w14:textId="77777777" w:rsidR="00D23296" w:rsidRPr="00977074" w:rsidRDefault="00D23296" w:rsidP="00D23296">
      <w:pPr>
        <w:spacing w:line="480" w:lineRule="auto"/>
      </w:pPr>
    </w:p>
    <w:p w14:paraId="3481C3F0" w14:textId="77777777" w:rsidR="00D23296" w:rsidRPr="00977074" w:rsidRDefault="00D23296" w:rsidP="00D23296">
      <w:pPr>
        <w:spacing w:line="480" w:lineRule="auto"/>
      </w:pPr>
    </w:p>
    <w:p w14:paraId="7146AC5F" w14:textId="77777777" w:rsidR="00D23296" w:rsidRPr="00977074" w:rsidRDefault="00D23296" w:rsidP="00D23296">
      <w:pPr>
        <w:spacing w:line="480" w:lineRule="auto"/>
      </w:pPr>
    </w:p>
    <w:p w14:paraId="3F4F9EB7" w14:textId="77777777" w:rsidR="00D23296" w:rsidRPr="00977074" w:rsidRDefault="00D23296" w:rsidP="00D23296">
      <w:pPr>
        <w:spacing w:line="480" w:lineRule="auto"/>
      </w:pPr>
    </w:p>
    <w:p w14:paraId="6C88A307" w14:textId="77777777" w:rsidR="00D23296" w:rsidRPr="00977074" w:rsidRDefault="00D23296" w:rsidP="00D23296">
      <w:pPr>
        <w:spacing w:line="480" w:lineRule="auto"/>
      </w:pPr>
    </w:p>
    <w:p w14:paraId="50E3277F" w14:textId="77777777" w:rsidR="00D23296" w:rsidRPr="00977074" w:rsidRDefault="00D23296" w:rsidP="00D23296">
      <w:pPr>
        <w:spacing w:line="480" w:lineRule="auto"/>
      </w:pPr>
    </w:p>
    <w:p w14:paraId="356F18F7" w14:textId="77777777" w:rsidR="00D23296" w:rsidRPr="00977074" w:rsidRDefault="00D23296" w:rsidP="00D23296">
      <w:pPr>
        <w:spacing w:line="480" w:lineRule="auto"/>
      </w:pPr>
    </w:p>
    <w:p w14:paraId="021D8FCE" w14:textId="77777777" w:rsidR="00D23296" w:rsidRPr="00977074" w:rsidRDefault="00D23296" w:rsidP="00D23296">
      <w:pPr>
        <w:spacing w:line="480" w:lineRule="auto"/>
      </w:pPr>
    </w:p>
    <w:p w14:paraId="43227DAB" w14:textId="77777777" w:rsidR="00D23296" w:rsidRPr="00977074" w:rsidRDefault="00D23296" w:rsidP="00D23296">
      <w:pPr>
        <w:spacing w:line="480" w:lineRule="auto"/>
      </w:pPr>
    </w:p>
    <w:p w14:paraId="1D3BECEE" w14:textId="77777777" w:rsidR="00D23296" w:rsidRPr="00977074" w:rsidRDefault="00D23296" w:rsidP="00D23296">
      <w:pPr>
        <w:spacing w:line="480" w:lineRule="auto"/>
      </w:pPr>
    </w:p>
    <w:p w14:paraId="1EFD2ED8" w14:textId="77777777" w:rsidR="00D23296" w:rsidRPr="00977074" w:rsidRDefault="00D23296" w:rsidP="00D23296">
      <w:pPr>
        <w:spacing w:line="480" w:lineRule="auto"/>
      </w:pPr>
    </w:p>
    <w:p w14:paraId="34EAFBC7" w14:textId="77777777" w:rsidR="00D23296" w:rsidRPr="00977074" w:rsidRDefault="00D23296" w:rsidP="00D23296">
      <w:pPr>
        <w:spacing w:line="480" w:lineRule="auto"/>
      </w:pPr>
    </w:p>
    <w:p w14:paraId="71FAD9C6" w14:textId="77777777" w:rsidR="00D23296" w:rsidRPr="00977074" w:rsidRDefault="00D23296" w:rsidP="00D23296">
      <w:pPr>
        <w:spacing w:line="480" w:lineRule="auto"/>
      </w:pPr>
    </w:p>
    <w:p w14:paraId="3F8181CF" w14:textId="77777777" w:rsidR="00D23296" w:rsidRPr="00977074" w:rsidRDefault="00D23296" w:rsidP="00D23296">
      <w:pPr>
        <w:spacing w:line="480" w:lineRule="auto"/>
      </w:pPr>
    </w:p>
    <w:p w14:paraId="4DBFB8B8" w14:textId="77777777" w:rsidR="005A4DE7" w:rsidRPr="00977074" w:rsidRDefault="005A4DE7" w:rsidP="00D23296">
      <w:pPr>
        <w:spacing w:line="480" w:lineRule="auto"/>
      </w:pPr>
    </w:p>
    <w:p w14:paraId="4F1E5312" w14:textId="77777777" w:rsidR="005A4DE7" w:rsidRPr="00977074" w:rsidRDefault="005A4DE7" w:rsidP="00D23296">
      <w:pPr>
        <w:spacing w:line="480" w:lineRule="auto"/>
      </w:pPr>
    </w:p>
    <w:p w14:paraId="6DD83370" w14:textId="4ABC9E6C" w:rsidR="000B4CC6" w:rsidRPr="00977074" w:rsidRDefault="000B4CC6" w:rsidP="00D23296">
      <w:pPr>
        <w:spacing w:line="480" w:lineRule="auto"/>
      </w:pPr>
      <w:r w:rsidRPr="00977074">
        <w:rPr>
          <w:b/>
        </w:rPr>
        <w:lastRenderedPageBreak/>
        <w:t>References</w:t>
      </w:r>
    </w:p>
    <w:p w14:paraId="56E9F9C8" w14:textId="77777777" w:rsidR="00F603F4" w:rsidRPr="00977074" w:rsidRDefault="000B4CC6" w:rsidP="00F603F4">
      <w:pPr>
        <w:pStyle w:val="EndNoteBibliography"/>
        <w:spacing w:after="0"/>
      </w:pPr>
      <w:r w:rsidRPr="00977074">
        <w:fldChar w:fldCharType="begin"/>
      </w:r>
      <w:r w:rsidRPr="00977074">
        <w:instrText xml:space="preserve"> ADDIN EN.REFLIST </w:instrText>
      </w:r>
      <w:r w:rsidRPr="00977074">
        <w:fldChar w:fldCharType="separate"/>
      </w:r>
      <w:bookmarkStart w:id="1" w:name="_ENREF_1"/>
      <w:r w:rsidR="00F603F4" w:rsidRPr="00977074">
        <w:t>1.</w:t>
      </w:r>
      <w:r w:rsidR="00F603F4" w:rsidRPr="00977074">
        <w:tab/>
        <w:t>Yeh RW, Sidney S, Chandra M, Sorel M, Selby JV, Go AS. Population Trends in the Incidence and Outcomes of Acute Myocardial Infarction. New England Journal of Medicine 2010;</w:t>
      </w:r>
      <w:r w:rsidR="00F603F4" w:rsidRPr="00977074">
        <w:rPr>
          <w:b/>
        </w:rPr>
        <w:t>362</w:t>
      </w:r>
      <w:r w:rsidR="00F603F4" w:rsidRPr="00977074">
        <w:t>(23):2155-2165.</w:t>
      </w:r>
      <w:bookmarkEnd w:id="1"/>
    </w:p>
    <w:p w14:paraId="5A637ABB" w14:textId="77777777" w:rsidR="00F603F4" w:rsidRPr="00977074" w:rsidRDefault="00F603F4" w:rsidP="00F603F4">
      <w:pPr>
        <w:pStyle w:val="EndNoteBibliography"/>
        <w:spacing w:after="0"/>
      </w:pPr>
      <w:bookmarkStart w:id="2" w:name="_ENREF_2"/>
      <w:r w:rsidRPr="00977074">
        <w:t>2.</w:t>
      </w:r>
      <w:r w:rsidRPr="00977074">
        <w:tab/>
        <w:t>McManus DD, Gore J, Yarzebski J, Spencer F, Lessard D, Goldberg RJ. Recent Trends in the Incidence, Treatment, and Outcomes of Patients with ST and Non-ST-Segment Acute Myocardial Infarction. The American journal of medicine 2011;</w:t>
      </w:r>
      <w:r w:rsidRPr="00977074">
        <w:rPr>
          <w:b/>
        </w:rPr>
        <w:t>124</w:t>
      </w:r>
      <w:r w:rsidRPr="00977074">
        <w:t>(1):40-47.</w:t>
      </w:r>
      <w:bookmarkEnd w:id="2"/>
    </w:p>
    <w:p w14:paraId="0ADBDAFE" w14:textId="77777777" w:rsidR="00F603F4" w:rsidRPr="00977074" w:rsidRDefault="00F603F4" w:rsidP="00F603F4">
      <w:pPr>
        <w:pStyle w:val="EndNoteBibliography"/>
        <w:spacing w:after="0"/>
      </w:pPr>
      <w:bookmarkStart w:id="3" w:name="_ENREF_3"/>
      <w:r w:rsidRPr="00977074">
        <w:t>3.</w:t>
      </w:r>
      <w:r w:rsidRPr="00977074">
        <w:tab/>
        <w:t>Schmidt M, Jacobsen JB, Lash TL, Bøtker HE, Sørensen HT. 25 year trends in first time hospitalisation for acute myocardial infarction, subsequent short and long term mortality, and the prognostic impact of sex and comorbidity: a Danish nationwide cohort study. BMJ 2012;</w:t>
      </w:r>
      <w:r w:rsidRPr="00977074">
        <w:rPr>
          <w:b/>
        </w:rPr>
        <w:t>344</w:t>
      </w:r>
      <w:r w:rsidRPr="00977074">
        <w:t>.</w:t>
      </w:r>
      <w:bookmarkEnd w:id="3"/>
    </w:p>
    <w:p w14:paraId="10438FC1" w14:textId="77777777" w:rsidR="00F603F4" w:rsidRPr="00977074" w:rsidRDefault="00F603F4" w:rsidP="00F603F4">
      <w:pPr>
        <w:pStyle w:val="EndNoteBibliography"/>
        <w:spacing w:after="0"/>
      </w:pPr>
      <w:bookmarkStart w:id="4" w:name="_ENREF_4"/>
      <w:r w:rsidRPr="00977074">
        <w:t>4.</w:t>
      </w:r>
      <w:r w:rsidRPr="00977074">
        <w:tab/>
        <w:t>Smolina K, Wright FL, Rayner M, Goldacre MJ. Determinants of the decline in mortality from acute myocardial infarction in England between 2002 and 2010: linked national database study. BMJ 2012;</w:t>
      </w:r>
      <w:r w:rsidRPr="00977074">
        <w:rPr>
          <w:b/>
        </w:rPr>
        <w:t>344</w:t>
      </w:r>
      <w:r w:rsidRPr="00977074">
        <w:t>.</w:t>
      </w:r>
      <w:bookmarkEnd w:id="4"/>
    </w:p>
    <w:p w14:paraId="58D9074D" w14:textId="77777777" w:rsidR="00F603F4" w:rsidRPr="00977074" w:rsidRDefault="00F603F4" w:rsidP="00F603F4">
      <w:pPr>
        <w:pStyle w:val="EndNoteBibliography"/>
        <w:spacing w:after="0"/>
      </w:pPr>
      <w:bookmarkStart w:id="5" w:name="_ENREF_5"/>
      <w:r w:rsidRPr="00977074">
        <w:t>5.</w:t>
      </w:r>
      <w:r w:rsidRPr="00977074">
        <w:tab/>
        <w:t>Halbert RJ, Isonaka S, George D, Iqbal A. Interpreting copd prevalence estimates*: What is the true burden of disease? Chest 2003;</w:t>
      </w:r>
      <w:r w:rsidRPr="00977074">
        <w:rPr>
          <w:b/>
        </w:rPr>
        <w:t>123</w:t>
      </w:r>
      <w:r w:rsidRPr="00977074">
        <w:t>(5):1684-1692.</w:t>
      </w:r>
      <w:bookmarkEnd w:id="5"/>
    </w:p>
    <w:p w14:paraId="4ABB0BA9" w14:textId="77777777" w:rsidR="00F603F4" w:rsidRPr="00977074" w:rsidRDefault="00F603F4" w:rsidP="00F603F4">
      <w:pPr>
        <w:pStyle w:val="EndNoteBibliography"/>
        <w:spacing w:after="0"/>
      </w:pPr>
      <w:bookmarkStart w:id="6" w:name="_ENREF_6"/>
      <w:r w:rsidRPr="00977074">
        <w:t>6.</w:t>
      </w:r>
      <w:r w:rsidRPr="00977074">
        <w:tab/>
        <w:t>Disease GIfCOL. Global Strategy for the Diagnosis , Management, and Prevention of Chronic Obstructive Pulmonary Disease 2015. 2015.</w:t>
      </w:r>
      <w:bookmarkEnd w:id="6"/>
    </w:p>
    <w:p w14:paraId="41B7656C" w14:textId="77777777" w:rsidR="00F603F4" w:rsidRPr="00977074" w:rsidRDefault="00F603F4" w:rsidP="00F603F4">
      <w:pPr>
        <w:pStyle w:val="EndNoteBibliography"/>
        <w:spacing w:after="0"/>
      </w:pPr>
      <w:bookmarkStart w:id="7" w:name="_ENREF_7"/>
      <w:r w:rsidRPr="00977074">
        <w:t>7.</w:t>
      </w:r>
      <w:r w:rsidRPr="00977074">
        <w:tab/>
        <w:t>Barnes PJ. Chronic Obstructive Pulmonary Disease: Effects beyond the Lungs. PLoS Med 2010;</w:t>
      </w:r>
      <w:r w:rsidRPr="00977074">
        <w:rPr>
          <w:b/>
        </w:rPr>
        <w:t>7</w:t>
      </w:r>
      <w:r w:rsidRPr="00977074">
        <w:t>(3):e1000220.</w:t>
      </w:r>
      <w:bookmarkEnd w:id="7"/>
    </w:p>
    <w:p w14:paraId="77DFA6EF" w14:textId="77777777" w:rsidR="00F603F4" w:rsidRPr="00977074" w:rsidRDefault="00F603F4" w:rsidP="00F603F4">
      <w:pPr>
        <w:pStyle w:val="EndNoteBibliography"/>
        <w:spacing w:after="0"/>
      </w:pPr>
      <w:bookmarkStart w:id="8" w:name="_ENREF_8"/>
      <w:r w:rsidRPr="00977074">
        <w:t>8.</w:t>
      </w:r>
      <w:r w:rsidRPr="00977074">
        <w:tab/>
        <w:t>Rothnie KJ, Yan R, Smeeth L, Quint JK. Risk of myocardial infarction (MI) and death following MI in people with chronic obstructive pulmonary disease (COPD): a systematic review and meta-analysis. BMJ Open 2015;</w:t>
      </w:r>
      <w:r w:rsidRPr="00977074">
        <w:rPr>
          <w:b/>
        </w:rPr>
        <w:t>5</w:t>
      </w:r>
      <w:r w:rsidRPr="00977074">
        <w:t>(9).</w:t>
      </w:r>
      <w:bookmarkEnd w:id="8"/>
    </w:p>
    <w:p w14:paraId="519DD9CA" w14:textId="77777777" w:rsidR="00F603F4" w:rsidRPr="00977074" w:rsidRDefault="00F603F4" w:rsidP="00F603F4">
      <w:pPr>
        <w:pStyle w:val="EndNoteBibliography"/>
        <w:spacing w:after="0"/>
      </w:pPr>
      <w:bookmarkStart w:id="9" w:name="_ENREF_9"/>
      <w:r w:rsidRPr="00977074">
        <w:t>9.</w:t>
      </w:r>
      <w:r w:rsidRPr="00977074">
        <w:tab/>
        <w:t>Feary JR, Rodrigues LC, Smith CJ, Hubbard RB, Gibson JE. Prevalence of major comorbidities in subjects with COPD and incidence of myocardial infarction and stroke: a comprehensive analysis using data from primary care. Thorax 2010;</w:t>
      </w:r>
      <w:r w:rsidRPr="00977074">
        <w:rPr>
          <w:b/>
        </w:rPr>
        <w:t>65</w:t>
      </w:r>
      <w:r w:rsidRPr="00977074">
        <w:t>(11):956-962.</w:t>
      </w:r>
      <w:bookmarkEnd w:id="9"/>
    </w:p>
    <w:p w14:paraId="6524E463" w14:textId="77777777" w:rsidR="00F603F4" w:rsidRPr="00977074" w:rsidRDefault="00F603F4" w:rsidP="00F603F4">
      <w:pPr>
        <w:pStyle w:val="EndNoteBibliography"/>
        <w:spacing w:after="0"/>
      </w:pPr>
      <w:bookmarkStart w:id="10" w:name="_ENREF_10"/>
      <w:r w:rsidRPr="00977074">
        <w:t>10.</w:t>
      </w:r>
      <w:r w:rsidRPr="00977074">
        <w:tab/>
        <w:t>Maclay JD, MacNee W. Cardiovascular disease in copd: Mechanisms. Chest 2013;</w:t>
      </w:r>
      <w:r w:rsidRPr="00977074">
        <w:rPr>
          <w:b/>
        </w:rPr>
        <w:t>143</w:t>
      </w:r>
      <w:r w:rsidRPr="00977074">
        <w:t>(3):798-807.</w:t>
      </w:r>
      <w:bookmarkEnd w:id="10"/>
    </w:p>
    <w:p w14:paraId="5453D26D" w14:textId="77777777" w:rsidR="00F603F4" w:rsidRPr="00977074" w:rsidRDefault="00F603F4" w:rsidP="00F603F4">
      <w:pPr>
        <w:pStyle w:val="EndNoteBibliography"/>
        <w:spacing w:after="0"/>
      </w:pPr>
      <w:bookmarkStart w:id="11" w:name="_ENREF_11"/>
      <w:r w:rsidRPr="00977074">
        <w:t>11.</w:t>
      </w:r>
      <w:r w:rsidRPr="00977074">
        <w:tab/>
        <w:t>Fabbri LM, Luppi F, Beghé B, Rabe KF. Complex chronic comorbidities of COPD. European Respiratory Journal 2008;</w:t>
      </w:r>
      <w:r w:rsidRPr="00977074">
        <w:rPr>
          <w:b/>
        </w:rPr>
        <w:t>31</w:t>
      </w:r>
      <w:r w:rsidRPr="00977074">
        <w:t>(1):204-212.</w:t>
      </w:r>
      <w:bookmarkEnd w:id="11"/>
    </w:p>
    <w:p w14:paraId="016AED07" w14:textId="77777777" w:rsidR="00F603F4" w:rsidRPr="00977074" w:rsidRDefault="00F603F4" w:rsidP="00F603F4">
      <w:pPr>
        <w:pStyle w:val="EndNoteBibliography"/>
        <w:spacing w:after="0"/>
      </w:pPr>
      <w:bookmarkStart w:id="12" w:name="_ENREF_12"/>
      <w:r w:rsidRPr="00977074">
        <w:t>12.</w:t>
      </w:r>
      <w:r w:rsidRPr="00977074">
        <w:tab/>
        <w:t>McGarvey LP, John M, Anderson JA, Zvarich M, Wise RA. Ascertainment of cause-specific mortality in COPD: operations of the TORCH Clinical Endpoint Committee. Thorax 2007;</w:t>
      </w:r>
      <w:r w:rsidRPr="00977074">
        <w:rPr>
          <w:b/>
        </w:rPr>
        <w:t>62</w:t>
      </w:r>
      <w:r w:rsidRPr="00977074">
        <w:t>(5):411-5.</w:t>
      </w:r>
      <w:bookmarkEnd w:id="12"/>
    </w:p>
    <w:p w14:paraId="4F04B54F" w14:textId="77777777" w:rsidR="00F603F4" w:rsidRPr="00977074" w:rsidRDefault="00F603F4" w:rsidP="00F603F4">
      <w:pPr>
        <w:pStyle w:val="EndNoteBibliography"/>
        <w:spacing w:after="0"/>
      </w:pPr>
      <w:bookmarkStart w:id="13" w:name="_ENREF_13"/>
      <w:r w:rsidRPr="00977074">
        <w:t>13.</w:t>
      </w:r>
      <w:r w:rsidRPr="00977074">
        <w:tab/>
        <w:t>Hadi HAR, Zubaid M, Mahmeed WA, El-Menyar AA, Ridha M, Alsheikh-Ali AA, Singh R, Assad N, Habib KA, Suwaidi JA. Prevalence and Prognosis of Chronic Obstructive Pulmonary Disease Among 8167 Middle Eastern Patients With Acute Coronary Syndrome. Clinical Cardiology 2010;</w:t>
      </w:r>
      <w:r w:rsidRPr="00977074">
        <w:rPr>
          <w:b/>
        </w:rPr>
        <w:t>33</w:t>
      </w:r>
      <w:r w:rsidRPr="00977074">
        <w:t>(4):228-235.</w:t>
      </w:r>
      <w:bookmarkEnd w:id="13"/>
    </w:p>
    <w:p w14:paraId="6DC9CF8E" w14:textId="77777777" w:rsidR="00F603F4" w:rsidRPr="00977074" w:rsidRDefault="00F603F4" w:rsidP="00F603F4">
      <w:pPr>
        <w:pStyle w:val="EndNoteBibliography"/>
        <w:spacing w:after="0"/>
      </w:pPr>
      <w:bookmarkStart w:id="14" w:name="_ENREF_14"/>
      <w:r w:rsidRPr="00977074">
        <w:t>14.</w:t>
      </w:r>
      <w:r w:rsidRPr="00977074">
        <w:tab/>
        <w:t>Andell P, Koul S, Martinsson A, Sundström J, Jernberg T, Smith JG, James S, Lindahl B, Erlinge D. Impact of chronic obstructive pulmonary disease on morbidity and mortality after myocardial infarction. Open Heart 2014;</w:t>
      </w:r>
      <w:r w:rsidRPr="00977074">
        <w:rPr>
          <w:b/>
        </w:rPr>
        <w:t>1</w:t>
      </w:r>
      <w:r w:rsidRPr="00977074">
        <w:t>(1).</w:t>
      </w:r>
      <w:bookmarkEnd w:id="14"/>
    </w:p>
    <w:p w14:paraId="2EFD5791" w14:textId="77777777" w:rsidR="00F603F4" w:rsidRPr="00977074" w:rsidRDefault="00F603F4" w:rsidP="00F603F4">
      <w:pPr>
        <w:pStyle w:val="EndNoteBibliography"/>
        <w:spacing w:after="0"/>
      </w:pPr>
      <w:bookmarkStart w:id="15" w:name="_ENREF_15"/>
      <w:r w:rsidRPr="00977074">
        <w:t>15.</w:t>
      </w:r>
      <w:r w:rsidRPr="00977074">
        <w:tab/>
        <w:t>Stefan MS, Bannuru RR, Lessard D, Gore JM, Lindenauer PK, Goldberg RJ. The impact of copd on management and outcomes of patients hospitalized with acute myocardial infarction: A 10-year retrospective observational study. Chest 2012;</w:t>
      </w:r>
      <w:r w:rsidRPr="00977074">
        <w:rPr>
          <w:b/>
        </w:rPr>
        <w:t>141</w:t>
      </w:r>
      <w:r w:rsidRPr="00977074">
        <w:t>(6):1441-1448.</w:t>
      </w:r>
      <w:bookmarkEnd w:id="15"/>
    </w:p>
    <w:p w14:paraId="6F55EA5C" w14:textId="77777777" w:rsidR="00F603F4" w:rsidRPr="00977074" w:rsidRDefault="00F603F4" w:rsidP="00F603F4">
      <w:pPr>
        <w:pStyle w:val="EndNoteBibliography"/>
        <w:spacing w:after="0"/>
      </w:pPr>
      <w:bookmarkStart w:id="16" w:name="_ENREF_16"/>
      <w:r w:rsidRPr="00977074">
        <w:t>16.</w:t>
      </w:r>
      <w:r w:rsidRPr="00977074">
        <w:tab/>
        <w:t>Rothnie KJ, Smeeth L, Herrett E, Pearce N, Hemingway H, Wedzicha J, Timmis A, Quint JK. Closing the mortality gap after a myocardial infarction in people with and without chronic obstructive pulmonary disease. Heart 2015;</w:t>
      </w:r>
      <w:r w:rsidRPr="00977074">
        <w:rPr>
          <w:b/>
        </w:rPr>
        <w:t>101</w:t>
      </w:r>
      <w:r w:rsidRPr="00977074">
        <w:t>(14):1103-1110.</w:t>
      </w:r>
      <w:bookmarkEnd w:id="16"/>
    </w:p>
    <w:p w14:paraId="28FAAE9C" w14:textId="77777777" w:rsidR="00F603F4" w:rsidRPr="00977074" w:rsidRDefault="00F603F4" w:rsidP="00F603F4">
      <w:pPr>
        <w:pStyle w:val="EndNoteBibliography"/>
        <w:spacing w:after="0"/>
      </w:pPr>
      <w:bookmarkStart w:id="17" w:name="_ENREF_17"/>
      <w:r w:rsidRPr="00977074">
        <w:t>17.</w:t>
      </w:r>
      <w:r w:rsidRPr="00977074">
        <w:tab/>
        <w:t>Salisbury AC, Reid KJ, Spertus JA. Impact of Chronic Obstructive Pulmonary Disease on Post-Myocardial Infarction Outcomes. The American Journal of Cardiology 2007;</w:t>
      </w:r>
      <w:r w:rsidRPr="00977074">
        <w:rPr>
          <w:b/>
        </w:rPr>
        <w:t>99</w:t>
      </w:r>
      <w:r w:rsidRPr="00977074">
        <w:t>(5):636-641.</w:t>
      </w:r>
      <w:bookmarkEnd w:id="17"/>
    </w:p>
    <w:p w14:paraId="18AF5BF2" w14:textId="77777777" w:rsidR="00F603F4" w:rsidRPr="00977074" w:rsidRDefault="00F603F4" w:rsidP="00F603F4">
      <w:pPr>
        <w:pStyle w:val="EndNoteBibliography"/>
        <w:spacing w:after="0"/>
      </w:pPr>
      <w:bookmarkStart w:id="18" w:name="_ENREF_18"/>
      <w:r w:rsidRPr="00977074">
        <w:t>18.</w:t>
      </w:r>
      <w:r w:rsidRPr="00977074">
        <w:tab/>
        <w:t>Enriquez JR, de Lemos JA, Parikh SV, Peng SA, Spertus JA, Holper EM, Roe MT, Rohatgi A, Das SR. Association of chronic lung disease with treatments and outcomes patients with acute myocardial infarction. American Heart Journal 2013;</w:t>
      </w:r>
      <w:r w:rsidRPr="00977074">
        <w:rPr>
          <w:b/>
        </w:rPr>
        <w:t>165</w:t>
      </w:r>
      <w:r w:rsidRPr="00977074">
        <w:t>(1):43-49.</w:t>
      </w:r>
      <w:bookmarkEnd w:id="18"/>
    </w:p>
    <w:p w14:paraId="57449E6E" w14:textId="77777777" w:rsidR="00F603F4" w:rsidRPr="00977074" w:rsidRDefault="00F603F4" w:rsidP="00F603F4">
      <w:pPr>
        <w:pStyle w:val="EndNoteBibliography"/>
        <w:spacing w:after="0"/>
      </w:pPr>
      <w:bookmarkStart w:id="19" w:name="_ENREF_19"/>
      <w:r w:rsidRPr="00977074">
        <w:lastRenderedPageBreak/>
        <w:t>19.</w:t>
      </w:r>
      <w:r w:rsidRPr="00977074">
        <w:tab/>
        <w:t>Bursi F, Vassallo R, Weston SA, Killian JM, Roger VL. Chronic obstructive pulmonary disease after myocardial infarction in the community. American Heart Journal 2010;</w:t>
      </w:r>
      <w:r w:rsidRPr="00977074">
        <w:rPr>
          <w:b/>
        </w:rPr>
        <w:t>160</w:t>
      </w:r>
      <w:r w:rsidRPr="00977074">
        <w:t>(1):95-101.</w:t>
      </w:r>
      <w:bookmarkEnd w:id="19"/>
    </w:p>
    <w:p w14:paraId="34F02024" w14:textId="77777777" w:rsidR="00F603F4" w:rsidRPr="00977074" w:rsidRDefault="00F603F4" w:rsidP="00F603F4">
      <w:pPr>
        <w:pStyle w:val="EndNoteBibliography"/>
        <w:spacing w:after="0"/>
      </w:pPr>
      <w:bookmarkStart w:id="20" w:name="_ENREF_20"/>
      <w:r w:rsidRPr="00977074">
        <w:t>20.</w:t>
      </w:r>
      <w:r w:rsidRPr="00977074">
        <w:tab/>
        <w:t>Hamm CW, Bassand J-P, Agewall S, Bax J, Boersma E, Bueno H, Caso P, Dudek D, Gielen S, Huber K, Ohman M, Petrie MC, Sonntag F, Uva MS, Storey RF, Wijns W, Zahger D, Bax JJ, Auricchio A, Baumgartner H, Ceconi C, Dean V, Deaton C, Fagard R, Funck-Brentano C, Hasdai D, Hoes A, Knuuti J, Kolh P, McDonagh T, Moulin C, Poldermans D, Popescu BA, Reiner Ž, Sechtem U, Sirnes PA, Torbicki A, Vahanian A, Windecker S, Windecker S, Achenbach S, Badimon L, Bertrand M, Bøtker HE, Collet J-P, Crea F, Danchin N, Falk E, Goudevenos J, Gulba D, Hambrecht R, Herrmann J, Kastrati A, Kjeldsen K, Kristensen SD, Lancellotti P, Mehilli J, Merkely B, Montalescot G, Neumann F-J, Neyses L, Perk J, Roffi M, Romeo F, Ruda M, Swahn E, Valgimigli M, Vrints CJ, Widimsky P. ESC Guidelines for the management of acute coronary syndromes in patients presenting without persistent ST-segment elevation. The Task Force for the management of acute coronary syndromes (ACS) in patients presenting without persistent ST-segment elevation of the European Society of Cardiology (ESC) 2011;</w:t>
      </w:r>
      <w:r w:rsidRPr="00977074">
        <w:rPr>
          <w:b/>
        </w:rPr>
        <w:t>32</w:t>
      </w:r>
      <w:r w:rsidRPr="00977074">
        <w:t>(23):2999-3054.</w:t>
      </w:r>
      <w:bookmarkEnd w:id="20"/>
    </w:p>
    <w:p w14:paraId="5CE03E0B" w14:textId="2D0163C9" w:rsidR="00F603F4" w:rsidRPr="00977074" w:rsidRDefault="00F603F4" w:rsidP="00F603F4">
      <w:pPr>
        <w:pStyle w:val="EndNoteBibliography"/>
        <w:spacing w:after="0"/>
      </w:pPr>
      <w:bookmarkStart w:id="21" w:name="_ENREF_21"/>
      <w:r w:rsidRPr="00977074">
        <w:t>21.</w:t>
      </w:r>
      <w:r w:rsidRPr="00977074">
        <w:tab/>
      </w:r>
      <w:r w:rsidR="00736A6A" w:rsidRPr="00977074">
        <w:t>National Institute for Health and Care Excellence</w:t>
      </w:r>
      <w:r w:rsidRPr="00977074">
        <w:t>. Unstable angina and NSTEMI: The early management of unstable angina and non-ST-segment-elevation myocardial infarction. In; 2010.</w:t>
      </w:r>
      <w:bookmarkEnd w:id="21"/>
    </w:p>
    <w:p w14:paraId="61E31688" w14:textId="77777777" w:rsidR="00F603F4" w:rsidRPr="00977074" w:rsidRDefault="00F603F4" w:rsidP="00F603F4">
      <w:pPr>
        <w:pStyle w:val="EndNoteBibliography"/>
        <w:spacing w:after="0"/>
      </w:pPr>
      <w:bookmarkStart w:id="22" w:name="_ENREF_22"/>
      <w:r w:rsidRPr="00977074">
        <w:t>22.</w:t>
      </w:r>
      <w:r w:rsidRPr="00977074">
        <w:tab/>
        <w:t>Bhatt DL, Roe MT, Peterson ED, et al. Utilization of early invasive management strategies for high-risk patients with non–st-segment elevation acute coronary syndromes: Results from the crusade quality improvement initiative. JAMA 2004;</w:t>
      </w:r>
      <w:r w:rsidRPr="00977074">
        <w:rPr>
          <w:b/>
        </w:rPr>
        <w:t>292</w:t>
      </w:r>
      <w:r w:rsidRPr="00977074">
        <w:t>(17):2096-2104.</w:t>
      </w:r>
      <w:bookmarkEnd w:id="22"/>
    </w:p>
    <w:p w14:paraId="669E9DFA" w14:textId="77777777" w:rsidR="00F603F4" w:rsidRPr="00977074" w:rsidRDefault="00F603F4" w:rsidP="00F603F4">
      <w:pPr>
        <w:pStyle w:val="EndNoteBibliography"/>
        <w:spacing w:after="0"/>
      </w:pPr>
      <w:bookmarkStart w:id="23" w:name="_ENREF_23"/>
      <w:r w:rsidRPr="00977074">
        <w:t>23.</w:t>
      </w:r>
      <w:r w:rsidRPr="00977074">
        <w:tab/>
        <w:t>Collinson J, Flather MD, Fox KAA, Findlay I, Rodrigues E, Dooley P, Ludman P, Adgey J, Bowker TJ, Mattu R. Clinical outcomes, risk stratification and practice patterns of unstable angina and myocardial infarction without ST elevation: Prospective Registry of Acute Ischaemic Syndromes in the UK (PRAIS-UK). European Heart Journal 2000;</w:t>
      </w:r>
      <w:r w:rsidRPr="00977074">
        <w:rPr>
          <w:b/>
        </w:rPr>
        <w:t>21</w:t>
      </w:r>
      <w:r w:rsidRPr="00977074">
        <w:t>(17):1450-1457.</w:t>
      </w:r>
      <w:bookmarkEnd w:id="23"/>
    </w:p>
    <w:p w14:paraId="46D08C8A" w14:textId="77777777" w:rsidR="00F603F4" w:rsidRPr="00977074" w:rsidRDefault="00F603F4" w:rsidP="00F603F4">
      <w:pPr>
        <w:pStyle w:val="EndNoteBibliography"/>
        <w:spacing w:after="0"/>
      </w:pPr>
      <w:bookmarkStart w:id="24" w:name="_ENREF_24"/>
      <w:r w:rsidRPr="00977074">
        <w:t>24.</w:t>
      </w:r>
      <w:r w:rsidRPr="00977074">
        <w:tab/>
        <w:t>Salpeter SR, Ormiston TM, Salpeter EE, Poole PJ, Cates CJ. Cardioselective beta-blockers for chronic obstructive pulmonary disease: a meta-analysis. Respiratory Medicine 2003;</w:t>
      </w:r>
      <w:r w:rsidRPr="00977074">
        <w:rPr>
          <w:b/>
        </w:rPr>
        <w:t>97</w:t>
      </w:r>
      <w:r w:rsidRPr="00977074">
        <w:t>(10):1094-1101.</w:t>
      </w:r>
      <w:bookmarkEnd w:id="24"/>
    </w:p>
    <w:p w14:paraId="742848C6" w14:textId="77777777" w:rsidR="00F603F4" w:rsidRPr="00977074" w:rsidRDefault="00F603F4" w:rsidP="00F603F4">
      <w:pPr>
        <w:pStyle w:val="EndNoteBibliography"/>
        <w:spacing w:after="0"/>
      </w:pPr>
      <w:bookmarkStart w:id="25" w:name="_ENREF_25"/>
      <w:r w:rsidRPr="00977074">
        <w:t>25.</w:t>
      </w:r>
      <w:r w:rsidRPr="00977074">
        <w:tab/>
        <w:t>Quint JK, Herrett E, Timmis A, Hemingway H, Smeeth L. Survival after the first myocardial infarction is shorter in patients with COPD compared to the general population. Thorax 2011;</w:t>
      </w:r>
      <w:r w:rsidRPr="00977074">
        <w:rPr>
          <w:b/>
        </w:rPr>
        <w:t>66</w:t>
      </w:r>
      <w:r w:rsidRPr="00977074">
        <w:t>:A45-A46.</w:t>
      </w:r>
      <w:bookmarkEnd w:id="25"/>
    </w:p>
    <w:p w14:paraId="1F47BEFF" w14:textId="77777777" w:rsidR="00F603F4" w:rsidRPr="00977074" w:rsidRDefault="00F603F4" w:rsidP="00F603F4">
      <w:pPr>
        <w:pStyle w:val="EndNoteBibliography"/>
        <w:spacing w:after="0"/>
      </w:pPr>
      <w:bookmarkStart w:id="26" w:name="_ENREF_26"/>
      <w:r w:rsidRPr="00977074">
        <w:t>26.</w:t>
      </w:r>
      <w:r w:rsidRPr="00977074">
        <w:tab/>
        <w:t>Raposeiras Roubin S, Abu Assi E, Alvarez Alvarez B, Cambeiro Gonzalez C, Castineira M, Bouzas N, Granda A, Fandino Vaquero R, Pena Gil C, Gonzalez-Juanatey JR. In-hospital and follow-up mortality associated to chronic obstructive pulmonary disease in a contemporary cohort of patients with acute coronary syndrome. European Heart Journal 2012;</w:t>
      </w:r>
      <w:r w:rsidRPr="00977074">
        <w:rPr>
          <w:b/>
        </w:rPr>
        <w:t>33</w:t>
      </w:r>
      <w:r w:rsidRPr="00977074">
        <w:t>:1084.</w:t>
      </w:r>
      <w:bookmarkEnd w:id="26"/>
    </w:p>
    <w:p w14:paraId="2310BEE4" w14:textId="77777777" w:rsidR="00F603F4" w:rsidRPr="00977074" w:rsidRDefault="00F603F4" w:rsidP="00F603F4">
      <w:pPr>
        <w:pStyle w:val="EndNoteBibliography"/>
        <w:spacing w:after="0"/>
      </w:pPr>
      <w:bookmarkStart w:id="27" w:name="_ENREF_27"/>
      <w:r w:rsidRPr="00977074">
        <w:t>27.</w:t>
      </w:r>
      <w:r w:rsidRPr="00977074">
        <w:tab/>
        <w:t>Dziewierz A, Siudak Z, Rakowski T, Brzezinski M, Zdzienicka J, Mielecki W, Dubiel JS, Dudek D. Relationship between chronic obstructive pulmonary disease and in-hospital management and outcomes in patients with acute myocardial infarction. Kardiologia Polska 2010;</w:t>
      </w:r>
      <w:r w:rsidRPr="00977074">
        <w:rPr>
          <w:b/>
        </w:rPr>
        <w:t>68</w:t>
      </w:r>
      <w:r w:rsidRPr="00977074">
        <w:t>(3):294-301.</w:t>
      </w:r>
      <w:bookmarkEnd w:id="27"/>
    </w:p>
    <w:p w14:paraId="75230241" w14:textId="77777777" w:rsidR="00F603F4" w:rsidRPr="00977074" w:rsidRDefault="00F603F4" w:rsidP="00F603F4">
      <w:pPr>
        <w:pStyle w:val="EndNoteBibliography"/>
        <w:spacing w:after="0"/>
      </w:pPr>
      <w:bookmarkStart w:id="28" w:name="_ENREF_28"/>
      <w:r w:rsidRPr="00977074">
        <w:t>28.</w:t>
      </w:r>
      <w:r w:rsidRPr="00977074">
        <w:tab/>
        <w:t>Kjøller E, Køber L, Iversen K, Torp-Pedersen C, on behalf of the Trace Study G. Importance of chronic obstructive pulmonary disease for prognosis and diagnosis of congestive heart failure in patients with acute myocardial infarction. European Journal of Heart Failure 2004;</w:t>
      </w:r>
      <w:r w:rsidRPr="00977074">
        <w:rPr>
          <w:b/>
        </w:rPr>
        <w:t>6</w:t>
      </w:r>
      <w:r w:rsidRPr="00977074">
        <w:t>(1):71-77.</w:t>
      </w:r>
      <w:bookmarkEnd w:id="28"/>
    </w:p>
    <w:p w14:paraId="0D2EC68E" w14:textId="77777777" w:rsidR="00F603F4" w:rsidRPr="00977074" w:rsidRDefault="00F603F4" w:rsidP="00F603F4">
      <w:pPr>
        <w:pStyle w:val="EndNoteBibliography"/>
        <w:spacing w:after="0"/>
      </w:pPr>
      <w:bookmarkStart w:id="29" w:name="_ENREF_29"/>
      <w:r w:rsidRPr="00977074">
        <w:t>29.</w:t>
      </w:r>
      <w:r w:rsidRPr="00977074">
        <w:tab/>
        <w:t>Rha SW, Li YJ, Chen KY, Poddar KL, Minami Y, Jin Z, Park JH, Choi CU, Na JO, Lim HE, Kim JW, Kim EJ, Park CG, Seo HS, Oh DJ, Ahn YK, Jeong MH. Impact of chronic obstructive pulmonary disease on the clinical characteristics and outcomes in propensity-matched patients with acute myocardial infarction. American Journal of Cardiology 2009;</w:t>
      </w:r>
      <w:r w:rsidRPr="00977074">
        <w:rPr>
          <w:b/>
        </w:rPr>
        <w:t>103 (9)</w:t>
      </w:r>
      <w:r w:rsidRPr="00977074">
        <w:t>:36B-37B.</w:t>
      </w:r>
      <w:bookmarkEnd w:id="29"/>
    </w:p>
    <w:p w14:paraId="6395578C" w14:textId="77777777" w:rsidR="00F603F4" w:rsidRPr="00977074" w:rsidRDefault="00F603F4" w:rsidP="00F603F4">
      <w:pPr>
        <w:pStyle w:val="EndNoteBibliography"/>
        <w:spacing w:after="0"/>
      </w:pPr>
      <w:bookmarkStart w:id="30" w:name="_ENREF_30"/>
      <w:r w:rsidRPr="00977074">
        <w:t>30.</w:t>
      </w:r>
      <w:r w:rsidRPr="00977074">
        <w:tab/>
        <w:t>Hawkins NM, Huang Z, Pieper KS, Solomon SD, Kober L, Velazquez EJ, Swedberg K, Pfeffer MA, McMurray JJV, Maggioni AP, for the Valsartan in Acute Myocardial Infarction Trial I. Chronic obstructive pulmonary disease is an independent predictor of death but not atherosclerotic events in patients with myocardial infarction: analysis of the Valsartan in Acute Myocardial Infarction Trial (VALIANT). European Journal of Heart Failure 2009;</w:t>
      </w:r>
      <w:r w:rsidRPr="00977074">
        <w:rPr>
          <w:b/>
        </w:rPr>
        <w:t>11</w:t>
      </w:r>
      <w:r w:rsidRPr="00977074">
        <w:t>(3):292-298.</w:t>
      </w:r>
      <w:bookmarkEnd w:id="30"/>
    </w:p>
    <w:p w14:paraId="12934244" w14:textId="77777777" w:rsidR="00F603F4" w:rsidRPr="00977074" w:rsidRDefault="00F603F4" w:rsidP="00F603F4">
      <w:pPr>
        <w:pStyle w:val="EndNoteBibliography"/>
        <w:spacing w:after="0"/>
      </w:pPr>
      <w:bookmarkStart w:id="31" w:name="_ENREF_31"/>
      <w:r w:rsidRPr="00977074">
        <w:t>31.</w:t>
      </w:r>
      <w:r w:rsidRPr="00977074">
        <w:tab/>
        <w:t>Canto JG, Shlipak MG, Rogers WJ, et al. PRevalence, clinical characteristics, and mortality among patients with myocardial infarction presenting without chest pain. JAMA 2000;</w:t>
      </w:r>
      <w:r w:rsidRPr="00977074">
        <w:rPr>
          <w:b/>
        </w:rPr>
        <w:t>283</w:t>
      </w:r>
      <w:r w:rsidRPr="00977074">
        <w:t>(24):3223-3229.</w:t>
      </w:r>
      <w:bookmarkEnd w:id="31"/>
    </w:p>
    <w:p w14:paraId="6D777D0C" w14:textId="77777777" w:rsidR="00F603F4" w:rsidRPr="00977074" w:rsidRDefault="00F603F4" w:rsidP="00F603F4">
      <w:pPr>
        <w:pStyle w:val="EndNoteBibliography"/>
        <w:spacing w:after="0"/>
      </w:pPr>
      <w:bookmarkStart w:id="32" w:name="_ENREF_32"/>
      <w:r w:rsidRPr="00977074">
        <w:lastRenderedPageBreak/>
        <w:t>32.</w:t>
      </w:r>
      <w:r w:rsidRPr="00977074">
        <w:tab/>
        <w:t>Brieger D, Eagle KA, Goodman SG, Steg PG, Budaj A, White K, Montalescot G. Acute coronary syndromes without chest pain, an underdiagnosed and undertreated high-risk group*: Insights from the global registry of acute coronary events. Chest 2004;</w:t>
      </w:r>
      <w:r w:rsidRPr="00977074">
        <w:rPr>
          <w:b/>
        </w:rPr>
        <w:t>126</w:t>
      </w:r>
      <w:r w:rsidRPr="00977074">
        <w:t>(2):461-469.</w:t>
      </w:r>
      <w:bookmarkEnd w:id="32"/>
    </w:p>
    <w:p w14:paraId="6903FDFE" w14:textId="77777777" w:rsidR="00F603F4" w:rsidRPr="00977074" w:rsidRDefault="00F603F4" w:rsidP="00F603F4">
      <w:pPr>
        <w:pStyle w:val="EndNoteBibliography"/>
        <w:spacing w:after="0"/>
      </w:pPr>
      <w:bookmarkStart w:id="33" w:name="_ENREF_33"/>
      <w:r w:rsidRPr="00977074">
        <w:t>33.</w:t>
      </w:r>
      <w:r w:rsidRPr="00977074">
        <w:tab/>
        <w:t>Quint JK, Herrett E, Bhaskaran K, Timmis A, Hemingway H, Wedzicha JA, Smeeth L. Effect of β blockers on mortality after myocardial infarction in adults with COPD: population based cohort study of UK electronic healthcare records. BMJ 2013;</w:t>
      </w:r>
      <w:r w:rsidRPr="00977074">
        <w:rPr>
          <w:b/>
        </w:rPr>
        <w:t>347</w:t>
      </w:r>
      <w:r w:rsidRPr="00977074">
        <w:t>.</w:t>
      </w:r>
      <w:bookmarkEnd w:id="33"/>
    </w:p>
    <w:p w14:paraId="1198A293" w14:textId="77777777" w:rsidR="00F603F4" w:rsidRPr="00977074" w:rsidRDefault="00F603F4" w:rsidP="00F603F4">
      <w:pPr>
        <w:pStyle w:val="EndNoteBibliography"/>
        <w:spacing w:after="0"/>
      </w:pPr>
      <w:bookmarkStart w:id="34" w:name="_ENREF_34"/>
      <w:r w:rsidRPr="00977074">
        <w:t>34.</w:t>
      </w:r>
      <w:r w:rsidRPr="00977074">
        <w:tab/>
        <w:t>McAllister DA, Maclay JD, Mills NL, Leitch A, Reid P, Carruthers R, O’Connor J, McAlpine L, Chalmers G, Newby DE, Clark E, Macfarlane PW, MacNee W. Diagnosis of myocardial infarction following hospitalisation for exacerbation of COPD. European Respiratory Journal 2012;</w:t>
      </w:r>
      <w:r w:rsidRPr="00977074">
        <w:rPr>
          <w:b/>
        </w:rPr>
        <w:t>39</w:t>
      </w:r>
      <w:r w:rsidRPr="00977074">
        <w:t>(5):1097-1103.</w:t>
      </w:r>
      <w:bookmarkEnd w:id="34"/>
    </w:p>
    <w:p w14:paraId="7C9A2003" w14:textId="77777777" w:rsidR="00F603F4" w:rsidRPr="00977074" w:rsidRDefault="00F603F4" w:rsidP="00F603F4">
      <w:pPr>
        <w:pStyle w:val="EndNoteBibliography"/>
        <w:spacing w:after="0"/>
      </w:pPr>
      <w:bookmarkStart w:id="35" w:name="_ENREF_35"/>
      <w:r w:rsidRPr="00977074">
        <w:t>35.</w:t>
      </w:r>
      <w:r w:rsidRPr="00977074">
        <w:tab/>
        <w:t>Brekke PH, Omland T, Smith P, Søyseth V. Underdiagnosis of myocardial infarction in COPD – Cardiac Infarction Injury Score (CIIS) in patients hospitalised for COPD exacerbation. Respiratory Medicine 2008;</w:t>
      </w:r>
      <w:r w:rsidRPr="00977074">
        <w:rPr>
          <w:b/>
        </w:rPr>
        <w:t>102</w:t>
      </w:r>
      <w:r w:rsidRPr="00977074">
        <w:t>(9):1243-1247.</w:t>
      </w:r>
      <w:bookmarkEnd w:id="35"/>
    </w:p>
    <w:p w14:paraId="57477400" w14:textId="77777777" w:rsidR="00F603F4" w:rsidRPr="00977074" w:rsidRDefault="00F603F4" w:rsidP="00F603F4">
      <w:pPr>
        <w:pStyle w:val="EndNoteBibliography"/>
        <w:spacing w:after="0"/>
      </w:pPr>
      <w:bookmarkStart w:id="36" w:name="_ENREF_36"/>
      <w:r w:rsidRPr="00977074">
        <w:t>36.</w:t>
      </w:r>
      <w:r w:rsidRPr="00977074">
        <w:tab/>
        <w:t>Schneider C, Bothner U, Jick SS, Meier CR. Chronic obstructive pulmonary disease and the risk of cardiovascular diseases. European journal of epidemiology 2010;</w:t>
      </w:r>
      <w:r w:rsidRPr="00977074">
        <w:rPr>
          <w:b/>
        </w:rPr>
        <w:t>25</w:t>
      </w:r>
      <w:r w:rsidRPr="00977074">
        <w:t>(4):253-60.</w:t>
      </w:r>
      <w:bookmarkEnd w:id="36"/>
    </w:p>
    <w:p w14:paraId="1693A876" w14:textId="77777777" w:rsidR="00F603F4" w:rsidRPr="00977074" w:rsidRDefault="00F603F4" w:rsidP="00F603F4">
      <w:pPr>
        <w:pStyle w:val="EndNoteBibliography"/>
        <w:spacing w:after="0"/>
      </w:pPr>
      <w:bookmarkStart w:id="37" w:name="_ENREF_37"/>
      <w:r w:rsidRPr="00977074">
        <w:t>37.</w:t>
      </w:r>
      <w:r w:rsidRPr="00977074">
        <w:tab/>
        <w:t>Gerber Y, Rosen LJ, Goldbourt U, Benyamini Y, Drory Y. Smoking Status and Long-Term Survival After First Acute Myocardial Infarction: A Population-Based Cohort Study. Journal of the American College of Cardiology;</w:t>
      </w:r>
      <w:r w:rsidRPr="00977074">
        <w:rPr>
          <w:b/>
        </w:rPr>
        <w:t>54</w:t>
      </w:r>
      <w:r w:rsidRPr="00977074">
        <w:t>(25):2382-2387.</w:t>
      </w:r>
      <w:bookmarkEnd w:id="37"/>
    </w:p>
    <w:p w14:paraId="0BA6AF27" w14:textId="77777777" w:rsidR="00F603F4" w:rsidRPr="00977074" w:rsidRDefault="00F603F4" w:rsidP="00F603F4">
      <w:pPr>
        <w:pStyle w:val="EndNoteBibliography"/>
        <w:spacing w:after="0"/>
      </w:pPr>
      <w:bookmarkStart w:id="38" w:name="_ENREF_38"/>
      <w:r w:rsidRPr="00977074">
        <w:t>38.</w:t>
      </w:r>
      <w:r w:rsidRPr="00977074">
        <w:tab/>
        <w:t>Katz DA, Tang F, Faseru B, Horwitz PA, Jones P, Spertus J. Prevalence and Correlates of Smoking Cessation Pharmacotherapy in Hospitalized Smokers with Acute Myocardial Infarction. American Heart Journal 2011;</w:t>
      </w:r>
      <w:r w:rsidRPr="00977074">
        <w:rPr>
          <w:b/>
        </w:rPr>
        <w:t>162</w:t>
      </w:r>
      <w:r w:rsidRPr="00977074">
        <w:t>(1):74-80.</w:t>
      </w:r>
      <w:bookmarkEnd w:id="38"/>
    </w:p>
    <w:p w14:paraId="41E3C5F3" w14:textId="77777777" w:rsidR="00F603F4" w:rsidRPr="00977074" w:rsidRDefault="00F603F4" w:rsidP="00F603F4">
      <w:pPr>
        <w:pStyle w:val="EndNoteBibliography"/>
        <w:spacing w:after="0"/>
      </w:pPr>
      <w:bookmarkStart w:id="39" w:name="_ENREF_39"/>
      <w:r w:rsidRPr="00977074">
        <w:t>39.</w:t>
      </w:r>
      <w:r w:rsidRPr="00977074">
        <w:tab/>
        <w:t>Eisenberg MJ, Grandi SM, Gervais A, O'Loughlin J, Paradis G, Rinfret S, Sarrafzadegan N, Sharma S, Lauzon C, Yadav R, Pilote L. Bupropion for smoking cessation in patients hospitalized with acute myocardial infarction: a randomized, placebo-controlled trial. J Am Coll Cardiol 2013;</w:t>
      </w:r>
      <w:r w:rsidRPr="00977074">
        <w:rPr>
          <w:b/>
        </w:rPr>
        <w:t>61</w:t>
      </w:r>
      <w:r w:rsidRPr="00977074">
        <w:t>(5):524-32.</w:t>
      </w:r>
      <w:bookmarkEnd w:id="39"/>
    </w:p>
    <w:p w14:paraId="2C80A41F" w14:textId="77777777" w:rsidR="00F603F4" w:rsidRPr="00977074" w:rsidRDefault="00F603F4" w:rsidP="00F603F4">
      <w:pPr>
        <w:pStyle w:val="EndNoteBibliography"/>
        <w:spacing w:after="0"/>
      </w:pPr>
      <w:bookmarkStart w:id="40" w:name="_ENREF_40"/>
      <w:r w:rsidRPr="00977074">
        <w:t>40.</w:t>
      </w:r>
      <w:r w:rsidRPr="00977074">
        <w:tab/>
        <w:t>Wedzicha JA, Brill SE, Allinson JP, Donaldson GC. Mechanisms and impact of the frequent exacerbator phenotype in chronic obstructive pulmonary disease. BMC medicine 2013;</w:t>
      </w:r>
      <w:r w:rsidRPr="00977074">
        <w:rPr>
          <w:b/>
        </w:rPr>
        <w:t>11</w:t>
      </w:r>
      <w:r w:rsidRPr="00977074">
        <w:t>(1):181.</w:t>
      </w:r>
      <w:bookmarkEnd w:id="40"/>
    </w:p>
    <w:p w14:paraId="6495DC90" w14:textId="77777777" w:rsidR="00F603F4" w:rsidRPr="00977074" w:rsidRDefault="00F603F4" w:rsidP="00F603F4">
      <w:pPr>
        <w:pStyle w:val="EndNoteBibliography"/>
        <w:spacing w:after="0"/>
      </w:pPr>
      <w:bookmarkStart w:id="41" w:name="_ENREF_41"/>
      <w:r w:rsidRPr="00977074">
        <w:t>41.</w:t>
      </w:r>
      <w:r w:rsidRPr="00977074">
        <w:tab/>
        <w:t>Donaldson GC, Hurst JR, Smith CJ, Hubbard RB, Wedzicha JA. INcreased risk of myocardial infarction and stroke following exacerbation of copd. Chest 2010;</w:t>
      </w:r>
      <w:r w:rsidRPr="00977074">
        <w:rPr>
          <w:b/>
        </w:rPr>
        <w:t>137</w:t>
      </w:r>
      <w:r w:rsidRPr="00977074">
        <w:t>(5):1091-1097.</w:t>
      </w:r>
      <w:bookmarkEnd w:id="41"/>
    </w:p>
    <w:p w14:paraId="3FD52ADF" w14:textId="77777777" w:rsidR="00F603F4" w:rsidRPr="00977074" w:rsidRDefault="00F603F4" w:rsidP="00F603F4">
      <w:pPr>
        <w:pStyle w:val="EndNoteBibliography"/>
        <w:spacing w:after="0"/>
      </w:pPr>
      <w:bookmarkStart w:id="42" w:name="_ENREF_42"/>
      <w:r w:rsidRPr="00977074">
        <w:t>42.</w:t>
      </w:r>
      <w:r w:rsidRPr="00977074">
        <w:tab/>
        <w:t>Halpin DG, Decramer M, Celli B, Kesten S, Leimer I, Tashkin D. Risk of Nonlower Respiratory Serious Adverse Events Following COPD Exacerbations in the 4-year UPLIFT® Trial. Lung 2011;</w:t>
      </w:r>
      <w:r w:rsidRPr="00977074">
        <w:rPr>
          <w:b/>
        </w:rPr>
        <w:t>189</w:t>
      </w:r>
      <w:r w:rsidRPr="00977074">
        <w:t>(4):261-268.</w:t>
      </w:r>
      <w:bookmarkEnd w:id="42"/>
    </w:p>
    <w:p w14:paraId="436756EE" w14:textId="77777777" w:rsidR="00F603F4" w:rsidRPr="00977074" w:rsidRDefault="00F603F4" w:rsidP="00F603F4">
      <w:pPr>
        <w:pStyle w:val="EndNoteBibliography"/>
        <w:spacing w:after="0"/>
      </w:pPr>
      <w:bookmarkStart w:id="43" w:name="_ENREF_43"/>
      <w:r w:rsidRPr="00977074">
        <w:t>43.</w:t>
      </w:r>
      <w:r w:rsidRPr="00977074">
        <w:tab/>
        <w:t>Yan AT, Yan RT, Tan M, et al. MAnagement patterns in relation to risk stratification among patients with non–st elevation acute coronary syndromes. Archives of Internal Medicine 2007;</w:t>
      </w:r>
      <w:r w:rsidRPr="00977074">
        <w:rPr>
          <w:b/>
        </w:rPr>
        <w:t>167</w:t>
      </w:r>
      <w:r w:rsidRPr="00977074">
        <w:t>(10):1009-1016.</w:t>
      </w:r>
      <w:bookmarkEnd w:id="43"/>
    </w:p>
    <w:p w14:paraId="1B6128C5" w14:textId="77777777" w:rsidR="00F603F4" w:rsidRPr="00977074" w:rsidRDefault="00F603F4" w:rsidP="00F603F4">
      <w:pPr>
        <w:pStyle w:val="EndNoteBibliography"/>
        <w:spacing w:after="0"/>
      </w:pPr>
      <w:bookmarkStart w:id="44" w:name="_ENREF_44"/>
      <w:r w:rsidRPr="00977074">
        <w:t>44.</w:t>
      </w:r>
      <w:r w:rsidRPr="00977074">
        <w:tab/>
        <w:t>Rothnie K, Smeeth L, Herrett E, Pearce N, Hemingway H, Wedzicha J, Timmis A, Quint J. GRACE scores in COPD patients with acute coronary syndromes: Performance and impact on secondary prevention. European Respiratory Journal 2015;</w:t>
      </w:r>
      <w:r w:rsidRPr="00977074">
        <w:rPr>
          <w:b/>
        </w:rPr>
        <w:t>46</w:t>
      </w:r>
      <w:r w:rsidRPr="00977074">
        <w:t>(suppl 59).</w:t>
      </w:r>
      <w:bookmarkEnd w:id="44"/>
    </w:p>
    <w:p w14:paraId="4FD0F2FC" w14:textId="77777777" w:rsidR="00F603F4" w:rsidRPr="00977074" w:rsidRDefault="00F603F4" w:rsidP="00F603F4">
      <w:pPr>
        <w:pStyle w:val="EndNoteBibliography"/>
      </w:pPr>
      <w:bookmarkStart w:id="45" w:name="_ENREF_45"/>
      <w:r w:rsidRPr="00977074">
        <w:t>45.</w:t>
      </w:r>
      <w:r w:rsidRPr="00977074">
        <w:tab/>
        <w:t>Dalal HM, Doherty P, Taylor RS. Cardiac rehabilitation. BMJ 2015;</w:t>
      </w:r>
      <w:r w:rsidRPr="00977074">
        <w:rPr>
          <w:b/>
        </w:rPr>
        <w:t>351</w:t>
      </w:r>
      <w:r w:rsidRPr="00977074">
        <w:t>.</w:t>
      </w:r>
      <w:bookmarkEnd w:id="45"/>
    </w:p>
    <w:p w14:paraId="5F7EFA8A" w14:textId="7965C203" w:rsidR="000B4CC6" w:rsidRPr="00977074" w:rsidRDefault="000B4CC6" w:rsidP="000B4CC6">
      <w:r w:rsidRPr="00977074">
        <w:fldChar w:fldCharType="end"/>
      </w:r>
    </w:p>
    <w:p w14:paraId="3CB1C31A" w14:textId="77777777" w:rsidR="000B4CC6" w:rsidRPr="00977074" w:rsidRDefault="000B4CC6"/>
    <w:p w14:paraId="0E4DB9D0" w14:textId="77777777" w:rsidR="00CD5B6C" w:rsidRPr="00977074" w:rsidRDefault="00CD5B6C"/>
    <w:p w14:paraId="56DE06DA" w14:textId="77777777" w:rsidR="00CD5B6C" w:rsidRPr="00977074" w:rsidRDefault="00CD5B6C"/>
    <w:p w14:paraId="1EB9AC12" w14:textId="77777777" w:rsidR="00CD5B6C" w:rsidRPr="00977074" w:rsidRDefault="00CD5B6C"/>
    <w:p w14:paraId="540ADDF8" w14:textId="77777777" w:rsidR="00CD5B6C" w:rsidRPr="00977074" w:rsidRDefault="00CD5B6C"/>
    <w:p w14:paraId="3FF24C1C" w14:textId="77777777" w:rsidR="00CD5B6C" w:rsidRPr="00977074" w:rsidRDefault="00CD5B6C"/>
    <w:p w14:paraId="51C6AF1C" w14:textId="77777777" w:rsidR="0032555A" w:rsidRPr="00977074" w:rsidRDefault="0032555A">
      <w:pPr>
        <w:sectPr w:rsidR="0032555A" w:rsidRPr="00977074">
          <w:pgSz w:w="11906" w:h="16838"/>
          <w:pgMar w:top="1440" w:right="1440" w:bottom="1440" w:left="1440" w:header="708" w:footer="708" w:gutter="0"/>
          <w:cols w:space="708"/>
          <w:docGrid w:linePitch="360"/>
        </w:sectPr>
      </w:pPr>
    </w:p>
    <w:p w14:paraId="54E4E66E" w14:textId="0BCB94F2" w:rsidR="00F63F33" w:rsidRPr="00977074" w:rsidRDefault="0032555A">
      <w:r w:rsidRPr="00977074">
        <w:rPr>
          <w:noProof/>
          <w:lang w:eastAsia="en-GB"/>
        </w:rPr>
        <w:lastRenderedPageBreak/>
        <w:drawing>
          <wp:inline distT="0" distB="0" distL="0" distR="0" wp14:anchorId="1C1DB4B9" wp14:editId="1B0C2282">
            <wp:extent cx="5508434" cy="413132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pd comorbidity image.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8434" cy="4131325"/>
                    </a:xfrm>
                    <a:prstGeom prst="rect">
                      <a:avLst/>
                    </a:prstGeom>
                  </pic:spPr>
                </pic:pic>
              </a:graphicData>
            </a:graphic>
          </wp:inline>
        </w:drawing>
      </w:r>
    </w:p>
    <w:p w14:paraId="1AE229C3" w14:textId="77777777" w:rsidR="0032555A" w:rsidRPr="00977074" w:rsidRDefault="0032555A"/>
    <w:p w14:paraId="7168EC70" w14:textId="77777777" w:rsidR="0032555A" w:rsidRPr="00977074" w:rsidRDefault="0032555A"/>
    <w:p w14:paraId="2B5BCB93" w14:textId="1AA65D6C" w:rsidR="0032555A" w:rsidRPr="00977074" w:rsidRDefault="0032555A" w:rsidP="0032555A">
      <w:r w:rsidRPr="00977074">
        <w:t>Figure 1</w:t>
      </w:r>
      <w:r w:rsidR="00E874CD" w:rsidRPr="00977074">
        <w:t>.</w:t>
      </w:r>
      <w:r w:rsidRPr="00977074">
        <w:t xml:space="preserve"> </w:t>
      </w:r>
      <w:r w:rsidR="00802CD2" w:rsidRPr="00977074">
        <w:t>Diagram representing how inflammation in COPD may “spill over” into the systemic circulation and increase the risk of several diseases including cardiovascular disease</w:t>
      </w:r>
      <w:r w:rsidRPr="00977074">
        <w:t>. Original image from Barnes 2010</w:t>
      </w:r>
      <w:hyperlink w:anchor="_ENREF_7" w:tooltip="Barnes, 2010 #49" w:history="1">
        <w:r w:rsidR="00F603F4" w:rsidRPr="00977074">
          <w:fldChar w:fldCharType="begin"/>
        </w:r>
        <w:r w:rsidR="00F603F4" w:rsidRPr="00977074">
          <w:instrText xml:space="preserve"> ADDIN EN.CITE &lt;EndNote&gt;&lt;Cite&gt;&lt;Author&gt;Barnes&lt;/Author&gt;&lt;Year&gt;2010&lt;/Year&gt;&lt;RecNum&gt;49&lt;/RecNum&gt;&lt;DisplayText&gt;&lt;style face="superscript"&gt;7&lt;/style&gt;&lt;/DisplayText&gt;&lt;record&gt;&lt;rec-number&gt;49&lt;/rec-number&gt;&lt;foreign-keys&gt;&lt;key app="EN" db-id="ea2wexwxmexes7evta4xxza2tt2ttrtzd5d2"&gt;49&lt;/key&gt;&lt;/foreign-keys&gt;&lt;ref-type name="Journal Article"&gt;17&lt;/ref-type&gt;&lt;contributors&gt;&lt;authors&gt;&lt;author&gt;Barnes, Peter J.&lt;/author&gt;&lt;/authors&gt;&lt;/contributors&gt;&lt;titles&gt;&lt;title&gt;Chronic Obstructive Pulmonary Disease: Effects beyond the Lungs&lt;/title&gt;&lt;secondary-title&gt;PLoS Med&lt;/secondary-title&gt;&lt;/titles&gt;&lt;periodical&gt;&lt;full-title&gt;PLoS Med&lt;/full-title&gt;&lt;/periodical&gt;&lt;pages&gt;e1000220&lt;/pages&gt;&lt;volume&gt;7&lt;/volume&gt;&lt;number&gt;3&lt;/number&gt;&lt;dates&gt;&lt;year&gt;2010&lt;/year&gt;&lt;/dates&gt;&lt;publisher&gt;Public Library of Science&lt;/publisher&gt;&lt;urls&gt;&lt;related-urls&gt;&lt;url&gt;http://dx.doi.org/10.1371%2Fjournal.pmed.1000220&lt;/url&gt;&lt;/related-urls&gt;&lt;/urls&gt;&lt;electronic-resource-num&gt;10.1371/journal.pmed.1000220&lt;/electronic-resource-num&gt;&lt;/record&gt;&lt;/Cite&gt;&lt;/EndNote&gt;</w:instrText>
        </w:r>
        <w:r w:rsidR="00F603F4" w:rsidRPr="00977074">
          <w:fldChar w:fldCharType="separate"/>
        </w:r>
        <w:r w:rsidR="00F603F4" w:rsidRPr="00977074">
          <w:rPr>
            <w:noProof/>
            <w:vertAlign w:val="superscript"/>
          </w:rPr>
          <w:t>7</w:t>
        </w:r>
        <w:r w:rsidR="00F603F4" w:rsidRPr="00977074">
          <w:fldChar w:fldCharType="end"/>
        </w:r>
      </w:hyperlink>
      <w:r w:rsidRPr="00977074">
        <w:t xml:space="preserve">. </w:t>
      </w:r>
    </w:p>
    <w:p w14:paraId="6C6D0395" w14:textId="77777777" w:rsidR="0032555A" w:rsidRPr="00977074" w:rsidRDefault="0032555A">
      <w:pPr>
        <w:sectPr w:rsidR="0032555A" w:rsidRPr="00977074" w:rsidSect="0032555A">
          <w:pgSz w:w="16838" w:h="11906" w:orient="landscape"/>
          <w:pgMar w:top="1440" w:right="1440" w:bottom="1440" w:left="1440" w:header="708" w:footer="708" w:gutter="0"/>
          <w:cols w:space="708"/>
          <w:docGrid w:linePitch="360"/>
        </w:sectPr>
      </w:pPr>
    </w:p>
    <w:p w14:paraId="4E6FCA25" w14:textId="77777777" w:rsidR="009F3DC7" w:rsidRPr="00977074" w:rsidRDefault="009F3DC7" w:rsidP="009F3DC7"/>
    <w:p w14:paraId="133DEFA4" w14:textId="77777777" w:rsidR="00CE7B2D" w:rsidRPr="00977074" w:rsidRDefault="00CE7B2D"/>
    <w:p w14:paraId="4A1F2837" w14:textId="33FF84C6" w:rsidR="00CE7B2D" w:rsidRPr="00977074" w:rsidRDefault="009F3DC7">
      <w:r w:rsidRPr="00977074">
        <w:rPr>
          <w:noProof/>
          <w:lang w:eastAsia="en-GB"/>
        </w:rPr>
        <w:drawing>
          <wp:inline distT="0" distB="0" distL="0" distR="0" wp14:anchorId="6C95763F" wp14:editId="2A9663FC">
            <wp:extent cx="5731510" cy="1328476"/>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8 follow up.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28476"/>
                    </a:xfrm>
                    <a:prstGeom prst="rect">
                      <a:avLst/>
                    </a:prstGeom>
                  </pic:spPr>
                </pic:pic>
              </a:graphicData>
            </a:graphic>
          </wp:inline>
        </w:drawing>
      </w:r>
    </w:p>
    <w:p w14:paraId="2856A451" w14:textId="77777777" w:rsidR="00CE7B2D" w:rsidRPr="00977074" w:rsidRDefault="00CE7B2D"/>
    <w:p w14:paraId="094E20FB" w14:textId="214B0816" w:rsidR="009F3DC7" w:rsidRPr="00977074" w:rsidRDefault="009F3DC7" w:rsidP="009F3DC7">
      <w:r w:rsidRPr="00977074">
        <w:t xml:space="preserve">Figure </w:t>
      </w:r>
      <w:r w:rsidR="00A16DCF" w:rsidRPr="00977074">
        <w:t>2</w:t>
      </w:r>
      <w:r w:rsidRPr="00977074">
        <w:t>. Long term risk of death following MI comparing COPD to non-COPD patients. Original image from Rothnie et al. 2015</w:t>
      </w:r>
      <w:hyperlink w:anchor="_ENREF_8" w:tooltip="Rothnie, 2015 #7" w:history="1">
        <w:r w:rsidR="00F603F4" w:rsidRPr="00977074">
          <w:fldChar w:fldCharType="begin"/>
        </w:r>
        <w:r w:rsidR="00F603F4" w:rsidRPr="00977074">
          <w:instrText xml:space="preserve"> ADDIN EN.CITE &lt;EndNote&gt;&lt;Cite&gt;&lt;Author&gt;Rothnie&lt;/Author&gt;&lt;Year&gt;2015&lt;/Year&gt;&lt;RecNum&gt;7&lt;/RecNum&gt;&lt;DisplayText&gt;&lt;style face="superscript"&gt;8&lt;/style&gt;&lt;/DisplayText&gt;&lt;record&gt;&lt;rec-number&gt;7&lt;/rec-number&gt;&lt;foreign-keys&gt;&lt;key app="EN" db-id="ea2wexwxmexes7evta4xxza2tt2ttrtzd5d2"&gt;7&lt;/key&gt;&lt;/foreign-keys&gt;&lt;ref-type name="Journal Article"&gt;17&lt;/ref-type&gt;&lt;contributors&gt;&lt;authors&gt;&lt;author&gt;Rothnie, Kieran J&lt;/author&gt;&lt;author&gt;Yan, Ruoling&lt;/author&gt;&lt;author&gt;Smeeth, Liam&lt;/author&gt;&lt;author&gt;Quint, Jennifer K&lt;/author&gt;&lt;/authors&gt;&lt;/contributors&gt;&lt;titles&gt;&lt;title&gt;Risk of myocardial infarction (MI) and death following MI in people with chronic obstructive pulmonary disease (COPD): a systematic review and meta-analysis&lt;/title&gt;&lt;secondary-title&gt;BMJ Open&lt;/secondary-title&gt;&lt;/titles&gt;&lt;periodical&gt;&lt;full-title&gt;BMJ Open&lt;/full-title&gt;&lt;/periodical&gt;&lt;volume&gt;5&lt;/volume&gt;&lt;number&gt;9&lt;/number&gt;&lt;dates&gt;&lt;year&gt;2015&lt;/year&gt;&lt;pub-dates&gt;&lt;date&gt;September 1, 2015&lt;/date&gt;&lt;/pub-dates&gt;&lt;/dates&gt;&lt;urls&gt;&lt;related-urls&gt;&lt;url&gt;http://bmjopen.bmj.com/content/5/9/e007824.abstract&lt;/url&gt;&lt;/related-urls&gt;&lt;/urls&gt;&lt;electronic-resource-num&gt;10.1136/bmjopen-2015-007824&lt;/electronic-resource-num&gt;&lt;/record&gt;&lt;/Cite&gt;&lt;/EndNote&gt;</w:instrText>
        </w:r>
        <w:r w:rsidR="00F603F4" w:rsidRPr="00977074">
          <w:fldChar w:fldCharType="separate"/>
        </w:r>
        <w:r w:rsidR="00F603F4" w:rsidRPr="00977074">
          <w:rPr>
            <w:noProof/>
            <w:vertAlign w:val="superscript"/>
          </w:rPr>
          <w:t>8</w:t>
        </w:r>
        <w:r w:rsidR="00F603F4" w:rsidRPr="00977074">
          <w:fldChar w:fldCharType="end"/>
        </w:r>
      </w:hyperlink>
      <w:r w:rsidRPr="00977074">
        <w:t xml:space="preserve">. </w:t>
      </w:r>
    </w:p>
    <w:p w14:paraId="4AA259D2" w14:textId="77777777" w:rsidR="009F3DC7" w:rsidRPr="00977074" w:rsidRDefault="009F3DC7"/>
    <w:p w14:paraId="515CB5AA" w14:textId="77777777" w:rsidR="009F3DC7" w:rsidRPr="00977074" w:rsidRDefault="009F3DC7"/>
    <w:p w14:paraId="6CB21592" w14:textId="77777777" w:rsidR="009F3DC7" w:rsidRPr="00977074" w:rsidRDefault="009F3DC7"/>
    <w:p w14:paraId="06F26194" w14:textId="77777777" w:rsidR="009F3DC7" w:rsidRPr="00977074" w:rsidRDefault="009F3DC7"/>
    <w:p w14:paraId="1B960EA9" w14:textId="77777777" w:rsidR="009F3DC7" w:rsidRPr="00977074" w:rsidRDefault="009F3DC7"/>
    <w:p w14:paraId="66BD1D18" w14:textId="77777777" w:rsidR="009F3DC7" w:rsidRPr="00977074" w:rsidRDefault="009F3DC7"/>
    <w:p w14:paraId="0012084D" w14:textId="77777777" w:rsidR="009F3DC7" w:rsidRPr="00977074" w:rsidRDefault="009F3DC7"/>
    <w:p w14:paraId="4ED518A3" w14:textId="77777777" w:rsidR="009F3DC7" w:rsidRPr="00977074" w:rsidRDefault="009F3DC7"/>
    <w:p w14:paraId="601EF490" w14:textId="77777777" w:rsidR="009F3DC7" w:rsidRPr="00977074" w:rsidRDefault="009F3DC7"/>
    <w:p w14:paraId="1E992D81" w14:textId="77777777" w:rsidR="009F3DC7" w:rsidRPr="00977074" w:rsidRDefault="009F3DC7"/>
    <w:p w14:paraId="757364A2" w14:textId="77777777" w:rsidR="009F3DC7" w:rsidRPr="00977074" w:rsidRDefault="009F3DC7"/>
    <w:p w14:paraId="66E89296" w14:textId="77777777" w:rsidR="009F3DC7" w:rsidRPr="00977074" w:rsidRDefault="009F3DC7"/>
    <w:p w14:paraId="034C6887" w14:textId="77777777" w:rsidR="009F3DC7" w:rsidRPr="00977074" w:rsidRDefault="009F3DC7"/>
    <w:p w14:paraId="042682EB" w14:textId="4D5E9FEB" w:rsidR="00CE7B2D" w:rsidRPr="00977074" w:rsidRDefault="00CE7B2D">
      <w:r w:rsidRPr="00977074">
        <w:rPr>
          <w:noProof/>
          <w:lang w:eastAsia="en-GB"/>
        </w:rPr>
        <w:lastRenderedPageBreak/>
        <w:drawing>
          <wp:inline distT="0" distB="0" distL="0" distR="0" wp14:anchorId="3CB1A708" wp14:editId="36ADB202">
            <wp:extent cx="6331025"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 group fig2.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203" cy="2538524"/>
                    </a:xfrm>
                    <a:prstGeom prst="rect">
                      <a:avLst/>
                    </a:prstGeom>
                  </pic:spPr>
                </pic:pic>
              </a:graphicData>
            </a:graphic>
          </wp:inline>
        </w:drawing>
      </w:r>
    </w:p>
    <w:p w14:paraId="4229DABB" w14:textId="77777777" w:rsidR="00CD5B6C" w:rsidRPr="00977074" w:rsidRDefault="00CD5B6C"/>
    <w:p w14:paraId="54792898" w14:textId="171EA8C0" w:rsidR="00CE7B2D" w:rsidRPr="00977074" w:rsidRDefault="00CE7B2D">
      <w:r w:rsidRPr="00977074">
        <w:t>Fig</w:t>
      </w:r>
      <w:r w:rsidR="00E874CD" w:rsidRPr="00977074">
        <w:t>ure</w:t>
      </w:r>
      <w:r w:rsidRPr="00977074">
        <w:t xml:space="preserve"> 3.    Effect of COPD on risk of death </w:t>
      </w:r>
      <w:r w:rsidR="00683D91" w:rsidRPr="00977074">
        <w:t xml:space="preserve">6 months </w:t>
      </w:r>
      <w:r w:rsidRPr="00977074">
        <w:t>after MI split by age group. Adapted from</w:t>
      </w:r>
      <w:r w:rsidR="00CA2A3B" w:rsidRPr="00977074">
        <w:t xml:space="preserve"> data presented in</w:t>
      </w:r>
      <w:r w:rsidRPr="00977074">
        <w:t xml:space="preserve"> Rothnie et al. 2015</w:t>
      </w:r>
      <w:hyperlink w:anchor="_ENREF_16" w:tooltip="Rothnie, 2015 #6" w:history="1">
        <w:r w:rsidR="00F603F4" w:rsidRPr="00977074">
          <w:fldChar w:fldCharType="begin"/>
        </w:r>
        <w:r w:rsidR="00F603F4" w:rsidRPr="00977074">
          <w:instrText xml:space="preserve"> ADDIN EN.CITE &lt;EndNote&gt;&lt;Cite&gt;&lt;Author&gt;Rothnie&lt;/Author&gt;&lt;Year&gt;2015&lt;/Year&gt;&lt;RecNum&gt;6&lt;/RecNum&gt;&lt;DisplayText&gt;&lt;style face="superscript"&gt;16&lt;/style&gt;&lt;/DisplayText&gt;&lt;record&gt;&lt;rec-number&gt;6&lt;/rec-number&gt;&lt;foreign-keys&gt;&lt;key app="EN" db-id="ea2wexwxmexes7evta4xxza2tt2ttrtzd5d2"&gt;6&lt;/key&gt;&lt;/foreign-keys&gt;&lt;ref-type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pages&gt;1103-1110&lt;/pages&gt;&lt;volume&gt;101&lt;/volume&gt;&lt;number&gt;14&lt;/number&gt;&lt;dates&gt;&lt;year&gt;2015&lt;/year&gt;&lt;pub-dates&gt;&lt;date&gt;July 15, 2015&lt;/date&gt;&lt;/pub-dates&gt;&lt;/dates&gt;&lt;urls&gt;&lt;related-urls&gt;&lt;url&gt;http://heart.bmj.com/content/101/14/1103.abstract&lt;/url&gt;&lt;/related-urls&gt;&lt;/urls&gt;&lt;electronic-resource-num&gt;10.1136/heartjnl-2014-307251&lt;/electronic-resource-num&gt;&lt;/record&gt;&lt;/Cite&gt;&lt;/EndNote&gt;</w:instrText>
        </w:r>
        <w:r w:rsidR="00F603F4" w:rsidRPr="00977074">
          <w:fldChar w:fldCharType="separate"/>
        </w:r>
        <w:r w:rsidR="00F603F4" w:rsidRPr="00977074">
          <w:rPr>
            <w:noProof/>
            <w:vertAlign w:val="superscript"/>
          </w:rPr>
          <w:t>16</w:t>
        </w:r>
        <w:r w:rsidR="00F603F4" w:rsidRPr="00977074">
          <w:fldChar w:fldCharType="end"/>
        </w:r>
      </w:hyperlink>
      <w:r w:rsidRPr="00977074">
        <w:t>.</w:t>
      </w:r>
    </w:p>
    <w:p w14:paraId="69B7355F" w14:textId="77777777" w:rsidR="002F0E29" w:rsidRPr="00977074" w:rsidRDefault="002F0E29"/>
    <w:p w14:paraId="34877DA4" w14:textId="77777777" w:rsidR="002F0E29" w:rsidRPr="00977074" w:rsidRDefault="002F0E29"/>
    <w:p w14:paraId="4CEBC748" w14:textId="77777777" w:rsidR="002F0E29" w:rsidRPr="00977074" w:rsidRDefault="002F0E29"/>
    <w:p w14:paraId="0C48F2AC" w14:textId="77777777" w:rsidR="002F0E29" w:rsidRPr="00977074" w:rsidRDefault="002F0E29"/>
    <w:p w14:paraId="659257F8" w14:textId="77777777" w:rsidR="002F0E29" w:rsidRPr="00977074" w:rsidRDefault="002F0E29"/>
    <w:p w14:paraId="3A45BABB" w14:textId="77777777" w:rsidR="002F0E29" w:rsidRPr="00977074" w:rsidRDefault="002F0E29"/>
    <w:p w14:paraId="20197885" w14:textId="77777777" w:rsidR="002F0E29" w:rsidRPr="00977074" w:rsidRDefault="002F0E29"/>
    <w:p w14:paraId="0C313EF7" w14:textId="77777777" w:rsidR="002F0E29" w:rsidRPr="00977074" w:rsidRDefault="002F0E29"/>
    <w:p w14:paraId="5849497E" w14:textId="77777777" w:rsidR="002F0E29" w:rsidRPr="00977074" w:rsidRDefault="002F0E29"/>
    <w:p w14:paraId="0E9556B8" w14:textId="77777777" w:rsidR="002F0E29" w:rsidRPr="00977074" w:rsidRDefault="002F0E29"/>
    <w:p w14:paraId="122C928F" w14:textId="77777777" w:rsidR="002F0E29" w:rsidRPr="00977074" w:rsidRDefault="002F0E29"/>
    <w:p w14:paraId="52FF36E3" w14:textId="77777777" w:rsidR="002F0E29" w:rsidRPr="00977074" w:rsidRDefault="002F0E29"/>
    <w:p w14:paraId="23E9927C" w14:textId="77777777" w:rsidR="002F0E29" w:rsidRPr="00977074" w:rsidRDefault="002F0E29"/>
    <w:p w14:paraId="52A567BA" w14:textId="77777777" w:rsidR="002F0E29" w:rsidRPr="00977074" w:rsidRDefault="002F0E29"/>
    <w:p w14:paraId="2E892BC1" w14:textId="77777777" w:rsidR="002F0E29" w:rsidRPr="00977074" w:rsidRDefault="002F0E29"/>
    <w:p w14:paraId="5F605524" w14:textId="77777777" w:rsidR="002F0E29" w:rsidRPr="00977074" w:rsidRDefault="002F0E29"/>
    <w:p w14:paraId="1D0CBA75" w14:textId="77777777" w:rsidR="002F0E29" w:rsidRPr="00977074" w:rsidRDefault="002F0E29">
      <w:pPr>
        <w:sectPr w:rsidR="002F0E29" w:rsidRPr="00977074">
          <w:pgSz w:w="11906" w:h="16838"/>
          <w:pgMar w:top="1440" w:right="1440" w:bottom="1440" w:left="1440" w:header="708" w:footer="708" w:gutter="0"/>
          <w:cols w:space="708"/>
          <w:docGrid w:linePitch="360"/>
        </w:sectPr>
      </w:pPr>
    </w:p>
    <w:p w14:paraId="351F2BE4" w14:textId="40025BB9" w:rsidR="002F0E29" w:rsidRPr="00977074" w:rsidRDefault="002F0E29" w:rsidP="002F0E29">
      <w:r w:rsidRPr="00977074">
        <w:rPr>
          <w:noProof/>
          <w:lang w:eastAsia="en-GB"/>
        </w:rPr>
        <w:lastRenderedPageBreak/>
        <mc:AlternateContent>
          <mc:Choice Requires="wps">
            <w:drawing>
              <wp:anchor distT="0" distB="0" distL="114300" distR="114300" simplePos="0" relativeHeight="251687936" behindDoc="0" locked="0" layoutInCell="1" allowOverlap="1" wp14:anchorId="14220C7F" wp14:editId="39274752">
                <wp:simplePos x="0" y="0"/>
                <wp:positionH relativeFrom="column">
                  <wp:posOffset>3448049</wp:posOffset>
                </wp:positionH>
                <wp:positionV relativeFrom="paragraph">
                  <wp:posOffset>247650</wp:posOffset>
                </wp:positionV>
                <wp:extent cx="3514725" cy="1076325"/>
                <wp:effectExtent l="0" t="0" r="66675" b="66675"/>
                <wp:wrapNone/>
                <wp:docPr id="8" name="Straight Arrow Connector 8"/>
                <wp:cNvGraphicFramePr/>
                <a:graphic xmlns:a="http://schemas.openxmlformats.org/drawingml/2006/main">
                  <a:graphicData uri="http://schemas.microsoft.com/office/word/2010/wordprocessingShape">
                    <wps:wsp>
                      <wps:cNvCnPr/>
                      <wps:spPr>
                        <a:xfrm>
                          <a:off x="0" y="0"/>
                          <a:ext cx="3514725"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0C3FE3" id="_x0000_t32" coordsize="21600,21600" o:spt="32" o:oned="t" path="m,l21600,21600e" filled="f">
                <v:path arrowok="t" fillok="f" o:connecttype="none"/>
                <o:lock v:ext="edit" shapetype="t"/>
              </v:shapetype>
              <v:shape id="Straight Arrow Connector 8" o:spid="_x0000_s1026" type="#_x0000_t32" style="position:absolute;margin-left:271.5pt;margin-top:19.5pt;width:276.7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6672" behindDoc="0" locked="0" layoutInCell="1" allowOverlap="1" wp14:anchorId="07E39D60" wp14:editId="607781A8">
                <wp:simplePos x="0" y="0"/>
                <wp:positionH relativeFrom="column">
                  <wp:posOffset>3295650</wp:posOffset>
                </wp:positionH>
                <wp:positionV relativeFrom="paragraph">
                  <wp:posOffset>352424</wp:posOffset>
                </wp:positionV>
                <wp:extent cx="876300" cy="923925"/>
                <wp:effectExtent l="0" t="0" r="76200" b="47625"/>
                <wp:wrapNone/>
                <wp:docPr id="31" name="Straight Arrow Connector 31"/>
                <wp:cNvGraphicFramePr/>
                <a:graphic xmlns:a="http://schemas.openxmlformats.org/drawingml/2006/main">
                  <a:graphicData uri="http://schemas.microsoft.com/office/word/2010/wordprocessingShape">
                    <wps:wsp>
                      <wps:cNvCnPr/>
                      <wps:spPr>
                        <a:xfrm>
                          <a:off x="0" y="0"/>
                          <a:ext cx="87630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8AC52" id="Straight Arrow Connector 31" o:spid="_x0000_s1026" type="#_x0000_t32" style="position:absolute;margin-left:259.5pt;margin-top:27.75pt;width:69pt;height:7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84864" behindDoc="0" locked="0" layoutInCell="1" allowOverlap="1" wp14:anchorId="5BDF8E52" wp14:editId="2A63B4E9">
                <wp:simplePos x="0" y="0"/>
                <wp:positionH relativeFrom="column">
                  <wp:posOffset>3409950</wp:posOffset>
                </wp:positionH>
                <wp:positionV relativeFrom="paragraph">
                  <wp:posOffset>3524250</wp:posOffset>
                </wp:positionV>
                <wp:extent cx="400050" cy="266700"/>
                <wp:effectExtent l="0" t="38100" r="57150" b="19050"/>
                <wp:wrapNone/>
                <wp:docPr id="45" name="Straight Arrow Connector 45"/>
                <wp:cNvGraphicFramePr/>
                <a:graphic xmlns:a="http://schemas.openxmlformats.org/drawingml/2006/main">
                  <a:graphicData uri="http://schemas.microsoft.com/office/word/2010/wordprocessingShape">
                    <wps:wsp>
                      <wps:cNvCnPr/>
                      <wps:spPr>
                        <a:xfrm flipV="1">
                          <a:off x="0" y="0"/>
                          <a:ext cx="4000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A5F80" id="Straight Arrow Connector 45" o:spid="_x0000_s1026" type="#_x0000_t32" style="position:absolute;margin-left:268.5pt;margin-top:277.5pt;width:31.5pt;height:2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3600" behindDoc="0" locked="0" layoutInCell="1" allowOverlap="1" wp14:anchorId="4E200F4F" wp14:editId="3EF81A2C">
                <wp:simplePos x="0" y="0"/>
                <wp:positionH relativeFrom="column">
                  <wp:posOffset>5572125</wp:posOffset>
                </wp:positionH>
                <wp:positionV relativeFrom="paragraph">
                  <wp:posOffset>4371975</wp:posOffset>
                </wp:positionV>
                <wp:extent cx="1028700" cy="1000125"/>
                <wp:effectExtent l="0" t="0" r="57150" b="47625"/>
                <wp:wrapNone/>
                <wp:docPr id="27" name="Straight Arrow Connector 27"/>
                <wp:cNvGraphicFramePr/>
                <a:graphic xmlns:a="http://schemas.openxmlformats.org/drawingml/2006/main">
                  <a:graphicData uri="http://schemas.microsoft.com/office/word/2010/wordprocessingShape">
                    <wps:wsp>
                      <wps:cNvCnPr/>
                      <wps:spPr>
                        <a:xfrm>
                          <a:off x="0" y="0"/>
                          <a:ext cx="1028700" cy="100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F5C6B" id="Straight Arrow Connector 27" o:spid="_x0000_s1026" type="#_x0000_t32" style="position:absolute;margin-left:438.75pt;margin-top:344.25pt;width:81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66432" behindDoc="0" locked="0" layoutInCell="1" allowOverlap="1" wp14:anchorId="4F10E6F8" wp14:editId="5679A1E4">
                <wp:simplePos x="0" y="0"/>
                <wp:positionH relativeFrom="column">
                  <wp:posOffset>3876675</wp:posOffset>
                </wp:positionH>
                <wp:positionV relativeFrom="paragraph">
                  <wp:posOffset>3314700</wp:posOffset>
                </wp:positionV>
                <wp:extent cx="1609725" cy="4381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09725" cy="4381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F4CE9" w14:textId="77777777" w:rsidR="005514A0" w:rsidRPr="006F074A" w:rsidRDefault="005514A0" w:rsidP="002F0E29">
                            <w:pPr>
                              <w:jc w:val="center"/>
                              <w:rPr>
                                <w:b/>
                              </w:rPr>
                            </w:pPr>
                            <w:r>
                              <w:rPr>
                                <w:b/>
                              </w:rPr>
                              <w:t>Delayed reperfusion after STEMI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0E6F8" id="Rectangle 12" o:spid="_x0000_s1026" style="position:absolute;margin-left:305.25pt;margin-top:261pt;width:126.75pt;height: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" fillcolor="#a5a5a5 [2092]" strokecolor="#a5a5a5 [2092]" strokeweight="1pt">
                <v:textbox>
                  <w:txbxContent>
                    <w:p w14:paraId="45AF4CE9" w14:textId="77777777" w:rsidR="005514A0" w:rsidRPr="006F074A" w:rsidRDefault="005514A0" w:rsidP="002F0E29">
                      <w:pPr>
                        <w:jc w:val="center"/>
                        <w:rPr>
                          <w:b/>
                        </w:rPr>
                      </w:pPr>
                      <w:r>
                        <w:rPr>
                          <w:b/>
                        </w:rPr>
                        <w:t>Delayed reperfusion after STEMI</w:t>
                      </w:r>
                    </w:p>
                  </w:txbxContent>
                </v:textbox>
              </v:rect>
            </w:pict>
          </mc:Fallback>
        </mc:AlternateContent>
      </w:r>
      <w:r w:rsidRPr="00977074">
        <w:rPr>
          <w:noProof/>
          <w:lang w:eastAsia="en-GB"/>
        </w:rPr>
        <mc:AlternateContent>
          <mc:Choice Requires="wps">
            <w:drawing>
              <wp:anchor distT="0" distB="0" distL="114300" distR="114300" simplePos="0" relativeHeight="251685888" behindDoc="0" locked="0" layoutInCell="1" allowOverlap="1" wp14:anchorId="134493F4" wp14:editId="48ECAF3D">
                <wp:simplePos x="0" y="0"/>
                <wp:positionH relativeFrom="column">
                  <wp:posOffset>3400425</wp:posOffset>
                </wp:positionH>
                <wp:positionV relativeFrom="paragraph">
                  <wp:posOffset>3962400</wp:posOffset>
                </wp:positionV>
                <wp:extent cx="409575" cy="238125"/>
                <wp:effectExtent l="0" t="0" r="66675" b="47625"/>
                <wp:wrapNone/>
                <wp:docPr id="46" name="Straight Arrow Connector 46"/>
                <wp:cNvGraphicFramePr/>
                <a:graphic xmlns:a="http://schemas.openxmlformats.org/drawingml/2006/main">
                  <a:graphicData uri="http://schemas.microsoft.com/office/word/2010/wordprocessingShape">
                    <wps:wsp>
                      <wps:cNvCnPr/>
                      <wps:spPr>
                        <a:xfrm>
                          <a:off x="0" y="0"/>
                          <a:ext cx="40957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C615E" id="Straight Arrow Connector 46" o:spid="_x0000_s1026" type="#_x0000_t32" style="position:absolute;margin-left:267.75pt;margin-top:312pt;width:32.25pt;height:1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83840" behindDoc="0" locked="0" layoutInCell="1" allowOverlap="1" wp14:anchorId="3B0B8875" wp14:editId="447ECD6A">
                <wp:simplePos x="0" y="0"/>
                <wp:positionH relativeFrom="column">
                  <wp:posOffset>7305675</wp:posOffset>
                </wp:positionH>
                <wp:positionV relativeFrom="paragraph">
                  <wp:posOffset>3838575</wp:posOffset>
                </wp:positionV>
                <wp:extent cx="0" cy="1352550"/>
                <wp:effectExtent l="76200" t="38100" r="57150" b="19050"/>
                <wp:wrapNone/>
                <wp:docPr id="44" name="Straight Arrow Connector 44"/>
                <wp:cNvGraphicFramePr/>
                <a:graphic xmlns:a="http://schemas.openxmlformats.org/drawingml/2006/main">
                  <a:graphicData uri="http://schemas.microsoft.com/office/word/2010/wordprocessingShape">
                    <wps:wsp>
                      <wps:cNvCnPr/>
                      <wps:spPr>
                        <a:xfrm flipV="1">
                          <a:off x="0" y="0"/>
                          <a:ext cx="0" cy="135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E02AF" id="Straight Arrow Connector 44" o:spid="_x0000_s1026" type="#_x0000_t32" style="position:absolute;margin-left:575.25pt;margin-top:302.25pt;width:0;height:10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7696" behindDoc="0" locked="0" layoutInCell="1" allowOverlap="1" wp14:anchorId="4F9B3E56" wp14:editId="11B3597D">
                <wp:simplePos x="0" y="0"/>
                <wp:positionH relativeFrom="column">
                  <wp:posOffset>6181725</wp:posOffset>
                </wp:positionH>
                <wp:positionV relativeFrom="paragraph">
                  <wp:posOffset>3419475</wp:posOffset>
                </wp:positionV>
                <wp:extent cx="1609725" cy="2762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09725" cy="27622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26E25" w14:textId="77777777" w:rsidR="005514A0" w:rsidRPr="006F074A" w:rsidRDefault="005514A0" w:rsidP="002F0E29">
                            <w:pPr>
                              <w:jc w:val="center"/>
                              <w:rPr>
                                <w:b/>
                              </w:rPr>
                            </w:pPr>
                            <w:r>
                              <w:rPr>
                                <w:b/>
                              </w:rPr>
                              <w:t>Heart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B3E56" id="Rectangle 32" o:spid="_x0000_s1027" style="position:absolute;margin-left:486.75pt;margin-top:269.25pt;width:126.75pt;height:2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" fillcolor="#a5a5a5 [2092]" strokecolor="#a5a5a5 [2092]" strokeweight="1pt">
                <v:textbox>
                  <w:txbxContent>
                    <w:p w14:paraId="6A726E25" w14:textId="77777777" w:rsidR="005514A0" w:rsidRPr="006F074A" w:rsidRDefault="005514A0" w:rsidP="002F0E29">
                      <w:pPr>
                        <w:jc w:val="center"/>
                        <w:rPr>
                          <w:b/>
                        </w:rPr>
                      </w:pPr>
                      <w:r>
                        <w:rPr>
                          <w:b/>
                        </w:rPr>
                        <w:t>Heart failure</w:t>
                      </w:r>
                    </w:p>
                  </w:txbxContent>
                </v:textbox>
              </v:rect>
            </w:pict>
          </mc:Fallback>
        </mc:AlternateContent>
      </w:r>
      <w:r w:rsidRPr="00977074">
        <w:rPr>
          <w:noProof/>
          <w:lang w:eastAsia="en-GB"/>
        </w:rPr>
        <mc:AlternateContent>
          <mc:Choice Requires="wps">
            <w:drawing>
              <wp:anchor distT="0" distB="0" distL="114300" distR="114300" simplePos="0" relativeHeight="251681792" behindDoc="0" locked="0" layoutInCell="1" allowOverlap="1" wp14:anchorId="287CC7A2" wp14:editId="560366AB">
                <wp:simplePos x="0" y="0"/>
                <wp:positionH relativeFrom="column">
                  <wp:posOffset>7305675</wp:posOffset>
                </wp:positionH>
                <wp:positionV relativeFrom="paragraph">
                  <wp:posOffset>3038474</wp:posOffset>
                </wp:positionV>
                <wp:extent cx="0" cy="276225"/>
                <wp:effectExtent l="76200" t="38100" r="57150" b="9525"/>
                <wp:wrapNone/>
                <wp:docPr id="41" name="Straight Arrow Connector 41"/>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29E23CE" id="Straight Arrow Connector 41" o:spid="_x0000_s1026" type="#_x0000_t32" style="position:absolute;margin-left:575.25pt;margin-top:239.25pt;width:0;height:21.75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8720" behindDoc="0" locked="0" layoutInCell="1" allowOverlap="1" wp14:anchorId="5B869FA3" wp14:editId="56A7112C">
                <wp:simplePos x="0" y="0"/>
                <wp:positionH relativeFrom="column">
                  <wp:posOffset>5572125</wp:posOffset>
                </wp:positionH>
                <wp:positionV relativeFrom="paragraph">
                  <wp:posOffset>3543300</wp:posOffset>
                </wp:positionV>
                <wp:extent cx="514350" cy="0"/>
                <wp:effectExtent l="0" t="76200" r="19050" b="95250"/>
                <wp:wrapNone/>
                <wp:docPr id="33" name="Straight Arrow Connector 33"/>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E65AD1" id="Straight Arrow Connector 33" o:spid="_x0000_s1026" type="#_x0000_t32" style="position:absolute;margin-left:438.75pt;margin-top:279pt;width:4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4624" behindDoc="0" locked="0" layoutInCell="1" allowOverlap="1" wp14:anchorId="624AA078" wp14:editId="63FB137A">
                <wp:simplePos x="0" y="0"/>
                <wp:positionH relativeFrom="column">
                  <wp:posOffset>5591175</wp:posOffset>
                </wp:positionH>
                <wp:positionV relativeFrom="paragraph">
                  <wp:posOffset>2743200</wp:posOffset>
                </wp:positionV>
                <wp:extent cx="1162050" cy="571500"/>
                <wp:effectExtent l="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11620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49566" id="Straight Arrow Connector 28" o:spid="_x0000_s1026" type="#_x0000_t32" style="position:absolute;margin-left:440.25pt;margin-top:3in;width:91.5pt;height: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65408" behindDoc="0" locked="0" layoutInCell="1" allowOverlap="1" wp14:anchorId="32272123" wp14:editId="222F122F">
                <wp:simplePos x="0" y="0"/>
                <wp:positionH relativeFrom="column">
                  <wp:posOffset>3857625</wp:posOffset>
                </wp:positionH>
                <wp:positionV relativeFrom="paragraph">
                  <wp:posOffset>4048125</wp:posOffset>
                </wp:positionV>
                <wp:extent cx="1609725" cy="266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09725" cy="26670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5848C" w14:textId="77777777" w:rsidR="005514A0" w:rsidRPr="006F074A" w:rsidRDefault="005514A0" w:rsidP="002F0E29">
                            <w:pPr>
                              <w:jc w:val="center"/>
                              <w:rPr>
                                <w:b/>
                              </w:rPr>
                            </w:pPr>
                            <w:r>
                              <w:rPr>
                                <w:b/>
                              </w:rPr>
                              <w:t>Missed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72123" id="Rectangle 11" o:spid="_x0000_s1028" style="position:absolute;margin-left:303.75pt;margin-top:318.75pt;width:126.7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" fillcolor="#a5a5a5 [2092]" strokecolor="#a5a5a5 [2092]" strokeweight="1pt">
                <v:textbox>
                  <w:txbxContent>
                    <w:p w14:paraId="5025848C" w14:textId="77777777" w:rsidR="005514A0" w:rsidRPr="006F074A" w:rsidRDefault="005514A0" w:rsidP="002F0E29">
                      <w:pPr>
                        <w:jc w:val="center"/>
                        <w:rPr>
                          <w:b/>
                        </w:rPr>
                      </w:pPr>
                      <w:r>
                        <w:rPr>
                          <w:b/>
                        </w:rPr>
                        <w:t>Missed MI</w:t>
                      </w:r>
                    </w:p>
                  </w:txbxContent>
                </v:textbox>
              </v:rect>
            </w:pict>
          </mc:Fallback>
        </mc:AlternateContent>
      </w:r>
      <w:r w:rsidRPr="00977074">
        <w:rPr>
          <w:noProof/>
          <w:lang w:eastAsia="en-GB"/>
        </w:rPr>
        <mc:AlternateContent>
          <mc:Choice Requires="wps">
            <w:drawing>
              <wp:anchor distT="0" distB="0" distL="114300" distR="114300" simplePos="0" relativeHeight="251664384" behindDoc="0" locked="0" layoutInCell="1" allowOverlap="1" wp14:anchorId="02D96015" wp14:editId="6847B249">
                <wp:simplePos x="0" y="0"/>
                <wp:positionH relativeFrom="column">
                  <wp:posOffset>1752600</wp:posOffset>
                </wp:positionH>
                <wp:positionV relativeFrom="paragraph">
                  <wp:posOffset>3648075</wp:posOffset>
                </wp:positionV>
                <wp:extent cx="1609725" cy="438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09725" cy="4381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C0007" w14:textId="77777777" w:rsidR="005514A0" w:rsidRPr="006F074A" w:rsidRDefault="005514A0" w:rsidP="002F0E29">
                            <w:pPr>
                              <w:jc w:val="center"/>
                              <w:rPr>
                                <w:b/>
                              </w:rPr>
                            </w:pPr>
                            <w:r>
                              <w:rPr>
                                <w:b/>
                              </w:rPr>
                              <w:t>Atypical presentation &amp; misdiagnosis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96015" id="Rectangle 10" o:spid="_x0000_s1029" style="position:absolute;margin-left:138pt;margin-top:287.25pt;width:126.75pt;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" fillcolor="#a5a5a5 [2092]" strokecolor="#a5a5a5 [2092]" strokeweight="1pt">
                <v:textbox>
                  <w:txbxContent>
                    <w:p w14:paraId="18EC0007" w14:textId="77777777" w:rsidR="005514A0" w:rsidRPr="006F074A" w:rsidRDefault="005514A0" w:rsidP="002F0E29">
                      <w:pPr>
                        <w:jc w:val="center"/>
                        <w:rPr>
                          <w:b/>
                        </w:rPr>
                      </w:pPr>
                      <w:r>
                        <w:rPr>
                          <w:b/>
                        </w:rPr>
                        <w:t>Atypical presentation &amp; misdiagnosis</w:t>
                      </w:r>
                    </w:p>
                  </w:txbxContent>
                </v:textbox>
              </v:rect>
            </w:pict>
          </mc:Fallback>
        </mc:AlternateContent>
      </w:r>
      <w:r w:rsidRPr="00977074">
        <w:rPr>
          <w:noProof/>
          <w:lang w:eastAsia="en-GB"/>
        </w:rPr>
        <mc:AlternateContent>
          <mc:Choice Requires="wps">
            <w:drawing>
              <wp:anchor distT="0" distB="0" distL="114300" distR="114300" simplePos="0" relativeHeight="251682816" behindDoc="0" locked="0" layoutInCell="1" allowOverlap="1" wp14:anchorId="218F7E41" wp14:editId="18EB4507">
                <wp:simplePos x="0" y="0"/>
                <wp:positionH relativeFrom="column">
                  <wp:posOffset>3400425</wp:posOffset>
                </wp:positionH>
                <wp:positionV relativeFrom="paragraph">
                  <wp:posOffset>5524500</wp:posOffset>
                </wp:positionV>
                <wp:extent cx="3105150" cy="0"/>
                <wp:effectExtent l="0" t="76200" r="19050" b="95250"/>
                <wp:wrapNone/>
                <wp:docPr id="42" name="Straight Arrow Connector 42"/>
                <wp:cNvGraphicFramePr/>
                <a:graphic xmlns:a="http://schemas.openxmlformats.org/drawingml/2006/main">
                  <a:graphicData uri="http://schemas.microsoft.com/office/word/2010/wordprocessingShape">
                    <wps:wsp>
                      <wps:cNvCnPr/>
                      <wps:spPr>
                        <a:xfrm>
                          <a:off x="0" y="0"/>
                          <a:ext cx="3105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276E79" id="Straight Arrow Connector 42" o:spid="_x0000_s1026" type="#_x0000_t32" style="position:absolute;margin-left:267.75pt;margin-top:435pt;width:244.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80768" behindDoc="0" locked="0" layoutInCell="1" allowOverlap="1" wp14:anchorId="14C3E6FA" wp14:editId="3A80B899">
                <wp:simplePos x="0" y="0"/>
                <wp:positionH relativeFrom="column">
                  <wp:posOffset>8077200</wp:posOffset>
                </wp:positionH>
                <wp:positionV relativeFrom="paragraph">
                  <wp:posOffset>2933700</wp:posOffset>
                </wp:positionV>
                <wp:extent cx="0" cy="2257425"/>
                <wp:effectExtent l="76200" t="38100" r="57150" b="9525"/>
                <wp:wrapNone/>
                <wp:docPr id="40" name="Straight Arrow Connector 40"/>
                <wp:cNvGraphicFramePr/>
                <a:graphic xmlns:a="http://schemas.openxmlformats.org/drawingml/2006/main">
                  <a:graphicData uri="http://schemas.microsoft.com/office/word/2010/wordprocessingShape">
                    <wps:wsp>
                      <wps:cNvCnPr/>
                      <wps:spPr>
                        <a:xfrm flipV="1">
                          <a:off x="0" y="0"/>
                          <a:ext cx="0" cy="225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A3263" id="Straight Arrow Connector 40" o:spid="_x0000_s1026" type="#_x0000_t32" style="position:absolute;margin-left:636pt;margin-top:231pt;width:0;height:177.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62336" behindDoc="0" locked="0" layoutInCell="1" allowOverlap="1" wp14:anchorId="77368CC3" wp14:editId="02C3041D">
                <wp:simplePos x="0" y="0"/>
                <wp:positionH relativeFrom="column">
                  <wp:posOffset>6677025</wp:posOffset>
                </wp:positionH>
                <wp:positionV relativeFrom="paragraph">
                  <wp:posOffset>1323975</wp:posOffset>
                </wp:positionV>
                <wp:extent cx="1657350" cy="1657350"/>
                <wp:effectExtent l="0" t="0" r="19050" b="19050"/>
                <wp:wrapNone/>
                <wp:docPr id="4" name="Oval 4"/>
                <wp:cNvGraphicFramePr/>
                <a:graphic xmlns:a="http://schemas.openxmlformats.org/drawingml/2006/main">
                  <a:graphicData uri="http://schemas.microsoft.com/office/word/2010/wordprocessingShape">
                    <wps:wsp>
                      <wps:cNvSpPr/>
                      <wps:spPr>
                        <a:xfrm>
                          <a:off x="0" y="0"/>
                          <a:ext cx="1657350" cy="1657350"/>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B2F8" w14:textId="77777777" w:rsidR="005514A0" w:rsidRPr="006F074A" w:rsidRDefault="005514A0" w:rsidP="002F0E29">
                            <w:pPr>
                              <w:jc w:val="center"/>
                              <w:rPr>
                                <w:sz w:val="50"/>
                                <w:szCs w:val="50"/>
                              </w:rPr>
                            </w:pPr>
                            <w:r w:rsidRPr="006F074A">
                              <w:rPr>
                                <w:sz w:val="50"/>
                                <w:szCs w:val="50"/>
                              </w:rPr>
                              <w:t xml:space="preserve">Death </w:t>
                            </w:r>
                            <w:r w:rsidRPr="006F074A">
                              <w:rPr>
                                <w:sz w:val="40"/>
                                <w:szCs w:val="40"/>
                              </w:rPr>
                              <w:t>after</w:t>
                            </w:r>
                            <w:r w:rsidRPr="006F074A">
                              <w:rPr>
                                <w:sz w:val="50"/>
                                <w:szCs w:val="50"/>
                              </w:rPr>
                              <w:t xml:space="preserve">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368CC3" id="Oval 4" o:spid="_x0000_s1030" style="position:absolute;margin-left:525.75pt;margin-top:104.25pt;width:130.5pt;height:1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" fillcolor="#7030a0" strokecolor="#7030a0" strokeweight="1pt">
                <v:stroke joinstyle="miter"/>
                <v:textbox>
                  <w:txbxContent>
                    <w:p w14:paraId="497EB2F8" w14:textId="77777777" w:rsidR="005514A0" w:rsidRPr="006F074A" w:rsidRDefault="005514A0" w:rsidP="002F0E29">
                      <w:pPr>
                        <w:jc w:val="center"/>
                        <w:rPr>
                          <w:sz w:val="50"/>
                          <w:szCs w:val="50"/>
                        </w:rPr>
                      </w:pPr>
                      <w:r w:rsidRPr="006F074A">
                        <w:rPr>
                          <w:sz w:val="50"/>
                          <w:szCs w:val="50"/>
                        </w:rPr>
                        <w:t xml:space="preserve">Death </w:t>
                      </w:r>
                      <w:r w:rsidRPr="006F074A">
                        <w:rPr>
                          <w:sz w:val="40"/>
                          <w:szCs w:val="40"/>
                        </w:rPr>
                        <w:t>after</w:t>
                      </w:r>
                      <w:r w:rsidRPr="006F074A">
                        <w:rPr>
                          <w:sz w:val="50"/>
                          <w:szCs w:val="50"/>
                        </w:rPr>
                        <w:t xml:space="preserve"> MI</w:t>
                      </w:r>
                    </w:p>
                  </w:txbxContent>
                </v:textbox>
              </v:oval>
            </w:pict>
          </mc:Fallback>
        </mc:AlternateContent>
      </w:r>
      <w:r w:rsidRPr="00977074">
        <w:rPr>
          <w:noProof/>
          <w:lang w:eastAsia="en-GB"/>
        </w:rPr>
        <mc:AlternateContent>
          <mc:Choice Requires="wps">
            <w:drawing>
              <wp:anchor distT="0" distB="0" distL="114300" distR="114300" simplePos="0" relativeHeight="251679744" behindDoc="0" locked="0" layoutInCell="1" allowOverlap="1" wp14:anchorId="0E8175F9" wp14:editId="17979619">
                <wp:simplePos x="0" y="0"/>
                <wp:positionH relativeFrom="column">
                  <wp:posOffset>5591174</wp:posOffset>
                </wp:positionH>
                <wp:positionV relativeFrom="paragraph">
                  <wp:posOffset>2143125</wp:posOffset>
                </wp:positionV>
                <wp:extent cx="981075" cy="0"/>
                <wp:effectExtent l="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84332" id="Straight Arrow Connector 38" o:spid="_x0000_s1026" type="#_x0000_t32" style="position:absolute;margin-left:440.25pt;margin-top:168.75pt;width:77.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1552" behindDoc="0" locked="0" layoutInCell="1" allowOverlap="1" wp14:anchorId="2D65EFE3" wp14:editId="3AB090C9">
                <wp:simplePos x="0" y="0"/>
                <wp:positionH relativeFrom="column">
                  <wp:posOffset>876300</wp:posOffset>
                </wp:positionH>
                <wp:positionV relativeFrom="paragraph">
                  <wp:posOffset>2743200</wp:posOffset>
                </wp:positionV>
                <wp:extent cx="714375" cy="981075"/>
                <wp:effectExtent l="0" t="0" r="47625" b="47625"/>
                <wp:wrapNone/>
                <wp:docPr id="22" name="Straight Arrow Connector 22"/>
                <wp:cNvGraphicFramePr/>
                <a:graphic xmlns:a="http://schemas.openxmlformats.org/drawingml/2006/main">
                  <a:graphicData uri="http://schemas.microsoft.com/office/word/2010/wordprocessingShape">
                    <wps:wsp>
                      <wps:cNvCnPr/>
                      <wps:spPr>
                        <a:xfrm>
                          <a:off x="0" y="0"/>
                          <a:ext cx="714375"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7F140" id="Straight Arrow Connector 22" o:spid="_x0000_s1026" type="#_x0000_t32" style="position:absolute;margin-left:69pt;margin-top:3in;width:56.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2576" behindDoc="0" locked="0" layoutInCell="1" allowOverlap="1" wp14:anchorId="22AF4723" wp14:editId="3948D492">
                <wp:simplePos x="0" y="0"/>
                <wp:positionH relativeFrom="column">
                  <wp:posOffset>447675</wp:posOffset>
                </wp:positionH>
                <wp:positionV relativeFrom="paragraph">
                  <wp:posOffset>2981325</wp:posOffset>
                </wp:positionV>
                <wp:extent cx="1047750" cy="2390775"/>
                <wp:effectExtent l="0" t="0" r="57150" b="47625"/>
                <wp:wrapNone/>
                <wp:docPr id="23" name="Straight Arrow Connector 23"/>
                <wp:cNvGraphicFramePr/>
                <a:graphic xmlns:a="http://schemas.openxmlformats.org/drawingml/2006/main">
                  <a:graphicData uri="http://schemas.microsoft.com/office/word/2010/wordprocessingShape">
                    <wps:wsp>
                      <wps:cNvCnPr/>
                      <wps:spPr>
                        <a:xfrm>
                          <a:off x="0" y="0"/>
                          <a:ext cx="1047750" cy="2390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71DF9" id="Straight Arrow Connector 23" o:spid="_x0000_s1026" type="#_x0000_t32" style="position:absolute;margin-left:35.25pt;margin-top:234.75pt;width:82.5pt;height:18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68480" behindDoc="0" locked="0" layoutInCell="1" allowOverlap="1" wp14:anchorId="3A0FAA20" wp14:editId="05FE533D">
                <wp:simplePos x="0" y="0"/>
                <wp:positionH relativeFrom="column">
                  <wp:posOffset>1685925</wp:posOffset>
                </wp:positionH>
                <wp:positionV relativeFrom="paragraph">
                  <wp:posOffset>5038725</wp:posOffset>
                </wp:positionV>
                <wp:extent cx="1609725" cy="8572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09725" cy="8572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AD38C" w14:textId="77777777" w:rsidR="005514A0" w:rsidRPr="006F074A" w:rsidRDefault="005514A0" w:rsidP="002F0E29">
                            <w:pPr>
                              <w:jc w:val="center"/>
                              <w:rPr>
                                <w:b/>
                              </w:rPr>
                            </w:pPr>
                            <w:r>
                              <w:rPr>
                                <w:b/>
                              </w:rPr>
                              <w:t>Misunderstanding of benefits and risks of secondary prevention for COPD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FAA20" id="Rectangle 14" o:spid="_x0000_s1031" style="position:absolute;margin-left:132.75pt;margin-top:396.75pt;width:126.75pt;height: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" fillcolor="#a5a5a5 [2092]" strokecolor="#a5a5a5 [2092]" strokeweight="1pt">
                <v:textbox>
                  <w:txbxContent>
                    <w:p w14:paraId="729AD38C" w14:textId="77777777" w:rsidR="005514A0" w:rsidRPr="006F074A" w:rsidRDefault="005514A0" w:rsidP="002F0E29">
                      <w:pPr>
                        <w:jc w:val="center"/>
                        <w:rPr>
                          <w:b/>
                        </w:rPr>
                      </w:pPr>
                      <w:r>
                        <w:rPr>
                          <w:b/>
                        </w:rPr>
                        <w:t>Misunderstanding of benefits and risks of secondary prevention for COPD patients</w:t>
                      </w:r>
                    </w:p>
                  </w:txbxContent>
                </v:textbox>
              </v:rect>
            </w:pict>
          </mc:Fallback>
        </mc:AlternateContent>
      </w:r>
      <w:r w:rsidRPr="00977074">
        <w:rPr>
          <w:noProof/>
          <w:lang w:eastAsia="en-GB"/>
        </w:rPr>
        <mc:AlternateContent>
          <mc:Choice Requires="wps">
            <w:drawing>
              <wp:anchor distT="0" distB="0" distL="114300" distR="114300" simplePos="0" relativeHeight="251661312" behindDoc="0" locked="0" layoutInCell="1" allowOverlap="1" wp14:anchorId="08CBF4D3" wp14:editId="137BF5D5">
                <wp:simplePos x="0" y="0"/>
                <wp:positionH relativeFrom="column">
                  <wp:posOffset>1590675</wp:posOffset>
                </wp:positionH>
                <wp:positionV relativeFrom="paragraph">
                  <wp:posOffset>85725</wp:posOffset>
                </wp:positionV>
                <wp:extent cx="1609725" cy="4381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09725" cy="4381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213A1" w14:textId="77777777" w:rsidR="005514A0" w:rsidRPr="006F074A" w:rsidRDefault="005514A0" w:rsidP="002F0E29">
                            <w:pPr>
                              <w:jc w:val="center"/>
                              <w:rPr>
                                <w:b/>
                              </w:rPr>
                            </w:pPr>
                            <w:r>
                              <w:rPr>
                                <w:b/>
                              </w:rPr>
                              <w:t>Smoking and other shared risk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CBF4D3" id="Rectangle 5" o:spid="_x0000_s1032" style="position:absolute;margin-left:125.25pt;margin-top:6.75pt;width:126.7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" fillcolor="#a5a5a5 [2092]" strokecolor="#a5a5a5 [2092]" strokeweight="1pt">
                <v:textbox>
                  <w:txbxContent>
                    <w:p w14:paraId="37D213A1" w14:textId="77777777" w:rsidR="005514A0" w:rsidRPr="006F074A" w:rsidRDefault="005514A0" w:rsidP="002F0E29">
                      <w:pPr>
                        <w:jc w:val="center"/>
                        <w:rPr>
                          <w:b/>
                        </w:rPr>
                      </w:pPr>
                      <w:r>
                        <w:rPr>
                          <w:b/>
                        </w:rPr>
                        <w:t>Smoking and other shared risk factors</w:t>
                      </w:r>
                    </w:p>
                  </w:txbxContent>
                </v:textbox>
              </v:rect>
            </w:pict>
          </mc:Fallback>
        </mc:AlternateContent>
      </w:r>
      <w:r w:rsidRPr="00977074">
        <w:rPr>
          <w:noProof/>
          <w:lang w:eastAsia="en-GB"/>
        </w:rPr>
        <mc:AlternateContent>
          <mc:Choice Requires="wps">
            <w:drawing>
              <wp:anchor distT="0" distB="0" distL="114300" distR="114300" simplePos="0" relativeHeight="251667456" behindDoc="0" locked="0" layoutInCell="1" allowOverlap="1" wp14:anchorId="1592A22E" wp14:editId="35648239">
                <wp:simplePos x="0" y="0"/>
                <wp:positionH relativeFrom="column">
                  <wp:posOffset>6724650</wp:posOffset>
                </wp:positionH>
                <wp:positionV relativeFrom="paragraph">
                  <wp:posOffset>5305425</wp:posOffset>
                </wp:positionV>
                <wp:extent cx="1609725" cy="4381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09725" cy="4381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84C90" w14:textId="77777777" w:rsidR="005514A0" w:rsidRPr="006F074A" w:rsidRDefault="005514A0" w:rsidP="002F0E29">
                            <w:pPr>
                              <w:jc w:val="center"/>
                              <w:rPr>
                                <w:b/>
                              </w:rPr>
                            </w:pPr>
                            <w:r>
                              <w:rPr>
                                <w:b/>
                              </w:rPr>
                              <w:t>Underuse of secondary 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2A22E" id="Rectangle 13" o:spid="_x0000_s1033" style="position:absolute;margin-left:529.5pt;margin-top:417.75pt;width:126.75pt;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" fillcolor="#a5a5a5 [2092]" strokecolor="#a5a5a5 [2092]" strokeweight="1pt">
                <v:textbox>
                  <w:txbxContent>
                    <w:p w14:paraId="0CF84C90" w14:textId="77777777" w:rsidR="005514A0" w:rsidRPr="006F074A" w:rsidRDefault="005514A0" w:rsidP="002F0E29">
                      <w:pPr>
                        <w:jc w:val="center"/>
                        <w:rPr>
                          <w:b/>
                        </w:rPr>
                      </w:pPr>
                      <w:r>
                        <w:rPr>
                          <w:b/>
                        </w:rPr>
                        <w:t>Underuse of secondary prevention</w:t>
                      </w:r>
                    </w:p>
                  </w:txbxContent>
                </v:textbox>
              </v:rect>
            </w:pict>
          </mc:Fallback>
        </mc:AlternateContent>
      </w:r>
      <w:r w:rsidRPr="00977074">
        <w:rPr>
          <w:noProof/>
          <w:lang w:eastAsia="en-GB"/>
        </w:rPr>
        <mc:AlternateContent>
          <mc:Choice Requires="wps">
            <w:drawing>
              <wp:anchor distT="0" distB="0" distL="114300" distR="114300" simplePos="0" relativeHeight="251675648" behindDoc="0" locked="0" layoutInCell="1" allowOverlap="1" wp14:anchorId="6BE4916E" wp14:editId="3AAC292A">
                <wp:simplePos x="0" y="0"/>
                <wp:positionH relativeFrom="column">
                  <wp:posOffset>647700</wp:posOffset>
                </wp:positionH>
                <wp:positionV relativeFrom="paragraph">
                  <wp:posOffset>381000</wp:posOffset>
                </wp:positionV>
                <wp:extent cx="847725" cy="790575"/>
                <wp:effectExtent l="38100" t="0" r="28575" b="47625"/>
                <wp:wrapNone/>
                <wp:docPr id="30" name="Straight Arrow Connector 30"/>
                <wp:cNvGraphicFramePr/>
                <a:graphic xmlns:a="http://schemas.openxmlformats.org/drawingml/2006/main">
                  <a:graphicData uri="http://schemas.microsoft.com/office/word/2010/wordprocessingShape">
                    <wps:wsp>
                      <wps:cNvCnPr/>
                      <wps:spPr>
                        <a:xfrm flipH="1">
                          <a:off x="0" y="0"/>
                          <a:ext cx="847725"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37AD1" id="Straight Arrow Connector 30" o:spid="_x0000_s1026" type="#_x0000_t32" style="position:absolute;margin-left:51pt;margin-top:30pt;width:66.75pt;height:62.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70528" behindDoc="0" locked="0" layoutInCell="1" allowOverlap="1" wp14:anchorId="79B40200" wp14:editId="09BDC0BA">
                <wp:simplePos x="0" y="0"/>
                <wp:positionH relativeFrom="column">
                  <wp:posOffset>3362325</wp:posOffset>
                </wp:positionH>
                <wp:positionV relativeFrom="paragraph">
                  <wp:posOffset>2095500</wp:posOffset>
                </wp:positionV>
                <wp:extent cx="27622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91BCFF" id="Straight Arrow Connector 19" o:spid="_x0000_s1026" type="#_x0000_t32" style="position:absolute;margin-left:264.75pt;margin-top:165pt;width:21.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69504" behindDoc="0" locked="0" layoutInCell="1" allowOverlap="1" wp14:anchorId="4F974376" wp14:editId="7903DFEE">
                <wp:simplePos x="0" y="0"/>
                <wp:positionH relativeFrom="column">
                  <wp:posOffset>1219200</wp:posOffset>
                </wp:positionH>
                <wp:positionV relativeFrom="paragraph">
                  <wp:posOffset>2095500</wp:posOffset>
                </wp:positionV>
                <wp:extent cx="27622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C324B" id="Straight Arrow Connector 18" o:spid="_x0000_s1026" type="#_x0000_t32" style="position:absolute;margin-left:96pt;margin-top:165pt;width:21.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" strokecolor="#5b9bd5 [3204]" strokeweight=".5pt">
                <v:stroke endarrow="block" joinstyle="miter"/>
              </v:shape>
            </w:pict>
          </mc:Fallback>
        </mc:AlternateContent>
      </w:r>
      <w:r w:rsidRPr="00977074">
        <w:rPr>
          <w:noProof/>
          <w:lang w:eastAsia="en-GB"/>
        </w:rPr>
        <mc:AlternateContent>
          <mc:Choice Requires="wps">
            <w:drawing>
              <wp:anchor distT="0" distB="0" distL="114300" distR="114300" simplePos="0" relativeHeight="251663360" behindDoc="0" locked="0" layoutInCell="1" allowOverlap="1" wp14:anchorId="24B2940A" wp14:editId="71E610BB">
                <wp:simplePos x="0" y="0"/>
                <wp:positionH relativeFrom="column">
                  <wp:posOffset>1590675</wp:posOffset>
                </wp:positionH>
                <wp:positionV relativeFrom="paragraph">
                  <wp:posOffset>1752600</wp:posOffset>
                </wp:positionV>
                <wp:extent cx="1609725" cy="8096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09725" cy="80962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C66AF" w14:textId="77777777" w:rsidR="005514A0" w:rsidRPr="006F074A" w:rsidRDefault="005514A0" w:rsidP="002F0E29">
                            <w:pPr>
                              <w:jc w:val="center"/>
                              <w:rPr>
                                <w:b/>
                              </w:rPr>
                            </w:pPr>
                            <w:r>
                              <w:rPr>
                                <w:b/>
                              </w:rPr>
                              <w:t>Inflammation, thrombosis, arterial stiffening &amp; endothelial dysfunction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2940A" id="Rectangle 9" o:spid="_x0000_s1034" style="position:absolute;margin-left:125.25pt;margin-top:138pt;width:126.7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" fillcolor="#a5a5a5 [2092]" strokecolor="#a5a5a5 [2092]" strokeweight="1pt">
                <v:textbox>
                  <w:txbxContent>
                    <w:p w14:paraId="40DC66AF" w14:textId="77777777" w:rsidR="005514A0" w:rsidRPr="006F074A" w:rsidRDefault="005514A0" w:rsidP="002F0E29">
                      <w:pPr>
                        <w:jc w:val="center"/>
                        <w:rPr>
                          <w:b/>
                        </w:rPr>
                      </w:pPr>
                      <w:r>
                        <w:rPr>
                          <w:b/>
                        </w:rPr>
                        <w:t>Inflammation, thrombosis, arterial stiffening &amp; endothelial dysfunction</w:t>
                      </w:r>
                    </w:p>
                  </w:txbxContent>
                </v:textbox>
              </v:rect>
            </w:pict>
          </mc:Fallback>
        </mc:AlternateContent>
      </w:r>
      <w:r w:rsidRPr="00977074">
        <w:rPr>
          <w:noProof/>
          <w:lang w:eastAsia="en-GB"/>
        </w:rPr>
        <mc:AlternateContent>
          <mc:Choice Requires="wps">
            <w:drawing>
              <wp:anchor distT="0" distB="0" distL="114300" distR="114300" simplePos="0" relativeHeight="251660288" behindDoc="0" locked="0" layoutInCell="1" allowOverlap="1" wp14:anchorId="221CD29E" wp14:editId="46C8B477">
                <wp:simplePos x="0" y="0"/>
                <wp:positionH relativeFrom="column">
                  <wp:posOffset>3810000</wp:posOffset>
                </wp:positionH>
                <wp:positionV relativeFrom="paragraph">
                  <wp:posOffset>1323975</wp:posOffset>
                </wp:positionV>
                <wp:extent cx="1657350" cy="1657350"/>
                <wp:effectExtent l="0" t="0" r="19050" b="19050"/>
                <wp:wrapNone/>
                <wp:docPr id="6" name="Oval 6"/>
                <wp:cNvGraphicFramePr/>
                <a:graphic xmlns:a="http://schemas.openxmlformats.org/drawingml/2006/main">
                  <a:graphicData uri="http://schemas.microsoft.com/office/word/2010/wordprocessingShape">
                    <wps:wsp>
                      <wps:cNvSpPr/>
                      <wps:spPr>
                        <a:xfrm>
                          <a:off x="0" y="0"/>
                          <a:ext cx="1657350" cy="165735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45A1B" w14:textId="77777777" w:rsidR="005514A0" w:rsidRDefault="005514A0" w:rsidP="002F0E29">
                            <w:pPr>
                              <w:jc w:val="center"/>
                            </w:pPr>
                            <w:r w:rsidRPr="006F074A">
                              <w:rPr>
                                <w:sz w:val="50"/>
                                <w:szCs w:val="50"/>
                              </w:rPr>
                              <w:t>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1CD29E" id="Oval 6" o:spid="_x0000_s1035" style="position:absolute;margin-left:300pt;margin-top:104.25pt;width:130.5pt;height:1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" fillcolor="#c00000" strokecolor="#c00000" strokeweight="1pt">
                <v:stroke joinstyle="miter"/>
                <v:textbox>
                  <w:txbxContent>
                    <w:p w14:paraId="02B45A1B" w14:textId="77777777" w:rsidR="005514A0" w:rsidRDefault="005514A0" w:rsidP="002F0E29">
                      <w:pPr>
                        <w:jc w:val="center"/>
                      </w:pPr>
                      <w:r w:rsidRPr="006F074A">
                        <w:rPr>
                          <w:sz w:val="50"/>
                          <w:szCs w:val="50"/>
                        </w:rPr>
                        <w:t>MI</w:t>
                      </w:r>
                    </w:p>
                  </w:txbxContent>
                </v:textbox>
              </v:oval>
            </w:pict>
          </mc:Fallback>
        </mc:AlternateContent>
      </w:r>
      <w:r w:rsidRPr="00977074">
        <w:rPr>
          <w:noProof/>
          <w:lang w:eastAsia="en-GB"/>
        </w:rPr>
        <mc:AlternateContent>
          <mc:Choice Requires="wps">
            <w:drawing>
              <wp:anchor distT="0" distB="0" distL="114300" distR="114300" simplePos="0" relativeHeight="251659264" behindDoc="0" locked="0" layoutInCell="1" allowOverlap="1" wp14:anchorId="1CC0147F" wp14:editId="0FDF08C2">
                <wp:simplePos x="0" y="0"/>
                <wp:positionH relativeFrom="column">
                  <wp:posOffset>-590550</wp:posOffset>
                </wp:positionH>
                <wp:positionV relativeFrom="paragraph">
                  <wp:posOffset>1219200</wp:posOffset>
                </wp:positionV>
                <wp:extent cx="1657350" cy="1657350"/>
                <wp:effectExtent l="0" t="0" r="19050" b="19050"/>
                <wp:wrapNone/>
                <wp:docPr id="7" name="Oval 7"/>
                <wp:cNvGraphicFramePr/>
                <a:graphic xmlns:a="http://schemas.openxmlformats.org/drawingml/2006/main">
                  <a:graphicData uri="http://schemas.microsoft.com/office/word/2010/wordprocessingShape">
                    <wps:wsp>
                      <wps:cNvSpPr/>
                      <wps:spPr>
                        <a:xfrm>
                          <a:off x="0" y="0"/>
                          <a:ext cx="1657350" cy="165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114AE" w14:textId="77777777" w:rsidR="005514A0" w:rsidRPr="006F074A" w:rsidRDefault="005514A0" w:rsidP="002F0E29">
                            <w:pPr>
                              <w:jc w:val="center"/>
                              <w:rPr>
                                <w:sz w:val="40"/>
                                <w:szCs w:val="40"/>
                              </w:rPr>
                            </w:pPr>
                            <w:r w:rsidRPr="006F074A">
                              <w:rPr>
                                <w:sz w:val="50"/>
                                <w:szCs w:val="50"/>
                              </w:rPr>
                              <w:t>COPD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C0147F" id="Oval 7" o:spid="_x0000_s1036" style="position:absolute;margin-left:-46.5pt;margin-top:96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" fillcolor="#5b9bd5 [3204]" strokecolor="#1f4d78 [1604]" strokeweight="1pt">
                <v:stroke joinstyle="miter"/>
                <v:textbox>
                  <w:txbxContent>
                    <w:p w14:paraId="5AE114AE" w14:textId="77777777" w:rsidR="005514A0" w:rsidRPr="006F074A" w:rsidRDefault="005514A0" w:rsidP="002F0E29">
                      <w:pPr>
                        <w:jc w:val="center"/>
                        <w:rPr>
                          <w:sz w:val="40"/>
                          <w:szCs w:val="40"/>
                        </w:rPr>
                      </w:pPr>
                      <w:r w:rsidRPr="006F074A">
                        <w:rPr>
                          <w:sz w:val="50"/>
                          <w:szCs w:val="50"/>
                        </w:rPr>
                        <w:t>COPD</w:t>
                      </w:r>
                    </w:p>
                  </w:txbxContent>
                </v:textbox>
              </v:oval>
            </w:pict>
          </mc:Fallback>
        </mc:AlternateContent>
      </w:r>
    </w:p>
    <w:p w14:paraId="6F23B994" w14:textId="0F11FC22" w:rsidR="002F0E29" w:rsidRPr="00977074" w:rsidRDefault="002F0E29"/>
    <w:p w14:paraId="4893630B" w14:textId="77777777" w:rsidR="002F0E29" w:rsidRPr="00977074" w:rsidRDefault="002F0E29"/>
    <w:p w14:paraId="594B75A3" w14:textId="77777777" w:rsidR="002F0E29" w:rsidRPr="00977074" w:rsidRDefault="002F0E29"/>
    <w:p w14:paraId="3EECC37C" w14:textId="77777777" w:rsidR="002F0E29" w:rsidRPr="00977074" w:rsidRDefault="002F0E29"/>
    <w:p w14:paraId="1C143AA6" w14:textId="77777777" w:rsidR="002F0E29" w:rsidRPr="00977074" w:rsidRDefault="002F0E29"/>
    <w:p w14:paraId="4F1ABA89" w14:textId="77777777" w:rsidR="002F0E29" w:rsidRPr="00977074" w:rsidRDefault="002F0E29"/>
    <w:p w14:paraId="311879F6" w14:textId="77777777" w:rsidR="002F0E29" w:rsidRPr="00977074" w:rsidRDefault="002F0E29"/>
    <w:p w14:paraId="130B8D7D" w14:textId="77777777" w:rsidR="002F0E29" w:rsidRPr="00977074" w:rsidRDefault="002F0E29"/>
    <w:p w14:paraId="3D3FB3F3" w14:textId="77777777" w:rsidR="002F0E29" w:rsidRPr="00977074" w:rsidRDefault="002F0E29"/>
    <w:p w14:paraId="4FE74C51" w14:textId="77777777" w:rsidR="002F0E29" w:rsidRPr="00977074" w:rsidRDefault="002F0E29"/>
    <w:p w14:paraId="77678D7F" w14:textId="77777777" w:rsidR="002F0E29" w:rsidRPr="00977074" w:rsidRDefault="002F0E29"/>
    <w:p w14:paraId="5AAC4BAE" w14:textId="77777777" w:rsidR="002F0E29" w:rsidRPr="00977074" w:rsidRDefault="002F0E29"/>
    <w:p w14:paraId="1EE02682" w14:textId="77777777" w:rsidR="002F0E29" w:rsidRPr="00977074" w:rsidRDefault="002F0E29"/>
    <w:p w14:paraId="183209F8" w14:textId="77777777" w:rsidR="002F0E29" w:rsidRPr="00977074" w:rsidRDefault="002F0E29"/>
    <w:p w14:paraId="52B5202C" w14:textId="77777777" w:rsidR="002F0E29" w:rsidRPr="00977074" w:rsidRDefault="002F0E29"/>
    <w:p w14:paraId="09A010DA" w14:textId="77777777" w:rsidR="002F0E29" w:rsidRPr="00977074" w:rsidRDefault="002F0E29"/>
    <w:p w14:paraId="5CB33F01" w14:textId="77777777" w:rsidR="002F0E29" w:rsidRPr="00977074" w:rsidRDefault="002F0E29"/>
    <w:p w14:paraId="6384F1F6" w14:textId="77777777" w:rsidR="002F0E29" w:rsidRPr="00977074" w:rsidRDefault="002F0E29"/>
    <w:p w14:paraId="7E435A15" w14:textId="77777777" w:rsidR="002F0E29" w:rsidRPr="00977074" w:rsidRDefault="002F0E29"/>
    <w:p w14:paraId="088DF29F" w14:textId="77777777" w:rsidR="002F0E29" w:rsidRPr="00977074" w:rsidRDefault="002F0E29"/>
    <w:p w14:paraId="6B5F0ADB" w14:textId="77777777" w:rsidR="002F0E29" w:rsidRPr="00977074" w:rsidRDefault="002F0E29"/>
    <w:p w14:paraId="38306035" w14:textId="4805020B" w:rsidR="002F0E29" w:rsidRPr="00977074" w:rsidRDefault="002F0E29">
      <w:r w:rsidRPr="00977074">
        <w:t>Figure 4. Schematic diagram of the possible mechanisms underlying the relationship between COPD and risk of death after MI.</w:t>
      </w:r>
    </w:p>
    <w:p w14:paraId="32E7936B" w14:textId="77777777" w:rsidR="002F0E29" w:rsidRPr="00977074" w:rsidRDefault="002F0E29"/>
    <w:p w14:paraId="749F91A9" w14:textId="0F4B5D66" w:rsidR="00393172" w:rsidRPr="00977074" w:rsidRDefault="00F63F33">
      <w:r w:rsidRPr="00977074">
        <w:t>Table 1. Summary of studies which investigated differences in treatment after MI between COPD and non-COPD patients</w:t>
      </w:r>
    </w:p>
    <w:tbl>
      <w:tblPr>
        <w:tblStyle w:val="TableGrid"/>
        <w:tblW w:w="11698" w:type="dxa"/>
        <w:tblInd w:w="-1026" w:type="dxa"/>
        <w:tblLayout w:type="fixed"/>
        <w:tblLook w:val="04A0" w:firstRow="1" w:lastRow="0" w:firstColumn="1" w:lastColumn="0" w:noHBand="0" w:noVBand="1"/>
      </w:tblPr>
      <w:tblGrid>
        <w:gridCol w:w="2018"/>
        <w:gridCol w:w="3140"/>
        <w:gridCol w:w="3138"/>
        <w:gridCol w:w="3402"/>
      </w:tblGrid>
      <w:tr w:rsidR="00A61A99" w:rsidRPr="00977074" w14:paraId="3D25FBF0" w14:textId="77777777" w:rsidTr="00C4006C">
        <w:tc>
          <w:tcPr>
            <w:tcW w:w="2018" w:type="dxa"/>
          </w:tcPr>
          <w:p w14:paraId="57B8A76E" w14:textId="77777777" w:rsidR="00A61A99" w:rsidRPr="00977074" w:rsidRDefault="00A61A99" w:rsidP="00C4006C">
            <w:pPr>
              <w:contextualSpacing/>
              <w:rPr>
                <w:b/>
              </w:rPr>
            </w:pPr>
            <w:r w:rsidRPr="00977074">
              <w:rPr>
                <w:b/>
              </w:rPr>
              <w:t>Study</w:t>
            </w:r>
          </w:p>
        </w:tc>
        <w:tc>
          <w:tcPr>
            <w:tcW w:w="3140" w:type="dxa"/>
          </w:tcPr>
          <w:p w14:paraId="61FC1A0D" w14:textId="77777777" w:rsidR="00A61A99" w:rsidRPr="00977074" w:rsidRDefault="00A61A99" w:rsidP="00C4006C">
            <w:pPr>
              <w:contextualSpacing/>
              <w:rPr>
                <w:b/>
              </w:rPr>
            </w:pPr>
            <w:r w:rsidRPr="00977074">
              <w:rPr>
                <w:b/>
              </w:rPr>
              <w:t>Design and setting</w:t>
            </w:r>
          </w:p>
        </w:tc>
        <w:tc>
          <w:tcPr>
            <w:tcW w:w="3138" w:type="dxa"/>
          </w:tcPr>
          <w:p w14:paraId="1F803E90" w14:textId="77777777" w:rsidR="00A61A99" w:rsidRPr="00977074" w:rsidRDefault="00A61A99" w:rsidP="00C4006C">
            <w:pPr>
              <w:contextualSpacing/>
              <w:rPr>
                <w:b/>
              </w:rPr>
            </w:pPr>
            <w:r w:rsidRPr="00977074">
              <w:rPr>
                <w:b/>
              </w:rPr>
              <w:t>Population</w:t>
            </w:r>
          </w:p>
        </w:tc>
        <w:tc>
          <w:tcPr>
            <w:tcW w:w="3402" w:type="dxa"/>
          </w:tcPr>
          <w:p w14:paraId="15ECEBFD" w14:textId="77777777" w:rsidR="00A61A99" w:rsidRPr="00977074" w:rsidRDefault="00A61A99" w:rsidP="00C4006C">
            <w:pPr>
              <w:contextualSpacing/>
              <w:rPr>
                <w:b/>
              </w:rPr>
            </w:pPr>
            <w:r w:rsidRPr="00977074">
              <w:rPr>
                <w:b/>
              </w:rPr>
              <w:t>Differences in management</w:t>
            </w:r>
          </w:p>
        </w:tc>
      </w:tr>
      <w:tr w:rsidR="00A61A99" w:rsidRPr="00977074" w14:paraId="53AD3EC6" w14:textId="77777777" w:rsidTr="00C4006C">
        <w:tc>
          <w:tcPr>
            <w:tcW w:w="2018" w:type="dxa"/>
          </w:tcPr>
          <w:p w14:paraId="753EF469" w14:textId="18A5A508" w:rsidR="00A61A99" w:rsidRPr="00977074" w:rsidRDefault="00A61A99" w:rsidP="00F603F4">
            <w:pPr>
              <w:contextualSpacing/>
              <w:rPr>
                <w:b/>
              </w:rPr>
            </w:pPr>
            <w:r w:rsidRPr="00977074">
              <w:rPr>
                <w:b/>
              </w:rPr>
              <w:t>Andell 2014</w:t>
            </w:r>
            <w:hyperlink w:anchor="_ENREF_14" w:tooltip="Andell, 2014 #3" w:history="1">
              <w:r w:rsidR="00F603F4" w:rsidRPr="00977074">
                <w:rPr>
                  <w:b/>
                </w:rPr>
                <w:fldChar w:fldCharType="begin"/>
              </w:r>
              <w:r w:rsidR="00F603F4" w:rsidRPr="00977074">
                <w:rPr>
                  <w:b/>
                </w:rPr>
                <w:instrText xml:space="preserve"> ADDIN EN.CITE &lt;EndNote&gt;&lt;Cite&gt;&lt;Author&gt;Andell&lt;/Author&gt;&lt;Year&gt;2014&lt;/Year&gt;&lt;RecNum&gt;3&lt;/RecNum&gt;&lt;DisplayText&gt;&lt;style face="superscript"&gt;14&lt;/style&gt;&lt;/DisplayText&gt;&lt;record&gt;&lt;rec-number&gt;3&lt;/rec-number&gt;&lt;foreign-keys&gt;&lt;key app="EN" db-id="ea2wexwxmexes7evta4xxza2tt2ttrtzd5d2"&gt;3&lt;/key&gt;&lt;/foreign-keys&gt;&lt;ref-type name="Journal Article"&gt;17&lt;/ref-type&gt;&lt;contributors&gt;&lt;authors&gt;&lt;author&gt;Andell, Pontus&lt;/author&gt;&lt;author&gt;Koul, Sasha&lt;/author&gt;&lt;author&gt;Martinsson, Andreas&lt;/author&gt;&lt;author&gt;Sundström, Johan&lt;/author&gt;&lt;author&gt;Jernberg, Tomas&lt;/author&gt;&lt;author&gt;Smith, J Gustav&lt;/author&gt;&lt;author&gt;James, Stefan&lt;/author&gt;&lt;author&gt;Lindahl, Bertil&lt;/author&gt;&lt;author&gt;Erlinge, David&lt;/author&gt;&lt;/authors&gt;&lt;/contributors&gt;&lt;titles&gt;&lt;title&gt;Impact of chronic obstructive pulmonary disease on morbidity and mortality after myocardial infarction&lt;/title&gt;&lt;secondary-title&gt;Open Heart&lt;/secondary-title&gt;&lt;/titles&gt;&lt;periodical&gt;&lt;full-title&gt;Open Heart&lt;/full-title&gt;&lt;/periodical&gt;&lt;volume&gt;1&lt;/volume&gt;&lt;number&gt;1&lt;/number&gt;&lt;dates&gt;&lt;year&gt;2014&lt;/year&gt;&lt;pub-dates&gt;&lt;date&gt;February 1, 2014&lt;/date&gt;&lt;/pub-dates&gt;&lt;/dates&gt;&lt;urls&gt;&lt;related-urls&gt;&lt;url&gt;http://openheart.bmj.com/content/1/1/e000002.abstract&lt;/url&gt;&lt;/related-urls&gt;&lt;/urls&gt;&lt;electronic-resource-num&gt;10.1136/openhrt-2013-000002&lt;/electronic-resource-num&gt;&lt;/record&gt;&lt;/Cite&gt;&lt;/EndNote&gt;</w:instrText>
              </w:r>
              <w:r w:rsidR="00F603F4" w:rsidRPr="00977074">
                <w:rPr>
                  <w:b/>
                </w:rPr>
                <w:fldChar w:fldCharType="separate"/>
              </w:r>
              <w:r w:rsidR="00F603F4" w:rsidRPr="00977074">
                <w:rPr>
                  <w:b/>
                  <w:noProof/>
                  <w:vertAlign w:val="superscript"/>
                </w:rPr>
                <w:t>14</w:t>
              </w:r>
              <w:r w:rsidR="00F603F4" w:rsidRPr="00977074">
                <w:rPr>
                  <w:b/>
                </w:rPr>
                <w:fldChar w:fldCharType="end"/>
              </w:r>
            </w:hyperlink>
          </w:p>
        </w:tc>
        <w:tc>
          <w:tcPr>
            <w:tcW w:w="3140" w:type="dxa"/>
          </w:tcPr>
          <w:p w14:paraId="0B335244" w14:textId="77777777" w:rsidR="00A61A99" w:rsidRPr="00977074" w:rsidRDefault="00A61A99" w:rsidP="00C4006C">
            <w:pPr>
              <w:contextualSpacing/>
            </w:pPr>
            <w:r w:rsidRPr="00977074">
              <w:t>Cohort study within the Swedish SWEDEHEART registry between 2005-2010.</w:t>
            </w:r>
          </w:p>
          <w:p w14:paraId="4AE7A064" w14:textId="77777777" w:rsidR="00A61A99" w:rsidRPr="00977074" w:rsidRDefault="00A61A99" w:rsidP="00C4006C">
            <w:pPr>
              <w:contextualSpacing/>
            </w:pPr>
          </w:p>
        </w:tc>
        <w:tc>
          <w:tcPr>
            <w:tcW w:w="3138" w:type="dxa"/>
          </w:tcPr>
          <w:p w14:paraId="3301042E" w14:textId="77777777" w:rsidR="00A61A99" w:rsidRPr="00977074" w:rsidRDefault="00A61A99" w:rsidP="00C4006C">
            <w:pPr>
              <w:contextualSpacing/>
            </w:pPr>
            <w:r w:rsidRPr="00977074">
              <w:t xml:space="preserve">Consecutive patients admitted to Swedish coronary care units. COPD diagnosis ascertained through linkage to the Swedish National Patient Registry. </w:t>
            </w:r>
          </w:p>
        </w:tc>
        <w:tc>
          <w:tcPr>
            <w:tcW w:w="3402" w:type="dxa"/>
          </w:tcPr>
          <w:p w14:paraId="22F903E3" w14:textId="3BE2E65A" w:rsidR="00EA0D23" w:rsidRPr="00977074" w:rsidRDefault="00EA0D23" w:rsidP="00C4006C">
            <w:pPr>
              <w:contextualSpacing/>
              <w:rPr>
                <w:b/>
              </w:rPr>
            </w:pPr>
            <w:r w:rsidRPr="00977074">
              <w:rPr>
                <w:b/>
              </w:rPr>
              <w:t xml:space="preserve">In-hospital </w:t>
            </w:r>
            <w:r w:rsidR="00387AAE" w:rsidRPr="00977074">
              <w:rPr>
                <w:b/>
              </w:rPr>
              <w:t>management</w:t>
            </w:r>
            <w:r w:rsidRPr="00977074">
              <w:rPr>
                <w:b/>
              </w:rPr>
              <w:t>:</w:t>
            </w:r>
          </w:p>
          <w:p w14:paraId="4616EEA3" w14:textId="77777777" w:rsidR="00EA0D23" w:rsidRPr="00977074" w:rsidRDefault="00EA0D23" w:rsidP="00C4006C">
            <w:pPr>
              <w:contextualSpacing/>
              <w:rPr>
                <w:b/>
              </w:rPr>
            </w:pPr>
          </w:p>
          <w:p w14:paraId="490A291C" w14:textId="77777777" w:rsidR="00A61A99" w:rsidRPr="00977074" w:rsidRDefault="00A61A99" w:rsidP="00C4006C">
            <w:pPr>
              <w:contextualSpacing/>
            </w:pPr>
            <w:r w:rsidRPr="00977074">
              <w:t>Percutaneous coronary intervention</w:t>
            </w:r>
          </w:p>
          <w:p w14:paraId="25D7ED31" w14:textId="77777777" w:rsidR="00A61A99" w:rsidRPr="00977074" w:rsidRDefault="00A61A99" w:rsidP="00C4006C">
            <w:pPr>
              <w:contextualSpacing/>
            </w:pPr>
            <w:r w:rsidRPr="00977074">
              <w:t>COPD: 37.7 %</w:t>
            </w:r>
          </w:p>
          <w:p w14:paraId="67B3385B" w14:textId="77777777" w:rsidR="00A61A99" w:rsidRPr="00977074" w:rsidRDefault="00A61A99" w:rsidP="00C4006C">
            <w:pPr>
              <w:contextualSpacing/>
            </w:pPr>
            <w:r w:rsidRPr="00977074">
              <w:t xml:space="preserve">Non-COPD:  55.7% </w:t>
            </w:r>
          </w:p>
          <w:p w14:paraId="60F9E5BE" w14:textId="04A5343F" w:rsidR="008F77E5" w:rsidRPr="00977074" w:rsidRDefault="008F77E5" w:rsidP="00C4006C">
            <w:pPr>
              <w:contextualSpacing/>
            </w:pPr>
            <w:r w:rsidRPr="00977074">
              <w:t>p&lt;0.001</w:t>
            </w:r>
          </w:p>
          <w:p w14:paraId="3C1240A6" w14:textId="77777777" w:rsidR="00387AAE" w:rsidRPr="00977074" w:rsidRDefault="00387AAE" w:rsidP="00C4006C">
            <w:pPr>
              <w:contextualSpacing/>
            </w:pPr>
          </w:p>
          <w:p w14:paraId="2346F68D" w14:textId="77777777" w:rsidR="00387AAE" w:rsidRPr="00977074" w:rsidRDefault="00387AAE" w:rsidP="00C4006C">
            <w:pPr>
              <w:contextualSpacing/>
            </w:pPr>
            <w:r w:rsidRPr="00977074">
              <w:t>Coronary angiography:</w:t>
            </w:r>
          </w:p>
          <w:p w14:paraId="746D3551" w14:textId="1444709E" w:rsidR="00387AAE" w:rsidRPr="00977074" w:rsidRDefault="00387AAE" w:rsidP="00C4006C">
            <w:pPr>
              <w:contextualSpacing/>
            </w:pPr>
            <w:r w:rsidRPr="00977074">
              <w:t>COPD: 72.5%</w:t>
            </w:r>
          </w:p>
          <w:p w14:paraId="442CFCAA" w14:textId="20A11C6A" w:rsidR="00387AAE" w:rsidRPr="00977074" w:rsidRDefault="00387AAE" w:rsidP="00C4006C">
            <w:pPr>
              <w:contextualSpacing/>
            </w:pPr>
            <w:r w:rsidRPr="00977074">
              <w:t>Non-COPD: 55.4%</w:t>
            </w:r>
          </w:p>
          <w:p w14:paraId="6B0493A3" w14:textId="5578BF01" w:rsidR="00387AAE" w:rsidRPr="00977074" w:rsidRDefault="00387AAE" w:rsidP="00C4006C">
            <w:pPr>
              <w:contextualSpacing/>
            </w:pPr>
            <w:r w:rsidRPr="00977074">
              <w:t>P&lt;0.001</w:t>
            </w:r>
          </w:p>
          <w:p w14:paraId="6185E6CE" w14:textId="77777777" w:rsidR="00A61A99" w:rsidRPr="00977074" w:rsidRDefault="00A61A99" w:rsidP="00B66593">
            <w:pPr>
              <w:contextualSpacing/>
              <w:jc w:val="center"/>
            </w:pPr>
          </w:p>
          <w:p w14:paraId="7F6D5F53" w14:textId="0FA41B50" w:rsidR="00A61A99" w:rsidRPr="00977074" w:rsidRDefault="00A61A99" w:rsidP="00C4006C">
            <w:pPr>
              <w:contextualSpacing/>
            </w:pPr>
            <w:r w:rsidRPr="00977074">
              <w:rPr>
                <w:b/>
              </w:rPr>
              <w:t>Discharge medicines:</w:t>
            </w:r>
          </w:p>
          <w:p w14:paraId="21EEF48E" w14:textId="77777777" w:rsidR="00A61A99" w:rsidRPr="00977074" w:rsidRDefault="00A61A99" w:rsidP="00C4006C">
            <w:pPr>
              <w:contextualSpacing/>
            </w:pPr>
            <w:r w:rsidRPr="00977074">
              <w:t>ACE inhibitors</w:t>
            </w:r>
          </w:p>
          <w:p w14:paraId="6728B9BC" w14:textId="77777777" w:rsidR="00A61A99" w:rsidRPr="00977074" w:rsidRDefault="00A61A99" w:rsidP="00C4006C">
            <w:pPr>
              <w:contextualSpacing/>
            </w:pPr>
            <w:r w:rsidRPr="00977074">
              <w:t>COPD: 50.6%</w:t>
            </w:r>
          </w:p>
          <w:p w14:paraId="206A4C72" w14:textId="77777777" w:rsidR="00A61A99" w:rsidRPr="00977074" w:rsidRDefault="00A61A99" w:rsidP="00C4006C">
            <w:pPr>
              <w:contextualSpacing/>
            </w:pPr>
            <w:r w:rsidRPr="00977074">
              <w:t>Non-COPD: 55.5%</w:t>
            </w:r>
          </w:p>
          <w:p w14:paraId="29038184" w14:textId="28978F14" w:rsidR="00A61A99" w:rsidRPr="00977074" w:rsidRDefault="008F77E5" w:rsidP="00C4006C">
            <w:pPr>
              <w:contextualSpacing/>
            </w:pPr>
            <w:r w:rsidRPr="00977074">
              <w:t>p&lt;0.001</w:t>
            </w:r>
          </w:p>
          <w:p w14:paraId="22EE3C99" w14:textId="77777777" w:rsidR="008F77E5" w:rsidRPr="00977074" w:rsidRDefault="008F77E5" w:rsidP="00C4006C">
            <w:pPr>
              <w:contextualSpacing/>
            </w:pPr>
          </w:p>
          <w:p w14:paraId="068C5F1A" w14:textId="77777777" w:rsidR="00A61A99" w:rsidRPr="00977074" w:rsidRDefault="00A61A99" w:rsidP="00C4006C">
            <w:pPr>
              <w:contextualSpacing/>
            </w:pPr>
            <w:r w:rsidRPr="00977074">
              <w:t>Angiotensin receptor blockers</w:t>
            </w:r>
          </w:p>
          <w:p w14:paraId="52291A1F" w14:textId="77777777" w:rsidR="00A61A99" w:rsidRPr="00977074" w:rsidRDefault="00A61A99" w:rsidP="00C4006C">
            <w:pPr>
              <w:contextualSpacing/>
            </w:pPr>
            <w:r w:rsidRPr="00977074">
              <w:t>COPD: 12.6%</w:t>
            </w:r>
          </w:p>
          <w:p w14:paraId="0DDC0183" w14:textId="77777777" w:rsidR="00A61A99" w:rsidRPr="00977074" w:rsidRDefault="00A61A99" w:rsidP="00C4006C">
            <w:pPr>
              <w:contextualSpacing/>
            </w:pPr>
            <w:r w:rsidRPr="00977074">
              <w:t>Non-COPD: 11.1%</w:t>
            </w:r>
          </w:p>
          <w:p w14:paraId="4C32C7CB" w14:textId="7FFD1F0C" w:rsidR="00A61A99" w:rsidRPr="00977074" w:rsidRDefault="00737A2E" w:rsidP="00C4006C">
            <w:pPr>
              <w:contextualSpacing/>
            </w:pPr>
            <w:r w:rsidRPr="00977074">
              <w:t>p=0.001</w:t>
            </w:r>
          </w:p>
          <w:p w14:paraId="5958AF68" w14:textId="77777777" w:rsidR="008F77E5" w:rsidRPr="00977074" w:rsidRDefault="008F77E5" w:rsidP="00C4006C">
            <w:pPr>
              <w:contextualSpacing/>
            </w:pPr>
          </w:p>
          <w:p w14:paraId="5327A258" w14:textId="77777777" w:rsidR="00A61A99" w:rsidRPr="00977074" w:rsidRDefault="00A61A99" w:rsidP="00C4006C">
            <w:pPr>
              <w:contextualSpacing/>
            </w:pPr>
            <w:r w:rsidRPr="00977074">
              <w:t>Aspirin</w:t>
            </w:r>
          </w:p>
          <w:p w14:paraId="328BDD84" w14:textId="77777777" w:rsidR="00A61A99" w:rsidRPr="00977074" w:rsidRDefault="00A61A99" w:rsidP="00C4006C">
            <w:pPr>
              <w:contextualSpacing/>
            </w:pPr>
            <w:r w:rsidRPr="00977074">
              <w:t xml:space="preserve">COPD: 85.5% </w:t>
            </w:r>
          </w:p>
          <w:p w14:paraId="3ABDD8BC" w14:textId="77777777" w:rsidR="00A61A99" w:rsidRPr="00977074" w:rsidRDefault="00A61A99" w:rsidP="00C4006C">
            <w:pPr>
              <w:contextualSpacing/>
            </w:pPr>
            <w:r w:rsidRPr="00977074">
              <w:t>Non-COPD: 90.1%</w:t>
            </w:r>
          </w:p>
          <w:p w14:paraId="20307E96" w14:textId="687D7585" w:rsidR="00A61A99" w:rsidRPr="00977074" w:rsidRDefault="007C240E" w:rsidP="00C4006C">
            <w:pPr>
              <w:contextualSpacing/>
            </w:pPr>
            <w:r w:rsidRPr="00977074">
              <w:t>p&lt;0.001</w:t>
            </w:r>
          </w:p>
          <w:p w14:paraId="6E4C6020" w14:textId="77777777" w:rsidR="007C240E" w:rsidRPr="00977074" w:rsidRDefault="007C240E" w:rsidP="00C4006C">
            <w:pPr>
              <w:contextualSpacing/>
            </w:pPr>
          </w:p>
          <w:p w14:paraId="7F75159B" w14:textId="77777777" w:rsidR="00A61A99" w:rsidRPr="00977074" w:rsidRDefault="00A61A99" w:rsidP="00C4006C">
            <w:pPr>
              <w:contextualSpacing/>
            </w:pPr>
            <w:r w:rsidRPr="00977074">
              <w:rPr>
                <w:rFonts w:cs="Arial"/>
              </w:rPr>
              <w:t>β</w:t>
            </w:r>
            <w:r w:rsidRPr="00977074">
              <w:t xml:space="preserve">-blockers </w:t>
            </w:r>
          </w:p>
          <w:p w14:paraId="49CAE8B3" w14:textId="77777777" w:rsidR="00A61A99" w:rsidRPr="00977074" w:rsidRDefault="00A61A99" w:rsidP="00C4006C">
            <w:pPr>
              <w:contextualSpacing/>
            </w:pPr>
            <w:r w:rsidRPr="00977074">
              <w:t>COPD: 77.7%</w:t>
            </w:r>
          </w:p>
          <w:p w14:paraId="084DEB94" w14:textId="77777777" w:rsidR="00A61A99" w:rsidRPr="00977074" w:rsidRDefault="00A61A99" w:rsidP="00C4006C">
            <w:pPr>
              <w:contextualSpacing/>
            </w:pPr>
            <w:r w:rsidRPr="00977074">
              <w:t>Non-COPD: 86.1%</w:t>
            </w:r>
          </w:p>
          <w:p w14:paraId="30534A5C" w14:textId="477FABA2" w:rsidR="00A61A99" w:rsidRPr="00977074" w:rsidRDefault="00332119" w:rsidP="00C4006C">
            <w:pPr>
              <w:contextualSpacing/>
            </w:pPr>
            <w:r w:rsidRPr="00977074">
              <w:t>p&lt;0.001</w:t>
            </w:r>
          </w:p>
          <w:p w14:paraId="048D9AFE" w14:textId="77777777" w:rsidR="00332119" w:rsidRPr="00977074" w:rsidRDefault="00332119" w:rsidP="00C4006C">
            <w:pPr>
              <w:contextualSpacing/>
            </w:pPr>
          </w:p>
          <w:p w14:paraId="06586ABD" w14:textId="77777777" w:rsidR="00A61A99" w:rsidRPr="00977074" w:rsidRDefault="00A61A99" w:rsidP="00C4006C">
            <w:pPr>
              <w:contextualSpacing/>
            </w:pPr>
            <w:r w:rsidRPr="00977074">
              <w:t>Statin</w:t>
            </w:r>
          </w:p>
          <w:p w14:paraId="09039ACC" w14:textId="77777777" w:rsidR="00A61A99" w:rsidRPr="00977074" w:rsidRDefault="00A61A99" w:rsidP="00C4006C">
            <w:pPr>
              <w:contextualSpacing/>
            </w:pPr>
            <w:r w:rsidRPr="00977074">
              <w:t>COPD: 68.4%</w:t>
            </w:r>
          </w:p>
          <w:p w14:paraId="6A56382F" w14:textId="77777777" w:rsidR="00A61A99" w:rsidRPr="00977074" w:rsidRDefault="00A61A99" w:rsidP="00C4006C">
            <w:pPr>
              <w:contextualSpacing/>
            </w:pPr>
            <w:r w:rsidRPr="00977074">
              <w:t xml:space="preserve">Non-COPD: 79.2% </w:t>
            </w:r>
          </w:p>
          <w:p w14:paraId="75672962" w14:textId="77777777" w:rsidR="00A61A99" w:rsidRPr="00977074" w:rsidRDefault="00332119" w:rsidP="00C4006C">
            <w:pPr>
              <w:contextualSpacing/>
            </w:pPr>
            <w:r w:rsidRPr="00977074">
              <w:t>p&lt;0.001</w:t>
            </w:r>
          </w:p>
          <w:p w14:paraId="2E8875D1" w14:textId="77777777" w:rsidR="00332119" w:rsidRPr="00977074" w:rsidRDefault="00332119" w:rsidP="00C4006C">
            <w:pPr>
              <w:contextualSpacing/>
            </w:pPr>
          </w:p>
          <w:p w14:paraId="441C9AB5" w14:textId="65D7371D" w:rsidR="00A45E0C" w:rsidRPr="00977074" w:rsidRDefault="00A45E0C" w:rsidP="00C4006C">
            <w:pPr>
              <w:contextualSpacing/>
            </w:pPr>
            <w:r w:rsidRPr="00977074">
              <w:t>P2Y12 inhibitor</w:t>
            </w:r>
          </w:p>
          <w:p w14:paraId="0C6A3A91" w14:textId="1A04A988" w:rsidR="00A45E0C" w:rsidRPr="00977074" w:rsidRDefault="00875832" w:rsidP="00C4006C">
            <w:pPr>
              <w:contextualSpacing/>
            </w:pPr>
            <w:r w:rsidRPr="00977074">
              <w:t>COPD: 62.5%</w:t>
            </w:r>
          </w:p>
          <w:p w14:paraId="4D6D68BF" w14:textId="59E0A41C" w:rsidR="00875832" w:rsidRPr="00977074" w:rsidRDefault="00875832" w:rsidP="00C4006C">
            <w:pPr>
              <w:contextualSpacing/>
            </w:pPr>
            <w:r w:rsidRPr="00977074">
              <w:t>Non-COPD: 72.2%</w:t>
            </w:r>
          </w:p>
          <w:p w14:paraId="4B241039" w14:textId="148E482F" w:rsidR="00875832" w:rsidRPr="00977074" w:rsidRDefault="00875832" w:rsidP="00C4006C">
            <w:pPr>
              <w:contextualSpacing/>
            </w:pPr>
            <w:r w:rsidRPr="00977074">
              <w:t>P&lt;0.001</w:t>
            </w:r>
          </w:p>
          <w:p w14:paraId="08B64622" w14:textId="07E849E2" w:rsidR="00A45E0C" w:rsidRPr="00977074" w:rsidRDefault="00A45E0C" w:rsidP="00C4006C">
            <w:pPr>
              <w:contextualSpacing/>
            </w:pPr>
          </w:p>
        </w:tc>
      </w:tr>
      <w:tr w:rsidR="00A61A99" w:rsidRPr="00977074" w14:paraId="451922D9" w14:textId="77777777" w:rsidTr="00C4006C">
        <w:tc>
          <w:tcPr>
            <w:tcW w:w="2018" w:type="dxa"/>
          </w:tcPr>
          <w:p w14:paraId="384E0327" w14:textId="29A0CEA6" w:rsidR="00A61A99" w:rsidRPr="00977074" w:rsidRDefault="00A61A99" w:rsidP="00C4006C">
            <w:pPr>
              <w:contextualSpacing/>
              <w:rPr>
                <w:b/>
              </w:rPr>
            </w:pPr>
            <w:r w:rsidRPr="00977074">
              <w:rPr>
                <w:b/>
              </w:rPr>
              <w:lastRenderedPageBreak/>
              <w:t>Bursi 2010</w:t>
            </w:r>
          </w:p>
        </w:tc>
        <w:tc>
          <w:tcPr>
            <w:tcW w:w="3140" w:type="dxa"/>
          </w:tcPr>
          <w:p w14:paraId="23DBC51D" w14:textId="743E9A3A" w:rsidR="00A61A99" w:rsidRPr="00977074" w:rsidRDefault="00A61A99" w:rsidP="00410FD2">
            <w:pPr>
              <w:contextualSpacing/>
            </w:pPr>
            <w:r w:rsidRPr="00977074">
              <w:t>Cohort study in Olmsted</w:t>
            </w:r>
            <w:r w:rsidR="00410FD2" w:rsidRPr="00977074">
              <w:t xml:space="preserve"> County, Minnesota from 1979-</w:t>
            </w:r>
            <w:r w:rsidRPr="00977074">
              <w:t xml:space="preserve">2007 </w:t>
            </w:r>
          </w:p>
        </w:tc>
        <w:tc>
          <w:tcPr>
            <w:tcW w:w="3138" w:type="dxa"/>
          </w:tcPr>
          <w:p w14:paraId="4125AA20" w14:textId="46D54579" w:rsidR="00A61A99" w:rsidRPr="00977074" w:rsidRDefault="00CC3329" w:rsidP="00410FD2">
            <w:pPr>
              <w:contextualSpacing/>
            </w:pPr>
            <w:r w:rsidRPr="00977074">
              <w:t>3438 l</w:t>
            </w:r>
            <w:r w:rsidR="00A61A99" w:rsidRPr="00977074">
              <w:t xml:space="preserve">ocal residents in Olmsted County. </w:t>
            </w:r>
            <w:r w:rsidR="00410FD2" w:rsidRPr="00977074">
              <w:t>ICD-10 codes used to ascertain COPD.</w:t>
            </w:r>
            <w:r w:rsidR="00A61A99" w:rsidRPr="00977074">
              <w:t xml:space="preserve">  </w:t>
            </w:r>
          </w:p>
        </w:tc>
        <w:tc>
          <w:tcPr>
            <w:tcW w:w="3402" w:type="dxa"/>
          </w:tcPr>
          <w:p w14:paraId="22CBD874" w14:textId="7B03D113" w:rsidR="00387AAE" w:rsidRPr="00977074" w:rsidRDefault="00387AAE" w:rsidP="00C4006C">
            <w:pPr>
              <w:contextualSpacing/>
            </w:pPr>
            <w:r w:rsidRPr="00977074">
              <w:rPr>
                <w:b/>
              </w:rPr>
              <w:t>In-hospital management:</w:t>
            </w:r>
          </w:p>
          <w:p w14:paraId="013B9FC1" w14:textId="77777777" w:rsidR="00387AAE" w:rsidRPr="00977074" w:rsidRDefault="00387AAE" w:rsidP="00C4006C">
            <w:pPr>
              <w:contextualSpacing/>
            </w:pPr>
          </w:p>
          <w:p w14:paraId="5CFC5721" w14:textId="77777777" w:rsidR="00A61A99" w:rsidRPr="00977074" w:rsidRDefault="00A61A99" w:rsidP="00C4006C">
            <w:pPr>
              <w:contextualSpacing/>
            </w:pPr>
            <w:r w:rsidRPr="00977074">
              <w:t>Reperfusion</w:t>
            </w:r>
          </w:p>
          <w:p w14:paraId="57A76E18" w14:textId="77777777" w:rsidR="00A61A99" w:rsidRPr="00977074" w:rsidRDefault="00A61A99" w:rsidP="00C4006C">
            <w:pPr>
              <w:contextualSpacing/>
            </w:pPr>
            <w:r w:rsidRPr="00977074">
              <w:t>COPD: 41%</w:t>
            </w:r>
          </w:p>
          <w:p w14:paraId="4D377824" w14:textId="77777777" w:rsidR="00A61A99" w:rsidRPr="00977074" w:rsidRDefault="00A61A99" w:rsidP="00C4006C">
            <w:pPr>
              <w:contextualSpacing/>
            </w:pPr>
            <w:r w:rsidRPr="00977074">
              <w:t>Non-COPD: 52%</w:t>
            </w:r>
          </w:p>
          <w:p w14:paraId="5FCBDF21" w14:textId="769B73D2" w:rsidR="00387AAE" w:rsidRPr="00977074" w:rsidRDefault="00387AAE" w:rsidP="00C4006C">
            <w:pPr>
              <w:contextualSpacing/>
            </w:pPr>
            <w:r w:rsidRPr="00977074">
              <w:t>p&lt;0.01</w:t>
            </w:r>
          </w:p>
          <w:p w14:paraId="6408ECB8" w14:textId="77777777" w:rsidR="00A61A99" w:rsidRPr="00977074" w:rsidRDefault="00A61A99" w:rsidP="00C4006C">
            <w:pPr>
              <w:contextualSpacing/>
            </w:pPr>
          </w:p>
          <w:p w14:paraId="456E4169" w14:textId="77777777" w:rsidR="00A61A99" w:rsidRPr="00977074" w:rsidRDefault="00A61A99" w:rsidP="00C4006C">
            <w:pPr>
              <w:contextualSpacing/>
            </w:pPr>
            <w:r w:rsidRPr="00977074">
              <w:t>Angiography-in hospital</w:t>
            </w:r>
          </w:p>
          <w:p w14:paraId="31D02892" w14:textId="77777777" w:rsidR="00A61A99" w:rsidRPr="00977074" w:rsidRDefault="00A61A99" w:rsidP="00C4006C">
            <w:pPr>
              <w:contextualSpacing/>
            </w:pPr>
            <w:r w:rsidRPr="00977074">
              <w:t>COPD: 51%</w:t>
            </w:r>
          </w:p>
          <w:p w14:paraId="19B13133" w14:textId="77777777" w:rsidR="00A61A99" w:rsidRPr="00977074" w:rsidRDefault="00A61A99" w:rsidP="00C4006C">
            <w:pPr>
              <w:contextualSpacing/>
            </w:pPr>
            <w:r w:rsidRPr="00977074">
              <w:t xml:space="preserve">Non-COPD: 59% </w:t>
            </w:r>
          </w:p>
          <w:p w14:paraId="3DB921EE" w14:textId="2119A131" w:rsidR="00A61A99" w:rsidRPr="00977074" w:rsidRDefault="00387AAE" w:rsidP="00C4006C">
            <w:pPr>
              <w:contextualSpacing/>
            </w:pPr>
            <w:r w:rsidRPr="00977074">
              <w:t>p&lt;0.01</w:t>
            </w:r>
          </w:p>
          <w:p w14:paraId="081F45E9" w14:textId="77777777" w:rsidR="00387AAE" w:rsidRPr="00977074" w:rsidRDefault="00387AAE" w:rsidP="00C4006C">
            <w:pPr>
              <w:contextualSpacing/>
            </w:pPr>
          </w:p>
          <w:p w14:paraId="02578E57" w14:textId="77777777" w:rsidR="00A61A99" w:rsidRPr="00977074" w:rsidRDefault="00A61A99" w:rsidP="00C4006C">
            <w:pPr>
              <w:contextualSpacing/>
              <w:rPr>
                <w:b/>
              </w:rPr>
            </w:pPr>
            <w:r w:rsidRPr="00977074">
              <w:rPr>
                <w:b/>
              </w:rPr>
              <w:t>Discharge medicines:</w:t>
            </w:r>
          </w:p>
          <w:p w14:paraId="0B3B37B4" w14:textId="77777777" w:rsidR="00C3467B" w:rsidRPr="00977074" w:rsidRDefault="00C3467B" w:rsidP="00C3467B">
            <w:pPr>
              <w:contextualSpacing/>
            </w:pPr>
            <w:r w:rsidRPr="00977074">
              <w:t>ACE inhibitor</w:t>
            </w:r>
          </w:p>
          <w:p w14:paraId="79D4A5B1" w14:textId="77777777" w:rsidR="00C3467B" w:rsidRPr="00977074" w:rsidRDefault="00C3467B" w:rsidP="00C3467B">
            <w:pPr>
              <w:contextualSpacing/>
            </w:pPr>
            <w:r w:rsidRPr="00977074">
              <w:t xml:space="preserve">COPD: 37% </w:t>
            </w:r>
          </w:p>
          <w:p w14:paraId="6DE56511" w14:textId="77777777" w:rsidR="00C3467B" w:rsidRPr="00977074" w:rsidRDefault="00C3467B" w:rsidP="00C3467B">
            <w:pPr>
              <w:contextualSpacing/>
            </w:pPr>
            <w:r w:rsidRPr="00977074">
              <w:t>Non-COPD: 29%</w:t>
            </w:r>
          </w:p>
          <w:p w14:paraId="73FC6224" w14:textId="398EA1F7" w:rsidR="00A61A99" w:rsidRPr="00977074" w:rsidRDefault="00C3467B" w:rsidP="00C4006C">
            <w:pPr>
              <w:contextualSpacing/>
            </w:pPr>
            <w:r w:rsidRPr="00977074">
              <w:t>p&lt;0.01</w:t>
            </w:r>
          </w:p>
          <w:p w14:paraId="1463416D" w14:textId="77777777" w:rsidR="00C3467B" w:rsidRPr="00977074" w:rsidRDefault="00C3467B" w:rsidP="00C4006C">
            <w:pPr>
              <w:contextualSpacing/>
            </w:pPr>
          </w:p>
          <w:p w14:paraId="344DE44F" w14:textId="77777777" w:rsidR="00A61A99" w:rsidRPr="00977074" w:rsidRDefault="00A61A99" w:rsidP="00C4006C">
            <w:pPr>
              <w:contextualSpacing/>
            </w:pPr>
            <w:r w:rsidRPr="00977074">
              <w:rPr>
                <w:rFonts w:cs="Arial"/>
              </w:rPr>
              <w:t>β</w:t>
            </w:r>
            <w:r w:rsidRPr="00977074">
              <w:t xml:space="preserve">-blocker </w:t>
            </w:r>
          </w:p>
          <w:p w14:paraId="2B3C8464" w14:textId="77777777" w:rsidR="00A61A99" w:rsidRPr="00977074" w:rsidRDefault="00A61A99" w:rsidP="00C4006C">
            <w:pPr>
              <w:contextualSpacing/>
            </w:pPr>
            <w:r w:rsidRPr="00977074">
              <w:t>COPD: 47%</w:t>
            </w:r>
            <w:r w:rsidRPr="00977074">
              <w:br/>
              <w:t>Non-COPD: 61%</w:t>
            </w:r>
          </w:p>
          <w:p w14:paraId="4BAFB410" w14:textId="16826C44" w:rsidR="00A61A99" w:rsidRPr="00977074" w:rsidRDefault="00C3467B" w:rsidP="00C4006C">
            <w:pPr>
              <w:contextualSpacing/>
            </w:pPr>
            <w:r w:rsidRPr="00977074">
              <w:t>p&lt;0.01</w:t>
            </w:r>
          </w:p>
          <w:p w14:paraId="64B77AF3" w14:textId="77777777" w:rsidR="00A61A99" w:rsidRPr="00977074" w:rsidRDefault="00A61A99" w:rsidP="00C4006C">
            <w:pPr>
              <w:contextualSpacing/>
            </w:pPr>
          </w:p>
          <w:p w14:paraId="7D3F6C9D" w14:textId="77777777" w:rsidR="00274761" w:rsidRPr="00977074" w:rsidRDefault="00A61A99" w:rsidP="00C4006C">
            <w:pPr>
              <w:contextualSpacing/>
            </w:pPr>
            <w:r w:rsidRPr="00977074">
              <w:t>Diuretic</w:t>
            </w:r>
          </w:p>
          <w:p w14:paraId="1F79FDAB" w14:textId="6DE8B66E" w:rsidR="00274761" w:rsidRPr="00977074" w:rsidRDefault="00274761" w:rsidP="00C4006C">
            <w:pPr>
              <w:contextualSpacing/>
            </w:pPr>
            <w:r w:rsidRPr="00977074">
              <w:t>COPD: 34%</w:t>
            </w:r>
          </w:p>
          <w:p w14:paraId="431EA3BB" w14:textId="24F1AB8D" w:rsidR="00274761" w:rsidRPr="00977074" w:rsidRDefault="00274761" w:rsidP="00C4006C">
            <w:pPr>
              <w:contextualSpacing/>
            </w:pPr>
            <w:r w:rsidRPr="00977074">
              <w:t>Non-COPD:</w:t>
            </w:r>
            <w:r w:rsidR="00A61A99" w:rsidRPr="00977074">
              <w:t xml:space="preserve"> 23</w:t>
            </w:r>
            <w:r w:rsidRPr="00977074">
              <w:t>%</w:t>
            </w:r>
          </w:p>
          <w:p w14:paraId="11FD9385" w14:textId="027F96CF" w:rsidR="00274761" w:rsidRPr="00977074" w:rsidRDefault="00274761" w:rsidP="00C4006C">
            <w:pPr>
              <w:contextualSpacing/>
            </w:pPr>
            <w:r w:rsidRPr="00977074">
              <w:t>p&lt;0.01</w:t>
            </w:r>
          </w:p>
          <w:p w14:paraId="48110AE4" w14:textId="77777777" w:rsidR="00274761" w:rsidRPr="00977074" w:rsidRDefault="00274761" w:rsidP="00C4006C">
            <w:pPr>
              <w:contextualSpacing/>
            </w:pPr>
            <w:r w:rsidRPr="00977074">
              <w:lastRenderedPageBreak/>
              <w:t>Statin</w:t>
            </w:r>
          </w:p>
          <w:p w14:paraId="50DBA1CC" w14:textId="1FFEC3EB" w:rsidR="00274761" w:rsidRPr="00977074" w:rsidRDefault="00274761" w:rsidP="00C4006C">
            <w:pPr>
              <w:contextualSpacing/>
            </w:pPr>
            <w:r w:rsidRPr="00977074">
              <w:t>COPD: 29%</w:t>
            </w:r>
          </w:p>
          <w:p w14:paraId="2D0AC53E" w14:textId="0BAED0C3" w:rsidR="00274761" w:rsidRPr="00977074" w:rsidRDefault="00274761" w:rsidP="00C4006C">
            <w:pPr>
              <w:contextualSpacing/>
            </w:pPr>
            <w:r w:rsidRPr="00977074">
              <w:t>Non-COPD: 30%</w:t>
            </w:r>
          </w:p>
          <w:p w14:paraId="7CBB93B6" w14:textId="44C04AB4" w:rsidR="00274761" w:rsidRPr="00977074" w:rsidRDefault="00274761" w:rsidP="00C4006C">
            <w:pPr>
              <w:contextualSpacing/>
              <w:rPr>
                <w:rStyle w:val="CommentReference"/>
                <w:sz w:val="22"/>
                <w:szCs w:val="22"/>
              </w:rPr>
            </w:pPr>
            <w:r w:rsidRPr="00977074">
              <w:rPr>
                <w:rStyle w:val="CommentReference"/>
                <w:sz w:val="22"/>
                <w:szCs w:val="22"/>
              </w:rPr>
              <w:t>P=0.61</w:t>
            </w:r>
          </w:p>
          <w:p w14:paraId="482EC3C4" w14:textId="2A9F7849" w:rsidR="00A61A99" w:rsidRPr="00977074" w:rsidRDefault="00A61A99" w:rsidP="00C4006C">
            <w:pPr>
              <w:contextualSpacing/>
            </w:pPr>
          </w:p>
        </w:tc>
      </w:tr>
      <w:tr w:rsidR="00A61A99" w:rsidRPr="00977074" w14:paraId="63F719F6" w14:textId="77777777" w:rsidTr="00C4006C">
        <w:tc>
          <w:tcPr>
            <w:tcW w:w="2018" w:type="dxa"/>
          </w:tcPr>
          <w:p w14:paraId="7696E90A" w14:textId="77777777" w:rsidR="00A61A99" w:rsidRPr="00977074" w:rsidRDefault="00A61A99" w:rsidP="00C4006C">
            <w:pPr>
              <w:contextualSpacing/>
              <w:rPr>
                <w:b/>
              </w:rPr>
            </w:pPr>
            <w:r w:rsidRPr="00977074">
              <w:rPr>
                <w:b/>
              </w:rPr>
              <w:lastRenderedPageBreak/>
              <w:t>Enriquez 2013</w:t>
            </w:r>
          </w:p>
        </w:tc>
        <w:tc>
          <w:tcPr>
            <w:tcW w:w="3140" w:type="dxa"/>
          </w:tcPr>
          <w:p w14:paraId="16771374" w14:textId="7B9709D7" w:rsidR="00A61A99" w:rsidRPr="00977074" w:rsidRDefault="00A61A99" w:rsidP="00C4006C">
            <w:pPr>
              <w:contextualSpacing/>
            </w:pPr>
            <w:r w:rsidRPr="00977074">
              <w:t xml:space="preserve">Cross sectional study of National Cardiovascular Data Registry in </w:t>
            </w:r>
            <w:r w:rsidR="00C62BEC" w:rsidRPr="00977074">
              <w:t>the USA between January 2008-</w:t>
            </w:r>
            <w:r w:rsidRPr="00977074">
              <w:t xml:space="preserve"> December 2010</w:t>
            </w:r>
          </w:p>
        </w:tc>
        <w:tc>
          <w:tcPr>
            <w:tcW w:w="3138" w:type="dxa"/>
          </w:tcPr>
          <w:p w14:paraId="7132157D" w14:textId="2C52961A" w:rsidR="00A61A99" w:rsidRPr="00977074" w:rsidRDefault="00E53D22" w:rsidP="00E53D22">
            <w:pPr>
              <w:contextualSpacing/>
            </w:pPr>
            <w:r w:rsidRPr="00977074">
              <w:t>158,890 patients</w:t>
            </w:r>
            <w:r w:rsidR="00A61A99" w:rsidRPr="00977074">
              <w:t xml:space="preserve"> with an</w:t>
            </w:r>
            <w:r w:rsidRPr="00977074">
              <w:t xml:space="preserve"> acute</w:t>
            </w:r>
            <w:r w:rsidR="00A61A99" w:rsidRPr="00977074">
              <w:t xml:space="preserve"> MI. COPD </w:t>
            </w:r>
            <w:r w:rsidRPr="00977074">
              <w:t>was ascertained from</w:t>
            </w:r>
            <w:r w:rsidR="00A61A99" w:rsidRPr="00977074">
              <w:t xml:space="preserve"> history of COPD or were using long term inhaled or oral β-agonists, inhaled  anti-inflammatory agents, leukotriene receptor antagonists or inhaled steroids.  </w:t>
            </w:r>
          </w:p>
        </w:tc>
        <w:tc>
          <w:tcPr>
            <w:tcW w:w="3402" w:type="dxa"/>
          </w:tcPr>
          <w:p w14:paraId="296F6023" w14:textId="77777777" w:rsidR="00A61A99" w:rsidRPr="00977074" w:rsidRDefault="00A61A99" w:rsidP="00C4006C">
            <w:pPr>
              <w:contextualSpacing/>
              <w:rPr>
                <w:b/>
              </w:rPr>
            </w:pPr>
            <w:r w:rsidRPr="00977074">
              <w:rPr>
                <w:b/>
              </w:rPr>
              <w:t>STEMIs</w:t>
            </w:r>
          </w:p>
          <w:p w14:paraId="613247EA" w14:textId="77777777" w:rsidR="00221615" w:rsidRPr="00977074" w:rsidRDefault="00221615" w:rsidP="00C4006C">
            <w:pPr>
              <w:contextualSpacing/>
              <w:rPr>
                <w:b/>
              </w:rPr>
            </w:pPr>
          </w:p>
          <w:p w14:paraId="438ACA72" w14:textId="3E855AD8" w:rsidR="00221615" w:rsidRPr="00977074" w:rsidRDefault="00221615" w:rsidP="00C4006C">
            <w:pPr>
              <w:contextualSpacing/>
              <w:rPr>
                <w:b/>
              </w:rPr>
            </w:pPr>
            <w:r w:rsidRPr="00977074">
              <w:rPr>
                <w:b/>
              </w:rPr>
              <w:t>In-hospital management</w:t>
            </w:r>
          </w:p>
          <w:p w14:paraId="1CFAEBBC" w14:textId="77777777" w:rsidR="00221615" w:rsidRPr="00977074" w:rsidRDefault="00221615" w:rsidP="00C4006C">
            <w:pPr>
              <w:contextualSpacing/>
              <w:rPr>
                <w:b/>
              </w:rPr>
            </w:pPr>
          </w:p>
          <w:p w14:paraId="30C7DEC8" w14:textId="73C938B2" w:rsidR="00A61A99" w:rsidRPr="00977074" w:rsidRDefault="003370E9" w:rsidP="00C4006C">
            <w:pPr>
              <w:contextualSpacing/>
            </w:pPr>
            <w:r w:rsidRPr="00977074">
              <w:t>Primary p</w:t>
            </w:r>
            <w:r w:rsidR="00A61A99" w:rsidRPr="00977074">
              <w:t>ercutaneous coronary intervention</w:t>
            </w:r>
          </w:p>
          <w:p w14:paraId="7EBA5DBE" w14:textId="77777777" w:rsidR="00A61A99" w:rsidRPr="00977074" w:rsidRDefault="00A61A99" w:rsidP="00C4006C">
            <w:pPr>
              <w:contextualSpacing/>
            </w:pPr>
            <w:r w:rsidRPr="00977074">
              <w:t>COPD: 83.1%</w:t>
            </w:r>
          </w:p>
          <w:p w14:paraId="4EAB3FFA" w14:textId="77777777" w:rsidR="00A61A99" w:rsidRPr="00977074" w:rsidRDefault="00A61A99" w:rsidP="00C4006C">
            <w:pPr>
              <w:contextualSpacing/>
            </w:pPr>
            <w:r w:rsidRPr="00977074">
              <w:t>Non-COPD: 85.4%</w:t>
            </w:r>
          </w:p>
          <w:p w14:paraId="1AC240B3" w14:textId="0935877F" w:rsidR="00A61A99" w:rsidRPr="00977074" w:rsidRDefault="006E5FF1" w:rsidP="00C4006C">
            <w:pPr>
              <w:contextualSpacing/>
            </w:pPr>
            <w:r w:rsidRPr="00977074">
              <w:t>p&lt;0.001</w:t>
            </w:r>
          </w:p>
          <w:p w14:paraId="683AE8AD" w14:textId="77777777" w:rsidR="006E5FF1" w:rsidRPr="00977074" w:rsidRDefault="006E5FF1" w:rsidP="00C4006C">
            <w:pPr>
              <w:contextualSpacing/>
            </w:pPr>
          </w:p>
          <w:p w14:paraId="58790C4F" w14:textId="0990F909" w:rsidR="006E5FF1" w:rsidRPr="00977074" w:rsidRDefault="006E5FF1" w:rsidP="00C4006C">
            <w:pPr>
              <w:contextualSpacing/>
            </w:pPr>
            <w:r w:rsidRPr="00977074">
              <w:t>O</w:t>
            </w:r>
            <w:r w:rsidR="00A61A99" w:rsidRPr="00977074">
              <w:t xml:space="preserve">verall reperfusion </w:t>
            </w:r>
          </w:p>
          <w:p w14:paraId="4123242B" w14:textId="19AE75C2" w:rsidR="006E5FF1" w:rsidRPr="00977074" w:rsidRDefault="006E5FF1" w:rsidP="00C4006C">
            <w:pPr>
              <w:contextualSpacing/>
            </w:pPr>
            <w:r w:rsidRPr="00977074">
              <w:t>COPD:</w:t>
            </w:r>
            <w:r w:rsidR="00A61A99" w:rsidRPr="00977074">
              <w:t>92.8%</w:t>
            </w:r>
          </w:p>
          <w:p w14:paraId="2938D591" w14:textId="54E862C0" w:rsidR="00A61A99" w:rsidRPr="00977074" w:rsidRDefault="006E5FF1" w:rsidP="00C4006C">
            <w:pPr>
              <w:contextualSpacing/>
            </w:pPr>
            <w:r w:rsidRPr="00977074">
              <w:t>Non-COPD:</w:t>
            </w:r>
            <w:r w:rsidR="00A61A99" w:rsidRPr="00977074">
              <w:t xml:space="preserve"> 94.3%</w:t>
            </w:r>
          </w:p>
          <w:p w14:paraId="0465DA8B" w14:textId="6872680B" w:rsidR="00A61A99" w:rsidRPr="00977074" w:rsidRDefault="006E5FF1" w:rsidP="00C4006C">
            <w:pPr>
              <w:contextualSpacing/>
            </w:pPr>
            <w:r w:rsidRPr="00977074">
              <w:t>p&lt;0.001</w:t>
            </w:r>
          </w:p>
          <w:p w14:paraId="24604DDA" w14:textId="77777777" w:rsidR="00221615" w:rsidRPr="00977074" w:rsidRDefault="00221615" w:rsidP="00C4006C">
            <w:pPr>
              <w:contextualSpacing/>
            </w:pPr>
          </w:p>
          <w:p w14:paraId="38BE81B8" w14:textId="77777777" w:rsidR="00221615" w:rsidRPr="00977074" w:rsidRDefault="00221615" w:rsidP="00221615">
            <w:pPr>
              <w:contextualSpacing/>
              <w:rPr>
                <w:b/>
              </w:rPr>
            </w:pPr>
            <w:r w:rsidRPr="00977074">
              <w:rPr>
                <w:b/>
              </w:rPr>
              <w:t>Discharge medicines:</w:t>
            </w:r>
          </w:p>
          <w:p w14:paraId="7F83317A" w14:textId="77777777" w:rsidR="00221615" w:rsidRPr="00977074" w:rsidRDefault="00221615" w:rsidP="00221615">
            <w:pPr>
              <w:contextualSpacing/>
            </w:pPr>
          </w:p>
          <w:p w14:paraId="670E1A04" w14:textId="77777777" w:rsidR="00221615" w:rsidRPr="00977074" w:rsidRDefault="00221615" w:rsidP="00221615">
            <w:pPr>
              <w:contextualSpacing/>
            </w:pPr>
            <w:r w:rsidRPr="00977074">
              <w:t>Aspirin</w:t>
            </w:r>
          </w:p>
          <w:p w14:paraId="2308FFAB" w14:textId="304F1CA3" w:rsidR="00221615" w:rsidRPr="00977074" w:rsidRDefault="00221615" w:rsidP="00221615">
            <w:pPr>
              <w:contextualSpacing/>
            </w:pPr>
            <w:r w:rsidRPr="00977074">
              <w:t xml:space="preserve">COPD: </w:t>
            </w:r>
            <w:r w:rsidR="00C32601" w:rsidRPr="00977074">
              <w:t>97.8%</w:t>
            </w:r>
          </w:p>
          <w:p w14:paraId="2B451266" w14:textId="660A7034" w:rsidR="00221615" w:rsidRPr="00977074" w:rsidRDefault="00221615" w:rsidP="00221615">
            <w:pPr>
              <w:contextualSpacing/>
            </w:pPr>
            <w:r w:rsidRPr="00977074">
              <w:t xml:space="preserve">Non-COPD: </w:t>
            </w:r>
            <w:r w:rsidR="00C32601" w:rsidRPr="00977074">
              <w:t>98.7%</w:t>
            </w:r>
          </w:p>
          <w:p w14:paraId="13DF8D47" w14:textId="6006E71B" w:rsidR="00221615" w:rsidRPr="00977074" w:rsidRDefault="00C32601" w:rsidP="00221615">
            <w:pPr>
              <w:contextualSpacing/>
            </w:pPr>
            <w:r w:rsidRPr="00977074">
              <w:t>P&lt;0.001</w:t>
            </w:r>
          </w:p>
          <w:p w14:paraId="023B9571" w14:textId="77777777" w:rsidR="00221615" w:rsidRPr="00977074" w:rsidRDefault="00221615" w:rsidP="00221615">
            <w:pPr>
              <w:contextualSpacing/>
            </w:pPr>
          </w:p>
          <w:p w14:paraId="42E0CFD1" w14:textId="77777777" w:rsidR="00221615" w:rsidRPr="00977074" w:rsidRDefault="00221615" w:rsidP="00221615">
            <w:pPr>
              <w:contextualSpacing/>
            </w:pPr>
            <w:r w:rsidRPr="00977074">
              <w:rPr>
                <w:rFonts w:cs="Arial"/>
              </w:rPr>
              <w:t>β</w:t>
            </w:r>
            <w:r w:rsidRPr="00977074">
              <w:t xml:space="preserve">-blocker </w:t>
            </w:r>
          </w:p>
          <w:p w14:paraId="45914E82" w14:textId="03DCD29A" w:rsidR="00221615" w:rsidRPr="00977074" w:rsidRDefault="00221615" w:rsidP="00221615">
            <w:pPr>
              <w:contextualSpacing/>
            </w:pPr>
            <w:r w:rsidRPr="00977074">
              <w:t>COPD:</w:t>
            </w:r>
            <w:r w:rsidR="00C32601" w:rsidRPr="00977074">
              <w:t xml:space="preserve"> 89.4%</w:t>
            </w:r>
          </w:p>
          <w:p w14:paraId="727DA9F0" w14:textId="4987FE9D" w:rsidR="00221615" w:rsidRPr="00977074" w:rsidRDefault="00221615" w:rsidP="00221615">
            <w:pPr>
              <w:contextualSpacing/>
            </w:pPr>
            <w:r w:rsidRPr="00977074">
              <w:t>Non-COPD:</w:t>
            </w:r>
            <w:r w:rsidR="00C32601" w:rsidRPr="00977074">
              <w:t xml:space="preserve"> 93.1%</w:t>
            </w:r>
          </w:p>
          <w:p w14:paraId="59ED5EC9" w14:textId="6B39DDC0" w:rsidR="00221615" w:rsidRPr="00977074" w:rsidRDefault="00C32601" w:rsidP="00221615">
            <w:pPr>
              <w:contextualSpacing/>
            </w:pPr>
            <w:r w:rsidRPr="00977074">
              <w:t>P&lt;0.001</w:t>
            </w:r>
          </w:p>
          <w:p w14:paraId="025A35F1" w14:textId="77777777" w:rsidR="00221615" w:rsidRPr="00977074" w:rsidRDefault="00221615" w:rsidP="00221615">
            <w:pPr>
              <w:contextualSpacing/>
            </w:pPr>
          </w:p>
          <w:p w14:paraId="59D407C3" w14:textId="77777777" w:rsidR="00221615" w:rsidRPr="00977074" w:rsidRDefault="00221615" w:rsidP="00221615">
            <w:pPr>
              <w:contextualSpacing/>
            </w:pPr>
            <w:r w:rsidRPr="00977074">
              <w:t>ACE inhibitor or angiotensin receptor blocker</w:t>
            </w:r>
          </w:p>
          <w:p w14:paraId="363A99F0" w14:textId="015AA73D" w:rsidR="00221615" w:rsidRPr="00977074" w:rsidRDefault="00221615" w:rsidP="00221615">
            <w:pPr>
              <w:contextualSpacing/>
            </w:pPr>
            <w:r w:rsidRPr="00977074">
              <w:t>COPD:</w:t>
            </w:r>
            <w:r w:rsidR="00C32601" w:rsidRPr="00977074">
              <w:t xml:space="preserve"> 78.0%</w:t>
            </w:r>
          </w:p>
          <w:p w14:paraId="01304B5B" w14:textId="73CF8AE0" w:rsidR="00221615" w:rsidRPr="00977074" w:rsidRDefault="00221615" w:rsidP="00221615">
            <w:pPr>
              <w:contextualSpacing/>
            </w:pPr>
            <w:r w:rsidRPr="00977074">
              <w:t>Non-COPD:</w:t>
            </w:r>
            <w:r w:rsidR="00C32601" w:rsidRPr="00977074">
              <w:t xml:space="preserve"> 78.4%</w:t>
            </w:r>
          </w:p>
          <w:p w14:paraId="34C79A41" w14:textId="76BA2CD6" w:rsidR="00221615" w:rsidRPr="00977074" w:rsidRDefault="008E74D3" w:rsidP="00221615">
            <w:pPr>
              <w:contextualSpacing/>
            </w:pPr>
            <w:r w:rsidRPr="00977074">
              <w:t>p= “</w:t>
            </w:r>
            <w:r w:rsidR="005D23E4" w:rsidRPr="00977074">
              <w:t>not statistically significant”</w:t>
            </w:r>
          </w:p>
          <w:p w14:paraId="6875924B" w14:textId="77777777" w:rsidR="00221615" w:rsidRPr="00977074" w:rsidRDefault="00221615" w:rsidP="00221615">
            <w:pPr>
              <w:contextualSpacing/>
            </w:pPr>
          </w:p>
          <w:p w14:paraId="017A350F" w14:textId="77777777" w:rsidR="00221615" w:rsidRPr="00977074" w:rsidRDefault="00221615" w:rsidP="00221615">
            <w:pPr>
              <w:contextualSpacing/>
            </w:pPr>
            <w:r w:rsidRPr="00977074">
              <w:lastRenderedPageBreak/>
              <w:t xml:space="preserve">Statin </w:t>
            </w:r>
          </w:p>
          <w:p w14:paraId="48522829" w14:textId="672829E4" w:rsidR="00221615" w:rsidRPr="00977074" w:rsidRDefault="00221615" w:rsidP="00221615">
            <w:pPr>
              <w:contextualSpacing/>
            </w:pPr>
            <w:r w:rsidRPr="00977074">
              <w:t>COPD:</w:t>
            </w:r>
            <w:r w:rsidR="005D23E4" w:rsidRPr="00977074">
              <w:t xml:space="preserve"> 92.9%</w:t>
            </w:r>
          </w:p>
          <w:p w14:paraId="12DB9114" w14:textId="0ADC0B50" w:rsidR="00221615" w:rsidRPr="00977074" w:rsidRDefault="00221615" w:rsidP="00221615">
            <w:pPr>
              <w:contextualSpacing/>
            </w:pPr>
            <w:r w:rsidRPr="00977074">
              <w:t>Non-COPD:</w:t>
            </w:r>
            <w:r w:rsidR="005D23E4" w:rsidRPr="00977074">
              <w:t xml:space="preserve"> 94.7%</w:t>
            </w:r>
          </w:p>
          <w:p w14:paraId="0C596597" w14:textId="7263CF4B" w:rsidR="00221615" w:rsidRPr="00977074" w:rsidRDefault="005D23E4" w:rsidP="00221615">
            <w:pPr>
              <w:contextualSpacing/>
            </w:pPr>
            <w:r w:rsidRPr="00977074">
              <w:t>p&lt;0.001</w:t>
            </w:r>
          </w:p>
          <w:p w14:paraId="5C9B039B" w14:textId="77777777" w:rsidR="00221615" w:rsidRPr="00977074" w:rsidRDefault="00221615" w:rsidP="00221615">
            <w:pPr>
              <w:contextualSpacing/>
            </w:pPr>
          </w:p>
          <w:p w14:paraId="41E64287" w14:textId="77777777" w:rsidR="00221615" w:rsidRPr="00977074" w:rsidRDefault="00221615" w:rsidP="00221615">
            <w:pPr>
              <w:contextualSpacing/>
            </w:pPr>
            <w:r w:rsidRPr="00977074">
              <w:t>P2Y12 inhibitor</w:t>
            </w:r>
          </w:p>
          <w:p w14:paraId="3992FA21" w14:textId="46044C59" w:rsidR="00221615" w:rsidRPr="00977074" w:rsidRDefault="00221615" w:rsidP="00221615">
            <w:pPr>
              <w:contextualSpacing/>
            </w:pPr>
            <w:r w:rsidRPr="00977074">
              <w:t>COPD:</w:t>
            </w:r>
            <w:r w:rsidR="00593983" w:rsidRPr="00977074">
              <w:t xml:space="preserve"> 79.6%</w:t>
            </w:r>
          </w:p>
          <w:p w14:paraId="56928998" w14:textId="2DF1BD09" w:rsidR="00221615" w:rsidRPr="00977074" w:rsidRDefault="00221615" w:rsidP="00221615">
            <w:pPr>
              <w:contextualSpacing/>
            </w:pPr>
            <w:r w:rsidRPr="00977074">
              <w:t>Non-COPD:</w:t>
            </w:r>
            <w:r w:rsidR="00593983" w:rsidRPr="00977074">
              <w:t xml:space="preserve"> 86.6%</w:t>
            </w:r>
          </w:p>
          <w:p w14:paraId="659BDBBE" w14:textId="6C77C215" w:rsidR="006E5FF1" w:rsidRPr="00977074" w:rsidRDefault="00593983" w:rsidP="00221615">
            <w:pPr>
              <w:contextualSpacing/>
              <w:rPr>
                <w:b/>
              </w:rPr>
            </w:pPr>
            <w:r w:rsidRPr="00977074">
              <w:t>P&lt;0.001</w:t>
            </w:r>
          </w:p>
          <w:p w14:paraId="63A47F8F" w14:textId="77777777" w:rsidR="00221615" w:rsidRPr="00977074" w:rsidRDefault="00221615" w:rsidP="00C4006C">
            <w:pPr>
              <w:contextualSpacing/>
            </w:pPr>
          </w:p>
          <w:p w14:paraId="527DC92E" w14:textId="77777777" w:rsidR="00A61A99" w:rsidRPr="00977074" w:rsidRDefault="00A61A99" w:rsidP="00C4006C">
            <w:pPr>
              <w:contextualSpacing/>
              <w:rPr>
                <w:b/>
              </w:rPr>
            </w:pPr>
            <w:r w:rsidRPr="00977074">
              <w:rPr>
                <w:b/>
              </w:rPr>
              <w:t>nSTEMIs</w:t>
            </w:r>
          </w:p>
          <w:p w14:paraId="4ADBA478" w14:textId="77777777" w:rsidR="00221615" w:rsidRPr="00977074" w:rsidRDefault="00221615" w:rsidP="00C4006C">
            <w:pPr>
              <w:contextualSpacing/>
            </w:pPr>
          </w:p>
          <w:p w14:paraId="550EC6A1" w14:textId="32E70480" w:rsidR="00221615" w:rsidRPr="00977074" w:rsidRDefault="00221615" w:rsidP="00C4006C">
            <w:pPr>
              <w:contextualSpacing/>
              <w:rPr>
                <w:b/>
              </w:rPr>
            </w:pPr>
            <w:r w:rsidRPr="00977074">
              <w:rPr>
                <w:b/>
              </w:rPr>
              <w:t>In-hospital management</w:t>
            </w:r>
          </w:p>
          <w:p w14:paraId="67417412" w14:textId="77777777" w:rsidR="00221615" w:rsidRPr="00977074" w:rsidRDefault="00221615" w:rsidP="00C4006C">
            <w:pPr>
              <w:contextualSpacing/>
            </w:pPr>
          </w:p>
          <w:p w14:paraId="06D79BC9" w14:textId="77777777" w:rsidR="00DB67C0" w:rsidRPr="00977074" w:rsidRDefault="00DB67C0" w:rsidP="00C4006C">
            <w:pPr>
              <w:contextualSpacing/>
            </w:pPr>
            <w:r w:rsidRPr="00977074">
              <w:t>Cardiac catheterisation</w:t>
            </w:r>
          </w:p>
          <w:p w14:paraId="0CD3A354" w14:textId="2E2D7E38" w:rsidR="0094664F" w:rsidRPr="00977074" w:rsidRDefault="00DB67C0" w:rsidP="00C4006C">
            <w:pPr>
              <w:contextualSpacing/>
            </w:pPr>
            <w:r w:rsidRPr="00977074">
              <w:t>COPD</w:t>
            </w:r>
            <w:r w:rsidR="00686D5F" w:rsidRPr="00977074">
              <w:t>:</w:t>
            </w:r>
            <w:r w:rsidR="0094664F" w:rsidRPr="00977074">
              <w:t xml:space="preserve"> 69.9%</w:t>
            </w:r>
          </w:p>
          <w:p w14:paraId="79E5E32B" w14:textId="11D4D4DB" w:rsidR="00DB67C0" w:rsidRPr="00977074" w:rsidRDefault="00DB67C0" w:rsidP="00C4006C">
            <w:pPr>
              <w:contextualSpacing/>
            </w:pPr>
            <w:r w:rsidRPr="00977074">
              <w:t>Non-COPD</w:t>
            </w:r>
            <w:r w:rsidR="00686D5F" w:rsidRPr="00977074">
              <w:t>:</w:t>
            </w:r>
            <w:r w:rsidR="0094664F" w:rsidRPr="00977074">
              <w:t>81.2%</w:t>
            </w:r>
          </w:p>
          <w:p w14:paraId="20520A3B" w14:textId="7900D503" w:rsidR="00DB67C0" w:rsidRPr="00977074" w:rsidRDefault="0094664F" w:rsidP="00C4006C">
            <w:pPr>
              <w:contextualSpacing/>
            </w:pPr>
            <w:r w:rsidRPr="00977074">
              <w:t>p&lt;0.001</w:t>
            </w:r>
          </w:p>
          <w:p w14:paraId="731F0C59" w14:textId="77777777" w:rsidR="0094664F" w:rsidRPr="00977074" w:rsidRDefault="0094664F" w:rsidP="00C4006C">
            <w:pPr>
              <w:contextualSpacing/>
            </w:pPr>
          </w:p>
          <w:p w14:paraId="0DE5DCD4" w14:textId="4ABB1AD5" w:rsidR="00DB67C0" w:rsidRPr="00977074" w:rsidRDefault="003370E9" w:rsidP="00C4006C">
            <w:pPr>
              <w:contextualSpacing/>
            </w:pPr>
            <w:r w:rsidRPr="00977074">
              <w:t xml:space="preserve">Percutaneous coronary intervention within 48 hours </w:t>
            </w:r>
          </w:p>
          <w:p w14:paraId="070132A7" w14:textId="77777777" w:rsidR="003370E9" w:rsidRPr="00977074" w:rsidRDefault="003370E9" w:rsidP="00C4006C">
            <w:pPr>
              <w:contextualSpacing/>
            </w:pPr>
            <w:r w:rsidRPr="00977074">
              <w:t>COPD: 37.2%</w:t>
            </w:r>
          </w:p>
          <w:p w14:paraId="3F8E0483" w14:textId="77777777" w:rsidR="003370E9" w:rsidRPr="00977074" w:rsidRDefault="003370E9" w:rsidP="00C4006C">
            <w:pPr>
              <w:contextualSpacing/>
            </w:pPr>
            <w:r w:rsidRPr="00977074">
              <w:t>Non-COPD 48.9%</w:t>
            </w:r>
          </w:p>
          <w:p w14:paraId="043699E9" w14:textId="5D96A32C" w:rsidR="003370E9" w:rsidRPr="00977074" w:rsidRDefault="003370E9" w:rsidP="00C4006C">
            <w:pPr>
              <w:contextualSpacing/>
            </w:pPr>
            <w:r w:rsidRPr="00977074">
              <w:t>p&lt;0.001</w:t>
            </w:r>
          </w:p>
          <w:p w14:paraId="18801E93" w14:textId="77777777" w:rsidR="00DB67C0" w:rsidRPr="00977074" w:rsidRDefault="00DB67C0" w:rsidP="00C4006C">
            <w:pPr>
              <w:contextualSpacing/>
            </w:pPr>
          </w:p>
          <w:p w14:paraId="7E6CE871" w14:textId="72214054" w:rsidR="002D163A" w:rsidRPr="00977074" w:rsidRDefault="002D163A" w:rsidP="00C4006C">
            <w:pPr>
              <w:contextualSpacing/>
            </w:pPr>
          </w:p>
          <w:p w14:paraId="331E2E90" w14:textId="77777777" w:rsidR="002D163A" w:rsidRPr="00977074" w:rsidRDefault="002D163A" w:rsidP="00C4006C">
            <w:pPr>
              <w:contextualSpacing/>
              <w:rPr>
                <w:b/>
              </w:rPr>
            </w:pPr>
            <w:r w:rsidRPr="00977074">
              <w:rPr>
                <w:b/>
              </w:rPr>
              <w:t>Discharge medicines:</w:t>
            </w:r>
          </w:p>
          <w:p w14:paraId="4F5394D3" w14:textId="77777777" w:rsidR="00D4531A" w:rsidRPr="00977074" w:rsidRDefault="00D4531A" w:rsidP="00C4006C">
            <w:pPr>
              <w:contextualSpacing/>
            </w:pPr>
          </w:p>
          <w:p w14:paraId="27ED195D" w14:textId="77777777" w:rsidR="002D163A" w:rsidRPr="00977074" w:rsidRDefault="00D4531A" w:rsidP="00C4006C">
            <w:pPr>
              <w:contextualSpacing/>
            </w:pPr>
            <w:r w:rsidRPr="00977074">
              <w:t>Aspirin</w:t>
            </w:r>
          </w:p>
          <w:p w14:paraId="489E7703" w14:textId="4D9FEBF8" w:rsidR="00D4531A" w:rsidRPr="00977074" w:rsidRDefault="00D4531A" w:rsidP="00C4006C">
            <w:pPr>
              <w:contextualSpacing/>
            </w:pPr>
            <w:r w:rsidRPr="00977074">
              <w:t>COPD:</w:t>
            </w:r>
            <w:r w:rsidR="00221615" w:rsidRPr="00977074">
              <w:t xml:space="preserve"> </w:t>
            </w:r>
            <w:r w:rsidR="001C007C" w:rsidRPr="00977074">
              <w:t>95.9%</w:t>
            </w:r>
          </w:p>
          <w:p w14:paraId="7BD54CA2" w14:textId="0B2C730C" w:rsidR="00D4531A" w:rsidRPr="00977074" w:rsidRDefault="00D4531A" w:rsidP="00C4006C">
            <w:pPr>
              <w:contextualSpacing/>
            </w:pPr>
            <w:r w:rsidRPr="00977074">
              <w:t>Non-COPD:</w:t>
            </w:r>
            <w:r w:rsidR="00221615" w:rsidRPr="00977074">
              <w:t xml:space="preserve"> </w:t>
            </w:r>
            <w:r w:rsidR="001C007C" w:rsidRPr="00977074">
              <w:t>97.3</w:t>
            </w:r>
          </w:p>
          <w:p w14:paraId="6767E574" w14:textId="51413F7A" w:rsidR="00D4531A" w:rsidRPr="00977074" w:rsidRDefault="001C007C" w:rsidP="00C4006C">
            <w:pPr>
              <w:contextualSpacing/>
            </w:pPr>
            <w:r w:rsidRPr="00977074">
              <w:t>p&lt;0.001</w:t>
            </w:r>
          </w:p>
          <w:p w14:paraId="548134D9" w14:textId="77777777" w:rsidR="00D4531A" w:rsidRPr="00977074" w:rsidRDefault="00D4531A" w:rsidP="00C4006C">
            <w:pPr>
              <w:contextualSpacing/>
            </w:pPr>
          </w:p>
          <w:p w14:paraId="1C6DC779" w14:textId="77777777" w:rsidR="00D4531A" w:rsidRPr="00977074" w:rsidRDefault="00D4531A" w:rsidP="00D4531A">
            <w:pPr>
              <w:contextualSpacing/>
            </w:pPr>
            <w:r w:rsidRPr="00977074">
              <w:rPr>
                <w:rFonts w:cs="Arial"/>
              </w:rPr>
              <w:t>β</w:t>
            </w:r>
            <w:r w:rsidRPr="00977074">
              <w:t xml:space="preserve">-blocker </w:t>
            </w:r>
          </w:p>
          <w:p w14:paraId="1591EADF" w14:textId="4372068C" w:rsidR="00D4531A" w:rsidRPr="00977074" w:rsidRDefault="00D4531A" w:rsidP="00D4531A">
            <w:pPr>
              <w:contextualSpacing/>
            </w:pPr>
            <w:r w:rsidRPr="00977074">
              <w:t>COPD:</w:t>
            </w:r>
            <w:r w:rsidR="001C007C" w:rsidRPr="00977074">
              <w:t xml:space="preserve"> 85.5%</w:t>
            </w:r>
          </w:p>
          <w:p w14:paraId="19EC2FC7" w14:textId="08720121" w:rsidR="00D4531A" w:rsidRPr="00977074" w:rsidRDefault="00D4531A" w:rsidP="00D4531A">
            <w:pPr>
              <w:contextualSpacing/>
            </w:pPr>
            <w:r w:rsidRPr="00977074">
              <w:t>Non-COPD:</w:t>
            </w:r>
            <w:r w:rsidR="001C007C" w:rsidRPr="00977074">
              <w:t xml:space="preserve"> 90.5%</w:t>
            </w:r>
          </w:p>
          <w:p w14:paraId="14F192B4" w14:textId="1377B83A" w:rsidR="00D4531A" w:rsidRPr="00977074" w:rsidRDefault="001C007C" w:rsidP="00D4531A">
            <w:pPr>
              <w:contextualSpacing/>
            </w:pPr>
            <w:r w:rsidRPr="00977074">
              <w:t>p&lt;0.001</w:t>
            </w:r>
          </w:p>
          <w:p w14:paraId="36148A4B" w14:textId="77777777" w:rsidR="00D4531A" w:rsidRPr="00977074" w:rsidRDefault="00D4531A" w:rsidP="00C4006C">
            <w:pPr>
              <w:contextualSpacing/>
            </w:pPr>
          </w:p>
          <w:p w14:paraId="3A8A1D96" w14:textId="565FAE10" w:rsidR="00D4531A" w:rsidRPr="00977074" w:rsidRDefault="00D4531A" w:rsidP="00C4006C">
            <w:pPr>
              <w:contextualSpacing/>
            </w:pPr>
            <w:r w:rsidRPr="00977074">
              <w:lastRenderedPageBreak/>
              <w:t>ACE inhibitor or angiotensin receptor blocker</w:t>
            </w:r>
          </w:p>
          <w:p w14:paraId="1295B9B7" w14:textId="3BCA2857" w:rsidR="00D4531A" w:rsidRPr="00977074" w:rsidRDefault="00D4531A" w:rsidP="00D4531A">
            <w:pPr>
              <w:contextualSpacing/>
            </w:pPr>
            <w:r w:rsidRPr="00977074">
              <w:t>COPD:</w:t>
            </w:r>
            <w:r w:rsidR="008E74D3" w:rsidRPr="00977074">
              <w:t xml:space="preserve"> 69.6%</w:t>
            </w:r>
          </w:p>
          <w:p w14:paraId="15026F69" w14:textId="557A618E" w:rsidR="00D4531A" w:rsidRPr="00977074" w:rsidRDefault="00D4531A" w:rsidP="00D4531A">
            <w:pPr>
              <w:contextualSpacing/>
            </w:pPr>
            <w:r w:rsidRPr="00977074">
              <w:t>Non-COPD:</w:t>
            </w:r>
            <w:r w:rsidR="008E74D3" w:rsidRPr="00977074">
              <w:t xml:space="preserve"> 69.6%</w:t>
            </w:r>
          </w:p>
          <w:p w14:paraId="1978BF07" w14:textId="7C5CE32D" w:rsidR="00D4531A" w:rsidRPr="00977074" w:rsidRDefault="008E74D3" w:rsidP="00D4531A">
            <w:pPr>
              <w:contextualSpacing/>
            </w:pPr>
            <w:r w:rsidRPr="00977074">
              <w:t>p= “not statistically significant”</w:t>
            </w:r>
          </w:p>
          <w:p w14:paraId="2FA57A4C" w14:textId="77777777" w:rsidR="00D4531A" w:rsidRPr="00977074" w:rsidRDefault="00D4531A" w:rsidP="00C4006C">
            <w:pPr>
              <w:contextualSpacing/>
            </w:pPr>
          </w:p>
          <w:p w14:paraId="2640DD38" w14:textId="77777777" w:rsidR="00D4531A" w:rsidRPr="00977074" w:rsidRDefault="00D4531A" w:rsidP="00C4006C">
            <w:pPr>
              <w:contextualSpacing/>
            </w:pPr>
            <w:r w:rsidRPr="00977074">
              <w:t xml:space="preserve">Statin </w:t>
            </w:r>
          </w:p>
          <w:p w14:paraId="484525A4" w14:textId="478D898E" w:rsidR="00D4531A" w:rsidRPr="00977074" w:rsidRDefault="00D4531A" w:rsidP="00D4531A">
            <w:pPr>
              <w:contextualSpacing/>
            </w:pPr>
            <w:r w:rsidRPr="00977074">
              <w:t>COPD:</w:t>
            </w:r>
            <w:r w:rsidR="00A01FB7" w:rsidRPr="00977074">
              <w:t xml:space="preserve"> </w:t>
            </w:r>
            <w:r w:rsidR="006E5B8C" w:rsidRPr="00977074">
              <w:t>85.9%</w:t>
            </w:r>
          </w:p>
          <w:p w14:paraId="1FC1E3F7" w14:textId="1BE2EF1F" w:rsidR="00D4531A" w:rsidRPr="00977074" w:rsidRDefault="00D4531A" w:rsidP="00D4531A">
            <w:pPr>
              <w:contextualSpacing/>
            </w:pPr>
            <w:r w:rsidRPr="00977074">
              <w:t>Non-COPD:</w:t>
            </w:r>
            <w:r w:rsidR="00A01FB7" w:rsidRPr="00977074">
              <w:t xml:space="preserve"> </w:t>
            </w:r>
            <w:r w:rsidR="006E5B8C" w:rsidRPr="00977074">
              <w:t>89.5%</w:t>
            </w:r>
          </w:p>
          <w:p w14:paraId="6C5336F8" w14:textId="7E1A1D8B" w:rsidR="00D4531A" w:rsidRPr="00977074" w:rsidRDefault="006E5B8C" w:rsidP="00D4531A">
            <w:pPr>
              <w:contextualSpacing/>
            </w:pPr>
            <w:r w:rsidRPr="00977074">
              <w:t>p&lt;</w:t>
            </w:r>
            <w:r w:rsidR="00D24021" w:rsidRPr="00977074">
              <w:t>0.001</w:t>
            </w:r>
          </w:p>
          <w:p w14:paraId="21736C83" w14:textId="77777777" w:rsidR="00D4531A" w:rsidRPr="00977074" w:rsidRDefault="00D4531A" w:rsidP="00C4006C">
            <w:pPr>
              <w:contextualSpacing/>
            </w:pPr>
          </w:p>
          <w:p w14:paraId="18BE15B6" w14:textId="77777777" w:rsidR="00D4531A" w:rsidRPr="00977074" w:rsidRDefault="00D4531A" w:rsidP="00D4531A">
            <w:pPr>
              <w:contextualSpacing/>
            </w:pPr>
            <w:r w:rsidRPr="00977074">
              <w:t>P2Y12 inhibitor</w:t>
            </w:r>
          </w:p>
          <w:p w14:paraId="4F70C9CB" w14:textId="0FE5C9C7" w:rsidR="00D4531A" w:rsidRPr="00977074" w:rsidRDefault="00D4531A" w:rsidP="00D4531A">
            <w:pPr>
              <w:contextualSpacing/>
            </w:pPr>
            <w:r w:rsidRPr="00977074">
              <w:t>COPD:</w:t>
            </w:r>
            <w:r w:rsidR="00D24021" w:rsidRPr="00977074">
              <w:t xml:space="preserve"> 65.5%</w:t>
            </w:r>
          </w:p>
          <w:p w14:paraId="34FA5AC5" w14:textId="7D7A8C1D" w:rsidR="00D4531A" w:rsidRPr="00977074" w:rsidRDefault="00D4531A" w:rsidP="00D4531A">
            <w:pPr>
              <w:contextualSpacing/>
            </w:pPr>
            <w:r w:rsidRPr="00977074">
              <w:t>Non-COPD:</w:t>
            </w:r>
            <w:r w:rsidR="00D24021" w:rsidRPr="00977074">
              <w:t xml:space="preserve"> 71.6%</w:t>
            </w:r>
          </w:p>
          <w:p w14:paraId="0379123C" w14:textId="15E5FC0C" w:rsidR="00D4531A" w:rsidRPr="00977074" w:rsidRDefault="00D24021" w:rsidP="00D4531A">
            <w:pPr>
              <w:contextualSpacing/>
            </w:pPr>
            <w:r w:rsidRPr="00977074">
              <w:t>p&lt;0.001</w:t>
            </w:r>
          </w:p>
          <w:p w14:paraId="3DAAFEA0" w14:textId="77777777" w:rsidR="00A61A99" w:rsidRPr="00977074" w:rsidRDefault="00A61A99" w:rsidP="00C4006C">
            <w:pPr>
              <w:contextualSpacing/>
              <w:rPr>
                <w:b/>
              </w:rPr>
            </w:pPr>
          </w:p>
        </w:tc>
      </w:tr>
      <w:tr w:rsidR="00A61A99" w:rsidRPr="00977074" w14:paraId="30139B5A" w14:textId="77777777" w:rsidTr="00C4006C">
        <w:tc>
          <w:tcPr>
            <w:tcW w:w="2018" w:type="dxa"/>
          </w:tcPr>
          <w:p w14:paraId="7B3B9280" w14:textId="37702B4A" w:rsidR="00A61A99" w:rsidRPr="00977074" w:rsidRDefault="00A61A99" w:rsidP="00C4006C">
            <w:pPr>
              <w:contextualSpacing/>
              <w:rPr>
                <w:b/>
              </w:rPr>
            </w:pPr>
            <w:r w:rsidRPr="00977074">
              <w:rPr>
                <w:b/>
              </w:rPr>
              <w:lastRenderedPageBreak/>
              <w:t>Rothnie 2015</w:t>
            </w:r>
          </w:p>
          <w:p w14:paraId="65399A36" w14:textId="77777777" w:rsidR="00A61A99" w:rsidRPr="00977074" w:rsidRDefault="00A61A99" w:rsidP="00C4006C">
            <w:pPr>
              <w:contextualSpacing/>
              <w:rPr>
                <w:b/>
              </w:rPr>
            </w:pPr>
          </w:p>
          <w:p w14:paraId="6DDDEBC5" w14:textId="77777777" w:rsidR="00A61A99" w:rsidRPr="00977074" w:rsidRDefault="00A61A99" w:rsidP="00C4006C">
            <w:pPr>
              <w:contextualSpacing/>
              <w:rPr>
                <w:b/>
              </w:rPr>
            </w:pPr>
          </w:p>
          <w:p w14:paraId="6CB00EDC" w14:textId="77777777" w:rsidR="00A61A99" w:rsidRPr="00977074" w:rsidRDefault="00A61A99" w:rsidP="00C4006C">
            <w:pPr>
              <w:contextualSpacing/>
              <w:rPr>
                <w:b/>
              </w:rPr>
            </w:pPr>
          </w:p>
        </w:tc>
        <w:tc>
          <w:tcPr>
            <w:tcW w:w="3140" w:type="dxa"/>
          </w:tcPr>
          <w:p w14:paraId="3937117F" w14:textId="148C02C9" w:rsidR="00296D9C" w:rsidRPr="00977074" w:rsidRDefault="00E53D22" w:rsidP="00C4006C">
            <w:pPr>
              <w:contextualSpacing/>
            </w:pPr>
            <w:r w:rsidRPr="00977074">
              <w:t xml:space="preserve">All </w:t>
            </w:r>
            <w:r w:rsidR="00296D9C" w:rsidRPr="00977074">
              <w:t>UK</w:t>
            </w:r>
            <w:r w:rsidRPr="00977074">
              <w:t xml:space="preserve"> patients admitted to hospital in the</w:t>
            </w:r>
            <w:r w:rsidR="00296D9C" w:rsidRPr="00977074">
              <w:t xml:space="preserve"> MINAP registry between 2003-2013</w:t>
            </w:r>
          </w:p>
        </w:tc>
        <w:tc>
          <w:tcPr>
            <w:tcW w:w="3138" w:type="dxa"/>
          </w:tcPr>
          <w:p w14:paraId="10A70D7B" w14:textId="4EF4826B" w:rsidR="00A61A99" w:rsidRPr="00977074" w:rsidRDefault="00F705D1" w:rsidP="00C4006C">
            <w:pPr>
              <w:contextualSpacing/>
            </w:pPr>
            <w:r w:rsidRPr="00977074">
              <w:t xml:space="preserve">300161 patients with a first MI </w:t>
            </w:r>
          </w:p>
        </w:tc>
        <w:tc>
          <w:tcPr>
            <w:tcW w:w="3402" w:type="dxa"/>
          </w:tcPr>
          <w:p w14:paraId="188CEFD5" w14:textId="77777777" w:rsidR="00A61A99" w:rsidRPr="00977074" w:rsidRDefault="009870B1" w:rsidP="00C4006C">
            <w:pPr>
              <w:contextualSpacing/>
              <w:rPr>
                <w:b/>
              </w:rPr>
            </w:pPr>
            <w:r w:rsidRPr="00977074">
              <w:rPr>
                <w:b/>
              </w:rPr>
              <w:t>STEMI</w:t>
            </w:r>
          </w:p>
          <w:p w14:paraId="40479555" w14:textId="5A3D5328" w:rsidR="009870B1" w:rsidRPr="00977074" w:rsidRDefault="009870B1" w:rsidP="00C4006C">
            <w:pPr>
              <w:contextualSpacing/>
              <w:rPr>
                <w:b/>
              </w:rPr>
            </w:pPr>
            <w:r w:rsidRPr="00977074">
              <w:rPr>
                <w:b/>
              </w:rPr>
              <w:t xml:space="preserve">In-hospital management </w:t>
            </w:r>
          </w:p>
          <w:p w14:paraId="4E7B6045" w14:textId="77777777" w:rsidR="00247A15" w:rsidRPr="00977074" w:rsidRDefault="00247A15" w:rsidP="00C4006C">
            <w:pPr>
              <w:contextualSpacing/>
            </w:pPr>
          </w:p>
          <w:p w14:paraId="04D0FD0E" w14:textId="29998652" w:rsidR="00CB07CA" w:rsidRPr="00977074" w:rsidRDefault="00CD49F9" w:rsidP="00C4006C">
            <w:pPr>
              <w:contextualSpacing/>
            </w:pPr>
            <w:r w:rsidRPr="00977074">
              <w:t>Primary PCI</w:t>
            </w:r>
          </w:p>
          <w:p w14:paraId="4BD2468B" w14:textId="05D0F1DD" w:rsidR="00D63F8A" w:rsidRPr="00977074" w:rsidRDefault="00CD49F9" w:rsidP="00C4006C">
            <w:pPr>
              <w:contextualSpacing/>
            </w:pPr>
            <w:r w:rsidRPr="00977074">
              <w:t>OR 0.87 (95% CI, 0.83-0.92)*</w:t>
            </w:r>
          </w:p>
          <w:p w14:paraId="5CE92D1E" w14:textId="77777777" w:rsidR="00D63F8A" w:rsidRPr="00977074" w:rsidRDefault="00D63F8A" w:rsidP="00C4006C">
            <w:pPr>
              <w:contextualSpacing/>
            </w:pPr>
          </w:p>
          <w:p w14:paraId="275FFB89" w14:textId="284183F3" w:rsidR="009870B1" w:rsidRPr="00977074" w:rsidRDefault="009870B1" w:rsidP="00C4006C">
            <w:pPr>
              <w:contextualSpacing/>
              <w:rPr>
                <w:b/>
              </w:rPr>
            </w:pPr>
            <w:r w:rsidRPr="00977074">
              <w:rPr>
                <w:b/>
              </w:rPr>
              <w:t>Discharge medicines</w:t>
            </w:r>
          </w:p>
          <w:p w14:paraId="3BDB6B93" w14:textId="77777777" w:rsidR="00CD49F9" w:rsidRPr="00977074" w:rsidRDefault="005777B8" w:rsidP="00C4006C">
            <w:pPr>
              <w:contextualSpacing/>
            </w:pPr>
            <w:r w:rsidRPr="00977074">
              <w:t xml:space="preserve">Aspirin </w:t>
            </w:r>
          </w:p>
          <w:p w14:paraId="750F6DE1" w14:textId="7BEA8868" w:rsidR="006732CF" w:rsidRPr="00977074" w:rsidRDefault="006732CF" w:rsidP="00C4006C">
            <w:pPr>
              <w:contextualSpacing/>
            </w:pPr>
            <w:r w:rsidRPr="00977074">
              <w:t>OR 0.90 (</w:t>
            </w:r>
            <w:r w:rsidR="00172E7C" w:rsidRPr="00977074">
              <w:t xml:space="preserve">95% CI, </w:t>
            </w:r>
            <w:r w:rsidRPr="00977074">
              <w:t>0.85-0.94)*</w:t>
            </w:r>
          </w:p>
          <w:p w14:paraId="6BF7507D" w14:textId="77777777" w:rsidR="006732CF" w:rsidRPr="00977074" w:rsidRDefault="006732CF" w:rsidP="00C4006C">
            <w:pPr>
              <w:contextualSpacing/>
            </w:pPr>
          </w:p>
          <w:p w14:paraId="302E94F4" w14:textId="77777777" w:rsidR="005777B8" w:rsidRPr="00977074" w:rsidRDefault="005777B8" w:rsidP="005777B8">
            <w:pPr>
              <w:contextualSpacing/>
            </w:pPr>
            <w:r w:rsidRPr="00977074">
              <w:rPr>
                <w:rFonts w:cs="Arial"/>
              </w:rPr>
              <w:t>β</w:t>
            </w:r>
            <w:r w:rsidRPr="00977074">
              <w:t xml:space="preserve">-blocker </w:t>
            </w:r>
          </w:p>
          <w:p w14:paraId="19D125C6" w14:textId="59748708" w:rsidR="00172E7C" w:rsidRPr="00977074" w:rsidRDefault="00172E7C" w:rsidP="005777B8">
            <w:pPr>
              <w:contextualSpacing/>
            </w:pPr>
            <w:r w:rsidRPr="00977074">
              <w:t>OR 0.26 (95% CI, 0.25-0.27)*</w:t>
            </w:r>
          </w:p>
          <w:p w14:paraId="11512D20" w14:textId="77777777" w:rsidR="00172E7C" w:rsidRPr="00977074" w:rsidRDefault="00172E7C" w:rsidP="005777B8">
            <w:pPr>
              <w:contextualSpacing/>
            </w:pPr>
          </w:p>
          <w:p w14:paraId="20F18CCA" w14:textId="77777777" w:rsidR="005777B8" w:rsidRPr="00977074" w:rsidRDefault="005777B8" w:rsidP="00C4006C">
            <w:pPr>
              <w:contextualSpacing/>
            </w:pPr>
            <w:r w:rsidRPr="00977074">
              <w:t>ACE inhibitor or angiotensin receptor blocker</w:t>
            </w:r>
          </w:p>
          <w:p w14:paraId="07A2EE28" w14:textId="03F817C2" w:rsidR="00172E7C" w:rsidRPr="00977074" w:rsidRDefault="00172E7C" w:rsidP="00C4006C">
            <w:pPr>
              <w:contextualSpacing/>
            </w:pPr>
            <w:r w:rsidRPr="00977074">
              <w:t>OR 0.89 (95% CI, 0.85-0.93)*</w:t>
            </w:r>
          </w:p>
          <w:p w14:paraId="26884919" w14:textId="77777777" w:rsidR="00172E7C" w:rsidRPr="00977074" w:rsidRDefault="00172E7C" w:rsidP="00C4006C">
            <w:pPr>
              <w:contextualSpacing/>
            </w:pPr>
          </w:p>
          <w:p w14:paraId="0615251E" w14:textId="77777777" w:rsidR="005777B8" w:rsidRPr="00977074" w:rsidRDefault="005777B8" w:rsidP="00C4006C">
            <w:pPr>
              <w:contextualSpacing/>
            </w:pPr>
            <w:r w:rsidRPr="00977074">
              <w:t xml:space="preserve">Statin </w:t>
            </w:r>
          </w:p>
          <w:p w14:paraId="1097241D" w14:textId="265633B2" w:rsidR="00172E7C" w:rsidRPr="00977074" w:rsidRDefault="00F55753" w:rsidP="00C4006C">
            <w:pPr>
              <w:contextualSpacing/>
            </w:pPr>
            <w:r w:rsidRPr="00977074">
              <w:t>OR 0.91 (95% CI, 0.86-0.95)*</w:t>
            </w:r>
          </w:p>
          <w:p w14:paraId="5E616535" w14:textId="77777777" w:rsidR="00172E7C" w:rsidRPr="00977074" w:rsidRDefault="00172E7C" w:rsidP="00C4006C">
            <w:pPr>
              <w:contextualSpacing/>
            </w:pPr>
          </w:p>
          <w:p w14:paraId="365CDD87" w14:textId="77777777" w:rsidR="005777B8" w:rsidRPr="00977074" w:rsidRDefault="005777B8" w:rsidP="005777B8">
            <w:pPr>
              <w:contextualSpacing/>
            </w:pPr>
            <w:r w:rsidRPr="00977074">
              <w:t>P2Y12 inhibitor</w:t>
            </w:r>
          </w:p>
          <w:p w14:paraId="7DE36243" w14:textId="2072C283" w:rsidR="005777B8" w:rsidRPr="00977074" w:rsidRDefault="00F55753" w:rsidP="00C4006C">
            <w:pPr>
              <w:contextualSpacing/>
            </w:pPr>
            <w:r w:rsidRPr="00977074">
              <w:t>OR 0.98 (95% CI, 0.94-1.03)*</w:t>
            </w:r>
          </w:p>
          <w:p w14:paraId="58F21F30" w14:textId="77777777" w:rsidR="009870B1" w:rsidRPr="00977074" w:rsidRDefault="009870B1" w:rsidP="00C4006C">
            <w:pPr>
              <w:contextualSpacing/>
            </w:pPr>
          </w:p>
          <w:p w14:paraId="1538AA3C" w14:textId="77777777" w:rsidR="009870B1" w:rsidRPr="00977074" w:rsidRDefault="009870B1" w:rsidP="00C4006C">
            <w:pPr>
              <w:contextualSpacing/>
              <w:rPr>
                <w:b/>
              </w:rPr>
            </w:pPr>
            <w:r w:rsidRPr="00977074">
              <w:rPr>
                <w:b/>
              </w:rPr>
              <w:t>Non-STEMI</w:t>
            </w:r>
          </w:p>
          <w:p w14:paraId="62CA1A1B" w14:textId="77777777" w:rsidR="009870B1" w:rsidRPr="00977074" w:rsidRDefault="009870B1" w:rsidP="009870B1">
            <w:pPr>
              <w:contextualSpacing/>
              <w:rPr>
                <w:b/>
              </w:rPr>
            </w:pPr>
            <w:r w:rsidRPr="00977074">
              <w:rPr>
                <w:b/>
              </w:rPr>
              <w:t xml:space="preserve">In-hospital management </w:t>
            </w:r>
          </w:p>
          <w:p w14:paraId="7E587744" w14:textId="77777777" w:rsidR="009870B1" w:rsidRPr="00977074" w:rsidRDefault="009870B1" w:rsidP="009870B1">
            <w:pPr>
              <w:contextualSpacing/>
            </w:pPr>
          </w:p>
          <w:p w14:paraId="00C9A194" w14:textId="77777777" w:rsidR="005777B8" w:rsidRPr="00977074" w:rsidRDefault="00247A15" w:rsidP="009870B1">
            <w:pPr>
              <w:contextualSpacing/>
            </w:pPr>
            <w:r w:rsidRPr="00977074">
              <w:t xml:space="preserve">Angiography in-hospital </w:t>
            </w:r>
          </w:p>
          <w:p w14:paraId="3B35502F" w14:textId="0D815E3C" w:rsidR="00247A15" w:rsidRPr="00977074" w:rsidRDefault="00247A15" w:rsidP="009870B1">
            <w:pPr>
              <w:contextualSpacing/>
            </w:pPr>
            <w:r w:rsidRPr="00977074">
              <w:t>OR 0.69 (95% CI,0.66-0.71)</w:t>
            </w:r>
            <w:r w:rsidR="00FA676A" w:rsidRPr="00977074">
              <w:t>*</w:t>
            </w:r>
          </w:p>
          <w:p w14:paraId="13F0590A" w14:textId="77777777" w:rsidR="00247A15" w:rsidRPr="00977074" w:rsidRDefault="00247A15" w:rsidP="009870B1">
            <w:pPr>
              <w:contextualSpacing/>
            </w:pPr>
          </w:p>
          <w:p w14:paraId="0EC5A2DA" w14:textId="77777777" w:rsidR="00247A15" w:rsidRPr="00977074" w:rsidRDefault="00247A15" w:rsidP="009870B1">
            <w:pPr>
              <w:contextualSpacing/>
            </w:pPr>
          </w:p>
          <w:p w14:paraId="52486762" w14:textId="77777777" w:rsidR="005777B8" w:rsidRPr="00977074" w:rsidRDefault="005777B8" w:rsidP="009870B1">
            <w:pPr>
              <w:contextualSpacing/>
            </w:pPr>
          </w:p>
          <w:p w14:paraId="22E464CA" w14:textId="77777777" w:rsidR="009870B1" w:rsidRPr="00977074" w:rsidRDefault="009870B1" w:rsidP="009870B1">
            <w:pPr>
              <w:contextualSpacing/>
              <w:rPr>
                <w:b/>
              </w:rPr>
            </w:pPr>
            <w:r w:rsidRPr="00977074">
              <w:rPr>
                <w:b/>
              </w:rPr>
              <w:t>Discharge medicines</w:t>
            </w:r>
          </w:p>
          <w:p w14:paraId="7DAC152C" w14:textId="77777777" w:rsidR="00247A15" w:rsidRPr="00977074" w:rsidRDefault="00247A15" w:rsidP="009870B1">
            <w:pPr>
              <w:contextualSpacing/>
              <w:rPr>
                <w:b/>
              </w:rPr>
            </w:pPr>
          </w:p>
          <w:p w14:paraId="75ABD1F2" w14:textId="77777777" w:rsidR="005777B8" w:rsidRPr="00977074" w:rsidRDefault="005777B8" w:rsidP="005777B8">
            <w:pPr>
              <w:contextualSpacing/>
            </w:pPr>
            <w:r w:rsidRPr="00977074">
              <w:t xml:space="preserve">Aspirin </w:t>
            </w:r>
          </w:p>
          <w:p w14:paraId="4DB52B8D" w14:textId="3708E390" w:rsidR="00247A15" w:rsidRPr="00977074" w:rsidRDefault="00247A15" w:rsidP="005777B8">
            <w:pPr>
              <w:contextualSpacing/>
            </w:pPr>
            <w:r w:rsidRPr="00977074">
              <w:t>OR 0.91 (95% CI, 0.88-0.94)</w:t>
            </w:r>
            <w:r w:rsidR="00FA676A" w:rsidRPr="00977074">
              <w:t>*</w:t>
            </w:r>
          </w:p>
          <w:p w14:paraId="063D81EF" w14:textId="77777777" w:rsidR="00247A15" w:rsidRPr="00977074" w:rsidRDefault="00247A15" w:rsidP="005777B8">
            <w:pPr>
              <w:contextualSpacing/>
            </w:pPr>
          </w:p>
          <w:p w14:paraId="5BA21F22" w14:textId="77777777" w:rsidR="005777B8" w:rsidRPr="00977074" w:rsidRDefault="005777B8" w:rsidP="005777B8">
            <w:pPr>
              <w:contextualSpacing/>
            </w:pPr>
            <w:r w:rsidRPr="00977074">
              <w:rPr>
                <w:rFonts w:cs="Arial"/>
              </w:rPr>
              <w:t>β</w:t>
            </w:r>
            <w:r w:rsidRPr="00977074">
              <w:t xml:space="preserve">-blocker </w:t>
            </w:r>
          </w:p>
          <w:p w14:paraId="3A548FB9" w14:textId="6B0ED4E4" w:rsidR="00247A15" w:rsidRPr="00977074" w:rsidRDefault="00247A15" w:rsidP="005777B8">
            <w:pPr>
              <w:contextualSpacing/>
            </w:pPr>
            <w:r w:rsidRPr="00977074">
              <w:t>OR 0.25 (95% CI, 0.24-0.25)</w:t>
            </w:r>
            <w:r w:rsidR="00FA676A" w:rsidRPr="00977074">
              <w:t>*</w:t>
            </w:r>
          </w:p>
          <w:p w14:paraId="00AE6CD8" w14:textId="77777777" w:rsidR="00247A15" w:rsidRPr="00977074" w:rsidRDefault="00247A15" w:rsidP="005777B8">
            <w:pPr>
              <w:contextualSpacing/>
            </w:pPr>
          </w:p>
          <w:p w14:paraId="75913CAE" w14:textId="77777777" w:rsidR="005777B8" w:rsidRPr="00977074" w:rsidRDefault="005777B8" w:rsidP="005777B8">
            <w:pPr>
              <w:contextualSpacing/>
            </w:pPr>
            <w:r w:rsidRPr="00977074">
              <w:t>ACE inhibitor or angiotensin receptor blocker</w:t>
            </w:r>
          </w:p>
          <w:p w14:paraId="591A7B55" w14:textId="330A16E8" w:rsidR="00247A15" w:rsidRPr="00977074" w:rsidRDefault="00247A15" w:rsidP="005777B8">
            <w:pPr>
              <w:contextualSpacing/>
            </w:pPr>
            <w:r w:rsidRPr="00977074">
              <w:t>OR 0.94 (95% CI, 0.91-0.97)</w:t>
            </w:r>
            <w:r w:rsidR="00FA676A" w:rsidRPr="00977074">
              <w:t>*</w:t>
            </w:r>
          </w:p>
          <w:p w14:paraId="3E9244BB" w14:textId="77777777" w:rsidR="00247A15" w:rsidRPr="00977074" w:rsidRDefault="00247A15" w:rsidP="005777B8">
            <w:pPr>
              <w:contextualSpacing/>
            </w:pPr>
          </w:p>
          <w:p w14:paraId="5FD1DD8A" w14:textId="77777777" w:rsidR="005777B8" w:rsidRPr="00977074" w:rsidRDefault="005777B8" w:rsidP="005777B8">
            <w:pPr>
              <w:contextualSpacing/>
            </w:pPr>
            <w:r w:rsidRPr="00977074">
              <w:t xml:space="preserve">Statin </w:t>
            </w:r>
          </w:p>
          <w:p w14:paraId="67FA3E86" w14:textId="251D814C" w:rsidR="00247A15" w:rsidRPr="00977074" w:rsidRDefault="00247A15" w:rsidP="005777B8">
            <w:pPr>
              <w:contextualSpacing/>
            </w:pPr>
            <w:r w:rsidRPr="00977074">
              <w:t>OR 0.93 (95% CI, 0.90-0.96)</w:t>
            </w:r>
            <w:r w:rsidR="00FA676A" w:rsidRPr="00977074">
              <w:t>*</w:t>
            </w:r>
          </w:p>
          <w:p w14:paraId="0C637E7F" w14:textId="77777777" w:rsidR="00247A15" w:rsidRPr="00977074" w:rsidRDefault="00247A15" w:rsidP="005777B8">
            <w:pPr>
              <w:contextualSpacing/>
            </w:pPr>
          </w:p>
          <w:p w14:paraId="112CDA91" w14:textId="77777777" w:rsidR="005777B8" w:rsidRPr="00977074" w:rsidRDefault="005777B8" w:rsidP="005777B8">
            <w:pPr>
              <w:contextualSpacing/>
            </w:pPr>
            <w:r w:rsidRPr="00977074">
              <w:t>P2Y12 inhibitor</w:t>
            </w:r>
          </w:p>
          <w:p w14:paraId="7FC53005" w14:textId="35FFEF5B" w:rsidR="009870B1" w:rsidRPr="00977074" w:rsidRDefault="00247A15" w:rsidP="00C4006C">
            <w:pPr>
              <w:contextualSpacing/>
            </w:pPr>
            <w:r w:rsidRPr="00977074">
              <w:t>OR 0.97 (</w:t>
            </w:r>
            <w:r w:rsidR="00FA676A" w:rsidRPr="00977074">
              <w:t xml:space="preserve">95% CI, </w:t>
            </w:r>
            <w:r w:rsidRPr="00977074">
              <w:t>0.94-1.01)</w:t>
            </w:r>
            <w:r w:rsidR="00FA676A" w:rsidRPr="00977074">
              <w:t>*</w:t>
            </w:r>
          </w:p>
          <w:p w14:paraId="5FF894CB" w14:textId="77777777" w:rsidR="00247A15" w:rsidRPr="00977074" w:rsidRDefault="00247A15" w:rsidP="00C4006C">
            <w:pPr>
              <w:contextualSpacing/>
            </w:pPr>
          </w:p>
          <w:p w14:paraId="0DC6EEC8" w14:textId="77777777" w:rsidR="009870B1" w:rsidRPr="00977074" w:rsidRDefault="00FA676A" w:rsidP="00C4006C">
            <w:pPr>
              <w:contextualSpacing/>
            </w:pPr>
            <w:r w:rsidRPr="00977074">
              <w:t>* All ORs compared COPD to non-COPD patients and are adjusted for age, sex, smoking status and co-morbidities</w:t>
            </w:r>
          </w:p>
          <w:p w14:paraId="73BCE113" w14:textId="368E57B1" w:rsidR="00FA676A" w:rsidRPr="00977074" w:rsidRDefault="00FA676A" w:rsidP="00C4006C">
            <w:pPr>
              <w:contextualSpacing/>
            </w:pPr>
          </w:p>
        </w:tc>
      </w:tr>
      <w:tr w:rsidR="00A61A99" w:rsidRPr="00977074" w14:paraId="63872972" w14:textId="77777777" w:rsidTr="00C4006C">
        <w:tc>
          <w:tcPr>
            <w:tcW w:w="2018" w:type="dxa"/>
          </w:tcPr>
          <w:p w14:paraId="00A1CA85" w14:textId="23C31B17" w:rsidR="00A61A99" w:rsidRPr="00977074" w:rsidRDefault="00A61A99" w:rsidP="00C4006C">
            <w:pPr>
              <w:contextualSpacing/>
              <w:rPr>
                <w:b/>
              </w:rPr>
            </w:pPr>
            <w:r w:rsidRPr="00977074">
              <w:rPr>
                <w:b/>
              </w:rPr>
              <w:lastRenderedPageBreak/>
              <w:t>Salisbury 2007</w:t>
            </w:r>
          </w:p>
        </w:tc>
        <w:tc>
          <w:tcPr>
            <w:tcW w:w="3140" w:type="dxa"/>
          </w:tcPr>
          <w:p w14:paraId="59E2EF30" w14:textId="06138537" w:rsidR="00A61A99" w:rsidRPr="00977074" w:rsidRDefault="005216C9" w:rsidP="00C4006C">
            <w:pPr>
              <w:contextualSpacing/>
            </w:pPr>
            <w:r w:rsidRPr="00977074">
              <w:t>Cohort study in 19 centres in the USA between 2003-2004</w:t>
            </w:r>
          </w:p>
        </w:tc>
        <w:tc>
          <w:tcPr>
            <w:tcW w:w="3138" w:type="dxa"/>
          </w:tcPr>
          <w:p w14:paraId="71FED7FB" w14:textId="65D8CF81" w:rsidR="00A61A99" w:rsidRPr="00977074" w:rsidRDefault="00D83D6E" w:rsidP="00C4006C">
            <w:pPr>
              <w:contextualSpacing/>
            </w:pPr>
            <w:r w:rsidRPr="00977074">
              <w:t xml:space="preserve">2481 </w:t>
            </w:r>
            <w:r w:rsidR="00A61A99" w:rsidRPr="00977074">
              <w:t>MI patients in PREMIER study restricted to patients discharged alive after MI</w:t>
            </w:r>
          </w:p>
        </w:tc>
        <w:tc>
          <w:tcPr>
            <w:tcW w:w="3402" w:type="dxa"/>
          </w:tcPr>
          <w:p w14:paraId="5EF31337" w14:textId="4CF8B43D" w:rsidR="006D00F8" w:rsidRPr="00977074" w:rsidRDefault="006D00F8" w:rsidP="00C4006C">
            <w:pPr>
              <w:contextualSpacing/>
              <w:rPr>
                <w:b/>
              </w:rPr>
            </w:pPr>
            <w:r w:rsidRPr="00977074">
              <w:rPr>
                <w:b/>
              </w:rPr>
              <w:t>In-hospital management</w:t>
            </w:r>
          </w:p>
          <w:p w14:paraId="7C276D63" w14:textId="77777777" w:rsidR="006D00F8" w:rsidRPr="00977074" w:rsidRDefault="006D00F8" w:rsidP="00C4006C">
            <w:pPr>
              <w:contextualSpacing/>
              <w:rPr>
                <w:b/>
              </w:rPr>
            </w:pPr>
          </w:p>
          <w:p w14:paraId="7BE95E67" w14:textId="2882ED84" w:rsidR="006D00F8" w:rsidRPr="00977074" w:rsidRDefault="00F54830" w:rsidP="00C4006C">
            <w:pPr>
              <w:contextualSpacing/>
            </w:pPr>
            <w:r w:rsidRPr="00977074">
              <w:t>Cardiac catheterisation</w:t>
            </w:r>
          </w:p>
          <w:p w14:paraId="41DEBA31" w14:textId="77777777" w:rsidR="00F54830" w:rsidRPr="00977074" w:rsidRDefault="00F54830" w:rsidP="00C4006C">
            <w:pPr>
              <w:contextualSpacing/>
            </w:pPr>
            <w:r w:rsidRPr="00977074">
              <w:t>COPD: 45.7%</w:t>
            </w:r>
          </w:p>
          <w:p w14:paraId="1899D075" w14:textId="77777777" w:rsidR="00F54830" w:rsidRPr="00977074" w:rsidRDefault="00F54830" w:rsidP="00C4006C">
            <w:pPr>
              <w:contextualSpacing/>
            </w:pPr>
            <w:r w:rsidRPr="00977074">
              <w:t>Non-COPD: 41.2%</w:t>
            </w:r>
          </w:p>
          <w:p w14:paraId="0063F7F2" w14:textId="7006361A" w:rsidR="00F54830" w:rsidRPr="00977074" w:rsidRDefault="00F54830" w:rsidP="00C4006C">
            <w:pPr>
              <w:contextualSpacing/>
            </w:pPr>
            <w:r w:rsidRPr="00977074">
              <w:t>p=0.094</w:t>
            </w:r>
          </w:p>
          <w:p w14:paraId="7246C0D6" w14:textId="77777777" w:rsidR="006D00F8" w:rsidRPr="00977074" w:rsidRDefault="006D00F8" w:rsidP="00C4006C">
            <w:pPr>
              <w:contextualSpacing/>
              <w:rPr>
                <w:b/>
              </w:rPr>
            </w:pPr>
          </w:p>
          <w:p w14:paraId="39567C4E" w14:textId="77777777" w:rsidR="00F54830" w:rsidRPr="00977074" w:rsidRDefault="00F54830" w:rsidP="00C4006C">
            <w:pPr>
              <w:contextualSpacing/>
            </w:pPr>
            <w:r w:rsidRPr="00977074">
              <w:t>Percutaneous coronary intervention</w:t>
            </w:r>
          </w:p>
          <w:p w14:paraId="45EB95BA" w14:textId="49937294" w:rsidR="00F54830" w:rsidRPr="00977074" w:rsidRDefault="00F54830" w:rsidP="00C4006C">
            <w:pPr>
              <w:contextualSpacing/>
            </w:pPr>
            <w:r w:rsidRPr="00977074">
              <w:t xml:space="preserve">COPD: </w:t>
            </w:r>
            <w:r w:rsidR="005152A8" w:rsidRPr="00977074">
              <w:t>50.9%</w:t>
            </w:r>
          </w:p>
          <w:p w14:paraId="009933DE" w14:textId="6DC34E2D" w:rsidR="00F54830" w:rsidRPr="00977074" w:rsidRDefault="00F54830" w:rsidP="00C4006C">
            <w:pPr>
              <w:contextualSpacing/>
            </w:pPr>
            <w:r w:rsidRPr="00977074">
              <w:t xml:space="preserve">Non-COPD: </w:t>
            </w:r>
            <w:r w:rsidR="005152A8" w:rsidRPr="00977074">
              <w:t>62.9%</w:t>
            </w:r>
          </w:p>
          <w:p w14:paraId="389F79D9" w14:textId="144FA1AA" w:rsidR="005152A8" w:rsidRPr="00977074" w:rsidRDefault="005152A8" w:rsidP="00C4006C">
            <w:pPr>
              <w:contextualSpacing/>
            </w:pPr>
            <w:r w:rsidRPr="00977074">
              <w:t>p&lt;0.001</w:t>
            </w:r>
          </w:p>
          <w:p w14:paraId="1F60C85B" w14:textId="77777777" w:rsidR="006D00F8" w:rsidRPr="00977074" w:rsidRDefault="006D00F8" w:rsidP="00C4006C">
            <w:pPr>
              <w:contextualSpacing/>
              <w:rPr>
                <w:b/>
              </w:rPr>
            </w:pPr>
          </w:p>
          <w:p w14:paraId="4C1723F8" w14:textId="47545E75" w:rsidR="00075C5D" w:rsidRPr="00977074" w:rsidRDefault="00230004" w:rsidP="00C4006C">
            <w:pPr>
              <w:contextualSpacing/>
              <w:rPr>
                <w:b/>
              </w:rPr>
            </w:pPr>
            <w:r w:rsidRPr="00977074">
              <w:rPr>
                <w:b/>
              </w:rPr>
              <w:t>Discharge medicines</w:t>
            </w:r>
          </w:p>
          <w:p w14:paraId="2ECBB7A3" w14:textId="03679B99" w:rsidR="00075C5D" w:rsidRPr="00977074" w:rsidRDefault="00EF6D8E" w:rsidP="00C4006C">
            <w:pPr>
              <w:contextualSpacing/>
            </w:pPr>
            <w:r w:rsidRPr="00977074">
              <w:br/>
              <w:t>Aspirin</w:t>
            </w:r>
          </w:p>
          <w:p w14:paraId="38C8F5E7" w14:textId="7F113217" w:rsidR="00EF6D8E" w:rsidRPr="00977074" w:rsidRDefault="00EF6D8E" w:rsidP="00C4006C">
            <w:pPr>
              <w:contextualSpacing/>
            </w:pPr>
            <w:r w:rsidRPr="00977074">
              <w:t>COPD: 87.8%</w:t>
            </w:r>
          </w:p>
          <w:p w14:paraId="44795F1F" w14:textId="2477416E" w:rsidR="00EF6D8E" w:rsidRPr="00977074" w:rsidRDefault="00EF6D8E" w:rsidP="00C4006C">
            <w:pPr>
              <w:contextualSpacing/>
            </w:pPr>
            <w:r w:rsidRPr="00977074">
              <w:t>Non-COPD: 94.5%</w:t>
            </w:r>
          </w:p>
          <w:p w14:paraId="64C7BA4A" w14:textId="5E3B72DB" w:rsidR="00EF6D8E" w:rsidRPr="00977074" w:rsidRDefault="00EF6D8E" w:rsidP="00C4006C">
            <w:pPr>
              <w:contextualSpacing/>
            </w:pPr>
            <w:r w:rsidRPr="00977074">
              <w:t>p&lt;0.001</w:t>
            </w:r>
          </w:p>
          <w:p w14:paraId="45630946" w14:textId="77777777" w:rsidR="00EF6D8E" w:rsidRPr="00977074" w:rsidRDefault="00EF6D8E" w:rsidP="00C4006C">
            <w:pPr>
              <w:contextualSpacing/>
            </w:pPr>
          </w:p>
          <w:p w14:paraId="74889FF7" w14:textId="77777777" w:rsidR="005B46BB" w:rsidRPr="00977074" w:rsidRDefault="005B46BB" w:rsidP="005B46BB">
            <w:pPr>
              <w:contextualSpacing/>
            </w:pPr>
            <w:r w:rsidRPr="00977074">
              <w:rPr>
                <w:rFonts w:cs="Arial"/>
              </w:rPr>
              <w:t>β</w:t>
            </w:r>
            <w:r w:rsidRPr="00977074">
              <w:t xml:space="preserve">-blocker </w:t>
            </w:r>
          </w:p>
          <w:p w14:paraId="36B4925D" w14:textId="76B2A2A9" w:rsidR="005B46BB" w:rsidRPr="00977074" w:rsidRDefault="00EF6D8E" w:rsidP="00C4006C">
            <w:pPr>
              <w:contextualSpacing/>
            </w:pPr>
            <w:r w:rsidRPr="00977074">
              <w:t>COPD: 86.2%</w:t>
            </w:r>
          </w:p>
          <w:p w14:paraId="21D41BF6" w14:textId="2C6696C4" w:rsidR="00EF6D8E" w:rsidRPr="00977074" w:rsidRDefault="00EF6D8E" w:rsidP="00C4006C">
            <w:pPr>
              <w:contextualSpacing/>
            </w:pPr>
            <w:r w:rsidRPr="00977074">
              <w:t>Non-COPD: 92.6%</w:t>
            </w:r>
          </w:p>
          <w:p w14:paraId="3E1715D8" w14:textId="6A2981A4" w:rsidR="00EF6D8E" w:rsidRPr="00977074" w:rsidRDefault="00EF6D8E" w:rsidP="00C4006C">
            <w:pPr>
              <w:contextualSpacing/>
            </w:pPr>
            <w:r w:rsidRPr="00977074">
              <w:t>p&lt;0.001</w:t>
            </w:r>
          </w:p>
          <w:p w14:paraId="386DC091" w14:textId="77777777" w:rsidR="005B46BB" w:rsidRPr="00977074" w:rsidRDefault="005B46BB" w:rsidP="00C4006C">
            <w:pPr>
              <w:contextualSpacing/>
            </w:pPr>
          </w:p>
          <w:p w14:paraId="1398AF3B" w14:textId="77777777" w:rsidR="00A61A99" w:rsidRPr="00977074" w:rsidRDefault="00A61A99" w:rsidP="008E28E8">
            <w:pPr>
              <w:contextualSpacing/>
            </w:pPr>
          </w:p>
        </w:tc>
      </w:tr>
      <w:tr w:rsidR="00A61A99" w:rsidRPr="00941A52" w14:paraId="132CA806" w14:textId="77777777" w:rsidTr="00C4006C">
        <w:tc>
          <w:tcPr>
            <w:tcW w:w="2018" w:type="dxa"/>
          </w:tcPr>
          <w:p w14:paraId="534DF166" w14:textId="59124AC1" w:rsidR="00A61A99" w:rsidRPr="00977074" w:rsidRDefault="00A61A99" w:rsidP="00C4006C">
            <w:pPr>
              <w:contextualSpacing/>
              <w:rPr>
                <w:b/>
              </w:rPr>
            </w:pPr>
            <w:r w:rsidRPr="00977074">
              <w:rPr>
                <w:b/>
              </w:rPr>
              <w:lastRenderedPageBreak/>
              <w:t>Stefan 2012</w:t>
            </w:r>
          </w:p>
        </w:tc>
        <w:tc>
          <w:tcPr>
            <w:tcW w:w="3140" w:type="dxa"/>
          </w:tcPr>
          <w:p w14:paraId="7032C0FA" w14:textId="7DCE5BDC" w:rsidR="00A61A99" w:rsidRPr="00977074" w:rsidRDefault="005216C9" w:rsidP="005216C9">
            <w:pPr>
              <w:contextualSpacing/>
            </w:pPr>
            <w:r w:rsidRPr="00977074">
              <w:t xml:space="preserve">Cohort study </w:t>
            </w:r>
            <w:r w:rsidR="00A61A99" w:rsidRPr="00977074">
              <w:t xml:space="preserve">up of patients hospitalised with </w:t>
            </w:r>
            <w:r w:rsidRPr="00977074">
              <w:t>acute MI</w:t>
            </w:r>
            <w:r w:rsidR="00A61A99" w:rsidRPr="00977074">
              <w:t xml:space="preserve"> at greater Worcester, Massachusetts between 1997-2007</w:t>
            </w:r>
          </w:p>
        </w:tc>
        <w:tc>
          <w:tcPr>
            <w:tcW w:w="3138" w:type="dxa"/>
          </w:tcPr>
          <w:p w14:paraId="66221860" w14:textId="45999A86" w:rsidR="00A61A99" w:rsidRPr="00977074" w:rsidRDefault="005216C9" w:rsidP="00C4006C">
            <w:pPr>
              <w:contextualSpacing/>
            </w:pPr>
            <w:r w:rsidRPr="00977074">
              <w:t xml:space="preserve">6,290 </w:t>
            </w:r>
            <w:r w:rsidR="00A61A99" w:rsidRPr="00977074">
              <w:t>P</w:t>
            </w:r>
            <w:r w:rsidRPr="00977074">
              <w:t xml:space="preserve">atients hospitalised with acute </w:t>
            </w:r>
            <w:r w:rsidR="00A61A99" w:rsidRPr="00977074">
              <w:t>MI in greater Worcester, Massachusetts medical centres</w:t>
            </w:r>
          </w:p>
        </w:tc>
        <w:tc>
          <w:tcPr>
            <w:tcW w:w="3402" w:type="dxa"/>
          </w:tcPr>
          <w:p w14:paraId="59824ECA" w14:textId="77777777" w:rsidR="009F6635" w:rsidRPr="00977074" w:rsidRDefault="009F6635" w:rsidP="009F6635">
            <w:pPr>
              <w:contextualSpacing/>
              <w:rPr>
                <w:b/>
              </w:rPr>
            </w:pPr>
            <w:r w:rsidRPr="00977074">
              <w:rPr>
                <w:b/>
              </w:rPr>
              <w:t>In-hospital management</w:t>
            </w:r>
          </w:p>
          <w:p w14:paraId="1F7C8B9A" w14:textId="77777777" w:rsidR="003410F4" w:rsidRPr="00977074" w:rsidRDefault="003C2F47" w:rsidP="00C4006C">
            <w:pPr>
              <w:contextualSpacing/>
            </w:pPr>
            <w:r w:rsidRPr="00977074">
              <w:t xml:space="preserve">Cardiac catheterisation </w:t>
            </w:r>
          </w:p>
          <w:p w14:paraId="6F44886F" w14:textId="6A500651" w:rsidR="003C2F47" w:rsidRPr="00977074" w:rsidRDefault="003C2F47" w:rsidP="00C4006C">
            <w:pPr>
              <w:contextualSpacing/>
            </w:pPr>
            <w:r w:rsidRPr="00977074">
              <w:t>OR 0.56 (95% CI, 0.48-0.65)</w:t>
            </w:r>
            <w:r w:rsidR="00444A57" w:rsidRPr="00977074">
              <w:t>**</w:t>
            </w:r>
          </w:p>
          <w:p w14:paraId="431420DD" w14:textId="77777777" w:rsidR="003C2F47" w:rsidRPr="00977074" w:rsidRDefault="003C2F47" w:rsidP="00C4006C">
            <w:pPr>
              <w:contextualSpacing/>
            </w:pPr>
          </w:p>
          <w:p w14:paraId="31E56D9C" w14:textId="77777777" w:rsidR="003C2F47" w:rsidRPr="00977074" w:rsidRDefault="003C2F47" w:rsidP="00C4006C">
            <w:pPr>
              <w:contextualSpacing/>
            </w:pPr>
            <w:r w:rsidRPr="00977074">
              <w:t>Percutaneous coronary intervention</w:t>
            </w:r>
          </w:p>
          <w:p w14:paraId="64B71883" w14:textId="06223B77" w:rsidR="009F6635" w:rsidRPr="00977074" w:rsidRDefault="003C2F47" w:rsidP="00C4006C">
            <w:pPr>
              <w:contextualSpacing/>
            </w:pPr>
            <w:r w:rsidRPr="00977074">
              <w:t>OR 0.64 (95% CI, 0.54-0.77)</w:t>
            </w:r>
            <w:r w:rsidR="00444A57" w:rsidRPr="00977074">
              <w:t>**</w:t>
            </w:r>
          </w:p>
          <w:p w14:paraId="5F3452E6" w14:textId="77777777" w:rsidR="009F6635" w:rsidRPr="00977074" w:rsidRDefault="009F6635" w:rsidP="00C4006C">
            <w:pPr>
              <w:contextualSpacing/>
            </w:pPr>
          </w:p>
          <w:p w14:paraId="080458DB" w14:textId="0CF7009E" w:rsidR="003410F4" w:rsidRPr="00977074" w:rsidRDefault="009F6635" w:rsidP="00C4006C">
            <w:pPr>
              <w:contextualSpacing/>
              <w:rPr>
                <w:b/>
              </w:rPr>
            </w:pPr>
            <w:r w:rsidRPr="00977074">
              <w:rPr>
                <w:b/>
              </w:rPr>
              <w:t>Discharge medicines</w:t>
            </w:r>
          </w:p>
          <w:p w14:paraId="77157358" w14:textId="77777777" w:rsidR="009F6635" w:rsidRPr="00977074" w:rsidRDefault="009F6635" w:rsidP="00C4006C">
            <w:pPr>
              <w:contextualSpacing/>
            </w:pPr>
          </w:p>
          <w:p w14:paraId="50BE3B46" w14:textId="77777777" w:rsidR="008D61B7" w:rsidRPr="00977074" w:rsidRDefault="008D61B7" w:rsidP="008D61B7">
            <w:pPr>
              <w:contextualSpacing/>
            </w:pPr>
            <w:r w:rsidRPr="00977074">
              <w:rPr>
                <w:rFonts w:cs="Arial"/>
              </w:rPr>
              <w:t>β</w:t>
            </w:r>
            <w:r w:rsidRPr="00977074">
              <w:t xml:space="preserve">-blocker </w:t>
            </w:r>
          </w:p>
          <w:p w14:paraId="6099A7C3" w14:textId="0C49CBF5" w:rsidR="003C2F47" w:rsidRPr="00977074" w:rsidRDefault="008D61B7" w:rsidP="00C4006C">
            <w:pPr>
              <w:contextualSpacing/>
            </w:pPr>
            <w:r w:rsidRPr="00977074">
              <w:t>OR 0.44 (</w:t>
            </w:r>
            <w:r w:rsidRPr="00977074">
              <w:rPr>
                <w:rFonts w:cs="Arial"/>
              </w:rPr>
              <w:t>95% CI,</w:t>
            </w:r>
            <w:r w:rsidRPr="00977074">
              <w:t xml:space="preserve"> 0.35-0.50)</w:t>
            </w:r>
            <w:r w:rsidR="00444A57" w:rsidRPr="00977074">
              <w:t>**</w:t>
            </w:r>
          </w:p>
          <w:p w14:paraId="4D9BF41A" w14:textId="77777777" w:rsidR="008D61B7" w:rsidRPr="00977074" w:rsidRDefault="008D61B7" w:rsidP="00C4006C">
            <w:pPr>
              <w:contextualSpacing/>
            </w:pPr>
          </w:p>
          <w:p w14:paraId="2CF4CDB0" w14:textId="77777777" w:rsidR="008D61B7" w:rsidRPr="00977074" w:rsidRDefault="008D61B7" w:rsidP="00C4006C">
            <w:pPr>
              <w:contextualSpacing/>
            </w:pPr>
            <w:r w:rsidRPr="00977074">
              <w:t xml:space="preserve">Anticoagulant </w:t>
            </w:r>
          </w:p>
          <w:p w14:paraId="4683A9EF" w14:textId="7BD7439D" w:rsidR="008D61B7" w:rsidRPr="00977074" w:rsidRDefault="008D61B7" w:rsidP="00C4006C">
            <w:pPr>
              <w:contextualSpacing/>
            </w:pPr>
            <w:r w:rsidRPr="00977074">
              <w:t>OR 0.81 (</w:t>
            </w:r>
            <w:r w:rsidRPr="00977074">
              <w:rPr>
                <w:rFonts w:cs="Arial"/>
              </w:rPr>
              <w:t>95% CI, 0.69-0.95)</w:t>
            </w:r>
            <w:r w:rsidR="00444A57" w:rsidRPr="00977074">
              <w:rPr>
                <w:rFonts w:cs="Arial"/>
              </w:rPr>
              <w:t>**</w:t>
            </w:r>
          </w:p>
          <w:p w14:paraId="00F33126" w14:textId="77777777" w:rsidR="008D61B7" w:rsidRPr="00977074" w:rsidRDefault="008D61B7" w:rsidP="00C4006C">
            <w:pPr>
              <w:contextualSpacing/>
            </w:pPr>
          </w:p>
          <w:p w14:paraId="5F3D0705" w14:textId="77777777" w:rsidR="008D61B7" w:rsidRPr="00977074" w:rsidRDefault="008D61B7" w:rsidP="00C4006C">
            <w:pPr>
              <w:contextualSpacing/>
            </w:pPr>
            <w:r w:rsidRPr="00977074">
              <w:t>Statin</w:t>
            </w:r>
          </w:p>
          <w:p w14:paraId="07B1C447" w14:textId="50D0F86D" w:rsidR="008D61B7" w:rsidRPr="00977074" w:rsidRDefault="008D61B7" w:rsidP="00C4006C">
            <w:pPr>
              <w:contextualSpacing/>
            </w:pPr>
            <w:r w:rsidRPr="00977074">
              <w:t>OR 0.70 (</w:t>
            </w:r>
            <w:r w:rsidRPr="00977074">
              <w:rPr>
                <w:rFonts w:cs="Arial"/>
              </w:rPr>
              <w:t>95% CI,0.60-0.82)</w:t>
            </w:r>
            <w:r w:rsidR="00444A57" w:rsidRPr="00977074">
              <w:rPr>
                <w:rFonts w:cs="Arial"/>
              </w:rPr>
              <w:t>**</w:t>
            </w:r>
          </w:p>
          <w:p w14:paraId="739FA497" w14:textId="77777777" w:rsidR="008D61B7" w:rsidRPr="00977074" w:rsidRDefault="008D61B7" w:rsidP="00C4006C">
            <w:pPr>
              <w:contextualSpacing/>
            </w:pPr>
          </w:p>
          <w:p w14:paraId="74224D6F" w14:textId="63018D70" w:rsidR="008D61B7" w:rsidRPr="00977074" w:rsidRDefault="008D61B7" w:rsidP="00C4006C">
            <w:pPr>
              <w:contextualSpacing/>
            </w:pPr>
            <w:r w:rsidRPr="00977074">
              <w:t>Calcium channel blocker</w:t>
            </w:r>
          </w:p>
          <w:p w14:paraId="01C5D8CF" w14:textId="3E6F59B3" w:rsidR="003C2F47" w:rsidRPr="00977074" w:rsidRDefault="00444A57" w:rsidP="00C4006C">
            <w:pPr>
              <w:contextualSpacing/>
            </w:pPr>
            <w:r w:rsidRPr="00977074">
              <w:t>OR 1.31 (</w:t>
            </w:r>
            <w:r w:rsidRPr="00977074">
              <w:rPr>
                <w:rFonts w:cs="Arial"/>
              </w:rPr>
              <w:t>95% CI, 1.13-1.52)**</w:t>
            </w:r>
          </w:p>
          <w:p w14:paraId="3FA76078" w14:textId="08A681C2" w:rsidR="00A61A99" w:rsidRPr="00941A52" w:rsidRDefault="00444A57" w:rsidP="00773EE5">
            <w:pPr>
              <w:contextualSpacing/>
            </w:pPr>
            <w:r w:rsidRPr="00977074">
              <w:t>** ORs compare COPD to non-COPD patients and are adjusted for age, sex, year, cardiovascular disease history, renal failure, length of stay and type of MI (STEMI or non-STEMI)</w:t>
            </w:r>
          </w:p>
        </w:tc>
      </w:tr>
    </w:tbl>
    <w:p w14:paraId="28A3FA88" w14:textId="49C39B74" w:rsidR="00393172" w:rsidRDefault="00393172"/>
    <w:p w14:paraId="35CEE9E1" w14:textId="77777777" w:rsidR="00393172" w:rsidRDefault="00393172"/>
    <w:p w14:paraId="5DEF3899" w14:textId="77777777" w:rsidR="00393172" w:rsidRDefault="00393172"/>
    <w:p w14:paraId="3D5B39F2" w14:textId="77777777" w:rsidR="00393172" w:rsidRDefault="00393172"/>
    <w:p w14:paraId="4793809A" w14:textId="77777777" w:rsidR="009A53DB" w:rsidRDefault="009A53DB"/>
    <w:p w14:paraId="66B532AB" w14:textId="3A0E4FBC" w:rsidR="009A53DB" w:rsidRDefault="009A53DB"/>
    <w:sectPr w:rsidR="009A53DB" w:rsidSect="002F0E29">
      <w:pgSz w:w="16838" w:h="11906" w:orient="landscape"/>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Heart J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a2wexwxmexes7evta4xxza2tt2ttrtzd5d2&quot;&gt;ehj review&lt;record-ids&gt;&lt;item&gt;1&lt;/item&gt;&lt;item&gt;2&lt;/item&gt;&lt;item&gt;3&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7&lt;/item&gt;&lt;item&gt;29&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record-ids&gt;&lt;/item&gt;&lt;/Libraries&gt;"/>
  </w:docVars>
  <w:rsids>
    <w:rsidRoot w:val="00705A88"/>
    <w:rsid w:val="0001213B"/>
    <w:rsid w:val="00016B95"/>
    <w:rsid w:val="000178DB"/>
    <w:rsid w:val="00021241"/>
    <w:rsid w:val="000233DE"/>
    <w:rsid w:val="0003222A"/>
    <w:rsid w:val="00041138"/>
    <w:rsid w:val="0004525B"/>
    <w:rsid w:val="00050FD4"/>
    <w:rsid w:val="000542D1"/>
    <w:rsid w:val="00054538"/>
    <w:rsid w:val="0006449B"/>
    <w:rsid w:val="00065E78"/>
    <w:rsid w:val="00074FAB"/>
    <w:rsid w:val="00075C5D"/>
    <w:rsid w:val="000870B8"/>
    <w:rsid w:val="00097A27"/>
    <w:rsid w:val="000A00C8"/>
    <w:rsid w:val="000A29AE"/>
    <w:rsid w:val="000A51DD"/>
    <w:rsid w:val="000A56D8"/>
    <w:rsid w:val="000A7BA6"/>
    <w:rsid w:val="000B4CC6"/>
    <w:rsid w:val="000B5CF2"/>
    <w:rsid w:val="000C05FB"/>
    <w:rsid w:val="000C394C"/>
    <w:rsid w:val="000D0E05"/>
    <w:rsid w:val="000D2089"/>
    <w:rsid w:val="000D24AF"/>
    <w:rsid w:val="000D2C12"/>
    <w:rsid w:val="000D4C66"/>
    <w:rsid w:val="000D529E"/>
    <w:rsid w:val="000E02A4"/>
    <w:rsid w:val="000E22E2"/>
    <w:rsid w:val="000F5520"/>
    <w:rsid w:val="001009B7"/>
    <w:rsid w:val="001067AE"/>
    <w:rsid w:val="00115C53"/>
    <w:rsid w:val="00116698"/>
    <w:rsid w:val="0011681E"/>
    <w:rsid w:val="001169AB"/>
    <w:rsid w:val="0013347C"/>
    <w:rsid w:val="001404BB"/>
    <w:rsid w:val="0014686D"/>
    <w:rsid w:val="00153BD2"/>
    <w:rsid w:val="00155588"/>
    <w:rsid w:val="001561A7"/>
    <w:rsid w:val="00157873"/>
    <w:rsid w:val="0016024B"/>
    <w:rsid w:val="00161775"/>
    <w:rsid w:val="00164D81"/>
    <w:rsid w:val="0017132D"/>
    <w:rsid w:val="001718A9"/>
    <w:rsid w:val="00172E7C"/>
    <w:rsid w:val="00174C8E"/>
    <w:rsid w:val="00175715"/>
    <w:rsid w:val="001773E4"/>
    <w:rsid w:val="00177F1B"/>
    <w:rsid w:val="0018257C"/>
    <w:rsid w:val="0019283C"/>
    <w:rsid w:val="001A2921"/>
    <w:rsid w:val="001A36D9"/>
    <w:rsid w:val="001A7CF8"/>
    <w:rsid w:val="001B3EF6"/>
    <w:rsid w:val="001B55CC"/>
    <w:rsid w:val="001B6016"/>
    <w:rsid w:val="001C007C"/>
    <w:rsid w:val="001C07B2"/>
    <w:rsid w:val="001C5C0C"/>
    <w:rsid w:val="001D7F02"/>
    <w:rsid w:val="001E0307"/>
    <w:rsid w:val="001E06CB"/>
    <w:rsid w:val="001E1218"/>
    <w:rsid w:val="001E2A70"/>
    <w:rsid w:val="001E3527"/>
    <w:rsid w:val="001E48E8"/>
    <w:rsid w:val="001E68E5"/>
    <w:rsid w:val="001F05EE"/>
    <w:rsid w:val="001F090F"/>
    <w:rsid w:val="001F2459"/>
    <w:rsid w:val="001F336B"/>
    <w:rsid w:val="001F5418"/>
    <w:rsid w:val="00202B6C"/>
    <w:rsid w:val="00203FAA"/>
    <w:rsid w:val="0022154E"/>
    <w:rsid w:val="00221615"/>
    <w:rsid w:val="00225142"/>
    <w:rsid w:val="002267DD"/>
    <w:rsid w:val="00230004"/>
    <w:rsid w:val="00230829"/>
    <w:rsid w:val="002309DE"/>
    <w:rsid w:val="002310EF"/>
    <w:rsid w:val="002475FE"/>
    <w:rsid w:val="00247A15"/>
    <w:rsid w:val="00257998"/>
    <w:rsid w:val="00266CEC"/>
    <w:rsid w:val="002672B8"/>
    <w:rsid w:val="00270B01"/>
    <w:rsid w:val="00274761"/>
    <w:rsid w:val="0027636E"/>
    <w:rsid w:val="00294901"/>
    <w:rsid w:val="00296D9C"/>
    <w:rsid w:val="00296DBC"/>
    <w:rsid w:val="002A13E2"/>
    <w:rsid w:val="002A2C9A"/>
    <w:rsid w:val="002B0602"/>
    <w:rsid w:val="002B1C58"/>
    <w:rsid w:val="002C0824"/>
    <w:rsid w:val="002C4E9C"/>
    <w:rsid w:val="002D163A"/>
    <w:rsid w:val="002E6ED8"/>
    <w:rsid w:val="002E763C"/>
    <w:rsid w:val="002F0E29"/>
    <w:rsid w:val="002F2B80"/>
    <w:rsid w:val="002F7BD9"/>
    <w:rsid w:val="00301A76"/>
    <w:rsid w:val="00301A8B"/>
    <w:rsid w:val="00305D63"/>
    <w:rsid w:val="003110AE"/>
    <w:rsid w:val="00317920"/>
    <w:rsid w:val="00320377"/>
    <w:rsid w:val="0032555A"/>
    <w:rsid w:val="00326A7F"/>
    <w:rsid w:val="00332119"/>
    <w:rsid w:val="003370E9"/>
    <w:rsid w:val="00340DD3"/>
    <w:rsid w:val="00340EE3"/>
    <w:rsid w:val="003410F4"/>
    <w:rsid w:val="00345552"/>
    <w:rsid w:val="003461DA"/>
    <w:rsid w:val="003520A6"/>
    <w:rsid w:val="003522CB"/>
    <w:rsid w:val="003540A2"/>
    <w:rsid w:val="00360E4F"/>
    <w:rsid w:val="003739BD"/>
    <w:rsid w:val="00382465"/>
    <w:rsid w:val="00386D60"/>
    <w:rsid w:val="00387AAE"/>
    <w:rsid w:val="00392B9D"/>
    <w:rsid w:val="00393172"/>
    <w:rsid w:val="003937E3"/>
    <w:rsid w:val="0039412C"/>
    <w:rsid w:val="0039426B"/>
    <w:rsid w:val="003947EB"/>
    <w:rsid w:val="00395241"/>
    <w:rsid w:val="0039582D"/>
    <w:rsid w:val="00396B44"/>
    <w:rsid w:val="003A12EA"/>
    <w:rsid w:val="003A5C5C"/>
    <w:rsid w:val="003B2DF8"/>
    <w:rsid w:val="003B521C"/>
    <w:rsid w:val="003B5956"/>
    <w:rsid w:val="003C2F47"/>
    <w:rsid w:val="003C50EC"/>
    <w:rsid w:val="003C5AF8"/>
    <w:rsid w:val="003D50FC"/>
    <w:rsid w:val="003E07C6"/>
    <w:rsid w:val="003E1717"/>
    <w:rsid w:val="003E28C6"/>
    <w:rsid w:val="003E6407"/>
    <w:rsid w:val="003F1944"/>
    <w:rsid w:val="003F349A"/>
    <w:rsid w:val="00400E3F"/>
    <w:rsid w:val="00410FD2"/>
    <w:rsid w:val="004206DC"/>
    <w:rsid w:val="0042348F"/>
    <w:rsid w:val="00426F0C"/>
    <w:rsid w:val="004329CB"/>
    <w:rsid w:val="00433522"/>
    <w:rsid w:val="00440C5B"/>
    <w:rsid w:val="00444388"/>
    <w:rsid w:val="00444A57"/>
    <w:rsid w:val="0046069E"/>
    <w:rsid w:val="00465F01"/>
    <w:rsid w:val="004747B9"/>
    <w:rsid w:val="00477B24"/>
    <w:rsid w:val="00481D02"/>
    <w:rsid w:val="00481F36"/>
    <w:rsid w:val="004838CE"/>
    <w:rsid w:val="00491542"/>
    <w:rsid w:val="00493762"/>
    <w:rsid w:val="004A37AF"/>
    <w:rsid w:val="004A3E15"/>
    <w:rsid w:val="004A5270"/>
    <w:rsid w:val="004A5A65"/>
    <w:rsid w:val="004B5935"/>
    <w:rsid w:val="004B7948"/>
    <w:rsid w:val="004C5047"/>
    <w:rsid w:val="004D226F"/>
    <w:rsid w:val="004D2710"/>
    <w:rsid w:val="004E01F3"/>
    <w:rsid w:val="004E0F59"/>
    <w:rsid w:val="004E15BE"/>
    <w:rsid w:val="004E48D4"/>
    <w:rsid w:val="004E548F"/>
    <w:rsid w:val="004E7FE0"/>
    <w:rsid w:val="004F0A2C"/>
    <w:rsid w:val="004F0DC4"/>
    <w:rsid w:val="004F5D2B"/>
    <w:rsid w:val="004F67AA"/>
    <w:rsid w:val="005031D3"/>
    <w:rsid w:val="00505D97"/>
    <w:rsid w:val="005101DE"/>
    <w:rsid w:val="005125A9"/>
    <w:rsid w:val="005152A8"/>
    <w:rsid w:val="005172FA"/>
    <w:rsid w:val="005216C9"/>
    <w:rsid w:val="00531025"/>
    <w:rsid w:val="00536095"/>
    <w:rsid w:val="00544200"/>
    <w:rsid w:val="005514A0"/>
    <w:rsid w:val="00552258"/>
    <w:rsid w:val="0056132F"/>
    <w:rsid w:val="00564B06"/>
    <w:rsid w:val="005658E7"/>
    <w:rsid w:val="005705B6"/>
    <w:rsid w:val="005705FF"/>
    <w:rsid w:val="0057068B"/>
    <w:rsid w:val="00572693"/>
    <w:rsid w:val="00575538"/>
    <w:rsid w:val="005777B8"/>
    <w:rsid w:val="0058367E"/>
    <w:rsid w:val="00591683"/>
    <w:rsid w:val="00593983"/>
    <w:rsid w:val="005939FC"/>
    <w:rsid w:val="005A4DE7"/>
    <w:rsid w:val="005B18DE"/>
    <w:rsid w:val="005B46BB"/>
    <w:rsid w:val="005B5FF7"/>
    <w:rsid w:val="005C1922"/>
    <w:rsid w:val="005C3A13"/>
    <w:rsid w:val="005C4915"/>
    <w:rsid w:val="005C5CAC"/>
    <w:rsid w:val="005D23E4"/>
    <w:rsid w:val="005D75D1"/>
    <w:rsid w:val="005E22C7"/>
    <w:rsid w:val="005E2805"/>
    <w:rsid w:val="005E2B71"/>
    <w:rsid w:val="005E3484"/>
    <w:rsid w:val="005E359E"/>
    <w:rsid w:val="005E5001"/>
    <w:rsid w:val="005E51F3"/>
    <w:rsid w:val="005E7353"/>
    <w:rsid w:val="006048E3"/>
    <w:rsid w:val="00604EE5"/>
    <w:rsid w:val="00610391"/>
    <w:rsid w:val="00615415"/>
    <w:rsid w:val="00615DD1"/>
    <w:rsid w:val="00623250"/>
    <w:rsid w:val="0062348F"/>
    <w:rsid w:val="00624CD6"/>
    <w:rsid w:val="00626CB3"/>
    <w:rsid w:val="00637E05"/>
    <w:rsid w:val="00640DC6"/>
    <w:rsid w:val="00645DBD"/>
    <w:rsid w:val="00646A7A"/>
    <w:rsid w:val="006552AE"/>
    <w:rsid w:val="00655674"/>
    <w:rsid w:val="00655B7A"/>
    <w:rsid w:val="006635B6"/>
    <w:rsid w:val="006732CF"/>
    <w:rsid w:val="006742E0"/>
    <w:rsid w:val="0067679A"/>
    <w:rsid w:val="00683D91"/>
    <w:rsid w:val="006848D3"/>
    <w:rsid w:val="00686117"/>
    <w:rsid w:val="00686D5F"/>
    <w:rsid w:val="006879AD"/>
    <w:rsid w:val="00691E6C"/>
    <w:rsid w:val="006944B7"/>
    <w:rsid w:val="00695EF4"/>
    <w:rsid w:val="006A215E"/>
    <w:rsid w:val="006A45F1"/>
    <w:rsid w:val="006A5624"/>
    <w:rsid w:val="006B4716"/>
    <w:rsid w:val="006C09AA"/>
    <w:rsid w:val="006C1E84"/>
    <w:rsid w:val="006C450D"/>
    <w:rsid w:val="006C6C27"/>
    <w:rsid w:val="006D00F8"/>
    <w:rsid w:val="006D2F8C"/>
    <w:rsid w:val="006E4108"/>
    <w:rsid w:val="006E45D0"/>
    <w:rsid w:val="006E5B8C"/>
    <w:rsid w:val="006E5FF1"/>
    <w:rsid w:val="006E6A93"/>
    <w:rsid w:val="006E7E27"/>
    <w:rsid w:val="006F134E"/>
    <w:rsid w:val="006F4389"/>
    <w:rsid w:val="006F586A"/>
    <w:rsid w:val="006F784D"/>
    <w:rsid w:val="00700338"/>
    <w:rsid w:val="007012DF"/>
    <w:rsid w:val="0070176E"/>
    <w:rsid w:val="00705A88"/>
    <w:rsid w:val="00707E98"/>
    <w:rsid w:val="00712ACA"/>
    <w:rsid w:val="007130AA"/>
    <w:rsid w:val="00716C72"/>
    <w:rsid w:val="007317ED"/>
    <w:rsid w:val="00736A6A"/>
    <w:rsid w:val="00737A2E"/>
    <w:rsid w:val="00741876"/>
    <w:rsid w:val="0074188B"/>
    <w:rsid w:val="00751F7D"/>
    <w:rsid w:val="00752AE6"/>
    <w:rsid w:val="00761071"/>
    <w:rsid w:val="007628FC"/>
    <w:rsid w:val="0076475B"/>
    <w:rsid w:val="00766533"/>
    <w:rsid w:val="00771D64"/>
    <w:rsid w:val="00773EE5"/>
    <w:rsid w:val="0077506B"/>
    <w:rsid w:val="00776168"/>
    <w:rsid w:val="007778A4"/>
    <w:rsid w:val="0078269A"/>
    <w:rsid w:val="00785D54"/>
    <w:rsid w:val="00790538"/>
    <w:rsid w:val="007946A8"/>
    <w:rsid w:val="00795A9B"/>
    <w:rsid w:val="007A36C8"/>
    <w:rsid w:val="007A51C8"/>
    <w:rsid w:val="007B3684"/>
    <w:rsid w:val="007C240E"/>
    <w:rsid w:val="007C3841"/>
    <w:rsid w:val="007C3D23"/>
    <w:rsid w:val="007C5191"/>
    <w:rsid w:val="007D1A5D"/>
    <w:rsid w:val="007D224A"/>
    <w:rsid w:val="007D3DD2"/>
    <w:rsid w:val="007E7BF9"/>
    <w:rsid w:val="007F1576"/>
    <w:rsid w:val="007F49E7"/>
    <w:rsid w:val="007F60A8"/>
    <w:rsid w:val="00802AD6"/>
    <w:rsid w:val="00802CD2"/>
    <w:rsid w:val="00811AC8"/>
    <w:rsid w:val="008151BB"/>
    <w:rsid w:val="0081696B"/>
    <w:rsid w:val="0082004C"/>
    <w:rsid w:val="00831F74"/>
    <w:rsid w:val="00834C5B"/>
    <w:rsid w:val="00850947"/>
    <w:rsid w:val="0085397D"/>
    <w:rsid w:val="008564CB"/>
    <w:rsid w:val="0086571B"/>
    <w:rsid w:val="00875832"/>
    <w:rsid w:val="0088173F"/>
    <w:rsid w:val="00882040"/>
    <w:rsid w:val="00891A3B"/>
    <w:rsid w:val="008A5183"/>
    <w:rsid w:val="008A6EA7"/>
    <w:rsid w:val="008B0C8F"/>
    <w:rsid w:val="008B321B"/>
    <w:rsid w:val="008B638E"/>
    <w:rsid w:val="008B7DBD"/>
    <w:rsid w:val="008C389B"/>
    <w:rsid w:val="008D61B7"/>
    <w:rsid w:val="008E28E8"/>
    <w:rsid w:val="008E5BF3"/>
    <w:rsid w:val="008E74D3"/>
    <w:rsid w:val="008F4F75"/>
    <w:rsid w:val="008F77E5"/>
    <w:rsid w:val="009016DF"/>
    <w:rsid w:val="0090483E"/>
    <w:rsid w:val="009048AC"/>
    <w:rsid w:val="00915C5E"/>
    <w:rsid w:val="00926991"/>
    <w:rsid w:val="00930573"/>
    <w:rsid w:val="009306ED"/>
    <w:rsid w:val="00931FBD"/>
    <w:rsid w:val="0093448D"/>
    <w:rsid w:val="00936B5D"/>
    <w:rsid w:val="00937970"/>
    <w:rsid w:val="00945E18"/>
    <w:rsid w:val="0094664F"/>
    <w:rsid w:val="00951462"/>
    <w:rsid w:val="00953D9D"/>
    <w:rsid w:val="00960347"/>
    <w:rsid w:val="00971FE7"/>
    <w:rsid w:val="00974061"/>
    <w:rsid w:val="00974E24"/>
    <w:rsid w:val="00977074"/>
    <w:rsid w:val="009870B1"/>
    <w:rsid w:val="00992DE9"/>
    <w:rsid w:val="009961FB"/>
    <w:rsid w:val="00997958"/>
    <w:rsid w:val="009A2C5D"/>
    <w:rsid w:val="009A53DB"/>
    <w:rsid w:val="009B238F"/>
    <w:rsid w:val="009B4521"/>
    <w:rsid w:val="009B4E26"/>
    <w:rsid w:val="009C3F3B"/>
    <w:rsid w:val="009C5A1D"/>
    <w:rsid w:val="009C69B0"/>
    <w:rsid w:val="009C6DEE"/>
    <w:rsid w:val="009D73C8"/>
    <w:rsid w:val="009E2A67"/>
    <w:rsid w:val="009F0D69"/>
    <w:rsid w:val="009F38F1"/>
    <w:rsid w:val="009F3DC7"/>
    <w:rsid w:val="009F56B4"/>
    <w:rsid w:val="009F6635"/>
    <w:rsid w:val="00A00043"/>
    <w:rsid w:val="00A00A18"/>
    <w:rsid w:val="00A00B6D"/>
    <w:rsid w:val="00A01FB7"/>
    <w:rsid w:val="00A02260"/>
    <w:rsid w:val="00A03229"/>
    <w:rsid w:val="00A03BA1"/>
    <w:rsid w:val="00A10AA5"/>
    <w:rsid w:val="00A10C73"/>
    <w:rsid w:val="00A12485"/>
    <w:rsid w:val="00A147E7"/>
    <w:rsid w:val="00A14B7D"/>
    <w:rsid w:val="00A16DCF"/>
    <w:rsid w:val="00A257AA"/>
    <w:rsid w:val="00A26219"/>
    <w:rsid w:val="00A2792B"/>
    <w:rsid w:val="00A4045E"/>
    <w:rsid w:val="00A4057E"/>
    <w:rsid w:val="00A43D0F"/>
    <w:rsid w:val="00A455D5"/>
    <w:rsid w:val="00A45E0C"/>
    <w:rsid w:val="00A46932"/>
    <w:rsid w:val="00A56D5C"/>
    <w:rsid w:val="00A57CE7"/>
    <w:rsid w:val="00A60B97"/>
    <w:rsid w:val="00A61A99"/>
    <w:rsid w:val="00A61DD1"/>
    <w:rsid w:val="00A64692"/>
    <w:rsid w:val="00A71103"/>
    <w:rsid w:val="00A76B8E"/>
    <w:rsid w:val="00A821D2"/>
    <w:rsid w:val="00A83A20"/>
    <w:rsid w:val="00A93B11"/>
    <w:rsid w:val="00A97BD3"/>
    <w:rsid w:val="00AA163A"/>
    <w:rsid w:val="00AA63AC"/>
    <w:rsid w:val="00AA7A7A"/>
    <w:rsid w:val="00AB030D"/>
    <w:rsid w:val="00AB3E99"/>
    <w:rsid w:val="00AB5216"/>
    <w:rsid w:val="00AC3D13"/>
    <w:rsid w:val="00AD03D8"/>
    <w:rsid w:val="00AD1755"/>
    <w:rsid w:val="00AD2B01"/>
    <w:rsid w:val="00AD629D"/>
    <w:rsid w:val="00AD6538"/>
    <w:rsid w:val="00AE0310"/>
    <w:rsid w:val="00AE1876"/>
    <w:rsid w:val="00AE39A1"/>
    <w:rsid w:val="00AE610A"/>
    <w:rsid w:val="00AF4464"/>
    <w:rsid w:val="00B0027C"/>
    <w:rsid w:val="00B03ECE"/>
    <w:rsid w:val="00B056F1"/>
    <w:rsid w:val="00B12F8D"/>
    <w:rsid w:val="00B150DC"/>
    <w:rsid w:val="00B2027A"/>
    <w:rsid w:val="00B24A3D"/>
    <w:rsid w:val="00B33FFA"/>
    <w:rsid w:val="00B3577B"/>
    <w:rsid w:val="00B42DB0"/>
    <w:rsid w:val="00B50909"/>
    <w:rsid w:val="00B5482A"/>
    <w:rsid w:val="00B55364"/>
    <w:rsid w:val="00B56C31"/>
    <w:rsid w:val="00B56F62"/>
    <w:rsid w:val="00B62650"/>
    <w:rsid w:val="00B641FA"/>
    <w:rsid w:val="00B66593"/>
    <w:rsid w:val="00B67BC2"/>
    <w:rsid w:val="00B741B9"/>
    <w:rsid w:val="00B86373"/>
    <w:rsid w:val="00B90F25"/>
    <w:rsid w:val="00B92356"/>
    <w:rsid w:val="00B944AA"/>
    <w:rsid w:val="00B9505E"/>
    <w:rsid w:val="00BA066F"/>
    <w:rsid w:val="00BA40D1"/>
    <w:rsid w:val="00BA7B71"/>
    <w:rsid w:val="00BB27CF"/>
    <w:rsid w:val="00BB392F"/>
    <w:rsid w:val="00BC7706"/>
    <w:rsid w:val="00BC792B"/>
    <w:rsid w:val="00BD57E3"/>
    <w:rsid w:val="00BE2ACA"/>
    <w:rsid w:val="00BE5B04"/>
    <w:rsid w:val="00BF6222"/>
    <w:rsid w:val="00C03385"/>
    <w:rsid w:val="00C123AB"/>
    <w:rsid w:val="00C142AC"/>
    <w:rsid w:val="00C200A7"/>
    <w:rsid w:val="00C2054D"/>
    <w:rsid w:val="00C21EAB"/>
    <w:rsid w:val="00C21F85"/>
    <w:rsid w:val="00C2672F"/>
    <w:rsid w:val="00C32601"/>
    <w:rsid w:val="00C32F20"/>
    <w:rsid w:val="00C33535"/>
    <w:rsid w:val="00C3467B"/>
    <w:rsid w:val="00C352DF"/>
    <w:rsid w:val="00C35CAB"/>
    <w:rsid w:val="00C4006C"/>
    <w:rsid w:val="00C444EB"/>
    <w:rsid w:val="00C45B13"/>
    <w:rsid w:val="00C5569B"/>
    <w:rsid w:val="00C57C6E"/>
    <w:rsid w:val="00C628AD"/>
    <w:rsid w:val="00C62BEC"/>
    <w:rsid w:val="00C64447"/>
    <w:rsid w:val="00C65686"/>
    <w:rsid w:val="00C66050"/>
    <w:rsid w:val="00C66E48"/>
    <w:rsid w:val="00C83C9D"/>
    <w:rsid w:val="00C869BF"/>
    <w:rsid w:val="00C873B3"/>
    <w:rsid w:val="00C91EAC"/>
    <w:rsid w:val="00C937D1"/>
    <w:rsid w:val="00CA22CF"/>
    <w:rsid w:val="00CA2A3B"/>
    <w:rsid w:val="00CA4EB3"/>
    <w:rsid w:val="00CA53B3"/>
    <w:rsid w:val="00CB07CA"/>
    <w:rsid w:val="00CC2223"/>
    <w:rsid w:val="00CC3329"/>
    <w:rsid w:val="00CC56CB"/>
    <w:rsid w:val="00CD07C1"/>
    <w:rsid w:val="00CD1E14"/>
    <w:rsid w:val="00CD3261"/>
    <w:rsid w:val="00CD49F9"/>
    <w:rsid w:val="00CD5B6C"/>
    <w:rsid w:val="00CE166D"/>
    <w:rsid w:val="00CE37C6"/>
    <w:rsid w:val="00CE7B2D"/>
    <w:rsid w:val="00CF4463"/>
    <w:rsid w:val="00CF7E1C"/>
    <w:rsid w:val="00D10E71"/>
    <w:rsid w:val="00D213C9"/>
    <w:rsid w:val="00D23296"/>
    <w:rsid w:val="00D24021"/>
    <w:rsid w:val="00D2602D"/>
    <w:rsid w:val="00D27FE4"/>
    <w:rsid w:val="00D30979"/>
    <w:rsid w:val="00D336BC"/>
    <w:rsid w:val="00D346A9"/>
    <w:rsid w:val="00D35707"/>
    <w:rsid w:val="00D403E6"/>
    <w:rsid w:val="00D40881"/>
    <w:rsid w:val="00D4531A"/>
    <w:rsid w:val="00D565FE"/>
    <w:rsid w:val="00D6253D"/>
    <w:rsid w:val="00D638E1"/>
    <w:rsid w:val="00D63F8A"/>
    <w:rsid w:val="00D67B8F"/>
    <w:rsid w:val="00D708A2"/>
    <w:rsid w:val="00D72DF6"/>
    <w:rsid w:val="00D735CA"/>
    <w:rsid w:val="00D82FCF"/>
    <w:rsid w:val="00D83D6E"/>
    <w:rsid w:val="00D919A8"/>
    <w:rsid w:val="00DA3A62"/>
    <w:rsid w:val="00DB42D6"/>
    <w:rsid w:val="00DB67C0"/>
    <w:rsid w:val="00DC0150"/>
    <w:rsid w:val="00DC17E1"/>
    <w:rsid w:val="00DC1E57"/>
    <w:rsid w:val="00DC290D"/>
    <w:rsid w:val="00DD2801"/>
    <w:rsid w:val="00DD43F0"/>
    <w:rsid w:val="00DD4B17"/>
    <w:rsid w:val="00DE11C1"/>
    <w:rsid w:val="00DE406F"/>
    <w:rsid w:val="00DE4D46"/>
    <w:rsid w:val="00DE7CE5"/>
    <w:rsid w:val="00DF1447"/>
    <w:rsid w:val="00DF19D0"/>
    <w:rsid w:val="00DF202C"/>
    <w:rsid w:val="00DF28F0"/>
    <w:rsid w:val="00DF77C1"/>
    <w:rsid w:val="00E010FE"/>
    <w:rsid w:val="00E04AA9"/>
    <w:rsid w:val="00E140ED"/>
    <w:rsid w:val="00E153E7"/>
    <w:rsid w:val="00E15B8B"/>
    <w:rsid w:val="00E17BAF"/>
    <w:rsid w:val="00E17F32"/>
    <w:rsid w:val="00E20226"/>
    <w:rsid w:val="00E23706"/>
    <w:rsid w:val="00E2662C"/>
    <w:rsid w:val="00E3064B"/>
    <w:rsid w:val="00E307EF"/>
    <w:rsid w:val="00E33343"/>
    <w:rsid w:val="00E33DBE"/>
    <w:rsid w:val="00E5238E"/>
    <w:rsid w:val="00E53D22"/>
    <w:rsid w:val="00E61C75"/>
    <w:rsid w:val="00E62AC1"/>
    <w:rsid w:val="00E6473F"/>
    <w:rsid w:val="00E65DA8"/>
    <w:rsid w:val="00E66782"/>
    <w:rsid w:val="00E70CA9"/>
    <w:rsid w:val="00E73AE9"/>
    <w:rsid w:val="00E75559"/>
    <w:rsid w:val="00E83284"/>
    <w:rsid w:val="00E874CD"/>
    <w:rsid w:val="00E87EF8"/>
    <w:rsid w:val="00E92998"/>
    <w:rsid w:val="00E936CC"/>
    <w:rsid w:val="00EA0D23"/>
    <w:rsid w:val="00EA31CE"/>
    <w:rsid w:val="00EA3722"/>
    <w:rsid w:val="00EA6638"/>
    <w:rsid w:val="00EA702B"/>
    <w:rsid w:val="00EA7DCC"/>
    <w:rsid w:val="00EB146C"/>
    <w:rsid w:val="00EB6792"/>
    <w:rsid w:val="00EC1166"/>
    <w:rsid w:val="00EC450B"/>
    <w:rsid w:val="00EC5389"/>
    <w:rsid w:val="00ED1796"/>
    <w:rsid w:val="00ED388C"/>
    <w:rsid w:val="00ED48AA"/>
    <w:rsid w:val="00ED50B6"/>
    <w:rsid w:val="00ED5530"/>
    <w:rsid w:val="00EF0593"/>
    <w:rsid w:val="00EF1CA7"/>
    <w:rsid w:val="00EF27BA"/>
    <w:rsid w:val="00EF5E11"/>
    <w:rsid w:val="00EF6D8E"/>
    <w:rsid w:val="00EF7BC6"/>
    <w:rsid w:val="00F01E66"/>
    <w:rsid w:val="00F02E62"/>
    <w:rsid w:val="00F047EF"/>
    <w:rsid w:val="00F20748"/>
    <w:rsid w:val="00F24029"/>
    <w:rsid w:val="00F308E1"/>
    <w:rsid w:val="00F37A0F"/>
    <w:rsid w:val="00F4221C"/>
    <w:rsid w:val="00F52F15"/>
    <w:rsid w:val="00F54830"/>
    <w:rsid w:val="00F55753"/>
    <w:rsid w:val="00F603F4"/>
    <w:rsid w:val="00F63F33"/>
    <w:rsid w:val="00F651E2"/>
    <w:rsid w:val="00F66829"/>
    <w:rsid w:val="00F705D1"/>
    <w:rsid w:val="00F72910"/>
    <w:rsid w:val="00F733D5"/>
    <w:rsid w:val="00F75450"/>
    <w:rsid w:val="00F77078"/>
    <w:rsid w:val="00F85B89"/>
    <w:rsid w:val="00F94959"/>
    <w:rsid w:val="00FA2821"/>
    <w:rsid w:val="00FA321C"/>
    <w:rsid w:val="00FA32C2"/>
    <w:rsid w:val="00FA676A"/>
    <w:rsid w:val="00FC2B20"/>
    <w:rsid w:val="00FC6F61"/>
    <w:rsid w:val="00FD05AA"/>
    <w:rsid w:val="00FD1EBB"/>
    <w:rsid w:val="00FD376C"/>
    <w:rsid w:val="00FE22AA"/>
    <w:rsid w:val="00FE3DBA"/>
    <w:rsid w:val="00FE7F19"/>
    <w:rsid w:val="00FF44BB"/>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D801"/>
  <w15:chartTrackingRefBased/>
  <w15:docId w15:val="{BF87A983-E80B-4921-9075-302792B5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586A"/>
    <w:rPr>
      <w:sz w:val="16"/>
      <w:szCs w:val="16"/>
    </w:rPr>
  </w:style>
  <w:style w:type="paragraph" w:styleId="CommentText">
    <w:name w:val="annotation text"/>
    <w:basedOn w:val="Normal"/>
    <w:link w:val="CommentTextChar"/>
    <w:uiPriority w:val="99"/>
    <w:semiHidden/>
    <w:unhideWhenUsed/>
    <w:rsid w:val="006F586A"/>
    <w:pPr>
      <w:spacing w:line="240" w:lineRule="auto"/>
    </w:pPr>
    <w:rPr>
      <w:sz w:val="20"/>
      <w:szCs w:val="20"/>
    </w:rPr>
  </w:style>
  <w:style w:type="character" w:customStyle="1" w:styleId="CommentTextChar">
    <w:name w:val="Comment Text Char"/>
    <w:basedOn w:val="DefaultParagraphFont"/>
    <w:link w:val="CommentText"/>
    <w:uiPriority w:val="99"/>
    <w:semiHidden/>
    <w:rsid w:val="006F586A"/>
    <w:rPr>
      <w:sz w:val="20"/>
      <w:szCs w:val="20"/>
    </w:rPr>
  </w:style>
  <w:style w:type="paragraph" w:styleId="CommentSubject">
    <w:name w:val="annotation subject"/>
    <w:basedOn w:val="CommentText"/>
    <w:next w:val="CommentText"/>
    <w:link w:val="CommentSubjectChar"/>
    <w:uiPriority w:val="99"/>
    <w:semiHidden/>
    <w:unhideWhenUsed/>
    <w:rsid w:val="006F586A"/>
    <w:rPr>
      <w:b/>
      <w:bCs/>
    </w:rPr>
  </w:style>
  <w:style w:type="character" w:customStyle="1" w:styleId="CommentSubjectChar">
    <w:name w:val="Comment Subject Char"/>
    <w:basedOn w:val="CommentTextChar"/>
    <w:link w:val="CommentSubject"/>
    <w:uiPriority w:val="99"/>
    <w:semiHidden/>
    <w:rsid w:val="006F586A"/>
    <w:rPr>
      <w:b/>
      <w:bCs/>
      <w:sz w:val="20"/>
      <w:szCs w:val="20"/>
    </w:rPr>
  </w:style>
  <w:style w:type="paragraph" w:styleId="BalloonText">
    <w:name w:val="Balloon Text"/>
    <w:basedOn w:val="Normal"/>
    <w:link w:val="BalloonTextChar"/>
    <w:uiPriority w:val="99"/>
    <w:semiHidden/>
    <w:unhideWhenUsed/>
    <w:rsid w:val="006F5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86A"/>
    <w:rPr>
      <w:rFonts w:ascii="Segoe UI" w:hAnsi="Segoe UI" w:cs="Segoe UI"/>
      <w:sz w:val="18"/>
      <w:szCs w:val="18"/>
    </w:rPr>
  </w:style>
  <w:style w:type="table" w:styleId="TableGrid">
    <w:name w:val="Table Grid"/>
    <w:basedOn w:val="TableNormal"/>
    <w:uiPriority w:val="59"/>
    <w:rsid w:val="00A6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
    <w:name w:val="hlfld-title"/>
    <w:basedOn w:val="DefaultParagraphFont"/>
    <w:rsid w:val="00C4006C"/>
  </w:style>
  <w:style w:type="character" w:styleId="Hyperlink">
    <w:name w:val="Hyperlink"/>
    <w:basedOn w:val="DefaultParagraphFont"/>
    <w:uiPriority w:val="99"/>
    <w:unhideWhenUsed/>
    <w:rsid w:val="00C4006C"/>
    <w:rPr>
      <w:color w:val="0000FF"/>
      <w:u w:val="single"/>
    </w:rPr>
  </w:style>
  <w:style w:type="paragraph" w:customStyle="1" w:styleId="EndNoteBibliographyTitle">
    <w:name w:val="EndNote Bibliography Title"/>
    <w:basedOn w:val="Normal"/>
    <w:link w:val="EndNoteBibliographyTitleChar"/>
    <w:rsid w:val="009A53D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A53DB"/>
    <w:rPr>
      <w:rFonts w:ascii="Calibri" w:hAnsi="Calibri"/>
      <w:noProof/>
      <w:lang w:val="en-US"/>
    </w:rPr>
  </w:style>
  <w:style w:type="paragraph" w:customStyle="1" w:styleId="EndNoteBibliography">
    <w:name w:val="EndNote Bibliography"/>
    <w:basedOn w:val="Normal"/>
    <w:link w:val="EndNoteBibliographyChar"/>
    <w:rsid w:val="009A53D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A53DB"/>
    <w:rPr>
      <w:rFonts w:ascii="Calibri" w:hAnsi="Calibri"/>
      <w:noProof/>
      <w:lang w:val="en-US"/>
    </w:rPr>
  </w:style>
  <w:style w:type="character" w:customStyle="1" w:styleId="highwire-cite-journal">
    <w:name w:val="highwire-cite-journal"/>
    <w:basedOn w:val="DefaultParagraphFont"/>
    <w:rsid w:val="0003222A"/>
  </w:style>
  <w:style w:type="character" w:customStyle="1" w:styleId="apple-converted-space">
    <w:name w:val="apple-converted-space"/>
    <w:basedOn w:val="DefaultParagraphFont"/>
    <w:rsid w:val="0003222A"/>
  </w:style>
  <w:style w:type="character" w:customStyle="1" w:styleId="highwire-cite-published-year">
    <w:name w:val="highwire-cite-published-year"/>
    <w:basedOn w:val="DefaultParagraphFont"/>
    <w:rsid w:val="0003222A"/>
  </w:style>
  <w:style w:type="character" w:customStyle="1" w:styleId="highwire-cite-volume-issue">
    <w:name w:val="highwire-cite-volume-issue"/>
    <w:basedOn w:val="DefaultParagraphFont"/>
    <w:rsid w:val="0003222A"/>
  </w:style>
  <w:style w:type="character" w:customStyle="1" w:styleId="highwire-cite-doi">
    <w:name w:val="highwire-cite-doi"/>
    <w:basedOn w:val="DefaultParagraphFont"/>
    <w:rsid w:val="0003222A"/>
  </w:style>
  <w:style w:type="character" w:customStyle="1" w:styleId="highwire-cite-date">
    <w:name w:val="highwire-cite-date"/>
    <w:basedOn w:val="DefaultParagraphFont"/>
    <w:rsid w:val="0003222A"/>
  </w:style>
  <w:style w:type="paragraph" w:styleId="Revision">
    <w:name w:val="Revision"/>
    <w:hidden/>
    <w:uiPriority w:val="99"/>
    <w:semiHidden/>
    <w:rsid w:val="00D23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hyperlink" Target="mailto:k.rothnie@imperial.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528F-F16C-4891-BA48-664EE7EB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17146</Words>
  <Characters>97736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Rothnie, Kieran</dc:creator>
  <cp:keywords/>
  <dc:description/>
  <cp:lastModifiedBy>Rothnie, Kieran</cp:lastModifiedBy>
  <cp:revision>2</cp:revision>
  <cp:lastPrinted>2015-11-26T13:26:00Z</cp:lastPrinted>
  <dcterms:created xsi:type="dcterms:W3CDTF">2016-01-22T11:51:00Z</dcterms:created>
  <dcterms:modified xsi:type="dcterms:W3CDTF">2016-01-22T11:51:00Z</dcterms:modified>
</cp:coreProperties>
</file>