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DC1C7" w14:textId="5873A65B" w:rsidR="00C24097" w:rsidRPr="008F5526" w:rsidRDefault="00380C12" w:rsidP="00352ABF">
      <w:pPr>
        <w:spacing w:after="0" w:line="360" w:lineRule="auto"/>
        <w:jc w:val="both"/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</w:pPr>
      <w:r w:rsidRPr="008F5526"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  <w:t xml:space="preserve">Cohort Profile: </w:t>
      </w:r>
      <w:r w:rsidR="0098321F" w:rsidRPr="008F5526"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  <w:t xml:space="preserve">The Kiang </w:t>
      </w:r>
      <w:r w:rsidR="00561DCD" w:rsidRPr="008F5526"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  <w:t xml:space="preserve">West Longitudinal </w:t>
      </w:r>
      <w:r w:rsidR="0098321F" w:rsidRPr="008F5526"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  <w:t xml:space="preserve">Population </w:t>
      </w:r>
      <w:r w:rsidR="008D33DC" w:rsidRPr="008F5526"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  <w:t>Study (KWLPS</w:t>
      </w:r>
      <w:r w:rsidR="00561DCD" w:rsidRPr="008F5526"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  <w:t>)</w:t>
      </w:r>
      <w:r w:rsidR="003D5EDD" w:rsidRPr="008F5526"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  <w:t xml:space="preserve"> – </w:t>
      </w:r>
      <w:r w:rsidR="00BE4487" w:rsidRPr="00BE4487"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  <w:t>a platform for integrated research and health care provision in rural Gambia</w:t>
      </w:r>
      <w:r w:rsidR="003D5EDD" w:rsidRPr="008F5526"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  <w:t>.</w:t>
      </w:r>
    </w:p>
    <w:p w14:paraId="6E6C12C3" w14:textId="4C481D72" w:rsidR="007B23F2" w:rsidRPr="00352ABF" w:rsidRDefault="007B23F2" w:rsidP="007B23F2">
      <w:pPr>
        <w:spacing w:after="0" w:line="360" w:lineRule="auto"/>
        <w:jc w:val="both"/>
        <w:rPr>
          <w:rFonts w:ascii="Calibri" w:eastAsia="Times New Roman" w:hAnsi="Calibri" w:cstheme="minorHAnsi"/>
          <w:sz w:val="24"/>
          <w:szCs w:val="24"/>
          <w:lang w:eastAsia="en-GB"/>
        </w:rPr>
      </w:pP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>Branwen J. Hennig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</w:t>
      </w:r>
      <w:r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,2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*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 xml:space="preserve">, Stefan </w:t>
      </w:r>
      <w:r>
        <w:rPr>
          <w:rFonts w:ascii="Calibri" w:eastAsia="Times New Roman" w:hAnsi="Calibri" w:cstheme="minorHAnsi"/>
          <w:sz w:val="24"/>
          <w:szCs w:val="24"/>
          <w:lang w:eastAsia="en-GB"/>
        </w:rPr>
        <w:t xml:space="preserve">A. 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>Unger</w:t>
      </w:r>
      <w:r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1,3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*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>, Bai Lamin Dondeh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>, Jahid Hassan</w:t>
      </w:r>
      <w:r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>, Sophie Hawkesworth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1,</w:t>
      </w:r>
      <w:r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2,4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 xml:space="preserve">, </w:t>
      </w:r>
      <w:r>
        <w:rPr>
          <w:rFonts w:ascii="Calibri" w:eastAsia="Times New Roman" w:hAnsi="Calibri" w:cstheme="minorHAnsi"/>
          <w:sz w:val="24"/>
          <w:szCs w:val="24"/>
          <w:lang w:eastAsia="en-GB"/>
        </w:rPr>
        <w:t>Landing Jarjou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</w:t>
      </w:r>
      <w:r>
        <w:rPr>
          <w:rFonts w:ascii="Calibri" w:eastAsia="Times New Roman" w:hAnsi="Calibri" w:cstheme="minorHAnsi"/>
          <w:sz w:val="24"/>
          <w:szCs w:val="24"/>
          <w:lang w:eastAsia="en-GB"/>
        </w:rPr>
        <w:t xml:space="preserve">, 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 xml:space="preserve">Kerry </w:t>
      </w:r>
      <w:r>
        <w:rPr>
          <w:rFonts w:ascii="Calibri" w:eastAsia="Times New Roman" w:hAnsi="Calibri" w:cstheme="minorHAnsi"/>
          <w:sz w:val="24"/>
          <w:szCs w:val="24"/>
          <w:lang w:eastAsia="en-GB"/>
        </w:rPr>
        <w:t xml:space="preserve">S. 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>Jones</w:t>
      </w:r>
      <w:r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4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 xml:space="preserve">, Sophie </w:t>
      </w:r>
      <w:r>
        <w:rPr>
          <w:rFonts w:ascii="Calibri" w:eastAsia="Times New Roman" w:hAnsi="Calibri" w:cstheme="minorHAnsi"/>
          <w:sz w:val="24"/>
          <w:szCs w:val="24"/>
          <w:lang w:eastAsia="en-GB"/>
        </w:rPr>
        <w:t xml:space="preserve">E. 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>Moore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1,</w:t>
      </w:r>
      <w:r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2,4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 xml:space="preserve">, </w:t>
      </w:r>
      <w:r>
        <w:rPr>
          <w:rFonts w:ascii="Calibri" w:eastAsia="Times New Roman" w:hAnsi="Calibri" w:cstheme="minorHAnsi"/>
          <w:sz w:val="24"/>
          <w:szCs w:val="24"/>
          <w:lang w:eastAsia="en-GB"/>
        </w:rPr>
        <w:t>Helen M. Nabwera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</w:t>
      </w:r>
      <w:r>
        <w:rPr>
          <w:rFonts w:ascii="Calibri" w:eastAsia="Times New Roman" w:hAnsi="Calibri" w:cstheme="minorHAnsi"/>
          <w:sz w:val="24"/>
          <w:szCs w:val="24"/>
          <w:lang w:eastAsia="en-GB"/>
        </w:rPr>
        <w:t xml:space="preserve">, 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>Mohammed Ngum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 xml:space="preserve">, </w:t>
      </w:r>
      <w:r>
        <w:rPr>
          <w:rFonts w:ascii="Calibri" w:eastAsia="Times New Roman" w:hAnsi="Calibri" w:cstheme="minorHAnsi"/>
          <w:sz w:val="24"/>
          <w:szCs w:val="24"/>
          <w:lang w:eastAsia="en-GB"/>
        </w:rPr>
        <w:t>Ann Prentice</w:t>
      </w:r>
      <w:r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1,</w:t>
      </w:r>
      <w:bookmarkStart w:id="0" w:name="_GoBack"/>
      <w:r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4</w:t>
      </w:r>
      <w:r>
        <w:rPr>
          <w:rFonts w:ascii="Calibri" w:eastAsia="Times New Roman" w:hAnsi="Calibri" w:cstheme="minorHAnsi"/>
          <w:sz w:val="24"/>
          <w:szCs w:val="24"/>
          <w:lang w:eastAsia="en-GB"/>
        </w:rPr>
        <w:t xml:space="preserve">, </w:t>
      </w:r>
      <w:r w:rsidR="006E708E">
        <w:rPr>
          <w:rFonts w:ascii="Calibri" w:eastAsia="Times New Roman" w:hAnsi="Calibri" w:cstheme="minorHAnsi"/>
          <w:sz w:val="24"/>
          <w:szCs w:val="24"/>
          <w:lang w:eastAsia="en-GB"/>
        </w:rPr>
        <w:t>Bakary Sonko</w:t>
      </w:r>
      <w:r w:rsidR="006E708E"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</w:t>
      </w:r>
      <w:r w:rsidR="006E708E">
        <w:rPr>
          <w:rFonts w:ascii="Calibri" w:eastAsia="Times New Roman" w:hAnsi="Calibri" w:cstheme="minorHAnsi"/>
          <w:sz w:val="24"/>
          <w:szCs w:val="24"/>
          <w:lang w:eastAsia="en-GB"/>
        </w:rPr>
        <w:t xml:space="preserve">, </w:t>
      </w:r>
      <w:bookmarkEnd w:id="0"/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>Andrew M. Prentice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</w:t>
      </w:r>
      <w:r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,2§</w:t>
      </w:r>
      <w:r>
        <w:rPr>
          <w:rFonts w:ascii="Calibri" w:eastAsia="Times New Roman" w:hAnsi="Calibri" w:cstheme="minorHAnsi"/>
          <w:sz w:val="24"/>
          <w:szCs w:val="24"/>
          <w:lang w:eastAsia="en-GB"/>
        </w:rPr>
        <w:t xml:space="preserve">, </w:t>
      </w:r>
      <w:r w:rsidRPr="00352ABF">
        <w:rPr>
          <w:rFonts w:ascii="Calibri" w:eastAsia="Times New Roman" w:hAnsi="Calibri" w:cstheme="minorHAnsi"/>
          <w:sz w:val="24"/>
          <w:szCs w:val="24"/>
          <w:lang w:eastAsia="en-GB"/>
        </w:rPr>
        <w:t>Anthony J. Fulford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1</w:t>
      </w:r>
      <w:r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,2</w:t>
      </w:r>
      <w:r w:rsidRPr="00352ABF"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  <w:t>*</w:t>
      </w:r>
    </w:p>
    <w:p w14:paraId="5BE4C738" w14:textId="77777777" w:rsidR="009149F3" w:rsidRDefault="009149F3" w:rsidP="00352ABF">
      <w:pPr>
        <w:spacing w:after="0" w:line="360" w:lineRule="auto"/>
        <w:jc w:val="both"/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</w:pPr>
    </w:p>
    <w:p w14:paraId="3DF92A3C" w14:textId="77777777" w:rsidR="00BC0266" w:rsidRPr="008F5526" w:rsidRDefault="00BC0266" w:rsidP="00352ABF">
      <w:pPr>
        <w:spacing w:after="0" w:line="360" w:lineRule="auto"/>
        <w:jc w:val="both"/>
        <w:rPr>
          <w:rFonts w:ascii="Calibri" w:eastAsia="Times New Roman" w:hAnsi="Calibri" w:cstheme="minorHAnsi"/>
          <w:sz w:val="24"/>
          <w:szCs w:val="24"/>
          <w:vertAlign w:val="superscript"/>
          <w:lang w:eastAsia="en-GB"/>
        </w:rPr>
      </w:pPr>
    </w:p>
    <w:p w14:paraId="062D966C" w14:textId="39D9FF93" w:rsidR="005151CB" w:rsidRPr="008F5526" w:rsidRDefault="00E61F32" w:rsidP="00352ABF">
      <w:pPr>
        <w:spacing w:after="0" w:line="360" w:lineRule="auto"/>
        <w:jc w:val="both"/>
        <w:rPr>
          <w:rFonts w:ascii="Calibri" w:eastAsia="Times New Roman" w:hAnsi="Calibri" w:cstheme="minorHAnsi"/>
          <w:b/>
          <w:sz w:val="24"/>
          <w:szCs w:val="24"/>
          <w:lang w:eastAsia="en-GB"/>
        </w:rPr>
      </w:pPr>
      <w:r w:rsidRPr="008F5526">
        <w:rPr>
          <w:rFonts w:ascii="Calibri" w:eastAsia="Times New Roman" w:hAnsi="Calibri" w:cstheme="minorHAnsi"/>
          <w:b/>
          <w:sz w:val="24"/>
          <w:szCs w:val="24"/>
          <w:lang w:eastAsia="en-GB"/>
        </w:rPr>
        <w:t>Tables</w:t>
      </w:r>
      <w:r w:rsidR="00787F55">
        <w:rPr>
          <w:rFonts w:ascii="Calibri" w:eastAsia="Times New Roman" w:hAnsi="Calibri" w:cstheme="minorHAnsi"/>
          <w:b/>
          <w:sz w:val="24"/>
          <w:szCs w:val="24"/>
          <w:lang w:eastAsia="en-GB"/>
        </w:rPr>
        <w:t xml:space="preserve"> 1-4</w:t>
      </w:r>
    </w:p>
    <w:p w14:paraId="73DFA045" w14:textId="77777777" w:rsidR="00E61F32" w:rsidRDefault="00E61F32" w:rsidP="00352ABF">
      <w:pPr>
        <w:spacing w:after="0" w:line="360" w:lineRule="auto"/>
        <w:jc w:val="both"/>
        <w:rPr>
          <w:rFonts w:ascii="Calibri" w:eastAsia="Times New Roman" w:hAnsi="Calibri" w:cstheme="minorHAnsi"/>
          <w:sz w:val="24"/>
          <w:szCs w:val="24"/>
          <w:lang w:eastAsia="en-GB"/>
        </w:rPr>
      </w:pPr>
    </w:p>
    <w:p w14:paraId="77ECF3C2" w14:textId="77777777" w:rsidR="009379F4" w:rsidRPr="008F5526" w:rsidRDefault="009379F4" w:rsidP="00352ABF">
      <w:pPr>
        <w:spacing w:after="0" w:line="360" w:lineRule="auto"/>
        <w:jc w:val="both"/>
        <w:rPr>
          <w:rFonts w:ascii="Calibri" w:eastAsia="Times New Roman" w:hAnsi="Calibri" w:cstheme="minorHAnsi"/>
          <w:sz w:val="24"/>
          <w:szCs w:val="24"/>
          <w:lang w:eastAsia="en-GB"/>
        </w:rPr>
      </w:pPr>
    </w:p>
    <w:p w14:paraId="6246BC90" w14:textId="0565037C" w:rsidR="00317BEF" w:rsidRPr="008F5526" w:rsidRDefault="00317BEF" w:rsidP="00352ABF">
      <w:pPr>
        <w:spacing w:after="0" w:line="360" w:lineRule="auto"/>
        <w:jc w:val="both"/>
        <w:rPr>
          <w:rFonts w:ascii="Calibri" w:eastAsia="Times New Roman" w:hAnsi="Calibri" w:cstheme="minorHAnsi"/>
          <w:sz w:val="24"/>
          <w:szCs w:val="24"/>
          <w:lang w:eastAsia="en-GB"/>
        </w:rPr>
      </w:pPr>
      <w:r w:rsidRPr="008F5526">
        <w:rPr>
          <w:rFonts w:ascii="Calibri" w:eastAsia="Times New Roman" w:hAnsi="Calibri" w:cstheme="minorHAnsi"/>
          <w:b/>
          <w:sz w:val="24"/>
          <w:szCs w:val="24"/>
          <w:lang w:eastAsia="en-GB"/>
        </w:rPr>
        <w:t xml:space="preserve">Table </w:t>
      </w:r>
      <w:r w:rsidR="0059691C" w:rsidRPr="008F5526">
        <w:rPr>
          <w:rFonts w:ascii="Calibri" w:eastAsia="Times New Roman" w:hAnsi="Calibri" w:cstheme="minorHAnsi"/>
          <w:b/>
          <w:sz w:val="24"/>
          <w:szCs w:val="24"/>
          <w:lang w:eastAsia="en-GB"/>
        </w:rPr>
        <w:t>1</w:t>
      </w:r>
      <w:r w:rsidR="00E61F32" w:rsidRPr="008F5526">
        <w:rPr>
          <w:rFonts w:ascii="Calibri" w:eastAsia="Times New Roman" w:hAnsi="Calibri" w:cstheme="minorHAnsi"/>
          <w:b/>
          <w:sz w:val="24"/>
          <w:szCs w:val="24"/>
          <w:lang w:eastAsia="en-GB"/>
        </w:rPr>
        <w:t>.</w:t>
      </w:r>
      <w:r w:rsidRPr="008F5526">
        <w:rPr>
          <w:rFonts w:ascii="Calibri" w:eastAsia="Times New Roman" w:hAnsi="Calibri" w:cstheme="minorHAnsi"/>
          <w:sz w:val="24"/>
          <w:szCs w:val="24"/>
          <w:lang w:eastAsia="en-GB"/>
        </w:rPr>
        <w:t xml:space="preserve"> Summary statistics of the Kiang West Longitudinal Population </w:t>
      </w:r>
      <w:r w:rsidR="00451AE4" w:rsidRPr="008F5526">
        <w:rPr>
          <w:rFonts w:ascii="Calibri" w:eastAsia="Times New Roman" w:hAnsi="Calibri" w:cstheme="minorHAnsi"/>
          <w:sz w:val="24"/>
          <w:szCs w:val="24"/>
          <w:lang w:eastAsia="en-GB"/>
        </w:rPr>
        <w:t>Study</w:t>
      </w:r>
      <w:r w:rsidRPr="008F5526">
        <w:rPr>
          <w:rFonts w:ascii="Calibri" w:eastAsia="Times New Roman" w:hAnsi="Calibri" w:cstheme="minorHAnsi"/>
          <w:sz w:val="24"/>
          <w:szCs w:val="24"/>
          <w:lang w:eastAsia="en-GB"/>
        </w:rPr>
        <w:t xml:space="preserve"> </w:t>
      </w:r>
      <w:r w:rsidR="00237771">
        <w:rPr>
          <w:rFonts w:ascii="Calibri" w:eastAsia="Times New Roman" w:hAnsi="Calibri" w:cstheme="minorHAnsi"/>
          <w:sz w:val="24"/>
          <w:szCs w:val="24"/>
          <w:lang w:eastAsia="en-GB"/>
        </w:rPr>
        <w:t xml:space="preserve">(KWLPS) </w:t>
      </w:r>
      <w:r w:rsidR="008C4772" w:rsidRPr="008F5526">
        <w:rPr>
          <w:rFonts w:ascii="Calibri" w:eastAsia="Times New Roman" w:hAnsi="Calibri" w:cstheme="minorHAnsi"/>
          <w:sz w:val="24"/>
          <w:szCs w:val="24"/>
          <w:lang w:eastAsia="en-GB"/>
        </w:rPr>
        <w:t xml:space="preserve">cohort </w:t>
      </w:r>
      <w:r w:rsidR="005967E2" w:rsidRPr="008F5526">
        <w:rPr>
          <w:rFonts w:ascii="Calibri" w:eastAsia="Times New Roman" w:hAnsi="Calibri" w:cstheme="minorHAnsi"/>
          <w:sz w:val="24"/>
          <w:szCs w:val="24"/>
          <w:lang w:eastAsia="en-GB"/>
        </w:rPr>
        <w:t>in 2013</w:t>
      </w:r>
      <w:r w:rsidR="009079E4" w:rsidRPr="008F5526">
        <w:rPr>
          <w:rFonts w:ascii="Calibri" w:eastAsia="Times New Roman" w:hAnsi="Calibri" w:cstheme="minorHAnsi"/>
          <w:sz w:val="24"/>
          <w:szCs w:val="24"/>
          <w:lang w:eastAsia="en-GB"/>
        </w:rPr>
        <w:t xml:space="preserve"> and The Gambia national data in comparison</w:t>
      </w:r>
      <w:r w:rsidRPr="008F5526">
        <w:rPr>
          <w:rFonts w:ascii="Calibri" w:eastAsia="Times New Roman" w:hAnsi="Calibri" w:cstheme="minorHAnsi"/>
          <w:sz w:val="24"/>
          <w:szCs w:val="24"/>
          <w:lang w:eastAsia="en-GB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702"/>
        <w:gridCol w:w="1277"/>
        <w:gridCol w:w="3365"/>
      </w:tblGrid>
      <w:tr w:rsidR="0090761A" w:rsidRPr="008F5526" w14:paraId="45203AA9" w14:textId="77777777" w:rsidTr="0090761A">
        <w:trPr>
          <w:trHeight w:val="240"/>
        </w:trPr>
        <w:tc>
          <w:tcPr>
            <w:tcW w:w="168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EE6B18" w14:textId="77777777" w:rsidR="00D62344" w:rsidRPr="008F5526" w:rsidRDefault="00D62344" w:rsidP="00C10F76">
            <w:pPr>
              <w:rPr>
                <w:rFonts w:eastAsia="Times New Roman" w:cs="Times New Roman"/>
                <w:b/>
              </w:rPr>
            </w:pPr>
            <w:r w:rsidRPr="008F5526">
              <w:rPr>
                <w:rFonts w:eastAsia="Times New Roman" w:cs="Times New Roman"/>
                <w:b/>
              </w:rPr>
              <w:t>Parameter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688F4172" w14:textId="341AB0D3" w:rsidR="00D62344" w:rsidRPr="008F5526" w:rsidRDefault="00D62344" w:rsidP="00C10F76">
            <w:pPr>
              <w:rPr>
                <w:rFonts w:eastAsia="Times New Roman" w:cs="Times New Roman"/>
                <w:b/>
                <w:bCs/>
              </w:rPr>
            </w:pPr>
            <w:r w:rsidRPr="008F5526">
              <w:rPr>
                <w:rFonts w:eastAsia="Times New Roman" w:cs="Times New Roman"/>
                <w:b/>
                <w:bCs/>
              </w:rPr>
              <w:t>Kiang West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7CBD2D" w14:textId="6178B9D3" w:rsidR="00D62344" w:rsidRPr="008F5526" w:rsidRDefault="00D62344" w:rsidP="00C10F76">
            <w:pPr>
              <w:rPr>
                <w:rFonts w:eastAsia="Times New Roman" w:cs="Times New Roman"/>
                <w:b/>
              </w:rPr>
            </w:pPr>
            <w:r w:rsidRPr="008F5526">
              <w:rPr>
                <w:rFonts w:eastAsia="Times New Roman" w:cs="Times New Roman"/>
                <w:b/>
              </w:rPr>
              <w:t>The Gambia</w:t>
            </w:r>
          </w:p>
        </w:tc>
        <w:tc>
          <w:tcPr>
            <w:tcW w:w="17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533A3F" w14:textId="40AD019E" w:rsidR="00D62344" w:rsidRPr="008F5526" w:rsidRDefault="00D62344" w:rsidP="00C10F76">
            <w:pPr>
              <w:rPr>
                <w:rFonts w:eastAsia="Times New Roman" w:cs="Times New Roman"/>
                <w:b/>
              </w:rPr>
            </w:pPr>
            <w:r w:rsidRPr="008F5526">
              <w:rPr>
                <w:rFonts w:eastAsia="Times New Roman" w:cs="Times New Roman"/>
                <w:b/>
              </w:rPr>
              <w:t>Unit</w:t>
            </w:r>
          </w:p>
          <w:p w14:paraId="5ACEA86D" w14:textId="1F433609" w:rsidR="009079E4" w:rsidRPr="008F5526" w:rsidRDefault="009079E4" w:rsidP="00C10F76">
            <w:pPr>
              <w:rPr>
                <w:rFonts w:eastAsia="Times New Roman" w:cs="Times New Roman"/>
                <w:b/>
              </w:rPr>
            </w:pPr>
          </w:p>
        </w:tc>
      </w:tr>
      <w:tr w:rsidR="0090761A" w:rsidRPr="008F5526" w14:paraId="1BACE8C5" w14:textId="77777777" w:rsidTr="0090761A">
        <w:trPr>
          <w:trHeight w:val="240"/>
        </w:trPr>
        <w:tc>
          <w:tcPr>
            <w:tcW w:w="1686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C52D4F0" w14:textId="536A8935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Total population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0BFF94C" w14:textId="4D3E97C9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14,</w:t>
            </w:r>
            <w:r w:rsidR="00652EB5" w:rsidRPr="008F5526">
              <w:rPr>
                <w:rFonts w:eastAsia="Times New Roman" w:cs="Times New Roman"/>
                <w:bCs/>
              </w:rPr>
              <w:t>846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</w:tcPr>
          <w:p w14:paraId="2FCB80B3" w14:textId="362E04E8" w:rsidR="00D62344" w:rsidRPr="008F5526" w:rsidRDefault="00D62344" w:rsidP="006C51C9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1,</w:t>
            </w:r>
            <w:r w:rsidR="00292522" w:rsidRPr="008F5526">
              <w:rPr>
                <w:rFonts w:eastAsia="Times New Roman" w:cs="Times New Roman"/>
              </w:rPr>
              <w:t>9</w:t>
            </w:r>
            <w:r w:rsidR="00292522">
              <w:rPr>
                <w:rFonts w:eastAsia="Times New Roman" w:cs="Times New Roman"/>
              </w:rPr>
              <w:t>67</w:t>
            </w:r>
            <w:r w:rsidR="00C2380D" w:rsidRPr="008F5526">
              <w:rPr>
                <w:rFonts w:eastAsia="Times New Roman" w:cs="Times New Roman"/>
              </w:rPr>
              <w:t>,</w:t>
            </w:r>
            <w:r w:rsidR="00292522">
              <w:rPr>
                <w:rFonts w:eastAsia="Times New Roman" w:cs="Times New Roman"/>
              </w:rPr>
              <w:t>709</w:t>
            </w:r>
            <w:r w:rsidR="006C51C9" w:rsidRPr="001E5770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17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277C47C" w14:textId="77777777" w:rsidR="00D62344" w:rsidRPr="008F5526" w:rsidRDefault="009079E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Inhabitants</w:t>
            </w:r>
          </w:p>
          <w:p w14:paraId="2D150D53" w14:textId="26241CF6" w:rsidR="009079E4" w:rsidRPr="008F5526" w:rsidRDefault="009079E4" w:rsidP="00C10F76">
            <w:pPr>
              <w:rPr>
                <w:rFonts w:eastAsia="Times New Roman" w:cs="Times New Roman"/>
              </w:rPr>
            </w:pPr>
          </w:p>
        </w:tc>
      </w:tr>
      <w:tr w:rsidR="0090761A" w:rsidRPr="008F5526" w14:paraId="48F3D99E" w14:textId="77777777" w:rsidTr="0090761A">
        <w:trPr>
          <w:trHeight w:val="240"/>
        </w:trPr>
        <w:tc>
          <w:tcPr>
            <w:tcW w:w="1686" w:type="pct"/>
            <w:noWrap/>
            <w:hideMark/>
          </w:tcPr>
          <w:p w14:paraId="00772FCD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Crude birth rate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hideMark/>
          </w:tcPr>
          <w:p w14:paraId="77718D1B" w14:textId="77777777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34.86</w:t>
            </w:r>
          </w:p>
        </w:tc>
        <w:tc>
          <w:tcPr>
            <w:tcW w:w="667" w:type="pct"/>
            <w:shd w:val="clear" w:color="auto" w:fill="D9D9D9" w:themeFill="background1" w:themeFillShade="D9"/>
          </w:tcPr>
          <w:p w14:paraId="48F060F1" w14:textId="5D569D63" w:rsidR="00D62344" w:rsidRPr="008F5526" w:rsidRDefault="00292522" w:rsidP="006C51C9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0</w:t>
            </w:r>
            <w:r w:rsidR="00515239" w:rsidRPr="008F5526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06</w:t>
            </w:r>
            <w:r w:rsidR="006C51C9" w:rsidRPr="00B11780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1758" w:type="pct"/>
            <w:noWrap/>
            <w:hideMark/>
          </w:tcPr>
          <w:p w14:paraId="57B9AEF3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Births per 1000 people</w:t>
            </w:r>
          </w:p>
          <w:p w14:paraId="5A3F4982" w14:textId="7179EB3D" w:rsidR="009079E4" w:rsidRPr="008F5526" w:rsidRDefault="009079E4" w:rsidP="00C10F76">
            <w:pPr>
              <w:rPr>
                <w:rFonts w:eastAsia="Times New Roman" w:cs="Times New Roman"/>
              </w:rPr>
            </w:pPr>
          </w:p>
        </w:tc>
      </w:tr>
      <w:tr w:rsidR="0090761A" w:rsidRPr="008F5526" w14:paraId="0701215E" w14:textId="77777777" w:rsidTr="0090761A">
        <w:trPr>
          <w:trHeight w:val="240"/>
        </w:trPr>
        <w:tc>
          <w:tcPr>
            <w:tcW w:w="1686" w:type="pct"/>
            <w:shd w:val="clear" w:color="auto" w:fill="auto"/>
            <w:noWrap/>
            <w:hideMark/>
          </w:tcPr>
          <w:p w14:paraId="4DF050A0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Total fertility rate</w:t>
            </w:r>
          </w:p>
        </w:tc>
        <w:tc>
          <w:tcPr>
            <w:tcW w:w="889" w:type="pct"/>
            <w:shd w:val="clear" w:color="auto" w:fill="auto"/>
            <w:noWrap/>
            <w:hideMark/>
          </w:tcPr>
          <w:p w14:paraId="1751D5E1" w14:textId="5EE0D247" w:rsidR="00D62344" w:rsidRPr="008F5526" w:rsidRDefault="009168FC" w:rsidP="00C10F76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5.50</w:t>
            </w:r>
          </w:p>
        </w:tc>
        <w:tc>
          <w:tcPr>
            <w:tcW w:w="667" w:type="pct"/>
            <w:shd w:val="clear" w:color="auto" w:fill="auto"/>
          </w:tcPr>
          <w:p w14:paraId="1CC06247" w14:textId="19EC5F72" w:rsidR="00D62344" w:rsidRPr="008F5526" w:rsidRDefault="006D2248" w:rsidP="006C51C9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3.</w:t>
            </w:r>
            <w:r w:rsidR="00292522">
              <w:rPr>
                <w:rFonts w:eastAsia="Times New Roman" w:cs="Times New Roman"/>
              </w:rPr>
              <w:t>73</w:t>
            </w:r>
            <w:r w:rsidR="006C51C9" w:rsidRPr="00B11780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1758" w:type="pct"/>
            <w:shd w:val="clear" w:color="auto" w:fill="auto"/>
            <w:noWrap/>
            <w:hideMark/>
          </w:tcPr>
          <w:p w14:paraId="09797B52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Babies per lifetime</w:t>
            </w:r>
          </w:p>
          <w:p w14:paraId="3986E4B7" w14:textId="6D4269CF" w:rsidR="009079E4" w:rsidRPr="008F5526" w:rsidRDefault="009079E4" w:rsidP="00C10F76">
            <w:pPr>
              <w:rPr>
                <w:rFonts w:eastAsia="Times New Roman" w:cs="Times New Roman"/>
              </w:rPr>
            </w:pPr>
          </w:p>
        </w:tc>
      </w:tr>
      <w:tr w:rsidR="0090761A" w:rsidRPr="008F5526" w14:paraId="5C20DE54" w14:textId="77777777" w:rsidTr="0090761A">
        <w:trPr>
          <w:trHeight w:val="240"/>
        </w:trPr>
        <w:tc>
          <w:tcPr>
            <w:tcW w:w="1686" w:type="pct"/>
            <w:noWrap/>
            <w:hideMark/>
          </w:tcPr>
          <w:p w14:paraId="5169C14E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Crude death rate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hideMark/>
          </w:tcPr>
          <w:p w14:paraId="6129A2FA" w14:textId="77777777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6.40</w:t>
            </w:r>
          </w:p>
        </w:tc>
        <w:tc>
          <w:tcPr>
            <w:tcW w:w="667" w:type="pct"/>
            <w:shd w:val="clear" w:color="auto" w:fill="D9D9D9" w:themeFill="background1" w:themeFillShade="D9"/>
          </w:tcPr>
          <w:p w14:paraId="2532DB19" w14:textId="1E86FA36" w:rsidR="00D62344" w:rsidRPr="008F5526" w:rsidRDefault="00C2380D" w:rsidP="006C51C9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7.</w:t>
            </w:r>
            <w:r w:rsidR="00292522">
              <w:rPr>
                <w:rFonts w:eastAsia="Times New Roman" w:cs="Times New Roman"/>
              </w:rPr>
              <w:t>17</w:t>
            </w:r>
            <w:r w:rsidR="006C51C9" w:rsidRPr="00B11780">
              <w:rPr>
                <w:rFonts w:eastAsia="Times New Roman" w:cs="Times New Roman"/>
                <w:vertAlign w:val="superscript"/>
              </w:rPr>
              <w:t>2</w:t>
            </w:r>
          </w:p>
        </w:tc>
        <w:tc>
          <w:tcPr>
            <w:tcW w:w="1758" w:type="pct"/>
            <w:noWrap/>
            <w:hideMark/>
          </w:tcPr>
          <w:p w14:paraId="147CA081" w14:textId="32DA78C4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per 1000 people</w:t>
            </w:r>
          </w:p>
          <w:p w14:paraId="155E4244" w14:textId="27E224B5" w:rsidR="009079E4" w:rsidRPr="008F5526" w:rsidRDefault="009079E4" w:rsidP="00C10F76">
            <w:pPr>
              <w:rPr>
                <w:rFonts w:eastAsia="Times New Roman" w:cs="Times New Roman"/>
              </w:rPr>
            </w:pPr>
          </w:p>
        </w:tc>
      </w:tr>
      <w:tr w:rsidR="0090761A" w:rsidRPr="008F5526" w14:paraId="4A92C2F0" w14:textId="77777777" w:rsidTr="0090761A">
        <w:trPr>
          <w:trHeight w:val="240"/>
        </w:trPr>
        <w:tc>
          <w:tcPr>
            <w:tcW w:w="1686" w:type="pct"/>
            <w:shd w:val="clear" w:color="auto" w:fill="auto"/>
            <w:noWrap/>
            <w:hideMark/>
          </w:tcPr>
          <w:p w14:paraId="73FE1C1F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Neonatal mortality rate</w:t>
            </w:r>
          </w:p>
        </w:tc>
        <w:tc>
          <w:tcPr>
            <w:tcW w:w="889" w:type="pct"/>
            <w:shd w:val="clear" w:color="auto" w:fill="auto"/>
            <w:noWrap/>
            <w:hideMark/>
          </w:tcPr>
          <w:p w14:paraId="7689C8C5" w14:textId="77777777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23.44</w:t>
            </w:r>
          </w:p>
        </w:tc>
        <w:tc>
          <w:tcPr>
            <w:tcW w:w="667" w:type="pct"/>
            <w:shd w:val="clear" w:color="auto" w:fill="auto"/>
          </w:tcPr>
          <w:p w14:paraId="0B9563B9" w14:textId="3B3999CC" w:rsidR="00D62344" w:rsidRPr="008F5526" w:rsidRDefault="00A129DD" w:rsidP="006C51C9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22</w:t>
            </w:r>
            <w:r w:rsidR="006C51C9">
              <w:rPr>
                <w:rFonts w:eastAsia="Times New Roman" w:cs="Times New Roman"/>
                <w:vertAlign w:val="superscript"/>
              </w:rPr>
              <w:t>3</w:t>
            </w:r>
          </w:p>
        </w:tc>
        <w:tc>
          <w:tcPr>
            <w:tcW w:w="1758" w:type="pct"/>
            <w:shd w:val="clear" w:color="auto" w:fill="auto"/>
            <w:noWrap/>
            <w:hideMark/>
          </w:tcPr>
          <w:p w14:paraId="0C2632AF" w14:textId="3D86E3B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per 1000 births</w:t>
            </w:r>
          </w:p>
          <w:p w14:paraId="1EE822FB" w14:textId="29A70CFF" w:rsidR="009079E4" w:rsidRPr="008F5526" w:rsidRDefault="009079E4" w:rsidP="00C10F76">
            <w:pPr>
              <w:rPr>
                <w:rFonts w:eastAsia="Times New Roman" w:cs="Times New Roman"/>
              </w:rPr>
            </w:pPr>
          </w:p>
        </w:tc>
      </w:tr>
      <w:tr w:rsidR="0090761A" w:rsidRPr="008F5526" w14:paraId="69EF1518" w14:textId="77777777" w:rsidTr="0090761A">
        <w:trPr>
          <w:trHeight w:val="240"/>
        </w:trPr>
        <w:tc>
          <w:tcPr>
            <w:tcW w:w="1686" w:type="pct"/>
            <w:noWrap/>
            <w:hideMark/>
          </w:tcPr>
          <w:p w14:paraId="7B4D3D29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Post neonatal mortality rate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hideMark/>
          </w:tcPr>
          <w:p w14:paraId="5D305523" w14:textId="77777777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15.63</w:t>
            </w:r>
          </w:p>
        </w:tc>
        <w:tc>
          <w:tcPr>
            <w:tcW w:w="667" w:type="pct"/>
            <w:shd w:val="clear" w:color="auto" w:fill="D9D9D9" w:themeFill="background1" w:themeFillShade="D9"/>
          </w:tcPr>
          <w:p w14:paraId="36A7D49C" w14:textId="2BCDF915" w:rsidR="00D62344" w:rsidRPr="008F5526" w:rsidRDefault="00A129DD" w:rsidP="006C51C9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12</w:t>
            </w:r>
            <w:r w:rsidR="006C51C9">
              <w:rPr>
                <w:rFonts w:eastAsia="Times New Roman" w:cs="Times New Roman"/>
                <w:vertAlign w:val="superscript"/>
              </w:rPr>
              <w:t>3</w:t>
            </w:r>
          </w:p>
        </w:tc>
        <w:tc>
          <w:tcPr>
            <w:tcW w:w="1758" w:type="pct"/>
            <w:noWrap/>
            <w:hideMark/>
          </w:tcPr>
          <w:p w14:paraId="3073116E" w14:textId="38EEF835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per 1000 births</w:t>
            </w:r>
          </w:p>
          <w:p w14:paraId="223F1AAD" w14:textId="62F4BDF2" w:rsidR="009079E4" w:rsidRPr="008F5526" w:rsidRDefault="009079E4" w:rsidP="00C10F76">
            <w:pPr>
              <w:rPr>
                <w:rFonts w:eastAsia="Times New Roman" w:cs="Times New Roman"/>
              </w:rPr>
            </w:pPr>
          </w:p>
        </w:tc>
      </w:tr>
      <w:tr w:rsidR="0090761A" w:rsidRPr="008F5526" w14:paraId="362E0824" w14:textId="77777777" w:rsidTr="0090761A">
        <w:trPr>
          <w:trHeight w:val="240"/>
        </w:trPr>
        <w:tc>
          <w:tcPr>
            <w:tcW w:w="1686" w:type="pct"/>
            <w:shd w:val="clear" w:color="auto" w:fill="auto"/>
            <w:noWrap/>
            <w:hideMark/>
          </w:tcPr>
          <w:p w14:paraId="3E2B84FF" w14:textId="7E81A7F2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 xml:space="preserve">Infant mortality </w:t>
            </w:r>
            <w:r w:rsidR="00652EB5" w:rsidRPr="008F5526">
              <w:rPr>
                <w:rFonts w:eastAsia="Times New Roman" w:cs="Times New Roman"/>
              </w:rPr>
              <w:t xml:space="preserve">rate </w:t>
            </w:r>
            <w:r w:rsidRPr="008F5526">
              <w:rPr>
                <w:rFonts w:eastAsia="Times New Roman" w:cs="Times New Roman"/>
              </w:rPr>
              <w:t>(&lt;1y)</w:t>
            </w:r>
          </w:p>
        </w:tc>
        <w:tc>
          <w:tcPr>
            <w:tcW w:w="889" w:type="pct"/>
            <w:shd w:val="clear" w:color="auto" w:fill="auto"/>
            <w:noWrap/>
            <w:hideMark/>
          </w:tcPr>
          <w:p w14:paraId="269A06BA" w14:textId="01112CB4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39</w:t>
            </w:r>
          </w:p>
          <w:p w14:paraId="7E00CA1C" w14:textId="77777777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</w:p>
        </w:tc>
        <w:tc>
          <w:tcPr>
            <w:tcW w:w="667" w:type="pct"/>
            <w:shd w:val="clear" w:color="auto" w:fill="auto"/>
          </w:tcPr>
          <w:p w14:paraId="56936939" w14:textId="17D96988" w:rsidR="004407CE" w:rsidRPr="008F5526" w:rsidRDefault="00652EB5" w:rsidP="006C51C9">
            <w:pPr>
              <w:rPr>
                <w:rFonts w:eastAsia="Times New Roman" w:cs="Times New Roman"/>
                <w:sz w:val="18"/>
                <w:szCs w:val="18"/>
              </w:rPr>
            </w:pPr>
            <w:r w:rsidRPr="008F5526">
              <w:rPr>
                <w:rFonts w:eastAsia="Times New Roman" w:cs="Times New Roman"/>
              </w:rPr>
              <w:t>34</w:t>
            </w:r>
            <w:r w:rsidR="006C51C9">
              <w:rPr>
                <w:rFonts w:eastAsia="Times New Roman" w:cs="Times New Roman"/>
                <w:vertAlign w:val="superscript"/>
              </w:rPr>
              <w:t>3</w:t>
            </w:r>
          </w:p>
        </w:tc>
        <w:tc>
          <w:tcPr>
            <w:tcW w:w="1758" w:type="pct"/>
            <w:shd w:val="clear" w:color="auto" w:fill="auto"/>
            <w:noWrap/>
            <w:hideMark/>
          </w:tcPr>
          <w:p w14:paraId="49708918" w14:textId="21FC1BF2" w:rsidR="00D62344" w:rsidRPr="008F5526" w:rsidRDefault="00652EB5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per 1,000 live births</w:t>
            </w:r>
          </w:p>
          <w:p w14:paraId="7F568B61" w14:textId="4F80DADA" w:rsidR="009079E4" w:rsidRPr="008F5526" w:rsidRDefault="009079E4" w:rsidP="00C10F76">
            <w:pPr>
              <w:rPr>
                <w:rFonts w:eastAsia="Times New Roman" w:cs="Times New Roman"/>
              </w:rPr>
            </w:pPr>
          </w:p>
        </w:tc>
      </w:tr>
      <w:tr w:rsidR="0090761A" w:rsidRPr="008F5526" w14:paraId="27F5ED92" w14:textId="77777777" w:rsidTr="0090761A">
        <w:trPr>
          <w:trHeight w:val="240"/>
        </w:trPr>
        <w:tc>
          <w:tcPr>
            <w:tcW w:w="1686" w:type="pct"/>
            <w:noWrap/>
            <w:hideMark/>
          </w:tcPr>
          <w:p w14:paraId="246CD2E8" w14:textId="04991F2A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Child mortality rate (1-4y)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hideMark/>
          </w:tcPr>
          <w:p w14:paraId="7DE3D6E2" w14:textId="67693AF9" w:rsidR="00D62344" w:rsidRPr="008F5526" w:rsidRDefault="0090761A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6</w:t>
            </w:r>
          </w:p>
          <w:p w14:paraId="28B79CAE" w14:textId="77777777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</w:p>
        </w:tc>
        <w:tc>
          <w:tcPr>
            <w:tcW w:w="667" w:type="pct"/>
            <w:shd w:val="clear" w:color="auto" w:fill="D9D9D9" w:themeFill="background1" w:themeFillShade="D9"/>
          </w:tcPr>
          <w:p w14:paraId="47D8A54D" w14:textId="0AB24427" w:rsidR="00A129DD" w:rsidRPr="008F5526" w:rsidRDefault="0090761A" w:rsidP="006C51C9">
            <w:pPr>
              <w:rPr>
                <w:rFonts w:eastAsia="Times New Roman" w:cs="Times New Roman"/>
                <w:sz w:val="18"/>
                <w:szCs w:val="18"/>
              </w:rPr>
            </w:pPr>
            <w:r w:rsidRPr="008F5526">
              <w:rPr>
                <w:rFonts w:eastAsia="Times New Roman" w:cs="Times New Roman"/>
              </w:rPr>
              <w:t>20</w:t>
            </w:r>
            <w:r w:rsidR="006C51C9">
              <w:rPr>
                <w:rFonts w:eastAsia="Times New Roman" w:cs="Times New Roman"/>
                <w:vertAlign w:val="superscript"/>
              </w:rPr>
              <w:t>3</w:t>
            </w:r>
          </w:p>
        </w:tc>
        <w:tc>
          <w:tcPr>
            <w:tcW w:w="1758" w:type="pct"/>
            <w:noWrap/>
            <w:hideMark/>
          </w:tcPr>
          <w:p w14:paraId="7D483947" w14:textId="51C6A84E" w:rsidR="00D62344" w:rsidRPr="008F5526" w:rsidRDefault="0090761A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per 1,000 live 1 year olds</w:t>
            </w:r>
          </w:p>
          <w:p w14:paraId="27028D5D" w14:textId="356BD418" w:rsidR="009079E4" w:rsidRPr="008F5526" w:rsidRDefault="009079E4" w:rsidP="00C10F76">
            <w:pPr>
              <w:rPr>
                <w:rFonts w:eastAsia="Times New Roman" w:cs="Times New Roman"/>
              </w:rPr>
            </w:pPr>
          </w:p>
        </w:tc>
      </w:tr>
      <w:tr w:rsidR="0090761A" w:rsidRPr="008F5526" w14:paraId="38545E78" w14:textId="77777777" w:rsidTr="0090761A">
        <w:trPr>
          <w:trHeight w:val="240"/>
        </w:trPr>
        <w:tc>
          <w:tcPr>
            <w:tcW w:w="1686" w:type="pct"/>
            <w:shd w:val="clear" w:color="auto" w:fill="auto"/>
            <w:noWrap/>
            <w:hideMark/>
          </w:tcPr>
          <w:p w14:paraId="20A7CA24" w14:textId="02848C30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Under five mortality (&lt;5y)</w:t>
            </w:r>
          </w:p>
          <w:p w14:paraId="60028139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</w:p>
        </w:tc>
        <w:tc>
          <w:tcPr>
            <w:tcW w:w="889" w:type="pct"/>
            <w:shd w:val="clear" w:color="auto" w:fill="auto"/>
            <w:noWrap/>
            <w:hideMark/>
          </w:tcPr>
          <w:p w14:paraId="5B243FBF" w14:textId="788E788B" w:rsidR="00D62344" w:rsidRPr="008F5526" w:rsidRDefault="0090761A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45</w:t>
            </w:r>
          </w:p>
          <w:p w14:paraId="18AE6CA3" w14:textId="77777777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</w:p>
        </w:tc>
        <w:tc>
          <w:tcPr>
            <w:tcW w:w="667" w:type="pct"/>
            <w:shd w:val="clear" w:color="auto" w:fill="auto"/>
          </w:tcPr>
          <w:p w14:paraId="091470AF" w14:textId="73ED330E" w:rsidR="004407CE" w:rsidRPr="008F5526" w:rsidRDefault="0090761A" w:rsidP="006C51C9">
            <w:pPr>
              <w:rPr>
                <w:rFonts w:eastAsia="Times New Roman" w:cs="Times New Roman"/>
                <w:sz w:val="18"/>
                <w:szCs w:val="18"/>
              </w:rPr>
            </w:pPr>
            <w:r w:rsidRPr="008F5526">
              <w:rPr>
                <w:rFonts w:eastAsia="Times New Roman" w:cs="Times New Roman"/>
              </w:rPr>
              <w:t>54</w:t>
            </w:r>
            <w:r w:rsidR="006C51C9">
              <w:rPr>
                <w:rFonts w:eastAsia="Times New Roman" w:cs="Times New Roman"/>
                <w:vertAlign w:val="superscript"/>
              </w:rPr>
              <w:t>3</w:t>
            </w:r>
          </w:p>
        </w:tc>
        <w:tc>
          <w:tcPr>
            <w:tcW w:w="1758" w:type="pct"/>
            <w:shd w:val="clear" w:color="auto" w:fill="auto"/>
            <w:noWrap/>
            <w:hideMark/>
          </w:tcPr>
          <w:p w14:paraId="768A726B" w14:textId="4D3397A5" w:rsidR="00D62344" w:rsidRPr="008F5526" w:rsidRDefault="0090761A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per 1,000 live births</w:t>
            </w:r>
          </w:p>
        </w:tc>
      </w:tr>
      <w:tr w:rsidR="0090761A" w:rsidRPr="008F5526" w14:paraId="2CAB8BBD" w14:textId="77777777" w:rsidTr="0090761A">
        <w:trPr>
          <w:trHeight w:val="240"/>
        </w:trPr>
        <w:tc>
          <w:tcPr>
            <w:tcW w:w="1686" w:type="pct"/>
            <w:noWrap/>
            <w:hideMark/>
          </w:tcPr>
          <w:p w14:paraId="17B8F524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Crude rate of natural increase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hideMark/>
          </w:tcPr>
          <w:p w14:paraId="2DA12DDC" w14:textId="4FB1C275" w:rsidR="008650ED" w:rsidRPr="008F5526" w:rsidRDefault="008650ED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28.46</w:t>
            </w:r>
          </w:p>
        </w:tc>
        <w:tc>
          <w:tcPr>
            <w:tcW w:w="667" w:type="pct"/>
            <w:shd w:val="clear" w:color="auto" w:fill="D9D9D9" w:themeFill="background1" w:themeFillShade="D9"/>
          </w:tcPr>
          <w:p w14:paraId="087B7D9F" w14:textId="7974FEDF" w:rsidR="008650ED" w:rsidRPr="008F5526" w:rsidRDefault="00C2380D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24.49</w:t>
            </w:r>
          </w:p>
        </w:tc>
        <w:tc>
          <w:tcPr>
            <w:tcW w:w="1758" w:type="pct"/>
            <w:noWrap/>
            <w:hideMark/>
          </w:tcPr>
          <w:p w14:paraId="654BAD4B" w14:textId="77777777" w:rsidR="00C2380D" w:rsidRPr="008F5526" w:rsidRDefault="00C2380D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p</w:t>
            </w:r>
            <w:r w:rsidR="008650ED" w:rsidRPr="008F5526">
              <w:rPr>
                <w:rFonts w:eastAsia="Times New Roman" w:cs="Times New Roman"/>
              </w:rPr>
              <w:t>er 1000 people</w:t>
            </w:r>
            <w:r w:rsidRPr="008F5526">
              <w:rPr>
                <w:rFonts w:eastAsia="Times New Roman" w:cs="Times New Roman"/>
              </w:rPr>
              <w:t xml:space="preserve"> </w:t>
            </w:r>
          </w:p>
          <w:p w14:paraId="1B692B37" w14:textId="40D73210" w:rsidR="009079E4" w:rsidRPr="008F5526" w:rsidRDefault="00C2380D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(</w:t>
            </w:r>
            <w:r w:rsidR="008650ED" w:rsidRPr="008F5526">
              <w:rPr>
                <w:rFonts w:eastAsia="Times New Roman" w:cs="Times New Roman"/>
              </w:rPr>
              <w:t xml:space="preserve">Birth rate </w:t>
            </w:r>
            <w:r w:rsidRPr="008F5526">
              <w:rPr>
                <w:rFonts w:eastAsia="Times New Roman" w:cs="Times New Roman"/>
              </w:rPr>
              <w:t>minus crude death rate)</w:t>
            </w:r>
          </w:p>
        </w:tc>
      </w:tr>
      <w:tr w:rsidR="0090761A" w:rsidRPr="008F5526" w14:paraId="3F0F510C" w14:textId="77777777" w:rsidTr="0090761A">
        <w:trPr>
          <w:trHeight w:val="240"/>
        </w:trPr>
        <w:tc>
          <w:tcPr>
            <w:tcW w:w="1686" w:type="pct"/>
            <w:shd w:val="clear" w:color="auto" w:fill="auto"/>
            <w:noWrap/>
            <w:hideMark/>
          </w:tcPr>
          <w:p w14:paraId="4C1C9253" w14:textId="50A7B50A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In-migration rate</w:t>
            </w:r>
          </w:p>
        </w:tc>
        <w:tc>
          <w:tcPr>
            <w:tcW w:w="889" w:type="pct"/>
            <w:shd w:val="clear" w:color="auto" w:fill="auto"/>
            <w:noWrap/>
            <w:hideMark/>
          </w:tcPr>
          <w:p w14:paraId="7F264A9F" w14:textId="77777777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89.86</w:t>
            </w:r>
          </w:p>
        </w:tc>
        <w:tc>
          <w:tcPr>
            <w:tcW w:w="667" w:type="pct"/>
            <w:shd w:val="clear" w:color="auto" w:fill="auto"/>
          </w:tcPr>
          <w:p w14:paraId="79F6AD97" w14:textId="5C84345F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N/A</w:t>
            </w:r>
          </w:p>
        </w:tc>
        <w:tc>
          <w:tcPr>
            <w:tcW w:w="1758" w:type="pct"/>
            <w:shd w:val="clear" w:color="auto" w:fill="auto"/>
            <w:noWrap/>
            <w:hideMark/>
          </w:tcPr>
          <w:p w14:paraId="2B9142B7" w14:textId="77777777" w:rsidR="00D62344" w:rsidRPr="008F5526" w:rsidRDefault="004407CE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p</w:t>
            </w:r>
            <w:r w:rsidR="00D62344" w:rsidRPr="008F5526">
              <w:rPr>
                <w:rFonts w:eastAsia="Times New Roman" w:cs="Times New Roman"/>
              </w:rPr>
              <w:t>er 1000 people</w:t>
            </w:r>
          </w:p>
          <w:p w14:paraId="7B09B91C" w14:textId="5DD7B9BF" w:rsidR="009079E4" w:rsidRPr="008F5526" w:rsidRDefault="009079E4" w:rsidP="00C10F76">
            <w:pPr>
              <w:rPr>
                <w:rFonts w:eastAsia="Times New Roman" w:cs="Times New Roman"/>
              </w:rPr>
            </w:pPr>
          </w:p>
        </w:tc>
      </w:tr>
      <w:tr w:rsidR="0090761A" w:rsidRPr="008F5526" w14:paraId="3690F051" w14:textId="77777777" w:rsidTr="0090761A">
        <w:trPr>
          <w:trHeight w:val="240"/>
        </w:trPr>
        <w:tc>
          <w:tcPr>
            <w:tcW w:w="1686" w:type="pct"/>
            <w:noWrap/>
            <w:hideMark/>
          </w:tcPr>
          <w:p w14:paraId="49A50629" w14:textId="5ADCCF38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Out-migration rate</w:t>
            </w:r>
          </w:p>
        </w:tc>
        <w:tc>
          <w:tcPr>
            <w:tcW w:w="889" w:type="pct"/>
            <w:shd w:val="clear" w:color="auto" w:fill="F2F2F2" w:themeFill="background1" w:themeFillShade="F2"/>
            <w:noWrap/>
            <w:hideMark/>
          </w:tcPr>
          <w:p w14:paraId="5AEA33B3" w14:textId="77777777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88.91</w:t>
            </w:r>
          </w:p>
        </w:tc>
        <w:tc>
          <w:tcPr>
            <w:tcW w:w="667" w:type="pct"/>
            <w:shd w:val="clear" w:color="auto" w:fill="D9D9D9" w:themeFill="background1" w:themeFillShade="D9"/>
          </w:tcPr>
          <w:p w14:paraId="310BC8B4" w14:textId="1FDF81D3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N/A</w:t>
            </w:r>
          </w:p>
        </w:tc>
        <w:tc>
          <w:tcPr>
            <w:tcW w:w="1758" w:type="pct"/>
            <w:noWrap/>
            <w:hideMark/>
          </w:tcPr>
          <w:p w14:paraId="7EB91DED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per 1000 people</w:t>
            </w:r>
          </w:p>
          <w:p w14:paraId="65CE4DF0" w14:textId="076E6455" w:rsidR="009079E4" w:rsidRPr="008F5526" w:rsidRDefault="009079E4" w:rsidP="00C10F76">
            <w:pPr>
              <w:rPr>
                <w:rFonts w:eastAsia="Times New Roman" w:cs="Times New Roman"/>
              </w:rPr>
            </w:pPr>
          </w:p>
        </w:tc>
      </w:tr>
      <w:tr w:rsidR="0090761A" w:rsidRPr="008F5526" w14:paraId="5C30C199" w14:textId="77777777" w:rsidTr="0090761A">
        <w:trPr>
          <w:trHeight w:val="240"/>
        </w:trPr>
        <w:tc>
          <w:tcPr>
            <w:tcW w:w="1686" w:type="pct"/>
            <w:shd w:val="clear" w:color="auto" w:fill="auto"/>
            <w:noWrap/>
            <w:hideMark/>
          </w:tcPr>
          <w:p w14:paraId="71601E20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Life expectancy at birth (Female)</w:t>
            </w:r>
          </w:p>
          <w:p w14:paraId="0F70B581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</w:p>
        </w:tc>
        <w:tc>
          <w:tcPr>
            <w:tcW w:w="889" w:type="pct"/>
            <w:shd w:val="clear" w:color="auto" w:fill="auto"/>
            <w:noWrap/>
            <w:hideMark/>
          </w:tcPr>
          <w:p w14:paraId="24D024B9" w14:textId="77777777" w:rsidR="000C6F90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 xml:space="preserve">73.46 </w:t>
            </w:r>
          </w:p>
          <w:p w14:paraId="153FF4F9" w14:textId="601D9656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(64.94, 81.98)</w:t>
            </w:r>
          </w:p>
        </w:tc>
        <w:tc>
          <w:tcPr>
            <w:tcW w:w="667" w:type="pct"/>
            <w:shd w:val="clear" w:color="auto" w:fill="auto"/>
          </w:tcPr>
          <w:p w14:paraId="4AE1E4FB" w14:textId="6DCC8456" w:rsidR="00D62344" w:rsidRPr="008F5526" w:rsidRDefault="00D62344" w:rsidP="00BE17DF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63</w:t>
            </w:r>
            <w:r w:rsidR="003F5D9E" w:rsidRPr="008F5526">
              <w:rPr>
                <w:rFonts w:eastAsia="Times New Roman" w:cs="Times New Roman"/>
              </w:rPr>
              <w:t xml:space="preserve"> (</w:t>
            </w:r>
            <w:r w:rsidR="000A6B0C" w:rsidRPr="008F5526">
              <w:rPr>
                <w:rFonts w:eastAsia="Times New Roman" w:cs="Times New Roman"/>
              </w:rPr>
              <w:t>N</w:t>
            </w:r>
            <w:r w:rsidR="00E75208" w:rsidRPr="008F5526">
              <w:rPr>
                <w:rFonts w:eastAsia="Times New Roman" w:cs="Times New Roman"/>
              </w:rPr>
              <w:t>/</w:t>
            </w:r>
            <w:r w:rsidR="000A6B0C" w:rsidRPr="008F5526">
              <w:rPr>
                <w:rFonts w:eastAsia="Times New Roman" w:cs="Times New Roman"/>
              </w:rPr>
              <w:t>S</w:t>
            </w:r>
            <w:r w:rsidR="004407CE" w:rsidRPr="008F5526">
              <w:rPr>
                <w:rFonts w:eastAsia="Times New Roman" w:cs="Times New Roman"/>
              </w:rPr>
              <w:t>)</w:t>
            </w:r>
            <w:r w:rsidR="00BE17DF">
              <w:rPr>
                <w:rFonts w:eastAsia="Times New Roman" w:cs="Times New Roman"/>
                <w:vertAlign w:val="superscript"/>
              </w:rPr>
              <w:t>12</w:t>
            </w:r>
          </w:p>
        </w:tc>
        <w:tc>
          <w:tcPr>
            <w:tcW w:w="1758" w:type="pct"/>
            <w:shd w:val="clear" w:color="auto" w:fill="auto"/>
            <w:noWrap/>
            <w:hideMark/>
          </w:tcPr>
          <w:p w14:paraId="51A5AED3" w14:textId="2C1F613B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years (CI95%)</w:t>
            </w:r>
          </w:p>
        </w:tc>
      </w:tr>
      <w:tr w:rsidR="0090761A" w:rsidRPr="008F5526" w14:paraId="637BDA03" w14:textId="77777777" w:rsidTr="0090761A">
        <w:trPr>
          <w:trHeight w:val="240"/>
        </w:trPr>
        <w:tc>
          <w:tcPr>
            <w:tcW w:w="1686" w:type="pct"/>
            <w:tcBorders>
              <w:bottom w:val="single" w:sz="4" w:space="0" w:color="auto"/>
            </w:tcBorders>
            <w:noWrap/>
            <w:hideMark/>
          </w:tcPr>
          <w:p w14:paraId="557FE877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Life expectancy at birth (Male)</w:t>
            </w:r>
          </w:p>
          <w:p w14:paraId="27060DED" w14:textId="77777777" w:rsidR="00D62344" w:rsidRPr="008F5526" w:rsidRDefault="00D62344" w:rsidP="00C10F76">
            <w:pPr>
              <w:rPr>
                <w:rFonts w:eastAsia="Times New Roman" w:cs="Times New Roman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1D45DE" w14:textId="77777777" w:rsidR="000C6F90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 xml:space="preserve">65.28 </w:t>
            </w:r>
          </w:p>
          <w:p w14:paraId="733DFCA8" w14:textId="000E53AF" w:rsidR="00D62344" w:rsidRPr="008F5526" w:rsidRDefault="00D62344" w:rsidP="00C10F76">
            <w:pPr>
              <w:rPr>
                <w:rFonts w:eastAsia="Times New Roman" w:cs="Times New Roman"/>
                <w:bCs/>
              </w:rPr>
            </w:pPr>
            <w:r w:rsidRPr="008F5526">
              <w:rPr>
                <w:rFonts w:eastAsia="Times New Roman" w:cs="Times New Roman"/>
                <w:bCs/>
              </w:rPr>
              <w:t>(58.71, 71.84)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410565" w14:textId="59FDD8F1" w:rsidR="00D62344" w:rsidRPr="008F5526" w:rsidRDefault="00D62344" w:rsidP="00BE17DF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59</w:t>
            </w:r>
            <w:r w:rsidR="003F5D9E" w:rsidRPr="008F5526">
              <w:rPr>
                <w:rFonts w:eastAsia="Times New Roman" w:cs="Times New Roman"/>
              </w:rPr>
              <w:t xml:space="preserve"> (</w:t>
            </w:r>
            <w:r w:rsidR="000A6B0C" w:rsidRPr="008F5526">
              <w:rPr>
                <w:rFonts w:eastAsia="Times New Roman" w:cs="Times New Roman"/>
              </w:rPr>
              <w:t>N</w:t>
            </w:r>
            <w:r w:rsidR="00E75208" w:rsidRPr="008F5526">
              <w:rPr>
                <w:rFonts w:eastAsia="Times New Roman" w:cs="Times New Roman"/>
              </w:rPr>
              <w:t>/</w:t>
            </w:r>
            <w:r w:rsidR="000A6B0C" w:rsidRPr="008F5526">
              <w:rPr>
                <w:rFonts w:eastAsia="Times New Roman" w:cs="Times New Roman"/>
              </w:rPr>
              <w:t>S</w:t>
            </w:r>
            <w:r w:rsidR="004407CE" w:rsidRPr="008F5526">
              <w:rPr>
                <w:rFonts w:eastAsia="Times New Roman" w:cs="Times New Roman"/>
              </w:rPr>
              <w:t>)</w:t>
            </w:r>
            <w:r w:rsidR="00BE17DF">
              <w:rPr>
                <w:rFonts w:eastAsia="Times New Roman" w:cs="Times New Roman"/>
                <w:vertAlign w:val="superscript"/>
              </w:rPr>
              <w:t>12</w:t>
            </w:r>
          </w:p>
        </w:tc>
        <w:tc>
          <w:tcPr>
            <w:tcW w:w="1758" w:type="pct"/>
            <w:tcBorders>
              <w:bottom w:val="single" w:sz="4" w:space="0" w:color="auto"/>
            </w:tcBorders>
            <w:noWrap/>
            <w:hideMark/>
          </w:tcPr>
          <w:p w14:paraId="2C12ACCC" w14:textId="571A5523" w:rsidR="00D62344" w:rsidRPr="008F5526" w:rsidRDefault="00D62344" w:rsidP="00C10F76">
            <w:pPr>
              <w:rPr>
                <w:rFonts w:eastAsia="Times New Roman" w:cs="Times New Roman"/>
              </w:rPr>
            </w:pPr>
            <w:r w:rsidRPr="008F5526">
              <w:rPr>
                <w:rFonts w:eastAsia="Times New Roman" w:cs="Times New Roman"/>
              </w:rPr>
              <w:t>years (CI95%)</w:t>
            </w:r>
          </w:p>
        </w:tc>
      </w:tr>
    </w:tbl>
    <w:p w14:paraId="50B04021" w14:textId="7D0496AB" w:rsidR="00B479CB" w:rsidRPr="008F5526" w:rsidRDefault="003F5D9E" w:rsidP="003F5D9E">
      <w:pPr>
        <w:spacing w:after="0" w:line="360" w:lineRule="auto"/>
        <w:jc w:val="both"/>
        <w:rPr>
          <w:rFonts w:ascii="Calibri" w:eastAsia="Times New Roman" w:hAnsi="Calibri" w:cstheme="minorHAnsi"/>
          <w:sz w:val="18"/>
          <w:szCs w:val="18"/>
          <w:lang w:eastAsia="en-GB"/>
        </w:rPr>
      </w:pPr>
      <w:r w:rsidRPr="008F5526">
        <w:rPr>
          <w:rFonts w:ascii="Calibri" w:eastAsia="Times New Roman" w:hAnsi="Calibri" w:cstheme="minorHAnsi"/>
          <w:sz w:val="18"/>
          <w:szCs w:val="18"/>
          <w:lang w:eastAsia="en-GB"/>
        </w:rPr>
        <w:t>N/A, not applicable</w:t>
      </w:r>
      <w:r w:rsidR="000A6B0C" w:rsidRPr="008F5526">
        <w:rPr>
          <w:rFonts w:ascii="Calibri" w:eastAsia="Times New Roman" w:hAnsi="Calibri" w:cstheme="minorHAnsi"/>
          <w:sz w:val="18"/>
          <w:szCs w:val="18"/>
          <w:lang w:eastAsia="en-GB"/>
        </w:rPr>
        <w:t>; N</w:t>
      </w:r>
      <w:r w:rsidR="00E75208" w:rsidRPr="008F5526">
        <w:rPr>
          <w:rFonts w:ascii="Calibri" w:eastAsia="Times New Roman" w:hAnsi="Calibri" w:cstheme="minorHAnsi"/>
          <w:sz w:val="18"/>
          <w:szCs w:val="18"/>
          <w:lang w:eastAsia="en-GB"/>
        </w:rPr>
        <w:t>/</w:t>
      </w:r>
      <w:r w:rsidR="000A6B0C" w:rsidRPr="008F5526">
        <w:rPr>
          <w:rFonts w:ascii="Calibri" w:eastAsia="Times New Roman" w:hAnsi="Calibri" w:cstheme="minorHAnsi"/>
          <w:sz w:val="18"/>
          <w:szCs w:val="18"/>
          <w:lang w:eastAsia="en-GB"/>
        </w:rPr>
        <w:t>S, not specified</w:t>
      </w:r>
    </w:p>
    <w:p w14:paraId="180181DB" w14:textId="14990E9A" w:rsidR="00AD55F8" w:rsidRPr="008F5526" w:rsidRDefault="00AD55F8" w:rsidP="003F5D9E">
      <w:pPr>
        <w:spacing w:after="0" w:line="360" w:lineRule="auto"/>
        <w:jc w:val="both"/>
        <w:rPr>
          <w:rFonts w:ascii="Calibri" w:eastAsia="Times New Roman" w:hAnsi="Calibri" w:cstheme="minorHAnsi"/>
          <w:sz w:val="24"/>
          <w:szCs w:val="24"/>
          <w:lang w:eastAsia="en-GB"/>
        </w:rPr>
      </w:pPr>
      <w:r w:rsidRPr="008F5526">
        <w:rPr>
          <w:rFonts w:ascii="Calibri" w:eastAsia="Times New Roman" w:hAnsi="Calibri" w:cstheme="minorHAnsi"/>
          <w:sz w:val="24"/>
          <w:szCs w:val="24"/>
          <w:lang w:eastAsia="en-GB"/>
        </w:rPr>
        <w:lastRenderedPageBreak/>
        <w:br w:type="page"/>
      </w:r>
    </w:p>
    <w:p w14:paraId="63181061" w14:textId="3798E973" w:rsidR="003B13E1" w:rsidRPr="008F5526" w:rsidRDefault="003B13E1" w:rsidP="00C34DE1">
      <w:pPr>
        <w:spacing w:after="0" w:line="360" w:lineRule="auto"/>
        <w:jc w:val="both"/>
        <w:rPr>
          <w:rFonts w:ascii="Calibri" w:eastAsia="Times New Roman" w:hAnsi="Calibri" w:cstheme="minorHAnsi"/>
          <w:sz w:val="24"/>
          <w:szCs w:val="24"/>
          <w:lang w:eastAsia="en-GB"/>
        </w:rPr>
      </w:pPr>
      <w:r w:rsidRPr="008F5526">
        <w:rPr>
          <w:rFonts w:ascii="Calibri" w:eastAsia="Times New Roman" w:hAnsi="Calibri" w:cstheme="minorHAnsi"/>
          <w:b/>
          <w:sz w:val="24"/>
          <w:szCs w:val="24"/>
          <w:lang w:eastAsia="en-GB"/>
        </w:rPr>
        <w:t xml:space="preserve">Table </w:t>
      </w:r>
      <w:r w:rsidR="00E76D76" w:rsidRPr="008F5526">
        <w:rPr>
          <w:rFonts w:ascii="Calibri" w:eastAsia="Times New Roman" w:hAnsi="Calibri" w:cstheme="minorHAnsi"/>
          <w:b/>
          <w:sz w:val="24"/>
          <w:szCs w:val="24"/>
          <w:lang w:eastAsia="en-GB"/>
        </w:rPr>
        <w:t>2</w:t>
      </w:r>
      <w:r w:rsidR="008F5526" w:rsidRPr="008F5526">
        <w:rPr>
          <w:rFonts w:ascii="Calibri" w:eastAsia="Times New Roman" w:hAnsi="Calibri" w:cstheme="minorHAnsi"/>
          <w:b/>
          <w:sz w:val="24"/>
          <w:szCs w:val="24"/>
          <w:lang w:eastAsia="en-GB"/>
        </w:rPr>
        <w:t>.</w:t>
      </w:r>
      <w:r w:rsidRPr="008F5526">
        <w:rPr>
          <w:rFonts w:ascii="Calibri" w:eastAsia="Times New Roman" w:hAnsi="Calibri" w:cstheme="minorHAnsi"/>
          <w:sz w:val="24"/>
          <w:szCs w:val="24"/>
          <w:lang w:eastAsia="en-GB"/>
        </w:rPr>
        <w:t xml:space="preserve"> Data collected in </w:t>
      </w:r>
      <w:r w:rsidR="00237771">
        <w:rPr>
          <w:rFonts w:ascii="Calibri" w:eastAsia="Times New Roman" w:hAnsi="Calibri" w:cstheme="minorHAnsi"/>
          <w:sz w:val="24"/>
          <w:szCs w:val="24"/>
          <w:lang w:eastAsia="en-GB"/>
        </w:rPr>
        <w:t xml:space="preserve">the </w:t>
      </w:r>
      <w:r w:rsidR="00237771" w:rsidRPr="009264AE">
        <w:rPr>
          <w:rFonts w:ascii="Calibri" w:hAnsi="Calibri" w:cs="Arial"/>
          <w:bCs/>
          <w:sz w:val="24"/>
          <w:szCs w:val="24"/>
        </w:rPr>
        <w:t xml:space="preserve">Keneba Electronic Medical Records System </w:t>
      </w:r>
      <w:r w:rsidR="00237771">
        <w:rPr>
          <w:rFonts w:ascii="Calibri" w:hAnsi="Calibri" w:cs="Arial"/>
          <w:bCs/>
          <w:sz w:val="24"/>
          <w:szCs w:val="24"/>
        </w:rPr>
        <w:t>(</w:t>
      </w:r>
      <w:r w:rsidRPr="008F5526">
        <w:rPr>
          <w:rFonts w:ascii="Calibri" w:eastAsia="Times New Roman" w:hAnsi="Calibri" w:cstheme="minorHAnsi"/>
          <w:sz w:val="24"/>
          <w:szCs w:val="24"/>
          <w:lang w:eastAsia="en-GB"/>
        </w:rPr>
        <w:t>KEMReS</w:t>
      </w:r>
      <w:r w:rsidR="00237771">
        <w:rPr>
          <w:rFonts w:ascii="Calibri" w:eastAsia="Times New Roman" w:hAnsi="Calibri" w:cstheme="minorHAnsi"/>
          <w:sz w:val="24"/>
          <w:szCs w:val="24"/>
          <w:lang w:eastAsia="en-GB"/>
        </w:rPr>
        <w:t>)</w:t>
      </w:r>
      <w:r w:rsidRPr="008F5526">
        <w:rPr>
          <w:rFonts w:ascii="Calibri" w:eastAsia="Times New Roman" w:hAnsi="Calibri" w:cstheme="minorHAnsi"/>
          <w:sz w:val="24"/>
          <w:szCs w:val="24"/>
          <w:lang w:eastAsia="en-GB"/>
        </w:rPr>
        <w:t xml:space="preserve"> during each patient encounter</w:t>
      </w:r>
      <w:r w:rsidR="00C07AE3" w:rsidRPr="008F5526">
        <w:rPr>
          <w:rFonts w:ascii="Calibri" w:eastAsia="Times New Roman" w:hAnsi="Calibri" w:cstheme="minorHAnsi"/>
          <w:sz w:val="24"/>
          <w:szCs w:val="24"/>
          <w:lang w:eastAsia="en-GB"/>
        </w:rPr>
        <w:t xml:space="preserve">. </w:t>
      </w:r>
    </w:p>
    <w:tbl>
      <w:tblPr>
        <w:tblStyle w:val="LightShading"/>
        <w:tblW w:w="0" w:type="auto"/>
        <w:tblBorders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1370"/>
        <w:gridCol w:w="8200"/>
      </w:tblGrid>
      <w:tr w:rsidR="007176DA" w:rsidRPr="00787F55" w14:paraId="7DF6754F" w14:textId="77777777" w:rsidTr="00717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DBCDA55" w14:textId="2558E819" w:rsidR="007176DA" w:rsidRPr="00787F55" w:rsidRDefault="00847B6D" w:rsidP="007176DA">
            <w:p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Data collection stage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110D636" w14:textId="17E9583C" w:rsidR="007176DA" w:rsidRPr="00787F55" w:rsidRDefault="00511F38" w:rsidP="00511F38">
            <w:p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General d</w:t>
            </w:r>
            <w:r w:rsidR="007176DA" w:rsidRPr="00787F55">
              <w:rPr>
                <w:rFonts w:cs="Arial"/>
                <w:sz w:val="18"/>
                <w:szCs w:val="18"/>
              </w:rPr>
              <w:t>escription of data stored</w:t>
            </w:r>
          </w:p>
        </w:tc>
      </w:tr>
      <w:tr w:rsidR="007176DA" w:rsidRPr="00787F55" w14:paraId="167CBE16" w14:textId="77777777" w:rsidTr="0071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2FF5188" w14:textId="77777777" w:rsidR="007176DA" w:rsidRPr="00787F55" w:rsidRDefault="007176DA" w:rsidP="007176DA">
            <w:p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Reception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0E89FB3" w14:textId="49679134" w:rsidR="007176DA" w:rsidRPr="00787F55" w:rsidRDefault="00FF0509" w:rsidP="00847B6D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D</w:t>
            </w:r>
            <w:r w:rsidR="00847B6D" w:rsidRPr="00787F55">
              <w:rPr>
                <w:rFonts w:cs="Arial"/>
                <w:sz w:val="18"/>
                <w:szCs w:val="18"/>
              </w:rPr>
              <w:t>emographic data retrieved</w:t>
            </w:r>
            <w:r w:rsidR="007176DA" w:rsidRPr="00787F55">
              <w:rPr>
                <w:rFonts w:cs="Arial"/>
                <w:sz w:val="18"/>
                <w:szCs w:val="18"/>
              </w:rPr>
              <w:t xml:space="preserve"> </w:t>
            </w:r>
            <w:r w:rsidRPr="00787F55">
              <w:rPr>
                <w:rFonts w:cs="Arial"/>
                <w:sz w:val="18"/>
                <w:szCs w:val="18"/>
              </w:rPr>
              <w:t xml:space="preserve">from KWDSS </w:t>
            </w:r>
            <w:r w:rsidR="00847B6D" w:rsidRPr="00787F55">
              <w:rPr>
                <w:rFonts w:cs="Arial"/>
                <w:sz w:val="18"/>
                <w:szCs w:val="18"/>
              </w:rPr>
              <w:t>on arrival</w:t>
            </w:r>
            <w:r w:rsidRPr="00787F55">
              <w:rPr>
                <w:rFonts w:cs="Arial"/>
                <w:sz w:val="18"/>
                <w:szCs w:val="18"/>
              </w:rPr>
              <w:t xml:space="preserve"> and updated if required</w:t>
            </w:r>
          </w:p>
          <w:p w14:paraId="6082D6F1" w14:textId="05A91C22" w:rsidR="007176DA" w:rsidRPr="00787F55" w:rsidRDefault="007176DA" w:rsidP="00847B6D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Type of clinic visi</w:t>
            </w:r>
            <w:r w:rsidR="00847B6D" w:rsidRPr="00787F55">
              <w:rPr>
                <w:rFonts w:cs="Arial"/>
                <w:sz w:val="18"/>
                <w:szCs w:val="18"/>
              </w:rPr>
              <w:t>t (E</w:t>
            </w:r>
            <w:r w:rsidRPr="00787F55">
              <w:rPr>
                <w:rFonts w:cs="Arial"/>
                <w:sz w:val="18"/>
                <w:szCs w:val="18"/>
              </w:rPr>
              <w:t>mergency</w:t>
            </w:r>
            <w:r w:rsidR="00847B6D" w:rsidRPr="00787F55">
              <w:rPr>
                <w:rFonts w:cs="Arial"/>
                <w:sz w:val="18"/>
                <w:szCs w:val="18"/>
              </w:rPr>
              <w:t>, s</w:t>
            </w:r>
            <w:r w:rsidRPr="00787F55">
              <w:rPr>
                <w:rFonts w:cs="Arial"/>
                <w:sz w:val="18"/>
                <w:szCs w:val="18"/>
              </w:rPr>
              <w:t>elf-referred</w:t>
            </w:r>
            <w:r w:rsidR="00847B6D" w:rsidRPr="00787F55">
              <w:rPr>
                <w:rFonts w:cs="Arial"/>
                <w:sz w:val="18"/>
                <w:szCs w:val="18"/>
              </w:rPr>
              <w:t>, f</w:t>
            </w:r>
            <w:r w:rsidRPr="00787F55">
              <w:rPr>
                <w:rFonts w:cs="Arial"/>
                <w:sz w:val="18"/>
                <w:szCs w:val="18"/>
              </w:rPr>
              <w:t>ollow-up</w:t>
            </w:r>
            <w:r w:rsidR="00847B6D" w:rsidRPr="00787F55">
              <w:rPr>
                <w:rFonts w:cs="Arial"/>
                <w:sz w:val="18"/>
                <w:szCs w:val="18"/>
              </w:rPr>
              <w:t>, c</w:t>
            </w:r>
            <w:r w:rsidRPr="00787F55">
              <w:rPr>
                <w:rFonts w:cs="Arial"/>
                <w:sz w:val="18"/>
                <w:szCs w:val="18"/>
              </w:rPr>
              <w:t>hild welfare clinic</w:t>
            </w:r>
            <w:r w:rsidR="00847B6D" w:rsidRPr="00787F55">
              <w:rPr>
                <w:rFonts w:cs="Arial"/>
                <w:sz w:val="18"/>
                <w:szCs w:val="18"/>
              </w:rPr>
              <w:t>, a</w:t>
            </w:r>
            <w:r w:rsidRPr="00787F55">
              <w:rPr>
                <w:rFonts w:cs="Arial"/>
                <w:sz w:val="18"/>
                <w:szCs w:val="18"/>
              </w:rPr>
              <w:t>ntenatal</w:t>
            </w:r>
            <w:r w:rsidR="00847B6D" w:rsidRPr="00787F55">
              <w:rPr>
                <w:rFonts w:cs="Arial"/>
                <w:sz w:val="18"/>
                <w:szCs w:val="18"/>
              </w:rPr>
              <w:t>, r</w:t>
            </w:r>
            <w:r w:rsidRPr="00787F55">
              <w:rPr>
                <w:rFonts w:cs="Arial"/>
                <w:sz w:val="18"/>
                <w:szCs w:val="18"/>
              </w:rPr>
              <w:t>esearch</w:t>
            </w:r>
            <w:r w:rsidR="00847B6D" w:rsidRPr="00787F55">
              <w:rPr>
                <w:rFonts w:cs="Arial"/>
                <w:sz w:val="18"/>
                <w:szCs w:val="18"/>
              </w:rPr>
              <w:t>)</w:t>
            </w:r>
          </w:p>
        </w:tc>
      </w:tr>
      <w:tr w:rsidR="007176DA" w:rsidRPr="00787F55" w14:paraId="2ED404E6" w14:textId="77777777" w:rsidTr="0071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4A94FFFF" w14:textId="77777777" w:rsidR="007176DA" w:rsidRPr="00787F55" w:rsidRDefault="007176DA" w:rsidP="007176DA">
            <w:p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Triage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12DC7B5" w14:textId="49E55E87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 xml:space="preserve">Anthropometry data after double entry by trained </w:t>
            </w:r>
            <w:r w:rsidR="00847B6D" w:rsidRPr="00787F55">
              <w:rPr>
                <w:rFonts w:cs="Arial"/>
                <w:sz w:val="18"/>
                <w:szCs w:val="18"/>
              </w:rPr>
              <w:t>staff</w:t>
            </w:r>
            <w:r w:rsidRPr="00787F55">
              <w:rPr>
                <w:rFonts w:cs="Arial"/>
                <w:sz w:val="18"/>
                <w:szCs w:val="18"/>
              </w:rPr>
              <w:t xml:space="preserve">: </w:t>
            </w:r>
          </w:p>
          <w:p w14:paraId="64533E13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Weight (All ages)</w:t>
            </w:r>
          </w:p>
          <w:p w14:paraId="68813824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Height/Length (once above 25y)</w:t>
            </w:r>
          </w:p>
          <w:p w14:paraId="4053A3BB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Head circumference (HC) (&lt;3y)</w:t>
            </w:r>
          </w:p>
          <w:p w14:paraId="63BD10ED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Skin fold thickness (SFT) (all ages)</w:t>
            </w:r>
          </w:p>
          <w:p w14:paraId="673F45B0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MUAC (&lt;5y)</w:t>
            </w:r>
          </w:p>
          <w:p w14:paraId="016158DE" w14:textId="367E143F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Vital signs and triage assessment data:</w:t>
            </w:r>
          </w:p>
          <w:p w14:paraId="0E9AEDA8" w14:textId="2D09741D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Blood pressure</w:t>
            </w:r>
            <w:r w:rsidR="00847B6D" w:rsidRPr="00787F55">
              <w:rPr>
                <w:rFonts w:cs="Arial"/>
                <w:sz w:val="18"/>
                <w:szCs w:val="18"/>
              </w:rPr>
              <w:t xml:space="preserve">, heart rate, respiratory rate, temperature, </w:t>
            </w:r>
            <w:r w:rsidRPr="00787F55">
              <w:rPr>
                <w:rFonts w:cs="Arial"/>
                <w:sz w:val="18"/>
                <w:szCs w:val="18"/>
              </w:rPr>
              <w:t>oxygen saturation</w:t>
            </w:r>
          </w:p>
          <w:p w14:paraId="689BF190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Glasgow coma score</w:t>
            </w:r>
          </w:p>
          <w:p w14:paraId="418F1B1C" w14:textId="27B51949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WHO emergency signs (tick boxes)</w:t>
            </w:r>
            <w:r w:rsidR="00D347D9" w:rsidRPr="00F024D4">
              <w:rPr>
                <w:rFonts w:eastAsia="Times New Roman" w:cs="Times New Roman"/>
                <w:sz w:val="18"/>
                <w:szCs w:val="18"/>
                <w:vertAlign w:val="superscript"/>
              </w:rPr>
              <w:t>5</w:t>
            </w:r>
          </w:p>
          <w:p w14:paraId="2A0FD1A6" w14:textId="7F725FD8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WHO priority signs (tick boxes</w:t>
            </w:r>
            <w:r w:rsidRPr="00052DC5">
              <w:rPr>
                <w:rFonts w:cs="Arial"/>
                <w:sz w:val="18"/>
                <w:szCs w:val="18"/>
              </w:rPr>
              <w:t>)</w:t>
            </w:r>
            <w:r w:rsidR="00D347D9" w:rsidRPr="001E5770">
              <w:rPr>
                <w:rFonts w:eastAsia="Times New Roman" w:cs="Times New Roman"/>
                <w:sz w:val="18"/>
                <w:szCs w:val="18"/>
                <w:vertAlign w:val="superscript"/>
              </w:rPr>
              <w:t>5</w:t>
            </w:r>
          </w:p>
          <w:p w14:paraId="3BEA83EE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Clinical triage (Emergency/Priority/Routine)</w:t>
            </w:r>
          </w:p>
        </w:tc>
      </w:tr>
      <w:tr w:rsidR="007176DA" w:rsidRPr="00787F55" w14:paraId="5637DB9D" w14:textId="77777777" w:rsidTr="0071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6CCB151" w14:textId="77777777" w:rsidR="007176DA" w:rsidRPr="00787F55" w:rsidRDefault="007176DA" w:rsidP="007176DA">
            <w:p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Doctor/Nurse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5BB2806" w14:textId="2CC7E962" w:rsidR="007176DA" w:rsidRPr="00787F55" w:rsidRDefault="00847B6D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Vaccination record</w:t>
            </w:r>
            <w:r w:rsidR="007176DA" w:rsidRPr="00787F55">
              <w:rPr>
                <w:rFonts w:cs="Arial"/>
                <w:sz w:val="18"/>
                <w:szCs w:val="18"/>
              </w:rPr>
              <w:t xml:space="preserve"> data (either given in the clinic or from infant welfare care)</w:t>
            </w:r>
          </w:p>
          <w:p w14:paraId="37FB3F7A" w14:textId="77777777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Details of past medical history:</w:t>
            </w:r>
          </w:p>
          <w:p w14:paraId="3CBF083B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All previous clinic visits since start of KEMRES</w:t>
            </w:r>
          </w:p>
          <w:p w14:paraId="07ABA245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All known medical conditions of importance</w:t>
            </w:r>
          </w:p>
          <w:p w14:paraId="5E7CD495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Birth history, drug history, drug allergy history, family history</w:t>
            </w:r>
          </w:p>
          <w:p w14:paraId="75F435B6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Status of breast feeding (for all women 14-50y)</w:t>
            </w:r>
          </w:p>
          <w:p w14:paraId="34BD824D" w14:textId="77777777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Present complaints (Tick boxes for all systems) plus free text for additional information</w:t>
            </w:r>
          </w:p>
          <w:p w14:paraId="653C8F20" w14:textId="5C4EA5C8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 xml:space="preserve">Physical examination details (combination of drop down lists and tick boxes for each </w:t>
            </w:r>
            <w:r w:rsidR="00FF0509" w:rsidRPr="00787F55">
              <w:rPr>
                <w:rFonts w:cs="Arial"/>
                <w:sz w:val="18"/>
                <w:szCs w:val="18"/>
              </w:rPr>
              <w:t xml:space="preserve">body </w:t>
            </w:r>
            <w:r w:rsidRPr="00787F55">
              <w:rPr>
                <w:rFonts w:cs="Arial"/>
                <w:sz w:val="18"/>
                <w:szCs w:val="18"/>
              </w:rPr>
              <w:t>system); free text available for any further comments</w:t>
            </w:r>
          </w:p>
          <w:p w14:paraId="5F4B9F95" w14:textId="77777777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Requested investigations – linked to laboratory</w:t>
            </w:r>
          </w:p>
          <w:p w14:paraId="7335F29D" w14:textId="61D3E2A5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Diagnosis with associated ICD-10 code</w:t>
            </w:r>
            <w:r w:rsidR="00BE17DF" w:rsidRPr="00F024D4">
              <w:rPr>
                <w:rFonts w:eastAsia="Times New Roman" w:cs="Times New Roman"/>
                <w:sz w:val="18"/>
                <w:szCs w:val="18"/>
                <w:vertAlign w:val="superscript"/>
              </w:rPr>
              <w:t>9</w:t>
            </w:r>
            <w:r w:rsidRPr="00787F55">
              <w:rPr>
                <w:rFonts w:cs="Arial"/>
                <w:sz w:val="18"/>
                <w:szCs w:val="18"/>
              </w:rPr>
              <w:t>; free text for specification or</w:t>
            </w:r>
            <w:r w:rsidR="003A7B41" w:rsidRPr="00787F55">
              <w:rPr>
                <w:rFonts w:cs="Arial"/>
                <w:sz w:val="18"/>
                <w:szCs w:val="18"/>
              </w:rPr>
              <w:t xml:space="preserve"> if</w:t>
            </w:r>
            <w:r w:rsidRPr="00787F55">
              <w:rPr>
                <w:rFonts w:cs="Arial"/>
                <w:sz w:val="18"/>
                <w:szCs w:val="18"/>
              </w:rPr>
              <w:t xml:space="preserve"> diagnosis not available; tick boxes for ‘Well with complaint’, ‘Well without complaint’, ‘Routine child health examination’</w:t>
            </w:r>
          </w:p>
          <w:p w14:paraId="392AF130" w14:textId="67B4197F" w:rsidR="007176DA" w:rsidRPr="00787F55" w:rsidRDefault="007176DA" w:rsidP="00511F38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Drug prescriptions: alerts for drugs presented; drug doses, frequencies and durations recorded and set according to British National Formulary (BNF) guidelines</w:t>
            </w:r>
            <w:r w:rsidR="00BE17DF" w:rsidRPr="00F024D4">
              <w:rPr>
                <w:rFonts w:eastAsia="Times New Roman" w:cs="Times New Roman"/>
                <w:sz w:val="18"/>
                <w:szCs w:val="18"/>
                <w:vertAlign w:val="superscript"/>
              </w:rPr>
              <w:t>10</w:t>
            </w:r>
            <w:r w:rsidRPr="00787F55">
              <w:rPr>
                <w:rFonts w:cs="Arial"/>
                <w:sz w:val="18"/>
                <w:szCs w:val="18"/>
              </w:rPr>
              <w:t xml:space="preserve"> Restrictions for particular drugs for certain patient groups, e.g. aspirin not available for children under 12y</w:t>
            </w:r>
          </w:p>
          <w:p w14:paraId="3F7394FB" w14:textId="77777777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Information on suggested discharge from clinic and follow-up:</w:t>
            </w:r>
          </w:p>
          <w:p w14:paraId="50273328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None</w:t>
            </w:r>
          </w:p>
          <w:p w14:paraId="0AE2546F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Admission to observation room</w:t>
            </w:r>
          </w:p>
          <w:p w14:paraId="27CDE411" w14:textId="77777777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Admission to nutritional rehabilitation centre</w:t>
            </w:r>
          </w:p>
          <w:p w14:paraId="20B32D6E" w14:textId="5376CC23" w:rsidR="007176DA" w:rsidRPr="00787F55" w:rsidRDefault="007176DA" w:rsidP="007176DA">
            <w:pPr>
              <w:pStyle w:val="ListParagraph"/>
              <w:numPr>
                <w:ilvl w:val="1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Referral</w:t>
            </w:r>
            <w:r w:rsidR="00511F38" w:rsidRPr="00787F55">
              <w:rPr>
                <w:rFonts w:cs="Arial"/>
                <w:sz w:val="18"/>
                <w:szCs w:val="18"/>
              </w:rPr>
              <w:t xml:space="preserve"> for secondary/tertiary care</w:t>
            </w:r>
          </w:p>
          <w:p w14:paraId="14E292DB" w14:textId="77777777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Information on planned review</w:t>
            </w:r>
          </w:p>
          <w:p w14:paraId="53289062" w14:textId="77777777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Option for referral letter print out</w:t>
            </w:r>
          </w:p>
        </w:tc>
      </w:tr>
      <w:tr w:rsidR="003C0ABF" w:rsidRPr="00787F55" w14:paraId="41E66CA9" w14:textId="77777777" w:rsidTr="0071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6BE36341" w14:textId="3FE3651D" w:rsidR="003C0ABF" w:rsidRPr="00787F55" w:rsidRDefault="003C0ABF" w:rsidP="007176DA">
            <w:p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Midwives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5CE276DF" w14:textId="3414D53D" w:rsidR="003C0ABF" w:rsidRPr="00787F55" w:rsidRDefault="00FD72AF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Obstetric history (including data of last menstrual periods, previous pregnancies and modes of delivery)</w:t>
            </w:r>
          </w:p>
          <w:p w14:paraId="76F729BE" w14:textId="58DD9AD5" w:rsidR="00FD72AF" w:rsidRPr="00787F55" w:rsidRDefault="00FD72AF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Antenatal clinic visit</w:t>
            </w:r>
            <w:r w:rsidR="004566FA" w:rsidRPr="00787F55">
              <w:rPr>
                <w:rFonts w:cs="Arial"/>
                <w:sz w:val="18"/>
                <w:szCs w:val="18"/>
              </w:rPr>
              <w:t xml:space="preserve"> (including fundal height measurements)</w:t>
            </w:r>
          </w:p>
          <w:p w14:paraId="5D5BCC41" w14:textId="00EF9DAD" w:rsidR="00FD72AF" w:rsidRPr="00787F55" w:rsidRDefault="00FD72AF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Delivery</w:t>
            </w:r>
            <w:r w:rsidR="004566FA" w:rsidRPr="00787F55">
              <w:rPr>
                <w:rFonts w:cs="Arial"/>
                <w:sz w:val="18"/>
                <w:szCs w:val="18"/>
              </w:rPr>
              <w:t xml:space="preserve"> (including place, mode and time between rupture of membranes and start of labour)</w:t>
            </w:r>
          </w:p>
          <w:p w14:paraId="35EA2847" w14:textId="18E518C1" w:rsidR="00FD72AF" w:rsidRPr="00787F55" w:rsidRDefault="00FD72AF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Baby check</w:t>
            </w:r>
            <w:r w:rsidR="004566FA" w:rsidRPr="00787F55">
              <w:rPr>
                <w:rFonts w:cs="Arial"/>
                <w:sz w:val="18"/>
                <w:szCs w:val="18"/>
              </w:rPr>
              <w:t xml:space="preserve"> (including congenital abnormalities, gestational age based on Dubowizc)</w:t>
            </w:r>
          </w:p>
          <w:p w14:paraId="0D639F64" w14:textId="7B4C4B38" w:rsidR="00FD72AF" w:rsidRPr="00787F55" w:rsidRDefault="00FD72AF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Postnatal</w:t>
            </w:r>
            <w:r w:rsidR="004566FA" w:rsidRPr="00787F55">
              <w:rPr>
                <w:rFonts w:cs="Arial"/>
                <w:sz w:val="18"/>
                <w:szCs w:val="18"/>
              </w:rPr>
              <w:t xml:space="preserve"> (including any post partum bleeding)</w:t>
            </w:r>
          </w:p>
        </w:tc>
      </w:tr>
      <w:tr w:rsidR="007176DA" w:rsidRPr="00787F55" w14:paraId="0AECD8B1" w14:textId="77777777" w:rsidTr="0071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37F0F1F9" w14:textId="03094AF9" w:rsidR="007176DA" w:rsidRPr="00787F55" w:rsidRDefault="007176DA" w:rsidP="007176DA">
            <w:p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Laboratory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17FB26D" w14:textId="701EDF2D" w:rsidR="007176DA" w:rsidRPr="00787F55" w:rsidRDefault="007176DA" w:rsidP="00F659C2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Details of all investigations available at MRC Keneba: blood film (thick/thin), blood glucose, sickle test, HIV test, HcG, VDRL, blood group, Sputum acid fast bacilli (AFB), Full blood count (FBC), blood culture</w:t>
            </w:r>
            <w:r w:rsidR="00DE7CAC" w:rsidRPr="00787F55">
              <w:rPr>
                <w:rFonts w:cs="Arial"/>
                <w:sz w:val="18"/>
                <w:szCs w:val="18"/>
              </w:rPr>
              <w:t xml:space="preserve"> (children only)</w:t>
            </w:r>
            <w:r w:rsidRPr="00787F55">
              <w:rPr>
                <w:rFonts w:cs="Arial"/>
                <w:sz w:val="18"/>
                <w:szCs w:val="18"/>
              </w:rPr>
              <w:t>, urine analysis, stool examination; free text for additional information</w:t>
            </w:r>
          </w:p>
        </w:tc>
      </w:tr>
      <w:tr w:rsidR="007176DA" w:rsidRPr="00787F55" w14:paraId="7AE57971" w14:textId="77777777" w:rsidTr="00717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3B41B0A7" w14:textId="77777777" w:rsidR="007176DA" w:rsidRPr="00787F55" w:rsidRDefault="007176DA" w:rsidP="007176DA">
            <w:p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Dispensary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222D2E7" w14:textId="77777777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Check of doctor’s prescription</w:t>
            </w:r>
          </w:p>
          <w:p w14:paraId="6D01D8C2" w14:textId="137442C0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No data entry apart from</w:t>
            </w:r>
            <w:r w:rsidR="00511F38" w:rsidRPr="00787F55">
              <w:rPr>
                <w:rFonts w:cs="Arial"/>
                <w:sz w:val="18"/>
                <w:szCs w:val="18"/>
              </w:rPr>
              <w:t xml:space="preserve"> a record of</w:t>
            </w:r>
            <w:r w:rsidRPr="00787F55">
              <w:rPr>
                <w:rFonts w:cs="Arial"/>
                <w:sz w:val="18"/>
                <w:szCs w:val="18"/>
              </w:rPr>
              <w:t xml:space="preserve"> drugs</w:t>
            </w:r>
            <w:r w:rsidR="00511F38" w:rsidRPr="00787F55">
              <w:rPr>
                <w:rFonts w:cs="Arial"/>
                <w:sz w:val="18"/>
                <w:szCs w:val="18"/>
              </w:rPr>
              <w:t xml:space="preserve"> actually</w:t>
            </w:r>
            <w:r w:rsidRPr="00787F55">
              <w:rPr>
                <w:rFonts w:cs="Arial"/>
                <w:sz w:val="18"/>
                <w:szCs w:val="18"/>
              </w:rPr>
              <w:t xml:space="preserve"> issued</w:t>
            </w:r>
          </w:p>
        </w:tc>
      </w:tr>
      <w:tr w:rsidR="007176DA" w:rsidRPr="008F5526" w14:paraId="1BB649DC" w14:textId="77777777" w:rsidTr="00717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5070E4B4" w14:textId="77777777" w:rsidR="007176DA" w:rsidRPr="00787F55" w:rsidRDefault="007176DA" w:rsidP="007176DA">
            <w:p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Check out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602A296" w14:textId="77777777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No data entry</w:t>
            </w:r>
          </w:p>
          <w:p w14:paraId="7E241C1F" w14:textId="6E3171F3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 xml:space="preserve">Check </w:t>
            </w:r>
            <w:r w:rsidR="00511F38" w:rsidRPr="00787F55">
              <w:rPr>
                <w:rFonts w:cs="Arial"/>
                <w:sz w:val="18"/>
                <w:szCs w:val="18"/>
              </w:rPr>
              <w:t xml:space="preserve">of </w:t>
            </w:r>
            <w:r w:rsidRPr="00787F55">
              <w:rPr>
                <w:rFonts w:cs="Arial"/>
                <w:sz w:val="18"/>
                <w:szCs w:val="18"/>
              </w:rPr>
              <w:t>whether all stages have been completed and investigations done and reviewed</w:t>
            </w:r>
          </w:p>
          <w:p w14:paraId="4A57C3FA" w14:textId="77777777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No check out possible if clinic visit incomplete</w:t>
            </w:r>
          </w:p>
          <w:p w14:paraId="24062B42" w14:textId="77777777" w:rsidR="007176DA" w:rsidRPr="00787F55" w:rsidRDefault="007176DA" w:rsidP="007176DA">
            <w:pPr>
              <w:pStyle w:val="ListParagraph"/>
              <w:numPr>
                <w:ilvl w:val="0"/>
                <w:numId w:val="22"/>
              </w:numPr>
              <w:spacing w:before="20"/>
              <w:rPr>
                <w:rFonts w:cs="Arial"/>
                <w:sz w:val="18"/>
                <w:szCs w:val="18"/>
              </w:rPr>
            </w:pPr>
            <w:r w:rsidRPr="00787F55">
              <w:rPr>
                <w:rFonts w:cs="Arial"/>
                <w:sz w:val="18"/>
                <w:szCs w:val="18"/>
              </w:rPr>
              <w:t>Paper check out printed – for filing</w:t>
            </w:r>
          </w:p>
        </w:tc>
      </w:tr>
    </w:tbl>
    <w:p w14:paraId="4480B9C8" w14:textId="77777777" w:rsidR="00E27B1C" w:rsidRPr="008F5526" w:rsidRDefault="00E27B1C" w:rsidP="00C34DE1">
      <w:pPr>
        <w:spacing w:after="0" w:line="360" w:lineRule="auto"/>
        <w:jc w:val="both"/>
        <w:rPr>
          <w:rFonts w:ascii="Calibri" w:eastAsia="Times New Roman" w:hAnsi="Calibri" w:cstheme="minorHAnsi"/>
          <w:sz w:val="24"/>
          <w:szCs w:val="24"/>
          <w:lang w:eastAsia="en-GB"/>
        </w:rPr>
      </w:pPr>
    </w:p>
    <w:p w14:paraId="5C12ECB8" w14:textId="77777777" w:rsidR="00FB2CA4" w:rsidRPr="008F5526" w:rsidRDefault="00FB2CA4" w:rsidP="00FB2CA4">
      <w:pPr>
        <w:spacing w:after="0" w:line="360" w:lineRule="auto"/>
        <w:rPr>
          <w:rFonts w:ascii="Calibri" w:hAnsi="Calibri" w:cs="Arial"/>
          <w:bCs/>
          <w:sz w:val="24"/>
          <w:szCs w:val="24"/>
        </w:rPr>
      </w:pPr>
    </w:p>
    <w:p w14:paraId="5D104168" w14:textId="77777777" w:rsidR="00FB2CA4" w:rsidRPr="008F5526" w:rsidRDefault="00FB2CA4" w:rsidP="00FB2CA4">
      <w:pPr>
        <w:spacing w:after="0" w:line="360" w:lineRule="auto"/>
        <w:rPr>
          <w:rFonts w:ascii="Calibri" w:hAnsi="Calibri" w:cs="Arial"/>
          <w:bCs/>
          <w:sz w:val="24"/>
          <w:szCs w:val="24"/>
        </w:rPr>
        <w:sectPr w:rsidR="00FB2CA4" w:rsidRPr="008F5526" w:rsidSect="00FB2CA4">
          <w:headerReference w:type="even" r:id="rId9"/>
          <w:headerReference w:type="default" r:id="rId10"/>
          <w:pgSz w:w="11906" w:h="16838"/>
          <w:pgMar w:top="1418" w:right="1418" w:bottom="1134" w:left="1134" w:header="709" w:footer="709" w:gutter="0"/>
          <w:cols w:space="708"/>
          <w:docGrid w:linePitch="360"/>
        </w:sectPr>
      </w:pPr>
    </w:p>
    <w:p w14:paraId="41E33132" w14:textId="76A99C60" w:rsidR="00FB2CA4" w:rsidRPr="008F5526" w:rsidRDefault="00FB2CA4" w:rsidP="00FB2CA4">
      <w:pPr>
        <w:spacing w:after="0" w:line="360" w:lineRule="auto"/>
        <w:rPr>
          <w:rFonts w:ascii="Calibri" w:hAnsi="Calibri" w:cs="Arial"/>
          <w:bCs/>
          <w:sz w:val="24"/>
          <w:szCs w:val="24"/>
        </w:rPr>
      </w:pPr>
      <w:r w:rsidRPr="008F5526">
        <w:rPr>
          <w:rFonts w:ascii="Calibri" w:hAnsi="Calibri" w:cs="Arial"/>
          <w:b/>
          <w:bCs/>
          <w:sz w:val="24"/>
          <w:szCs w:val="24"/>
        </w:rPr>
        <w:t xml:space="preserve">Table </w:t>
      </w:r>
      <w:r w:rsidR="00E76D76" w:rsidRPr="008F5526">
        <w:rPr>
          <w:rFonts w:ascii="Calibri" w:hAnsi="Calibri" w:cs="Arial"/>
          <w:b/>
          <w:bCs/>
          <w:sz w:val="24"/>
          <w:szCs w:val="24"/>
        </w:rPr>
        <w:t>3</w:t>
      </w:r>
      <w:r w:rsidR="008F5526" w:rsidRPr="008F5526">
        <w:rPr>
          <w:rFonts w:ascii="Calibri" w:hAnsi="Calibri" w:cs="Arial"/>
          <w:b/>
          <w:bCs/>
          <w:sz w:val="24"/>
          <w:szCs w:val="24"/>
        </w:rPr>
        <w:t>.</w:t>
      </w:r>
      <w:r w:rsidRPr="008F5526">
        <w:rPr>
          <w:rFonts w:ascii="Calibri" w:hAnsi="Calibri" w:cs="Arial"/>
          <w:bCs/>
          <w:i/>
          <w:sz w:val="24"/>
          <w:szCs w:val="24"/>
        </w:rPr>
        <w:t xml:space="preserve"> </w:t>
      </w:r>
      <w:r w:rsidRPr="008F5526">
        <w:rPr>
          <w:rFonts w:ascii="Calibri" w:hAnsi="Calibri" w:cs="Arial"/>
          <w:bCs/>
          <w:sz w:val="24"/>
          <w:szCs w:val="24"/>
        </w:rPr>
        <w:t>Ten most common clinical diagnoses made per age group between January 2010 and July 2014</w:t>
      </w:r>
      <w:r w:rsidR="00237771" w:rsidRPr="00237771">
        <w:rPr>
          <w:rFonts w:ascii="Calibri" w:hAnsi="Calibri" w:cs="Arial"/>
          <w:bCs/>
          <w:sz w:val="24"/>
          <w:szCs w:val="24"/>
        </w:rPr>
        <w:t xml:space="preserve"> </w:t>
      </w:r>
      <w:r w:rsidR="00237771">
        <w:rPr>
          <w:rFonts w:ascii="Calibri" w:hAnsi="Calibri" w:cs="Arial"/>
          <w:bCs/>
          <w:sz w:val="24"/>
          <w:szCs w:val="24"/>
        </w:rPr>
        <w:t>at the MRC Keneba clinic</w:t>
      </w:r>
      <w:r w:rsidRPr="008F5526">
        <w:rPr>
          <w:rFonts w:ascii="Calibri" w:hAnsi="Calibri" w:cs="Arial"/>
          <w:bCs/>
          <w:sz w:val="24"/>
          <w:szCs w:val="24"/>
        </w:rPr>
        <w:t xml:space="preserve">. </w:t>
      </w:r>
    </w:p>
    <w:tbl>
      <w:tblPr>
        <w:tblW w:w="16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567"/>
        <w:gridCol w:w="425"/>
        <w:gridCol w:w="992"/>
        <w:gridCol w:w="567"/>
        <w:gridCol w:w="425"/>
        <w:gridCol w:w="993"/>
        <w:gridCol w:w="567"/>
        <w:gridCol w:w="425"/>
        <w:gridCol w:w="992"/>
        <w:gridCol w:w="567"/>
        <w:gridCol w:w="425"/>
        <w:gridCol w:w="1134"/>
        <w:gridCol w:w="567"/>
        <w:gridCol w:w="426"/>
        <w:gridCol w:w="992"/>
        <w:gridCol w:w="567"/>
        <w:gridCol w:w="283"/>
        <w:gridCol w:w="993"/>
        <w:gridCol w:w="567"/>
        <w:gridCol w:w="426"/>
      </w:tblGrid>
      <w:tr w:rsidR="00E30C06" w:rsidRPr="00E30C06" w14:paraId="12B6C4FB" w14:textId="77777777" w:rsidTr="00787F55">
        <w:trPr>
          <w:trHeight w:val="300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AE77A7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D31247F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&lt;1y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1520C74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1-4y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3B4A2B1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5-9y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3D25782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10-14y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7741621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15-19y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B81CC39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20-49y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84978C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&gt;50y</w:t>
            </w:r>
          </w:p>
        </w:tc>
      </w:tr>
      <w:tr w:rsidR="00E30C06" w:rsidRPr="00E30C06" w14:paraId="047122CD" w14:textId="77777777" w:rsidTr="00787F55">
        <w:trPr>
          <w:trHeight w:val="300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C601D5" w14:textId="567124C4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N</w:t>
            </w: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umber of clinic visits per age group (% of total overall)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DD60F80" w14:textId="345F6C68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9712 (10)</w:t>
            </w:r>
          </w:p>
          <w:p w14:paraId="081D6A69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7C923E4" w14:textId="4BCEA2DA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16360 (17)</w:t>
            </w:r>
          </w:p>
          <w:p w14:paraId="5A72CE8C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75C6194" w14:textId="514A7390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8544 (9)</w:t>
            </w:r>
          </w:p>
          <w:p w14:paraId="2E18710A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B03CED3" w14:textId="30404A82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9206 (10)</w:t>
            </w:r>
          </w:p>
          <w:p w14:paraId="7C222607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A31D700" w14:textId="2D7725FC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7730 (8)</w:t>
            </w:r>
          </w:p>
          <w:p w14:paraId="3511C64F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14AA695" w14:textId="4EF8F655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24951 (27)</w:t>
            </w:r>
          </w:p>
          <w:p w14:paraId="47E56DE2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DB3727" w14:textId="400F072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17344 (18)</w:t>
            </w:r>
          </w:p>
          <w:p w14:paraId="67DF8152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30C06" w:rsidRPr="00E30C06" w14:paraId="6953DFC9" w14:textId="77777777" w:rsidTr="00787F55">
        <w:trPr>
          <w:trHeight w:val="300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81E336" w14:textId="048316CA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Total number of diagnoses  / reasons for visit per age group </w:t>
            </w: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E776BB1" w14:textId="1B9228B4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13058</w:t>
            </w:r>
          </w:p>
          <w:p w14:paraId="066B2AD7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46B1412" w14:textId="51304A72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21254</w:t>
            </w:r>
          </w:p>
          <w:p w14:paraId="3AEDACCA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E1D4BF7" w14:textId="44A4D513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9828</w:t>
            </w:r>
          </w:p>
          <w:p w14:paraId="74F8452D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DBFD630" w14:textId="028F15B2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10489</w:t>
            </w:r>
          </w:p>
          <w:p w14:paraId="4388F230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9FDB8CC" w14:textId="463FEE55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8913</w:t>
            </w:r>
          </w:p>
          <w:p w14:paraId="35A71A97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CCBFA06" w14:textId="1DA7143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30464</w:t>
            </w:r>
          </w:p>
          <w:p w14:paraId="5843776B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C60C9E" w14:textId="2DBF4A96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23890</w:t>
            </w:r>
          </w:p>
          <w:p w14:paraId="5CDEC5B7" w14:textId="77777777" w:rsidR="00E30C06" w:rsidRPr="00E30C06" w:rsidRDefault="00E30C06" w:rsidP="00E30C0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30C06" w:rsidRPr="00E30C06" w14:paraId="76782FF8" w14:textId="77777777" w:rsidTr="00787F55">
        <w:trPr>
          <w:trHeight w:val="300"/>
        </w:trPr>
        <w:tc>
          <w:tcPr>
            <w:tcW w:w="1858" w:type="dxa"/>
            <w:tcBorders>
              <w:top w:val="single" w:sz="4" w:space="0" w:color="auto"/>
              <w:right w:val="nil"/>
            </w:tcBorders>
          </w:tcPr>
          <w:p w14:paraId="51BD07D9" w14:textId="77777777" w:rsidR="00E30C06" w:rsidRPr="00E30C06" w:rsidRDefault="00E30C06" w:rsidP="00E30C06">
            <w:pPr>
              <w:spacing w:before="120" w:after="12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BE2E3E6" w14:textId="77777777" w:rsidR="00E30C06" w:rsidRPr="00E30C06" w:rsidRDefault="00E30C06" w:rsidP="00E30C06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2FA0C59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DB880B6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A2E7971" w14:textId="77777777" w:rsidR="00E30C06" w:rsidRPr="00E30C06" w:rsidRDefault="00E30C06" w:rsidP="00E30C06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3F5CE25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7F26970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9C3BB3C" w14:textId="77777777" w:rsidR="00E30C06" w:rsidRPr="00E30C06" w:rsidRDefault="00E30C06" w:rsidP="00E30C06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4F2ECED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6780ACD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64337FD" w14:textId="77777777" w:rsidR="00E30C06" w:rsidRPr="00E30C06" w:rsidRDefault="00E30C06" w:rsidP="00E30C06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BC78C65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161F455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5E71B18" w14:textId="77777777" w:rsidR="00E30C06" w:rsidRPr="00E30C06" w:rsidRDefault="00E30C06" w:rsidP="00E30C06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E076D17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DF0F17C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F6CEBA0" w14:textId="77777777" w:rsidR="00E30C06" w:rsidRPr="00E30C06" w:rsidRDefault="00E30C06" w:rsidP="00E30C06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0984133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C0A26D5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C808308" w14:textId="77777777" w:rsidR="00E30C06" w:rsidRPr="00E30C06" w:rsidRDefault="00E30C06" w:rsidP="00E30C06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92FB8F2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D72376" w14:textId="77777777" w:rsidR="00E30C06" w:rsidRPr="00E30C06" w:rsidRDefault="00E30C06" w:rsidP="00E30C06">
            <w:pPr>
              <w:spacing w:before="120" w:after="12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E30C06" w:rsidRPr="00E30C06" w14:paraId="792C92D2" w14:textId="77777777" w:rsidTr="00787F55">
        <w:trPr>
          <w:trHeight w:val="300"/>
        </w:trPr>
        <w:tc>
          <w:tcPr>
            <w:tcW w:w="1858" w:type="dxa"/>
            <w:vMerge w:val="restart"/>
            <w:tcBorders>
              <w:right w:val="nil"/>
            </w:tcBorders>
            <w:shd w:val="clear" w:color="auto" w:fill="auto"/>
          </w:tcPr>
          <w:p w14:paraId="7BD52F95" w14:textId="77777777" w:rsidR="00E30C06" w:rsidRPr="00E30C06" w:rsidRDefault="00E30C06" w:rsidP="00E30C06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10 most common diagnoses / reasons for visit per age group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55F3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Common Cold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17A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3031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58DA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631C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Common Cold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00B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3FC5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4E9E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Common Cold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EC8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A472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AC77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Common Cold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1F3C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F7A5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4D48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Common Cold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A2EB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CA18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C173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Common Cold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4499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2733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8A09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36B1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Hypertension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D959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B341C3F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E30C06" w:rsidRPr="00E30C06" w14:paraId="0C74050D" w14:textId="77777777" w:rsidTr="00787F55">
        <w:trPr>
          <w:trHeight w:val="300"/>
        </w:trPr>
        <w:tc>
          <w:tcPr>
            <w:tcW w:w="1858" w:type="dxa"/>
            <w:vMerge/>
            <w:tcBorders>
              <w:right w:val="nil"/>
            </w:tcBorders>
            <w:shd w:val="clear" w:color="auto" w:fill="auto"/>
          </w:tcPr>
          <w:p w14:paraId="3E097EBF" w14:textId="77777777" w:rsidR="00E30C06" w:rsidRPr="00E30C06" w:rsidRDefault="00E30C06" w:rsidP="00E30C0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5033FD" w14:textId="782E631D" w:rsidR="00841DAC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Routine child examination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E73924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1547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87F7D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3AC952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Viral Gastroenteritis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4A11B3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95E1BB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01BDBE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Skin infection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D8F0B3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96D23A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0BD4AF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Abdominal Pain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EB20B5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527F2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E47B8B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Abdominal Pain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6459D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D663FF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C6E289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 diagnosis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ED9323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3278BD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4EA807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Follow up examination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90E55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BA26EB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E30C06" w:rsidRPr="00E30C06" w14:paraId="47A0F554" w14:textId="77777777" w:rsidTr="00787F55">
        <w:trPr>
          <w:trHeight w:val="300"/>
        </w:trPr>
        <w:tc>
          <w:tcPr>
            <w:tcW w:w="1858" w:type="dxa"/>
            <w:vMerge/>
            <w:tcBorders>
              <w:right w:val="nil"/>
            </w:tcBorders>
            <w:shd w:val="clear" w:color="auto" w:fill="auto"/>
          </w:tcPr>
          <w:p w14:paraId="59F28AFA" w14:textId="77777777" w:rsidR="00E30C06" w:rsidRPr="00E30C06" w:rsidRDefault="00E30C06" w:rsidP="00E30C0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8F0F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Viral Gastroenteritis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FE0E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1537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1D2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3DC0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Pneumonia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C285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450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54A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Abdominal Pain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BE2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AE1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6161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Headache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828E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63E4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07A7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 diagnosis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8C2D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7397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824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Headache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E77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7EFE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9ECE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Common Cold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1814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98AFE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30C06" w:rsidRPr="00E30C06" w14:paraId="56272452" w14:textId="77777777" w:rsidTr="00787F55">
        <w:trPr>
          <w:trHeight w:val="300"/>
        </w:trPr>
        <w:tc>
          <w:tcPr>
            <w:tcW w:w="1858" w:type="dxa"/>
            <w:vMerge/>
            <w:tcBorders>
              <w:right w:val="nil"/>
            </w:tcBorders>
            <w:shd w:val="clear" w:color="auto" w:fill="auto"/>
          </w:tcPr>
          <w:p w14:paraId="04F06B24" w14:textId="77777777" w:rsidR="00E30C06" w:rsidRPr="00E30C06" w:rsidRDefault="00E30C06" w:rsidP="00E30C0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AEC78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Pneumonia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5E676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908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B1898C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F6A35E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Follow up examination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E60904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F4BD5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0F7E40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Pneumonia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6B556F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B96AA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3D4EBA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 diagnosis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020909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21ABD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C902B0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Headache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78CF49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B509F3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4B8560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Hypertension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485C0A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1647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FFACE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98AF0B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Backache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8041BD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66DC89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30C06" w:rsidRPr="00E30C06" w14:paraId="10F38C8A" w14:textId="77777777" w:rsidTr="00787F55">
        <w:trPr>
          <w:trHeight w:val="300"/>
        </w:trPr>
        <w:tc>
          <w:tcPr>
            <w:tcW w:w="1858" w:type="dxa"/>
            <w:vMerge/>
            <w:tcBorders>
              <w:right w:val="nil"/>
            </w:tcBorders>
            <w:shd w:val="clear" w:color="auto" w:fill="auto"/>
          </w:tcPr>
          <w:p w14:paraId="36A9529A" w14:textId="77777777" w:rsidR="00E30C06" w:rsidRPr="00E30C06" w:rsidRDefault="00E30C06" w:rsidP="00E30C0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BE9B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Follow up examination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FFEC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901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E2BE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5CFB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Intestinal helminthiasis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C76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7E93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98EE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 diagnosis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BFE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A17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1916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Skin infection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1AD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6645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5FCD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Local skin infection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0355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8EC7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12ED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Backache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F57F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FC74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B699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 diagnosis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D7DB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0E95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30C06" w:rsidRPr="00E30C06" w14:paraId="1572961F" w14:textId="77777777" w:rsidTr="00787F55">
        <w:trPr>
          <w:trHeight w:val="300"/>
        </w:trPr>
        <w:tc>
          <w:tcPr>
            <w:tcW w:w="1858" w:type="dxa"/>
            <w:vMerge/>
            <w:tcBorders>
              <w:right w:val="nil"/>
            </w:tcBorders>
            <w:shd w:val="clear" w:color="auto" w:fill="auto"/>
          </w:tcPr>
          <w:p w14:paraId="6A6341E1" w14:textId="77777777" w:rsidR="00E30C06" w:rsidRPr="00E30C06" w:rsidRDefault="00E30C06" w:rsidP="00E30C0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333F8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Well without Complaint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4DAC2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D12B5B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7912D6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Local skin infection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D447E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D635B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D68E8F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Headache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27D3E5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F8F12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4738E9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Conjunctivitis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5F05C7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6D99E7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B6215C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Toothache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2ABCBD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974AF2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22E6CD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Abdominal Pain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FD2BDB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882649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317B10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Headache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4AE5AA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595DDD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30C06" w:rsidRPr="00E30C06" w14:paraId="5146903E" w14:textId="77777777" w:rsidTr="00787F55">
        <w:trPr>
          <w:trHeight w:val="300"/>
        </w:trPr>
        <w:tc>
          <w:tcPr>
            <w:tcW w:w="1858" w:type="dxa"/>
            <w:vMerge/>
            <w:tcBorders>
              <w:right w:val="nil"/>
            </w:tcBorders>
            <w:shd w:val="clear" w:color="auto" w:fill="auto"/>
          </w:tcPr>
          <w:p w14:paraId="67F5DB88" w14:textId="77777777" w:rsidR="00E30C06" w:rsidRPr="00E30C06" w:rsidRDefault="00E30C06" w:rsidP="00E30C0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DA0E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Conjunctivitis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2945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2245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819C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Cutaneous abscess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47FE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9ABE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18BB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Conjunctivitis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9022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3CCC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2CC8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Injury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EA39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3FF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7D22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Tonsillitis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671B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43E9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17F7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Urinary tract infection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1BCB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3C6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EBA4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Unspecified pain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D854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08022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30C06" w:rsidRPr="00E30C06" w14:paraId="71657518" w14:textId="77777777" w:rsidTr="00787F55">
        <w:trPr>
          <w:trHeight w:val="300"/>
        </w:trPr>
        <w:tc>
          <w:tcPr>
            <w:tcW w:w="1858" w:type="dxa"/>
            <w:vMerge/>
            <w:tcBorders>
              <w:right w:val="nil"/>
            </w:tcBorders>
            <w:shd w:val="clear" w:color="auto" w:fill="auto"/>
          </w:tcPr>
          <w:p w14:paraId="1B1875B7" w14:textId="77777777" w:rsidR="00E30C06" w:rsidRPr="00E30C06" w:rsidRDefault="00E30C06" w:rsidP="00E30C0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68A322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Cutaneous abscess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704EE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94CD1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8BDE43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Conjunctivitis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DAAF7F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8B580D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BDDE69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Follow up examination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0A4D5D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46E63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FAA884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Tonsillitis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1FB66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A48CB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B63A0B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Unspecified pain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DD865E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78C433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0BC2B4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Follow up examination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3935A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CB2AD7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3773A3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Old 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5C25E2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2617A3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30C06" w:rsidRPr="00E30C06" w14:paraId="6528A698" w14:textId="77777777" w:rsidTr="00787F55">
        <w:trPr>
          <w:trHeight w:val="300"/>
        </w:trPr>
        <w:tc>
          <w:tcPr>
            <w:tcW w:w="1858" w:type="dxa"/>
            <w:vMerge/>
            <w:tcBorders>
              <w:right w:val="nil"/>
            </w:tcBorders>
            <w:shd w:val="clear" w:color="auto" w:fill="auto"/>
          </w:tcPr>
          <w:p w14:paraId="5C4A125A" w14:textId="77777777" w:rsidR="00E30C06" w:rsidRPr="00E30C06" w:rsidRDefault="00E30C06" w:rsidP="00E30C0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F19F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Local skin infection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1BF4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4C84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1496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Routine child examination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6D8C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7065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B90B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Injury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B97C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7F66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2C1E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Sickle-cell disorders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605A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347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7B10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Dysmenorrhoea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EE80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8E99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536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Unspecified pain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BC75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A774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C38A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Pneumonia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5A07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34690AB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30C06" w:rsidRPr="00E30C06" w14:paraId="040DE15D" w14:textId="77777777" w:rsidTr="00787F55">
        <w:trPr>
          <w:trHeight w:val="300"/>
        </w:trPr>
        <w:tc>
          <w:tcPr>
            <w:tcW w:w="185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8BF114" w14:textId="77777777" w:rsidR="00E30C06" w:rsidRPr="00E30C06" w:rsidRDefault="00E30C06" w:rsidP="00E30C0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AC80A2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Marasmus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CF7DB4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16145E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1839E8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Impetigo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72585E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B4D4E2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57A790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Intestinal helminthiasis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C40167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7687D7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45F827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Plasmodium falciparum malaria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4DE117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C0D891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4108C5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Plasmodium falciparum malaria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FA3C17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E025FB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1DF00A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Epigastric Pain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8E9203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8469E2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DEF96B" w14:textId="77777777" w:rsidR="00E30C06" w:rsidRPr="00E30C06" w:rsidRDefault="00E30C06" w:rsidP="00E30C0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Arthritis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132A14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42218D" w14:textId="77777777" w:rsidR="00E30C06" w:rsidRPr="00E30C06" w:rsidRDefault="00E30C06" w:rsidP="00E30C06">
            <w:pPr>
              <w:spacing w:before="40" w:after="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0C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</w:tr>
    </w:tbl>
    <w:p w14:paraId="2EBA45AC" w14:textId="3FC6AFEB" w:rsidR="008443CC" w:rsidRPr="00E30C06" w:rsidRDefault="00E30C06" w:rsidP="008443CC">
      <w:pPr>
        <w:spacing w:line="360" w:lineRule="auto"/>
        <w:rPr>
          <w:rFonts w:ascii="Calibri" w:hAnsi="Calibri" w:cs="Arial"/>
          <w:bCs/>
          <w:sz w:val="20"/>
          <w:szCs w:val="20"/>
        </w:rPr>
        <w:sectPr w:rsidR="008443CC" w:rsidRPr="00E30C06" w:rsidSect="00841DAC">
          <w:pgSz w:w="16817" w:h="11901" w:orient="landscape"/>
          <w:pgMar w:top="1134" w:right="567" w:bottom="567" w:left="567" w:header="709" w:footer="709" w:gutter="0"/>
          <w:cols w:space="708"/>
          <w:docGrid w:linePitch="360"/>
        </w:sectPr>
      </w:pPr>
      <w:r w:rsidRPr="00E30C06">
        <w:rPr>
          <w:rFonts w:ascii="Calibri" w:hAnsi="Calibri" w:cs="Arial"/>
          <w:bCs/>
          <w:sz w:val="20"/>
          <w:szCs w:val="20"/>
          <w:vertAlign w:val="superscript"/>
        </w:rPr>
        <w:t>a</w:t>
      </w:r>
      <w:r w:rsidRPr="00E30C06">
        <w:rPr>
          <w:rFonts w:ascii="Calibri" w:hAnsi="Calibri" w:cs="Arial"/>
          <w:bCs/>
          <w:sz w:val="20"/>
          <w:szCs w:val="20"/>
        </w:rPr>
        <w:t xml:space="preserve"> Overall there were 93,847 clinic visits with </w:t>
      </w:r>
      <w:r w:rsidRPr="00E30C06">
        <w:rPr>
          <w:rFonts w:ascii="Calibri" w:hAnsi="Calibri" w:cs="Arial"/>
          <w:bCs/>
          <w:sz w:val="20"/>
          <w:szCs w:val="20"/>
          <w:vertAlign w:val="superscript"/>
        </w:rPr>
        <w:t>b</w:t>
      </w:r>
      <w:r w:rsidRPr="00E30C06">
        <w:rPr>
          <w:rFonts w:ascii="Calibri" w:hAnsi="Calibri" w:cs="Arial"/>
          <w:bCs/>
          <w:sz w:val="20"/>
          <w:szCs w:val="20"/>
        </w:rPr>
        <w:t xml:space="preserve"> a total overall of 104,839 diagnoses made. </w:t>
      </w:r>
      <w:r w:rsidR="008443CC" w:rsidRPr="00E30C06">
        <w:rPr>
          <w:rFonts w:ascii="Calibri" w:hAnsi="Calibri" w:cs="Arial"/>
          <w:bCs/>
          <w:sz w:val="20"/>
          <w:szCs w:val="20"/>
        </w:rPr>
        <w:t>Notes: Diagnoses are classified according to the WHO International Classification of Diseases (ICD) and stored in KEMReS using the ICD-10 coding system</w:t>
      </w:r>
      <w:r w:rsidR="00BE17DF" w:rsidRPr="00F024D4">
        <w:rPr>
          <w:rFonts w:eastAsia="Times New Roman" w:cs="Times New Roman"/>
          <w:sz w:val="20"/>
          <w:szCs w:val="20"/>
          <w:vertAlign w:val="superscript"/>
        </w:rPr>
        <w:t>9</w:t>
      </w:r>
      <w:r w:rsidR="008443CC" w:rsidRPr="00E30C06">
        <w:rPr>
          <w:rFonts w:ascii="Calibri" w:hAnsi="Calibri" w:cs="Arial"/>
          <w:bCs/>
          <w:sz w:val="20"/>
          <w:szCs w:val="20"/>
        </w:rPr>
        <w:t>. The diagnoses include follow up examinations (ICD-10 code Z09) and routine child welfare clinic examinations (ICD-10 code Z00.1).</w:t>
      </w:r>
    </w:p>
    <w:p w14:paraId="30978324" w14:textId="3437E27B" w:rsidR="00AC634C" w:rsidRPr="008F5526" w:rsidRDefault="00AC634C" w:rsidP="000535A3">
      <w:pPr>
        <w:spacing w:after="0" w:line="360" w:lineRule="auto"/>
        <w:jc w:val="both"/>
        <w:rPr>
          <w:rFonts w:ascii="Calibri" w:hAnsi="Calibri" w:cstheme="minorHAnsi"/>
          <w:sz w:val="24"/>
          <w:szCs w:val="24"/>
        </w:rPr>
      </w:pPr>
      <w:r w:rsidRPr="008F5526">
        <w:rPr>
          <w:rFonts w:ascii="Calibri" w:hAnsi="Calibri" w:cstheme="minorHAnsi"/>
          <w:b/>
          <w:sz w:val="24"/>
          <w:szCs w:val="24"/>
        </w:rPr>
        <w:t xml:space="preserve">Table </w:t>
      </w:r>
      <w:r w:rsidR="00E76D76" w:rsidRPr="008F5526">
        <w:rPr>
          <w:rFonts w:ascii="Calibri" w:hAnsi="Calibri" w:cstheme="minorHAnsi"/>
          <w:b/>
          <w:sz w:val="24"/>
          <w:szCs w:val="24"/>
        </w:rPr>
        <w:t>4</w:t>
      </w:r>
      <w:r w:rsidR="008F5526" w:rsidRPr="008F5526">
        <w:rPr>
          <w:rFonts w:ascii="Calibri" w:hAnsi="Calibri" w:cstheme="minorHAnsi"/>
          <w:b/>
          <w:sz w:val="24"/>
          <w:szCs w:val="24"/>
        </w:rPr>
        <w:t>.</w:t>
      </w:r>
      <w:r w:rsidR="00C10BB0" w:rsidRPr="008F5526">
        <w:rPr>
          <w:rFonts w:ascii="Calibri" w:hAnsi="Calibri" w:cstheme="minorHAnsi"/>
          <w:sz w:val="24"/>
          <w:szCs w:val="24"/>
        </w:rPr>
        <w:t xml:space="preserve"> Data and samples collected as part of the Keneba Biobank</w:t>
      </w:r>
      <w:r w:rsidR="008F5526" w:rsidRPr="008F5526">
        <w:rPr>
          <w:rFonts w:ascii="Calibri" w:hAnsi="Calibri" w:cstheme="minorHAnsi"/>
          <w:sz w:val="24"/>
          <w:szCs w:val="24"/>
        </w:rPr>
        <w:t>.</w:t>
      </w:r>
      <w:r w:rsidRPr="008F5526">
        <w:rPr>
          <w:rFonts w:ascii="Calibri" w:hAnsi="Calibri" w:cstheme="minorHAnsi"/>
          <w:sz w:val="24"/>
          <w:szCs w:val="24"/>
        </w:rPr>
        <w:t xml:space="preserve"> 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2093"/>
        <w:gridCol w:w="2552"/>
        <w:gridCol w:w="2835"/>
        <w:gridCol w:w="2551"/>
      </w:tblGrid>
      <w:tr w:rsidR="003A13B4" w:rsidRPr="008F5526" w14:paraId="6A3CA991" w14:textId="77777777" w:rsidTr="000535A3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90726E9" w14:textId="77777777" w:rsidR="003A13B4" w:rsidRPr="008F5526" w:rsidRDefault="003A13B4" w:rsidP="00352ABF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6C63CD" w14:textId="77777777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szCs w:val="24"/>
              </w:rPr>
            </w:pPr>
            <w:r w:rsidRPr="008F5526">
              <w:rPr>
                <w:rFonts w:ascii="Calibri" w:hAnsi="Calibri" w:cstheme="minorHAnsi"/>
                <w:szCs w:val="24"/>
              </w:rPr>
              <w:t>&lt; 5 year olds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33DA14A" w14:textId="77777777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szCs w:val="24"/>
              </w:rPr>
            </w:pPr>
            <w:r w:rsidRPr="008F5526">
              <w:rPr>
                <w:rFonts w:ascii="Calibri" w:hAnsi="Calibri" w:cstheme="minorHAnsi"/>
                <w:szCs w:val="24"/>
              </w:rPr>
              <w:t>5-18 year olds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E616A6D" w14:textId="77777777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szCs w:val="24"/>
              </w:rPr>
            </w:pPr>
            <w:r w:rsidRPr="008F5526">
              <w:rPr>
                <w:rFonts w:ascii="Calibri" w:hAnsi="Calibri" w:cstheme="minorHAnsi"/>
                <w:szCs w:val="24"/>
              </w:rPr>
              <w:t>&gt;18 year olds</w:t>
            </w:r>
          </w:p>
        </w:tc>
      </w:tr>
      <w:tr w:rsidR="003A13B4" w:rsidRPr="008F5526" w14:paraId="220908AB" w14:textId="77777777" w:rsidTr="000535A3">
        <w:tc>
          <w:tcPr>
            <w:tcW w:w="2093" w:type="dxa"/>
            <w:tcBorders>
              <w:top w:val="single" w:sz="4" w:space="0" w:color="auto"/>
            </w:tcBorders>
          </w:tcPr>
          <w:p w14:paraId="344214F1" w14:textId="77777777" w:rsidR="003A13B4" w:rsidRPr="008F5526" w:rsidRDefault="003A13B4" w:rsidP="00352ABF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rPr>
                <w:rFonts w:ascii="Calibri" w:hAnsi="Calibri" w:cstheme="minorHAnsi"/>
                <w:szCs w:val="24"/>
              </w:rPr>
            </w:pPr>
            <w:r w:rsidRPr="008F5526">
              <w:rPr>
                <w:rFonts w:ascii="Calibri" w:hAnsi="Calibri" w:cstheme="minorHAnsi"/>
                <w:szCs w:val="24"/>
              </w:rPr>
              <w:t>Questionnaire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62A1F4A" w14:textId="77777777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FF4D7E" w14:textId="77777777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education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54CE563" w14:textId="50053ACD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 xml:space="preserve">education, assets, medication </w:t>
            </w:r>
            <w:r w:rsidR="00C402F3" w:rsidRPr="008F5526">
              <w:rPr>
                <w:rFonts w:ascii="Calibri" w:hAnsi="Calibri" w:cstheme="minorHAnsi"/>
                <w:b w:val="0"/>
                <w:szCs w:val="24"/>
              </w:rPr>
              <w:t>for diabetes and hypertension received outside the district</w:t>
            </w:r>
          </w:p>
        </w:tc>
      </w:tr>
      <w:tr w:rsidR="003A13B4" w:rsidRPr="008F5526" w14:paraId="79D33D4F" w14:textId="77777777" w:rsidTr="000535A3">
        <w:tc>
          <w:tcPr>
            <w:tcW w:w="2093" w:type="dxa"/>
            <w:shd w:val="clear" w:color="auto" w:fill="D9D9D9"/>
          </w:tcPr>
          <w:p w14:paraId="4F9E4BC8" w14:textId="77777777" w:rsidR="003A13B4" w:rsidRPr="008F5526" w:rsidRDefault="003A13B4" w:rsidP="00352ABF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rPr>
                <w:rFonts w:ascii="Calibri" w:hAnsi="Calibri" w:cstheme="minorHAnsi"/>
                <w:szCs w:val="24"/>
              </w:rPr>
            </w:pPr>
            <w:r w:rsidRPr="008F5526">
              <w:rPr>
                <w:rFonts w:ascii="Calibri" w:hAnsi="Calibri" w:cstheme="minorHAnsi"/>
                <w:szCs w:val="24"/>
              </w:rPr>
              <w:t>Phenotypes</w:t>
            </w:r>
          </w:p>
        </w:tc>
        <w:tc>
          <w:tcPr>
            <w:tcW w:w="2552" w:type="dxa"/>
            <w:shd w:val="clear" w:color="auto" w:fill="D9D9D9"/>
          </w:tcPr>
          <w:p w14:paraId="06CE1253" w14:textId="236712B5" w:rsidR="003A13B4" w:rsidRPr="008F5526" w:rsidRDefault="003A13B4" w:rsidP="00F824D5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 xml:space="preserve">weight, height, </w:t>
            </w:r>
            <w:r w:rsidR="00F824D5" w:rsidRPr="008F5526">
              <w:rPr>
                <w:rFonts w:ascii="Calibri" w:hAnsi="Calibri" w:cstheme="minorHAnsi"/>
                <w:b w:val="0"/>
                <w:szCs w:val="24"/>
              </w:rPr>
              <w:t>skinfold thickness</w:t>
            </w:r>
            <w:r w:rsidRPr="008F5526">
              <w:rPr>
                <w:rFonts w:ascii="Calibri" w:hAnsi="Calibri" w:cstheme="minorHAnsi"/>
                <w:b w:val="0"/>
                <w:szCs w:val="24"/>
              </w:rPr>
              <w:t>, head circumference, mid-upper arm circumference</w:t>
            </w:r>
          </w:p>
        </w:tc>
        <w:tc>
          <w:tcPr>
            <w:tcW w:w="2835" w:type="dxa"/>
            <w:shd w:val="clear" w:color="auto" w:fill="D9D9D9"/>
          </w:tcPr>
          <w:p w14:paraId="2AA1A563" w14:textId="38C23C4E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weight, height, body composition</w:t>
            </w:r>
            <w:r w:rsidR="00F824D5" w:rsidRPr="008F5526">
              <w:rPr>
                <w:rFonts w:ascii="Calibri" w:hAnsi="Calibri" w:cstheme="minorHAnsi"/>
                <w:b w:val="0"/>
                <w:szCs w:val="24"/>
              </w:rPr>
              <w:t>, blood pressure</w:t>
            </w:r>
          </w:p>
        </w:tc>
        <w:tc>
          <w:tcPr>
            <w:tcW w:w="2551" w:type="dxa"/>
            <w:shd w:val="clear" w:color="auto" w:fill="D9D9D9"/>
          </w:tcPr>
          <w:p w14:paraId="16529964" w14:textId="0E9061B8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weight, height, body composition</w:t>
            </w:r>
            <w:r w:rsidR="00F824D5" w:rsidRPr="008F5526">
              <w:rPr>
                <w:rFonts w:ascii="Calibri" w:hAnsi="Calibri" w:cstheme="minorHAnsi"/>
                <w:b w:val="0"/>
                <w:szCs w:val="24"/>
              </w:rPr>
              <w:t>, blood pressure</w:t>
            </w:r>
          </w:p>
        </w:tc>
      </w:tr>
      <w:tr w:rsidR="003A13B4" w:rsidRPr="008F5526" w14:paraId="1D246D7B" w14:textId="77777777" w:rsidTr="000535A3">
        <w:tc>
          <w:tcPr>
            <w:tcW w:w="2093" w:type="dxa"/>
          </w:tcPr>
          <w:p w14:paraId="37E3F171" w14:textId="77777777" w:rsidR="003A13B4" w:rsidRPr="008F5526" w:rsidRDefault="003A13B4" w:rsidP="00352ABF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rPr>
                <w:rFonts w:ascii="Calibri" w:hAnsi="Calibri" w:cstheme="minorHAnsi"/>
                <w:szCs w:val="24"/>
              </w:rPr>
            </w:pPr>
            <w:r w:rsidRPr="008F5526">
              <w:rPr>
                <w:rFonts w:ascii="Calibri" w:hAnsi="Calibri" w:cstheme="minorHAnsi"/>
                <w:szCs w:val="24"/>
              </w:rPr>
              <w:t>Field and laboratory analyses</w:t>
            </w:r>
          </w:p>
        </w:tc>
        <w:tc>
          <w:tcPr>
            <w:tcW w:w="2552" w:type="dxa"/>
          </w:tcPr>
          <w:p w14:paraId="3EB24BB3" w14:textId="476281D1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malaria test, ZnPP</w:t>
            </w:r>
            <w:r w:rsidR="00C402F3" w:rsidRPr="008F5526">
              <w:rPr>
                <w:rFonts w:ascii="Calibri" w:hAnsi="Calibri" w:cstheme="minorHAnsi"/>
                <w:b w:val="0"/>
                <w:szCs w:val="24"/>
              </w:rPr>
              <w:t>, full blood count</w:t>
            </w:r>
          </w:p>
        </w:tc>
        <w:tc>
          <w:tcPr>
            <w:tcW w:w="2835" w:type="dxa"/>
          </w:tcPr>
          <w:p w14:paraId="590EEF16" w14:textId="5CA52AA9" w:rsidR="003A13B4" w:rsidRPr="008F5526" w:rsidRDefault="00C402F3" w:rsidP="00C402F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ZnPP,</w:t>
            </w:r>
            <w:r w:rsidR="003A13B4" w:rsidRPr="008F5526">
              <w:rPr>
                <w:rFonts w:ascii="Calibri" w:hAnsi="Calibri" w:cstheme="minorHAnsi"/>
                <w:b w:val="0"/>
                <w:szCs w:val="24"/>
              </w:rPr>
              <w:t xml:space="preserve"> glucose, blood pressure</w:t>
            </w:r>
            <w:r w:rsidRPr="008F5526">
              <w:rPr>
                <w:rFonts w:ascii="Calibri" w:hAnsi="Calibri" w:cstheme="minorHAnsi"/>
                <w:b w:val="0"/>
                <w:szCs w:val="24"/>
              </w:rPr>
              <w:t>, full blood count</w:t>
            </w:r>
          </w:p>
        </w:tc>
        <w:tc>
          <w:tcPr>
            <w:tcW w:w="2551" w:type="dxa"/>
          </w:tcPr>
          <w:p w14:paraId="2CF70FC3" w14:textId="7516CB68" w:rsidR="003A13B4" w:rsidRPr="008F5526" w:rsidRDefault="00C402F3" w:rsidP="00C402F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ZnPP,</w:t>
            </w:r>
            <w:r w:rsidR="003A13B4" w:rsidRPr="008F5526">
              <w:rPr>
                <w:rFonts w:ascii="Calibri" w:hAnsi="Calibri" w:cstheme="minorHAnsi"/>
                <w:b w:val="0"/>
                <w:szCs w:val="24"/>
              </w:rPr>
              <w:t xml:space="preserve"> glucose, blood pressure</w:t>
            </w:r>
            <w:r w:rsidRPr="008F5526">
              <w:rPr>
                <w:rFonts w:ascii="Calibri" w:hAnsi="Calibri" w:cstheme="minorHAnsi"/>
                <w:b w:val="0"/>
                <w:szCs w:val="24"/>
              </w:rPr>
              <w:t>, full blood count</w:t>
            </w:r>
          </w:p>
        </w:tc>
      </w:tr>
      <w:tr w:rsidR="003A13B4" w:rsidRPr="008F5526" w14:paraId="0139045A" w14:textId="77777777" w:rsidTr="000535A3">
        <w:tc>
          <w:tcPr>
            <w:tcW w:w="2093" w:type="dxa"/>
            <w:shd w:val="clear" w:color="auto" w:fill="D9D9D9"/>
          </w:tcPr>
          <w:p w14:paraId="1988BFA8" w14:textId="77777777" w:rsidR="003A13B4" w:rsidRPr="008F5526" w:rsidRDefault="003A13B4" w:rsidP="00352ABF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rPr>
                <w:rFonts w:ascii="Calibri" w:hAnsi="Calibri" w:cstheme="minorHAnsi"/>
                <w:szCs w:val="24"/>
              </w:rPr>
            </w:pPr>
            <w:r w:rsidRPr="008F5526">
              <w:rPr>
                <w:rFonts w:ascii="Calibri" w:hAnsi="Calibri" w:cstheme="minorHAnsi"/>
                <w:szCs w:val="24"/>
              </w:rPr>
              <w:t xml:space="preserve">Biological samples </w:t>
            </w:r>
          </w:p>
          <w:p w14:paraId="2E2D5DCF" w14:textId="77777777" w:rsidR="003A13B4" w:rsidRPr="008F5526" w:rsidRDefault="003A13B4" w:rsidP="00352ABF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rPr>
                <w:rFonts w:ascii="Calibri" w:hAnsi="Calibri" w:cstheme="minorHAnsi"/>
                <w:szCs w:val="24"/>
              </w:rPr>
            </w:pPr>
            <w:r w:rsidRPr="008F5526">
              <w:rPr>
                <w:rFonts w:ascii="Calibri" w:hAnsi="Calibri" w:cstheme="minorHAnsi"/>
                <w:szCs w:val="24"/>
              </w:rPr>
              <w:t>collected</w:t>
            </w:r>
          </w:p>
        </w:tc>
        <w:tc>
          <w:tcPr>
            <w:tcW w:w="2552" w:type="dxa"/>
            <w:shd w:val="clear" w:color="auto" w:fill="D9D9D9"/>
          </w:tcPr>
          <w:p w14:paraId="1D749682" w14:textId="613502E7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unfasted blood (</w:t>
            </w:r>
            <w:r w:rsidR="00714C4F" w:rsidRPr="008F5526">
              <w:rPr>
                <w:rFonts w:ascii="Calibri" w:hAnsi="Calibri" w:cstheme="minorHAnsi"/>
                <w:b w:val="0"/>
                <w:szCs w:val="24"/>
              </w:rPr>
              <w:t xml:space="preserve">4.0ml </w:t>
            </w:r>
            <w:r w:rsidRPr="008F5526">
              <w:rPr>
                <w:rFonts w:ascii="Calibri" w:hAnsi="Calibri" w:cstheme="minorHAnsi"/>
                <w:b w:val="0"/>
                <w:szCs w:val="24"/>
              </w:rPr>
              <w:t xml:space="preserve">EDTA, </w:t>
            </w:r>
            <w:r w:rsidR="00714C4F" w:rsidRPr="008F5526">
              <w:rPr>
                <w:rFonts w:ascii="Calibri" w:hAnsi="Calibri" w:cstheme="minorHAnsi"/>
                <w:b w:val="0"/>
                <w:szCs w:val="24"/>
              </w:rPr>
              <w:t xml:space="preserve">1.2ml </w:t>
            </w:r>
            <w:r w:rsidRPr="008F5526">
              <w:rPr>
                <w:rFonts w:ascii="Calibri" w:hAnsi="Calibri" w:cstheme="minorHAnsi"/>
                <w:b w:val="0"/>
                <w:szCs w:val="24"/>
              </w:rPr>
              <w:t>serum)</w:t>
            </w:r>
          </w:p>
        </w:tc>
        <w:tc>
          <w:tcPr>
            <w:tcW w:w="2835" w:type="dxa"/>
            <w:shd w:val="clear" w:color="auto" w:fill="D9D9D9"/>
          </w:tcPr>
          <w:p w14:paraId="1CBEB792" w14:textId="32B6CADE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fasted blood (</w:t>
            </w:r>
            <w:r w:rsidR="00714C4F" w:rsidRPr="008F5526">
              <w:rPr>
                <w:rFonts w:ascii="Calibri" w:hAnsi="Calibri" w:cstheme="minorHAnsi"/>
                <w:b w:val="0"/>
                <w:szCs w:val="24"/>
              </w:rPr>
              <w:t xml:space="preserve">4.9 </w:t>
            </w:r>
            <w:r w:rsidRPr="008F5526">
              <w:rPr>
                <w:rFonts w:ascii="Calibri" w:hAnsi="Calibri" w:cstheme="minorHAnsi"/>
                <w:b w:val="0"/>
                <w:szCs w:val="24"/>
              </w:rPr>
              <w:t xml:space="preserve">EDTA, </w:t>
            </w:r>
            <w:r w:rsidR="00714C4F" w:rsidRPr="008F5526">
              <w:rPr>
                <w:rFonts w:ascii="Calibri" w:hAnsi="Calibri" w:cstheme="minorHAnsi"/>
                <w:b w:val="0"/>
                <w:szCs w:val="24"/>
              </w:rPr>
              <w:t xml:space="preserve">1.2ml </w:t>
            </w:r>
            <w:r w:rsidRPr="008F5526">
              <w:rPr>
                <w:rFonts w:ascii="Calibri" w:hAnsi="Calibri" w:cstheme="minorHAnsi"/>
                <w:b w:val="0"/>
                <w:szCs w:val="24"/>
              </w:rPr>
              <w:t xml:space="preserve">LH, </w:t>
            </w:r>
            <w:r w:rsidR="00714C4F" w:rsidRPr="008F5526">
              <w:rPr>
                <w:rFonts w:ascii="Calibri" w:hAnsi="Calibri" w:cstheme="minorHAnsi"/>
                <w:b w:val="0"/>
                <w:szCs w:val="24"/>
              </w:rPr>
              <w:t xml:space="preserve">4.5 </w:t>
            </w:r>
            <w:r w:rsidRPr="008F5526">
              <w:rPr>
                <w:rFonts w:ascii="Calibri" w:hAnsi="Calibri" w:cstheme="minorHAnsi"/>
                <w:b w:val="0"/>
                <w:szCs w:val="24"/>
              </w:rPr>
              <w:t xml:space="preserve">serum) and </w:t>
            </w:r>
            <w:r w:rsidR="00714C4F" w:rsidRPr="008F5526">
              <w:rPr>
                <w:rFonts w:ascii="Calibri" w:hAnsi="Calibri" w:cstheme="minorHAnsi"/>
                <w:b w:val="0"/>
                <w:szCs w:val="24"/>
              </w:rPr>
              <w:t xml:space="preserve">~3ml </w:t>
            </w:r>
            <w:r w:rsidRPr="008F5526">
              <w:rPr>
                <w:rFonts w:ascii="Calibri" w:hAnsi="Calibri" w:cstheme="minorHAnsi"/>
                <w:b w:val="0"/>
                <w:szCs w:val="24"/>
              </w:rPr>
              <w:t>urine</w:t>
            </w:r>
          </w:p>
        </w:tc>
        <w:tc>
          <w:tcPr>
            <w:tcW w:w="2551" w:type="dxa"/>
            <w:shd w:val="clear" w:color="auto" w:fill="D9D9D9"/>
          </w:tcPr>
          <w:p w14:paraId="5B95144F" w14:textId="199E5771" w:rsidR="003A13B4" w:rsidRPr="008F5526" w:rsidRDefault="00714C4F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fasted blood (4.9 EDTA, 1.2ml LH, 4.5 serum) and ~3ml urine</w:t>
            </w:r>
          </w:p>
        </w:tc>
      </w:tr>
      <w:tr w:rsidR="003A13B4" w:rsidRPr="008F5526" w14:paraId="5715D394" w14:textId="77777777" w:rsidTr="000535A3">
        <w:trPr>
          <w:trHeight w:val="994"/>
        </w:trPr>
        <w:tc>
          <w:tcPr>
            <w:tcW w:w="2093" w:type="dxa"/>
            <w:tcBorders>
              <w:bottom w:val="single" w:sz="4" w:space="0" w:color="auto"/>
            </w:tcBorders>
          </w:tcPr>
          <w:p w14:paraId="0368A885" w14:textId="77777777" w:rsidR="003A13B4" w:rsidRPr="008F5526" w:rsidRDefault="003A13B4" w:rsidP="00C402F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szCs w:val="24"/>
              </w:rPr>
            </w:pPr>
            <w:r w:rsidRPr="008F5526">
              <w:rPr>
                <w:rFonts w:ascii="Calibri" w:hAnsi="Calibri" w:cstheme="minorHAnsi"/>
                <w:szCs w:val="24"/>
              </w:rPr>
              <w:t>Biological sample aliquots banked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15B628" w14:textId="77777777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whole blood, red blood cells, plasma (EDTA and LH), serum, DNA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F9F894" w14:textId="77777777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whole blood, red blood cells, plasma (EDTA and LH), serum, DNA; urine (spun, unspun, acidified)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C20A66" w14:textId="77777777" w:rsidR="003A13B4" w:rsidRPr="008F5526" w:rsidRDefault="003A13B4" w:rsidP="000535A3">
            <w:pPr>
              <w:pStyle w:val="BodyTextIndent"/>
              <w:tabs>
                <w:tab w:val="left" w:pos="0"/>
                <w:tab w:val="num" w:pos="1080"/>
              </w:tabs>
              <w:spacing w:line="360" w:lineRule="auto"/>
              <w:ind w:left="0" w:right="-16"/>
              <w:jc w:val="left"/>
              <w:rPr>
                <w:rFonts w:ascii="Calibri" w:hAnsi="Calibri" w:cstheme="minorHAnsi"/>
                <w:b w:val="0"/>
                <w:szCs w:val="24"/>
              </w:rPr>
            </w:pPr>
            <w:r w:rsidRPr="008F5526">
              <w:rPr>
                <w:rFonts w:ascii="Calibri" w:hAnsi="Calibri" w:cstheme="minorHAnsi"/>
                <w:b w:val="0"/>
                <w:szCs w:val="24"/>
              </w:rPr>
              <w:t>whole blood, red blood cells, plasma (EDTA and LH), serum, DNA, urine (spun, unspun, acidified)</w:t>
            </w:r>
          </w:p>
        </w:tc>
      </w:tr>
    </w:tbl>
    <w:p w14:paraId="4F7FB8FA" w14:textId="1F79CDD2" w:rsidR="00380C12" w:rsidRPr="00BB7CF6" w:rsidRDefault="00C10BB0" w:rsidP="00053E3B">
      <w:pPr>
        <w:spacing w:after="0" w:line="360" w:lineRule="auto"/>
        <w:jc w:val="both"/>
        <w:rPr>
          <w:rFonts w:ascii="Calibri" w:eastAsia="Times New Roman" w:hAnsi="Calibri" w:cstheme="minorHAnsi"/>
          <w:lang w:eastAsia="en-GB"/>
        </w:rPr>
      </w:pPr>
      <w:r w:rsidRPr="008F5526">
        <w:rPr>
          <w:rFonts w:ascii="Calibri" w:eastAsia="Times New Roman" w:hAnsi="Calibri" w:cstheme="minorHAnsi"/>
          <w:lang w:eastAsia="en-GB"/>
        </w:rPr>
        <w:t>Notes: W</w:t>
      </w:r>
      <w:r w:rsidR="00BB7CF6" w:rsidRPr="008F5526">
        <w:rPr>
          <w:rFonts w:ascii="Calibri" w:eastAsia="Times New Roman" w:hAnsi="Calibri" w:cstheme="minorHAnsi"/>
          <w:lang w:eastAsia="en-GB"/>
        </w:rPr>
        <w:t xml:space="preserve">eight in kg to the nearest 10g; height, head circumference and mid-upper arm circumference (MUAC) to the nearest 0.1cm; body composition </w:t>
      </w:r>
      <w:r w:rsidRPr="008F5526">
        <w:rPr>
          <w:rFonts w:ascii="Calibri" w:eastAsia="Times New Roman" w:hAnsi="Calibri" w:cstheme="minorHAnsi"/>
          <w:lang w:eastAsia="en-GB"/>
        </w:rPr>
        <w:t>by</w:t>
      </w:r>
      <w:r w:rsidR="00BB7CF6" w:rsidRPr="008F5526">
        <w:rPr>
          <w:rFonts w:ascii="Calibri" w:eastAsia="Times New Roman" w:hAnsi="Calibri" w:cstheme="minorHAnsi"/>
          <w:lang w:eastAsia="en-GB"/>
        </w:rPr>
        <w:t xml:space="preserve"> Tanita BC-418 MA analyser; </w:t>
      </w:r>
      <w:r w:rsidR="000057B5" w:rsidRPr="008F5526">
        <w:rPr>
          <w:rFonts w:ascii="Calibri" w:eastAsia="Times New Roman" w:hAnsi="Calibri" w:cstheme="minorHAnsi"/>
          <w:lang w:eastAsia="en-GB"/>
        </w:rPr>
        <w:t xml:space="preserve">blood pressure </w:t>
      </w:r>
      <w:r w:rsidR="00E96DE7" w:rsidRPr="008F5526">
        <w:rPr>
          <w:rFonts w:ascii="Calibri" w:eastAsia="Times New Roman" w:hAnsi="Calibri" w:cstheme="minorHAnsi"/>
          <w:lang w:eastAsia="en-GB"/>
        </w:rPr>
        <w:t>(</w:t>
      </w:r>
      <w:r w:rsidR="000057B5" w:rsidRPr="008F5526">
        <w:rPr>
          <w:rFonts w:ascii="Calibri" w:eastAsia="Times New Roman" w:hAnsi="Calibri" w:cstheme="minorHAnsi"/>
          <w:lang w:eastAsia="en-GB"/>
        </w:rPr>
        <w:t>Omron</w:t>
      </w:r>
      <w:r w:rsidR="00E96DE7" w:rsidRPr="008F5526">
        <w:rPr>
          <w:rFonts w:ascii="Calibri" w:eastAsia="Times New Roman" w:hAnsi="Calibri" w:cstheme="minorHAnsi"/>
          <w:lang w:eastAsia="en-GB"/>
        </w:rPr>
        <w:t xml:space="preserve"> 705-CPII)</w:t>
      </w:r>
      <w:r w:rsidR="000057B5" w:rsidRPr="008F5526">
        <w:rPr>
          <w:rFonts w:ascii="Calibri" w:eastAsia="Times New Roman" w:hAnsi="Calibri" w:cstheme="minorHAnsi"/>
          <w:lang w:eastAsia="en-GB"/>
        </w:rPr>
        <w:t xml:space="preserve">, </w:t>
      </w:r>
      <w:r w:rsidRPr="008F5526">
        <w:rPr>
          <w:rFonts w:ascii="Calibri" w:eastAsia="Times New Roman" w:hAnsi="Calibri" w:cstheme="minorHAnsi"/>
          <w:lang w:eastAsia="en-GB"/>
        </w:rPr>
        <w:t>fasting glucose by Accu Che</w:t>
      </w:r>
      <w:r w:rsidR="00C27930" w:rsidRPr="008F5526">
        <w:rPr>
          <w:rFonts w:ascii="Calibri" w:eastAsia="Times New Roman" w:hAnsi="Calibri" w:cstheme="minorHAnsi"/>
          <w:lang w:eastAsia="en-GB"/>
        </w:rPr>
        <w:t>c</w:t>
      </w:r>
      <w:r w:rsidRPr="008F5526">
        <w:rPr>
          <w:rFonts w:ascii="Calibri" w:eastAsia="Times New Roman" w:hAnsi="Calibri" w:cstheme="minorHAnsi"/>
          <w:lang w:eastAsia="en-GB"/>
        </w:rPr>
        <w:t xml:space="preserve">k (Roche Diagnostics); </w:t>
      </w:r>
      <w:r w:rsidR="00E96DE7" w:rsidRPr="008F5526">
        <w:rPr>
          <w:rFonts w:ascii="Calibri" w:eastAsia="Times New Roman" w:hAnsi="Calibri" w:cstheme="minorHAnsi"/>
          <w:lang w:eastAsia="en-GB"/>
        </w:rPr>
        <w:t>malaria rapid test (Standard</w:t>
      </w:r>
      <w:r w:rsidRPr="008F5526">
        <w:rPr>
          <w:rFonts w:ascii="Calibri" w:eastAsia="Times New Roman" w:hAnsi="Calibri" w:cstheme="minorHAnsi"/>
          <w:lang w:eastAsia="en-GB"/>
        </w:rPr>
        <w:t xml:space="preserve"> diagnostics</w:t>
      </w:r>
      <w:r w:rsidR="00E96DE7" w:rsidRPr="008F5526">
        <w:rPr>
          <w:rFonts w:ascii="Calibri" w:eastAsia="Times New Roman" w:hAnsi="Calibri" w:cstheme="minorHAnsi"/>
          <w:lang w:eastAsia="en-GB"/>
        </w:rPr>
        <w:t>)</w:t>
      </w:r>
      <w:r w:rsidR="002730B4" w:rsidRPr="008F5526">
        <w:rPr>
          <w:rFonts w:ascii="Calibri" w:eastAsia="Times New Roman" w:hAnsi="Calibri" w:cstheme="minorHAnsi"/>
          <w:lang w:eastAsia="en-GB"/>
        </w:rPr>
        <w:t xml:space="preserve">; zinc protoporphyrin (ZnPP) </w:t>
      </w:r>
      <w:r w:rsidRPr="008F5526">
        <w:rPr>
          <w:rFonts w:ascii="Calibri" w:eastAsia="Times New Roman" w:hAnsi="Calibri" w:cstheme="minorHAnsi"/>
          <w:lang w:eastAsia="en-GB"/>
        </w:rPr>
        <w:t>by</w:t>
      </w:r>
      <w:r w:rsidR="002730B4" w:rsidRPr="008F5526">
        <w:rPr>
          <w:rFonts w:ascii="Calibri" w:eastAsia="Times New Roman" w:hAnsi="Calibri" w:cstheme="minorHAnsi"/>
          <w:lang w:eastAsia="en-GB"/>
        </w:rPr>
        <w:t xml:space="preserve"> </w:t>
      </w:r>
      <w:r w:rsidR="00053E3B" w:rsidRPr="008F5526">
        <w:rPr>
          <w:rFonts w:ascii="Calibri" w:eastAsia="Times New Roman" w:hAnsi="Calibri" w:cstheme="minorHAnsi"/>
          <w:lang w:eastAsia="en-GB"/>
        </w:rPr>
        <w:t>Haematoflurometer</w:t>
      </w:r>
      <w:r w:rsidR="002F7F74" w:rsidRPr="008F5526">
        <w:rPr>
          <w:rFonts w:ascii="Calibri" w:eastAsia="Times New Roman" w:hAnsi="Calibri" w:cstheme="minorHAnsi"/>
          <w:lang w:eastAsia="en-GB"/>
        </w:rPr>
        <w:t xml:space="preserve"> (Aviv Biomedical)</w:t>
      </w:r>
      <w:r w:rsidR="00053E3B" w:rsidRPr="008F5526">
        <w:rPr>
          <w:rFonts w:ascii="Calibri" w:eastAsia="Times New Roman" w:hAnsi="Calibri" w:cstheme="minorHAnsi"/>
          <w:lang w:eastAsia="en-GB"/>
        </w:rPr>
        <w:t xml:space="preserve">; </w:t>
      </w:r>
      <w:r w:rsidR="002730B4" w:rsidRPr="008F5526">
        <w:rPr>
          <w:rFonts w:ascii="Calibri" w:eastAsia="Times New Roman" w:hAnsi="Calibri" w:cstheme="minorHAnsi"/>
          <w:lang w:eastAsia="en-GB"/>
        </w:rPr>
        <w:t xml:space="preserve">full blood count </w:t>
      </w:r>
      <w:r w:rsidRPr="008F5526">
        <w:rPr>
          <w:rFonts w:ascii="Calibri" w:eastAsia="Times New Roman" w:hAnsi="Calibri" w:cstheme="minorHAnsi"/>
          <w:lang w:eastAsia="en-GB"/>
        </w:rPr>
        <w:t>by</w:t>
      </w:r>
      <w:r w:rsidR="002730B4" w:rsidRPr="008F5526">
        <w:rPr>
          <w:rFonts w:ascii="Calibri" w:eastAsia="Times New Roman" w:hAnsi="Calibri" w:cstheme="minorHAnsi"/>
          <w:lang w:eastAsia="en-GB"/>
        </w:rPr>
        <w:t xml:space="preserve"> Medonic M-series 3-part hematology analyzer (Boule Medical); acidified urine samples treated with </w:t>
      </w:r>
      <w:r w:rsidR="00053E3B" w:rsidRPr="008F5526">
        <w:rPr>
          <w:rFonts w:ascii="Calibri" w:eastAsia="Times New Roman" w:hAnsi="Calibri" w:cstheme="minorHAnsi"/>
          <w:lang w:eastAsia="en-GB"/>
        </w:rPr>
        <w:t xml:space="preserve">concentrated </w:t>
      </w:r>
      <w:r w:rsidR="0000459E" w:rsidRPr="008F5526">
        <w:rPr>
          <w:rFonts w:ascii="Calibri" w:eastAsia="Times New Roman" w:hAnsi="Calibri" w:cstheme="minorHAnsi"/>
          <w:lang w:eastAsia="en-GB"/>
        </w:rPr>
        <w:t>hydrogen chloride.</w:t>
      </w:r>
    </w:p>
    <w:p w14:paraId="60838409" w14:textId="783404CF" w:rsidR="008C22C9" w:rsidRDefault="008C22C9" w:rsidP="00BE17DF">
      <w:pPr>
        <w:pStyle w:val="NormalWeb"/>
        <w:ind w:left="640" w:hanging="640"/>
        <w:divId w:val="1885632659"/>
        <w:rPr>
          <w:rFonts w:ascii="Calibri" w:eastAsia="Times New Roman" w:hAnsi="Calibri" w:cstheme="minorHAnsi"/>
          <w:sz w:val="24"/>
          <w:szCs w:val="24"/>
          <w:lang w:eastAsia="en-GB"/>
        </w:rPr>
      </w:pPr>
    </w:p>
    <w:sectPr w:rsidR="008C22C9" w:rsidSect="006D10FA">
      <w:headerReference w:type="even" r:id="rId11"/>
      <w:headerReference w:type="default" r:id="rId12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5B59C" w14:textId="77777777" w:rsidR="00D347D9" w:rsidRDefault="00D347D9" w:rsidP="001242E4">
      <w:pPr>
        <w:spacing w:after="0" w:line="240" w:lineRule="auto"/>
      </w:pPr>
      <w:r>
        <w:separator/>
      </w:r>
    </w:p>
  </w:endnote>
  <w:endnote w:type="continuationSeparator" w:id="0">
    <w:p w14:paraId="35E4BE32" w14:textId="77777777" w:rsidR="00D347D9" w:rsidRDefault="00D347D9" w:rsidP="0012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FB82E" w14:textId="77777777" w:rsidR="00D347D9" w:rsidRDefault="00D347D9" w:rsidP="001242E4">
      <w:pPr>
        <w:spacing w:after="0" w:line="240" w:lineRule="auto"/>
      </w:pPr>
      <w:r>
        <w:separator/>
      </w:r>
    </w:p>
  </w:footnote>
  <w:footnote w:type="continuationSeparator" w:id="0">
    <w:p w14:paraId="1378DBB0" w14:textId="77777777" w:rsidR="00D347D9" w:rsidRDefault="00D347D9" w:rsidP="0012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66D63" w14:textId="77777777" w:rsidR="00D347D9" w:rsidRDefault="00D347D9" w:rsidP="001242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F3BC4" w14:textId="77777777" w:rsidR="00D347D9" w:rsidRDefault="00D347D9" w:rsidP="001242E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D3A4" w14:textId="77777777" w:rsidR="00D347D9" w:rsidRDefault="00D347D9" w:rsidP="001242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0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961457" w14:textId="4CABDA94" w:rsidR="00D347D9" w:rsidRDefault="00D347D9" w:rsidP="001242E4">
    <w:pPr>
      <w:pStyle w:val="Header"/>
      <w:ind w:right="360"/>
    </w:pPr>
    <w:r>
      <w:t>KWLPS manuscript, tables 1-4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E436F" w14:textId="77777777" w:rsidR="00D347D9" w:rsidRDefault="00D347D9" w:rsidP="001242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DEC30" w14:textId="77777777" w:rsidR="00D347D9" w:rsidRDefault="00D347D9" w:rsidP="001242E4">
    <w:pPr>
      <w:pStyle w:val="Header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C6234" w14:textId="77777777" w:rsidR="00D347D9" w:rsidRDefault="00D347D9" w:rsidP="001242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08E">
      <w:rPr>
        <w:rStyle w:val="PageNumber"/>
        <w:noProof/>
      </w:rPr>
      <w:t>6</w:t>
    </w:r>
    <w:r>
      <w:rPr>
        <w:rStyle w:val="PageNumber"/>
      </w:rPr>
      <w:fldChar w:fldCharType="end"/>
    </w:r>
  </w:p>
  <w:p w14:paraId="5F003909" w14:textId="6F97186F" w:rsidR="00D347D9" w:rsidRDefault="00D347D9" w:rsidP="001242E4">
    <w:pPr>
      <w:pStyle w:val="Header"/>
      <w:ind w:right="360"/>
    </w:pPr>
    <w:r>
      <w:t>KWLPS paper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424"/>
    <w:multiLevelType w:val="hybridMultilevel"/>
    <w:tmpl w:val="04826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C1078"/>
    <w:multiLevelType w:val="hybridMultilevel"/>
    <w:tmpl w:val="E2CA2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714"/>
    <w:multiLevelType w:val="hybridMultilevel"/>
    <w:tmpl w:val="00C4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30CA6"/>
    <w:multiLevelType w:val="hybridMultilevel"/>
    <w:tmpl w:val="D5EC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307A3"/>
    <w:multiLevelType w:val="hybridMultilevel"/>
    <w:tmpl w:val="5BCAC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2D0609"/>
    <w:multiLevelType w:val="hybridMultilevel"/>
    <w:tmpl w:val="4CAA8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B3393"/>
    <w:multiLevelType w:val="hybridMultilevel"/>
    <w:tmpl w:val="888C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353C8"/>
    <w:multiLevelType w:val="hybridMultilevel"/>
    <w:tmpl w:val="B9487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21FA9"/>
    <w:multiLevelType w:val="hybridMultilevel"/>
    <w:tmpl w:val="AD24DB7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310D8A"/>
    <w:multiLevelType w:val="hybridMultilevel"/>
    <w:tmpl w:val="13CE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C673A"/>
    <w:multiLevelType w:val="multilevel"/>
    <w:tmpl w:val="FCB44C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E16FC0"/>
    <w:multiLevelType w:val="hybridMultilevel"/>
    <w:tmpl w:val="D0F2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C6297"/>
    <w:multiLevelType w:val="hybridMultilevel"/>
    <w:tmpl w:val="2A86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92703"/>
    <w:multiLevelType w:val="hybridMultilevel"/>
    <w:tmpl w:val="D55A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24442"/>
    <w:multiLevelType w:val="hybridMultilevel"/>
    <w:tmpl w:val="B3766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877264"/>
    <w:multiLevelType w:val="hybridMultilevel"/>
    <w:tmpl w:val="838C3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06FAF"/>
    <w:multiLevelType w:val="multilevel"/>
    <w:tmpl w:val="51FC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351DC6"/>
    <w:multiLevelType w:val="hybridMultilevel"/>
    <w:tmpl w:val="ED0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32AA9"/>
    <w:multiLevelType w:val="hybridMultilevel"/>
    <w:tmpl w:val="9FBEC39C"/>
    <w:lvl w:ilvl="0" w:tplc="C5CCA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E08D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18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61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8E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07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A4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AF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4A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CCE473D"/>
    <w:multiLevelType w:val="hybridMultilevel"/>
    <w:tmpl w:val="4BDC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C4B0F"/>
    <w:multiLevelType w:val="hybridMultilevel"/>
    <w:tmpl w:val="66DC5FDE"/>
    <w:lvl w:ilvl="0" w:tplc="5F863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4E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AA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EF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0B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81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80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8B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A5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D284AE4"/>
    <w:multiLevelType w:val="hybridMultilevel"/>
    <w:tmpl w:val="0368EF88"/>
    <w:lvl w:ilvl="0" w:tplc="5A22626A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26857"/>
    <w:multiLevelType w:val="hybridMultilevel"/>
    <w:tmpl w:val="351E1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D1069"/>
    <w:multiLevelType w:val="hybridMultilevel"/>
    <w:tmpl w:val="8FD0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A721A"/>
    <w:multiLevelType w:val="multilevel"/>
    <w:tmpl w:val="5BCAC7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245E5F"/>
    <w:multiLevelType w:val="hybridMultilevel"/>
    <w:tmpl w:val="7052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151BF"/>
    <w:multiLevelType w:val="hybridMultilevel"/>
    <w:tmpl w:val="C770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33F02"/>
    <w:multiLevelType w:val="hybridMultilevel"/>
    <w:tmpl w:val="EB98E0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32D09A7"/>
    <w:multiLevelType w:val="hybridMultilevel"/>
    <w:tmpl w:val="FCB44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C75AF5"/>
    <w:multiLevelType w:val="hybridMultilevel"/>
    <w:tmpl w:val="51FCC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2A274C"/>
    <w:multiLevelType w:val="hybridMultilevel"/>
    <w:tmpl w:val="B0924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552034"/>
    <w:multiLevelType w:val="hybridMultilevel"/>
    <w:tmpl w:val="C28AA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910CB"/>
    <w:multiLevelType w:val="multilevel"/>
    <w:tmpl w:val="F2D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BA7FEE"/>
    <w:multiLevelType w:val="hybridMultilevel"/>
    <w:tmpl w:val="3D705552"/>
    <w:lvl w:ilvl="0" w:tplc="838E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8D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23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4B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CF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8B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09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0F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EC92B75"/>
    <w:multiLevelType w:val="hybridMultilevel"/>
    <w:tmpl w:val="B19A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13"/>
  </w:num>
  <w:num w:numId="5">
    <w:abstractNumId w:val="17"/>
  </w:num>
  <w:num w:numId="6">
    <w:abstractNumId w:val="25"/>
  </w:num>
  <w:num w:numId="7">
    <w:abstractNumId w:val="29"/>
  </w:num>
  <w:num w:numId="8">
    <w:abstractNumId w:val="16"/>
  </w:num>
  <w:num w:numId="9">
    <w:abstractNumId w:val="15"/>
  </w:num>
  <w:num w:numId="10">
    <w:abstractNumId w:val="0"/>
  </w:num>
  <w:num w:numId="11">
    <w:abstractNumId w:val="31"/>
  </w:num>
  <w:num w:numId="12">
    <w:abstractNumId w:val="23"/>
  </w:num>
  <w:num w:numId="13">
    <w:abstractNumId w:val="19"/>
  </w:num>
  <w:num w:numId="14">
    <w:abstractNumId w:val="6"/>
  </w:num>
  <w:num w:numId="15">
    <w:abstractNumId w:val="5"/>
  </w:num>
  <w:num w:numId="16">
    <w:abstractNumId w:val="22"/>
  </w:num>
  <w:num w:numId="17">
    <w:abstractNumId w:val="34"/>
  </w:num>
  <w:num w:numId="18">
    <w:abstractNumId w:val="11"/>
  </w:num>
  <w:num w:numId="19">
    <w:abstractNumId w:val="28"/>
  </w:num>
  <w:num w:numId="20">
    <w:abstractNumId w:val="10"/>
  </w:num>
  <w:num w:numId="21">
    <w:abstractNumId w:val="27"/>
  </w:num>
  <w:num w:numId="22">
    <w:abstractNumId w:val="2"/>
  </w:num>
  <w:num w:numId="23">
    <w:abstractNumId w:val="1"/>
  </w:num>
  <w:num w:numId="24">
    <w:abstractNumId w:val="21"/>
  </w:num>
  <w:num w:numId="25">
    <w:abstractNumId w:val="30"/>
  </w:num>
  <w:num w:numId="26">
    <w:abstractNumId w:val="14"/>
  </w:num>
  <w:num w:numId="27">
    <w:abstractNumId w:val="4"/>
  </w:num>
  <w:num w:numId="28">
    <w:abstractNumId w:val="24"/>
  </w:num>
  <w:num w:numId="29">
    <w:abstractNumId w:val="8"/>
  </w:num>
  <w:num w:numId="30">
    <w:abstractNumId w:val="7"/>
  </w:num>
  <w:num w:numId="31">
    <w:abstractNumId w:val="3"/>
  </w:num>
  <w:num w:numId="32">
    <w:abstractNumId w:val="18"/>
  </w:num>
  <w:num w:numId="33">
    <w:abstractNumId w:val="20"/>
  </w:num>
  <w:num w:numId="34">
    <w:abstractNumId w:val="3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se9tp2wa9dw2resx9pxt0rh0papxzwxrt92&quot;&gt;KWLPC-paper-refs&lt;record-ids&gt;&lt;item&gt;473&lt;/item&gt;&lt;item&gt;590&lt;/item&gt;&lt;/record-ids&gt;&lt;/item&gt;&lt;/Libraries&gt;"/>
    <w:docVar w:name="MacDisableGlyphATSUI" w:val="0"/>
  </w:docVars>
  <w:rsids>
    <w:rsidRoot w:val="00C24097"/>
    <w:rsid w:val="000003D6"/>
    <w:rsid w:val="000005D3"/>
    <w:rsid w:val="000014B9"/>
    <w:rsid w:val="0000383F"/>
    <w:rsid w:val="0000459E"/>
    <w:rsid w:val="00004E53"/>
    <w:rsid w:val="00004E8F"/>
    <w:rsid w:val="000057B5"/>
    <w:rsid w:val="00007DFA"/>
    <w:rsid w:val="00014237"/>
    <w:rsid w:val="000143BB"/>
    <w:rsid w:val="0001500B"/>
    <w:rsid w:val="0001531D"/>
    <w:rsid w:val="000170EB"/>
    <w:rsid w:val="00020FDA"/>
    <w:rsid w:val="00022964"/>
    <w:rsid w:val="000253E4"/>
    <w:rsid w:val="00025483"/>
    <w:rsid w:val="000262F1"/>
    <w:rsid w:val="00033BF8"/>
    <w:rsid w:val="00034570"/>
    <w:rsid w:val="00035165"/>
    <w:rsid w:val="0003670D"/>
    <w:rsid w:val="00037F0B"/>
    <w:rsid w:val="000413B0"/>
    <w:rsid w:val="00043B81"/>
    <w:rsid w:val="00044C0D"/>
    <w:rsid w:val="00046FD3"/>
    <w:rsid w:val="00050F78"/>
    <w:rsid w:val="00051BB6"/>
    <w:rsid w:val="0005246B"/>
    <w:rsid w:val="00052DC5"/>
    <w:rsid w:val="000535A3"/>
    <w:rsid w:val="00053E3B"/>
    <w:rsid w:val="000712F1"/>
    <w:rsid w:val="0007405A"/>
    <w:rsid w:val="000744FD"/>
    <w:rsid w:val="00074ECC"/>
    <w:rsid w:val="00075AE4"/>
    <w:rsid w:val="00080519"/>
    <w:rsid w:val="000841D2"/>
    <w:rsid w:val="00084C1B"/>
    <w:rsid w:val="00085954"/>
    <w:rsid w:val="000903AF"/>
    <w:rsid w:val="000941F8"/>
    <w:rsid w:val="00095040"/>
    <w:rsid w:val="00097F53"/>
    <w:rsid w:val="000A3B76"/>
    <w:rsid w:val="000A6B0C"/>
    <w:rsid w:val="000B0603"/>
    <w:rsid w:val="000B30D6"/>
    <w:rsid w:val="000B40F1"/>
    <w:rsid w:val="000B5230"/>
    <w:rsid w:val="000C22C8"/>
    <w:rsid w:val="000C44AD"/>
    <w:rsid w:val="000C5CA9"/>
    <w:rsid w:val="000C6F90"/>
    <w:rsid w:val="000C7DC2"/>
    <w:rsid w:val="000D11FF"/>
    <w:rsid w:val="000D73FB"/>
    <w:rsid w:val="000E2BD5"/>
    <w:rsid w:val="000F2F4F"/>
    <w:rsid w:val="000F3268"/>
    <w:rsid w:val="000F6B2E"/>
    <w:rsid w:val="000F75A1"/>
    <w:rsid w:val="00100478"/>
    <w:rsid w:val="00100896"/>
    <w:rsid w:val="00101D37"/>
    <w:rsid w:val="00102844"/>
    <w:rsid w:val="001043DC"/>
    <w:rsid w:val="00104A19"/>
    <w:rsid w:val="00106124"/>
    <w:rsid w:val="00106C16"/>
    <w:rsid w:val="00107B2D"/>
    <w:rsid w:val="00111A61"/>
    <w:rsid w:val="00113B32"/>
    <w:rsid w:val="00114FEC"/>
    <w:rsid w:val="001170D3"/>
    <w:rsid w:val="00123464"/>
    <w:rsid w:val="001242E4"/>
    <w:rsid w:val="001247EA"/>
    <w:rsid w:val="001249D0"/>
    <w:rsid w:val="00125378"/>
    <w:rsid w:val="00127269"/>
    <w:rsid w:val="001360E3"/>
    <w:rsid w:val="00142058"/>
    <w:rsid w:val="001426F0"/>
    <w:rsid w:val="00142D88"/>
    <w:rsid w:val="00143728"/>
    <w:rsid w:val="0014444B"/>
    <w:rsid w:val="0014616C"/>
    <w:rsid w:val="00146B04"/>
    <w:rsid w:val="00147384"/>
    <w:rsid w:val="0015036D"/>
    <w:rsid w:val="0015087D"/>
    <w:rsid w:val="00151498"/>
    <w:rsid w:val="001535A2"/>
    <w:rsid w:val="00156E0C"/>
    <w:rsid w:val="00156EB3"/>
    <w:rsid w:val="00181FE2"/>
    <w:rsid w:val="001874E1"/>
    <w:rsid w:val="001876AC"/>
    <w:rsid w:val="00187C8F"/>
    <w:rsid w:val="00190D7A"/>
    <w:rsid w:val="00193629"/>
    <w:rsid w:val="00194FB7"/>
    <w:rsid w:val="001A280F"/>
    <w:rsid w:val="001A5204"/>
    <w:rsid w:val="001B0F34"/>
    <w:rsid w:val="001B21C9"/>
    <w:rsid w:val="001B53A1"/>
    <w:rsid w:val="001B5BBC"/>
    <w:rsid w:val="001B6FBA"/>
    <w:rsid w:val="001C1785"/>
    <w:rsid w:val="001C19CB"/>
    <w:rsid w:val="001C23D6"/>
    <w:rsid w:val="001C347B"/>
    <w:rsid w:val="001C496E"/>
    <w:rsid w:val="001C4A41"/>
    <w:rsid w:val="001C5852"/>
    <w:rsid w:val="001D10B7"/>
    <w:rsid w:val="001D118F"/>
    <w:rsid w:val="001D1A4B"/>
    <w:rsid w:val="001D1F40"/>
    <w:rsid w:val="001D45CD"/>
    <w:rsid w:val="001E2082"/>
    <w:rsid w:val="001E5770"/>
    <w:rsid w:val="001E7210"/>
    <w:rsid w:val="001F24E9"/>
    <w:rsid w:val="001F342F"/>
    <w:rsid w:val="001F46A2"/>
    <w:rsid w:val="0020160C"/>
    <w:rsid w:val="00202FE6"/>
    <w:rsid w:val="002041E2"/>
    <w:rsid w:val="002063D9"/>
    <w:rsid w:val="00211792"/>
    <w:rsid w:val="00216C85"/>
    <w:rsid w:val="00222272"/>
    <w:rsid w:val="002273D0"/>
    <w:rsid w:val="002311E1"/>
    <w:rsid w:val="00234282"/>
    <w:rsid w:val="00234AD1"/>
    <w:rsid w:val="00235A6B"/>
    <w:rsid w:val="00236E46"/>
    <w:rsid w:val="00237771"/>
    <w:rsid w:val="00242262"/>
    <w:rsid w:val="002509E1"/>
    <w:rsid w:val="002575AC"/>
    <w:rsid w:val="0025789A"/>
    <w:rsid w:val="002618B3"/>
    <w:rsid w:val="00262D56"/>
    <w:rsid w:val="0026345F"/>
    <w:rsid w:val="002645D4"/>
    <w:rsid w:val="00265425"/>
    <w:rsid w:val="00266AC9"/>
    <w:rsid w:val="00267774"/>
    <w:rsid w:val="002709D8"/>
    <w:rsid w:val="002730B4"/>
    <w:rsid w:val="0027425A"/>
    <w:rsid w:val="0027475D"/>
    <w:rsid w:val="00275429"/>
    <w:rsid w:val="00275936"/>
    <w:rsid w:val="00275CDF"/>
    <w:rsid w:val="002778DF"/>
    <w:rsid w:val="002804EC"/>
    <w:rsid w:val="0028319B"/>
    <w:rsid w:val="002870FA"/>
    <w:rsid w:val="002919BE"/>
    <w:rsid w:val="00291A8E"/>
    <w:rsid w:val="00292522"/>
    <w:rsid w:val="0029396F"/>
    <w:rsid w:val="0029552A"/>
    <w:rsid w:val="002B0429"/>
    <w:rsid w:val="002B0575"/>
    <w:rsid w:val="002B3F60"/>
    <w:rsid w:val="002B455E"/>
    <w:rsid w:val="002B656B"/>
    <w:rsid w:val="002C01B3"/>
    <w:rsid w:val="002C1734"/>
    <w:rsid w:val="002C3131"/>
    <w:rsid w:val="002C5EF7"/>
    <w:rsid w:val="002D0C14"/>
    <w:rsid w:val="002D0FF4"/>
    <w:rsid w:val="002D2987"/>
    <w:rsid w:val="002D5180"/>
    <w:rsid w:val="002D5EEA"/>
    <w:rsid w:val="002E088C"/>
    <w:rsid w:val="002E5A05"/>
    <w:rsid w:val="002E5FF8"/>
    <w:rsid w:val="002E65B1"/>
    <w:rsid w:val="002E7FCC"/>
    <w:rsid w:val="002F732E"/>
    <w:rsid w:val="002F7F74"/>
    <w:rsid w:val="0030531C"/>
    <w:rsid w:val="0031125E"/>
    <w:rsid w:val="00311B34"/>
    <w:rsid w:val="0031278D"/>
    <w:rsid w:val="003133CB"/>
    <w:rsid w:val="00315260"/>
    <w:rsid w:val="00317077"/>
    <w:rsid w:val="00317367"/>
    <w:rsid w:val="00317BEF"/>
    <w:rsid w:val="00320912"/>
    <w:rsid w:val="00322021"/>
    <w:rsid w:val="00323660"/>
    <w:rsid w:val="00331200"/>
    <w:rsid w:val="00331314"/>
    <w:rsid w:val="003334F5"/>
    <w:rsid w:val="00333FCF"/>
    <w:rsid w:val="0033679F"/>
    <w:rsid w:val="00336F37"/>
    <w:rsid w:val="00342B5A"/>
    <w:rsid w:val="00344EC8"/>
    <w:rsid w:val="00352ABF"/>
    <w:rsid w:val="003552FD"/>
    <w:rsid w:val="00356D40"/>
    <w:rsid w:val="003600AB"/>
    <w:rsid w:val="003621E3"/>
    <w:rsid w:val="00364493"/>
    <w:rsid w:val="0037324B"/>
    <w:rsid w:val="003754B9"/>
    <w:rsid w:val="00376C7B"/>
    <w:rsid w:val="00376DD9"/>
    <w:rsid w:val="003770A8"/>
    <w:rsid w:val="00377AC6"/>
    <w:rsid w:val="00380C12"/>
    <w:rsid w:val="003812BE"/>
    <w:rsid w:val="00383F39"/>
    <w:rsid w:val="003856DA"/>
    <w:rsid w:val="00386CC4"/>
    <w:rsid w:val="0038706B"/>
    <w:rsid w:val="00390695"/>
    <w:rsid w:val="003911AE"/>
    <w:rsid w:val="00395251"/>
    <w:rsid w:val="00397DED"/>
    <w:rsid w:val="003A0E14"/>
    <w:rsid w:val="003A13B4"/>
    <w:rsid w:val="003A459E"/>
    <w:rsid w:val="003A467B"/>
    <w:rsid w:val="003A6D6B"/>
    <w:rsid w:val="003A7B41"/>
    <w:rsid w:val="003A7BEB"/>
    <w:rsid w:val="003B13E1"/>
    <w:rsid w:val="003B1571"/>
    <w:rsid w:val="003B4AC3"/>
    <w:rsid w:val="003B6301"/>
    <w:rsid w:val="003C0ABF"/>
    <w:rsid w:val="003C122E"/>
    <w:rsid w:val="003C3F2A"/>
    <w:rsid w:val="003C4288"/>
    <w:rsid w:val="003D0B93"/>
    <w:rsid w:val="003D193F"/>
    <w:rsid w:val="003D5EDD"/>
    <w:rsid w:val="003E0313"/>
    <w:rsid w:val="003E193D"/>
    <w:rsid w:val="003E1A14"/>
    <w:rsid w:val="003E2B74"/>
    <w:rsid w:val="003E3AA4"/>
    <w:rsid w:val="003E5B64"/>
    <w:rsid w:val="003F422B"/>
    <w:rsid w:val="003F5D9E"/>
    <w:rsid w:val="00400E6B"/>
    <w:rsid w:val="00401D4C"/>
    <w:rsid w:val="004036F1"/>
    <w:rsid w:val="00406A32"/>
    <w:rsid w:val="00407B70"/>
    <w:rsid w:val="00410D33"/>
    <w:rsid w:val="00415C1F"/>
    <w:rsid w:val="0042061E"/>
    <w:rsid w:val="00420E0B"/>
    <w:rsid w:val="0042509C"/>
    <w:rsid w:val="00426033"/>
    <w:rsid w:val="00437D50"/>
    <w:rsid w:val="004400F3"/>
    <w:rsid w:val="004407CE"/>
    <w:rsid w:val="00440865"/>
    <w:rsid w:val="00441D1C"/>
    <w:rsid w:val="004435AE"/>
    <w:rsid w:val="00446545"/>
    <w:rsid w:val="00446A77"/>
    <w:rsid w:val="00451AE4"/>
    <w:rsid w:val="00451FFF"/>
    <w:rsid w:val="00455146"/>
    <w:rsid w:val="004553A7"/>
    <w:rsid w:val="004566FA"/>
    <w:rsid w:val="00457AEC"/>
    <w:rsid w:val="004663E2"/>
    <w:rsid w:val="00474354"/>
    <w:rsid w:val="004772CE"/>
    <w:rsid w:val="00482A1E"/>
    <w:rsid w:val="00482D65"/>
    <w:rsid w:val="00484FF4"/>
    <w:rsid w:val="00490F24"/>
    <w:rsid w:val="004923B8"/>
    <w:rsid w:val="0049286E"/>
    <w:rsid w:val="004936C1"/>
    <w:rsid w:val="00496221"/>
    <w:rsid w:val="004963B0"/>
    <w:rsid w:val="0049666F"/>
    <w:rsid w:val="004A0B24"/>
    <w:rsid w:val="004B1603"/>
    <w:rsid w:val="004B4765"/>
    <w:rsid w:val="004B4E26"/>
    <w:rsid w:val="004B5933"/>
    <w:rsid w:val="004B5ECF"/>
    <w:rsid w:val="004B61D7"/>
    <w:rsid w:val="004B6712"/>
    <w:rsid w:val="004B7CBA"/>
    <w:rsid w:val="004C2606"/>
    <w:rsid w:val="004C4E75"/>
    <w:rsid w:val="004C68E3"/>
    <w:rsid w:val="004D0BB9"/>
    <w:rsid w:val="004D4DDF"/>
    <w:rsid w:val="004E5015"/>
    <w:rsid w:val="004E5E45"/>
    <w:rsid w:val="004F01D7"/>
    <w:rsid w:val="004F3152"/>
    <w:rsid w:val="004F6B1D"/>
    <w:rsid w:val="004F70A6"/>
    <w:rsid w:val="00501095"/>
    <w:rsid w:val="00504078"/>
    <w:rsid w:val="00510FC5"/>
    <w:rsid w:val="00511F38"/>
    <w:rsid w:val="0051211C"/>
    <w:rsid w:val="005124A3"/>
    <w:rsid w:val="005151CB"/>
    <w:rsid w:val="00515239"/>
    <w:rsid w:val="00520DAD"/>
    <w:rsid w:val="00526F61"/>
    <w:rsid w:val="00527DA2"/>
    <w:rsid w:val="0053176B"/>
    <w:rsid w:val="00534999"/>
    <w:rsid w:val="00540D7E"/>
    <w:rsid w:val="00541182"/>
    <w:rsid w:val="00541BB3"/>
    <w:rsid w:val="00547082"/>
    <w:rsid w:val="00547244"/>
    <w:rsid w:val="00553C80"/>
    <w:rsid w:val="005543E6"/>
    <w:rsid w:val="005569C9"/>
    <w:rsid w:val="00557758"/>
    <w:rsid w:val="00557D67"/>
    <w:rsid w:val="005605A7"/>
    <w:rsid w:val="0056116E"/>
    <w:rsid w:val="00561DCD"/>
    <w:rsid w:val="00564270"/>
    <w:rsid w:val="0056677A"/>
    <w:rsid w:val="00571C0D"/>
    <w:rsid w:val="0057476F"/>
    <w:rsid w:val="0057798B"/>
    <w:rsid w:val="00581639"/>
    <w:rsid w:val="00582D86"/>
    <w:rsid w:val="005837CB"/>
    <w:rsid w:val="0058600C"/>
    <w:rsid w:val="00591D1F"/>
    <w:rsid w:val="00596088"/>
    <w:rsid w:val="005967E2"/>
    <w:rsid w:val="0059691C"/>
    <w:rsid w:val="005A1B8E"/>
    <w:rsid w:val="005A1EB8"/>
    <w:rsid w:val="005A20CE"/>
    <w:rsid w:val="005A26DD"/>
    <w:rsid w:val="005A2B0F"/>
    <w:rsid w:val="005A2D30"/>
    <w:rsid w:val="005A359F"/>
    <w:rsid w:val="005B1D3F"/>
    <w:rsid w:val="005B433E"/>
    <w:rsid w:val="005B46D9"/>
    <w:rsid w:val="005B5C78"/>
    <w:rsid w:val="005C0531"/>
    <w:rsid w:val="005C3559"/>
    <w:rsid w:val="005C37D8"/>
    <w:rsid w:val="005E0B94"/>
    <w:rsid w:val="005E0BA5"/>
    <w:rsid w:val="005E3ABE"/>
    <w:rsid w:val="005E7E25"/>
    <w:rsid w:val="005F0DBC"/>
    <w:rsid w:val="005F1C42"/>
    <w:rsid w:val="005F2750"/>
    <w:rsid w:val="005F39E1"/>
    <w:rsid w:val="00604134"/>
    <w:rsid w:val="00607352"/>
    <w:rsid w:val="00607BF9"/>
    <w:rsid w:val="00610A88"/>
    <w:rsid w:val="00616764"/>
    <w:rsid w:val="00622C10"/>
    <w:rsid w:val="00630C33"/>
    <w:rsid w:val="006315BF"/>
    <w:rsid w:val="0063535A"/>
    <w:rsid w:val="00635636"/>
    <w:rsid w:val="0064469F"/>
    <w:rsid w:val="00647C58"/>
    <w:rsid w:val="00652EB5"/>
    <w:rsid w:val="00653478"/>
    <w:rsid w:val="006541A2"/>
    <w:rsid w:val="00654F36"/>
    <w:rsid w:val="006557D4"/>
    <w:rsid w:val="00661D62"/>
    <w:rsid w:val="006627C0"/>
    <w:rsid w:val="00662A92"/>
    <w:rsid w:val="00664612"/>
    <w:rsid w:val="00666575"/>
    <w:rsid w:val="006670EB"/>
    <w:rsid w:val="0067085D"/>
    <w:rsid w:val="00673B2B"/>
    <w:rsid w:val="00675285"/>
    <w:rsid w:val="00680B28"/>
    <w:rsid w:val="00682BD8"/>
    <w:rsid w:val="00684663"/>
    <w:rsid w:val="006863FD"/>
    <w:rsid w:val="00687DBC"/>
    <w:rsid w:val="00690CB2"/>
    <w:rsid w:val="00692AF4"/>
    <w:rsid w:val="006939EF"/>
    <w:rsid w:val="00693AFE"/>
    <w:rsid w:val="00694525"/>
    <w:rsid w:val="00695B71"/>
    <w:rsid w:val="006966F3"/>
    <w:rsid w:val="006A053F"/>
    <w:rsid w:val="006A43D6"/>
    <w:rsid w:val="006A53DA"/>
    <w:rsid w:val="006A6551"/>
    <w:rsid w:val="006A6B49"/>
    <w:rsid w:val="006B2B72"/>
    <w:rsid w:val="006B3F60"/>
    <w:rsid w:val="006B46B7"/>
    <w:rsid w:val="006B658D"/>
    <w:rsid w:val="006C0B5E"/>
    <w:rsid w:val="006C174B"/>
    <w:rsid w:val="006C51C9"/>
    <w:rsid w:val="006D10FA"/>
    <w:rsid w:val="006D2248"/>
    <w:rsid w:val="006D422C"/>
    <w:rsid w:val="006D7E00"/>
    <w:rsid w:val="006E022E"/>
    <w:rsid w:val="006E24E6"/>
    <w:rsid w:val="006E3761"/>
    <w:rsid w:val="006E3B36"/>
    <w:rsid w:val="006E5352"/>
    <w:rsid w:val="006E708E"/>
    <w:rsid w:val="006E7AE2"/>
    <w:rsid w:val="006F1144"/>
    <w:rsid w:val="006F40BE"/>
    <w:rsid w:val="006F42C0"/>
    <w:rsid w:val="006F4370"/>
    <w:rsid w:val="006F554B"/>
    <w:rsid w:val="006F6F8A"/>
    <w:rsid w:val="006F7DE1"/>
    <w:rsid w:val="007021D7"/>
    <w:rsid w:val="0070365C"/>
    <w:rsid w:val="007056F2"/>
    <w:rsid w:val="00714C4F"/>
    <w:rsid w:val="00716807"/>
    <w:rsid w:val="00716F55"/>
    <w:rsid w:val="007176DA"/>
    <w:rsid w:val="00723926"/>
    <w:rsid w:val="00727183"/>
    <w:rsid w:val="007303AF"/>
    <w:rsid w:val="00733F53"/>
    <w:rsid w:val="00735522"/>
    <w:rsid w:val="007420A1"/>
    <w:rsid w:val="00743143"/>
    <w:rsid w:val="00746021"/>
    <w:rsid w:val="00747FAD"/>
    <w:rsid w:val="00752B69"/>
    <w:rsid w:val="00752ED9"/>
    <w:rsid w:val="0075329A"/>
    <w:rsid w:val="0076046F"/>
    <w:rsid w:val="007675BE"/>
    <w:rsid w:val="00767996"/>
    <w:rsid w:val="007715D0"/>
    <w:rsid w:val="00773997"/>
    <w:rsid w:val="00776663"/>
    <w:rsid w:val="00777E0B"/>
    <w:rsid w:val="0078144A"/>
    <w:rsid w:val="00782CCD"/>
    <w:rsid w:val="00785811"/>
    <w:rsid w:val="00787F55"/>
    <w:rsid w:val="00791BCC"/>
    <w:rsid w:val="00792E11"/>
    <w:rsid w:val="007933F6"/>
    <w:rsid w:val="007957C3"/>
    <w:rsid w:val="00795DFD"/>
    <w:rsid w:val="0079623C"/>
    <w:rsid w:val="00796AA7"/>
    <w:rsid w:val="007A2D80"/>
    <w:rsid w:val="007A4A6E"/>
    <w:rsid w:val="007A5EFA"/>
    <w:rsid w:val="007A7FA3"/>
    <w:rsid w:val="007B23F2"/>
    <w:rsid w:val="007B4B2D"/>
    <w:rsid w:val="007B50BA"/>
    <w:rsid w:val="007B6095"/>
    <w:rsid w:val="007B616A"/>
    <w:rsid w:val="007B6244"/>
    <w:rsid w:val="007B7FAE"/>
    <w:rsid w:val="007C35CF"/>
    <w:rsid w:val="007D5F82"/>
    <w:rsid w:val="007E4DD5"/>
    <w:rsid w:val="007E4F83"/>
    <w:rsid w:val="007E69EB"/>
    <w:rsid w:val="007F3CAA"/>
    <w:rsid w:val="007F41B2"/>
    <w:rsid w:val="007F4AB5"/>
    <w:rsid w:val="007F4E33"/>
    <w:rsid w:val="007F5293"/>
    <w:rsid w:val="007F654E"/>
    <w:rsid w:val="007F6AF0"/>
    <w:rsid w:val="00800776"/>
    <w:rsid w:val="00806005"/>
    <w:rsid w:val="008209BA"/>
    <w:rsid w:val="00820E6A"/>
    <w:rsid w:val="00821E5C"/>
    <w:rsid w:val="00824FCB"/>
    <w:rsid w:val="008261A8"/>
    <w:rsid w:val="0082750D"/>
    <w:rsid w:val="008277C1"/>
    <w:rsid w:val="008307F3"/>
    <w:rsid w:val="00832622"/>
    <w:rsid w:val="00832F56"/>
    <w:rsid w:val="00834619"/>
    <w:rsid w:val="00835811"/>
    <w:rsid w:val="00841DAC"/>
    <w:rsid w:val="008443CC"/>
    <w:rsid w:val="0084614A"/>
    <w:rsid w:val="00846664"/>
    <w:rsid w:val="00847B6D"/>
    <w:rsid w:val="00851F1D"/>
    <w:rsid w:val="0085548D"/>
    <w:rsid w:val="008561FD"/>
    <w:rsid w:val="00856362"/>
    <w:rsid w:val="00857768"/>
    <w:rsid w:val="0085792C"/>
    <w:rsid w:val="008606CF"/>
    <w:rsid w:val="00861BB4"/>
    <w:rsid w:val="0086233F"/>
    <w:rsid w:val="008644BE"/>
    <w:rsid w:val="008650ED"/>
    <w:rsid w:val="00872656"/>
    <w:rsid w:val="008760E8"/>
    <w:rsid w:val="00877610"/>
    <w:rsid w:val="00880833"/>
    <w:rsid w:val="00880FEB"/>
    <w:rsid w:val="00882728"/>
    <w:rsid w:val="00883548"/>
    <w:rsid w:val="00884349"/>
    <w:rsid w:val="00884D87"/>
    <w:rsid w:val="00886D1D"/>
    <w:rsid w:val="0088779B"/>
    <w:rsid w:val="008905FA"/>
    <w:rsid w:val="008912F5"/>
    <w:rsid w:val="008915FB"/>
    <w:rsid w:val="00892859"/>
    <w:rsid w:val="00892F1C"/>
    <w:rsid w:val="00893B8D"/>
    <w:rsid w:val="008968A6"/>
    <w:rsid w:val="00897CB0"/>
    <w:rsid w:val="008A1E79"/>
    <w:rsid w:val="008A7F2F"/>
    <w:rsid w:val="008A7F5D"/>
    <w:rsid w:val="008B173C"/>
    <w:rsid w:val="008B1BBE"/>
    <w:rsid w:val="008B1FF2"/>
    <w:rsid w:val="008B2723"/>
    <w:rsid w:val="008B4E68"/>
    <w:rsid w:val="008B6FFA"/>
    <w:rsid w:val="008C0B40"/>
    <w:rsid w:val="008C22C9"/>
    <w:rsid w:val="008C41F0"/>
    <w:rsid w:val="008C4772"/>
    <w:rsid w:val="008C742E"/>
    <w:rsid w:val="008D02A3"/>
    <w:rsid w:val="008D33DC"/>
    <w:rsid w:val="008D5920"/>
    <w:rsid w:val="008D6653"/>
    <w:rsid w:val="008D7268"/>
    <w:rsid w:val="008E0CFF"/>
    <w:rsid w:val="008E58C0"/>
    <w:rsid w:val="008E6B3B"/>
    <w:rsid w:val="008F222C"/>
    <w:rsid w:val="008F27E5"/>
    <w:rsid w:val="008F33C7"/>
    <w:rsid w:val="008F5526"/>
    <w:rsid w:val="008F7465"/>
    <w:rsid w:val="0090069B"/>
    <w:rsid w:val="00902C43"/>
    <w:rsid w:val="009043A5"/>
    <w:rsid w:val="0090619C"/>
    <w:rsid w:val="00906D7E"/>
    <w:rsid w:val="0090761A"/>
    <w:rsid w:val="00907622"/>
    <w:rsid w:val="009079E4"/>
    <w:rsid w:val="00907C32"/>
    <w:rsid w:val="00907D7F"/>
    <w:rsid w:val="00912717"/>
    <w:rsid w:val="009127BD"/>
    <w:rsid w:val="009149F3"/>
    <w:rsid w:val="00914D9F"/>
    <w:rsid w:val="009159D6"/>
    <w:rsid w:val="009168FC"/>
    <w:rsid w:val="0091798A"/>
    <w:rsid w:val="009207C3"/>
    <w:rsid w:val="00920E97"/>
    <w:rsid w:val="00922276"/>
    <w:rsid w:val="00923887"/>
    <w:rsid w:val="00924764"/>
    <w:rsid w:val="00925473"/>
    <w:rsid w:val="009263B9"/>
    <w:rsid w:val="00926697"/>
    <w:rsid w:val="00926B23"/>
    <w:rsid w:val="00930E92"/>
    <w:rsid w:val="0093120A"/>
    <w:rsid w:val="009347EB"/>
    <w:rsid w:val="0093526E"/>
    <w:rsid w:val="009379F4"/>
    <w:rsid w:val="0094086D"/>
    <w:rsid w:val="00946BA2"/>
    <w:rsid w:val="00952D23"/>
    <w:rsid w:val="00953BDE"/>
    <w:rsid w:val="00960667"/>
    <w:rsid w:val="00963FBF"/>
    <w:rsid w:val="00965CF6"/>
    <w:rsid w:val="009728B7"/>
    <w:rsid w:val="00973129"/>
    <w:rsid w:val="0097320F"/>
    <w:rsid w:val="009743B8"/>
    <w:rsid w:val="009756A5"/>
    <w:rsid w:val="00980B85"/>
    <w:rsid w:val="009817F5"/>
    <w:rsid w:val="0098321F"/>
    <w:rsid w:val="0098430C"/>
    <w:rsid w:val="0098635A"/>
    <w:rsid w:val="00987177"/>
    <w:rsid w:val="009917EB"/>
    <w:rsid w:val="00995660"/>
    <w:rsid w:val="009A19CC"/>
    <w:rsid w:val="009A2A2E"/>
    <w:rsid w:val="009A49A3"/>
    <w:rsid w:val="009B3598"/>
    <w:rsid w:val="009C194A"/>
    <w:rsid w:val="009C664D"/>
    <w:rsid w:val="009D3926"/>
    <w:rsid w:val="009D58B2"/>
    <w:rsid w:val="009D7656"/>
    <w:rsid w:val="009E1790"/>
    <w:rsid w:val="009E1A72"/>
    <w:rsid w:val="009E3138"/>
    <w:rsid w:val="009E6C42"/>
    <w:rsid w:val="009E7187"/>
    <w:rsid w:val="009E72F1"/>
    <w:rsid w:val="009E7898"/>
    <w:rsid w:val="009E7AC5"/>
    <w:rsid w:val="009F01A9"/>
    <w:rsid w:val="009F2ACF"/>
    <w:rsid w:val="009F43B1"/>
    <w:rsid w:val="009F6B71"/>
    <w:rsid w:val="009F6B9F"/>
    <w:rsid w:val="009F6EC9"/>
    <w:rsid w:val="00A058F8"/>
    <w:rsid w:val="00A06FAB"/>
    <w:rsid w:val="00A1176F"/>
    <w:rsid w:val="00A129DD"/>
    <w:rsid w:val="00A13218"/>
    <w:rsid w:val="00A21551"/>
    <w:rsid w:val="00A26BB4"/>
    <w:rsid w:val="00A31CEE"/>
    <w:rsid w:val="00A333F4"/>
    <w:rsid w:val="00A34E24"/>
    <w:rsid w:val="00A372D7"/>
    <w:rsid w:val="00A46A53"/>
    <w:rsid w:val="00A47DF7"/>
    <w:rsid w:val="00A51DA1"/>
    <w:rsid w:val="00A52C4B"/>
    <w:rsid w:val="00A531BD"/>
    <w:rsid w:val="00A54436"/>
    <w:rsid w:val="00A55852"/>
    <w:rsid w:val="00A61588"/>
    <w:rsid w:val="00A6360A"/>
    <w:rsid w:val="00A65330"/>
    <w:rsid w:val="00A669D7"/>
    <w:rsid w:val="00A717DF"/>
    <w:rsid w:val="00A72B56"/>
    <w:rsid w:val="00A72BC1"/>
    <w:rsid w:val="00A72D2E"/>
    <w:rsid w:val="00A742AF"/>
    <w:rsid w:val="00A75DA0"/>
    <w:rsid w:val="00A76936"/>
    <w:rsid w:val="00A81B4D"/>
    <w:rsid w:val="00A855F8"/>
    <w:rsid w:val="00A91487"/>
    <w:rsid w:val="00AA05E6"/>
    <w:rsid w:val="00AA786B"/>
    <w:rsid w:val="00AB0890"/>
    <w:rsid w:val="00AB220F"/>
    <w:rsid w:val="00AB41F8"/>
    <w:rsid w:val="00AB463B"/>
    <w:rsid w:val="00AB7354"/>
    <w:rsid w:val="00AC3142"/>
    <w:rsid w:val="00AC36C0"/>
    <w:rsid w:val="00AC634C"/>
    <w:rsid w:val="00AD01DD"/>
    <w:rsid w:val="00AD0297"/>
    <w:rsid w:val="00AD2A7D"/>
    <w:rsid w:val="00AD31F7"/>
    <w:rsid w:val="00AD3670"/>
    <w:rsid w:val="00AD55F8"/>
    <w:rsid w:val="00AD6BDD"/>
    <w:rsid w:val="00AD6C9B"/>
    <w:rsid w:val="00AE1C60"/>
    <w:rsid w:val="00AE23FD"/>
    <w:rsid w:val="00AE66FC"/>
    <w:rsid w:val="00AE73B3"/>
    <w:rsid w:val="00AF0628"/>
    <w:rsid w:val="00AF1BA6"/>
    <w:rsid w:val="00AF57A3"/>
    <w:rsid w:val="00B0053E"/>
    <w:rsid w:val="00B0131E"/>
    <w:rsid w:val="00B03C1D"/>
    <w:rsid w:val="00B12F88"/>
    <w:rsid w:val="00B13757"/>
    <w:rsid w:val="00B13BD2"/>
    <w:rsid w:val="00B14B69"/>
    <w:rsid w:val="00B1695A"/>
    <w:rsid w:val="00B22196"/>
    <w:rsid w:val="00B22C43"/>
    <w:rsid w:val="00B32A7D"/>
    <w:rsid w:val="00B3481A"/>
    <w:rsid w:val="00B37430"/>
    <w:rsid w:val="00B42EA9"/>
    <w:rsid w:val="00B431A3"/>
    <w:rsid w:val="00B43A7F"/>
    <w:rsid w:val="00B44FF9"/>
    <w:rsid w:val="00B4578C"/>
    <w:rsid w:val="00B479CB"/>
    <w:rsid w:val="00B52922"/>
    <w:rsid w:val="00B53BF5"/>
    <w:rsid w:val="00B54609"/>
    <w:rsid w:val="00B55863"/>
    <w:rsid w:val="00B5798B"/>
    <w:rsid w:val="00B61EF3"/>
    <w:rsid w:val="00B65A90"/>
    <w:rsid w:val="00B712DE"/>
    <w:rsid w:val="00B73DF2"/>
    <w:rsid w:val="00B7661D"/>
    <w:rsid w:val="00B7688E"/>
    <w:rsid w:val="00B80DF2"/>
    <w:rsid w:val="00B81866"/>
    <w:rsid w:val="00B823C2"/>
    <w:rsid w:val="00B83ECC"/>
    <w:rsid w:val="00B90CE1"/>
    <w:rsid w:val="00B957AF"/>
    <w:rsid w:val="00B96158"/>
    <w:rsid w:val="00BA28AD"/>
    <w:rsid w:val="00BA2AF4"/>
    <w:rsid w:val="00BA30C3"/>
    <w:rsid w:val="00BA4892"/>
    <w:rsid w:val="00BA5661"/>
    <w:rsid w:val="00BA5B11"/>
    <w:rsid w:val="00BA6EAA"/>
    <w:rsid w:val="00BB1E30"/>
    <w:rsid w:val="00BB7997"/>
    <w:rsid w:val="00BB7A8D"/>
    <w:rsid w:val="00BB7CF6"/>
    <w:rsid w:val="00BC0266"/>
    <w:rsid w:val="00BC19B8"/>
    <w:rsid w:val="00BC3401"/>
    <w:rsid w:val="00BC34A1"/>
    <w:rsid w:val="00BC4BEB"/>
    <w:rsid w:val="00BC50C8"/>
    <w:rsid w:val="00BC73A2"/>
    <w:rsid w:val="00BD246A"/>
    <w:rsid w:val="00BD5442"/>
    <w:rsid w:val="00BD5D30"/>
    <w:rsid w:val="00BD7A7F"/>
    <w:rsid w:val="00BE022F"/>
    <w:rsid w:val="00BE0805"/>
    <w:rsid w:val="00BE17DF"/>
    <w:rsid w:val="00BE397D"/>
    <w:rsid w:val="00BE429D"/>
    <w:rsid w:val="00BE4306"/>
    <w:rsid w:val="00BE4487"/>
    <w:rsid w:val="00BE6A5B"/>
    <w:rsid w:val="00BF3FC3"/>
    <w:rsid w:val="00BF51C7"/>
    <w:rsid w:val="00BF7440"/>
    <w:rsid w:val="00C0003B"/>
    <w:rsid w:val="00C004E3"/>
    <w:rsid w:val="00C02E22"/>
    <w:rsid w:val="00C06D76"/>
    <w:rsid w:val="00C07AE3"/>
    <w:rsid w:val="00C10BB0"/>
    <w:rsid w:val="00C10F76"/>
    <w:rsid w:val="00C12F53"/>
    <w:rsid w:val="00C15EC7"/>
    <w:rsid w:val="00C16E6C"/>
    <w:rsid w:val="00C2346F"/>
    <w:rsid w:val="00C2380D"/>
    <w:rsid w:val="00C24097"/>
    <w:rsid w:val="00C24449"/>
    <w:rsid w:val="00C27930"/>
    <w:rsid w:val="00C315C9"/>
    <w:rsid w:val="00C31900"/>
    <w:rsid w:val="00C33144"/>
    <w:rsid w:val="00C341CD"/>
    <w:rsid w:val="00C34DE1"/>
    <w:rsid w:val="00C35C9F"/>
    <w:rsid w:val="00C371EA"/>
    <w:rsid w:val="00C402F3"/>
    <w:rsid w:val="00C40C34"/>
    <w:rsid w:val="00C428C4"/>
    <w:rsid w:val="00C445CB"/>
    <w:rsid w:val="00C45114"/>
    <w:rsid w:val="00C51D49"/>
    <w:rsid w:val="00C5303E"/>
    <w:rsid w:val="00C53766"/>
    <w:rsid w:val="00C54C69"/>
    <w:rsid w:val="00C553D2"/>
    <w:rsid w:val="00C62773"/>
    <w:rsid w:val="00C65B10"/>
    <w:rsid w:val="00C65DC1"/>
    <w:rsid w:val="00C7289A"/>
    <w:rsid w:val="00C73DA1"/>
    <w:rsid w:val="00C73EB2"/>
    <w:rsid w:val="00C77EE1"/>
    <w:rsid w:val="00C810C0"/>
    <w:rsid w:val="00C82C70"/>
    <w:rsid w:val="00C850D5"/>
    <w:rsid w:val="00C85AA8"/>
    <w:rsid w:val="00C8694E"/>
    <w:rsid w:val="00C86E3E"/>
    <w:rsid w:val="00C87F67"/>
    <w:rsid w:val="00C905B0"/>
    <w:rsid w:val="00C90F99"/>
    <w:rsid w:val="00C92AE1"/>
    <w:rsid w:val="00C930B8"/>
    <w:rsid w:val="00C939A8"/>
    <w:rsid w:val="00C93F49"/>
    <w:rsid w:val="00C946CF"/>
    <w:rsid w:val="00C959E4"/>
    <w:rsid w:val="00C9728F"/>
    <w:rsid w:val="00CA0DA9"/>
    <w:rsid w:val="00CA14A5"/>
    <w:rsid w:val="00CA2AFD"/>
    <w:rsid w:val="00CA5358"/>
    <w:rsid w:val="00CB03A2"/>
    <w:rsid w:val="00CB111A"/>
    <w:rsid w:val="00CB18C7"/>
    <w:rsid w:val="00CB1E19"/>
    <w:rsid w:val="00CB5E60"/>
    <w:rsid w:val="00CB6889"/>
    <w:rsid w:val="00CC00D5"/>
    <w:rsid w:val="00CC1F10"/>
    <w:rsid w:val="00CC72C9"/>
    <w:rsid w:val="00CD135F"/>
    <w:rsid w:val="00CD1B37"/>
    <w:rsid w:val="00CD3B21"/>
    <w:rsid w:val="00CD54E5"/>
    <w:rsid w:val="00CD561C"/>
    <w:rsid w:val="00CE2316"/>
    <w:rsid w:val="00CE2D8C"/>
    <w:rsid w:val="00CE44B8"/>
    <w:rsid w:val="00CE5159"/>
    <w:rsid w:val="00CF094F"/>
    <w:rsid w:val="00CF0D96"/>
    <w:rsid w:val="00CF1AAD"/>
    <w:rsid w:val="00CF29FC"/>
    <w:rsid w:val="00CF55F5"/>
    <w:rsid w:val="00CF56E8"/>
    <w:rsid w:val="00CF7CCE"/>
    <w:rsid w:val="00CF7DED"/>
    <w:rsid w:val="00D010D0"/>
    <w:rsid w:val="00D023BD"/>
    <w:rsid w:val="00D0354A"/>
    <w:rsid w:val="00D03E90"/>
    <w:rsid w:val="00D04C42"/>
    <w:rsid w:val="00D0510C"/>
    <w:rsid w:val="00D12246"/>
    <w:rsid w:val="00D1312A"/>
    <w:rsid w:val="00D1378C"/>
    <w:rsid w:val="00D206A4"/>
    <w:rsid w:val="00D20AFF"/>
    <w:rsid w:val="00D21BA8"/>
    <w:rsid w:val="00D2403E"/>
    <w:rsid w:val="00D24E5F"/>
    <w:rsid w:val="00D267A7"/>
    <w:rsid w:val="00D31EC2"/>
    <w:rsid w:val="00D32ECF"/>
    <w:rsid w:val="00D34641"/>
    <w:rsid w:val="00D347D9"/>
    <w:rsid w:val="00D40167"/>
    <w:rsid w:val="00D4469B"/>
    <w:rsid w:val="00D47A0E"/>
    <w:rsid w:val="00D55DC2"/>
    <w:rsid w:val="00D57821"/>
    <w:rsid w:val="00D62344"/>
    <w:rsid w:val="00D64376"/>
    <w:rsid w:val="00D64DEB"/>
    <w:rsid w:val="00D724D4"/>
    <w:rsid w:val="00D75C57"/>
    <w:rsid w:val="00D765AF"/>
    <w:rsid w:val="00D80552"/>
    <w:rsid w:val="00D82412"/>
    <w:rsid w:val="00D82748"/>
    <w:rsid w:val="00D84BE0"/>
    <w:rsid w:val="00D85DEE"/>
    <w:rsid w:val="00D918F5"/>
    <w:rsid w:val="00D92418"/>
    <w:rsid w:val="00D932C3"/>
    <w:rsid w:val="00D94083"/>
    <w:rsid w:val="00D947E4"/>
    <w:rsid w:val="00D9631A"/>
    <w:rsid w:val="00D97668"/>
    <w:rsid w:val="00D97D88"/>
    <w:rsid w:val="00DA4396"/>
    <w:rsid w:val="00DA4CD5"/>
    <w:rsid w:val="00DA5852"/>
    <w:rsid w:val="00DB18D3"/>
    <w:rsid w:val="00DB6BC7"/>
    <w:rsid w:val="00DC029B"/>
    <w:rsid w:val="00DC0967"/>
    <w:rsid w:val="00DC1129"/>
    <w:rsid w:val="00DC4E8D"/>
    <w:rsid w:val="00DC5999"/>
    <w:rsid w:val="00DC7713"/>
    <w:rsid w:val="00DD0278"/>
    <w:rsid w:val="00DD0E95"/>
    <w:rsid w:val="00DD3677"/>
    <w:rsid w:val="00DD5C9B"/>
    <w:rsid w:val="00DE05FC"/>
    <w:rsid w:val="00DE0A2A"/>
    <w:rsid w:val="00DE5CC7"/>
    <w:rsid w:val="00DE7CAC"/>
    <w:rsid w:val="00DF0DF6"/>
    <w:rsid w:val="00DF44A6"/>
    <w:rsid w:val="00DF695B"/>
    <w:rsid w:val="00DF7261"/>
    <w:rsid w:val="00DF7FAA"/>
    <w:rsid w:val="00E028DF"/>
    <w:rsid w:val="00E03D36"/>
    <w:rsid w:val="00E10114"/>
    <w:rsid w:val="00E15627"/>
    <w:rsid w:val="00E16498"/>
    <w:rsid w:val="00E16FA2"/>
    <w:rsid w:val="00E222FC"/>
    <w:rsid w:val="00E22C9D"/>
    <w:rsid w:val="00E24137"/>
    <w:rsid w:val="00E24301"/>
    <w:rsid w:val="00E27B1C"/>
    <w:rsid w:val="00E30C06"/>
    <w:rsid w:val="00E345AC"/>
    <w:rsid w:val="00E3476A"/>
    <w:rsid w:val="00E35F3E"/>
    <w:rsid w:val="00E373CB"/>
    <w:rsid w:val="00E409C8"/>
    <w:rsid w:val="00E4179A"/>
    <w:rsid w:val="00E41915"/>
    <w:rsid w:val="00E444FC"/>
    <w:rsid w:val="00E44972"/>
    <w:rsid w:val="00E508C4"/>
    <w:rsid w:val="00E52D40"/>
    <w:rsid w:val="00E53711"/>
    <w:rsid w:val="00E54C67"/>
    <w:rsid w:val="00E55C5D"/>
    <w:rsid w:val="00E57CDD"/>
    <w:rsid w:val="00E61BDB"/>
    <w:rsid w:val="00E61F32"/>
    <w:rsid w:val="00E63061"/>
    <w:rsid w:val="00E6532E"/>
    <w:rsid w:val="00E65B47"/>
    <w:rsid w:val="00E667E0"/>
    <w:rsid w:val="00E70CC4"/>
    <w:rsid w:val="00E7198D"/>
    <w:rsid w:val="00E731A7"/>
    <w:rsid w:val="00E75208"/>
    <w:rsid w:val="00E7678A"/>
    <w:rsid w:val="00E76D76"/>
    <w:rsid w:val="00E779E4"/>
    <w:rsid w:val="00E81301"/>
    <w:rsid w:val="00E813EF"/>
    <w:rsid w:val="00E815D6"/>
    <w:rsid w:val="00E847C9"/>
    <w:rsid w:val="00E85521"/>
    <w:rsid w:val="00E87CA8"/>
    <w:rsid w:val="00E912BF"/>
    <w:rsid w:val="00E922A8"/>
    <w:rsid w:val="00E929CE"/>
    <w:rsid w:val="00E93C54"/>
    <w:rsid w:val="00E93DEA"/>
    <w:rsid w:val="00E96DE7"/>
    <w:rsid w:val="00EA0676"/>
    <w:rsid w:val="00EA5659"/>
    <w:rsid w:val="00EA61FE"/>
    <w:rsid w:val="00EB166D"/>
    <w:rsid w:val="00EC037B"/>
    <w:rsid w:val="00EC17AC"/>
    <w:rsid w:val="00EC2F16"/>
    <w:rsid w:val="00EC3563"/>
    <w:rsid w:val="00EC44E1"/>
    <w:rsid w:val="00EC7347"/>
    <w:rsid w:val="00EC7FB5"/>
    <w:rsid w:val="00ED5E4D"/>
    <w:rsid w:val="00ED62AD"/>
    <w:rsid w:val="00ED7082"/>
    <w:rsid w:val="00EE1607"/>
    <w:rsid w:val="00EE1673"/>
    <w:rsid w:val="00EE2FD8"/>
    <w:rsid w:val="00EE7278"/>
    <w:rsid w:val="00EF2815"/>
    <w:rsid w:val="00EF7F4A"/>
    <w:rsid w:val="00F024D4"/>
    <w:rsid w:val="00F07BA6"/>
    <w:rsid w:val="00F07D60"/>
    <w:rsid w:val="00F07E0E"/>
    <w:rsid w:val="00F10887"/>
    <w:rsid w:val="00F13A28"/>
    <w:rsid w:val="00F157EB"/>
    <w:rsid w:val="00F15EC5"/>
    <w:rsid w:val="00F247C6"/>
    <w:rsid w:val="00F2712F"/>
    <w:rsid w:val="00F32866"/>
    <w:rsid w:val="00F32BB3"/>
    <w:rsid w:val="00F35AA7"/>
    <w:rsid w:val="00F40CC8"/>
    <w:rsid w:val="00F41396"/>
    <w:rsid w:val="00F41AB8"/>
    <w:rsid w:val="00F4414D"/>
    <w:rsid w:val="00F4531E"/>
    <w:rsid w:val="00F52F49"/>
    <w:rsid w:val="00F53787"/>
    <w:rsid w:val="00F55FAC"/>
    <w:rsid w:val="00F56F6B"/>
    <w:rsid w:val="00F57142"/>
    <w:rsid w:val="00F57A91"/>
    <w:rsid w:val="00F6179C"/>
    <w:rsid w:val="00F62EAA"/>
    <w:rsid w:val="00F632D0"/>
    <w:rsid w:val="00F65936"/>
    <w:rsid w:val="00F659C2"/>
    <w:rsid w:val="00F65F9E"/>
    <w:rsid w:val="00F77908"/>
    <w:rsid w:val="00F77D7F"/>
    <w:rsid w:val="00F807BB"/>
    <w:rsid w:val="00F82221"/>
    <w:rsid w:val="00F8223E"/>
    <w:rsid w:val="00F824D5"/>
    <w:rsid w:val="00F844F1"/>
    <w:rsid w:val="00F87B18"/>
    <w:rsid w:val="00F9109E"/>
    <w:rsid w:val="00F953F3"/>
    <w:rsid w:val="00F95756"/>
    <w:rsid w:val="00F962F0"/>
    <w:rsid w:val="00F963DF"/>
    <w:rsid w:val="00F96697"/>
    <w:rsid w:val="00FA412C"/>
    <w:rsid w:val="00FA474F"/>
    <w:rsid w:val="00FA7041"/>
    <w:rsid w:val="00FA7410"/>
    <w:rsid w:val="00FA7D2C"/>
    <w:rsid w:val="00FA7FC4"/>
    <w:rsid w:val="00FB16A6"/>
    <w:rsid w:val="00FB291C"/>
    <w:rsid w:val="00FB2CA4"/>
    <w:rsid w:val="00FB6397"/>
    <w:rsid w:val="00FC12E0"/>
    <w:rsid w:val="00FC3C5E"/>
    <w:rsid w:val="00FC7CFB"/>
    <w:rsid w:val="00FD0318"/>
    <w:rsid w:val="00FD080B"/>
    <w:rsid w:val="00FD1FE4"/>
    <w:rsid w:val="00FD3295"/>
    <w:rsid w:val="00FD3C5B"/>
    <w:rsid w:val="00FD4D48"/>
    <w:rsid w:val="00FD5681"/>
    <w:rsid w:val="00FD58BC"/>
    <w:rsid w:val="00FD72AF"/>
    <w:rsid w:val="00FD7387"/>
    <w:rsid w:val="00FE0555"/>
    <w:rsid w:val="00FE1571"/>
    <w:rsid w:val="00FE2F6D"/>
    <w:rsid w:val="00FE4CED"/>
    <w:rsid w:val="00FE5A2F"/>
    <w:rsid w:val="00FE5CE7"/>
    <w:rsid w:val="00FF0509"/>
    <w:rsid w:val="00FF1E3A"/>
    <w:rsid w:val="00FF36F4"/>
    <w:rsid w:val="00FF45D5"/>
    <w:rsid w:val="00FF55C0"/>
    <w:rsid w:val="00FF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E4D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Grid" w:uiPriority="62"/>
    <w:lsdException w:name="Revision" w:semiHidden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2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E4"/>
  </w:style>
  <w:style w:type="paragraph" w:styleId="Footer">
    <w:name w:val="footer"/>
    <w:basedOn w:val="Normal"/>
    <w:link w:val="FooterChar"/>
    <w:uiPriority w:val="99"/>
    <w:unhideWhenUsed/>
    <w:rsid w:val="001242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E4"/>
  </w:style>
  <w:style w:type="character" w:styleId="PageNumber">
    <w:name w:val="page number"/>
    <w:basedOn w:val="DefaultParagraphFont"/>
    <w:uiPriority w:val="99"/>
    <w:semiHidden/>
    <w:unhideWhenUsed/>
    <w:rsid w:val="001242E4"/>
  </w:style>
  <w:style w:type="paragraph" w:styleId="BalloonText">
    <w:name w:val="Balloon Text"/>
    <w:basedOn w:val="Normal"/>
    <w:link w:val="BalloonTextChar"/>
    <w:uiPriority w:val="99"/>
    <w:semiHidden/>
    <w:unhideWhenUsed/>
    <w:rsid w:val="005960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8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83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06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C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7DE1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46A7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46A7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6A7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46A77"/>
    <w:rPr>
      <w:rFonts w:ascii="Calibri" w:hAnsi="Calibri" w:cs="Calibri"/>
      <w:noProof/>
      <w:lang w:val="en-US"/>
    </w:rPr>
  </w:style>
  <w:style w:type="paragraph" w:styleId="Revision">
    <w:name w:val="Revision"/>
    <w:hidden/>
    <w:rsid w:val="00F07D60"/>
    <w:pPr>
      <w:spacing w:after="0" w:line="240" w:lineRule="auto"/>
    </w:pPr>
  </w:style>
  <w:style w:type="character" w:styleId="FollowedHyperlink">
    <w:name w:val="FollowedHyperlink"/>
    <w:basedOn w:val="DefaultParagraphFont"/>
    <w:rsid w:val="00735522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A13B4"/>
    <w:pPr>
      <w:spacing w:after="0" w:line="240" w:lineRule="auto"/>
      <w:ind w:left="-567"/>
      <w:jc w:val="both"/>
    </w:pPr>
    <w:rPr>
      <w:rFonts w:ascii="Verdana" w:eastAsia="MS ??" w:hAnsi="Verdana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A13B4"/>
    <w:rPr>
      <w:rFonts w:ascii="Verdana" w:eastAsia="MS ??" w:hAnsi="Verdana" w:cs="Times New Roman"/>
      <w:b/>
      <w:sz w:val="20"/>
      <w:szCs w:val="20"/>
    </w:rPr>
  </w:style>
  <w:style w:type="table" w:styleId="LightGrid">
    <w:name w:val="Light Grid"/>
    <w:basedOn w:val="TableNormal"/>
    <w:uiPriority w:val="62"/>
    <w:rsid w:val="00022964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7176DA"/>
    <w:pPr>
      <w:spacing w:after="0" w:line="240" w:lineRule="auto"/>
    </w:pPr>
    <w:rPr>
      <w:color w:val="000000" w:themeColor="text1" w:themeShade="BF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rsid w:val="00907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15149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uthorname">
    <w:name w:val="authorname"/>
    <w:basedOn w:val="DefaultParagraphFont"/>
    <w:rsid w:val="004036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Grid" w:uiPriority="62"/>
    <w:lsdException w:name="Revision" w:semiHidden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2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E4"/>
  </w:style>
  <w:style w:type="paragraph" w:styleId="Footer">
    <w:name w:val="footer"/>
    <w:basedOn w:val="Normal"/>
    <w:link w:val="FooterChar"/>
    <w:uiPriority w:val="99"/>
    <w:unhideWhenUsed/>
    <w:rsid w:val="001242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E4"/>
  </w:style>
  <w:style w:type="character" w:styleId="PageNumber">
    <w:name w:val="page number"/>
    <w:basedOn w:val="DefaultParagraphFont"/>
    <w:uiPriority w:val="99"/>
    <w:semiHidden/>
    <w:unhideWhenUsed/>
    <w:rsid w:val="001242E4"/>
  </w:style>
  <w:style w:type="paragraph" w:styleId="BalloonText">
    <w:name w:val="Balloon Text"/>
    <w:basedOn w:val="Normal"/>
    <w:link w:val="BalloonTextChar"/>
    <w:uiPriority w:val="99"/>
    <w:semiHidden/>
    <w:unhideWhenUsed/>
    <w:rsid w:val="005960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8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83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06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C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7DE1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46A7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46A7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6A7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46A77"/>
    <w:rPr>
      <w:rFonts w:ascii="Calibri" w:hAnsi="Calibri" w:cs="Calibri"/>
      <w:noProof/>
      <w:lang w:val="en-US"/>
    </w:rPr>
  </w:style>
  <w:style w:type="paragraph" w:styleId="Revision">
    <w:name w:val="Revision"/>
    <w:hidden/>
    <w:rsid w:val="00F07D60"/>
    <w:pPr>
      <w:spacing w:after="0" w:line="240" w:lineRule="auto"/>
    </w:pPr>
  </w:style>
  <w:style w:type="character" w:styleId="FollowedHyperlink">
    <w:name w:val="FollowedHyperlink"/>
    <w:basedOn w:val="DefaultParagraphFont"/>
    <w:rsid w:val="00735522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A13B4"/>
    <w:pPr>
      <w:spacing w:after="0" w:line="240" w:lineRule="auto"/>
      <w:ind w:left="-567"/>
      <w:jc w:val="both"/>
    </w:pPr>
    <w:rPr>
      <w:rFonts w:ascii="Verdana" w:eastAsia="MS ??" w:hAnsi="Verdana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A13B4"/>
    <w:rPr>
      <w:rFonts w:ascii="Verdana" w:eastAsia="MS ??" w:hAnsi="Verdana" w:cs="Times New Roman"/>
      <w:b/>
      <w:sz w:val="20"/>
      <w:szCs w:val="20"/>
    </w:rPr>
  </w:style>
  <w:style w:type="table" w:styleId="LightGrid">
    <w:name w:val="Light Grid"/>
    <w:basedOn w:val="TableNormal"/>
    <w:uiPriority w:val="62"/>
    <w:rsid w:val="00022964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7176DA"/>
    <w:pPr>
      <w:spacing w:after="0" w:line="240" w:lineRule="auto"/>
    </w:pPr>
    <w:rPr>
      <w:color w:val="000000" w:themeColor="text1" w:themeShade="BF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rsid w:val="00907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15149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uthorname">
    <w:name w:val="authorname"/>
    <w:basedOn w:val="DefaultParagraphFont"/>
    <w:rsid w:val="0040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2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932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84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915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6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27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81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0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112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48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3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3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0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55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1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1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02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706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34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138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71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9622-F684-3348-883F-308D1997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1302</Words>
  <Characters>7425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enphbhen</dc:creator>
  <cp:keywords/>
  <dc:description/>
  <cp:lastModifiedBy>Branwen Hennig</cp:lastModifiedBy>
  <cp:revision>3</cp:revision>
  <cp:lastPrinted>2014-09-25T21:03:00Z</cp:lastPrinted>
  <dcterms:created xsi:type="dcterms:W3CDTF">2015-09-08T09:15:00Z</dcterms:created>
  <dcterms:modified xsi:type="dcterms:W3CDTF">2015-09-10T09:18:00Z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bjwhennig@yahoo.com@www.mendeley.com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16th edition (author-date)</vt:lpwstr>
  </property>
  <property fmtid="{D5CDD505-2E9C-101B-9397-08002B2CF9AE}" pid="12" name="Mendeley Recent Style Id 4_1">
    <vt:lpwstr>http://www.zotero.org/styles/harvard1</vt:lpwstr>
  </property>
  <property fmtid="{D5CDD505-2E9C-101B-9397-08002B2CF9AE}" pid="13" name="Mendeley Recent Style Name 4_1">
    <vt:lpwstr>Harvard Reference format 1 (author-date)</vt:lpwstr>
  </property>
  <property fmtid="{D5CDD505-2E9C-101B-9397-08002B2CF9AE}" pid="14" name="Mendeley Recent Style Id 5_1">
    <vt:lpwstr>http://www.zotero.org/styles/international-journal-of-epidemiology</vt:lpwstr>
  </property>
  <property fmtid="{D5CDD505-2E9C-101B-9397-08002B2CF9AE}" pid="15" name="Mendeley Recent Style Name 5_1">
    <vt:lpwstr>International Journal of Epidemiology</vt:lpwstr>
  </property>
  <property fmtid="{D5CDD505-2E9C-101B-9397-08002B2CF9AE}" pid="16" name="Mendeley Recent Style Id 6_1">
    <vt:lpwstr>http://www.zotero.org/styles/modern-humanities-research-association</vt:lpwstr>
  </property>
  <property fmtid="{D5CDD505-2E9C-101B-9397-08002B2CF9AE}" pid="17" name="Mendeley Recent Style Name 6_1">
    <vt:lpwstr>Modern Humanities Research Association 3rd edition (note with bibliography)</vt:lpwstr>
  </property>
  <property fmtid="{D5CDD505-2E9C-101B-9397-08002B2CF9AE}" pid="18" name="Mendeley Recent Style Id 7_1">
    <vt:lpwstr>http://www.zotero.org/styles/national-library-of-medicine</vt:lpwstr>
  </property>
  <property fmtid="{D5CDD505-2E9C-101B-9397-08002B2CF9AE}" pid="19" name="Mendeley Recent Style Name 7_1">
    <vt:lpwstr>National Library of Medicine</vt:lpwstr>
  </property>
  <property fmtid="{D5CDD505-2E9C-101B-9397-08002B2CF9AE}" pid="20" name="Mendeley Recent Style Id 8_1">
    <vt:lpwstr>http://www.zotero.org/styles/nature</vt:lpwstr>
  </property>
  <property fmtid="{D5CDD505-2E9C-101B-9397-08002B2CF9AE}" pid="21" name="Mendeley Recent Style Name 8_1">
    <vt:lpwstr>Nature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Citation Style_1">
    <vt:lpwstr>http://www.zotero.org/styles/international-journal-of-epidemiology</vt:lpwstr>
  </property>
</Properties>
</file>