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F8D" w:rsidRPr="004F00C7" w:rsidRDefault="008D7F8D" w:rsidP="008D7F8D">
      <w:pPr>
        <w:rPr>
          <w:rFonts w:ascii="Times New Roman" w:hAnsi="Times New Roman" w:cs="Times New Roman"/>
          <w:b/>
          <w:sz w:val="24"/>
          <w:szCs w:val="24"/>
        </w:rPr>
      </w:pPr>
      <w:r w:rsidRPr="004F00C7">
        <w:rPr>
          <w:rFonts w:ascii="Times New Roman" w:hAnsi="Times New Roman" w:cs="Times New Roman"/>
          <w:b/>
          <w:sz w:val="24"/>
          <w:szCs w:val="24"/>
        </w:rPr>
        <w:t>The role of the working alliance in treatment for alcohol problems</w:t>
      </w:r>
    </w:p>
    <w:p w:rsidR="00C22529" w:rsidRDefault="008D7F8D" w:rsidP="00F129F6">
      <w:pPr>
        <w:rPr>
          <w:rFonts w:ascii="Times New Roman" w:hAnsi="Times New Roman" w:cs="Times New Roman"/>
          <w:sz w:val="24"/>
          <w:szCs w:val="24"/>
        </w:rPr>
      </w:pPr>
      <w:r>
        <w:rPr>
          <w:rFonts w:ascii="Times New Roman" w:hAnsi="Times New Roman" w:cs="Times New Roman"/>
          <w:sz w:val="24"/>
          <w:szCs w:val="24"/>
        </w:rPr>
        <w:t>Date of Submission: 17</w:t>
      </w:r>
      <w:r w:rsidRPr="00C22529">
        <w:rPr>
          <w:rFonts w:ascii="Times New Roman" w:hAnsi="Times New Roman" w:cs="Times New Roman"/>
          <w:sz w:val="24"/>
          <w:szCs w:val="24"/>
          <w:vertAlign w:val="superscript"/>
        </w:rPr>
        <w:t>th</w:t>
      </w:r>
      <w:r>
        <w:rPr>
          <w:rFonts w:ascii="Times New Roman" w:hAnsi="Times New Roman" w:cs="Times New Roman"/>
          <w:sz w:val="24"/>
          <w:szCs w:val="24"/>
        </w:rPr>
        <w:t xml:space="preserve"> July 2014</w:t>
      </w:r>
    </w:p>
    <w:p w:rsidR="008D7F8D" w:rsidRDefault="008D7F8D" w:rsidP="00C803BF">
      <w:pPr>
        <w:spacing w:line="480" w:lineRule="auto"/>
        <w:rPr>
          <w:rFonts w:ascii="Times New Roman" w:hAnsi="Times New Roman" w:cs="Times New Roman"/>
          <w:sz w:val="24"/>
          <w:szCs w:val="24"/>
        </w:rPr>
      </w:pPr>
    </w:p>
    <w:p w:rsidR="004E36FE" w:rsidRPr="004F00C7" w:rsidRDefault="004E36FE" w:rsidP="004E36FE">
      <w:pPr>
        <w:tabs>
          <w:tab w:val="left" w:pos="7290"/>
        </w:tabs>
        <w:spacing w:line="480" w:lineRule="auto"/>
        <w:rPr>
          <w:rFonts w:ascii="Times New Roman" w:hAnsi="Times New Roman" w:cs="Times New Roman"/>
          <w:sz w:val="24"/>
          <w:szCs w:val="24"/>
          <w:vertAlign w:val="superscript"/>
        </w:rPr>
      </w:pPr>
      <w:r w:rsidRPr="004F00C7">
        <w:rPr>
          <w:rFonts w:ascii="Times New Roman" w:hAnsi="Times New Roman" w:cs="Times New Roman"/>
          <w:sz w:val="24"/>
          <w:szCs w:val="24"/>
        </w:rPr>
        <w:t>Sarah Cook</w:t>
      </w:r>
      <w:r w:rsidRPr="004F00C7">
        <w:rPr>
          <w:rFonts w:ascii="Times New Roman" w:hAnsi="Times New Roman" w:cs="Times New Roman"/>
          <w:sz w:val="24"/>
          <w:szCs w:val="24"/>
          <w:vertAlign w:val="superscript"/>
        </w:rPr>
        <w:t>1</w:t>
      </w:r>
      <w:r>
        <w:rPr>
          <w:rFonts w:ascii="Times New Roman" w:hAnsi="Times New Roman" w:cs="Times New Roman"/>
          <w:sz w:val="24"/>
          <w:szCs w:val="24"/>
          <w:vertAlign w:val="superscript"/>
        </w:rPr>
        <w:tab/>
      </w:r>
    </w:p>
    <w:p w:rsidR="004E36FE" w:rsidRPr="004F00C7" w:rsidRDefault="004E36FE" w:rsidP="004E36FE">
      <w:pPr>
        <w:spacing w:line="480" w:lineRule="auto"/>
        <w:rPr>
          <w:rFonts w:ascii="Times New Roman" w:hAnsi="Times New Roman" w:cs="Times New Roman"/>
          <w:sz w:val="24"/>
          <w:szCs w:val="24"/>
          <w:vertAlign w:val="superscript"/>
        </w:rPr>
      </w:pPr>
      <w:r w:rsidRPr="004F00C7">
        <w:rPr>
          <w:rFonts w:ascii="Times New Roman" w:hAnsi="Times New Roman" w:cs="Times New Roman"/>
          <w:sz w:val="24"/>
          <w:szCs w:val="24"/>
        </w:rPr>
        <w:t>Nick Heather</w:t>
      </w:r>
      <w:r w:rsidRPr="004F00C7">
        <w:rPr>
          <w:rFonts w:ascii="Times New Roman" w:hAnsi="Times New Roman" w:cs="Times New Roman"/>
          <w:sz w:val="24"/>
          <w:szCs w:val="24"/>
          <w:vertAlign w:val="superscript"/>
        </w:rPr>
        <w:t>2</w:t>
      </w:r>
    </w:p>
    <w:p w:rsidR="004E36FE" w:rsidRPr="004F00C7" w:rsidRDefault="004E36FE" w:rsidP="004E36FE">
      <w:pPr>
        <w:spacing w:line="480" w:lineRule="auto"/>
        <w:rPr>
          <w:rFonts w:ascii="Times New Roman" w:hAnsi="Times New Roman" w:cs="Times New Roman"/>
          <w:sz w:val="24"/>
          <w:szCs w:val="24"/>
          <w:vertAlign w:val="superscript"/>
        </w:rPr>
      </w:pPr>
      <w:r w:rsidRPr="004F00C7">
        <w:rPr>
          <w:rFonts w:ascii="Times New Roman" w:hAnsi="Times New Roman" w:cs="Times New Roman"/>
          <w:sz w:val="24"/>
          <w:szCs w:val="24"/>
        </w:rPr>
        <w:t>Jim McCambridge</w:t>
      </w:r>
      <w:r w:rsidRPr="004F00C7">
        <w:rPr>
          <w:rFonts w:ascii="Times New Roman" w:hAnsi="Times New Roman" w:cs="Times New Roman"/>
          <w:sz w:val="24"/>
          <w:szCs w:val="24"/>
          <w:vertAlign w:val="superscript"/>
        </w:rPr>
        <w:t>1</w:t>
      </w:r>
    </w:p>
    <w:p w:rsidR="004E36FE" w:rsidRPr="004F00C7" w:rsidRDefault="004E36FE" w:rsidP="004E36FE">
      <w:pPr>
        <w:spacing w:line="480" w:lineRule="auto"/>
        <w:rPr>
          <w:rFonts w:ascii="Times New Roman" w:hAnsi="Times New Roman" w:cs="Times New Roman"/>
          <w:sz w:val="24"/>
          <w:szCs w:val="24"/>
        </w:rPr>
      </w:pPr>
      <w:r w:rsidRPr="004F00C7">
        <w:rPr>
          <w:rFonts w:ascii="Times New Roman" w:hAnsi="Times New Roman" w:cs="Times New Roman"/>
          <w:sz w:val="24"/>
          <w:szCs w:val="24"/>
        </w:rPr>
        <w:t>On behalf of the UKATT Research Team</w:t>
      </w:r>
    </w:p>
    <w:p w:rsidR="004E36FE" w:rsidRPr="004F00C7" w:rsidRDefault="004E36FE" w:rsidP="004E36FE">
      <w:pPr>
        <w:spacing w:line="480" w:lineRule="auto"/>
        <w:rPr>
          <w:rFonts w:ascii="Times New Roman" w:hAnsi="Times New Roman" w:cs="Times New Roman"/>
          <w:sz w:val="24"/>
          <w:szCs w:val="24"/>
        </w:rPr>
      </w:pPr>
      <w:r w:rsidRPr="004F00C7">
        <w:rPr>
          <w:rFonts w:ascii="Times New Roman" w:hAnsi="Times New Roman" w:cs="Times New Roman"/>
          <w:sz w:val="24"/>
          <w:szCs w:val="24"/>
          <w:vertAlign w:val="superscript"/>
        </w:rPr>
        <w:t>1</w:t>
      </w:r>
      <w:r w:rsidRPr="004F00C7">
        <w:rPr>
          <w:rFonts w:ascii="Times New Roman" w:hAnsi="Times New Roman" w:cs="Times New Roman"/>
          <w:sz w:val="24"/>
          <w:szCs w:val="24"/>
        </w:rPr>
        <w:t xml:space="preserve">London School </w:t>
      </w:r>
      <w:r>
        <w:rPr>
          <w:rFonts w:ascii="Times New Roman" w:hAnsi="Times New Roman" w:cs="Times New Roman"/>
          <w:sz w:val="24"/>
          <w:szCs w:val="24"/>
        </w:rPr>
        <w:t xml:space="preserve">of Hygiene &amp; Tropical Medicine, </w:t>
      </w:r>
      <w:r w:rsidRPr="004F00C7">
        <w:rPr>
          <w:rFonts w:ascii="Times New Roman" w:hAnsi="Times New Roman" w:cs="Times New Roman"/>
          <w:sz w:val="24"/>
          <w:szCs w:val="24"/>
        </w:rPr>
        <w:t>London, UK</w:t>
      </w:r>
      <w:r>
        <w:rPr>
          <w:rFonts w:ascii="Times New Roman" w:hAnsi="Times New Roman" w:cs="Times New Roman"/>
          <w:sz w:val="24"/>
          <w:szCs w:val="24"/>
        </w:rPr>
        <w:t>, WC1E 7HT</w:t>
      </w:r>
    </w:p>
    <w:p w:rsidR="004E36FE" w:rsidRPr="004F00C7" w:rsidRDefault="004E36FE" w:rsidP="004E36FE">
      <w:pPr>
        <w:rPr>
          <w:rFonts w:ascii="Times New Roman" w:hAnsi="Times New Roman" w:cs="Times New Roman"/>
          <w:sz w:val="24"/>
          <w:szCs w:val="24"/>
        </w:rPr>
      </w:pPr>
      <w:r w:rsidRPr="004F00C7">
        <w:rPr>
          <w:rFonts w:ascii="Times New Roman" w:hAnsi="Times New Roman" w:cs="Times New Roman"/>
          <w:sz w:val="24"/>
          <w:szCs w:val="24"/>
          <w:vertAlign w:val="superscript"/>
        </w:rPr>
        <w:t>2</w:t>
      </w:r>
      <w:r w:rsidRPr="004F00C7">
        <w:rPr>
          <w:rFonts w:ascii="Times New Roman" w:hAnsi="Times New Roman" w:cs="Times New Roman"/>
          <w:sz w:val="24"/>
          <w:szCs w:val="24"/>
        </w:rPr>
        <w:t xml:space="preserve"> Department of Psychology, Faculty of  Health and Life Sciences, Northumbria University, Newcastle upon Tyne, UK</w:t>
      </w:r>
      <w:r>
        <w:rPr>
          <w:rFonts w:ascii="Times New Roman" w:hAnsi="Times New Roman" w:cs="Times New Roman"/>
          <w:sz w:val="24"/>
          <w:szCs w:val="24"/>
        </w:rPr>
        <w:t>, NE1 8ST</w:t>
      </w:r>
    </w:p>
    <w:p w:rsidR="004E36FE" w:rsidRPr="004F00C7" w:rsidRDefault="004E36FE" w:rsidP="004E36FE">
      <w:pPr>
        <w:rPr>
          <w:rFonts w:ascii="Times New Roman" w:hAnsi="Times New Roman" w:cs="Times New Roman"/>
          <w:sz w:val="24"/>
          <w:szCs w:val="24"/>
        </w:rPr>
      </w:pPr>
      <w:r w:rsidRPr="004F00C7">
        <w:rPr>
          <w:rFonts w:ascii="Times New Roman" w:hAnsi="Times New Roman" w:cs="Times New Roman"/>
          <w:sz w:val="24"/>
          <w:szCs w:val="24"/>
        </w:rPr>
        <w:t>Correspondence to Sarah Cook, London School of Hygiene &amp; Tropical Medicine, Keppel Street, London, WC1</w:t>
      </w:r>
      <w:r>
        <w:rPr>
          <w:rFonts w:ascii="Times New Roman" w:hAnsi="Times New Roman" w:cs="Times New Roman"/>
          <w:sz w:val="24"/>
          <w:szCs w:val="24"/>
        </w:rPr>
        <w:t>E 7HT UK Fax +44 207 580 6897 Tel +44 (0) 207 927 2226</w:t>
      </w:r>
      <w:r w:rsidRPr="004F00C7">
        <w:rPr>
          <w:rFonts w:ascii="Times New Roman" w:hAnsi="Times New Roman" w:cs="Times New Roman"/>
          <w:sz w:val="24"/>
          <w:szCs w:val="24"/>
        </w:rPr>
        <w:t xml:space="preserve"> </w:t>
      </w:r>
      <w:hyperlink r:id="rId8" w:history="1">
        <w:r w:rsidRPr="004F00C7">
          <w:rPr>
            <w:rStyle w:val="Hyperlink"/>
            <w:rFonts w:ascii="Times New Roman" w:hAnsi="Times New Roman" w:cs="Times New Roman"/>
            <w:sz w:val="24"/>
            <w:szCs w:val="24"/>
          </w:rPr>
          <w:t>sarah.cook@lshtm.ac.uk</w:t>
        </w:r>
      </w:hyperlink>
    </w:p>
    <w:p w:rsidR="004E36FE" w:rsidRDefault="004E36FE" w:rsidP="004E36FE">
      <w:pPr>
        <w:rPr>
          <w:rFonts w:ascii="Times New Roman" w:hAnsi="Times New Roman" w:cs="Times New Roman"/>
          <w:sz w:val="24"/>
          <w:szCs w:val="24"/>
        </w:rPr>
      </w:pPr>
      <w:r>
        <w:rPr>
          <w:rFonts w:ascii="Times New Roman" w:hAnsi="Times New Roman" w:cs="Times New Roman"/>
          <w:sz w:val="24"/>
          <w:szCs w:val="24"/>
        </w:rPr>
        <w:t>Running Head: The working alliance in alcohol treatment</w:t>
      </w:r>
    </w:p>
    <w:p w:rsidR="004E36FE" w:rsidRPr="00CC2C54" w:rsidRDefault="004E36FE" w:rsidP="004E36FE">
      <w:pPr>
        <w:rPr>
          <w:rFonts w:ascii="Times New Roman" w:hAnsi="Times New Roman" w:cs="Times New Roman"/>
        </w:rPr>
      </w:pPr>
      <w:r w:rsidRPr="00CC2C54">
        <w:rPr>
          <w:rFonts w:ascii="Times New Roman" w:hAnsi="Times New Roman" w:cs="Times New Roman"/>
          <w:sz w:val="24"/>
          <w:szCs w:val="24"/>
        </w:rPr>
        <w:t xml:space="preserve">Funder: </w:t>
      </w:r>
      <w:r w:rsidRPr="00CC2C54">
        <w:rPr>
          <w:rFonts w:ascii="Times New Roman" w:hAnsi="Times New Roman" w:cs="Times New Roman"/>
        </w:rPr>
        <w:t xml:space="preserve">The United Kingdom Alcohol Treatment Trial was funded by the Medical Research Council (Project Grant G9700729). J.M is supported by a </w:t>
      </w:r>
      <w:proofErr w:type="spellStart"/>
      <w:r w:rsidRPr="00CC2C54">
        <w:rPr>
          <w:rFonts w:ascii="Times New Roman" w:hAnsi="Times New Roman" w:cs="Times New Roman"/>
        </w:rPr>
        <w:t>Wellcome</w:t>
      </w:r>
      <w:proofErr w:type="spellEnd"/>
      <w:r w:rsidRPr="00CC2C54">
        <w:rPr>
          <w:rFonts w:ascii="Times New Roman" w:hAnsi="Times New Roman" w:cs="Times New Roman"/>
        </w:rPr>
        <w:t xml:space="preserve"> Trust Research Career Development fellowship in Basic Biomedical Science (WT086516MA). The funders had no further role in study design, in the collection, analysis and interpretation of data; in writing the report; or in the decision to submit the paper for publication.</w:t>
      </w:r>
    </w:p>
    <w:p w:rsidR="004E36FE" w:rsidRPr="004F00C7" w:rsidRDefault="004E36FE" w:rsidP="004E36FE">
      <w:pPr>
        <w:spacing w:line="480" w:lineRule="auto"/>
        <w:rPr>
          <w:rFonts w:ascii="Times New Roman" w:hAnsi="Times New Roman" w:cs="Times New Roman"/>
          <w:sz w:val="24"/>
          <w:szCs w:val="24"/>
        </w:rPr>
      </w:pPr>
    </w:p>
    <w:p w:rsidR="008D7F8D" w:rsidRDefault="008D7F8D" w:rsidP="00C803BF">
      <w:pPr>
        <w:spacing w:line="480" w:lineRule="auto"/>
        <w:rPr>
          <w:rFonts w:ascii="Times New Roman" w:hAnsi="Times New Roman" w:cs="Times New Roman"/>
          <w:sz w:val="24"/>
          <w:szCs w:val="24"/>
        </w:rPr>
        <w:sectPr w:rsidR="008D7F8D" w:rsidSect="002A4857">
          <w:pgSz w:w="11906" w:h="16838"/>
          <w:pgMar w:top="1440" w:right="1440" w:bottom="1440" w:left="1440" w:header="709" w:footer="709" w:gutter="0"/>
          <w:cols w:space="708"/>
          <w:docGrid w:linePitch="360"/>
        </w:sectPr>
      </w:pPr>
    </w:p>
    <w:p w:rsidR="00821AD5" w:rsidRPr="00AE1DEC" w:rsidRDefault="00821AD5" w:rsidP="00104712">
      <w:pPr>
        <w:spacing w:line="480" w:lineRule="auto"/>
        <w:rPr>
          <w:rFonts w:ascii="Times New Roman" w:hAnsi="Times New Roman" w:cs="Times New Roman"/>
          <w:b/>
          <w:sz w:val="24"/>
          <w:szCs w:val="24"/>
        </w:rPr>
      </w:pPr>
      <w:r w:rsidRPr="00AE1DEC">
        <w:rPr>
          <w:rFonts w:ascii="Times New Roman" w:hAnsi="Times New Roman" w:cs="Times New Roman"/>
          <w:b/>
          <w:sz w:val="24"/>
          <w:szCs w:val="24"/>
        </w:rPr>
        <w:lastRenderedPageBreak/>
        <w:t>Abstract</w:t>
      </w:r>
    </w:p>
    <w:p w:rsidR="009A11D7" w:rsidRPr="00AE1DEC" w:rsidRDefault="001F303F" w:rsidP="00104712">
      <w:pPr>
        <w:spacing w:line="480" w:lineRule="auto"/>
        <w:rPr>
          <w:rFonts w:ascii="Times New Roman" w:hAnsi="Times New Roman" w:cs="Times New Roman"/>
          <w:sz w:val="24"/>
          <w:szCs w:val="24"/>
        </w:rPr>
      </w:pPr>
      <w:r>
        <w:rPr>
          <w:rFonts w:ascii="Times New Roman" w:hAnsi="Times New Roman" w:cs="Times New Roman"/>
          <w:b/>
          <w:sz w:val="24"/>
          <w:szCs w:val="24"/>
        </w:rPr>
        <w:t>Objective</w:t>
      </w:r>
      <w:r w:rsidR="005A4AFD" w:rsidRPr="00AE1DEC">
        <w:rPr>
          <w:rFonts w:ascii="Times New Roman" w:hAnsi="Times New Roman" w:cs="Times New Roman"/>
          <w:sz w:val="24"/>
          <w:szCs w:val="24"/>
        </w:rPr>
        <w:t>:</w:t>
      </w:r>
      <w:r w:rsidR="003C2CD5">
        <w:rPr>
          <w:rFonts w:ascii="Times New Roman" w:hAnsi="Times New Roman" w:cs="Times New Roman"/>
          <w:sz w:val="24"/>
          <w:szCs w:val="24"/>
        </w:rPr>
        <w:t xml:space="preserve"> Little research has been done on the role of the </w:t>
      </w:r>
      <w:r w:rsidR="00CB480D">
        <w:rPr>
          <w:rFonts w:ascii="Times New Roman" w:hAnsi="Times New Roman" w:cs="Times New Roman"/>
          <w:sz w:val="24"/>
          <w:szCs w:val="24"/>
        </w:rPr>
        <w:t xml:space="preserve">therapeutic </w:t>
      </w:r>
      <w:r w:rsidR="003C2CD5">
        <w:rPr>
          <w:rFonts w:ascii="Times New Roman" w:hAnsi="Times New Roman" w:cs="Times New Roman"/>
          <w:sz w:val="24"/>
          <w:szCs w:val="24"/>
        </w:rPr>
        <w:t>working alliance in treatment for alcohol problems. Th</w:t>
      </w:r>
      <w:r w:rsidR="003A2619">
        <w:rPr>
          <w:rFonts w:ascii="Times New Roman" w:hAnsi="Times New Roman" w:cs="Times New Roman"/>
          <w:sz w:val="24"/>
          <w:szCs w:val="24"/>
        </w:rPr>
        <w:t>is longitudinal</w:t>
      </w:r>
      <w:r w:rsidR="003C2CD5">
        <w:rPr>
          <w:rFonts w:ascii="Times New Roman" w:hAnsi="Times New Roman" w:cs="Times New Roman"/>
          <w:sz w:val="24"/>
          <w:szCs w:val="24"/>
        </w:rPr>
        <w:t xml:space="preserve"> </w:t>
      </w:r>
      <w:r w:rsidR="00833872">
        <w:rPr>
          <w:rFonts w:ascii="Times New Roman" w:hAnsi="Times New Roman" w:cs="Times New Roman"/>
          <w:sz w:val="24"/>
          <w:szCs w:val="24"/>
        </w:rPr>
        <w:t>study</w:t>
      </w:r>
      <w:r w:rsidR="00526100">
        <w:rPr>
          <w:rFonts w:ascii="Times New Roman" w:hAnsi="Times New Roman" w:cs="Times New Roman"/>
          <w:sz w:val="24"/>
          <w:szCs w:val="24"/>
        </w:rPr>
        <w:t>’s</w:t>
      </w:r>
      <w:r w:rsidR="00833872">
        <w:rPr>
          <w:rFonts w:ascii="Times New Roman" w:hAnsi="Times New Roman" w:cs="Times New Roman"/>
          <w:sz w:val="24"/>
          <w:szCs w:val="24"/>
        </w:rPr>
        <w:t xml:space="preserve"> objectives were</w:t>
      </w:r>
      <w:r w:rsidR="005A4AFD" w:rsidRPr="00AE1DEC">
        <w:rPr>
          <w:rFonts w:ascii="Times New Roman" w:hAnsi="Times New Roman" w:cs="Times New Roman"/>
          <w:sz w:val="24"/>
          <w:szCs w:val="24"/>
        </w:rPr>
        <w:t xml:space="preserve"> 1)</w:t>
      </w:r>
      <w:r w:rsidR="00C02891" w:rsidRPr="00AE1DEC">
        <w:rPr>
          <w:rFonts w:ascii="Times New Roman" w:hAnsi="Times New Roman" w:cs="Times New Roman"/>
          <w:sz w:val="24"/>
          <w:szCs w:val="24"/>
        </w:rPr>
        <w:t xml:space="preserve"> </w:t>
      </w:r>
      <w:r w:rsidR="00833872">
        <w:rPr>
          <w:rFonts w:ascii="Times New Roman" w:hAnsi="Times New Roman" w:cs="Times New Roman"/>
          <w:sz w:val="24"/>
          <w:szCs w:val="24"/>
        </w:rPr>
        <w:t>t</w:t>
      </w:r>
      <w:r w:rsidR="009A11D7" w:rsidRPr="00AE1DEC">
        <w:rPr>
          <w:rFonts w:ascii="Times New Roman" w:hAnsi="Times New Roman" w:cs="Times New Roman"/>
          <w:sz w:val="24"/>
          <w:szCs w:val="24"/>
        </w:rPr>
        <w:t>o identify predictors of working alliance</w:t>
      </w:r>
      <w:r w:rsidR="00945D01" w:rsidRPr="00AE1DEC">
        <w:rPr>
          <w:rFonts w:ascii="Times New Roman" w:hAnsi="Times New Roman" w:cs="Times New Roman"/>
          <w:sz w:val="24"/>
          <w:szCs w:val="24"/>
        </w:rPr>
        <w:t>;</w:t>
      </w:r>
      <w:r w:rsidR="009A11D7" w:rsidRPr="00AE1DEC">
        <w:rPr>
          <w:rFonts w:ascii="Times New Roman" w:hAnsi="Times New Roman" w:cs="Times New Roman"/>
          <w:sz w:val="24"/>
          <w:szCs w:val="24"/>
        </w:rPr>
        <w:t xml:space="preserve"> and </w:t>
      </w:r>
      <w:r w:rsidR="005A4AFD" w:rsidRPr="00AE1DEC">
        <w:rPr>
          <w:rFonts w:ascii="Times New Roman" w:hAnsi="Times New Roman" w:cs="Times New Roman"/>
          <w:sz w:val="24"/>
          <w:szCs w:val="24"/>
        </w:rPr>
        <w:t>2)</w:t>
      </w:r>
      <w:r w:rsidR="006547E4" w:rsidRPr="00AE1DEC">
        <w:rPr>
          <w:rFonts w:ascii="Times New Roman" w:hAnsi="Times New Roman" w:cs="Times New Roman"/>
          <w:sz w:val="24"/>
          <w:szCs w:val="24"/>
        </w:rPr>
        <w:t xml:space="preserve"> </w:t>
      </w:r>
      <w:r w:rsidR="009A11D7" w:rsidRPr="00AE1DEC">
        <w:rPr>
          <w:rFonts w:ascii="Times New Roman" w:hAnsi="Times New Roman" w:cs="Times New Roman"/>
          <w:sz w:val="24"/>
          <w:szCs w:val="24"/>
        </w:rPr>
        <w:t>to investigate whether client and</w:t>
      </w:r>
      <w:r w:rsidR="009D2D0A">
        <w:rPr>
          <w:rFonts w:ascii="Times New Roman" w:hAnsi="Times New Roman" w:cs="Times New Roman"/>
          <w:sz w:val="24"/>
          <w:szCs w:val="24"/>
        </w:rPr>
        <w:t>/or</w:t>
      </w:r>
      <w:r w:rsidR="009A11D7" w:rsidRPr="00AE1DEC">
        <w:rPr>
          <w:rFonts w:ascii="Times New Roman" w:hAnsi="Times New Roman" w:cs="Times New Roman"/>
          <w:sz w:val="24"/>
          <w:szCs w:val="24"/>
        </w:rPr>
        <w:t xml:space="preserve"> therapist reports of the working alliance predict</w:t>
      </w:r>
      <w:r w:rsidR="000B33BE">
        <w:rPr>
          <w:rFonts w:ascii="Times New Roman" w:hAnsi="Times New Roman" w:cs="Times New Roman"/>
          <w:sz w:val="24"/>
          <w:szCs w:val="24"/>
        </w:rPr>
        <w:t>ed post-treatment motivation and</w:t>
      </w:r>
      <w:r w:rsidR="009A11D7" w:rsidRPr="00AE1DEC">
        <w:rPr>
          <w:rFonts w:ascii="Times New Roman" w:hAnsi="Times New Roman" w:cs="Times New Roman"/>
          <w:sz w:val="24"/>
          <w:szCs w:val="24"/>
        </w:rPr>
        <w:t xml:space="preserve"> </w:t>
      </w:r>
      <w:r w:rsidR="003A2619">
        <w:rPr>
          <w:rFonts w:ascii="Times New Roman" w:hAnsi="Times New Roman" w:cs="Times New Roman"/>
          <w:sz w:val="24"/>
          <w:szCs w:val="24"/>
        </w:rPr>
        <w:t xml:space="preserve">then later </w:t>
      </w:r>
      <w:r w:rsidR="00945D01" w:rsidRPr="00AE1DEC">
        <w:rPr>
          <w:rFonts w:ascii="Times New Roman" w:hAnsi="Times New Roman" w:cs="Times New Roman"/>
          <w:sz w:val="24"/>
          <w:szCs w:val="24"/>
        </w:rPr>
        <w:t>treatment outcome</w:t>
      </w:r>
      <w:r w:rsidR="009A11D7" w:rsidRPr="00AE1DEC">
        <w:rPr>
          <w:rFonts w:ascii="Times New Roman" w:hAnsi="Times New Roman" w:cs="Times New Roman"/>
          <w:sz w:val="24"/>
          <w:szCs w:val="24"/>
        </w:rPr>
        <w:t xml:space="preserve">. </w:t>
      </w:r>
    </w:p>
    <w:p w:rsidR="00323644" w:rsidRPr="00AE1DEC" w:rsidRDefault="003329FC" w:rsidP="00104712">
      <w:pPr>
        <w:spacing w:line="480" w:lineRule="auto"/>
        <w:rPr>
          <w:rFonts w:ascii="Times New Roman" w:hAnsi="Times New Roman" w:cs="Times New Roman"/>
          <w:sz w:val="24"/>
          <w:szCs w:val="24"/>
        </w:rPr>
      </w:pPr>
      <w:r w:rsidRPr="003329FC">
        <w:rPr>
          <w:rFonts w:ascii="Times New Roman" w:hAnsi="Times New Roman" w:cs="Times New Roman"/>
          <w:b/>
          <w:sz w:val="24"/>
          <w:szCs w:val="24"/>
        </w:rPr>
        <w:t>Me</w:t>
      </w:r>
      <w:r w:rsidR="000B33BE">
        <w:rPr>
          <w:rFonts w:ascii="Times New Roman" w:hAnsi="Times New Roman" w:cs="Times New Roman"/>
          <w:b/>
          <w:sz w:val="24"/>
          <w:szCs w:val="24"/>
        </w:rPr>
        <w:t>thod</w:t>
      </w:r>
      <w:r w:rsidRPr="003329FC">
        <w:rPr>
          <w:rFonts w:ascii="Times New Roman" w:hAnsi="Times New Roman" w:cs="Times New Roman"/>
          <w:b/>
          <w:sz w:val="24"/>
          <w:szCs w:val="24"/>
        </w:rPr>
        <w:t>:</w:t>
      </w:r>
      <w:r w:rsidR="00945D01" w:rsidRPr="00AE1DEC">
        <w:rPr>
          <w:rFonts w:ascii="Times New Roman" w:hAnsi="Times New Roman" w:cs="Times New Roman"/>
          <w:sz w:val="24"/>
          <w:szCs w:val="24"/>
        </w:rPr>
        <w:t xml:space="preserve"> </w:t>
      </w:r>
      <w:r w:rsidR="00360192" w:rsidRPr="00AE1DEC">
        <w:rPr>
          <w:rFonts w:ascii="Times New Roman" w:hAnsi="Times New Roman" w:cs="Times New Roman"/>
          <w:sz w:val="24"/>
          <w:szCs w:val="24"/>
        </w:rPr>
        <w:t>Client and therapist perceptions of the working alliance were assessed</w:t>
      </w:r>
      <w:r w:rsidR="00D946A7" w:rsidRPr="00AE1DEC">
        <w:rPr>
          <w:rFonts w:ascii="Times New Roman" w:hAnsi="Times New Roman" w:cs="Times New Roman"/>
          <w:sz w:val="24"/>
          <w:szCs w:val="24"/>
        </w:rPr>
        <w:t xml:space="preserve"> </w:t>
      </w:r>
      <w:r w:rsidR="00CD58E8" w:rsidRPr="00AE1DEC">
        <w:rPr>
          <w:rFonts w:ascii="Times New Roman" w:hAnsi="Times New Roman" w:cs="Times New Roman"/>
          <w:sz w:val="24"/>
          <w:szCs w:val="24"/>
        </w:rPr>
        <w:t xml:space="preserve">after </w:t>
      </w:r>
      <w:r w:rsidR="0065548C" w:rsidRPr="00AE1DEC">
        <w:rPr>
          <w:rFonts w:ascii="Times New Roman" w:hAnsi="Times New Roman" w:cs="Times New Roman"/>
          <w:sz w:val="24"/>
          <w:szCs w:val="24"/>
        </w:rPr>
        <w:t>the first</w:t>
      </w:r>
      <w:r w:rsidR="00CD58E8" w:rsidRPr="00AE1DEC">
        <w:rPr>
          <w:rFonts w:ascii="Times New Roman" w:hAnsi="Times New Roman" w:cs="Times New Roman"/>
          <w:sz w:val="24"/>
          <w:szCs w:val="24"/>
        </w:rPr>
        <w:t xml:space="preserve"> treatment</w:t>
      </w:r>
      <w:r w:rsidR="0065548C" w:rsidRPr="00AE1DEC">
        <w:rPr>
          <w:rFonts w:ascii="Times New Roman" w:hAnsi="Times New Roman" w:cs="Times New Roman"/>
          <w:sz w:val="24"/>
          <w:szCs w:val="24"/>
        </w:rPr>
        <w:t xml:space="preserve"> session </w:t>
      </w:r>
      <w:r w:rsidR="00360192" w:rsidRPr="00AE1DEC">
        <w:rPr>
          <w:rFonts w:ascii="Times New Roman" w:hAnsi="Times New Roman" w:cs="Times New Roman"/>
          <w:sz w:val="24"/>
          <w:szCs w:val="24"/>
        </w:rPr>
        <w:t xml:space="preserve">using </w:t>
      </w:r>
      <w:r w:rsidR="0066713B">
        <w:rPr>
          <w:rFonts w:ascii="Times New Roman" w:hAnsi="Times New Roman" w:cs="Times New Roman"/>
          <w:sz w:val="24"/>
          <w:szCs w:val="24"/>
        </w:rPr>
        <w:t xml:space="preserve">a </w:t>
      </w:r>
      <w:r w:rsidR="005D0EDC" w:rsidRPr="00AE1DEC">
        <w:rPr>
          <w:rFonts w:ascii="Times New Roman" w:hAnsi="Times New Roman" w:cs="Times New Roman"/>
          <w:sz w:val="24"/>
          <w:szCs w:val="24"/>
        </w:rPr>
        <w:t>short form of the W</w:t>
      </w:r>
      <w:r w:rsidR="00360192" w:rsidRPr="00AE1DEC">
        <w:rPr>
          <w:rFonts w:ascii="Times New Roman" w:hAnsi="Times New Roman" w:cs="Times New Roman"/>
          <w:sz w:val="24"/>
          <w:szCs w:val="24"/>
        </w:rPr>
        <w:t xml:space="preserve">orking </w:t>
      </w:r>
      <w:r w:rsidR="005D0EDC" w:rsidRPr="00AE1DEC">
        <w:rPr>
          <w:rFonts w:ascii="Times New Roman" w:hAnsi="Times New Roman" w:cs="Times New Roman"/>
          <w:sz w:val="24"/>
          <w:szCs w:val="24"/>
        </w:rPr>
        <w:t>A</w:t>
      </w:r>
      <w:r w:rsidR="00360192" w:rsidRPr="00AE1DEC">
        <w:rPr>
          <w:rFonts w:ascii="Times New Roman" w:hAnsi="Times New Roman" w:cs="Times New Roman"/>
          <w:sz w:val="24"/>
          <w:szCs w:val="24"/>
        </w:rPr>
        <w:t xml:space="preserve">lliance </w:t>
      </w:r>
      <w:r w:rsidR="005D0EDC" w:rsidRPr="00AE1DEC">
        <w:rPr>
          <w:rFonts w:ascii="Times New Roman" w:hAnsi="Times New Roman" w:cs="Times New Roman"/>
          <w:sz w:val="24"/>
          <w:szCs w:val="24"/>
        </w:rPr>
        <w:t>I</w:t>
      </w:r>
      <w:r w:rsidR="00360192" w:rsidRPr="00AE1DEC">
        <w:rPr>
          <w:rFonts w:ascii="Times New Roman" w:hAnsi="Times New Roman" w:cs="Times New Roman"/>
          <w:sz w:val="24"/>
          <w:szCs w:val="24"/>
        </w:rPr>
        <w:t>nventory (WAI)</w:t>
      </w:r>
      <w:r w:rsidR="000B33BE">
        <w:rPr>
          <w:rFonts w:ascii="Times New Roman" w:hAnsi="Times New Roman" w:cs="Times New Roman"/>
          <w:sz w:val="24"/>
          <w:szCs w:val="24"/>
        </w:rPr>
        <w:t xml:space="preserve"> among </w:t>
      </w:r>
      <w:r w:rsidR="00523D46">
        <w:rPr>
          <w:rFonts w:ascii="Times New Roman" w:hAnsi="Times New Roman" w:cs="Times New Roman"/>
          <w:sz w:val="24"/>
          <w:szCs w:val="24"/>
        </w:rPr>
        <w:t xml:space="preserve">173 </w:t>
      </w:r>
      <w:r w:rsidR="000B33BE" w:rsidRPr="00AE1DEC">
        <w:rPr>
          <w:rFonts w:ascii="Times New Roman" w:hAnsi="Times New Roman" w:cs="Times New Roman"/>
          <w:sz w:val="24"/>
          <w:szCs w:val="24"/>
        </w:rPr>
        <w:t>clients taking part in the United Kingdom Alcohol Treatment Trial (UKATT)</w:t>
      </w:r>
      <w:r w:rsidR="003A2619">
        <w:rPr>
          <w:rFonts w:ascii="Times New Roman" w:hAnsi="Times New Roman" w:cs="Times New Roman"/>
          <w:sz w:val="24"/>
          <w:szCs w:val="24"/>
        </w:rPr>
        <w:t xml:space="preserve"> and randomised to Motivational Enhancement Therapy (MET) or Social </w:t>
      </w:r>
      <w:proofErr w:type="spellStart"/>
      <w:r w:rsidR="003A2619">
        <w:rPr>
          <w:rFonts w:ascii="Times New Roman" w:hAnsi="Times New Roman" w:cs="Times New Roman"/>
          <w:sz w:val="24"/>
          <w:szCs w:val="24"/>
        </w:rPr>
        <w:t>Behavior</w:t>
      </w:r>
      <w:proofErr w:type="spellEnd"/>
      <w:r w:rsidR="003A2619">
        <w:rPr>
          <w:rFonts w:ascii="Times New Roman" w:hAnsi="Times New Roman" w:cs="Times New Roman"/>
          <w:sz w:val="24"/>
          <w:szCs w:val="24"/>
        </w:rPr>
        <w:t xml:space="preserve"> and Network Therapy (SBNT)</w:t>
      </w:r>
      <w:r w:rsidR="00CB480D">
        <w:rPr>
          <w:rFonts w:ascii="Times New Roman" w:hAnsi="Times New Roman" w:cs="Times New Roman"/>
          <w:sz w:val="24"/>
          <w:szCs w:val="24"/>
        </w:rPr>
        <w:t xml:space="preserve"> </w:t>
      </w:r>
      <w:r w:rsidR="00CB480D" w:rsidRPr="00AE1DEC">
        <w:rPr>
          <w:rFonts w:ascii="Times New Roman" w:hAnsi="Times New Roman" w:cs="Times New Roman"/>
          <w:sz w:val="24"/>
          <w:szCs w:val="24"/>
        </w:rPr>
        <w:t>with complete data on all measures of interest</w:t>
      </w:r>
      <w:r w:rsidR="00360192" w:rsidRPr="00AE1DEC">
        <w:rPr>
          <w:rFonts w:ascii="Times New Roman" w:hAnsi="Times New Roman" w:cs="Times New Roman"/>
          <w:sz w:val="24"/>
          <w:szCs w:val="24"/>
        </w:rPr>
        <w:t xml:space="preserve">. </w:t>
      </w:r>
      <w:r>
        <w:rPr>
          <w:rFonts w:ascii="Times New Roman" w:hAnsi="Times New Roman" w:cs="Times New Roman"/>
          <w:sz w:val="24"/>
          <w:szCs w:val="24"/>
        </w:rPr>
        <w:t>Structural equation models</w:t>
      </w:r>
      <w:r w:rsidR="00EE5C94" w:rsidRPr="00AE1DEC">
        <w:rPr>
          <w:rFonts w:ascii="Times New Roman" w:hAnsi="Times New Roman" w:cs="Times New Roman"/>
          <w:sz w:val="24"/>
          <w:szCs w:val="24"/>
        </w:rPr>
        <w:t xml:space="preserve"> </w:t>
      </w:r>
      <w:r w:rsidR="00386403" w:rsidRPr="00AE1DEC">
        <w:rPr>
          <w:rFonts w:ascii="Times New Roman" w:hAnsi="Times New Roman" w:cs="Times New Roman"/>
          <w:sz w:val="24"/>
          <w:szCs w:val="24"/>
        </w:rPr>
        <w:t>were</w:t>
      </w:r>
      <w:r w:rsidR="00323644" w:rsidRPr="00AE1DEC">
        <w:rPr>
          <w:rFonts w:ascii="Times New Roman" w:hAnsi="Times New Roman" w:cs="Times New Roman"/>
          <w:sz w:val="24"/>
          <w:szCs w:val="24"/>
        </w:rPr>
        <w:t xml:space="preserve"> fitted to identify</w:t>
      </w:r>
      <w:r w:rsidR="009A5759" w:rsidRPr="00AE1DEC">
        <w:rPr>
          <w:rFonts w:ascii="Times New Roman" w:hAnsi="Times New Roman" w:cs="Times New Roman"/>
          <w:sz w:val="24"/>
          <w:szCs w:val="24"/>
        </w:rPr>
        <w:t xml:space="preserve"> </w:t>
      </w:r>
      <w:r w:rsidR="00C02891" w:rsidRPr="00AE1DEC">
        <w:rPr>
          <w:rFonts w:ascii="Times New Roman" w:hAnsi="Times New Roman" w:cs="Times New Roman"/>
          <w:sz w:val="24"/>
          <w:szCs w:val="24"/>
        </w:rPr>
        <w:t>predictors of</w:t>
      </w:r>
      <w:r w:rsidR="00323644" w:rsidRPr="00AE1DEC">
        <w:rPr>
          <w:rFonts w:ascii="Times New Roman" w:hAnsi="Times New Roman" w:cs="Times New Roman"/>
          <w:sz w:val="24"/>
          <w:szCs w:val="24"/>
        </w:rPr>
        <w:t xml:space="preserve"> </w:t>
      </w:r>
      <w:r w:rsidR="009A5759" w:rsidRPr="00AE1DEC">
        <w:rPr>
          <w:rFonts w:ascii="Times New Roman" w:hAnsi="Times New Roman" w:cs="Times New Roman"/>
          <w:sz w:val="24"/>
          <w:szCs w:val="24"/>
        </w:rPr>
        <w:t>WAI</w:t>
      </w:r>
      <w:r w:rsidR="006C2550" w:rsidRPr="00AE1DEC">
        <w:rPr>
          <w:rFonts w:ascii="Times New Roman" w:hAnsi="Times New Roman" w:cs="Times New Roman"/>
          <w:sz w:val="24"/>
          <w:szCs w:val="24"/>
        </w:rPr>
        <w:t xml:space="preserve"> scores</w:t>
      </w:r>
      <w:r w:rsidR="009A5759" w:rsidRPr="00AE1DEC">
        <w:rPr>
          <w:rFonts w:ascii="Times New Roman" w:hAnsi="Times New Roman" w:cs="Times New Roman"/>
          <w:sz w:val="24"/>
          <w:szCs w:val="24"/>
        </w:rPr>
        <w:t xml:space="preserve"> </w:t>
      </w:r>
      <w:r w:rsidR="00323644" w:rsidRPr="00AE1DEC">
        <w:rPr>
          <w:rFonts w:ascii="Times New Roman" w:hAnsi="Times New Roman" w:cs="Times New Roman"/>
          <w:sz w:val="24"/>
          <w:szCs w:val="24"/>
        </w:rPr>
        <w:t xml:space="preserve">and investigate the </w:t>
      </w:r>
      <w:r w:rsidR="009B7803">
        <w:rPr>
          <w:rFonts w:ascii="Times New Roman" w:hAnsi="Times New Roman" w:cs="Times New Roman"/>
          <w:sz w:val="24"/>
          <w:szCs w:val="24"/>
        </w:rPr>
        <w:t>relationship</w:t>
      </w:r>
      <w:r w:rsidR="00BA557F">
        <w:rPr>
          <w:rFonts w:ascii="Times New Roman" w:hAnsi="Times New Roman" w:cs="Times New Roman"/>
          <w:sz w:val="24"/>
          <w:szCs w:val="24"/>
        </w:rPr>
        <w:t>s</w:t>
      </w:r>
      <w:r w:rsidR="009B7803">
        <w:rPr>
          <w:rFonts w:ascii="Times New Roman" w:hAnsi="Times New Roman" w:cs="Times New Roman"/>
          <w:sz w:val="24"/>
          <w:szCs w:val="24"/>
        </w:rPr>
        <w:t xml:space="preserve"> between</w:t>
      </w:r>
      <w:r w:rsidR="00323644" w:rsidRPr="00AE1DEC">
        <w:rPr>
          <w:rFonts w:ascii="Times New Roman" w:hAnsi="Times New Roman" w:cs="Times New Roman"/>
          <w:sz w:val="24"/>
          <w:szCs w:val="24"/>
        </w:rPr>
        <w:t xml:space="preserve"> WAI </w:t>
      </w:r>
      <w:r w:rsidR="009B7803">
        <w:rPr>
          <w:rFonts w:ascii="Times New Roman" w:hAnsi="Times New Roman" w:cs="Times New Roman"/>
          <w:sz w:val="24"/>
          <w:szCs w:val="24"/>
        </w:rPr>
        <w:t xml:space="preserve">and </w:t>
      </w:r>
      <w:r w:rsidR="0065548C" w:rsidRPr="00AE1DEC">
        <w:rPr>
          <w:rFonts w:ascii="Times New Roman" w:hAnsi="Times New Roman" w:cs="Times New Roman"/>
          <w:sz w:val="24"/>
          <w:szCs w:val="24"/>
        </w:rPr>
        <w:t>measures</w:t>
      </w:r>
      <w:r w:rsidR="007530F4" w:rsidRPr="00AE1DEC">
        <w:rPr>
          <w:rFonts w:ascii="Times New Roman" w:hAnsi="Times New Roman" w:cs="Times New Roman"/>
          <w:sz w:val="24"/>
          <w:szCs w:val="24"/>
        </w:rPr>
        <w:t xml:space="preserve"> of drinking</w:t>
      </w:r>
      <w:r w:rsidR="0065548C" w:rsidRPr="00AE1DEC">
        <w:rPr>
          <w:rFonts w:ascii="Times New Roman" w:hAnsi="Times New Roman" w:cs="Times New Roman"/>
          <w:sz w:val="24"/>
          <w:szCs w:val="24"/>
        </w:rPr>
        <w:t xml:space="preserve"> during treatment</w:t>
      </w:r>
      <w:r w:rsidR="00CD58E8" w:rsidRPr="00AE1DEC">
        <w:rPr>
          <w:rFonts w:ascii="Times New Roman" w:hAnsi="Times New Roman" w:cs="Times New Roman"/>
          <w:sz w:val="24"/>
          <w:szCs w:val="24"/>
        </w:rPr>
        <w:t>,</w:t>
      </w:r>
      <w:r w:rsidR="000B6DCD">
        <w:rPr>
          <w:rFonts w:ascii="Times New Roman" w:hAnsi="Times New Roman" w:cs="Times New Roman"/>
          <w:sz w:val="24"/>
          <w:szCs w:val="24"/>
        </w:rPr>
        <w:t xml:space="preserve"> p</w:t>
      </w:r>
      <w:r w:rsidR="00323644" w:rsidRPr="00AE1DEC">
        <w:rPr>
          <w:rFonts w:ascii="Times New Roman" w:hAnsi="Times New Roman" w:cs="Times New Roman"/>
          <w:sz w:val="24"/>
          <w:szCs w:val="24"/>
        </w:rPr>
        <w:t xml:space="preserve">ost-treatment </w:t>
      </w:r>
      <w:r w:rsidR="009B7803">
        <w:rPr>
          <w:rFonts w:ascii="Times New Roman" w:hAnsi="Times New Roman" w:cs="Times New Roman"/>
          <w:sz w:val="24"/>
          <w:szCs w:val="24"/>
        </w:rPr>
        <w:t>motivation</w:t>
      </w:r>
      <w:r w:rsidR="005C3910" w:rsidRPr="00AE1DEC">
        <w:rPr>
          <w:rFonts w:ascii="Times New Roman" w:hAnsi="Times New Roman" w:cs="Times New Roman"/>
          <w:sz w:val="24"/>
          <w:szCs w:val="24"/>
        </w:rPr>
        <w:t>,</w:t>
      </w:r>
      <w:r w:rsidR="00CD58E8" w:rsidRPr="00AE1DEC">
        <w:rPr>
          <w:rFonts w:ascii="Times New Roman" w:hAnsi="Times New Roman" w:cs="Times New Roman"/>
          <w:sz w:val="24"/>
          <w:szCs w:val="24"/>
        </w:rPr>
        <w:t xml:space="preserve"> and</w:t>
      </w:r>
      <w:r w:rsidR="00323644" w:rsidRPr="00AE1DEC">
        <w:rPr>
          <w:rFonts w:ascii="Times New Roman" w:hAnsi="Times New Roman" w:cs="Times New Roman"/>
          <w:sz w:val="24"/>
          <w:szCs w:val="24"/>
        </w:rPr>
        <w:t xml:space="preserve"> </w:t>
      </w:r>
      <w:r w:rsidR="00CC78B9">
        <w:rPr>
          <w:rFonts w:ascii="Times New Roman" w:hAnsi="Times New Roman" w:cs="Times New Roman"/>
          <w:sz w:val="24"/>
          <w:szCs w:val="24"/>
        </w:rPr>
        <w:t xml:space="preserve">successful </w:t>
      </w:r>
      <w:r w:rsidR="0065548C" w:rsidRPr="00AE1DEC">
        <w:rPr>
          <w:rFonts w:ascii="Times New Roman" w:hAnsi="Times New Roman" w:cs="Times New Roman"/>
          <w:sz w:val="24"/>
          <w:szCs w:val="24"/>
        </w:rPr>
        <w:t>treatment</w:t>
      </w:r>
      <w:r w:rsidR="00754B13" w:rsidRPr="00AE1DEC">
        <w:rPr>
          <w:rFonts w:ascii="Times New Roman" w:hAnsi="Times New Roman" w:cs="Times New Roman"/>
          <w:sz w:val="24"/>
          <w:szCs w:val="24"/>
        </w:rPr>
        <w:t xml:space="preserve"> outcome</w:t>
      </w:r>
      <w:r w:rsidR="0065548C" w:rsidRPr="00AE1DEC">
        <w:rPr>
          <w:rFonts w:ascii="Times New Roman" w:hAnsi="Times New Roman" w:cs="Times New Roman"/>
          <w:sz w:val="24"/>
          <w:szCs w:val="24"/>
        </w:rPr>
        <w:t xml:space="preserve"> </w:t>
      </w:r>
      <w:r w:rsidR="00CB480D">
        <w:rPr>
          <w:rFonts w:ascii="Times New Roman" w:hAnsi="Times New Roman" w:cs="Times New Roman"/>
          <w:sz w:val="24"/>
          <w:szCs w:val="24"/>
        </w:rPr>
        <w:t>(</w:t>
      </w:r>
      <w:r w:rsidR="00CB480D" w:rsidRPr="00AE1DEC">
        <w:rPr>
          <w:rFonts w:ascii="Times New Roman" w:hAnsi="Times New Roman" w:cs="Times New Roman"/>
          <w:sz w:val="24"/>
          <w:szCs w:val="24"/>
        </w:rPr>
        <w:t>abstinent or non-problem drinker</w:t>
      </w:r>
      <w:r w:rsidR="00CB480D">
        <w:rPr>
          <w:rFonts w:ascii="Times New Roman" w:hAnsi="Times New Roman" w:cs="Times New Roman"/>
          <w:sz w:val="24"/>
          <w:szCs w:val="24"/>
        </w:rPr>
        <w:t>)</w:t>
      </w:r>
      <w:r w:rsidR="003A2619">
        <w:rPr>
          <w:rFonts w:ascii="Times New Roman" w:hAnsi="Times New Roman" w:cs="Times New Roman"/>
          <w:sz w:val="24"/>
          <w:szCs w:val="24"/>
        </w:rPr>
        <w:t xml:space="preserve">, and measures of drinks per drinking day and non-drinking days, </w:t>
      </w:r>
      <w:r w:rsidR="00CB480D">
        <w:rPr>
          <w:rFonts w:ascii="Times New Roman" w:hAnsi="Times New Roman" w:cs="Times New Roman"/>
          <w:sz w:val="24"/>
          <w:szCs w:val="24"/>
        </w:rPr>
        <w:t xml:space="preserve"> </w:t>
      </w:r>
      <w:r w:rsidR="0065548C" w:rsidRPr="00AE1DEC">
        <w:rPr>
          <w:rFonts w:ascii="Times New Roman" w:hAnsi="Times New Roman" w:cs="Times New Roman"/>
          <w:sz w:val="24"/>
          <w:szCs w:val="24"/>
        </w:rPr>
        <w:t>assessed 9 months after the conclusion of treatment</w:t>
      </w:r>
      <w:r w:rsidR="00323644" w:rsidRPr="00AE1DEC">
        <w:rPr>
          <w:rFonts w:ascii="Times New Roman" w:hAnsi="Times New Roman" w:cs="Times New Roman"/>
          <w:sz w:val="24"/>
          <w:szCs w:val="24"/>
        </w:rPr>
        <w:t xml:space="preserve">. </w:t>
      </w:r>
    </w:p>
    <w:p w:rsidR="00BD07DA" w:rsidRPr="00AD5A0D" w:rsidRDefault="000B33BE" w:rsidP="00AD5A0D">
      <w:pPr>
        <w:spacing w:line="480" w:lineRule="auto"/>
        <w:rPr>
          <w:rFonts w:ascii="Times New Roman" w:hAnsi="Times New Roman" w:cs="Times New Roman"/>
          <w:sz w:val="24"/>
          <w:szCs w:val="24"/>
        </w:rPr>
      </w:pPr>
      <w:r>
        <w:rPr>
          <w:rFonts w:ascii="Times New Roman" w:hAnsi="Times New Roman" w:cs="Times New Roman"/>
          <w:b/>
          <w:sz w:val="24"/>
          <w:szCs w:val="24"/>
        </w:rPr>
        <w:t>Result</w:t>
      </w:r>
      <w:r w:rsidR="003329FC">
        <w:rPr>
          <w:rFonts w:ascii="Times New Roman" w:hAnsi="Times New Roman" w:cs="Times New Roman"/>
          <w:b/>
          <w:sz w:val="24"/>
          <w:szCs w:val="24"/>
        </w:rPr>
        <w:t>s</w:t>
      </w:r>
      <w:r w:rsidR="009A5759" w:rsidRPr="00AD5A0D">
        <w:rPr>
          <w:rFonts w:ascii="Times New Roman" w:hAnsi="Times New Roman" w:cs="Times New Roman"/>
          <w:b/>
          <w:sz w:val="24"/>
          <w:szCs w:val="24"/>
        </w:rPr>
        <w:t>:</w:t>
      </w:r>
      <w:r w:rsidR="004E7A14">
        <w:rPr>
          <w:rFonts w:ascii="Times New Roman" w:hAnsi="Times New Roman" w:cs="Times New Roman"/>
          <w:sz w:val="24"/>
          <w:szCs w:val="24"/>
        </w:rPr>
        <w:t xml:space="preserve"> Motivation</w:t>
      </w:r>
      <w:r w:rsidR="005A4AFD" w:rsidRPr="00AD5A0D">
        <w:rPr>
          <w:rFonts w:ascii="Times New Roman" w:hAnsi="Times New Roman" w:cs="Times New Roman"/>
          <w:sz w:val="24"/>
          <w:szCs w:val="24"/>
        </w:rPr>
        <w:t xml:space="preserve"> to change drinking</w:t>
      </w:r>
      <w:r w:rsidR="009A5759" w:rsidRPr="00AD5A0D">
        <w:rPr>
          <w:rFonts w:ascii="Times New Roman" w:hAnsi="Times New Roman" w:cs="Times New Roman"/>
          <w:sz w:val="24"/>
          <w:szCs w:val="24"/>
        </w:rPr>
        <w:t xml:space="preserve"> </w:t>
      </w:r>
      <w:r w:rsidR="0065548C" w:rsidRPr="00AD5A0D">
        <w:rPr>
          <w:rFonts w:ascii="Times New Roman" w:hAnsi="Times New Roman" w:cs="Times New Roman"/>
          <w:sz w:val="24"/>
          <w:szCs w:val="24"/>
        </w:rPr>
        <w:t xml:space="preserve">when </w:t>
      </w:r>
      <w:r w:rsidR="009A5759" w:rsidRPr="00AD5A0D">
        <w:rPr>
          <w:rFonts w:ascii="Times New Roman" w:hAnsi="Times New Roman" w:cs="Times New Roman"/>
          <w:sz w:val="24"/>
          <w:szCs w:val="24"/>
        </w:rPr>
        <w:t xml:space="preserve">treatment </w:t>
      </w:r>
      <w:r w:rsidR="0065548C" w:rsidRPr="00AD5A0D">
        <w:rPr>
          <w:rFonts w:ascii="Times New Roman" w:hAnsi="Times New Roman" w:cs="Times New Roman"/>
          <w:sz w:val="24"/>
          <w:szCs w:val="24"/>
        </w:rPr>
        <w:t xml:space="preserve">began </w:t>
      </w:r>
      <w:r w:rsidR="009A5759" w:rsidRPr="00AD5A0D">
        <w:rPr>
          <w:rFonts w:ascii="Times New Roman" w:hAnsi="Times New Roman" w:cs="Times New Roman"/>
          <w:sz w:val="24"/>
          <w:szCs w:val="24"/>
        </w:rPr>
        <w:t xml:space="preserve">was a strong predictor of client </w:t>
      </w:r>
      <w:r w:rsidR="0012751B" w:rsidRPr="00714CB0">
        <w:rPr>
          <w:rFonts w:ascii="Times New Roman" w:hAnsi="Times New Roman" w:cs="Times New Roman"/>
          <w:sz w:val="24"/>
          <w:szCs w:val="24"/>
        </w:rPr>
        <w:t xml:space="preserve">(adjusted coefficient </w:t>
      </w:r>
      <w:r w:rsidR="00754547" w:rsidRPr="00714CB0">
        <w:rPr>
          <w:rFonts w:ascii="Times New Roman" w:hAnsi="Times New Roman" w:cs="Times New Roman"/>
          <w:sz w:val="24"/>
          <w:szCs w:val="24"/>
        </w:rPr>
        <w:t>2.</w:t>
      </w:r>
      <w:r w:rsidR="003E4EDC" w:rsidRPr="00714CB0">
        <w:rPr>
          <w:rFonts w:ascii="Times New Roman" w:hAnsi="Times New Roman" w:cs="Times New Roman"/>
          <w:sz w:val="24"/>
          <w:szCs w:val="24"/>
        </w:rPr>
        <w:t>2</w:t>
      </w:r>
      <w:r w:rsidR="00714CB0" w:rsidRPr="00714CB0">
        <w:rPr>
          <w:rFonts w:ascii="Times New Roman" w:hAnsi="Times New Roman" w:cs="Times New Roman"/>
          <w:sz w:val="24"/>
          <w:szCs w:val="24"/>
        </w:rPr>
        <w:t>1</w:t>
      </w:r>
      <w:r w:rsidR="00754547" w:rsidRPr="00714CB0">
        <w:rPr>
          <w:rFonts w:ascii="Times New Roman" w:hAnsi="Times New Roman" w:cs="Times New Roman"/>
          <w:sz w:val="24"/>
          <w:szCs w:val="24"/>
        </w:rPr>
        <w:t xml:space="preserve"> (95% CI 0.</w:t>
      </w:r>
      <w:r w:rsidR="00662CA9">
        <w:rPr>
          <w:rFonts w:ascii="Times New Roman" w:hAnsi="Times New Roman" w:cs="Times New Roman"/>
          <w:sz w:val="24"/>
          <w:szCs w:val="24"/>
        </w:rPr>
        <w:t>3</w:t>
      </w:r>
      <w:r w:rsidR="00714CB0" w:rsidRPr="00714CB0">
        <w:rPr>
          <w:rFonts w:ascii="Times New Roman" w:hAnsi="Times New Roman" w:cs="Times New Roman"/>
          <w:sz w:val="24"/>
          <w:szCs w:val="24"/>
        </w:rPr>
        <w:t>6</w:t>
      </w:r>
      <w:r w:rsidR="00662CA9">
        <w:rPr>
          <w:rFonts w:ascii="Times New Roman" w:hAnsi="Times New Roman" w:cs="Times New Roman"/>
          <w:sz w:val="24"/>
          <w:szCs w:val="24"/>
        </w:rPr>
        <w:t>, 4</w:t>
      </w:r>
      <w:r w:rsidR="00754547" w:rsidRPr="00714CB0">
        <w:rPr>
          <w:rFonts w:ascii="Times New Roman" w:hAnsi="Times New Roman" w:cs="Times New Roman"/>
          <w:sz w:val="24"/>
          <w:szCs w:val="24"/>
        </w:rPr>
        <w:t>.</w:t>
      </w:r>
      <w:r w:rsidR="00662CA9">
        <w:rPr>
          <w:rFonts w:ascii="Times New Roman" w:hAnsi="Times New Roman" w:cs="Times New Roman"/>
          <w:sz w:val="24"/>
          <w:szCs w:val="24"/>
        </w:rPr>
        <w:t>0</w:t>
      </w:r>
      <w:r w:rsidR="00714CB0" w:rsidRPr="00714CB0">
        <w:rPr>
          <w:rFonts w:ascii="Times New Roman" w:hAnsi="Times New Roman" w:cs="Times New Roman"/>
          <w:sz w:val="24"/>
          <w:szCs w:val="24"/>
        </w:rPr>
        <w:t>6</w:t>
      </w:r>
      <w:r w:rsidR="00754547" w:rsidRPr="00714CB0">
        <w:rPr>
          <w:rFonts w:ascii="Times New Roman" w:hAnsi="Times New Roman" w:cs="Times New Roman"/>
          <w:sz w:val="24"/>
          <w:szCs w:val="24"/>
        </w:rPr>
        <w:t>)</w:t>
      </w:r>
      <w:r w:rsidR="005D0EDC" w:rsidRPr="00714CB0">
        <w:rPr>
          <w:rFonts w:ascii="Times New Roman" w:hAnsi="Times New Roman" w:cs="Times New Roman"/>
          <w:sz w:val="24"/>
          <w:szCs w:val="24"/>
        </w:rPr>
        <w:t xml:space="preserve"> but not therapist WAI</w:t>
      </w:r>
      <w:r w:rsidR="00773AEF" w:rsidRPr="00714CB0">
        <w:rPr>
          <w:rFonts w:ascii="Times New Roman" w:hAnsi="Times New Roman" w:cs="Times New Roman"/>
          <w:sz w:val="24"/>
          <w:szCs w:val="24"/>
        </w:rPr>
        <w:t>.</w:t>
      </w:r>
      <w:r w:rsidR="009A5759" w:rsidRPr="00714CB0">
        <w:rPr>
          <w:rFonts w:ascii="Times New Roman" w:hAnsi="Times New Roman" w:cs="Times New Roman"/>
          <w:sz w:val="24"/>
          <w:szCs w:val="24"/>
        </w:rPr>
        <w:t xml:space="preserve"> </w:t>
      </w:r>
      <w:r w:rsidR="00C02891" w:rsidRPr="00714CB0">
        <w:rPr>
          <w:rFonts w:ascii="Times New Roman" w:hAnsi="Times New Roman" w:cs="Times New Roman"/>
          <w:sz w:val="24"/>
          <w:szCs w:val="24"/>
        </w:rPr>
        <w:t xml:space="preserve">Client </w:t>
      </w:r>
      <w:r w:rsidR="00D946A7" w:rsidRPr="00714CB0">
        <w:rPr>
          <w:rFonts w:ascii="Times New Roman" w:hAnsi="Times New Roman" w:cs="Times New Roman"/>
          <w:sz w:val="24"/>
          <w:szCs w:val="24"/>
        </w:rPr>
        <w:t xml:space="preserve">WAI predicted </w:t>
      </w:r>
      <w:r w:rsidR="001B225E">
        <w:rPr>
          <w:rFonts w:ascii="Times New Roman" w:hAnsi="Times New Roman" w:cs="Times New Roman"/>
          <w:sz w:val="24"/>
          <w:szCs w:val="24"/>
        </w:rPr>
        <w:t xml:space="preserve">successful </w:t>
      </w:r>
      <w:r w:rsidR="007530F4" w:rsidRPr="00714CB0">
        <w:rPr>
          <w:rFonts w:ascii="Times New Roman" w:hAnsi="Times New Roman" w:cs="Times New Roman"/>
          <w:sz w:val="24"/>
          <w:szCs w:val="24"/>
        </w:rPr>
        <w:t>treatment outcome</w:t>
      </w:r>
      <w:r w:rsidR="00F129F6">
        <w:rPr>
          <w:rFonts w:ascii="Times New Roman" w:hAnsi="Times New Roman" w:cs="Times New Roman"/>
          <w:sz w:val="24"/>
          <w:szCs w:val="24"/>
        </w:rPr>
        <w:t xml:space="preserve"> </w:t>
      </w:r>
      <w:r w:rsidR="00C02891" w:rsidRPr="00714CB0">
        <w:rPr>
          <w:rFonts w:ascii="Times New Roman" w:hAnsi="Times New Roman" w:cs="Times New Roman"/>
          <w:sz w:val="24"/>
          <w:szCs w:val="24"/>
        </w:rPr>
        <w:t>(</w:t>
      </w:r>
      <w:r w:rsidR="00714CB0" w:rsidRPr="00714CB0">
        <w:rPr>
          <w:rFonts w:ascii="Times New Roman" w:hAnsi="Times New Roman" w:cs="Times New Roman"/>
          <w:sz w:val="24"/>
          <w:szCs w:val="24"/>
        </w:rPr>
        <w:t>adjusted OR 1.09</w:t>
      </w:r>
      <w:r w:rsidR="006547E4" w:rsidRPr="00714CB0">
        <w:rPr>
          <w:rFonts w:ascii="Times New Roman" w:hAnsi="Times New Roman" w:cs="Times New Roman"/>
          <w:sz w:val="24"/>
          <w:szCs w:val="24"/>
        </w:rPr>
        <w:t xml:space="preserve"> (95%</w:t>
      </w:r>
      <w:r w:rsidR="00A3212C" w:rsidRPr="00714CB0">
        <w:rPr>
          <w:rFonts w:ascii="Times New Roman" w:hAnsi="Times New Roman" w:cs="Times New Roman"/>
          <w:sz w:val="24"/>
          <w:szCs w:val="24"/>
        </w:rPr>
        <w:t xml:space="preserve"> </w:t>
      </w:r>
      <w:r w:rsidR="006547E4" w:rsidRPr="00714CB0">
        <w:rPr>
          <w:rFonts w:ascii="Times New Roman" w:hAnsi="Times New Roman" w:cs="Times New Roman"/>
          <w:sz w:val="24"/>
          <w:szCs w:val="24"/>
        </w:rPr>
        <w:t>CI 1.02, 1.1</w:t>
      </w:r>
      <w:r w:rsidR="00714CB0" w:rsidRPr="00714CB0">
        <w:rPr>
          <w:rFonts w:ascii="Times New Roman" w:hAnsi="Times New Roman" w:cs="Times New Roman"/>
          <w:sz w:val="24"/>
          <w:szCs w:val="24"/>
        </w:rPr>
        <w:t>7</w:t>
      </w:r>
      <w:r w:rsidR="006547E4" w:rsidRPr="00714CB0">
        <w:rPr>
          <w:rFonts w:ascii="Times New Roman" w:hAnsi="Times New Roman" w:cs="Times New Roman"/>
          <w:sz w:val="24"/>
          <w:szCs w:val="24"/>
        </w:rPr>
        <w:t>)</w:t>
      </w:r>
      <w:r w:rsidR="00754547" w:rsidRPr="00714CB0">
        <w:rPr>
          <w:rFonts w:ascii="Times New Roman" w:hAnsi="Times New Roman" w:cs="Times New Roman"/>
          <w:sz w:val="24"/>
          <w:szCs w:val="24"/>
        </w:rPr>
        <w:t>)</w:t>
      </w:r>
      <w:r w:rsidR="001B225E">
        <w:rPr>
          <w:rFonts w:ascii="Times New Roman" w:hAnsi="Times New Roman" w:cs="Times New Roman"/>
          <w:sz w:val="24"/>
          <w:szCs w:val="24"/>
        </w:rPr>
        <w:t>,</w:t>
      </w:r>
      <w:r w:rsidR="00754547" w:rsidRPr="00714CB0">
        <w:rPr>
          <w:rFonts w:ascii="Times New Roman" w:hAnsi="Times New Roman" w:cs="Times New Roman"/>
          <w:sz w:val="24"/>
          <w:szCs w:val="24"/>
        </w:rPr>
        <w:t xml:space="preserve"> and had </w:t>
      </w:r>
      <w:r w:rsidR="006547E4" w:rsidRPr="00714CB0">
        <w:rPr>
          <w:rFonts w:ascii="Times New Roman" w:hAnsi="Times New Roman" w:cs="Times New Roman"/>
          <w:sz w:val="24"/>
          <w:szCs w:val="24"/>
        </w:rPr>
        <w:t xml:space="preserve">effects on </w:t>
      </w:r>
      <w:r w:rsidRPr="00714CB0">
        <w:rPr>
          <w:rFonts w:ascii="Times New Roman" w:hAnsi="Times New Roman" w:cs="Times New Roman"/>
          <w:sz w:val="24"/>
          <w:szCs w:val="24"/>
        </w:rPr>
        <w:t>drinking during treatment</w:t>
      </w:r>
      <w:r w:rsidR="001B225E">
        <w:rPr>
          <w:rFonts w:ascii="Times New Roman" w:hAnsi="Times New Roman" w:cs="Times New Roman"/>
          <w:sz w:val="24"/>
          <w:szCs w:val="24"/>
        </w:rPr>
        <w:t>,</w:t>
      </w:r>
      <w:r w:rsidRPr="00714CB0">
        <w:rPr>
          <w:rFonts w:ascii="Times New Roman" w:hAnsi="Times New Roman" w:cs="Times New Roman"/>
          <w:sz w:val="24"/>
          <w:szCs w:val="24"/>
        </w:rPr>
        <w:t xml:space="preserve"> and </w:t>
      </w:r>
      <w:r w:rsidR="000E79FB" w:rsidRPr="00714CB0">
        <w:rPr>
          <w:rFonts w:ascii="Times New Roman" w:hAnsi="Times New Roman" w:cs="Times New Roman"/>
          <w:sz w:val="24"/>
          <w:szCs w:val="24"/>
        </w:rPr>
        <w:t xml:space="preserve">on </w:t>
      </w:r>
      <w:r w:rsidRPr="00714CB0">
        <w:rPr>
          <w:rFonts w:ascii="Times New Roman" w:hAnsi="Times New Roman" w:cs="Times New Roman"/>
          <w:sz w:val="24"/>
          <w:szCs w:val="24"/>
        </w:rPr>
        <w:t xml:space="preserve">post-treatment </w:t>
      </w:r>
      <w:r w:rsidR="004E7A14" w:rsidRPr="00714CB0">
        <w:rPr>
          <w:rFonts w:ascii="Times New Roman" w:hAnsi="Times New Roman" w:cs="Times New Roman"/>
          <w:sz w:val="24"/>
          <w:szCs w:val="24"/>
        </w:rPr>
        <w:t xml:space="preserve">motivation </w:t>
      </w:r>
      <w:r w:rsidR="006547E4" w:rsidRPr="00714CB0">
        <w:rPr>
          <w:rFonts w:ascii="Times New Roman" w:hAnsi="Times New Roman" w:cs="Times New Roman"/>
          <w:sz w:val="24"/>
          <w:szCs w:val="24"/>
        </w:rPr>
        <w:t>to change</w:t>
      </w:r>
      <w:r w:rsidR="00BD07DA" w:rsidRPr="00714CB0">
        <w:rPr>
          <w:rFonts w:ascii="Times New Roman" w:hAnsi="Times New Roman" w:cs="Times New Roman"/>
          <w:sz w:val="24"/>
          <w:szCs w:val="24"/>
        </w:rPr>
        <w:t>.</w:t>
      </w:r>
      <w:r w:rsidR="00526100" w:rsidRPr="00714CB0">
        <w:rPr>
          <w:rFonts w:ascii="Times New Roman" w:hAnsi="Times New Roman" w:cs="Times New Roman"/>
          <w:sz w:val="24"/>
          <w:szCs w:val="24"/>
        </w:rPr>
        <w:t xml:space="preserve"> </w:t>
      </w:r>
      <w:r w:rsidR="00417F0F" w:rsidRPr="00714CB0">
        <w:rPr>
          <w:rFonts w:ascii="Times New Roman" w:hAnsi="Times New Roman" w:cs="Times New Roman"/>
          <w:sz w:val="24"/>
          <w:szCs w:val="24"/>
        </w:rPr>
        <w:t xml:space="preserve">There was </w:t>
      </w:r>
      <w:r w:rsidR="0069066D" w:rsidRPr="00714CB0">
        <w:rPr>
          <w:rFonts w:ascii="Times New Roman" w:hAnsi="Times New Roman" w:cs="Times New Roman"/>
          <w:sz w:val="24"/>
          <w:szCs w:val="24"/>
        </w:rPr>
        <w:t xml:space="preserve">evidence for </w:t>
      </w:r>
      <w:r w:rsidR="001B225E">
        <w:rPr>
          <w:rFonts w:ascii="Times New Roman" w:hAnsi="Times New Roman" w:cs="Times New Roman"/>
          <w:sz w:val="24"/>
          <w:szCs w:val="24"/>
        </w:rPr>
        <w:t>effect modification by</w:t>
      </w:r>
      <w:r w:rsidR="0069066D" w:rsidRPr="00714CB0">
        <w:rPr>
          <w:rFonts w:ascii="Times New Roman" w:hAnsi="Times New Roman" w:cs="Times New Roman"/>
          <w:sz w:val="24"/>
          <w:szCs w:val="24"/>
        </w:rPr>
        <w:t xml:space="preserve"> treatment</w:t>
      </w:r>
      <w:r w:rsidR="00EF412A">
        <w:rPr>
          <w:rFonts w:ascii="Times New Roman" w:hAnsi="Times New Roman" w:cs="Times New Roman"/>
          <w:sz w:val="24"/>
          <w:szCs w:val="24"/>
        </w:rPr>
        <w:t>,</w:t>
      </w:r>
      <w:r w:rsidR="0069066D" w:rsidRPr="00714CB0">
        <w:rPr>
          <w:rFonts w:ascii="Times New Roman" w:hAnsi="Times New Roman" w:cs="Times New Roman"/>
          <w:sz w:val="24"/>
          <w:szCs w:val="24"/>
        </w:rPr>
        <w:t xml:space="preserve"> with strong associations</w:t>
      </w:r>
      <w:r w:rsidR="00417F0F" w:rsidRPr="00714CB0">
        <w:rPr>
          <w:rFonts w:ascii="Times New Roman" w:hAnsi="Times New Roman" w:cs="Times New Roman"/>
          <w:sz w:val="24"/>
          <w:szCs w:val="24"/>
        </w:rPr>
        <w:t xml:space="preserve"> </w:t>
      </w:r>
      <w:r w:rsidR="007C7208">
        <w:rPr>
          <w:rFonts w:ascii="Times New Roman" w:hAnsi="Times New Roman" w:cs="Times New Roman"/>
          <w:sz w:val="24"/>
          <w:szCs w:val="24"/>
        </w:rPr>
        <w:t>between</w:t>
      </w:r>
      <w:r w:rsidR="00417F0F" w:rsidRPr="00714CB0">
        <w:rPr>
          <w:rFonts w:ascii="Times New Roman" w:hAnsi="Times New Roman" w:cs="Times New Roman"/>
          <w:sz w:val="24"/>
          <w:szCs w:val="24"/>
        </w:rPr>
        <w:t xml:space="preserve"> </w:t>
      </w:r>
      <w:r w:rsidR="00A310BD">
        <w:rPr>
          <w:rFonts w:ascii="Times New Roman" w:hAnsi="Times New Roman" w:cs="Times New Roman"/>
          <w:sz w:val="24"/>
          <w:szCs w:val="24"/>
        </w:rPr>
        <w:t xml:space="preserve">WAI </w:t>
      </w:r>
      <w:r w:rsidR="007C7208">
        <w:rPr>
          <w:rFonts w:ascii="Times New Roman" w:hAnsi="Times New Roman" w:cs="Times New Roman"/>
          <w:sz w:val="24"/>
          <w:szCs w:val="24"/>
        </w:rPr>
        <w:t xml:space="preserve">and </w:t>
      </w:r>
      <w:r w:rsidR="00417F0F" w:rsidRPr="00714CB0">
        <w:rPr>
          <w:rFonts w:ascii="Times New Roman" w:hAnsi="Times New Roman" w:cs="Times New Roman"/>
          <w:sz w:val="24"/>
          <w:szCs w:val="24"/>
        </w:rPr>
        <w:t>post</w:t>
      </w:r>
      <w:r w:rsidR="00EF412A">
        <w:rPr>
          <w:rFonts w:ascii="Times New Roman" w:hAnsi="Times New Roman" w:cs="Times New Roman"/>
          <w:sz w:val="24"/>
          <w:szCs w:val="24"/>
        </w:rPr>
        <w:t>-</w:t>
      </w:r>
      <w:r w:rsidR="00417F0F" w:rsidRPr="00714CB0">
        <w:rPr>
          <w:rFonts w:ascii="Times New Roman" w:hAnsi="Times New Roman" w:cs="Times New Roman"/>
          <w:sz w:val="24"/>
          <w:szCs w:val="24"/>
        </w:rPr>
        <w:t>treatment motivation</w:t>
      </w:r>
      <w:r w:rsidR="007C7208">
        <w:rPr>
          <w:rFonts w:ascii="Times New Roman" w:hAnsi="Times New Roman" w:cs="Times New Roman"/>
          <w:sz w:val="24"/>
          <w:szCs w:val="24"/>
        </w:rPr>
        <w:t>,</w:t>
      </w:r>
      <w:r w:rsidR="00417F0F" w:rsidRPr="00714CB0">
        <w:rPr>
          <w:rFonts w:ascii="Times New Roman" w:hAnsi="Times New Roman" w:cs="Times New Roman"/>
          <w:sz w:val="24"/>
          <w:szCs w:val="24"/>
        </w:rPr>
        <w:t xml:space="preserve"> and </w:t>
      </w:r>
      <w:r w:rsidR="007C7208">
        <w:rPr>
          <w:rFonts w:ascii="Times New Roman" w:hAnsi="Times New Roman" w:cs="Times New Roman"/>
          <w:sz w:val="24"/>
          <w:szCs w:val="24"/>
        </w:rPr>
        <w:t xml:space="preserve">evidence of WAI prediction of </w:t>
      </w:r>
      <w:r w:rsidR="00417F0F" w:rsidRPr="00714CB0">
        <w:rPr>
          <w:rFonts w:ascii="Times New Roman" w:hAnsi="Times New Roman" w:cs="Times New Roman"/>
          <w:sz w:val="24"/>
          <w:szCs w:val="24"/>
        </w:rPr>
        <w:t>treatment outcome</w:t>
      </w:r>
      <w:r w:rsidR="007C7208">
        <w:rPr>
          <w:rFonts w:ascii="Times New Roman" w:hAnsi="Times New Roman" w:cs="Times New Roman"/>
          <w:sz w:val="24"/>
          <w:szCs w:val="24"/>
        </w:rPr>
        <w:t>s</w:t>
      </w:r>
      <w:r w:rsidR="0069066D" w:rsidRPr="00714CB0">
        <w:rPr>
          <w:rFonts w:ascii="Times New Roman" w:hAnsi="Times New Roman" w:cs="Times New Roman"/>
          <w:sz w:val="24"/>
          <w:szCs w:val="24"/>
        </w:rPr>
        <w:t xml:space="preserve"> in the </w:t>
      </w:r>
      <w:r w:rsidR="007A0DC5" w:rsidRPr="00714CB0">
        <w:rPr>
          <w:rFonts w:ascii="Times New Roman" w:hAnsi="Times New Roman" w:cs="Times New Roman"/>
          <w:sz w:val="24"/>
          <w:szCs w:val="24"/>
        </w:rPr>
        <w:t>MET group</w:t>
      </w:r>
      <w:r w:rsidR="007C7208">
        <w:rPr>
          <w:rFonts w:ascii="Times New Roman" w:hAnsi="Times New Roman" w:cs="Times New Roman"/>
          <w:sz w:val="24"/>
          <w:szCs w:val="24"/>
        </w:rPr>
        <w:t>,</w:t>
      </w:r>
      <w:r w:rsidR="007A0DC5" w:rsidRPr="00714CB0">
        <w:rPr>
          <w:rFonts w:ascii="Times New Roman" w:hAnsi="Times New Roman" w:cs="Times New Roman"/>
          <w:sz w:val="24"/>
          <w:szCs w:val="24"/>
        </w:rPr>
        <w:t xml:space="preserve"> </w:t>
      </w:r>
      <w:r w:rsidR="00A310BD">
        <w:rPr>
          <w:rFonts w:ascii="Times New Roman" w:hAnsi="Times New Roman" w:cs="Times New Roman"/>
          <w:sz w:val="24"/>
          <w:szCs w:val="24"/>
        </w:rPr>
        <w:t>but</w:t>
      </w:r>
      <w:r w:rsidR="007A0DC5" w:rsidRPr="00714CB0">
        <w:rPr>
          <w:rFonts w:ascii="Times New Roman" w:hAnsi="Times New Roman" w:cs="Times New Roman"/>
          <w:sz w:val="24"/>
          <w:szCs w:val="24"/>
        </w:rPr>
        <w:t xml:space="preserve"> no evidence of </w:t>
      </w:r>
      <w:r w:rsidR="0069066D" w:rsidRPr="00714CB0">
        <w:rPr>
          <w:rFonts w:ascii="Times New Roman" w:hAnsi="Times New Roman" w:cs="Times New Roman"/>
          <w:sz w:val="24"/>
          <w:szCs w:val="24"/>
        </w:rPr>
        <w:t>association</w:t>
      </w:r>
      <w:r w:rsidR="007A0DC5" w:rsidRPr="00714CB0">
        <w:rPr>
          <w:rFonts w:ascii="Times New Roman" w:hAnsi="Times New Roman" w:cs="Times New Roman"/>
          <w:sz w:val="24"/>
          <w:szCs w:val="24"/>
        </w:rPr>
        <w:t>s</w:t>
      </w:r>
      <w:r w:rsidR="0069066D" w:rsidRPr="00714CB0">
        <w:rPr>
          <w:rFonts w:ascii="Times New Roman" w:hAnsi="Times New Roman" w:cs="Times New Roman"/>
          <w:sz w:val="24"/>
          <w:szCs w:val="24"/>
        </w:rPr>
        <w:t xml:space="preserve"> for SBNT.</w:t>
      </w:r>
      <w:r w:rsidR="00A3212C" w:rsidRPr="00714CB0">
        <w:rPr>
          <w:rFonts w:ascii="Times New Roman" w:hAnsi="Times New Roman" w:cs="Times New Roman"/>
          <w:sz w:val="24"/>
          <w:szCs w:val="24"/>
        </w:rPr>
        <w:t xml:space="preserve"> Therapist WAI was </w:t>
      </w:r>
      <w:r w:rsidR="007C7208">
        <w:rPr>
          <w:rFonts w:ascii="Times New Roman" w:hAnsi="Times New Roman" w:cs="Times New Roman"/>
          <w:sz w:val="24"/>
          <w:szCs w:val="24"/>
        </w:rPr>
        <w:t xml:space="preserve">not strongly </w:t>
      </w:r>
      <w:r w:rsidR="003C2CD5" w:rsidRPr="00714CB0">
        <w:rPr>
          <w:rFonts w:ascii="Times New Roman" w:hAnsi="Times New Roman" w:cs="Times New Roman"/>
          <w:sz w:val="24"/>
          <w:szCs w:val="24"/>
        </w:rPr>
        <w:t>associated</w:t>
      </w:r>
      <w:r w:rsidR="00A3212C" w:rsidRPr="00714CB0">
        <w:rPr>
          <w:rFonts w:ascii="Times New Roman" w:hAnsi="Times New Roman" w:cs="Times New Roman"/>
          <w:sz w:val="24"/>
          <w:szCs w:val="24"/>
        </w:rPr>
        <w:t xml:space="preserve"> with treatment outcome </w:t>
      </w:r>
      <w:r w:rsidR="00714CB0" w:rsidRPr="00714CB0">
        <w:rPr>
          <w:rFonts w:ascii="Times New Roman" w:hAnsi="Times New Roman" w:cs="Times New Roman"/>
          <w:sz w:val="24"/>
          <w:szCs w:val="24"/>
        </w:rPr>
        <w:t>(adjusted OR 1.05 (95% CI 0.99</w:t>
      </w:r>
      <w:r w:rsidR="00A3212C" w:rsidRPr="00714CB0">
        <w:rPr>
          <w:rFonts w:ascii="Times New Roman" w:hAnsi="Times New Roman" w:cs="Times New Roman"/>
          <w:sz w:val="24"/>
          <w:szCs w:val="24"/>
        </w:rPr>
        <w:t>, 1.</w:t>
      </w:r>
      <w:r w:rsidR="003E4EDC" w:rsidRPr="00714CB0">
        <w:rPr>
          <w:rFonts w:ascii="Times New Roman" w:hAnsi="Times New Roman" w:cs="Times New Roman"/>
          <w:sz w:val="24"/>
          <w:szCs w:val="24"/>
        </w:rPr>
        <w:t>10</w:t>
      </w:r>
      <w:r w:rsidR="00A3212C" w:rsidRPr="00714CB0">
        <w:rPr>
          <w:rFonts w:ascii="Times New Roman" w:hAnsi="Times New Roman" w:cs="Times New Roman"/>
          <w:sz w:val="24"/>
          <w:szCs w:val="24"/>
        </w:rPr>
        <w:t>)).</w:t>
      </w:r>
      <w:r w:rsidR="00A3212C" w:rsidRPr="00AD5A0D">
        <w:rPr>
          <w:rFonts w:ascii="Times New Roman" w:hAnsi="Times New Roman" w:cs="Times New Roman"/>
          <w:sz w:val="24"/>
          <w:szCs w:val="24"/>
        </w:rPr>
        <w:t xml:space="preserve"> </w:t>
      </w:r>
      <w:r w:rsidR="00BD07DA" w:rsidRPr="00AD5A0D">
        <w:rPr>
          <w:rFonts w:ascii="Times New Roman" w:hAnsi="Times New Roman" w:cs="Times New Roman"/>
          <w:sz w:val="24"/>
          <w:szCs w:val="24"/>
        </w:rPr>
        <w:t xml:space="preserve"> </w:t>
      </w:r>
    </w:p>
    <w:p w:rsidR="00A3212C" w:rsidRPr="00A3212C" w:rsidRDefault="009A11D7" w:rsidP="00104712">
      <w:pPr>
        <w:spacing w:line="480" w:lineRule="auto"/>
        <w:rPr>
          <w:rFonts w:ascii="Times New Roman" w:hAnsi="Times New Roman" w:cs="Times New Roman"/>
          <w:sz w:val="24"/>
          <w:szCs w:val="24"/>
        </w:rPr>
      </w:pPr>
      <w:r w:rsidRPr="00AE1DEC">
        <w:rPr>
          <w:rFonts w:ascii="Times New Roman" w:hAnsi="Times New Roman" w:cs="Times New Roman"/>
          <w:b/>
          <w:sz w:val="24"/>
          <w:szCs w:val="24"/>
        </w:rPr>
        <w:t>Conclusion</w:t>
      </w:r>
      <w:r w:rsidR="00360192" w:rsidRPr="00AE1DEC">
        <w:rPr>
          <w:rFonts w:ascii="Times New Roman" w:hAnsi="Times New Roman" w:cs="Times New Roman"/>
          <w:b/>
          <w:sz w:val="24"/>
          <w:szCs w:val="24"/>
        </w:rPr>
        <w:t>s</w:t>
      </w:r>
      <w:r w:rsidR="005A4AFD" w:rsidRPr="00AE1DEC">
        <w:rPr>
          <w:rFonts w:ascii="Times New Roman" w:hAnsi="Times New Roman" w:cs="Times New Roman"/>
          <w:b/>
          <w:sz w:val="24"/>
          <w:szCs w:val="24"/>
        </w:rPr>
        <w:t>:</w:t>
      </w:r>
      <w:r w:rsidR="00C02891" w:rsidRPr="00AE1DEC">
        <w:rPr>
          <w:rFonts w:ascii="Times New Roman" w:hAnsi="Times New Roman" w:cs="Times New Roman"/>
          <w:sz w:val="24"/>
          <w:szCs w:val="24"/>
        </w:rPr>
        <w:t xml:space="preserve"> </w:t>
      </w:r>
      <w:r w:rsidR="00A3212C" w:rsidRPr="00A3212C">
        <w:rPr>
          <w:rFonts w:ascii="Times New Roman" w:hAnsi="Times New Roman" w:cs="Times New Roman"/>
          <w:sz w:val="24"/>
          <w:szCs w:val="24"/>
        </w:rPr>
        <w:t xml:space="preserve">The working alliance </w:t>
      </w:r>
      <w:r w:rsidR="000B33BE">
        <w:rPr>
          <w:rFonts w:ascii="Times New Roman" w:hAnsi="Times New Roman" w:cs="Times New Roman"/>
          <w:sz w:val="24"/>
          <w:szCs w:val="24"/>
        </w:rPr>
        <w:t>is important to treatment</w:t>
      </w:r>
      <w:r w:rsidR="00A3212C" w:rsidRPr="00A3212C">
        <w:rPr>
          <w:rFonts w:ascii="Times New Roman" w:hAnsi="Times New Roman" w:cs="Times New Roman"/>
          <w:sz w:val="24"/>
          <w:szCs w:val="24"/>
        </w:rPr>
        <w:t xml:space="preserve"> outcomes for alcohol problems, with client evaluation of the alliance strongly related to </w:t>
      </w:r>
      <w:r w:rsidR="009B7803">
        <w:rPr>
          <w:rFonts w:ascii="Times New Roman" w:hAnsi="Times New Roman" w:cs="Times New Roman"/>
          <w:sz w:val="24"/>
          <w:szCs w:val="24"/>
        </w:rPr>
        <w:t xml:space="preserve">motivation </w:t>
      </w:r>
      <w:r w:rsidR="00A3212C" w:rsidRPr="00A3212C">
        <w:rPr>
          <w:rFonts w:ascii="Times New Roman" w:hAnsi="Times New Roman" w:cs="Times New Roman"/>
          <w:sz w:val="24"/>
          <w:szCs w:val="24"/>
        </w:rPr>
        <w:t>to change dri</w:t>
      </w:r>
      <w:r w:rsidR="000E5E03">
        <w:rPr>
          <w:rFonts w:ascii="Times New Roman" w:hAnsi="Times New Roman" w:cs="Times New Roman"/>
          <w:sz w:val="24"/>
          <w:szCs w:val="24"/>
        </w:rPr>
        <w:t xml:space="preserve">nking </w:t>
      </w:r>
      <w:r w:rsidR="000E5E03">
        <w:rPr>
          <w:rFonts w:ascii="Times New Roman" w:hAnsi="Times New Roman" w:cs="Times New Roman"/>
          <w:sz w:val="24"/>
          <w:szCs w:val="24"/>
        </w:rPr>
        <w:lastRenderedPageBreak/>
        <w:t>throughout treatment</w:t>
      </w:r>
      <w:r w:rsidR="003A2619">
        <w:rPr>
          <w:rFonts w:ascii="Times New Roman" w:hAnsi="Times New Roman" w:cs="Times New Roman"/>
          <w:sz w:val="24"/>
          <w:szCs w:val="24"/>
        </w:rPr>
        <w:t xml:space="preserve"> for MET</w:t>
      </w:r>
      <w:r w:rsidR="000E5E03">
        <w:rPr>
          <w:rFonts w:ascii="Times New Roman" w:hAnsi="Times New Roman" w:cs="Times New Roman"/>
          <w:sz w:val="24"/>
          <w:szCs w:val="24"/>
        </w:rPr>
        <w:t xml:space="preserve">. </w:t>
      </w:r>
      <w:r w:rsidR="009E66E4">
        <w:rPr>
          <w:rFonts w:ascii="Times New Roman" w:hAnsi="Times New Roman" w:cs="Times New Roman"/>
          <w:sz w:val="24"/>
          <w:szCs w:val="24"/>
        </w:rPr>
        <w:t xml:space="preserve">It </w:t>
      </w:r>
      <w:r w:rsidR="00833872">
        <w:rPr>
          <w:rFonts w:ascii="Times New Roman" w:hAnsi="Times New Roman" w:cs="Times New Roman"/>
          <w:sz w:val="24"/>
          <w:szCs w:val="24"/>
        </w:rPr>
        <w:t>was</w:t>
      </w:r>
      <w:r w:rsidR="009E66E4">
        <w:rPr>
          <w:rFonts w:ascii="Times New Roman" w:hAnsi="Times New Roman" w:cs="Times New Roman"/>
          <w:sz w:val="24"/>
          <w:szCs w:val="24"/>
        </w:rPr>
        <w:t xml:space="preserve"> also</w:t>
      </w:r>
      <w:r w:rsidR="00833872">
        <w:rPr>
          <w:rFonts w:ascii="Times New Roman" w:hAnsi="Times New Roman" w:cs="Times New Roman"/>
          <w:sz w:val="24"/>
          <w:szCs w:val="24"/>
        </w:rPr>
        <w:t xml:space="preserve"> </w:t>
      </w:r>
      <w:r w:rsidR="007C7208">
        <w:rPr>
          <w:rFonts w:ascii="Times New Roman" w:hAnsi="Times New Roman" w:cs="Times New Roman"/>
          <w:sz w:val="24"/>
          <w:szCs w:val="24"/>
        </w:rPr>
        <w:t xml:space="preserve">much </w:t>
      </w:r>
      <w:r w:rsidR="00A3212C" w:rsidRPr="00A3212C">
        <w:rPr>
          <w:rFonts w:ascii="Times New Roman" w:hAnsi="Times New Roman" w:cs="Times New Roman"/>
          <w:sz w:val="24"/>
          <w:szCs w:val="24"/>
        </w:rPr>
        <w:t>more important than therapist-rated alliance in this study.</w:t>
      </w:r>
    </w:p>
    <w:p w:rsidR="00E2027F" w:rsidRPr="00AE1DEC" w:rsidRDefault="00B03EF6" w:rsidP="00104712">
      <w:pPr>
        <w:spacing w:line="480" w:lineRule="auto"/>
        <w:rPr>
          <w:rFonts w:ascii="Times New Roman" w:hAnsi="Times New Roman" w:cs="Times New Roman"/>
          <w:sz w:val="24"/>
          <w:szCs w:val="24"/>
        </w:rPr>
      </w:pPr>
      <w:r>
        <w:rPr>
          <w:rFonts w:ascii="Times New Roman" w:hAnsi="Times New Roman" w:cs="Times New Roman"/>
          <w:sz w:val="24"/>
          <w:szCs w:val="24"/>
        </w:rPr>
        <w:t>Keywords: working alliance; therapeutic alliance; alcohol treatment;</w:t>
      </w:r>
      <w:r w:rsidR="007E78EF" w:rsidRPr="00AE1DEC">
        <w:rPr>
          <w:rFonts w:ascii="Times New Roman" w:hAnsi="Times New Roman" w:cs="Times New Roman"/>
          <w:sz w:val="24"/>
          <w:szCs w:val="24"/>
        </w:rPr>
        <w:t xml:space="preserve"> treatment outcome; readiness to change; motivation</w:t>
      </w:r>
      <w:r w:rsidR="00E2027F" w:rsidRPr="00AE1DEC">
        <w:rPr>
          <w:rFonts w:ascii="Times New Roman" w:hAnsi="Times New Roman" w:cs="Times New Roman"/>
          <w:b/>
          <w:sz w:val="24"/>
          <w:szCs w:val="24"/>
        </w:rPr>
        <w:br w:type="page"/>
      </w:r>
    </w:p>
    <w:p w:rsidR="00553949" w:rsidRPr="00AE1DEC" w:rsidRDefault="00553949" w:rsidP="00104712">
      <w:pPr>
        <w:spacing w:line="480" w:lineRule="auto"/>
        <w:rPr>
          <w:rFonts w:ascii="Times New Roman" w:hAnsi="Times New Roman" w:cs="Times New Roman"/>
          <w:b/>
          <w:sz w:val="24"/>
          <w:szCs w:val="24"/>
        </w:rPr>
      </w:pPr>
      <w:r w:rsidRPr="00AE1DEC">
        <w:rPr>
          <w:rFonts w:ascii="Times New Roman" w:hAnsi="Times New Roman" w:cs="Times New Roman"/>
          <w:b/>
          <w:sz w:val="24"/>
          <w:szCs w:val="24"/>
        </w:rPr>
        <w:lastRenderedPageBreak/>
        <w:t>Introduction</w:t>
      </w:r>
    </w:p>
    <w:p w:rsidR="000A7B56" w:rsidRDefault="00606FAD" w:rsidP="00104712">
      <w:pPr>
        <w:spacing w:line="480" w:lineRule="auto"/>
        <w:rPr>
          <w:rFonts w:ascii="Times New Roman" w:hAnsi="Times New Roman" w:cs="Times New Roman"/>
          <w:sz w:val="24"/>
          <w:szCs w:val="24"/>
        </w:rPr>
      </w:pPr>
      <w:r w:rsidRPr="00AE1DEC">
        <w:rPr>
          <w:rFonts w:ascii="Times New Roman" w:hAnsi="Times New Roman" w:cs="Times New Roman"/>
          <w:sz w:val="24"/>
          <w:szCs w:val="24"/>
        </w:rPr>
        <w:t>Investigation of t</w:t>
      </w:r>
      <w:r w:rsidR="00553949" w:rsidRPr="00AE1DEC">
        <w:rPr>
          <w:rFonts w:ascii="Times New Roman" w:hAnsi="Times New Roman" w:cs="Times New Roman"/>
          <w:sz w:val="24"/>
          <w:szCs w:val="24"/>
        </w:rPr>
        <w:t>reatment process</w:t>
      </w:r>
      <w:r w:rsidRPr="00AE1DEC">
        <w:rPr>
          <w:rFonts w:ascii="Times New Roman" w:hAnsi="Times New Roman" w:cs="Times New Roman"/>
          <w:sz w:val="24"/>
          <w:szCs w:val="24"/>
        </w:rPr>
        <w:t>es</w:t>
      </w:r>
      <w:r w:rsidR="00553949" w:rsidRPr="00AE1DEC">
        <w:rPr>
          <w:rFonts w:ascii="Times New Roman" w:hAnsi="Times New Roman" w:cs="Times New Roman"/>
          <w:sz w:val="24"/>
          <w:szCs w:val="24"/>
        </w:rPr>
        <w:t xml:space="preserve"> is important for understanding how treatment for alcohol </w:t>
      </w:r>
      <w:r w:rsidR="00D3701D" w:rsidRPr="00AE1DEC">
        <w:rPr>
          <w:rFonts w:ascii="Times New Roman" w:hAnsi="Times New Roman" w:cs="Times New Roman"/>
          <w:sz w:val="24"/>
          <w:szCs w:val="24"/>
        </w:rPr>
        <w:t xml:space="preserve">problems </w:t>
      </w:r>
      <w:r w:rsidR="00553949" w:rsidRPr="00AE1DEC">
        <w:rPr>
          <w:rFonts w:ascii="Times New Roman" w:hAnsi="Times New Roman" w:cs="Times New Roman"/>
          <w:sz w:val="24"/>
          <w:szCs w:val="24"/>
        </w:rPr>
        <w:t>works and</w:t>
      </w:r>
      <w:r w:rsidR="000E79FB">
        <w:rPr>
          <w:rFonts w:ascii="Times New Roman" w:hAnsi="Times New Roman" w:cs="Times New Roman"/>
          <w:sz w:val="24"/>
          <w:szCs w:val="24"/>
        </w:rPr>
        <w:t>,</w:t>
      </w:r>
      <w:r w:rsidR="00553949" w:rsidRPr="00AE1DEC">
        <w:rPr>
          <w:rFonts w:ascii="Times New Roman" w:hAnsi="Times New Roman" w:cs="Times New Roman"/>
          <w:sz w:val="24"/>
          <w:szCs w:val="24"/>
        </w:rPr>
        <w:t xml:space="preserve"> </w:t>
      </w:r>
      <w:r w:rsidRPr="00AE1DEC">
        <w:rPr>
          <w:rFonts w:ascii="Times New Roman" w:hAnsi="Times New Roman" w:cs="Times New Roman"/>
          <w:sz w:val="24"/>
          <w:szCs w:val="24"/>
        </w:rPr>
        <w:t>in particular</w:t>
      </w:r>
      <w:r w:rsidR="000E79FB">
        <w:rPr>
          <w:rFonts w:ascii="Times New Roman" w:hAnsi="Times New Roman" w:cs="Times New Roman"/>
          <w:sz w:val="24"/>
          <w:szCs w:val="24"/>
        </w:rPr>
        <w:t>,</w:t>
      </w:r>
      <w:r w:rsidRPr="00AE1DEC">
        <w:rPr>
          <w:rFonts w:ascii="Times New Roman" w:hAnsi="Times New Roman" w:cs="Times New Roman"/>
          <w:sz w:val="24"/>
          <w:szCs w:val="24"/>
        </w:rPr>
        <w:t xml:space="preserve"> </w:t>
      </w:r>
      <w:r w:rsidR="00553949" w:rsidRPr="00AE1DEC">
        <w:rPr>
          <w:rFonts w:ascii="Times New Roman" w:hAnsi="Times New Roman" w:cs="Times New Roman"/>
          <w:sz w:val="24"/>
          <w:szCs w:val="24"/>
        </w:rPr>
        <w:t>wh</w:t>
      </w:r>
      <w:r w:rsidRPr="00AE1DEC">
        <w:rPr>
          <w:rFonts w:ascii="Times New Roman" w:hAnsi="Times New Roman" w:cs="Times New Roman"/>
          <w:sz w:val="24"/>
          <w:szCs w:val="24"/>
        </w:rPr>
        <w:t>ich</w:t>
      </w:r>
      <w:r w:rsidR="00553949" w:rsidRPr="00AE1DEC">
        <w:rPr>
          <w:rFonts w:ascii="Times New Roman" w:hAnsi="Times New Roman" w:cs="Times New Roman"/>
          <w:sz w:val="24"/>
          <w:szCs w:val="24"/>
        </w:rPr>
        <w:t xml:space="preserve"> aspects of treatment are </w:t>
      </w:r>
      <w:r w:rsidRPr="00AE1DEC">
        <w:rPr>
          <w:rFonts w:ascii="Times New Roman" w:hAnsi="Times New Roman" w:cs="Times New Roman"/>
          <w:sz w:val="24"/>
          <w:szCs w:val="24"/>
        </w:rPr>
        <w:t>responsible</w:t>
      </w:r>
      <w:r w:rsidR="00553949" w:rsidRPr="00AE1DEC">
        <w:rPr>
          <w:rFonts w:ascii="Times New Roman" w:hAnsi="Times New Roman" w:cs="Times New Roman"/>
          <w:sz w:val="24"/>
          <w:szCs w:val="24"/>
        </w:rPr>
        <w:t xml:space="preserve"> for beneficial outcomes. A factor common to all treatments is the collaborative relationship between therapist and client</w:t>
      </w:r>
      <w:r w:rsidR="003E0A67">
        <w:rPr>
          <w:rFonts w:ascii="Times New Roman" w:hAnsi="Times New Roman" w:cs="Times New Roman"/>
          <w:sz w:val="24"/>
          <w:szCs w:val="24"/>
        </w:rPr>
        <w:t>,</w:t>
      </w:r>
      <w:r w:rsidR="00553949" w:rsidRPr="00AE1DEC">
        <w:rPr>
          <w:rFonts w:ascii="Times New Roman" w:hAnsi="Times New Roman" w:cs="Times New Roman"/>
          <w:sz w:val="24"/>
          <w:szCs w:val="24"/>
        </w:rPr>
        <w:t xml:space="preserve"> known as the therapeutic or working alliance. This has been shown to have an important impact on treatment outcome</w:t>
      </w:r>
      <w:r w:rsidR="00D3701D" w:rsidRPr="00AE1DEC">
        <w:rPr>
          <w:rFonts w:ascii="Times New Roman" w:hAnsi="Times New Roman" w:cs="Times New Roman"/>
          <w:sz w:val="24"/>
          <w:szCs w:val="24"/>
        </w:rPr>
        <w:t>s</w:t>
      </w:r>
      <w:r w:rsidR="00553949" w:rsidRPr="00AE1DEC">
        <w:rPr>
          <w:rFonts w:ascii="Times New Roman" w:hAnsi="Times New Roman" w:cs="Times New Roman"/>
          <w:sz w:val="24"/>
          <w:szCs w:val="24"/>
        </w:rPr>
        <w:t xml:space="preserve"> for a wide range of </w:t>
      </w:r>
      <w:r w:rsidRPr="00AE1DEC">
        <w:rPr>
          <w:rFonts w:ascii="Times New Roman" w:hAnsi="Times New Roman" w:cs="Times New Roman"/>
          <w:sz w:val="24"/>
          <w:szCs w:val="24"/>
        </w:rPr>
        <w:t>p</w:t>
      </w:r>
      <w:r w:rsidR="00E2027F" w:rsidRPr="00AE1DEC">
        <w:rPr>
          <w:rFonts w:ascii="Times New Roman" w:hAnsi="Times New Roman" w:cs="Times New Roman"/>
          <w:sz w:val="24"/>
          <w:szCs w:val="24"/>
        </w:rPr>
        <w:t>sychological</w:t>
      </w:r>
      <w:r w:rsidRPr="00AE1DEC">
        <w:rPr>
          <w:rFonts w:ascii="Times New Roman" w:hAnsi="Times New Roman" w:cs="Times New Roman"/>
          <w:sz w:val="24"/>
          <w:szCs w:val="24"/>
        </w:rPr>
        <w:t xml:space="preserve"> problems</w:t>
      </w:r>
      <w:r w:rsidR="00553949" w:rsidRPr="00AE1DEC">
        <w:rPr>
          <w:rFonts w:ascii="Times New Roman" w:hAnsi="Times New Roman" w:cs="Times New Roman"/>
          <w:sz w:val="24"/>
          <w:szCs w:val="24"/>
        </w:rPr>
        <w:t xml:space="preserve"> </w:t>
      </w:r>
      <w:r w:rsidR="00B86AAF" w:rsidRPr="00AE1DEC">
        <w:rPr>
          <w:rFonts w:ascii="Times New Roman" w:hAnsi="Times New Roman" w:cs="Times New Roman"/>
          <w:sz w:val="24"/>
          <w:szCs w:val="24"/>
        </w:rPr>
        <w:fldChar w:fldCharType="begin">
          <w:fldData xml:space="preserve">PEVuZE5vdGU+PENpdGU+PEF1dGhvcj5Ib3J2YXRoPC9BdXRob3I+PFllYXI+MTk5MTwvWWVhcj48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</w:fldData>
        </w:fldChar>
      </w:r>
      <w:r w:rsidR="0086381A">
        <w:rPr>
          <w:rFonts w:ascii="Times New Roman" w:hAnsi="Times New Roman" w:cs="Times New Roman"/>
          <w:sz w:val="24"/>
          <w:szCs w:val="24"/>
        </w:rPr>
        <w:instrText xml:space="preserve"> ADDIN EN.CITE </w:instrText>
      </w:r>
      <w:r w:rsidR="00B86AAF">
        <w:rPr>
          <w:rFonts w:ascii="Times New Roman" w:hAnsi="Times New Roman" w:cs="Times New Roman"/>
          <w:sz w:val="24"/>
          <w:szCs w:val="24"/>
        </w:rPr>
        <w:fldChar w:fldCharType="begin">
          <w:fldData xml:space="preserve">PEVuZE5vdGU+PENpdGU+PEF1dGhvcj5Ib3J2YXRoPC9BdXRob3I+PFllYXI+MTk5MTwvWWVhcj48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</w:fldData>
        </w:fldChar>
      </w:r>
      <w:r w:rsidR="0086381A">
        <w:rPr>
          <w:rFonts w:ascii="Times New Roman" w:hAnsi="Times New Roman" w:cs="Times New Roman"/>
          <w:sz w:val="24"/>
          <w:szCs w:val="24"/>
        </w:rPr>
        <w:instrText xml:space="preserve"> ADDIN EN.CITE.DATA </w:instrText>
      </w:r>
      <w:r w:rsidR="00B86AAF">
        <w:rPr>
          <w:rFonts w:ascii="Times New Roman" w:hAnsi="Times New Roman" w:cs="Times New Roman"/>
          <w:sz w:val="24"/>
          <w:szCs w:val="24"/>
        </w:rPr>
      </w:r>
      <w:r w:rsidR="00B86AAF">
        <w:rPr>
          <w:rFonts w:ascii="Times New Roman" w:hAnsi="Times New Roman" w:cs="Times New Roman"/>
          <w:sz w:val="24"/>
          <w:szCs w:val="24"/>
        </w:rPr>
        <w:fldChar w:fldCharType="end"/>
      </w:r>
      <w:r w:rsidR="00B86AAF" w:rsidRPr="00AE1DEC">
        <w:rPr>
          <w:rFonts w:ascii="Times New Roman" w:hAnsi="Times New Roman" w:cs="Times New Roman"/>
          <w:sz w:val="24"/>
          <w:szCs w:val="24"/>
        </w:rPr>
      </w:r>
      <w:r w:rsidR="00B86AAF" w:rsidRPr="00AE1DEC">
        <w:rPr>
          <w:rFonts w:ascii="Times New Roman" w:hAnsi="Times New Roman" w:cs="Times New Roman"/>
          <w:sz w:val="24"/>
          <w:szCs w:val="24"/>
        </w:rPr>
        <w:fldChar w:fldCharType="separate"/>
      </w:r>
      <w:r w:rsidR="00DB38DA">
        <w:rPr>
          <w:rFonts w:ascii="Times New Roman" w:hAnsi="Times New Roman" w:cs="Times New Roman"/>
          <w:noProof/>
          <w:sz w:val="24"/>
          <w:szCs w:val="24"/>
        </w:rPr>
        <w:t>(</w:t>
      </w:r>
      <w:hyperlink w:anchor="_ENREF_2" w:tooltip="Barnicot, 2012 #107" w:history="1">
        <w:r w:rsidR="003D3A67">
          <w:rPr>
            <w:rFonts w:ascii="Times New Roman" w:hAnsi="Times New Roman" w:cs="Times New Roman"/>
            <w:noProof/>
            <w:sz w:val="24"/>
            <w:szCs w:val="24"/>
          </w:rPr>
          <w:t>Barnicot et al., 2012</w:t>
        </w:r>
      </w:hyperlink>
      <w:r w:rsidR="00DB38DA">
        <w:rPr>
          <w:rFonts w:ascii="Times New Roman" w:hAnsi="Times New Roman" w:cs="Times New Roman"/>
          <w:noProof/>
          <w:sz w:val="24"/>
          <w:szCs w:val="24"/>
        </w:rPr>
        <w:t xml:space="preserve">; </w:t>
      </w:r>
      <w:hyperlink w:anchor="_ENREF_17" w:tooltip="Horvath, 2011 #110" w:history="1">
        <w:r w:rsidR="003D3A67">
          <w:rPr>
            <w:rFonts w:ascii="Times New Roman" w:hAnsi="Times New Roman" w:cs="Times New Roman"/>
            <w:noProof/>
            <w:sz w:val="24"/>
            <w:szCs w:val="24"/>
          </w:rPr>
          <w:t>Horvath, Del Re, Fluckiger, &amp; Symonds, 2011</w:t>
        </w:r>
      </w:hyperlink>
      <w:r w:rsidR="00DB38DA">
        <w:rPr>
          <w:rFonts w:ascii="Times New Roman" w:hAnsi="Times New Roman" w:cs="Times New Roman"/>
          <w:noProof/>
          <w:sz w:val="24"/>
          <w:szCs w:val="24"/>
        </w:rPr>
        <w:t xml:space="preserve">; </w:t>
      </w:r>
      <w:hyperlink w:anchor="_ENREF_19" w:tooltip="Horvath, 1991 #9" w:history="1">
        <w:r w:rsidR="003D3A67">
          <w:rPr>
            <w:rFonts w:ascii="Times New Roman" w:hAnsi="Times New Roman" w:cs="Times New Roman"/>
            <w:noProof/>
            <w:sz w:val="24"/>
            <w:szCs w:val="24"/>
          </w:rPr>
          <w:t>Horvath &amp; Symonds, 1991</w:t>
        </w:r>
      </w:hyperlink>
      <w:r w:rsidR="00DB38DA">
        <w:rPr>
          <w:rFonts w:ascii="Times New Roman" w:hAnsi="Times New Roman" w:cs="Times New Roman"/>
          <w:noProof/>
          <w:sz w:val="24"/>
          <w:szCs w:val="24"/>
        </w:rPr>
        <w:t xml:space="preserve">; </w:t>
      </w:r>
      <w:hyperlink w:anchor="_ENREF_25" w:tooltip="Martin, 2000 #11" w:history="1">
        <w:r w:rsidR="003D3A67">
          <w:rPr>
            <w:rFonts w:ascii="Times New Roman" w:hAnsi="Times New Roman" w:cs="Times New Roman"/>
            <w:noProof/>
            <w:sz w:val="24"/>
            <w:szCs w:val="24"/>
          </w:rPr>
          <w:t>Martin, Garske, &amp; Davis, 2000</w:t>
        </w:r>
      </w:hyperlink>
      <w:r w:rsidR="00DB38DA">
        <w:rPr>
          <w:rFonts w:ascii="Times New Roman" w:hAnsi="Times New Roman" w:cs="Times New Roman"/>
          <w:noProof/>
          <w:sz w:val="24"/>
          <w:szCs w:val="24"/>
        </w:rPr>
        <w:t>)</w:t>
      </w:r>
      <w:r w:rsidR="00B86AAF" w:rsidRPr="00AE1DEC">
        <w:rPr>
          <w:rFonts w:ascii="Times New Roman" w:hAnsi="Times New Roman" w:cs="Times New Roman"/>
          <w:sz w:val="24"/>
          <w:szCs w:val="24"/>
        </w:rPr>
        <w:fldChar w:fldCharType="end"/>
      </w:r>
      <w:r w:rsidR="005750A3">
        <w:rPr>
          <w:rFonts w:ascii="Times New Roman" w:hAnsi="Times New Roman" w:cs="Times New Roman"/>
          <w:sz w:val="24"/>
          <w:szCs w:val="24"/>
        </w:rPr>
        <w:t>, though</w:t>
      </w:r>
      <w:r w:rsidR="00761B61">
        <w:rPr>
          <w:rFonts w:ascii="Times New Roman" w:hAnsi="Times New Roman" w:cs="Times New Roman"/>
          <w:sz w:val="24"/>
          <w:szCs w:val="24"/>
        </w:rPr>
        <w:t xml:space="preserve"> much less</w:t>
      </w:r>
      <w:r w:rsidR="002C498E">
        <w:rPr>
          <w:rFonts w:ascii="Times New Roman" w:hAnsi="Times New Roman" w:cs="Times New Roman"/>
          <w:sz w:val="24"/>
          <w:szCs w:val="24"/>
        </w:rPr>
        <w:t xml:space="preserve"> is known about the role of the working alliance in treatment for alcohol </w:t>
      </w:r>
      <w:r w:rsidR="00D607DF">
        <w:rPr>
          <w:rFonts w:ascii="Times New Roman" w:hAnsi="Times New Roman" w:cs="Times New Roman"/>
          <w:sz w:val="24"/>
          <w:szCs w:val="24"/>
        </w:rPr>
        <w:t>problems</w:t>
      </w:r>
      <w:r w:rsidR="009832D5">
        <w:rPr>
          <w:rFonts w:ascii="Times New Roman" w:hAnsi="Times New Roman" w:cs="Times New Roman"/>
          <w:sz w:val="24"/>
          <w:szCs w:val="24"/>
        </w:rPr>
        <w:t>, both in terms of</w:t>
      </w:r>
      <w:r w:rsidR="00106BC9">
        <w:rPr>
          <w:rFonts w:ascii="Times New Roman" w:hAnsi="Times New Roman" w:cs="Times New Roman"/>
          <w:sz w:val="24"/>
          <w:szCs w:val="24"/>
        </w:rPr>
        <w:t xml:space="preserve"> what factors are important for the</w:t>
      </w:r>
      <w:r w:rsidR="009832D5">
        <w:rPr>
          <w:rFonts w:ascii="Times New Roman" w:hAnsi="Times New Roman" w:cs="Times New Roman"/>
          <w:sz w:val="24"/>
          <w:szCs w:val="24"/>
        </w:rPr>
        <w:t xml:space="preserve"> development of a strong working alliance and the impact of working alliance on treatment outcomes.</w:t>
      </w:r>
    </w:p>
    <w:p w:rsidR="009832D5" w:rsidRDefault="00D607DF" w:rsidP="00104712">
      <w:pPr>
        <w:spacing w:line="480" w:lineRule="auto"/>
        <w:rPr>
          <w:rFonts w:ascii="Times New Roman" w:hAnsi="Times New Roman" w:cs="Times New Roman"/>
          <w:sz w:val="24"/>
          <w:szCs w:val="24"/>
        </w:rPr>
      </w:pPr>
      <w:r>
        <w:rPr>
          <w:rFonts w:ascii="Times New Roman" w:hAnsi="Times New Roman" w:cs="Times New Roman"/>
          <w:sz w:val="24"/>
          <w:szCs w:val="24"/>
        </w:rPr>
        <w:t xml:space="preserve"> In</w:t>
      </w:r>
      <w:r w:rsidR="005750A3">
        <w:rPr>
          <w:rFonts w:ascii="Times New Roman" w:hAnsi="Times New Roman" w:cs="Times New Roman"/>
          <w:sz w:val="24"/>
          <w:szCs w:val="24"/>
        </w:rPr>
        <w:t xml:space="preserve"> respect of</w:t>
      </w:r>
      <w:r w:rsidR="00B80BD0" w:rsidRPr="00AE1DEC">
        <w:rPr>
          <w:rFonts w:ascii="Times New Roman" w:hAnsi="Times New Roman" w:cs="Times New Roman"/>
          <w:sz w:val="24"/>
          <w:szCs w:val="24"/>
        </w:rPr>
        <w:t xml:space="preserve"> factors promot</w:t>
      </w:r>
      <w:r w:rsidR="005750A3">
        <w:rPr>
          <w:rFonts w:ascii="Times New Roman" w:hAnsi="Times New Roman" w:cs="Times New Roman"/>
          <w:sz w:val="24"/>
          <w:szCs w:val="24"/>
        </w:rPr>
        <w:t>ing</w:t>
      </w:r>
      <w:r w:rsidR="00B80BD0" w:rsidRPr="00AE1DEC">
        <w:rPr>
          <w:rFonts w:ascii="Times New Roman" w:hAnsi="Times New Roman" w:cs="Times New Roman"/>
          <w:sz w:val="24"/>
          <w:szCs w:val="24"/>
        </w:rPr>
        <w:t xml:space="preserve"> the development of a strong working alliance during treatment</w:t>
      </w:r>
      <w:r w:rsidR="005750A3">
        <w:rPr>
          <w:rFonts w:ascii="Times New Roman" w:hAnsi="Times New Roman" w:cs="Times New Roman"/>
          <w:sz w:val="24"/>
          <w:szCs w:val="24"/>
        </w:rPr>
        <w:t>,</w:t>
      </w:r>
      <w:r w:rsidR="00B80BD0" w:rsidRPr="00AE1DEC">
        <w:rPr>
          <w:rFonts w:ascii="Times New Roman" w:hAnsi="Times New Roman" w:cs="Times New Roman"/>
          <w:sz w:val="24"/>
          <w:szCs w:val="24"/>
        </w:rPr>
        <w:t xml:space="preserve"> Connors et al</w:t>
      </w:r>
      <w:r w:rsidR="00207A73">
        <w:rPr>
          <w:rFonts w:ascii="Times New Roman" w:hAnsi="Times New Roman" w:cs="Times New Roman"/>
          <w:sz w:val="24"/>
          <w:szCs w:val="24"/>
        </w:rPr>
        <w:t>.</w:t>
      </w:r>
      <w:r w:rsidR="00B80BD0" w:rsidRPr="00AE1DEC">
        <w:rPr>
          <w:rFonts w:ascii="Times New Roman" w:hAnsi="Times New Roman" w:cs="Times New Roman"/>
          <w:sz w:val="24"/>
          <w:szCs w:val="24"/>
        </w:rPr>
        <w:t xml:space="preserve"> </w:t>
      </w:r>
      <w:r w:rsidR="00B86AAF" w:rsidRPr="00AE1DEC">
        <w:rPr>
          <w:rFonts w:ascii="Times New Roman" w:hAnsi="Times New Roman" w:cs="Times New Roman"/>
          <w:sz w:val="24"/>
          <w:szCs w:val="24"/>
        </w:rPr>
        <w:fldChar w:fldCharType="begin"/>
      </w:r>
      <w:r w:rsidR="0086381A">
        <w:rPr>
          <w:rFonts w:ascii="Times New Roman" w:hAnsi="Times New Roman" w:cs="Times New Roman"/>
          <w:sz w:val="24"/>
          <w:szCs w:val="24"/>
        </w:rPr>
        <w:instrText xml:space="preserve"> ADDIN EN.CITE &lt;EndNote&gt;&lt;Cite ExcludeAuth="1"&gt;&lt;Author&gt;Connors&lt;/Author&gt;&lt;Year&gt;2000&lt;/Year&gt;&lt;RecNum&gt;58&lt;/RecNum&gt;&lt;DisplayText&gt;(2000)&lt;/DisplayText&gt;&lt;record&gt;&lt;rec-number&gt;58&lt;/rec-number&gt;&lt;foreign-keys&gt;&lt;key app="EN" db-id="vteaeafesfpswwef95c5e5fztvw5xa0v9w2e"&gt;58&lt;/key&gt;&lt;/foreign-keys&gt;&lt;ref-type name="Journal Article"&gt;17&lt;/ref-type&gt;&lt;contributors&gt;&lt;authors&gt;&lt;author&gt;Connors, Gerard J.&lt;/author&gt;&lt;author&gt;DiClemente, Carlo C.&lt;/author&gt;&lt;author&gt;Dermen, Kurt H.&lt;/author&gt;&lt;author&gt;Kadden, Ronald&lt;/author&gt;&lt;author&gt;Carroll, Kathleen M.&lt;/author&gt;&lt;author&gt;Frone, Michael R.&lt;/author&gt;&lt;/authors&gt;&lt;/contributors&gt;&lt;titles&gt;&lt;title&gt;Predicting the therapeutic alliance in alcoholism treatment&lt;/title&gt;&lt;secondary-title&gt;Journal of Studies on Alcohol&lt;/secondary-title&gt;&lt;/titles&gt;&lt;periodical&gt;&lt;full-title&gt;Journal of Studies on Alcohol&lt;/full-title&gt;&lt;/periodical&gt;&lt;pages&gt;139-149&lt;/pages&gt;&lt;volume&gt;61&lt;/volume&gt;&lt;number&gt;1&lt;/number&gt;&lt;dates&gt;&lt;year&gt;2000&lt;/year&gt;&lt;pub-dates&gt;&lt;date&gt;Jan&lt;/date&gt;&lt;/pub-dates&gt;&lt;/dates&gt;&lt;accession-num&gt;Peer Reviewed Journal: 1999-15760-016&lt;/accession-num&gt;&lt;urls&gt;&lt;related-urls&gt;&lt;url&gt;http://ovidsp.ovid.com/ovidweb.cgi?T=JS&amp;amp;CSC=Y&amp;amp;NEWS=N&amp;amp;PAGE=fulltext&amp;amp;D=psyc3&amp;amp;AN=1999-15760-016&lt;/url&gt;&lt;url&gt;http://lshtmsfx.hosted.exlibrisgroup.com/lshtm?sid=OVID:psycdb&amp;amp;id=pmid:&amp;amp;id=doi:&amp;amp;issn=0096-882X&amp;amp;isbn=&amp;amp;volume=61&amp;amp;issue=1&amp;amp;spage=139&amp;amp;pages=139-149&amp;amp;date=2000&amp;amp;title=Journal+of+Studies+on+Alcohol&amp;amp;atitle=Predicting+the+therapeutic+alliance+in+alcoholism+treatment.&amp;amp;aulast=Connors&amp;amp;pid=%3Cauthor%3EConnors%2C+Gerard+J%3BDiClemente%2C+Carlo+C%3BDermen%2C+Kurt+H%3BKadden%2C+Ronald%3BCarroll%2C+Kathleen+M%3BFrone%2C+Michael+R%3C%2Fauthor%3E%3CAN%3E1999-15760-016%3C%2FAN%3E%3CDT%3EJournal+Article%3C%2FDT%3E&lt;/url&gt;&lt;url&gt;http://www.jsad.com/jsad/downloadarticle/Predicting_the_Therapeutic_Alliance_in_Alcoholism_Treatment/788.pdf&lt;/url&gt;&lt;/related-urls&gt;&lt;/urls&gt;&lt;/record&gt;&lt;/Cite&gt;&lt;/EndNote&gt;</w:instrText>
      </w:r>
      <w:r w:rsidR="00B86AAF" w:rsidRPr="00AE1DEC">
        <w:rPr>
          <w:rFonts w:ascii="Times New Roman" w:hAnsi="Times New Roman" w:cs="Times New Roman"/>
          <w:sz w:val="24"/>
          <w:szCs w:val="24"/>
        </w:rPr>
        <w:fldChar w:fldCharType="separate"/>
      </w:r>
      <w:r w:rsidR="009E43B9">
        <w:rPr>
          <w:rFonts w:ascii="Times New Roman" w:hAnsi="Times New Roman" w:cs="Times New Roman"/>
          <w:noProof/>
          <w:sz w:val="24"/>
          <w:szCs w:val="24"/>
        </w:rPr>
        <w:t>(</w:t>
      </w:r>
      <w:hyperlink w:anchor="_ENREF_6" w:tooltip="Connors, 2000 #58" w:history="1">
        <w:r w:rsidR="003D3A67">
          <w:rPr>
            <w:rFonts w:ascii="Times New Roman" w:hAnsi="Times New Roman" w:cs="Times New Roman"/>
            <w:noProof/>
            <w:sz w:val="24"/>
            <w:szCs w:val="24"/>
          </w:rPr>
          <w:t>2000</w:t>
        </w:r>
      </w:hyperlink>
      <w:r w:rsidR="009E43B9">
        <w:rPr>
          <w:rFonts w:ascii="Times New Roman" w:hAnsi="Times New Roman" w:cs="Times New Roman"/>
          <w:noProof/>
          <w:sz w:val="24"/>
          <w:szCs w:val="24"/>
        </w:rPr>
        <w:t>)</w:t>
      </w:r>
      <w:r w:rsidR="00B86AAF" w:rsidRPr="00AE1DEC">
        <w:rPr>
          <w:rFonts w:ascii="Times New Roman" w:hAnsi="Times New Roman" w:cs="Times New Roman"/>
          <w:sz w:val="24"/>
          <w:szCs w:val="24"/>
        </w:rPr>
        <w:fldChar w:fldCharType="end"/>
      </w:r>
      <w:r w:rsidR="00D76D74" w:rsidRPr="00AE1DEC">
        <w:rPr>
          <w:rFonts w:ascii="Times New Roman" w:hAnsi="Times New Roman" w:cs="Times New Roman"/>
          <w:sz w:val="24"/>
          <w:szCs w:val="24"/>
        </w:rPr>
        <w:t xml:space="preserve"> </w:t>
      </w:r>
      <w:r w:rsidR="00B80BD0" w:rsidRPr="00AE1DEC">
        <w:rPr>
          <w:rFonts w:ascii="Times New Roman" w:hAnsi="Times New Roman" w:cs="Times New Roman"/>
          <w:sz w:val="24"/>
          <w:szCs w:val="24"/>
        </w:rPr>
        <w:t>found the only consistent predictors in both the outpatient and aftercare arms of Project MATCH were readiness to change for client-reported working alliance and client gender for therapist-reported alliance.</w:t>
      </w:r>
      <w:r w:rsidR="009832D5">
        <w:rPr>
          <w:rFonts w:ascii="Times New Roman" w:hAnsi="Times New Roman" w:cs="Times New Roman"/>
          <w:sz w:val="24"/>
          <w:szCs w:val="24"/>
        </w:rPr>
        <w:t xml:space="preserve"> </w:t>
      </w:r>
      <w:r w:rsidR="005C1D28" w:rsidRPr="00AE1DEC">
        <w:rPr>
          <w:rFonts w:ascii="Times New Roman" w:hAnsi="Times New Roman" w:cs="Times New Roman"/>
          <w:sz w:val="24"/>
          <w:szCs w:val="24"/>
        </w:rPr>
        <w:t xml:space="preserve">Wolfe et al </w:t>
      </w:r>
      <w:r w:rsidR="00B86AAF" w:rsidRPr="00AE1DEC">
        <w:rPr>
          <w:rFonts w:ascii="Times New Roman" w:hAnsi="Times New Roman" w:cs="Times New Roman"/>
          <w:sz w:val="24"/>
          <w:szCs w:val="24"/>
        </w:rPr>
        <w:fldChar w:fldCharType="begin"/>
      </w:r>
      <w:r w:rsidR="008D41BE">
        <w:rPr>
          <w:rFonts w:ascii="Times New Roman" w:hAnsi="Times New Roman" w:cs="Times New Roman"/>
          <w:sz w:val="24"/>
          <w:szCs w:val="24"/>
        </w:rPr>
        <w:instrText xml:space="preserve"> ADDIN EN.CITE &lt;EndNote&gt;&lt;Cite ExcludeAuth="1"&gt;&lt;Author&gt;Wolfe&lt;/Author&gt;&lt;Year&gt;2013&lt;/Year&gt;&lt;RecNum&gt;105&lt;/RecNum&gt;&lt;DisplayText&gt;(2013)&lt;/DisplayText&gt;&lt;record&gt;&lt;rec-number&gt;105&lt;/rec-number&gt;&lt;foreign-keys&gt;&lt;key app="EN" db-id="vteaeafesfpswwef95c5e5fztvw5xa0v9w2e"&gt;105&lt;/key&gt;&lt;/foreign-keys&gt;&lt;ref-type name="Journal Article"&gt;17&lt;/ref-type&gt;&lt;contributors&gt;&lt;authors&gt;&lt;author&gt;Wolfe, S.&lt;/author&gt;&lt;author&gt;Kay-Lambkin, F.&lt;/author&gt;&lt;author&gt;Bowman, J.&lt;/author&gt;&lt;author&gt;Childs, S.&lt;/author&gt;&lt;/authors&gt;&lt;/contributors&gt;&lt;titles&gt;&lt;title&gt;To enforce or engage:The relationship between coercion, treatment motivation and therapeutic alliance within community-based drug and alcohol clients&lt;/title&gt;&lt;secondary-title&gt;Addictive Behaviors&lt;/secondary-title&gt;&lt;/titles&gt;&lt;periodical&gt;&lt;full-title&gt;Addictive Behaviors&lt;/full-title&gt;&lt;/periodical&gt;&lt;pages&gt;2187-95&lt;/pages&gt;&lt;volume&gt;38&lt;/volume&gt;&lt;number&gt;5&lt;/number&gt;&lt;dates&gt;&lt;year&gt;2013&lt;/year&gt;&lt;/dates&gt;&lt;urls&gt;&lt;related-urls&gt;&lt;url&gt;http://ac.els-cdn.com/S0306460313000294/1-s2.0-S0306460313000294-main.pdf?_tid=7541370c-3a68-11e4-a71f-00000aab0f6c&amp;amp;acdnat=1410518284_c5a8a04b6a83c537f9c950322b9963da&lt;/url&gt;&lt;/related-urls&gt;&lt;/urls&gt;&lt;electronic-resource-num&gt;10.1016/j.addbeh.2013.01.017&lt;/electronic-resource-num&gt;&lt;/record&gt;&lt;/Cite&gt;&lt;/EndNote&gt;</w:instrText>
      </w:r>
      <w:r w:rsidR="00B86AAF" w:rsidRPr="00AE1DEC">
        <w:rPr>
          <w:rFonts w:ascii="Times New Roman" w:hAnsi="Times New Roman" w:cs="Times New Roman"/>
          <w:sz w:val="24"/>
          <w:szCs w:val="24"/>
        </w:rPr>
        <w:fldChar w:fldCharType="separate"/>
      </w:r>
      <w:r w:rsidR="009E43B9">
        <w:rPr>
          <w:rFonts w:ascii="Times New Roman" w:hAnsi="Times New Roman" w:cs="Times New Roman"/>
          <w:noProof/>
          <w:sz w:val="24"/>
          <w:szCs w:val="24"/>
        </w:rPr>
        <w:t>(</w:t>
      </w:r>
      <w:hyperlink w:anchor="_ENREF_40" w:tooltip="Wolfe, 2013 #105" w:history="1">
        <w:r w:rsidR="003D3A67">
          <w:rPr>
            <w:rFonts w:ascii="Times New Roman" w:hAnsi="Times New Roman" w:cs="Times New Roman"/>
            <w:noProof/>
            <w:sz w:val="24"/>
            <w:szCs w:val="24"/>
          </w:rPr>
          <w:t>2013</w:t>
        </w:r>
      </w:hyperlink>
      <w:r w:rsidR="009E43B9">
        <w:rPr>
          <w:rFonts w:ascii="Times New Roman" w:hAnsi="Times New Roman" w:cs="Times New Roman"/>
          <w:noProof/>
          <w:sz w:val="24"/>
          <w:szCs w:val="24"/>
        </w:rPr>
        <w:t>)</w:t>
      </w:r>
      <w:r w:rsidR="00B86AAF" w:rsidRPr="00AE1DEC">
        <w:rPr>
          <w:rFonts w:ascii="Times New Roman" w:hAnsi="Times New Roman" w:cs="Times New Roman"/>
          <w:sz w:val="24"/>
          <w:szCs w:val="24"/>
        </w:rPr>
        <w:fldChar w:fldCharType="end"/>
      </w:r>
      <w:r w:rsidR="002F6A4B">
        <w:rPr>
          <w:rFonts w:ascii="Times New Roman" w:hAnsi="Times New Roman" w:cs="Times New Roman"/>
          <w:sz w:val="24"/>
          <w:szCs w:val="24"/>
        </w:rPr>
        <w:t xml:space="preserve"> </w:t>
      </w:r>
      <w:r w:rsidR="005C1D28" w:rsidRPr="00AE1DEC">
        <w:rPr>
          <w:rFonts w:ascii="Times New Roman" w:hAnsi="Times New Roman" w:cs="Times New Roman"/>
          <w:sz w:val="24"/>
          <w:szCs w:val="24"/>
        </w:rPr>
        <w:t xml:space="preserve">also found </w:t>
      </w:r>
      <w:r w:rsidR="001D0C30" w:rsidRPr="00AE1DEC">
        <w:rPr>
          <w:rFonts w:ascii="Times New Roman" w:hAnsi="Times New Roman" w:cs="Times New Roman"/>
          <w:sz w:val="24"/>
          <w:szCs w:val="24"/>
        </w:rPr>
        <w:t xml:space="preserve">that </w:t>
      </w:r>
      <w:r w:rsidR="005C1D28" w:rsidRPr="00AE1DEC">
        <w:rPr>
          <w:rFonts w:ascii="Times New Roman" w:hAnsi="Times New Roman" w:cs="Times New Roman"/>
          <w:sz w:val="24"/>
          <w:szCs w:val="24"/>
        </w:rPr>
        <w:t>baseline motivation was associated with</w:t>
      </w:r>
      <w:r w:rsidR="00EE5C94" w:rsidRPr="00AE1DEC">
        <w:rPr>
          <w:rFonts w:ascii="Times New Roman" w:hAnsi="Times New Roman" w:cs="Times New Roman"/>
          <w:sz w:val="24"/>
          <w:szCs w:val="24"/>
        </w:rPr>
        <w:t xml:space="preserve"> aspects of </w:t>
      </w:r>
      <w:r w:rsidR="008D41BE">
        <w:rPr>
          <w:rFonts w:ascii="Times New Roman" w:hAnsi="Times New Roman" w:cs="Times New Roman"/>
          <w:sz w:val="24"/>
          <w:szCs w:val="24"/>
        </w:rPr>
        <w:t>client-rated</w:t>
      </w:r>
      <w:r w:rsidR="005C1D28" w:rsidRPr="00AE1DEC">
        <w:rPr>
          <w:rFonts w:ascii="Times New Roman" w:hAnsi="Times New Roman" w:cs="Times New Roman"/>
          <w:sz w:val="24"/>
          <w:szCs w:val="24"/>
        </w:rPr>
        <w:t xml:space="preserve"> therapeutic alliance in a sample of 77 clients referred for treatment to drug and alcohol services.</w:t>
      </w:r>
      <w:r w:rsidR="00B80BD0" w:rsidRPr="00AE1DEC">
        <w:rPr>
          <w:rFonts w:ascii="Times New Roman" w:hAnsi="Times New Roman" w:cs="Times New Roman"/>
          <w:sz w:val="24"/>
          <w:szCs w:val="24"/>
        </w:rPr>
        <w:t xml:space="preserve"> Stage of change has previously been found to be an important predictor of developing a strong </w:t>
      </w:r>
      <w:r w:rsidR="008D41BE">
        <w:rPr>
          <w:rFonts w:ascii="Times New Roman" w:hAnsi="Times New Roman" w:cs="Times New Roman"/>
          <w:sz w:val="24"/>
          <w:szCs w:val="24"/>
        </w:rPr>
        <w:t xml:space="preserve">client-rated </w:t>
      </w:r>
      <w:r w:rsidR="00B80BD0" w:rsidRPr="00AE1DEC">
        <w:rPr>
          <w:rFonts w:ascii="Times New Roman" w:hAnsi="Times New Roman" w:cs="Times New Roman"/>
          <w:sz w:val="24"/>
          <w:szCs w:val="24"/>
        </w:rPr>
        <w:t>working alliance i</w:t>
      </w:r>
      <w:r w:rsidR="00DF487A">
        <w:rPr>
          <w:rFonts w:ascii="Times New Roman" w:hAnsi="Times New Roman" w:cs="Times New Roman"/>
          <w:sz w:val="24"/>
          <w:szCs w:val="24"/>
        </w:rPr>
        <w:t>n treatment for other problems</w:t>
      </w:r>
      <w:r w:rsidR="00B80BD0" w:rsidRPr="00AE1DEC">
        <w:rPr>
          <w:rFonts w:ascii="Times New Roman" w:hAnsi="Times New Roman" w:cs="Times New Roman"/>
          <w:sz w:val="24"/>
          <w:szCs w:val="24"/>
        </w:rPr>
        <w:t xml:space="preserve"> </w:t>
      </w:r>
      <w:r w:rsidR="00B86AAF" w:rsidRPr="00AE1DEC">
        <w:rPr>
          <w:rFonts w:ascii="Times New Roman" w:hAnsi="Times New Roman" w:cs="Times New Roman"/>
          <w:sz w:val="24"/>
          <w:szCs w:val="24"/>
        </w:rPr>
        <w:fldChar w:fldCharType="begin">
          <w:fldData xml:space="preserve">PEVuZE5vdGU+PENpdGU+PEF1dGhvcj5FbW1lcmxpbmc8L0F1dGhvcj48WWVhcj4yMDA5PC9ZZWFy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</w:fldData>
        </w:fldChar>
      </w:r>
      <w:r w:rsidR="0086381A">
        <w:rPr>
          <w:rFonts w:ascii="Times New Roman" w:hAnsi="Times New Roman" w:cs="Times New Roman"/>
          <w:sz w:val="24"/>
          <w:szCs w:val="24"/>
        </w:rPr>
        <w:instrText xml:space="preserve"> ADDIN EN.CITE </w:instrText>
      </w:r>
      <w:r w:rsidR="00B86AAF">
        <w:rPr>
          <w:rFonts w:ascii="Times New Roman" w:hAnsi="Times New Roman" w:cs="Times New Roman"/>
          <w:sz w:val="24"/>
          <w:szCs w:val="24"/>
        </w:rPr>
        <w:fldChar w:fldCharType="begin">
          <w:fldData xml:space="preserve">PEVuZE5vdGU+PENpdGU+PEF1dGhvcj5FbW1lcmxpbmc8L0F1dGhvcj48WWVhcj4yMDA5PC9ZZWFy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</w:fldData>
        </w:fldChar>
      </w:r>
      <w:r w:rsidR="0086381A">
        <w:rPr>
          <w:rFonts w:ascii="Times New Roman" w:hAnsi="Times New Roman" w:cs="Times New Roman"/>
          <w:sz w:val="24"/>
          <w:szCs w:val="24"/>
        </w:rPr>
        <w:instrText xml:space="preserve"> ADDIN EN.CITE.DATA </w:instrText>
      </w:r>
      <w:r w:rsidR="00B86AAF">
        <w:rPr>
          <w:rFonts w:ascii="Times New Roman" w:hAnsi="Times New Roman" w:cs="Times New Roman"/>
          <w:sz w:val="24"/>
          <w:szCs w:val="24"/>
        </w:rPr>
      </w:r>
      <w:r w:rsidR="00B86AAF">
        <w:rPr>
          <w:rFonts w:ascii="Times New Roman" w:hAnsi="Times New Roman" w:cs="Times New Roman"/>
          <w:sz w:val="24"/>
          <w:szCs w:val="24"/>
        </w:rPr>
        <w:fldChar w:fldCharType="end"/>
      </w:r>
      <w:r w:rsidR="00B86AAF" w:rsidRPr="00AE1DEC">
        <w:rPr>
          <w:rFonts w:ascii="Times New Roman" w:hAnsi="Times New Roman" w:cs="Times New Roman"/>
          <w:sz w:val="24"/>
          <w:szCs w:val="24"/>
        </w:rPr>
      </w:r>
      <w:r w:rsidR="00B86AAF" w:rsidRPr="00AE1DEC">
        <w:rPr>
          <w:rFonts w:ascii="Times New Roman" w:hAnsi="Times New Roman" w:cs="Times New Roman"/>
          <w:sz w:val="24"/>
          <w:szCs w:val="24"/>
        </w:rPr>
        <w:fldChar w:fldCharType="separate"/>
      </w:r>
      <w:r w:rsidR="00DB38DA">
        <w:rPr>
          <w:rFonts w:ascii="Times New Roman" w:hAnsi="Times New Roman" w:cs="Times New Roman"/>
          <w:noProof/>
          <w:sz w:val="24"/>
          <w:szCs w:val="24"/>
        </w:rPr>
        <w:t>(</w:t>
      </w:r>
      <w:hyperlink w:anchor="_ENREF_12" w:tooltip="Emmerling, 2009 #43" w:history="1">
        <w:r w:rsidR="003D3A67">
          <w:rPr>
            <w:rFonts w:ascii="Times New Roman" w:hAnsi="Times New Roman" w:cs="Times New Roman"/>
            <w:noProof/>
            <w:sz w:val="24"/>
            <w:szCs w:val="24"/>
          </w:rPr>
          <w:t>Emmerling &amp; Whelton, 2009</w:t>
        </w:r>
      </w:hyperlink>
      <w:r w:rsidR="00DB38DA">
        <w:rPr>
          <w:rFonts w:ascii="Times New Roman" w:hAnsi="Times New Roman" w:cs="Times New Roman"/>
          <w:noProof/>
          <w:sz w:val="24"/>
          <w:szCs w:val="24"/>
        </w:rPr>
        <w:t xml:space="preserve">; </w:t>
      </w:r>
      <w:hyperlink w:anchor="_ENREF_32" w:tooltip="Rochlen, 2005 #49" w:history="1">
        <w:r w:rsidR="003D3A67">
          <w:rPr>
            <w:rFonts w:ascii="Times New Roman" w:hAnsi="Times New Roman" w:cs="Times New Roman"/>
            <w:noProof/>
            <w:sz w:val="24"/>
            <w:szCs w:val="24"/>
          </w:rPr>
          <w:t>Rochlen, Rude, &amp; Baron, 2005</w:t>
        </w:r>
      </w:hyperlink>
      <w:r w:rsidR="00DB38DA">
        <w:rPr>
          <w:rFonts w:ascii="Times New Roman" w:hAnsi="Times New Roman" w:cs="Times New Roman"/>
          <w:noProof/>
          <w:sz w:val="24"/>
          <w:szCs w:val="24"/>
        </w:rPr>
        <w:t>)</w:t>
      </w:r>
      <w:r w:rsidR="00B86AAF" w:rsidRPr="00AE1DEC">
        <w:rPr>
          <w:rFonts w:ascii="Times New Roman" w:hAnsi="Times New Roman" w:cs="Times New Roman"/>
          <w:sz w:val="24"/>
          <w:szCs w:val="24"/>
        </w:rPr>
        <w:fldChar w:fldCharType="end"/>
      </w:r>
      <w:r w:rsidR="008D41BE">
        <w:rPr>
          <w:rFonts w:ascii="Times New Roman" w:hAnsi="Times New Roman" w:cs="Times New Roman"/>
          <w:sz w:val="24"/>
          <w:szCs w:val="24"/>
        </w:rPr>
        <w:t xml:space="preserve"> although this has not been found when working alliance is assessed by the therapist</w:t>
      </w:r>
      <w:r w:rsidR="00177A5C">
        <w:rPr>
          <w:rFonts w:ascii="Times New Roman" w:hAnsi="Times New Roman" w:cs="Times New Roman"/>
          <w:sz w:val="24"/>
          <w:szCs w:val="24"/>
        </w:rPr>
        <w:t xml:space="preserve"> </w:t>
      </w:r>
      <w:r w:rsidR="00B86AAF">
        <w:rPr>
          <w:rFonts w:ascii="Times New Roman" w:hAnsi="Times New Roman" w:cs="Times New Roman"/>
          <w:sz w:val="24"/>
          <w:szCs w:val="24"/>
        </w:rPr>
        <w:fldChar w:fldCharType="begin"/>
      </w:r>
      <w:r w:rsidR="008D41BE">
        <w:rPr>
          <w:rFonts w:ascii="Times New Roman" w:hAnsi="Times New Roman" w:cs="Times New Roman"/>
          <w:sz w:val="24"/>
          <w:szCs w:val="24"/>
        </w:rPr>
        <w:instrText xml:space="preserve"> ADDIN EN.CITE &lt;EndNote&gt;&lt;Cite&gt;&lt;Author&gt;Rochlen&lt;/Author&gt;&lt;Year&gt;2005&lt;/Year&gt;&lt;RecNum&gt;49&lt;/RecNum&gt;&lt;DisplayText&gt;(Rochlen et al., 2005)&lt;/DisplayText&gt;&lt;record&gt;&lt;rec-number&gt;49&lt;/rec-number&gt;&lt;foreign-keys&gt;&lt;key app="EN" db-id="vteaeafesfpswwef95c5e5fztvw5xa0v9w2e"&gt;49&lt;/key&gt;&lt;/foreign-keys&gt;&lt;ref-type name="Journal Article"&gt;17&lt;/ref-type&gt;&lt;contributors&gt;&lt;authors&gt;&lt;author&gt;Rochlen, Aaron B.&lt;/author&gt;&lt;author&gt;Rude, Stephanie S.&lt;/author&gt;&lt;author&gt;Baron, Augustine&lt;/author&gt;&lt;/authors&gt;&lt;/contributors&gt;&lt;auth-address&gt;Rochlen, Aaron B.: aaron.rochlen@mail.utexas.edu&lt;/auth-address&gt;&lt;titles&gt;&lt;title&gt;The Relationship of Client Stages of Change to Working Alliance and Outcome in Short-Term Counseling&lt;/title&gt;&lt;secondary-title&gt;Journal of College Counseling&lt;/secondary-title&gt;&lt;/titles&gt;&lt;periodical&gt;&lt;full-title&gt;Journal of College Counseling&lt;/full-title&gt;&lt;/periodical&gt;&lt;pages&gt;52-64&lt;/pages&gt;&lt;volume&gt;8&lt;/volume&gt;&lt;number&gt;1&lt;/number&gt;&lt;dates&gt;&lt;year&gt;2005&lt;/year&gt;&lt;pub-dates&gt;&lt;date&gt;Spr&lt;/date&gt;&lt;/pub-dates&gt;&lt;/dates&gt;&lt;accession-num&gt;Peer Reviewed Journal: 2005-06087-007&lt;/accession-num&gt;&lt;urls&gt;&lt;related-urls&gt;&lt;url&gt;http://ovidsp.ovid.com/ovidweb.cgi?T=JS&amp;amp;CSC=Y&amp;amp;NEWS=N&amp;amp;PAGE=fulltext&amp;amp;D=psyc4&amp;amp;AN=2005-06087-007&lt;/url&gt;&lt;url&gt;http://lshtmsfx.hosted.exlibrisgroup.com/lshtm?sid=OVID:psycdb&amp;amp;id=pmid:&amp;amp;id=doi:10.1002%2Fj.2161-1882.2005.tb00072.x&amp;amp;issn=1099-0399&amp;amp;isbn=&amp;amp;volume=8&amp;amp;issue=1&amp;amp;spage=52&amp;amp;pages=52-64&amp;amp;date=2005&amp;amp;title=Journal+of+College+Counseling&amp;amp;atitle=The+Relationship+of+Client+Stages+of+Change+to+Working+Alliance+and+Outcome+in+Short-Term+Counseling.&amp;amp;aulast=Rochlen&amp;amp;pid=%3Cauthor%3ERochlen%2C+Aaron+B%3BRude%2C+Stephanie+S%3BBaron%2C+Augustine%3C%2Fauthor%3E%3CAN%3E2005-06087-007%3C%2FAN%3E%3CDT%3EJournal+Article%3C%2FDT%3E&lt;/url&gt;&lt;/related-urls&gt;&lt;/urls&gt;&lt;/record&gt;&lt;/Cite&gt;&lt;/EndNote&gt;</w:instrText>
      </w:r>
      <w:r w:rsidR="00B86AAF">
        <w:rPr>
          <w:rFonts w:ascii="Times New Roman" w:hAnsi="Times New Roman" w:cs="Times New Roman"/>
          <w:sz w:val="24"/>
          <w:szCs w:val="24"/>
        </w:rPr>
        <w:fldChar w:fldCharType="separate"/>
      </w:r>
      <w:r w:rsidR="008D41BE">
        <w:rPr>
          <w:rFonts w:ascii="Times New Roman" w:hAnsi="Times New Roman" w:cs="Times New Roman"/>
          <w:noProof/>
          <w:sz w:val="24"/>
          <w:szCs w:val="24"/>
        </w:rPr>
        <w:t>(</w:t>
      </w:r>
      <w:hyperlink w:anchor="_ENREF_32" w:tooltip="Rochlen, 2005 #49" w:history="1">
        <w:r w:rsidR="003D3A67">
          <w:rPr>
            <w:rFonts w:ascii="Times New Roman" w:hAnsi="Times New Roman" w:cs="Times New Roman"/>
            <w:noProof/>
            <w:sz w:val="24"/>
            <w:szCs w:val="24"/>
          </w:rPr>
          <w:t>Rochlen et al., 2005</w:t>
        </w:r>
      </w:hyperlink>
      <w:r w:rsidR="008D41BE">
        <w:rPr>
          <w:rFonts w:ascii="Times New Roman" w:hAnsi="Times New Roman" w:cs="Times New Roman"/>
          <w:noProof/>
          <w:sz w:val="24"/>
          <w:szCs w:val="24"/>
        </w:rPr>
        <w:t>)</w:t>
      </w:r>
      <w:r w:rsidR="00B86AAF">
        <w:rPr>
          <w:rFonts w:ascii="Times New Roman" w:hAnsi="Times New Roman" w:cs="Times New Roman"/>
          <w:sz w:val="24"/>
          <w:szCs w:val="24"/>
        </w:rPr>
        <w:fldChar w:fldCharType="end"/>
      </w:r>
      <w:r w:rsidR="008D41BE">
        <w:rPr>
          <w:rFonts w:ascii="Times New Roman" w:hAnsi="Times New Roman" w:cs="Times New Roman"/>
          <w:sz w:val="24"/>
          <w:szCs w:val="24"/>
        </w:rPr>
        <w:t>.</w:t>
      </w:r>
    </w:p>
    <w:p w:rsidR="00553949" w:rsidRPr="00AE1DEC" w:rsidRDefault="00595143" w:rsidP="00104712">
      <w:pPr>
        <w:spacing w:line="480" w:lineRule="auto"/>
        <w:rPr>
          <w:rFonts w:ascii="Times New Roman" w:hAnsi="Times New Roman" w:cs="Times New Roman"/>
          <w:sz w:val="24"/>
          <w:szCs w:val="24"/>
        </w:rPr>
      </w:pPr>
      <w:r>
        <w:rPr>
          <w:rFonts w:ascii="Times New Roman" w:hAnsi="Times New Roman" w:cs="Times New Roman"/>
          <w:sz w:val="24"/>
          <w:szCs w:val="24"/>
        </w:rPr>
        <w:t xml:space="preserve">With respect to the importance of the working alliance </w:t>
      </w:r>
      <w:r w:rsidR="0086381A">
        <w:rPr>
          <w:rFonts w:ascii="Times New Roman" w:hAnsi="Times New Roman" w:cs="Times New Roman"/>
          <w:sz w:val="24"/>
          <w:szCs w:val="24"/>
        </w:rPr>
        <w:t xml:space="preserve">for </w:t>
      </w:r>
      <w:r>
        <w:rPr>
          <w:rFonts w:ascii="Times New Roman" w:hAnsi="Times New Roman" w:cs="Times New Roman"/>
          <w:sz w:val="24"/>
          <w:szCs w:val="24"/>
        </w:rPr>
        <w:t>treatment outcome</w:t>
      </w:r>
      <w:r w:rsidR="0086381A">
        <w:rPr>
          <w:rFonts w:ascii="Times New Roman" w:hAnsi="Times New Roman" w:cs="Times New Roman"/>
          <w:sz w:val="24"/>
          <w:szCs w:val="24"/>
        </w:rPr>
        <w:t>s</w:t>
      </w:r>
      <w:r>
        <w:rPr>
          <w:rFonts w:ascii="Times New Roman" w:hAnsi="Times New Roman" w:cs="Times New Roman"/>
          <w:sz w:val="24"/>
          <w:szCs w:val="24"/>
        </w:rPr>
        <w:t>, a</w:t>
      </w:r>
      <w:r w:rsidR="009908B5" w:rsidRPr="00AE1DEC">
        <w:rPr>
          <w:rFonts w:ascii="Times New Roman" w:hAnsi="Times New Roman" w:cs="Times New Roman"/>
          <w:sz w:val="24"/>
          <w:szCs w:val="24"/>
        </w:rPr>
        <w:t xml:space="preserve"> review of </w:t>
      </w:r>
      <w:r w:rsidR="00D3701D" w:rsidRPr="00AE1DEC">
        <w:rPr>
          <w:rFonts w:ascii="Times New Roman" w:hAnsi="Times New Roman" w:cs="Times New Roman"/>
          <w:sz w:val="24"/>
          <w:szCs w:val="24"/>
        </w:rPr>
        <w:t xml:space="preserve">substance use </w:t>
      </w:r>
      <w:r w:rsidR="00020F8F" w:rsidRPr="00AE1DEC">
        <w:rPr>
          <w:rFonts w:ascii="Times New Roman" w:hAnsi="Times New Roman" w:cs="Times New Roman"/>
          <w:sz w:val="24"/>
          <w:szCs w:val="24"/>
        </w:rPr>
        <w:t>studies show</w:t>
      </w:r>
      <w:r w:rsidR="009908B5" w:rsidRPr="00AE1DEC">
        <w:rPr>
          <w:rFonts w:ascii="Times New Roman" w:hAnsi="Times New Roman" w:cs="Times New Roman"/>
          <w:sz w:val="24"/>
          <w:szCs w:val="24"/>
        </w:rPr>
        <w:t>ed</w:t>
      </w:r>
      <w:r w:rsidR="00553949" w:rsidRPr="00AE1DEC">
        <w:rPr>
          <w:rFonts w:ascii="Times New Roman" w:hAnsi="Times New Roman" w:cs="Times New Roman"/>
          <w:sz w:val="24"/>
          <w:szCs w:val="24"/>
        </w:rPr>
        <w:t xml:space="preserve"> that working alliance had a small </w:t>
      </w:r>
      <w:r w:rsidR="00020F8F" w:rsidRPr="00AE1DEC">
        <w:rPr>
          <w:rFonts w:ascii="Times New Roman" w:hAnsi="Times New Roman" w:cs="Times New Roman"/>
          <w:sz w:val="24"/>
          <w:szCs w:val="24"/>
        </w:rPr>
        <w:t>and</w:t>
      </w:r>
      <w:r w:rsidR="00553949" w:rsidRPr="00AE1DEC">
        <w:rPr>
          <w:rFonts w:ascii="Times New Roman" w:hAnsi="Times New Roman" w:cs="Times New Roman"/>
          <w:sz w:val="24"/>
          <w:szCs w:val="24"/>
        </w:rPr>
        <w:t xml:space="preserve"> consistent positive effect on treatment attendance but that findings </w:t>
      </w:r>
      <w:r w:rsidR="00177A5C">
        <w:rPr>
          <w:rFonts w:ascii="Times New Roman" w:hAnsi="Times New Roman" w:cs="Times New Roman"/>
          <w:sz w:val="24"/>
          <w:szCs w:val="24"/>
        </w:rPr>
        <w:t>for</w:t>
      </w:r>
      <w:r w:rsidR="00553949" w:rsidRPr="00AE1DEC">
        <w:rPr>
          <w:rFonts w:ascii="Times New Roman" w:hAnsi="Times New Roman" w:cs="Times New Roman"/>
          <w:sz w:val="24"/>
          <w:szCs w:val="24"/>
        </w:rPr>
        <w:t xml:space="preserve"> </w:t>
      </w:r>
      <w:r w:rsidR="00361E7C">
        <w:rPr>
          <w:rFonts w:ascii="Times New Roman" w:hAnsi="Times New Roman" w:cs="Times New Roman"/>
          <w:sz w:val="24"/>
          <w:szCs w:val="24"/>
        </w:rPr>
        <w:t>treatment</w:t>
      </w:r>
      <w:r w:rsidR="00553949" w:rsidRPr="00AE1DEC">
        <w:rPr>
          <w:rFonts w:ascii="Times New Roman" w:hAnsi="Times New Roman" w:cs="Times New Roman"/>
          <w:sz w:val="24"/>
          <w:szCs w:val="24"/>
        </w:rPr>
        <w:t xml:space="preserve"> outcomes </w:t>
      </w:r>
      <w:r w:rsidR="00207A73">
        <w:rPr>
          <w:rFonts w:ascii="Times New Roman" w:hAnsi="Times New Roman" w:cs="Times New Roman"/>
          <w:sz w:val="24"/>
          <w:szCs w:val="24"/>
        </w:rPr>
        <w:t xml:space="preserve">themselves </w:t>
      </w:r>
      <w:r w:rsidR="00553949" w:rsidRPr="00AE1DEC">
        <w:rPr>
          <w:rFonts w:ascii="Times New Roman" w:hAnsi="Times New Roman" w:cs="Times New Roman"/>
          <w:sz w:val="24"/>
          <w:szCs w:val="24"/>
        </w:rPr>
        <w:t>were variable</w:t>
      </w:r>
      <w:r w:rsidR="00AF303C">
        <w:rPr>
          <w:rFonts w:ascii="Times New Roman" w:hAnsi="Times New Roman" w:cs="Times New Roman"/>
          <w:sz w:val="24"/>
          <w:szCs w:val="24"/>
        </w:rPr>
        <w:t xml:space="preserve"> </w:t>
      </w:r>
      <w:r w:rsidR="00B86AAF" w:rsidRPr="00AE1DEC">
        <w:rPr>
          <w:rFonts w:ascii="Times New Roman" w:hAnsi="Times New Roman" w:cs="Times New Roman"/>
          <w:sz w:val="24"/>
          <w:szCs w:val="24"/>
        </w:rPr>
        <w:lastRenderedPageBreak/>
        <w:fldChar w:fldCharType="begin">
          <w:fldData xml:space="preserve">PEVuZE5vdGU+PENpdGU+PEF1dGhvcj5NZWllcjwvQXV0aG9yPjxZZWFyPjIwMDU8L1llYXI+PFJl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</w:fldData>
        </w:fldChar>
      </w:r>
      <w:r w:rsidR="0086381A">
        <w:rPr>
          <w:rFonts w:ascii="Times New Roman" w:hAnsi="Times New Roman" w:cs="Times New Roman"/>
          <w:sz w:val="24"/>
          <w:szCs w:val="24"/>
        </w:rPr>
        <w:instrText xml:space="preserve"> ADDIN EN.CITE </w:instrText>
      </w:r>
      <w:r w:rsidR="00B86AAF">
        <w:rPr>
          <w:rFonts w:ascii="Times New Roman" w:hAnsi="Times New Roman" w:cs="Times New Roman"/>
          <w:sz w:val="24"/>
          <w:szCs w:val="24"/>
        </w:rPr>
        <w:fldChar w:fldCharType="begin">
          <w:fldData xml:space="preserve">PEVuZE5vdGU+PENpdGU+PEF1dGhvcj5NZWllcjwvQXV0aG9yPjxZZWFyPjIwMDU8L1llYXI+PFJl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</w:fldData>
        </w:fldChar>
      </w:r>
      <w:r w:rsidR="0086381A">
        <w:rPr>
          <w:rFonts w:ascii="Times New Roman" w:hAnsi="Times New Roman" w:cs="Times New Roman"/>
          <w:sz w:val="24"/>
          <w:szCs w:val="24"/>
        </w:rPr>
        <w:instrText xml:space="preserve"> ADDIN EN.CITE.DATA </w:instrText>
      </w:r>
      <w:r w:rsidR="00B86AAF">
        <w:rPr>
          <w:rFonts w:ascii="Times New Roman" w:hAnsi="Times New Roman" w:cs="Times New Roman"/>
          <w:sz w:val="24"/>
          <w:szCs w:val="24"/>
        </w:rPr>
      </w:r>
      <w:r w:rsidR="00B86AAF">
        <w:rPr>
          <w:rFonts w:ascii="Times New Roman" w:hAnsi="Times New Roman" w:cs="Times New Roman"/>
          <w:sz w:val="24"/>
          <w:szCs w:val="24"/>
        </w:rPr>
        <w:fldChar w:fldCharType="end"/>
      </w:r>
      <w:r w:rsidR="00B86AAF" w:rsidRPr="00AE1DEC">
        <w:rPr>
          <w:rFonts w:ascii="Times New Roman" w:hAnsi="Times New Roman" w:cs="Times New Roman"/>
          <w:sz w:val="24"/>
          <w:szCs w:val="24"/>
        </w:rPr>
      </w:r>
      <w:r w:rsidR="00B86AAF" w:rsidRPr="00AE1DEC">
        <w:rPr>
          <w:rFonts w:ascii="Times New Roman" w:hAnsi="Times New Roman" w:cs="Times New Roman"/>
          <w:sz w:val="24"/>
          <w:szCs w:val="24"/>
        </w:rPr>
        <w:fldChar w:fldCharType="separate"/>
      </w:r>
      <w:r w:rsidR="00DB38DA">
        <w:rPr>
          <w:rFonts w:ascii="Times New Roman" w:hAnsi="Times New Roman" w:cs="Times New Roman"/>
          <w:noProof/>
          <w:sz w:val="24"/>
          <w:szCs w:val="24"/>
        </w:rPr>
        <w:t>(</w:t>
      </w:r>
      <w:hyperlink w:anchor="_ENREF_27" w:tooltip="Meier, 2005 #83" w:history="1">
        <w:r w:rsidR="003D3A67">
          <w:rPr>
            <w:rFonts w:ascii="Times New Roman" w:hAnsi="Times New Roman" w:cs="Times New Roman"/>
            <w:noProof/>
            <w:sz w:val="24"/>
            <w:szCs w:val="24"/>
          </w:rPr>
          <w:t>Meier, Barrowclough, &amp; Donmall, 2005</w:t>
        </w:r>
      </w:hyperlink>
      <w:r w:rsidR="00DB38DA">
        <w:rPr>
          <w:rFonts w:ascii="Times New Roman" w:hAnsi="Times New Roman" w:cs="Times New Roman"/>
          <w:noProof/>
          <w:sz w:val="24"/>
          <w:szCs w:val="24"/>
        </w:rPr>
        <w:t>)</w:t>
      </w:r>
      <w:r w:rsidR="00B86AAF" w:rsidRPr="00AE1DEC">
        <w:rPr>
          <w:rFonts w:ascii="Times New Roman" w:hAnsi="Times New Roman" w:cs="Times New Roman"/>
          <w:sz w:val="24"/>
          <w:szCs w:val="24"/>
        </w:rPr>
        <w:fldChar w:fldCharType="end"/>
      </w:r>
      <w:r w:rsidR="00553949" w:rsidRPr="00AE1DEC">
        <w:rPr>
          <w:rFonts w:ascii="Times New Roman" w:hAnsi="Times New Roman" w:cs="Times New Roman"/>
          <w:sz w:val="24"/>
          <w:szCs w:val="24"/>
        </w:rPr>
        <w:t xml:space="preserve">. </w:t>
      </w:r>
      <w:r w:rsidR="007C7208">
        <w:rPr>
          <w:rFonts w:ascii="Times New Roman" w:hAnsi="Times New Roman" w:cs="Times New Roman"/>
          <w:sz w:val="24"/>
          <w:szCs w:val="24"/>
        </w:rPr>
        <w:t>Other d</w:t>
      </w:r>
      <w:r w:rsidR="005750A3">
        <w:rPr>
          <w:rFonts w:ascii="Times New Roman" w:hAnsi="Times New Roman" w:cs="Times New Roman"/>
          <w:sz w:val="24"/>
          <w:szCs w:val="24"/>
        </w:rPr>
        <w:t>rug users were necessarily t</w:t>
      </w:r>
      <w:r w:rsidR="00553949" w:rsidRPr="00AE1DEC">
        <w:rPr>
          <w:rFonts w:ascii="Times New Roman" w:hAnsi="Times New Roman" w:cs="Times New Roman"/>
          <w:sz w:val="24"/>
          <w:szCs w:val="24"/>
        </w:rPr>
        <w:t>he main focus of this review a</w:t>
      </w:r>
      <w:r w:rsidR="00020F8F" w:rsidRPr="00AE1DEC">
        <w:rPr>
          <w:rFonts w:ascii="Times New Roman" w:hAnsi="Times New Roman" w:cs="Times New Roman"/>
          <w:sz w:val="24"/>
          <w:szCs w:val="24"/>
        </w:rPr>
        <w:t>s</w:t>
      </w:r>
      <w:r w:rsidR="00553949" w:rsidRPr="00AE1DEC">
        <w:rPr>
          <w:rFonts w:ascii="Times New Roman" w:hAnsi="Times New Roman" w:cs="Times New Roman"/>
          <w:sz w:val="24"/>
          <w:szCs w:val="24"/>
        </w:rPr>
        <w:t xml:space="preserve"> only one of the seventeen </w:t>
      </w:r>
      <w:r w:rsidR="0061694D" w:rsidRPr="00AE1DEC">
        <w:rPr>
          <w:rFonts w:ascii="Times New Roman" w:hAnsi="Times New Roman" w:cs="Times New Roman"/>
          <w:sz w:val="24"/>
          <w:szCs w:val="24"/>
        </w:rPr>
        <w:t xml:space="preserve">included </w:t>
      </w:r>
      <w:r w:rsidR="00553949" w:rsidRPr="00AE1DEC">
        <w:rPr>
          <w:rFonts w:ascii="Times New Roman" w:hAnsi="Times New Roman" w:cs="Times New Roman"/>
          <w:sz w:val="24"/>
          <w:szCs w:val="24"/>
        </w:rPr>
        <w:t xml:space="preserve">studies </w:t>
      </w:r>
      <w:r w:rsidR="00B86AAF" w:rsidRPr="00AE1DEC">
        <w:rPr>
          <w:rFonts w:ascii="Times New Roman" w:hAnsi="Times New Roman" w:cs="Times New Roman"/>
          <w:sz w:val="24"/>
          <w:szCs w:val="24"/>
        </w:rPr>
        <w:fldChar w:fldCharType="begin"/>
      </w:r>
      <w:r w:rsidR="0086381A">
        <w:rPr>
          <w:rFonts w:ascii="Times New Roman" w:hAnsi="Times New Roman" w:cs="Times New Roman"/>
          <w:sz w:val="24"/>
          <w:szCs w:val="24"/>
        </w:rPr>
        <w:instrText xml:space="preserve"> ADDIN EN.CITE &lt;EndNote&gt;&lt;Cite&gt;&lt;Author&gt;Connors&lt;/Author&gt;&lt;Year&gt;1997&lt;/Year&gt;&lt;RecNum&gt;59&lt;/RecNum&gt;&lt;DisplayText&gt;(Connors, Carroll, DiClemente, Longabaugh, &amp;amp; Donovan, 1997)&lt;/DisplayText&gt;&lt;record&gt;&lt;rec-number&gt;59&lt;/rec-number&gt;&lt;foreign-keys&gt;&lt;key app="EN" db-id="vteaeafesfpswwef95c5e5fztvw5xa0v9w2e"&gt;59&lt;/key&gt;&lt;/foreign-keys&gt;&lt;ref-type name="Journal Article"&gt;17&lt;/ref-type&gt;&lt;contributors&gt;&lt;authors&gt;&lt;author&gt;Connors, Gerard J.&lt;/author&gt;&lt;author&gt;Carroll, Kathleen M.&lt;/author&gt;&lt;author&gt;DiClemente, Carlo C.&lt;/author&gt;&lt;author&gt;Longabaugh, Richard&lt;/author&gt;&lt;author&gt;Donovan, Dennis M.&lt;/author&gt;&lt;/authors&gt;&lt;/contributors&gt;&lt;titles&gt;&lt;title&gt;The therapeutic alliance and its relationship to alcoholism treatment participation and outcome&lt;/title&gt;&lt;secondary-title&gt;Journal of consulting and clinical psychology&lt;/secondary-title&gt;&lt;/titles&gt;&lt;periodical&gt;&lt;full-title&gt;Journal of consulting and clinical psychology&lt;/full-title&gt;&lt;/periodical&gt;&lt;pages&gt;588-598&lt;/pages&gt;&lt;volume&gt;65&lt;/volume&gt;&lt;number&gt;4&lt;/number&gt;&lt;dates&gt;&lt;year&gt;1997&lt;/year&gt;&lt;pub-dates&gt;&lt;date&gt;Aug&lt;/date&gt;&lt;/pub-dates&gt;&lt;/dates&gt;&lt;accession-num&gt;Peer Reviewed Journal: 1997-06864-008&lt;/accession-num&gt;&lt;urls&gt;&lt;related-urls&gt;&lt;url&gt;http://ovidsp.ovid.com/ovidweb.cgi?T=JS&amp;amp;CSC=Y&amp;amp;NEWS=N&amp;amp;PAGE=fulltext&amp;amp;D=psyc3&amp;amp;AN=1997-06864-008&lt;/url&gt;&lt;url&gt;http://lshtmsfx.hosted.exlibrisgroup.com/lshtm?sid=OVID:psycdb&amp;amp;id=pmid:&amp;amp;id=doi:10.1037%2F0022-006X.65.4.588&amp;amp;issn=0022-006X&amp;amp;isbn=&amp;amp;volume=65&amp;amp;issue=4&amp;amp;spage=588&amp;amp;pages=588-598&amp;amp;date=1997&amp;amp;title=Journal+of+Consulting+and+Clinical+Psychology&amp;amp;atitle=The+therapeutic+alliance+and+its+relationship+to+alcoholism+treatment+participation+and+outcome.&amp;amp;aulast=Connors&amp;amp;pid=%3Cauthor%3EConnors%2C+Gerard+J%3BCarroll%2C+Kathleen+M%3BDiClemente%2C+Carlo+C%3BLongabaugh%2C+Richard%3BDonovan%2C+Dennis+M%3C%2Fauthor%3E%3CAN%3E1997-06864-008%3C%2FAN%3E%3CDT%3EJournal+Article%3C%2FDT%3E&lt;/url&gt;&lt;url&gt;http://psycnet.apa.org/journals/ccp/65/4/588/&lt;/url&gt;&lt;/related-urls&gt;&lt;/urls&gt;&lt;/record&gt;&lt;/Cite&gt;&lt;/EndNote&gt;</w:instrText>
      </w:r>
      <w:r w:rsidR="00B86AAF" w:rsidRPr="00AE1DEC">
        <w:rPr>
          <w:rFonts w:ascii="Times New Roman" w:hAnsi="Times New Roman" w:cs="Times New Roman"/>
          <w:sz w:val="24"/>
          <w:szCs w:val="24"/>
        </w:rPr>
        <w:fldChar w:fldCharType="separate"/>
      </w:r>
      <w:r w:rsidR="00DB38DA">
        <w:rPr>
          <w:rFonts w:ascii="Times New Roman" w:hAnsi="Times New Roman" w:cs="Times New Roman"/>
          <w:noProof/>
          <w:sz w:val="24"/>
          <w:szCs w:val="24"/>
        </w:rPr>
        <w:t>(</w:t>
      </w:r>
      <w:hyperlink w:anchor="_ENREF_5" w:tooltip="Connors, 1997 #59" w:history="1">
        <w:r w:rsidR="003D3A67">
          <w:rPr>
            <w:rFonts w:ascii="Times New Roman" w:hAnsi="Times New Roman" w:cs="Times New Roman"/>
            <w:noProof/>
            <w:sz w:val="24"/>
            <w:szCs w:val="24"/>
          </w:rPr>
          <w:t>Connors, Carroll, DiClemente, Longabaugh, &amp; Donovan, 1997</w:t>
        </w:r>
      </w:hyperlink>
      <w:r w:rsidR="00DB38DA">
        <w:rPr>
          <w:rFonts w:ascii="Times New Roman" w:hAnsi="Times New Roman" w:cs="Times New Roman"/>
          <w:noProof/>
          <w:sz w:val="24"/>
          <w:szCs w:val="24"/>
        </w:rPr>
        <w:t>)</w:t>
      </w:r>
      <w:r w:rsidR="00B86AAF" w:rsidRPr="00AE1DEC">
        <w:rPr>
          <w:rFonts w:ascii="Times New Roman" w:hAnsi="Times New Roman" w:cs="Times New Roman"/>
          <w:sz w:val="24"/>
          <w:szCs w:val="24"/>
        </w:rPr>
        <w:fldChar w:fldCharType="end"/>
      </w:r>
      <w:r w:rsidR="00553949" w:rsidRPr="00AE1DEC">
        <w:rPr>
          <w:rFonts w:ascii="Times New Roman" w:hAnsi="Times New Roman" w:cs="Times New Roman"/>
          <w:sz w:val="24"/>
          <w:szCs w:val="24"/>
        </w:rPr>
        <w:t xml:space="preserve"> </w:t>
      </w:r>
      <w:r w:rsidR="00EF412A" w:rsidRPr="00AE1DEC">
        <w:rPr>
          <w:rFonts w:ascii="Times New Roman" w:hAnsi="Times New Roman" w:cs="Times New Roman"/>
          <w:sz w:val="24"/>
          <w:szCs w:val="24"/>
        </w:rPr>
        <w:t xml:space="preserve">primarily </w:t>
      </w:r>
      <w:r w:rsidR="00EF412A">
        <w:rPr>
          <w:rFonts w:ascii="Times New Roman" w:hAnsi="Times New Roman" w:cs="Times New Roman"/>
          <w:sz w:val="24"/>
          <w:szCs w:val="24"/>
        </w:rPr>
        <w:t>addressed</w:t>
      </w:r>
      <w:r w:rsidR="00EF412A" w:rsidRPr="00AE1DEC">
        <w:rPr>
          <w:rFonts w:ascii="Times New Roman" w:hAnsi="Times New Roman" w:cs="Times New Roman"/>
          <w:sz w:val="24"/>
          <w:szCs w:val="24"/>
        </w:rPr>
        <w:t xml:space="preserve"> alcohol</w:t>
      </w:r>
      <w:r w:rsidR="00EF412A">
        <w:rPr>
          <w:rFonts w:ascii="Times New Roman" w:hAnsi="Times New Roman" w:cs="Times New Roman"/>
          <w:sz w:val="24"/>
          <w:szCs w:val="24"/>
        </w:rPr>
        <w:t xml:space="preserve">.  </w:t>
      </w:r>
      <w:r w:rsidR="00361E7C">
        <w:rPr>
          <w:rFonts w:ascii="Times New Roman" w:hAnsi="Times New Roman" w:cs="Times New Roman"/>
          <w:sz w:val="24"/>
          <w:szCs w:val="24"/>
        </w:rPr>
        <w:t>Another</w:t>
      </w:r>
      <w:r w:rsidR="002C0064">
        <w:rPr>
          <w:rFonts w:ascii="Times New Roman" w:hAnsi="Times New Roman" w:cs="Times New Roman"/>
          <w:sz w:val="24"/>
          <w:szCs w:val="24"/>
        </w:rPr>
        <w:t xml:space="preserve"> substance use treatment evaluation study which included alcohol problems found that poorer outcomes were associated with therapists who had either very low or ver</w:t>
      </w:r>
      <w:r w:rsidR="00F76082">
        <w:rPr>
          <w:rFonts w:ascii="Times New Roman" w:hAnsi="Times New Roman" w:cs="Times New Roman"/>
          <w:sz w:val="24"/>
          <w:szCs w:val="24"/>
        </w:rPr>
        <w:t>y high alliance scores</w:t>
      </w:r>
      <w:r w:rsidR="00361E7C">
        <w:rPr>
          <w:rFonts w:ascii="Times New Roman" w:hAnsi="Times New Roman" w:cs="Times New Roman"/>
          <w:sz w:val="24"/>
          <w:szCs w:val="24"/>
        </w:rPr>
        <w:t xml:space="preserve"> </w:t>
      </w:r>
      <w:r w:rsidR="00B86AAF">
        <w:rPr>
          <w:rFonts w:ascii="Times New Roman" w:hAnsi="Times New Roman" w:cs="Times New Roman"/>
          <w:sz w:val="24"/>
          <w:szCs w:val="24"/>
        </w:rPr>
        <w:fldChar w:fldCharType="begin">
          <w:fldData xml:space="preserve">PEVuZE5vdGU+PENpdGU+PEF1dGhvcj5Dcml0cy1DaHJpc3RvcGg8L0F1dGhvcj48WWVhcj4yMDA5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</w:fldData>
        </w:fldChar>
      </w:r>
      <w:r w:rsidR="0086381A">
        <w:rPr>
          <w:rFonts w:ascii="Times New Roman" w:hAnsi="Times New Roman" w:cs="Times New Roman"/>
          <w:sz w:val="24"/>
          <w:szCs w:val="24"/>
        </w:rPr>
        <w:instrText xml:space="preserve"> ADDIN EN.CITE </w:instrText>
      </w:r>
      <w:r w:rsidR="00B86AAF">
        <w:rPr>
          <w:rFonts w:ascii="Times New Roman" w:hAnsi="Times New Roman" w:cs="Times New Roman"/>
          <w:sz w:val="24"/>
          <w:szCs w:val="24"/>
        </w:rPr>
        <w:fldChar w:fldCharType="begin">
          <w:fldData xml:space="preserve">PEVuZE5vdGU+PENpdGU+PEF1dGhvcj5Dcml0cy1DaHJpc3RvcGg8L0F1dGhvcj48WWVhcj4yMDA5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</w:fldData>
        </w:fldChar>
      </w:r>
      <w:r w:rsidR="0086381A">
        <w:rPr>
          <w:rFonts w:ascii="Times New Roman" w:hAnsi="Times New Roman" w:cs="Times New Roman"/>
          <w:sz w:val="24"/>
          <w:szCs w:val="24"/>
        </w:rPr>
        <w:instrText xml:space="preserve"> ADDIN EN.CITE.DATA </w:instrText>
      </w:r>
      <w:r w:rsidR="00B86AAF">
        <w:rPr>
          <w:rFonts w:ascii="Times New Roman" w:hAnsi="Times New Roman" w:cs="Times New Roman"/>
          <w:sz w:val="24"/>
          <w:szCs w:val="24"/>
        </w:rPr>
      </w:r>
      <w:r w:rsidR="00B86AAF">
        <w:rPr>
          <w:rFonts w:ascii="Times New Roman" w:hAnsi="Times New Roman" w:cs="Times New Roman"/>
          <w:sz w:val="24"/>
          <w:szCs w:val="24"/>
        </w:rPr>
        <w:fldChar w:fldCharType="end"/>
      </w:r>
      <w:r w:rsidR="00B86AAF">
        <w:rPr>
          <w:rFonts w:ascii="Times New Roman" w:hAnsi="Times New Roman" w:cs="Times New Roman"/>
          <w:sz w:val="24"/>
          <w:szCs w:val="24"/>
        </w:rPr>
      </w:r>
      <w:r w:rsidR="00B86AAF">
        <w:rPr>
          <w:rFonts w:ascii="Times New Roman" w:hAnsi="Times New Roman" w:cs="Times New Roman"/>
          <w:sz w:val="24"/>
          <w:szCs w:val="24"/>
        </w:rPr>
        <w:fldChar w:fldCharType="separate"/>
      </w:r>
      <w:r w:rsidR="006054EA">
        <w:rPr>
          <w:rFonts w:ascii="Times New Roman" w:hAnsi="Times New Roman" w:cs="Times New Roman"/>
          <w:noProof/>
          <w:sz w:val="24"/>
          <w:szCs w:val="24"/>
        </w:rPr>
        <w:t>(</w:t>
      </w:r>
      <w:hyperlink w:anchor="_ENREF_8" w:tooltip="Crits-Christoph, 2009 #57" w:history="1">
        <w:r w:rsidR="003D3A67">
          <w:rPr>
            <w:rFonts w:ascii="Times New Roman" w:hAnsi="Times New Roman" w:cs="Times New Roman"/>
            <w:noProof/>
            <w:sz w:val="24"/>
            <w:szCs w:val="24"/>
          </w:rPr>
          <w:t>Crits-Christoph et al., 2009</w:t>
        </w:r>
      </w:hyperlink>
      <w:r w:rsidR="006054EA">
        <w:rPr>
          <w:rFonts w:ascii="Times New Roman" w:hAnsi="Times New Roman" w:cs="Times New Roman"/>
          <w:noProof/>
          <w:sz w:val="24"/>
          <w:szCs w:val="24"/>
        </w:rPr>
        <w:t>)</w:t>
      </w:r>
      <w:r w:rsidR="00B86AAF">
        <w:rPr>
          <w:rFonts w:ascii="Times New Roman" w:hAnsi="Times New Roman" w:cs="Times New Roman"/>
          <w:sz w:val="24"/>
          <w:szCs w:val="24"/>
        </w:rPr>
        <w:fldChar w:fldCharType="end"/>
      </w:r>
      <w:r w:rsidR="002C0064">
        <w:rPr>
          <w:rFonts w:ascii="Times New Roman" w:hAnsi="Times New Roman" w:cs="Times New Roman"/>
          <w:sz w:val="24"/>
          <w:szCs w:val="24"/>
        </w:rPr>
        <w:t xml:space="preserve">. </w:t>
      </w:r>
    </w:p>
    <w:p w:rsidR="006922FF" w:rsidRPr="00AE1DEC" w:rsidRDefault="00F66DEA" w:rsidP="00104712">
      <w:pPr>
        <w:spacing w:line="480" w:lineRule="auto"/>
        <w:rPr>
          <w:rFonts w:ascii="Times New Roman" w:hAnsi="Times New Roman" w:cs="Times New Roman"/>
          <w:sz w:val="24"/>
          <w:szCs w:val="24"/>
        </w:rPr>
      </w:pPr>
      <w:r>
        <w:rPr>
          <w:rFonts w:ascii="Times New Roman" w:hAnsi="Times New Roman" w:cs="Times New Roman"/>
          <w:sz w:val="24"/>
          <w:szCs w:val="24"/>
        </w:rPr>
        <w:t>By its nature</w:t>
      </w:r>
      <w:r w:rsidR="00F76559">
        <w:rPr>
          <w:rFonts w:ascii="Times New Roman" w:hAnsi="Times New Roman" w:cs="Times New Roman"/>
          <w:sz w:val="24"/>
          <w:szCs w:val="24"/>
        </w:rPr>
        <w:t>,</w:t>
      </w:r>
      <w:r>
        <w:rPr>
          <w:rFonts w:ascii="Times New Roman" w:hAnsi="Times New Roman" w:cs="Times New Roman"/>
          <w:sz w:val="24"/>
          <w:szCs w:val="24"/>
        </w:rPr>
        <w:t xml:space="preserve"> working alliance can be assessed by both therapist and client</w:t>
      </w:r>
      <w:r w:rsidR="00677B74">
        <w:rPr>
          <w:rFonts w:ascii="Times New Roman" w:hAnsi="Times New Roman" w:cs="Times New Roman"/>
          <w:sz w:val="24"/>
          <w:szCs w:val="24"/>
        </w:rPr>
        <w:t>, as well as by an observer</w:t>
      </w:r>
      <w:r>
        <w:rPr>
          <w:rFonts w:ascii="Times New Roman" w:hAnsi="Times New Roman" w:cs="Times New Roman"/>
          <w:sz w:val="24"/>
          <w:szCs w:val="24"/>
        </w:rPr>
        <w:t xml:space="preserve">. </w:t>
      </w:r>
      <w:r w:rsidR="00B432BE">
        <w:rPr>
          <w:rFonts w:ascii="Times New Roman" w:hAnsi="Times New Roman" w:cs="Times New Roman"/>
          <w:sz w:val="24"/>
          <w:szCs w:val="24"/>
        </w:rPr>
        <w:t>Generally</w:t>
      </w:r>
      <w:r w:rsidR="00EF412A">
        <w:rPr>
          <w:rFonts w:ascii="Times New Roman" w:hAnsi="Times New Roman" w:cs="Times New Roman"/>
          <w:sz w:val="24"/>
          <w:szCs w:val="24"/>
        </w:rPr>
        <w:t>,</w:t>
      </w:r>
      <w:r w:rsidR="00B432BE">
        <w:rPr>
          <w:rFonts w:ascii="Times New Roman" w:hAnsi="Times New Roman" w:cs="Times New Roman"/>
          <w:sz w:val="24"/>
          <w:szCs w:val="24"/>
        </w:rPr>
        <w:t xml:space="preserve"> client assessment</w:t>
      </w:r>
      <w:r w:rsidR="00DA7C18">
        <w:rPr>
          <w:rFonts w:ascii="Times New Roman" w:hAnsi="Times New Roman" w:cs="Times New Roman"/>
          <w:sz w:val="24"/>
          <w:szCs w:val="24"/>
        </w:rPr>
        <w:t>s</w:t>
      </w:r>
      <w:r w:rsidR="00B432BE">
        <w:rPr>
          <w:rFonts w:ascii="Times New Roman" w:hAnsi="Times New Roman" w:cs="Times New Roman"/>
          <w:sz w:val="24"/>
          <w:szCs w:val="24"/>
        </w:rPr>
        <w:t xml:space="preserve"> of</w:t>
      </w:r>
      <w:r w:rsidR="00DA7C18">
        <w:rPr>
          <w:rFonts w:ascii="Times New Roman" w:hAnsi="Times New Roman" w:cs="Times New Roman"/>
          <w:sz w:val="24"/>
          <w:szCs w:val="24"/>
        </w:rPr>
        <w:t xml:space="preserve"> the</w:t>
      </w:r>
      <w:r w:rsidR="00B432BE">
        <w:rPr>
          <w:rFonts w:ascii="Times New Roman" w:hAnsi="Times New Roman" w:cs="Times New Roman"/>
          <w:sz w:val="24"/>
          <w:szCs w:val="24"/>
        </w:rPr>
        <w:t xml:space="preserve"> working alliance </w:t>
      </w:r>
      <w:r w:rsidR="00AA16D2">
        <w:rPr>
          <w:rFonts w:ascii="Times New Roman" w:hAnsi="Times New Roman" w:cs="Times New Roman"/>
          <w:sz w:val="24"/>
          <w:szCs w:val="24"/>
        </w:rPr>
        <w:t xml:space="preserve">have been found to be </w:t>
      </w:r>
      <w:r w:rsidR="00B432BE">
        <w:rPr>
          <w:rFonts w:ascii="Times New Roman" w:hAnsi="Times New Roman" w:cs="Times New Roman"/>
          <w:sz w:val="24"/>
          <w:szCs w:val="24"/>
        </w:rPr>
        <w:t xml:space="preserve">more important </w:t>
      </w:r>
      <w:r w:rsidR="004E28C7">
        <w:rPr>
          <w:rFonts w:ascii="Times New Roman" w:hAnsi="Times New Roman" w:cs="Times New Roman"/>
          <w:sz w:val="24"/>
          <w:szCs w:val="24"/>
        </w:rPr>
        <w:t>than therapist</w:t>
      </w:r>
      <w:r w:rsidR="0050300B">
        <w:rPr>
          <w:rFonts w:ascii="Times New Roman" w:hAnsi="Times New Roman" w:cs="Times New Roman"/>
          <w:sz w:val="24"/>
          <w:szCs w:val="24"/>
        </w:rPr>
        <w:t xml:space="preserve"> </w:t>
      </w:r>
      <w:r w:rsidR="004E28C7">
        <w:rPr>
          <w:rFonts w:ascii="Times New Roman" w:hAnsi="Times New Roman" w:cs="Times New Roman"/>
          <w:sz w:val="24"/>
          <w:szCs w:val="24"/>
        </w:rPr>
        <w:t xml:space="preserve">reports </w:t>
      </w:r>
      <w:r w:rsidR="00B432BE">
        <w:rPr>
          <w:rFonts w:ascii="Times New Roman" w:hAnsi="Times New Roman" w:cs="Times New Roman"/>
          <w:sz w:val="24"/>
          <w:szCs w:val="24"/>
        </w:rPr>
        <w:t>for predicting treatment outcome</w:t>
      </w:r>
      <w:r w:rsidR="00207A73">
        <w:rPr>
          <w:rFonts w:ascii="Times New Roman" w:hAnsi="Times New Roman" w:cs="Times New Roman"/>
          <w:sz w:val="24"/>
          <w:szCs w:val="24"/>
        </w:rPr>
        <w:t>s across psychological problem domains</w:t>
      </w:r>
      <w:r w:rsidR="00B432BE">
        <w:rPr>
          <w:rFonts w:ascii="Times New Roman" w:hAnsi="Times New Roman" w:cs="Times New Roman"/>
          <w:sz w:val="24"/>
          <w:szCs w:val="24"/>
        </w:rPr>
        <w:t xml:space="preserve"> </w:t>
      </w:r>
      <w:r w:rsidR="00B86AAF">
        <w:rPr>
          <w:rFonts w:ascii="Times New Roman" w:hAnsi="Times New Roman" w:cs="Times New Roman"/>
          <w:sz w:val="24"/>
          <w:szCs w:val="24"/>
        </w:rPr>
        <w:fldChar w:fldCharType="begin">
          <w:fldData xml:space="preserve">PEVuZE5vdGU+PENpdGU+PEF1dGhvcj5GaXR6cGF0cmljazwvQXV0aG9yPjxZZWFyPjIwMDU8L1ll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</w:fldData>
        </w:fldChar>
      </w:r>
      <w:r w:rsidR="00DB38DA">
        <w:rPr>
          <w:rFonts w:ascii="Times New Roman" w:hAnsi="Times New Roman" w:cs="Times New Roman"/>
          <w:sz w:val="24"/>
          <w:szCs w:val="24"/>
        </w:rPr>
        <w:instrText xml:space="preserve"> ADDIN EN.CITE </w:instrText>
      </w:r>
      <w:r w:rsidR="00B86AAF">
        <w:rPr>
          <w:rFonts w:ascii="Times New Roman" w:hAnsi="Times New Roman" w:cs="Times New Roman"/>
          <w:sz w:val="24"/>
          <w:szCs w:val="24"/>
        </w:rPr>
        <w:fldChar w:fldCharType="begin">
          <w:fldData xml:space="preserve">PEVuZE5vdGU+PENpdGU+PEF1dGhvcj5GaXR6cGF0cmljazwvQXV0aG9yPjxZZWFyPjIwMDU8L1ll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</w:fldData>
        </w:fldChar>
      </w:r>
      <w:r w:rsidR="00DB38DA">
        <w:rPr>
          <w:rFonts w:ascii="Times New Roman" w:hAnsi="Times New Roman" w:cs="Times New Roman"/>
          <w:sz w:val="24"/>
          <w:szCs w:val="24"/>
        </w:rPr>
        <w:instrText xml:space="preserve"> ADDIN EN.CITE.DATA </w:instrText>
      </w:r>
      <w:r w:rsidR="00B86AAF">
        <w:rPr>
          <w:rFonts w:ascii="Times New Roman" w:hAnsi="Times New Roman" w:cs="Times New Roman"/>
          <w:sz w:val="24"/>
          <w:szCs w:val="24"/>
        </w:rPr>
      </w:r>
      <w:r w:rsidR="00B86AAF">
        <w:rPr>
          <w:rFonts w:ascii="Times New Roman" w:hAnsi="Times New Roman" w:cs="Times New Roman"/>
          <w:sz w:val="24"/>
          <w:szCs w:val="24"/>
        </w:rPr>
        <w:fldChar w:fldCharType="end"/>
      </w:r>
      <w:r w:rsidR="00B86AAF">
        <w:rPr>
          <w:rFonts w:ascii="Times New Roman" w:hAnsi="Times New Roman" w:cs="Times New Roman"/>
          <w:sz w:val="24"/>
          <w:szCs w:val="24"/>
        </w:rPr>
      </w:r>
      <w:r w:rsidR="00B86AAF">
        <w:rPr>
          <w:rFonts w:ascii="Times New Roman" w:hAnsi="Times New Roman" w:cs="Times New Roman"/>
          <w:sz w:val="24"/>
          <w:szCs w:val="24"/>
        </w:rPr>
        <w:fldChar w:fldCharType="separate"/>
      </w:r>
      <w:r w:rsidR="00DB38DA">
        <w:rPr>
          <w:rFonts w:ascii="Times New Roman" w:hAnsi="Times New Roman" w:cs="Times New Roman"/>
          <w:noProof/>
          <w:sz w:val="24"/>
          <w:szCs w:val="24"/>
        </w:rPr>
        <w:t>(</w:t>
      </w:r>
      <w:hyperlink w:anchor="_ENREF_1" w:tooltip="Barber, 1999 #86" w:history="1">
        <w:r w:rsidR="003D3A67">
          <w:rPr>
            <w:rFonts w:ascii="Times New Roman" w:hAnsi="Times New Roman" w:cs="Times New Roman"/>
            <w:noProof/>
            <w:sz w:val="24"/>
            <w:szCs w:val="24"/>
          </w:rPr>
          <w:t>Barber et al., 1999</w:t>
        </w:r>
      </w:hyperlink>
      <w:r w:rsidR="00DB38DA">
        <w:rPr>
          <w:rFonts w:ascii="Times New Roman" w:hAnsi="Times New Roman" w:cs="Times New Roman"/>
          <w:noProof/>
          <w:sz w:val="24"/>
          <w:szCs w:val="24"/>
        </w:rPr>
        <w:t xml:space="preserve">; </w:t>
      </w:r>
      <w:hyperlink w:anchor="_ENREF_13" w:tooltip="Fitzpatrick, 2005 #87" w:history="1">
        <w:r w:rsidR="003D3A67">
          <w:rPr>
            <w:rFonts w:ascii="Times New Roman" w:hAnsi="Times New Roman" w:cs="Times New Roman"/>
            <w:noProof/>
            <w:sz w:val="24"/>
            <w:szCs w:val="24"/>
          </w:rPr>
          <w:t>Fitzpatrick, Iwakabe, &amp; Stalikas, 2005</w:t>
        </w:r>
      </w:hyperlink>
      <w:r w:rsidR="00DB38DA">
        <w:rPr>
          <w:rFonts w:ascii="Times New Roman" w:hAnsi="Times New Roman" w:cs="Times New Roman"/>
          <w:noProof/>
          <w:sz w:val="24"/>
          <w:szCs w:val="24"/>
        </w:rPr>
        <w:t xml:space="preserve">; </w:t>
      </w:r>
      <w:hyperlink w:anchor="_ENREF_19" w:tooltip="Horvath, 1991 #9" w:history="1">
        <w:r w:rsidR="003D3A67">
          <w:rPr>
            <w:rFonts w:ascii="Times New Roman" w:hAnsi="Times New Roman" w:cs="Times New Roman"/>
            <w:noProof/>
            <w:sz w:val="24"/>
            <w:szCs w:val="24"/>
          </w:rPr>
          <w:t>Horvath &amp; Symonds, 1991</w:t>
        </w:r>
      </w:hyperlink>
      <w:r w:rsidR="00DB38DA">
        <w:rPr>
          <w:rFonts w:ascii="Times New Roman" w:hAnsi="Times New Roman" w:cs="Times New Roman"/>
          <w:noProof/>
          <w:sz w:val="24"/>
          <w:szCs w:val="24"/>
        </w:rPr>
        <w:t>)</w:t>
      </w:r>
      <w:r w:rsidR="00B86AAF">
        <w:rPr>
          <w:rFonts w:ascii="Times New Roman" w:hAnsi="Times New Roman" w:cs="Times New Roman"/>
          <w:sz w:val="24"/>
          <w:szCs w:val="24"/>
        </w:rPr>
        <w:fldChar w:fldCharType="end"/>
      </w:r>
      <w:r w:rsidR="00B432BE">
        <w:rPr>
          <w:rFonts w:ascii="Times New Roman" w:hAnsi="Times New Roman" w:cs="Times New Roman"/>
          <w:sz w:val="24"/>
          <w:szCs w:val="24"/>
        </w:rPr>
        <w:t>.  However</w:t>
      </w:r>
      <w:r w:rsidR="003E0A67">
        <w:rPr>
          <w:rFonts w:ascii="Times New Roman" w:hAnsi="Times New Roman" w:cs="Times New Roman"/>
          <w:sz w:val="24"/>
          <w:szCs w:val="24"/>
        </w:rPr>
        <w:t>,</w:t>
      </w:r>
      <w:r w:rsidR="00B432BE">
        <w:rPr>
          <w:rFonts w:ascii="Times New Roman" w:hAnsi="Times New Roman" w:cs="Times New Roman"/>
          <w:sz w:val="24"/>
          <w:szCs w:val="24"/>
        </w:rPr>
        <w:t xml:space="preserve"> this does not seem to be the case for treatment for alcohol problems in the few studies </w:t>
      </w:r>
      <w:r w:rsidR="003E0A67">
        <w:rPr>
          <w:rFonts w:ascii="Times New Roman" w:hAnsi="Times New Roman" w:cs="Times New Roman"/>
          <w:sz w:val="24"/>
          <w:szCs w:val="24"/>
        </w:rPr>
        <w:t>that</w:t>
      </w:r>
      <w:r w:rsidR="00B432BE">
        <w:rPr>
          <w:rFonts w:ascii="Times New Roman" w:hAnsi="Times New Roman" w:cs="Times New Roman"/>
          <w:sz w:val="24"/>
          <w:szCs w:val="24"/>
        </w:rPr>
        <w:t xml:space="preserve"> have investigated this</w:t>
      </w:r>
      <w:r w:rsidR="005750A3">
        <w:rPr>
          <w:rFonts w:ascii="Times New Roman" w:hAnsi="Times New Roman" w:cs="Times New Roman"/>
          <w:sz w:val="24"/>
          <w:szCs w:val="24"/>
        </w:rPr>
        <w:t xml:space="preserve"> issue</w:t>
      </w:r>
      <w:r w:rsidR="00B432BE">
        <w:rPr>
          <w:rFonts w:ascii="Times New Roman" w:hAnsi="Times New Roman" w:cs="Times New Roman"/>
          <w:sz w:val="24"/>
          <w:szCs w:val="24"/>
        </w:rPr>
        <w:t xml:space="preserve">. </w:t>
      </w:r>
      <w:r w:rsidR="00445ADA" w:rsidRPr="00AE1DEC">
        <w:rPr>
          <w:rFonts w:ascii="Times New Roman" w:hAnsi="Times New Roman" w:cs="Times New Roman"/>
          <w:sz w:val="24"/>
          <w:szCs w:val="24"/>
        </w:rPr>
        <w:t>Analyses of Project MATCH</w:t>
      </w:r>
      <w:r w:rsidR="000E1AEC">
        <w:rPr>
          <w:rFonts w:ascii="Times New Roman" w:hAnsi="Times New Roman" w:cs="Times New Roman"/>
          <w:sz w:val="24"/>
          <w:szCs w:val="24"/>
        </w:rPr>
        <w:t xml:space="preserve"> </w:t>
      </w:r>
      <w:r w:rsidR="00FF536B">
        <w:rPr>
          <w:rFonts w:ascii="Times New Roman" w:hAnsi="Times New Roman" w:cs="Times New Roman"/>
          <w:sz w:val="24"/>
          <w:szCs w:val="24"/>
        </w:rPr>
        <w:t xml:space="preserve">data </w:t>
      </w:r>
      <w:r w:rsidR="00B86AAF" w:rsidRPr="00AE1DEC">
        <w:rPr>
          <w:rFonts w:ascii="Times New Roman" w:hAnsi="Times New Roman" w:cs="Times New Roman"/>
          <w:sz w:val="24"/>
          <w:szCs w:val="24"/>
        </w:rPr>
        <w:fldChar w:fldCharType="begin"/>
      </w:r>
      <w:r w:rsidR="0086381A">
        <w:rPr>
          <w:rFonts w:ascii="Times New Roman" w:hAnsi="Times New Roman" w:cs="Times New Roman"/>
          <w:sz w:val="24"/>
          <w:szCs w:val="24"/>
        </w:rPr>
        <w:instrText xml:space="preserve"> ADDIN EN.CITE &lt;EndNote&gt;&lt;Cite&gt;&lt;Author&gt;Connors&lt;/Author&gt;&lt;Year&gt;1997&lt;/Year&gt;&lt;RecNum&gt;59&lt;/RecNum&gt;&lt;DisplayText&gt;(Connors et al., 1997)&lt;/DisplayText&gt;&lt;record&gt;&lt;rec-number&gt;59&lt;/rec-number&gt;&lt;foreign-keys&gt;&lt;key app="EN" db-id="vteaeafesfpswwef95c5e5fztvw5xa0v9w2e"&gt;59&lt;/key&gt;&lt;/foreign-keys&gt;&lt;ref-type name="Journal Article"&gt;17&lt;/ref-type&gt;&lt;contributors&gt;&lt;authors&gt;&lt;author&gt;Connors, Gerard J.&lt;/author&gt;&lt;author&gt;Carroll, Kathleen M.&lt;/author&gt;&lt;author&gt;DiClemente, Carlo C.&lt;/author&gt;&lt;author&gt;Longabaugh, Richard&lt;/author&gt;&lt;author&gt;Donovan, Dennis M.&lt;/author&gt;&lt;/authors&gt;&lt;/contributors&gt;&lt;titles&gt;&lt;title&gt;The therapeutic alliance and its relationship to alcoholism treatment participation and outcome&lt;/title&gt;&lt;secondary-title&gt;Journal of consulting and clinical psychology&lt;/secondary-title&gt;&lt;/titles&gt;&lt;periodical&gt;&lt;full-title&gt;Journal of consulting and clinical psychology&lt;/full-title&gt;&lt;/periodical&gt;&lt;pages&gt;588-598&lt;/pages&gt;&lt;volume&gt;65&lt;/volume&gt;&lt;number&gt;4&lt;/number&gt;&lt;dates&gt;&lt;year&gt;1997&lt;/year&gt;&lt;pub-dates&gt;&lt;date&gt;Aug&lt;/date&gt;&lt;/pub-dates&gt;&lt;/dates&gt;&lt;accession-num&gt;Peer Reviewed Journal: 1997-06864-008&lt;/accession-num&gt;&lt;urls&gt;&lt;related-urls&gt;&lt;url&gt;http://ovidsp.ovid.com/ovidweb.cgi?T=JS&amp;amp;CSC=Y&amp;amp;NEWS=N&amp;amp;PAGE=fulltext&amp;amp;D=psyc3&amp;amp;AN=1997-06864-008&lt;/url&gt;&lt;url&gt;http://lshtmsfx.hosted.exlibrisgroup.com/lshtm?sid=OVID:psycdb&amp;amp;id=pmid:&amp;amp;id=doi:10.1037%2F0022-006X.65.4.588&amp;amp;issn=0022-006X&amp;amp;isbn=&amp;amp;volume=65&amp;amp;issue=4&amp;amp;spage=588&amp;amp;pages=588-598&amp;amp;date=1997&amp;amp;title=Journal+of+Consulting+and+Clinical+Psychology&amp;amp;atitle=The+therapeutic+alliance+and+its+relationship+to+alcoholism+treatment+participation+and+outcome.&amp;amp;aulast=Connors&amp;amp;pid=%3Cauthor%3EConnors%2C+Gerard+J%3BCarroll%2C+Kathleen+M%3BDiClemente%2C+Carlo+C%3BLongabaugh%2C+Richard%3BDonovan%2C+Dennis+M%3C%2Fauthor%3E%3CAN%3E1997-06864-008%3C%2FAN%3E%3CDT%3EJournal+Article%3C%2FDT%3E&lt;/url&gt;&lt;url&gt;http://psycnet.apa.org/journals/ccp/65/4/588/&lt;/url&gt;&lt;/related-urls&gt;&lt;/urls&gt;&lt;/record&gt;&lt;/Cite&gt;&lt;/EndNote&gt;</w:instrText>
      </w:r>
      <w:r w:rsidR="00B86AAF" w:rsidRPr="00AE1DEC">
        <w:rPr>
          <w:rFonts w:ascii="Times New Roman" w:hAnsi="Times New Roman" w:cs="Times New Roman"/>
          <w:sz w:val="24"/>
          <w:szCs w:val="24"/>
        </w:rPr>
        <w:fldChar w:fldCharType="separate"/>
      </w:r>
      <w:r w:rsidR="00DB38DA">
        <w:rPr>
          <w:rFonts w:ascii="Times New Roman" w:hAnsi="Times New Roman" w:cs="Times New Roman"/>
          <w:noProof/>
          <w:sz w:val="24"/>
          <w:szCs w:val="24"/>
        </w:rPr>
        <w:t>(</w:t>
      </w:r>
      <w:hyperlink w:anchor="_ENREF_5" w:tooltip="Connors, 1997 #59" w:history="1">
        <w:r w:rsidR="003D3A67">
          <w:rPr>
            <w:rFonts w:ascii="Times New Roman" w:hAnsi="Times New Roman" w:cs="Times New Roman"/>
            <w:noProof/>
            <w:sz w:val="24"/>
            <w:szCs w:val="24"/>
          </w:rPr>
          <w:t>Connors et al., 1997</w:t>
        </w:r>
      </w:hyperlink>
      <w:r w:rsidR="00DB38DA">
        <w:rPr>
          <w:rFonts w:ascii="Times New Roman" w:hAnsi="Times New Roman" w:cs="Times New Roman"/>
          <w:noProof/>
          <w:sz w:val="24"/>
          <w:szCs w:val="24"/>
        </w:rPr>
        <w:t>)</w:t>
      </w:r>
      <w:r w:rsidR="00B86AAF" w:rsidRPr="00AE1DEC">
        <w:rPr>
          <w:rFonts w:ascii="Times New Roman" w:hAnsi="Times New Roman" w:cs="Times New Roman"/>
          <w:sz w:val="24"/>
          <w:szCs w:val="24"/>
        </w:rPr>
        <w:fldChar w:fldCharType="end"/>
      </w:r>
      <w:r w:rsidR="00445ADA" w:rsidRPr="00AE1DEC">
        <w:rPr>
          <w:rFonts w:ascii="Times New Roman" w:hAnsi="Times New Roman" w:cs="Times New Roman"/>
          <w:sz w:val="24"/>
          <w:szCs w:val="24"/>
        </w:rPr>
        <w:t xml:space="preserve"> found </w:t>
      </w:r>
      <w:r w:rsidR="001D0C30" w:rsidRPr="00AE1DEC">
        <w:rPr>
          <w:rFonts w:ascii="Times New Roman" w:hAnsi="Times New Roman" w:cs="Times New Roman"/>
          <w:sz w:val="24"/>
          <w:szCs w:val="24"/>
        </w:rPr>
        <w:t xml:space="preserve">that </w:t>
      </w:r>
      <w:r w:rsidR="00756F89" w:rsidRPr="00AE1DEC">
        <w:rPr>
          <w:rFonts w:ascii="Times New Roman" w:hAnsi="Times New Roman" w:cs="Times New Roman"/>
          <w:sz w:val="24"/>
          <w:szCs w:val="24"/>
        </w:rPr>
        <w:t>whether working alliance</w:t>
      </w:r>
      <w:r w:rsidR="00445ADA" w:rsidRPr="00AE1DEC">
        <w:rPr>
          <w:rFonts w:ascii="Times New Roman" w:hAnsi="Times New Roman" w:cs="Times New Roman"/>
          <w:sz w:val="24"/>
          <w:szCs w:val="24"/>
        </w:rPr>
        <w:t xml:space="preserve"> </w:t>
      </w:r>
      <w:r w:rsidR="00756F89" w:rsidRPr="00AE1DEC">
        <w:rPr>
          <w:rFonts w:ascii="Times New Roman" w:hAnsi="Times New Roman" w:cs="Times New Roman"/>
          <w:sz w:val="24"/>
          <w:szCs w:val="24"/>
        </w:rPr>
        <w:t>predicted</w:t>
      </w:r>
      <w:r w:rsidR="00445ADA" w:rsidRPr="00AE1DEC">
        <w:rPr>
          <w:rFonts w:ascii="Times New Roman" w:hAnsi="Times New Roman" w:cs="Times New Roman"/>
          <w:sz w:val="24"/>
          <w:szCs w:val="24"/>
        </w:rPr>
        <w:t xml:space="preserve"> drinking</w:t>
      </w:r>
      <w:r w:rsidR="00756F89" w:rsidRPr="00AE1DEC">
        <w:rPr>
          <w:rFonts w:ascii="Times New Roman" w:hAnsi="Times New Roman" w:cs="Times New Roman"/>
          <w:sz w:val="24"/>
          <w:szCs w:val="24"/>
        </w:rPr>
        <w:t xml:space="preserve"> outcomes</w:t>
      </w:r>
      <w:r w:rsidR="00ED0D5B">
        <w:rPr>
          <w:rFonts w:ascii="Times New Roman" w:hAnsi="Times New Roman" w:cs="Times New Roman"/>
          <w:sz w:val="24"/>
          <w:szCs w:val="24"/>
        </w:rPr>
        <w:t xml:space="preserve"> after 12 months</w:t>
      </w:r>
      <w:r w:rsidR="00756F89" w:rsidRPr="00AE1DEC">
        <w:rPr>
          <w:rFonts w:ascii="Times New Roman" w:hAnsi="Times New Roman" w:cs="Times New Roman"/>
          <w:sz w:val="24"/>
          <w:szCs w:val="24"/>
        </w:rPr>
        <w:t xml:space="preserve"> depended</w:t>
      </w:r>
      <w:r w:rsidR="00445ADA" w:rsidRPr="00AE1DEC">
        <w:rPr>
          <w:rFonts w:ascii="Times New Roman" w:hAnsi="Times New Roman" w:cs="Times New Roman"/>
          <w:sz w:val="24"/>
          <w:szCs w:val="24"/>
        </w:rPr>
        <w:t xml:space="preserve"> on </w:t>
      </w:r>
      <w:r w:rsidR="00B81820">
        <w:rPr>
          <w:rFonts w:ascii="Times New Roman" w:hAnsi="Times New Roman" w:cs="Times New Roman"/>
          <w:sz w:val="24"/>
          <w:szCs w:val="24"/>
        </w:rPr>
        <w:t>study setting</w:t>
      </w:r>
      <w:r w:rsidR="00FF536B">
        <w:rPr>
          <w:rFonts w:ascii="Times New Roman" w:hAnsi="Times New Roman" w:cs="Times New Roman"/>
          <w:sz w:val="24"/>
          <w:szCs w:val="24"/>
        </w:rPr>
        <w:t>;</w:t>
      </w:r>
      <w:r w:rsidR="00C82B60">
        <w:rPr>
          <w:rFonts w:ascii="Times New Roman" w:hAnsi="Times New Roman" w:cs="Times New Roman"/>
          <w:sz w:val="24"/>
          <w:szCs w:val="24"/>
        </w:rPr>
        <w:t xml:space="preserve"> </w:t>
      </w:r>
      <w:r w:rsidR="00BD425A">
        <w:rPr>
          <w:rFonts w:ascii="Times New Roman" w:hAnsi="Times New Roman" w:cs="Times New Roman"/>
          <w:sz w:val="24"/>
          <w:szCs w:val="24"/>
        </w:rPr>
        <w:t>both therapi</w:t>
      </w:r>
      <w:r w:rsidR="00751676">
        <w:rPr>
          <w:rFonts w:ascii="Times New Roman" w:hAnsi="Times New Roman" w:cs="Times New Roman"/>
          <w:sz w:val="24"/>
          <w:szCs w:val="24"/>
        </w:rPr>
        <w:t>st and client working alliance</w:t>
      </w:r>
      <w:r w:rsidR="00BD425A">
        <w:rPr>
          <w:rFonts w:ascii="Times New Roman" w:hAnsi="Times New Roman" w:cs="Times New Roman"/>
          <w:sz w:val="24"/>
          <w:szCs w:val="24"/>
        </w:rPr>
        <w:t xml:space="preserve"> predicted drinking outcomes among outpatients </w:t>
      </w:r>
      <w:r w:rsidR="00C82B60">
        <w:rPr>
          <w:rFonts w:ascii="Times New Roman" w:hAnsi="Times New Roman" w:cs="Times New Roman"/>
          <w:sz w:val="24"/>
          <w:szCs w:val="24"/>
        </w:rPr>
        <w:t>but</w:t>
      </w:r>
      <w:r w:rsidR="00BD425A">
        <w:rPr>
          <w:rFonts w:ascii="Times New Roman" w:hAnsi="Times New Roman" w:cs="Times New Roman"/>
          <w:sz w:val="24"/>
          <w:szCs w:val="24"/>
        </w:rPr>
        <w:t xml:space="preserve"> </w:t>
      </w:r>
      <w:r w:rsidR="00875FB2">
        <w:rPr>
          <w:rFonts w:ascii="Times New Roman" w:hAnsi="Times New Roman" w:cs="Times New Roman"/>
          <w:sz w:val="24"/>
          <w:szCs w:val="24"/>
        </w:rPr>
        <w:t xml:space="preserve">in the </w:t>
      </w:r>
      <w:r w:rsidR="00BD425A">
        <w:rPr>
          <w:rFonts w:ascii="Times New Roman" w:hAnsi="Times New Roman" w:cs="Times New Roman"/>
          <w:sz w:val="24"/>
          <w:szCs w:val="24"/>
        </w:rPr>
        <w:t>aftercare</w:t>
      </w:r>
      <w:r w:rsidR="00875FB2">
        <w:rPr>
          <w:rFonts w:ascii="Times New Roman" w:hAnsi="Times New Roman" w:cs="Times New Roman"/>
          <w:sz w:val="24"/>
          <w:szCs w:val="24"/>
        </w:rPr>
        <w:t xml:space="preserve"> arm</w:t>
      </w:r>
      <w:r w:rsidR="00C82B60">
        <w:rPr>
          <w:rFonts w:ascii="Times New Roman" w:hAnsi="Times New Roman" w:cs="Times New Roman"/>
          <w:sz w:val="24"/>
          <w:szCs w:val="24"/>
        </w:rPr>
        <w:t xml:space="preserve"> </w:t>
      </w:r>
      <w:r w:rsidR="00BD425A">
        <w:rPr>
          <w:rFonts w:ascii="Times New Roman" w:hAnsi="Times New Roman" w:cs="Times New Roman"/>
          <w:sz w:val="24"/>
          <w:szCs w:val="24"/>
        </w:rPr>
        <w:t>the only statistically significant relationship found was between therapist</w:t>
      </w:r>
      <w:r w:rsidR="00786670">
        <w:rPr>
          <w:rFonts w:ascii="Times New Roman" w:hAnsi="Times New Roman" w:cs="Times New Roman"/>
          <w:sz w:val="24"/>
          <w:szCs w:val="24"/>
        </w:rPr>
        <w:t>-</w:t>
      </w:r>
      <w:r w:rsidR="00BD425A">
        <w:rPr>
          <w:rFonts w:ascii="Times New Roman" w:hAnsi="Times New Roman" w:cs="Times New Roman"/>
          <w:sz w:val="24"/>
          <w:szCs w:val="24"/>
        </w:rPr>
        <w:t>rated working alliance and percentage days abstinent at follow</w:t>
      </w:r>
      <w:r w:rsidR="00B81820">
        <w:rPr>
          <w:rFonts w:ascii="Times New Roman" w:hAnsi="Times New Roman" w:cs="Times New Roman"/>
          <w:sz w:val="24"/>
          <w:szCs w:val="24"/>
        </w:rPr>
        <w:t xml:space="preserve"> </w:t>
      </w:r>
      <w:r w:rsidR="00BD425A">
        <w:rPr>
          <w:rFonts w:ascii="Times New Roman" w:hAnsi="Times New Roman" w:cs="Times New Roman"/>
          <w:sz w:val="24"/>
          <w:szCs w:val="24"/>
        </w:rPr>
        <w:t xml:space="preserve">up. </w:t>
      </w:r>
      <w:r w:rsidR="00751676">
        <w:rPr>
          <w:rFonts w:ascii="Times New Roman" w:hAnsi="Times New Roman" w:cs="Times New Roman"/>
          <w:sz w:val="24"/>
          <w:szCs w:val="24"/>
        </w:rPr>
        <w:t>I</w:t>
      </w:r>
      <w:r w:rsidR="00BD425A">
        <w:rPr>
          <w:rFonts w:ascii="Times New Roman" w:hAnsi="Times New Roman" w:cs="Times New Roman"/>
          <w:sz w:val="24"/>
          <w:szCs w:val="24"/>
        </w:rPr>
        <w:t xml:space="preserve">n </w:t>
      </w:r>
      <w:r w:rsidR="00527442">
        <w:rPr>
          <w:rFonts w:ascii="Times New Roman" w:hAnsi="Times New Roman" w:cs="Times New Roman"/>
          <w:sz w:val="24"/>
          <w:szCs w:val="24"/>
        </w:rPr>
        <w:t xml:space="preserve">a sample of 194 alcohol dependent outpatients taking part in a three-arm placebo-controlled trial of </w:t>
      </w:r>
      <w:proofErr w:type="spellStart"/>
      <w:r w:rsidR="00527442">
        <w:rPr>
          <w:rFonts w:ascii="Times New Roman" w:hAnsi="Times New Roman" w:cs="Times New Roman"/>
          <w:sz w:val="24"/>
          <w:szCs w:val="24"/>
        </w:rPr>
        <w:t>naltrexone</w:t>
      </w:r>
      <w:proofErr w:type="spellEnd"/>
      <w:r w:rsidR="00875FB2">
        <w:rPr>
          <w:rFonts w:ascii="Times New Roman" w:hAnsi="Times New Roman" w:cs="Times New Roman"/>
          <w:sz w:val="24"/>
          <w:szCs w:val="24"/>
        </w:rPr>
        <w:t>,</w:t>
      </w:r>
      <w:r w:rsidR="00BD425A">
        <w:rPr>
          <w:rFonts w:ascii="Times New Roman" w:hAnsi="Times New Roman" w:cs="Times New Roman"/>
          <w:sz w:val="24"/>
          <w:szCs w:val="24"/>
        </w:rPr>
        <w:t xml:space="preserve"> therapist </w:t>
      </w:r>
      <w:r w:rsidR="00C82B60">
        <w:rPr>
          <w:rFonts w:ascii="Times New Roman" w:hAnsi="Times New Roman" w:cs="Times New Roman"/>
          <w:sz w:val="24"/>
          <w:szCs w:val="24"/>
        </w:rPr>
        <w:t xml:space="preserve">but not client </w:t>
      </w:r>
      <w:r w:rsidR="00BD425A">
        <w:rPr>
          <w:rFonts w:ascii="Times New Roman" w:hAnsi="Times New Roman" w:cs="Times New Roman"/>
          <w:sz w:val="24"/>
          <w:szCs w:val="24"/>
        </w:rPr>
        <w:t xml:space="preserve">ratings of the working alliance </w:t>
      </w:r>
      <w:r w:rsidR="00C82B60">
        <w:rPr>
          <w:rFonts w:ascii="Times New Roman" w:hAnsi="Times New Roman" w:cs="Times New Roman"/>
          <w:sz w:val="24"/>
          <w:szCs w:val="24"/>
        </w:rPr>
        <w:t xml:space="preserve"> predicted </w:t>
      </w:r>
      <w:r w:rsidR="00B81820">
        <w:rPr>
          <w:rFonts w:ascii="Times New Roman" w:hAnsi="Times New Roman" w:cs="Times New Roman"/>
          <w:sz w:val="24"/>
          <w:szCs w:val="24"/>
        </w:rPr>
        <w:t xml:space="preserve">drinking outcomes in one treatment arm (medication plus an intervention promoting pharmacotherapy) but neither client </w:t>
      </w:r>
      <w:r w:rsidR="00C82B60">
        <w:rPr>
          <w:rFonts w:ascii="Times New Roman" w:hAnsi="Times New Roman" w:cs="Times New Roman"/>
          <w:sz w:val="24"/>
          <w:szCs w:val="24"/>
        </w:rPr>
        <w:t>n</w:t>
      </w:r>
      <w:r w:rsidR="00B81820">
        <w:rPr>
          <w:rFonts w:ascii="Times New Roman" w:hAnsi="Times New Roman" w:cs="Times New Roman"/>
          <w:sz w:val="24"/>
          <w:szCs w:val="24"/>
        </w:rPr>
        <w:t xml:space="preserve">or therapist ratings predicted treatment in the other two treatment </w:t>
      </w:r>
      <w:r w:rsidR="00207A73">
        <w:rPr>
          <w:rFonts w:ascii="Times New Roman" w:hAnsi="Times New Roman" w:cs="Times New Roman"/>
          <w:sz w:val="24"/>
          <w:szCs w:val="24"/>
        </w:rPr>
        <w:t>arms</w:t>
      </w:r>
      <w:r w:rsidR="00B81820">
        <w:rPr>
          <w:rFonts w:ascii="Times New Roman" w:hAnsi="Times New Roman" w:cs="Times New Roman"/>
          <w:sz w:val="24"/>
          <w:szCs w:val="24"/>
        </w:rPr>
        <w:t xml:space="preserve"> (medication only; medication plus cognitive </w:t>
      </w:r>
      <w:proofErr w:type="spellStart"/>
      <w:r w:rsidR="00B81820">
        <w:rPr>
          <w:rFonts w:ascii="Times New Roman" w:hAnsi="Times New Roman" w:cs="Times New Roman"/>
          <w:sz w:val="24"/>
          <w:szCs w:val="24"/>
        </w:rPr>
        <w:t>behavior</w:t>
      </w:r>
      <w:proofErr w:type="spellEnd"/>
      <w:r w:rsidR="00B81820">
        <w:rPr>
          <w:rFonts w:ascii="Times New Roman" w:hAnsi="Times New Roman" w:cs="Times New Roman"/>
          <w:sz w:val="24"/>
          <w:szCs w:val="24"/>
        </w:rPr>
        <w:t xml:space="preserve"> therapy)</w:t>
      </w:r>
      <w:r w:rsidR="00B86AAF">
        <w:rPr>
          <w:rFonts w:ascii="Times New Roman" w:hAnsi="Times New Roman" w:cs="Times New Roman"/>
          <w:sz w:val="24"/>
          <w:szCs w:val="24"/>
        </w:rPr>
        <w:fldChar w:fldCharType="begin"/>
      </w:r>
      <w:r w:rsidR="00A310BD">
        <w:rPr>
          <w:rFonts w:ascii="Times New Roman" w:hAnsi="Times New Roman" w:cs="Times New Roman"/>
          <w:sz w:val="24"/>
          <w:szCs w:val="24"/>
        </w:rPr>
        <w:instrText xml:space="preserve"> ADDIN EN.CITE &lt;EndNote&gt;&lt;Cite&gt;&lt;Author&gt;Dundon&lt;/Author&gt;&lt;Year&gt;2008&lt;/Year&gt;&lt;RecNum&gt;30&lt;/RecNum&gt;&lt;DisplayText&gt;(Dundon et al., 2008)&lt;/DisplayText&gt;&lt;record&gt;&lt;rec-number&gt;30&lt;/rec-number&gt;&lt;foreign-keys&gt;&lt;key app="EN" db-id="vteaeafesfpswwef95c5e5fztvw5xa0v9w2e"&gt;30&lt;/key&gt;&lt;/foreign-keys&gt;&lt;ref-type name="Journal Article"&gt;17&lt;/ref-type&gt;&lt;contributors&gt;&lt;authors&gt;&lt;author&gt;Dundon, W.&lt;/author&gt;&lt;author&gt;Pettinati, H.&lt;/author&gt;&lt;author&gt;Lynch, K.&lt;/author&gt;&lt;author&gt;Xie, H.&lt;/author&gt;&lt;author&gt;Varillo, K.&lt;/author&gt;&lt;author&gt;Makadon, C.&lt;/author&gt;&lt;author&gt;Oslin, D.&lt;/author&gt;&lt;/authors&gt;&lt;/contributors&gt;&lt;auth-address&gt;D&amp;#xD;M&amp;#xD;G&amp;#xD;W&amp;#xD;Dundon, W. D.: dundon_b@mail.trc.upenn.edu&lt;/auth-address&gt;&lt;titles&gt;&lt;title&gt;The therapeutic alliance in medical-based interventions impacts outcome in treating alcohol dependence&lt;/title&gt;&lt;secondary-title&gt;Drug and Alcohol Dependence&lt;/secondary-title&gt;&lt;/titles&gt;&lt;periodical&gt;&lt;full-title&gt;Drug and Alcohol Dependence&lt;/full-title&gt;&lt;/periodical&gt;&lt;pages&gt;230-236&lt;/pages&gt;&lt;volume&gt;95&lt;/volume&gt;&lt;number&gt;3&lt;/number&gt;&lt;dates&gt;&lt;year&gt;2008&lt;/year&gt;&lt;pub-dates&gt;&lt;date&gt;Jun&lt;/date&gt;&lt;/pub-dates&gt;&lt;/dates&gt;&lt;accession-num&gt;Peer Reviewed Journal: 2008-05466-006&lt;/accession-num&gt;&lt;urls&gt;&lt;related-urls&gt;&lt;url&gt;http://ovidsp.ovid.com/ovidweb.cgi?T=JS&amp;amp;CSC=Y&amp;amp;NEWS=N&amp;amp;PAGE=fulltext&amp;amp;D=psyc5&amp;amp;AN=2008-05466-006&lt;/url&gt;&lt;url&gt;http://lshtmsfx.hosted.exlibrisgroup.com/lshtm?sid=OVID:psycdb&amp;amp;id=pmid:&amp;amp;id=doi:10.1016%2Fj.drugalcdep.2008.01.010&amp;amp;issn=0376-8716&amp;amp;isbn=&amp;amp;volume=95&amp;amp;issue=3&amp;amp;spage=230&amp;amp;pages=230-236&amp;amp;date=2008&amp;amp;title=Drug+and+Alcohol+Dependence&amp;amp;atitle=The+therapeutic+alliance+in+medical-based+interventions+impacts+outcome+in+treating+alcohol+dependence.&amp;amp;aulast=Dundon&amp;amp;pid=%3Cauthor%3EDundon%2C+W.+D%3BPettinati%2C+H.+M%3BLynch%2C+K.+G%3BXie%2C+H%3BVarillo%2C+K.+M%3BMakadon%2C+C%3BOslin%2C+D.+W%3C%2Fauthor%3E%3CAN%3E2008-05466-006%3C%2FAN%3E%3CDT%3EJournal+Article%3C%2FDT%3E&lt;/url&gt;&lt;url&gt;http://www.ncbi.nlm.nih.gov/pmc/articles/PMC2600892/pdf/nihms51466.pdf&lt;/url&gt;&lt;/related-urls&gt;&lt;/urls&gt;&lt;/record&gt;&lt;/Cite&gt;&lt;/EndNote&gt;</w:instrText>
      </w:r>
      <w:r w:rsidR="00B86AAF">
        <w:rPr>
          <w:rFonts w:ascii="Times New Roman" w:hAnsi="Times New Roman" w:cs="Times New Roman"/>
          <w:sz w:val="24"/>
          <w:szCs w:val="24"/>
        </w:rPr>
        <w:fldChar w:fldCharType="separate"/>
      </w:r>
      <w:r w:rsidR="00A310BD">
        <w:rPr>
          <w:rFonts w:ascii="Times New Roman" w:hAnsi="Times New Roman" w:cs="Times New Roman"/>
          <w:noProof/>
          <w:sz w:val="24"/>
          <w:szCs w:val="24"/>
        </w:rPr>
        <w:t>(</w:t>
      </w:r>
      <w:hyperlink w:anchor="_ENREF_11" w:tooltip="Dundon, 2008 #30" w:history="1">
        <w:r w:rsidR="003D3A67">
          <w:rPr>
            <w:rFonts w:ascii="Times New Roman" w:hAnsi="Times New Roman" w:cs="Times New Roman"/>
            <w:noProof/>
            <w:sz w:val="24"/>
            <w:szCs w:val="24"/>
          </w:rPr>
          <w:t>Dundon et al., 2008</w:t>
        </w:r>
      </w:hyperlink>
      <w:r w:rsidR="00A310BD">
        <w:rPr>
          <w:rFonts w:ascii="Times New Roman" w:hAnsi="Times New Roman" w:cs="Times New Roman"/>
          <w:noProof/>
          <w:sz w:val="24"/>
          <w:szCs w:val="24"/>
        </w:rPr>
        <w:t>)</w:t>
      </w:r>
      <w:r w:rsidR="00B86AAF">
        <w:rPr>
          <w:rFonts w:ascii="Times New Roman" w:hAnsi="Times New Roman" w:cs="Times New Roman"/>
          <w:sz w:val="24"/>
          <w:szCs w:val="24"/>
        </w:rPr>
        <w:fldChar w:fldCharType="end"/>
      </w:r>
      <w:r w:rsidR="00561C61" w:rsidRPr="00561C61">
        <w:rPr>
          <w:rFonts w:ascii="Times New Roman" w:hAnsi="Times New Roman" w:cs="Times New Roman"/>
          <w:sz w:val="24"/>
          <w:szCs w:val="24"/>
          <w:lang w:val="fr-FR"/>
        </w:rPr>
        <w:t xml:space="preserve">. Long et al. </w:t>
      </w:r>
      <w:r w:rsidR="00B86AAF" w:rsidRPr="00AE1DEC">
        <w:rPr>
          <w:rFonts w:ascii="Times New Roman" w:hAnsi="Times New Roman" w:cs="Times New Roman"/>
          <w:sz w:val="24"/>
          <w:szCs w:val="24"/>
        </w:rPr>
        <w:fldChar w:fldCharType="begin"/>
      </w:r>
      <w:r w:rsidR="00561C61" w:rsidRPr="00561C61">
        <w:rPr>
          <w:rFonts w:ascii="Times New Roman" w:hAnsi="Times New Roman" w:cs="Times New Roman"/>
          <w:sz w:val="24"/>
          <w:szCs w:val="24"/>
          <w:lang w:val="fr-FR"/>
        </w:rPr>
        <w:instrText xml:space="preserve"> ADDIN EN.CITE &lt;EndNote&gt;&lt;Cite ExcludeAuth="1"&gt;&lt;Author&gt;Long&lt;/Author&gt;&lt;Year&gt;2000&lt;/Year&gt;&lt;RecNum&gt;82&lt;/RecNum&gt;&lt;DisplayText&gt;(2000)&lt;/DisplayText&gt;&lt;record&gt;&lt;rec-number&gt;82&lt;/rec-number&gt;&lt;foreign-keys&gt;&lt;key app="EN" db-id="vteaeafesfpswwef95c5e5fztvw5xa0v9w2e"&gt;82&lt;/key&gt;&lt;/foreign-keys&gt;&lt;ref-type name="Journal Article"&gt;17&lt;/ref-type&gt;&lt;contributors&gt;&lt;authors&gt;&lt;author&gt;Long, C. G.&lt;/author&gt;&lt;author&gt;Williams, M.&lt;/author&gt;&lt;author&gt;Midgley, M.&lt;/author&gt;&lt;author&gt;Hollin, C. R.&lt;/author&gt;&lt;/authors&gt;&lt;/contributors&gt;&lt;auth-address&gt;(Long, Williams, Midgley) St. Andrew&amp;apos;s Hospital (Hollin) University of Leicester (Long) St. Andrew&amp;apos;s Hospital, Billing Road, Northampton NN1 5DG, United Kingdom&lt;/auth-address&gt;&lt;titles&gt;&lt;title&gt;Within-program factors as predictors of drinking outcome following cognitive-behavioral treatment&lt;/title&gt;&lt;secondary-title&gt;Addictive Behaviors&lt;/secondary-title&gt;&lt;/titles&gt;&lt;periodical&gt;&lt;full-title&gt;Addictive Behaviors&lt;/full-title&gt;&lt;/periodical&gt;&lt;pages&gt;573-578&lt;/pages&gt;&lt;volume&gt;25&lt;/volume&gt;&lt;number&gt;4&lt;/number&gt;&lt;dates&gt;&lt;year&gt;2000&lt;/year&gt;&lt;pub-dates&gt;&lt;date&gt;July/August&lt;/date&gt;&lt;/pub-dates&gt;&lt;/dates&gt;&lt;accession-num&gt;2000188800&lt;/accession-num&gt;&lt;urls&gt;&lt;related-urls&gt;&lt;url&gt;http://ovidsp.ovid.com/ovidweb.cgi?T=JS&amp;amp;CSC=Y&amp;amp;NEWS=N&amp;amp;PAGE=fulltext&amp;amp;D=emed5&amp;amp;AN=2000188800&lt;/url&gt;&lt;url&gt;http://lshtmsfx.hosted.exlibrisgroup.com/lshtm?sid=OVID:embase&amp;amp;id=pmid:&amp;amp;id=doi:10.1016%2FS0306-4603%252899%252900018-0&amp;amp;issn=0306-4603&amp;amp;isbn=&amp;amp;volume=25&amp;amp;issue=4&amp;amp;spage=573&amp;amp;pages=573-578&amp;amp;date=2000&amp;amp;title=Addictive+Behaviors&amp;amp;atitle=Within-program+factors+as+predictors+of+drinking+outcome+following+cognitive-behavioral+treatment&amp;amp;aulast=Long&amp;amp;pid=%3Cauthor%3ELong+C.G.%3BWilliams+M.%3BMidgley+M.%3BHollin+C.R.%3C%2Fauthor%3E%3CAN%3E2000188800%3C%2FAN%3E%3CDT%3EJournal%3A+Article%3C%2FDT%3E&lt;/url&gt;&lt;/related-urls&gt;&lt;/urls&gt;&lt;remote-database-name&gt;Embase&lt;/remote-database-name&gt;&lt;remote-database-provider&gt;Ovid Technologies&lt;/remote-database-provider&gt;&lt;/record&gt;&lt;/Cite&gt;&lt;/EndNote&gt;</w:instrText>
      </w:r>
      <w:r w:rsidR="00B86AAF" w:rsidRPr="00AE1DEC">
        <w:rPr>
          <w:rFonts w:ascii="Times New Roman" w:hAnsi="Times New Roman" w:cs="Times New Roman"/>
          <w:sz w:val="24"/>
          <w:szCs w:val="24"/>
        </w:rPr>
        <w:fldChar w:fldCharType="separate"/>
      </w:r>
      <w:r w:rsidR="00561C61" w:rsidRPr="00561C61">
        <w:rPr>
          <w:rFonts w:ascii="Times New Roman" w:hAnsi="Times New Roman" w:cs="Times New Roman"/>
          <w:noProof/>
          <w:sz w:val="24"/>
          <w:szCs w:val="24"/>
          <w:lang w:val="fr-FR"/>
        </w:rPr>
        <w:t>(</w:t>
      </w:r>
      <w:hyperlink w:anchor="_ENREF_23" w:tooltip="Long, 2000 #82" w:history="1">
        <w:r w:rsidR="003D3A67" w:rsidRPr="00561C61">
          <w:rPr>
            <w:rFonts w:ascii="Times New Roman" w:hAnsi="Times New Roman" w:cs="Times New Roman"/>
            <w:noProof/>
            <w:sz w:val="24"/>
            <w:szCs w:val="24"/>
            <w:lang w:val="fr-FR"/>
          </w:rPr>
          <w:t>2000</w:t>
        </w:r>
      </w:hyperlink>
      <w:r w:rsidR="00561C61" w:rsidRPr="00561C61">
        <w:rPr>
          <w:rFonts w:ascii="Times New Roman" w:hAnsi="Times New Roman" w:cs="Times New Roman"/>
          <w:noProof/>
          <w:sz w:val="24"/>
          <w:szCs w:val="24"/>
          <w:lang w:val="fr-FR"/>
        </w:rPr>
        <w:t>)</w:t>
      </w:r>
      <w:r w:rsidR="00B86AAF" w:rsidRPr="00AE1DEC">
        <w:rPr>
          <w:rFonts w:ascii="Times New Roman" w:hAnsi="Times New Roman" w:cs="Times New Roman"/>
          <w:sz w:val="24"/>
          <w:szCs w:val="24"/>
        </w:rPr>
        <w:fldChar w:fldCharType="end"/>
      </w:r>
      <w:r w:rsidR="00561C61" w:rsidRPr="00561C61">
        <w:rPr>
          <w:rFonts w:ascii="Times New Roman" w:hAnsi="Times New Roman" w:cs="Times New Roman"/>
          <w:sz w:val="24"/>
          <w:szCs w:val="24"/>
          <w:lang w:val="fr-FR"/>
        </w:rPr>
        <w:t xml:space="preserve"> found no evidence that client-assessed working alliance predicted drinking outcomes 12 months </w:t>
      </w:r>
      <w:r w:rsidR="00830445">
        <w:rPr>
          <w:rFonts w:ascii="Times New Roman" w:hAnsi="Times New Roman" w:cs="Times New Roman"/>
          <w:sz w:val="24"/>
          <w:szCs w:val="24"/>
          <w:lang w:val="fr-FR"/>
        </w:rPr>
        <w:t>after</w:t>
      </w:r>
      <w:r w:rsidR="00561C61" w:rsidRPr="00561C61">
        <w:rPr>
          <w:rFonts w:ascii="Times New Roman" w:hAnsi="Times New Roman" w:cs="Times New Roman"/>
          <w:sz w:val="24"/>
          <w:szCs w:val="24"/>
          <w:lang w:val="fr-FR"/>
        </w:rPr>
        <w:t xml:space="preserve"> cognitive-behavior therapy among 188 alcohol dependent patients, with the effects of therapist-rated working alliance not assessed in this study. </w:t>
      </w:r>
      <w:proofErr w:type="spellStart"/>
      <w:r w:rsidR="000E1AEC">
        <w:rPr>
          <w:rFonts w:ascii="Times New Roman" w:hAnsi="Times New Roman" w:cs="Times New Roman"/>
          <w:sz w:val="24"/>
          <w:szCs w:val="24"/>
        </w:rPr>
        <w:t>Ilgen</w:t>
      </w:r>
      <w:proofErr w:type="spellEnd"/>
      <w:r w:rsidR="000E1AEC">
        <w:rPr>
          <w:rFonts w:ascii="Times New Roman" w:hAnsi="Times New Roman" w:cs="Times New Roman"/>
          <w:sz w:val="24"/>
          <w:szCs w:val="24"/>
        </w:rPr>
        <w:t xml:space="preserve"> and colleagues </w:t>
      </w:r>
      <w:r w:rsidR="00B86AAF">
        <w:rPr>
          <w:rFonts w:ascii="Times New Roman" w:hAnsi="Times New Roman" w:cs="Times New Roman"/>
          <w:sz w:val="24"/>
          <w:szCs w:val="24"/>
        </w:rPr>
        <w:fldChar w:fldCharType="begin"/>
      </w:r>
      <w:r w:rsidR="00DB38DA">
        <w:rPr>
          <w:rFonts w:ascii="Times New Roman" w:hAnsi="Times New Roman" w:cs="Times New Roman"/>
          <w:sz w:val="24"/>
          <w:szCs w:val="24"/>
        </w:rPr>
        <w:instrText xml:space="preserve"> ADDIN EN.CITE &lt;EndNote&gt;&lt;Cite&gt;&lt;Author&gt;Ilgen&lt;/Author&gt;&lt;Year&gt;2006&lt;/Year&gt;&lt;RecNum&gt;114&lt;/RecNum&gt;&lt;DisplayText&gt;(Ilgen, McKellar, Moos, &amp;amp; Finney, 2006)&lt;/DisplayText&gt;&lt;record&gt;&lt;rec-number&gt;114&lt;/rec-number&gt;&lt;foreign-keys&gt;&lt;key app="EN" db-id="vteaeafesfpswwef95c5e5fztvw5xa0v9w2e"&gt;114&lt;/key&gt;&lt;/foreign-keys&gt;&lt;ref-type name="Journal Article"&gt;17&lt;/ref-type&gt;&lt;contributors&gt;&lt;authors&gt;&lt;author&gt;Ilgen, M. A.&lt;/author&gt;&lt;author&gt;McKellar, J.&lt;/author&gt;&lt;author&gt;Moos, R.&lt;/author&gt;&lt;author&gt;Finney, J. W.&lt;/author&gt;&lt;/authors&gt;&lt;/contributors&gt;&lt;titles&gt;&lt;title&gt;Therapeutic alliance and the relationship between motivation and treatment outcomes in patients with alcohol use disorder&lt;/title&gt;&lt;secondary-title&gt;Journal of Substance Abuse Treatment&lt;/secondary-title&gt;&lt;/titles&gt;&lt;periodical&gt;&lt;full-title&gt;Journal of Substance Abuse Treatment&lt;/full-title&gt;&lt;/periodical&gt;&lt;pages&gt;157-162&lt;/pages&gt;&lt;volume&gt;31&lt;/volume&gt;&lt;number&gt;2&lt;/number&gt;&lt;dates&gt;&lt;year&gt;2006&lt;/year&gt;&lt;pub-dates&gt;&lt;date&gt;September&lt;/date&gt;&lt;/pub-dates&gt;&lt;/dates&gt;&lt;urls&gt;&lt;related-urls&gt;&lt;url&gt;http://ovidsp.ovid.com/ovidweb.cgi?T=JS&amp;amp;CSC=Y&amp;amp;NEWS=N&amp;amp;PAGE=fulltext&amp;amp;D=emed7&amp;amp;AN=2006390111&lt;/url&gt;&lt;url&gt;http://lshtmsfx.hosted.exlibrisgroup.com/lshtm?sid=OVID:embase&amp;amp;id=pmid:&amp;amp;id=doi:10.1016%2Fj.jsat.2006.04.001&amp;amp;issn=0740-5472&amp;amp;isbn=&amp;amp;volume=31&amp;amp;issue=2&amp;amp;spage=157&amp;amp;pages=157-162&amp;amp;date=2006&amp;amp;title=Journal+of+Substance+Abuse+Treatment&amp;amp;atitle=Therapeutic+alliance+and+the+relationship+between+motivation+and+treatment+outcomes+in+patients+with+alcohol+use+disorder&amp;amp;aulast=Ilgen&amp;amp;pid=%3Cauthor%3EIlgen+M.A.%3BMcKellar+J.%3BMoos+R.%3BFinney+J.W.%3C%2Fauthor%3E%3CAN%3E2006390111%3C%2FAN%3E%3CDT%3EJournal%3A+Article%3C%2FDT%3E&lt;/url&gt;&lt;/related-urls&gt;&lt;/urls&gt;&lt;remote-database-name&gt;Embase&lt;/remote-database-name&gt;&lt;remote-database-provider&gt;Ovid Technologies&lt;/remote-database-provider&gt;&lt;/record&gt;&lt;/Cite&gt;&lt;/EndNote&gt;</w:instrText>
      </w:r>
      <w:r w:rsidR="00B86AAF">
        <w:rPr>
          <w:rFonts w:ascii="Times New Roman" w:hAnsi="Times New Roman" w:cs="Times New Roman"/>
          <w:sz w:val="24"/>
          <w:szCs w:val="24"/>
        </w:rPr>
        <w:fldChar w:fldCharType="separate"/>
      </w:r>
      <w:r w:rsidR="00DB38DA">
        <w:rPr>
          <w:rFonts w:ascii="Times New Roman" w:hAnsi="Times New Roman" w:cs="Times New Roman"/>
          <w:noProof/>
          <w:sz w:val="24"/>
          <w:szCs w:val="24"/>
        </w:rPr>
        <w:t>(</w:t>
      </w:r>
      <w:hyperlink w:anchor="_ENREF_21" w:tooltip="Ilgen, 2006 #114" w:history="1">
        <w:r w:rsidR="003D3A67">
          <w:rPr>
            <w:rFonts w:ascii="Times New Roman" w:hAnsi="Times New Roman" w:cs="Times New Roman"/>
            <w:noProof/>
            <w:sz w:val="24"/>
            <w:szCs w:val="24"/>
          </w:rPr>
          <w:t xml:space="preserve">Ilgen, McKellar, Moos, &amp; Finney, </w:t>
        </w:r>
        <w:r w:rsidR="003D3A67">
          <w:rPr>
            <w:rFonts w:ascii="Times New Roman" w:hAnsi="Times New Roman" w:cs="Times New Roman"/>
            <w:noProof/>
            <w:sz w:val="24"/>
            <w:szCs w:val="24"/>
          </w:rPr>
          <w:lastRenderedPageBreak/>
          <w:t>2006</w:t>
        </w:r>
      </w:hyperlink>
      <w:r w:rsidR="00DB38DA">
        <w:rPr>
          <w:rFonts w:ascii="Times New Roman" w:hAnsi="Times New Roman" w:cs="Times New Roman"/>
          <w:noProof/>
          <w:sz w:val="24"/>
          <w:szCs w:val="24"/>
        </w:rPr>
        <w:t>)</w:t>
      </w:r>
      <w:r w:rsidR="00B86AAF">
        <w:rPr>
          <w:rFonts w:ascii="Times New Roman" w:hAnsi="Times New Roman" w:cs="Times New Roman"/>
          <w:sz w:val="24"/>
          <w:szCs w:val="24"/>
        </w:rPr>
        <w:fldChar w:fldCharType="end"/>
      </w:r>
      <w:r w:rsidR="0068465E">
        <w:rPr>
          <w:rFonts w:ascii="Times New Roman" w:hAnsi="Times New Roman" w:cs="Times New Roman"/>
          <w:sz w:val="24"/>
          <w:szCs w:val="24"/>
        </w:rPr>
        <w:t xml:space="preserve"> in a later Project MATCH study found  that client</w:t>
      </w:r>
      <w:r w:rsidR="0086701F">
        <w:rPr>
          <w:rFonts w:ascii="Times New Roman" w:hAnsi="Times New Roman" w:cs="Times New Roman"/>
          <w:sz w:val="24"/>
          <w:szCs w:val="24"/>
        </w:rPr>
        <w:t>-</w:t>
      </w:r>
      <w:r w:rsidR="0068465E">
        <w:rPr>
          <w:rFonts w:ascii="Times New Roman" w:hAnsi="Times New Roman" w:cs="Times New Roman"/>
          <w:sz w:val="24"/>
          <w:szCs w:val="24"/>
        </w:rPr>
        <w:t xml:space="preserve">rated alliance predicted </w:t>
      </w:r>
      <w:r w:rsidR="00207A73">
        <w:rPr>
          <w:rFonts w:ascii="Times New Roman" w:hAnsi="Times New Roman" w:cs="Times New Roman"/>
          <w:sz w:val="24"/>
          <w:szCs w:val="24"/>
        </w:rPr>
        <w:t>less drinking</w:t>
      </w:r>
      <w:r w:rsidR="0068465E">
        <w:rPr>
          <w:rFonts w:ascii="Times New Roman" w:hAnsi="Times New Roman" w:cs="Times New Roman"/>
          <w:sz w:val="24"/>
          <w:szCs w:val="24"/>
        </w:rPr>
        <w:t xml:space="preserve"> after 6 months but not 12 months and did not interact with motivation. Therapist-rated alliance, however, predicted </w:t>
      </w:r>
      <w:r w:rsidR="00567E10">
        <w:rPr>
          <w:rFonts w:ascii="Times New Roman" w:hAnsi="Times New Roman" w:cs="Times New Roman"/>
          <w:sz w:val="24"/>
          <w:szCs w:val="24"/>
        </w:rPr>
        <w:t xml:space="preserve">lower alcohol use </w:t>
      </w:r>
      <w:r w:rsidR="0068465E">
        <w:rPr>
          <w:rFonts w:ascii="Times New Roman" w:hAnsi="Times New Roman" w:cs="Times New Roman"/>
          <w:sz w:val="24"/>
          <w:szCs w:val="24"/>
        </w:rPr>
        <w:t>at both intervals</w:t>
      </w:r>
      <w:r w:rsidR="005750A3">
        <w:rPr>
          <w:rFonts w:ascii="Times New Roman" w:hAnsi="Times New Roman" w:cs="Times New Roman"/>
          <w:sz w:val="24"/>
          <w:szCs w:val="24"/>
        </w:rPr>
        <w:t>,</w:t>
      </w:r>
      <w:r w:rsidR="0068465E">
        <w:rPr>
          <w:rFonts w:ascii="Times New Roman" w:hAnsi="Times New Roman" w:cs="Times New Roman"/>
          <w:sz w:val="24"/>
          <w:szCs w:val="24"/>
        </w:rPr>
        <w:t xml:space="preserve"> and interacted with motivation such that alliance was </w:t>
      </w:r>
      <w:r w:rsidR="00991AD2">
        <w:rPr>
          <w:rFonts w:ascii="Times New Roman" w:hAnsi="Times New Roman" w:cs="Times New Roman"/>
          <w:sz w:val="24"/>
          <w:szCs w:val="24"/>
        </w:rPr>
        <w:t>more</w:t>
      </w:r>
      <w:r w:rsidR="0068465E">
        <w:rPr>
          <w:rFonts w:ascii="Times New Roman" w:hAnsi="Times New Roman" w:cs="Times New Roman"/>
          <w:sz w:val="24"/>
          <w:szCs w:val="24"/>
        </w:rPr>
        <w:t xml:space="preserve"> important for those with low motivation </w:t>
      </w:r>
      <w:r w:rsidR="00B86AAF">
        <w:rPr>
          <w:rFonts w:ascii="Times New Roman" w:hAnsi="Times New Roman" w:cs="Times New Roman"/>
          <w:sz w:val="24"/>
          <w:szCs w:val="24"/>
        </w:rPr>
        <w:fldChar w:fldCharType="begin"/>
      </w:r>
      <w:r w:rsidR="00DB38DA">
        <w:rPr>
          <w:rFonts w:ascii="Times New Roman" w:hAnsi="Times New Roman" w:cs="Times New Roman"/>
          <w:sz w:val="24"/>
          <w:szCs w:val="24"/>
        </w:rPr>
        <w:instrText xml:space="preserve"> ADDIN EN.CITE &lt;EndNote&gt;&lt;Cite&gt;&lt;Author&gt;Ilgen&lt;/Author&gt;&lt;Year&gt;2006&lt;/Year&gt;&lt;RecNum&gt;114&lt;/RecNum&gt;&lt;DisplayText&gt;(Ilgen et al., 2006)&lt;/DisplayText&gt;&lt;record&gt;&lt;rec-number&gt;114&lt;/rec-number&gt;&lt;foreign-keys&gt;&lt;key app="EN" db-id="vteaeafesfpswwef95c5e5fztvw5xa0v9w2e"&gt;114&lt;/key&gt;&lt;/foreign-keys&gt;&lt;ref-type name="Journal Article"&gt;17&lt;/ref-type&gt;&lt;contributors&gt;&lt;authors&gt;&lt;author&gt;Ilgen, M. A.&lt;/author&gt;&lt;author&gt;McKellar, J.&lt;/author&gt;&lt;author&gt;Moos, R.&lt;/author&gt;&lt;author&gt;Finney, J. W.&lt;/author&gt;&lt;/authors&gt;&lt;/contributors&gt;&lt;titles&gt;&lt;title&gt;Therapeutic alliance and the relationship between motivation and treatment outcomes in patients with alcohol use disorder&lt;/title&gt;&lt;secondary-title&gt;Journal of Substance Abuse Treatment&lt;/secondary-title&gt;&lt;/titles&gt;&lt;periodical&gt;&lt;full-title&gt;Journal of Substance Abuse Treatment&lt;/full-title&gt;&lt;/periodical&gt;&lt;pages&gt;157-162&lt;/pages&gt;&lt;volume&gt;31&lt;/volume&gt;&lt;number&gt;2&lt;/number&gt;&lt;dates&gt;&lt;year&gt;2006&lt;/year&gt;&lt;pub-dates&gt;&lt;date&gt;September&lt;/date&gt;&lt;/pub-dates&gt;&lt;/dates&gt;&lt;urls&gt;&lt;related-urls&gt;&lt;url&gt;http://ovidsp.ovid.com/ovidweb.cgi?T=JS&amp;amp;CSC=Y&amp;amp;NEWS=N&amp;amp;PAGE=fulltext&amp;amp;D=emed7&amp;amp;AN=2006390111&lt;/url&gt;&lt;url&gt;http://lshtmsfx.hosted.exlibrisgroup.com/lshtm?sid=OVID:embase&amp;amp;id=pmid:&amp;amp;id=doi:10.1016%2Fj.jsat.2006.04.001&amp;amp;issn=0740-5472&amp;amp;isbn=&amp;amp;volume=31&amp;amp;issue=2&amp;amp;spage=157&amp;amp;pages=157-162&amp;amp;date=2006&amp;amp;title=Journal+of+Substance+Abuse+Treatment&amp;amp;atitle=Therapeutic+alliance+and+the+relationship+between+motivation+and+treatment+outcomes+in+patients+with+alcohol+use+disorder&amp;amp;aulast=Ilgen&amp;amp;pid=%3Cauthor%3EIlgen+M.A.%3BMcKellar+J.%3BMoos+R.%3BFinney+J.W.%3C%2Fauthor%3E%3CAN%3E2006390111%3C%2FAN%3E%3CDT%3EJournal%3A+Article%3C%2FDT%3E&lt;/url&gt;&lt;/related-urls&gt;&lt;/urls&gt;&lt;remote-database-name&gt;Embase&lt;/remote-database-name&gt;&lt;remote-database-provider&gt;Ovid Technologies&lt;/remote-database-provider&gt;&lt;/record&gt;&lt;/Cite&gt;&lt;/EndNote&gt;</w:instrText>
      </w:r>
      <w:r w:rsidR="00B86AAF">
        <w:rPr>
          <w:rFonts w:ascii="Times New Roman" w:hAnsi="Times New Roman" w:cs="Times New Roman"/>
          <w:sz w:val="24"/>
          <w:szCs w:val="24"/>
        </w:rPr>
        <w:fldChar w:fldCharType="separate"/>
      </w:r>
      <w:r w:rsidR="00DB38DA">
        <w:rPr>
          <w:rFonts w:ascii="Times New Roman" w:hAnsi="Times New Roman" w:cs="Times New Roman"/>
          <w:noProof/>
          <w:sz w:val="24"/>
          <w:szCs w:val="24"/>
        </w:rPr>
        <w:t>(</w:t>
      </w:r>
      <w:hyperlink w:anchor="_ENREF_21" w:tooltip="Ilgen, 2006 #114" w:history="1">
        <w:r w:rsidR="003D3A67">
          <w:rPr>
            <w:rFonts w:ascii="Times New Roman" w:hAnsi="Times New Roman" w:cs="Times New Roman"/>
            <w:noProof/>
            <w:sz w:val="24"/>
            <w:szCs w:val="24"/>
          </w:rPr>
          <w:t>Ilgen et al., 2006</w:t>
        </w:r>
      </w:hyperlink>
      <w:r w:rsidR="00DB38DA">
        <w:rPr>
          <w:rFonts w:ascii="Times New Roman" w:hAnsi="Times New Roman" w:cs="Times New Roman"/>
          <w:noProof/>
          <w:sz w:val="24"/>
          <w:szCs w:val="24"/>
        </w:rPr>
        <w:t>)</w:t>
      </w:r>
      <w:r w:rsidR="00B86AAF">
        <w:rPr>
          <w:rFonts w:ascii="Times New Roman" w:hAnsi="Times New Roman" w:cs="Times New Roman"/>
          <w:sz w:val="24"/>
          <w:szCs w:val="24"/>
        </w:rPr>
        <w:fldChar w:fldCharType="end"/>
      </w:r>
      <w:r w:rsidR="00567E10">
        <w:rPr>
          <w:rFonts w:ascii="Times New Roman" w:hAnsi="Times New Roman" w:cs="Times New Roman"/>
          <w:sz w:val="24"/>
          <w:szCs w:val="24"/>
        </w:rPr>
        <w:t>.</w:t>
      </w:r>
      <w:r w:rsidR="00C82B60">
        <w:rPr>
          <w:rFonts w:ascii="Times New Roman" w:hAnsi="Times New Roman" w:cs="Times New Roman"/>
          <w:sz w:val="24"/>
          <w:szCs w:val="24"/>
        </w:rPr>
        <w:t xml:space="preserve"> </w:t>
      </w:r>
      <w:proofErr w:type="gramStart"/>
      <w:r w:rsidR="00D607DF">
        <w:rPr>
          <w:rFonts w:ascii="Times New Roman" w:hAnsi="Times New Roman" w:cs="Times New Roman"/>
          <w:sz w:val="24"/>
          <w:szCs w:val="24"/>
        </w:rPr>
        <w:t>Given the unclear picture that emerges from these sparse findings on the relative importance of client or therapist reports of working alliance</w:t>
      </w:r>
      <w:r w:rsidR="00830445">
        <w:rPr>
          <w:rFonts w:ascii="Times New Roman" w:hAnsi="Times New Roman" w:cs="Times New Roman"/>
          <w:sz w:val="24"/>
          <w:szCs w:val="24"/>
        </w:rPr>
        <w:t xml:space="preserve"> for alcohol treatment outcome</w:t>
      </w:r>
      <w:r w:rsidR="00207A73">
        <w:rPr>
          <w:rFonts w:ascii="Times New Roman" w:hAnsi="Times New Roman" w:cs="Times New Roman"/>
          <w:sz w:val="24"/>
          <w:szCs w:val="24"/>
        </w:rPr>
        <w:t>,</w:t>
      </w:r>
      <w:r w:rsidR="00D607DF">
        <w:rPr>
          <w:rFonts w:ascii="Times New Roman" w:hAnsi="Times New Roman" w:cs="Times New Roman"/>
          <w:sz w:val="24"/>
          <w:szCs w:val="24"/>
        </w:rPr>
        <w:t xml:space="preserve"> alongside the fact that these findings conflict with those from the wider literature, further investigation of this area is warranted.</w:t>
      </w:r>
      <w:proofErr w:type="gramEnd"/>
      <w:r w:rsidR="00D607DF">
        <w:rPr>
          <w:rFonts w:ascii="Times New Roman" w:hAnsi="Times New Roman" w:cs="Times New Roman"/>
          <w:sz w:val="24"/>
          <w:szCs w:val="24"/>
        </w:rPr>
        <w:t xml:space="preserve">  </w:t>
      </w:r>
    </w:p>
    <w:p w:rsidR="00973677" w:rsidRPr="00AE1DEC" w:rsidRDefault="00830445" w:rsidP="00973677">
      <w:pPr>
        <w:spacing w:line="480" w:lineRule="auto"/>
        <w:rPr>
          <w:rFonts w:ascii="Times New Roman" w:hAnsi="Times New Roman" w:cs="Times New Roman"/>
          <w:sz w:val="24"/>
          <w:szCs w:val="24"/>
        </w:rPr>
      </w:pPr>
      <w:r>
        <w:rPr>
          <w:rFonts w:ascii="Times New Roman" w:hAnsi="Times New Roman" w:cs="Times New Roman"/>
          <w:sz w:val="24"/>
          <w:szCs w:val="24"/>
        </w:rPr>
        <w:t>Some</w:t>
      </w:r>
      <w:r w:rsidRPr="00AE1DEC">
        <w:rPr>
          <w:rFonts w:ascii="Times New Roman" w:hAnsi="Times New Roman" w:cs="Times New Roman"/>
          <w:sz w:val="24"/>
          <w:szCs w:val="24"/>
        </w:rPr>
        <w:t xml:space="preserve"> </w:t>
      </w:r>
      <w:r w:rsidR="00FA2FF8" w:rsidRPr="00AE1DEC">
        <w:rPr>
          <w:rFonts w:ascii="Times New Roman" w:hAnsi="Times New Roman" w:cs="Times New Roman"/>
          <w:sz w:val="24"/>
          <w:szCs w:val="24"/>
        </w:rPr>
        <w:t xml:space="preserve">studies have indicated the importance of </w:t>
      </w:r>
      <w:r>
        <w:rPr>
          <w:rFonts w:ascii="Times New Roman" w:hAnsi="Times New Roman" w:cs="Times New Roman"/>
          <w:sz w:val="24"/>
          <w:szCs w:val="24"/>
        </w:rPr>
        <w:t>post-</w:t>
      </w:r>
      <w:r w:rsidR="00FA2FF8" w:rsidRPr="00AE1DEC">
        <w:rPr>
          <w:rFonts w:ascii="Times New Roman" w:hAnsi="Times New Roman" w:cs="Times New Roman"/>
          <w:sz w:val="24"/>
          <w:szCs w:val="24"/>
        </w:rPr>
        <w:t xml:space="preserve">treatment </w:t>
      </w:r>
      <w:r>
        <w:rPr>
          <w:rFonts w:ascii="Times New Roman" w:hAnsi="Times New Roman" w:cs="Times New Roman"/>
          <w:sz w:val="24"/>
          <w:szCs w:val="24"/>
        </w:rPr>
        <w:t xml:space="preserve">motivation </w:t>
      </w:r>
      <w:r w:rsidR="00FA2FF8" w:rsidRPr="00AE1DEC">
        <w:rPr>
          <w:rFonts w:ascii="Times New Roman" w:hAnsi="Times New Roman" w:cs="Times New Roman"/>
          <w:sz w:val="24"/>
          <w:szCs w:val="24"/>
        </w:rPr>
        <w:t>for longer-term drinking outcomes</w:t>
      </w:r>
      <w:r w:rsidR="00875FB2">
        <w:rPr>
          <w:rFonts w:ascii="Times New Roman" w:hAnsi="Times New Roman" w:cs="Times New Roman"/>
          <w:sz w:val="24"/>
          <w:szCs w:val="24"/>
        </w:rPr>
        <w:t xml:space="preserve"> </w:t>
      </w:r>
      <w:r w:rsidR="00B86AAF" w:rsidRPr="00AE1DEC">
        <w:rPr>
          <w:rFonts w:ascii="Times New Roman" w:hAnsi="Times New Roman" w:cs="Times New Roman"/>
          <w:sz w:val="24"/>
          <w:szCs w:val="24"/>
        </w:rPr>
        <w:fldChar w:fldCharType="begin">
          <w:fldData xml:space="preserve">PEVuZE5vdGU+PENpdGU+PEF1dGhvcj5IZWF0aGVyPC9BdXRob3I+PFllYXI+MjAxMzwvWWVhcj48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</w:fldData>
        </w:fldChar>
      </w:r>
      <w:r w:rsidR="00FE1A74">
        <w:rPr>
          <w:rFonts w:ascii="Times New Roman" w:hAnsi="Times New Roman" w:cs="Times New Roman"/>
          <w:sz w:val="24"/>
          <w:szCs w:val="24"/>
        </w:rPr>
        <w:instrText xml:space="preserve"> ADDIN EN.CITE </w:instrText>
      </w:r>
      <w:r w:rsidR="00B86AAF">
        <w:rPr>
          <w:rFonts w:ascii="Times New Roman" w:hAnsi="Times New Roman" w:cs="Times New Roman"/>
          <w:sz w:val="24"/>
          <w:szCs w:val="24"/>
        </w:rPr>
        <w:fldChar w:fldCharType="begin">
          <w:fldData xml:space="preserve">PEVuZE5vdGU+PENpdGU+PEF1dGhvcj5IZWF0aGVyPC9BdXRob3I+PFllYXI+MjAxMzwvWWVhcj48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</w:fldData>
        </w:fldChar>
      </w:r>
      <w:r w:rsidR="00FE1A74">
        <w:rPr>
          <w:rFonts w:ascii="Times New Roman" w:hAnsi="Times New Roman" w:cs="Times New Roman"/>
          <w:sz w:val="24"/>
          <w:szCs w:val="24"/>
        </w:rPr>
        <w:instrText xml:space="preserve"> ADDIN EN.CITE.DATA </w:instrText>
      </w:r>
      <w:r w:rsidR="00B86AAF">
        <w:rPr>
          <w:rFonts w:ascii="Times New Roman" w:hAnsi="Times New Roman" w:cs="Times New Roman"/>
          <w:sz w:val="24"/>
          <w:szCs w:val="24"/>
        </w:rPr>
      </w:r>
      <w:r w:rsidR="00B86AAF">
        <w:rPr>
          <w:rFonts w:ascii="Times New Roman" w:hAnsi="Times New Roman" w:cs="Times New Roman"/>
          <w:sz w:val="24"/>
          <w:szCs w:val="24"/>
        </w:rPr>
        <w:fldChar w:fldCharType="end"/>
      </w:r>
      <w:r w:rsidR="00B86AAF" w:rsidRPr="00AE1DEC">
        <w:rPr>
          <w:rFonts w:ascii="Times New Roman" w:hAnsi="Times New Roman" w:cs="Times New Roman"/>
          <w:sz w:val="24"/>
          <w:szCs w:val="24"/>
        </w:rPr>
      </w:r>
      <w:r w:rsidR="00B86AAF" w:rsidRPr="00AE1DEC">
        <w:rPr>
          <w:rFonts w:ascii="Times New Roman" w:hAnsi="Times New Roman" w:cs="Times New Roman"/>
          <w:sz w:val="24"/>
          <w:szCs w:val="24"/>
        </w:rPr>
        <w:fldChar w:fldCharType="separate"/>
      </w:r>
      <w:r w:rsidR="00FE1A74">
        <w:rPr>
          <w:rFonts w:ascii="Times New Roman" w:hAnsi="Times New Roman" w:cs="Times New Roman"/>
          <w:noProof/>
          <w:sz w:val="24"/>
          <w:szCs w:val="24"/>
        </w:rPr>
        <w:t>(</w:t>
      </w:r>
      <w:hyperlink w:anchor="_ENREF_4" w:tooltip="Carbonari, 2000 #63" w:history="1">
        <w:r w:rsidR="003D3A67">
          <w:rPr>
            <w:rFonts w:ascii="Times New Roman" w:hAnsi="Times New Roman" w:cs="Times New Roman"/>
            <w:noProof/>
            <w:sz w:val="24"/>
            <w:szCs w:val="24"/>
          </w:rPr>
          <w:t>Carbonari &amp; DiClemente, 2000</w:t>
        </w:r>
      </w:hyperlink>
      <w:r w:rsidR="00FE1A74">
        <w:rPr>
          <w:rFonts w:ascii="Times New Roman" w:hAnsi="Times New Roman" w:cs="Times New Roman"/>
          <w:noProof/>
          <w:sz w:val="24"/>
          <w:szCs w:val="24"/>
        </w:rPr>
        <w:t xml:space="preserve">; </w:t>
      </w:r>
      <w:hyperlink w:anchor="_ENREF_7" w:tooltip="Cook, 2014 #120" w:history="1">
        <w:r w:rsidR="003D3A67">
          <w:rPr>
            <w:rFonts w:ascii="Times New Roman" w:hAnsi="Times New Roman" w:cs="Times New Roman"/>
            <w:noProof/>
            <w:sz w:val="24"/>
            <w:szCs w:val="24"/>
          </w:rPr>
          <w:t>Cook, Heather, &amp; McCambridge, 2014</w:t>
        </w:r>
      </w:hyperlink>
      <w:r w:rsidR="00FE1A74">
        <w:rPr>
          <w:rFonts w:ascii="Times New Roman" w:hAnsi="Times New Roman" w:cs="Times New Roman"/>
          <w:noProof/>
          <w:sz w:val="24"/>
          <w:szCs w:val="24"/>
        </w:rPr>
        <w:t xml:space="preserve">; </w:t>
      </w:r>
      <w:hyperlink w:anchor="_ENREF_15" w:tooltip="Heather, 2013 #85" w:history="1">
        <w:r w:rsidR="003D3A67">
          <w:rPr>
            <w:rFonts w:ascii="Times New Roman" w:hAnsi="Times New Roman" w:cs="Times New Roman"/>
            <w:noProof/>
            <w:sz w:val="24"/>
            <w:szCs w:val="24"/>
          </w:rPr>
          <w:t>Heather &amp; McCambridge, 2013</w:t>
        </w:r>
      </w:hyperlink>
      <w:r w:rsidR="00FE1A74">
        <w:rPr>
          <w:rFonts w:ascii="Times New Roman" w:hAnsi="Times New Roman" w:cs="Times New Roman"/>
          <w:noProof/>
          <w:sz w:val="24"/>
          <w:szCs w:val="24"/>
        </w:rPr>
        <w:t xml:space="preserve">; </w:t>
      </w:r>
      <w:hyperlink w:anchor="_ENREF_20" w:tooltip="Hunter-Reel, 2010 #66" w:history="1">
        <w:r w:rsidR="003D3A67">
          <w:rPr>
            <w:rFonts w:ascii="Times New Roman" w:hAnsi="Times New Roman" w:cs="Times New Roman"/>
            <w:noProof/>
            <w:sz w:val="24"/>
            <w:szCs w:val="24"/>
          </w:rPr>
          <w:t>Hunter-Reel, McCrady, Hildebrandt, &amp; Epstein, 2010</w:t>
        </w:r>
      </w:hyperlink>
      <w:r w:rsidR="00FE1A74">
        <w:rPr>
          <w:rFonts w:ascii="Times New Roman" w:hAnsi="Times New Roman" w:cs="Times New Roman"/>
          <w:noProof/>
          <w:sz w:val="24"/>
          <w:szCs w:val="24"/>
        </w:rPr>
        <w:t xml:space="preserve">; </w:t>
      </w:r>
      <w:hyperlink w:anchor="_ENREF_22" w:tooltip="Korcha, 2011 #65" w:history="1">
        <w:r w:rsidR="003D3A67">
          <w:rPr>
            <w:rFonts w:ascii="Times New Roman" w:hAnsi="Times New Roman" w:cs="Times New Roman"/>
            <w:noProof/>
            <w:sz w:val="24"/>
            <w:szCs w:val="24"/>
          </w:rPr>
          <w:t>Korcha, Polcin, Bond, Lapp, &amp; Galloway, 2011</w:t>
        </w:r>
      </w:hyperlink>
      <w:r w:rsidR="00FE1A74">
        <w:rPr>
          <w:rFonts w:ascii="Times New Roman" w:hAnsi="Times New Roman" w:cs="Times New Roman"/>
          <w:noProof/>
          <w:sz w:val="24"/>
          <w:szCs w:val="24"/>
        </w:rPr>
        <w:t>)</w:t>
      </w:r>
      <w:r w:rsidR="00B86AAF" w:rsidRPr="00AE1DEC">
        <w:rPr>
          <w:rFonts w:ascii="Times New Roman" w:hAnsi="Times New Roman" w:cs="Times New Roman"/>
          <w:sz w:val="24"/>
          <w:szCs w:val="24"/>
        </w:rPr>
        <w:fldChar w:fldCharType="end"/>
      </w:r>
      <w:r w:rsidR="009E43B9">
        <w:rPr>
          <w:rFonts w:ascii="Times New Roman" w:hAnsi="Times New Roman" w:cs="Times New Roman"/>
          <w:sz w:val="24"/>
          <w:szCs w:val="24"/>
        </w:rPr>
        <w:t>. H</w:t>
      </w:r>
      <w:r w:rsidR="00BD425A">
        <w:rPr>
          <w:rFonts w:ascii="Times New Roman" w:hAnsi="Times New Roman" w:cs="Times New Roman"/>
          <w:sz w:val="24"/>
          <w:szCs w:val="24"/>
        </w:rPr>
        <w:t>owever</w:t>
      </w:r>
      <w:r w:rsidR="009E43B9">
        <w:rPr>
          <w:rFonts w:ascii="Times New Roman" w:hAnsi="Times New Roman" w:cs="Times New Roman"/>
          <w:sz w:val="24"/>
          <w:szCs w:val="24"/>
        </w:rPr>
        <w:t>,</w:t>
      </w:r>
      <w:r w:rsidR="00EE5C94" w:rsidRPr="00AE1DEC">
        <w:rPr>
          <w:rFonts w:ascii="Times New Roman" w:hAnsi="Times New Roman" w:cs="Times New Roman"/>
          <w:sz w:val="24"/>
          <w:szCs w:val="24"/>
        </w:rPr>
        <w:t xml:space="preserve"> n</w:t>
      </w:r>
      <w:r w:rsidR="00D3701D" w:rsidRPr="00AE1DEC">
        <w:rPr>
          <w:rFonts w:ascii="Times New Roman" w:hAnsi="Times New Roman" w:cs="Times New Roman"/>
          <w:sz w:val="24"/>
          <w:szCs w:val="24"/>
        </w:rPr>
        <w:t xml:space="preserve">o studies have previously investigated how working alliance influences </w:t>
      </w:r>
      <w:r>
        <w:rPr>
          <w:rFonts w:ascii="Times New Roman" w:hAnsi="Times New Roman" w:cs="Times New Roman"/>
          <w:sz w:val="24"/>
          <w:szCs w:val="24"/>
        </w:rPr>
        <w:t>this variable</w:t>
      </w:r>
      <w:r w:rsidR="00D3701D" w:rsidRPr="00AE1DEC">
        <w:rPr>
          <w:rFonts w:ascii="Times New Roman" w:hAnsi="Times New Roman" w:cs="Times New Roman"/>
          <w:sz w:val="24"/>
          <w:szCs w:val="24"/>
        </w:rPr>
        <w:t>.</w:t>
      </w:r>
      <w:r w:rsidR="00FE1A74">
        <w:rPr>
          <w:rFonts w:ascii="Times New Roman" w:hAnsi="Times New Roman" w:cs="Times New Roman"/>
          <w:sz w:val="24"/>
          <w:szCs w:val="24"/>
        </w:rPr>
        <w:t xml:space="preserve"> </w:t>
      </w:r>
      <w:r w:rsidR="00973677">
        <w:rPr>
          <w:rFonts w:ascii="Times New Roman" w:hAnsi="Times New Roman" w:cs="Times New Roman"/>
          <w:sz w:val="24"/>
          <w:szCs w:val="24"/>
        </w:rPr>
        <w:t>We hypothesized that working alliance affect</w:t>
      </w:r>
      <w:r w:rsidR="00CC78B9">
        <w:rPr>
          <w:rFonts w:ascii="Times New Roman" w:hAnsi="Times New Roman" w:cs="Times New Roman"/>
          <w:sz w:val="24"/>
          <w:szCs w:val="24"/>
        </w:rPr>
        <w:t>s</w:t>
      </w:r>
      <w:r w:rsidR="00973677">
        <w:rPr>
          <w:rFonts w:ascii="Times New Roman" w:hAnsi="Times New Roman" w:cs="Times New Roman"/>
          <w:sz w:val="24"/>
          <w:szCs w:val="24"/>
        </w:rPr>
        <w:t xml:space="preserve"> post-treatment motivation to change drinking and </w:t>
      </w:r>
      <w:r w:rsidR="00CF398D">
        <w:rPr>
          <w:rFonts w:ascii="Times New Roman" w:hAnsi="Times New Roman" w:cs="Times New Roman"/>
          <w:sz w:val="24"/>
          <w:szCs w:val="24"/>
        </w:rPr>
        <w:t>subsequently</w:t>
      </w:r>
      <w:r w:rsidR="00973677">
        <w:rPr>
          <w:rFonts w:ascii="Times New Roman" w:hAnsi="Times New Roman" w:cs="Times New Roman"/>
          <w:sz w:val="24"/>
          <w:szCs w:val="24"/>
        </w:rPr>
        <w:t xml:space="preserve"> impact</w:t>
      </w:r>
      <w:r w:rsidR="00CC78B9">
        <w:rPr>
          <w:rFonts w:ascii="Times New Roman" w:hAnsi="Times New Roman" w:cs="Times New Roman"/>
          <w:sz w:val="24"/>
          <w:szCs w:val="24"/>
        </w:rPr>
        <w:t>s</w:t>
      </w:r>
      <w:r w:rsidR="00973677">
        <w:rPr>
          <w:rFonts w:ascii="Times New Roman" w:hAnsi="Times New Roman" w:cs="Times New Roman"/>
          <w:sz w:val="24"/>
          <w:szCs w:val="24"/>
        </w:rPr>
        <w:t xml:space="preserve"> on </w:t>
      </w:r>
      <w:r w:rsidR="00CF398D">
        <w:rPr>
          <w:rFonts w:ascii="Times New Roman" w:hAnsi="Times New Roman" w:cs="Times New Roman"/>
          <w:sz w:val="24"/>
          <w:szCs w:val="24"/>
        </w:rPr>
        <w:t>longer</w:t>
      </w:r>
      <w:r w:rsidR="00CC78B9">
        <w:rPr>
          <w:rFonts w:ascii="Times New Roman" w:hAnsi="Times New Roman" w:cs="Times New Roman"/>
          <w:sz w:val="24"/>
          <w:szCs w:val="24"/>
        </w:rPr>
        <w:t>-</w:t>
      </w:r>
      <w:r w:rsidR="00CF398D">
        <w:rPr>
          <w:rFonts w:ascii="Times New Roman" w:hAnsi="Times New Roman" w:cs="Times New Roman"/>
          <w:sz w:val="24"/>
          <w:szCs w:val="24"/>
        </w:rPr>
        <w:t xml:space="preserve">term </w:t>
      </w:r>
      <w:r w:rsidR="00973677">
        <w:rPr>
          <w:rFonts w:ascii="Times New Roman" w:hAnsi="Times New Roman" w:cs="Times New Roman"/>
          <w:sz w:val="24"/>
          <w:szCs w:val="24"/>
        </w:rPr>
        <w:t>post-treatment drinking outcomes.</w:t>
      </w:r>
    </w:p>
    <w:p w:rsidR="003A277D" w:rsidRDefault="00875FB2" w:rsidP="0010471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C78B9">
        <w:rPr>
          <w:rFonts w:ascii="Times New Roman" w:hAnsi="Times New Roman" w:cs="Times New Roman"/>
          <w:sz w:val="24"/>
          <w:szCs w:val="24"/>
        </w:rPr>
        <w:t>In summary, t</w:t>
      </w:r>
      <w:r w:rsidR="00986DC1" w:rsidRPr="00AE1DEC">
        <w:rPr>
          <w:rFonts w:ascii="Times New Roman" w:hAnsi="Times New Roman" w:cs="Times New Roman"/>
          <w:sz w:val="24"/>
          <w:szCs w:val="24"/>
        </w:rPr>
        <w:t>he</w:t>
      </w:r>
      <w:r w:rsidR="00D3701D" w:rsidRPr="00AE1DEC">
        <w:rPr>
          <w:rFonts w:ascii="Times New Roman" w:hAnsi="Times New Roman" w:cs="Times New Roman"/>
          <w:sz w:val="24"/>
          <w:szCs w:val="24"/>
        </w:rPr>
        <w:t>re has been limited previous study of the</w:t>
      </w:r>
      <w:r w:rsidR="00986DC1" w:rsidRPr="00AE1DEC">
        <w:rPr>
          <w:rFonts w:ascii="Times New Roman" w:hAnsi="Times New Roman" w:cs="Times New Roman"/>
          <w:sz w:val="24"/>
          <w:szCs w:val="24"/>
        </w:rPr>
        <w:t xml:space="preserve"> role of </w:t>
      </w:r>
      <w:r w:rsidR="001D0C30" w:rsidRPr="00AE1DEC">
        <w:rPr>
          <w:rFonts w:ascii="Times New Roman" w:hAnsi="Times New Roman" w:cs="Times New Roman"/>
          <w:sz w:val="24"/>
          <w:szCs w:val="24"/>
        </w:rPr>
        <w:t xml:space="preserve">the </w:t>
      </w:r>
      <w:r w:rsidR="00986DC1" w:rsidRPr="00AE1DEC">
        <w:rPr>
          <w:rFonts w:ascii="Times New Roman" w:hAnsi="Times New Roman" w:cs="Times New Roman"/>
          <w:sz w:val="24"/>
          <w:szCs w:val="24"/>
        </w:rPr>
        <w:t xml:space="preserve">working alliance in the successful treatment </w:t>
      </w:r>
      <w:r w:rsidR="00EA0F93" w:rsidRPr="00AE1DEC">
        <w:rPr>
          <w:rFonts w:ascii="Times New Roman" w:hAnsi="Times New Roman" w:cs="Times New Roman"/>
          <w:sz w:val="24"/>
          <w:szCs w:val="24"/>
        </w:rPr>
        <w:t>of</w:t>
      </w:r>
      <w:r w:rsidR="00986DC1" w:rsidRPr="00AE1DEC">
        <w:rPr>
          <w:rFonts w:ascii="Times New Roman" w:hAnsi="Times New Roman" w:cs="Times New Roman"/>
          <w:sz w:val="24"/>
          <w:szCs w:val="24"/>
        </w:rPr>
        <w:t xml:space="preserve"> alcohol problems </w:t>
      </w:r>
      <w:r w:rsidR="00EA0F93" w:rsidRPr="00AE1DEC">
        <w:rPr>
          <w:rFonts w:ascii="Times New Roman" w:hAnsi="Times New Roman" w:cs="Times New Roman"/>
          <w:sz w:val="24"/>
          <w:szCs w:val="24"/>
        </w:rPr>
        <w:t xml:space="preserve">and its possible importance </w:t>
      </w:r>
      <w:r w:rsidR="00986DC1" w:rsidRPr="00AE1DEC">
        <w:rPr>
          <w:rFonts w:ascii="Times New Roman" w:hAnsi="Times New Roman" w:cs="Times New Roman"/>
          <w:sz w:val="24"/>
          <w:szCs w:val="24"/>
        </w:rPr>
        <w:t xml:space="preserve">is unclear. </w:t>
      </w:r>
      <w:r w:rsidR="00EA0F93" w:rsidRPr="00AE1DEC">
        <w:rPr>
          <w:rFonts w:ascii="Times New Roman" w:hAnsi="Times New Roman" w:cs="Times New Roman"/>
          <w:sz w:val="24"/>
          <w:szCs w:val="24"/>
        </w:rPr>
        <w:t xml:space="preserve">This is surprising in light of the </w:t>
      </w:r>
      <w:r w:rsidR="00A41757" w:rsidRPr="00AE1DEC">
        <w:rPr>
          <w:rFonts w:ascii="Times New Roman" w:hAnsi="Times New Roman" w:cs="Times New Roman"/>
          <w:sz w:val="24"/>
          <w:szCs w:val="24"/>
        </w:rPr>
        <w:t xml:space="preserve">strength and </w:t>
      </w:r>
      <w:r w:rsidR="00EA0F93" w:rsidRPr="00AE1DEC">
        <w:rPr>
          <w:rFonts w:ascii="Times New Roman" w:hAnsi="Times New Roman" w:cs="Times New Roman"/>
          <w:sz w:val="24"/>
          <w:szCs w:val="24"/>
        </w:rPr>
        <w:t>consistency of findings availab</w:t>
      </w:r>
      <w:r w:rsidR="00E2027F" w:rsidRPr="00AE1DEC">
        <w:rPr>
          <w:rFonts w:ascii="Times New Roman" w:hAnsi="Times New Roman" w:cs="Times New Roman"/>
          <w:sz w:val="24"/>
          <w:szCs w:val="24"/>
        </w:rPr>
        <w:t>le for other psychological</w:t>
      </w:r>
      <w:r w:rsidR="00162D4C" w:rsidRPr="00AE1DEC">
        <w:rPr>
          <w:rFonts w:ascii="Times New Roman" w:hAnsi="Times New Roman" w:cs="Times New Roman"/>
          <w:sz w:val="24"/>
          <w:szCs w:val="24"/>
        </w:rPr>
        <w:t xml:space="preserve"> problems</w:t>
      </w:r>
      <w:r w:rsidR="006B22B6" w:rsidRPr="00AE1DEC">
        <w:rPr>
          <w:rFonts w:ascii="Times New Roman" w:hAnsi="Times New Roman" w:cs="Times New Roman"/>
          <w:sz w:val="24"/>
          <w:szCs w:val="24"/>
        </w:rPr>
        <w:t xml:space="preserve"> </w:t>
      </w:r>
      <w:r w:rsidR="00B86AAF" w:rsidRPr="00AE1DEC">
        <w:rPr>
          <w:rFonts w:ascii="Times New Roman" w:hAnsi="Times New Roman" w:cs="Times New Roman"/>
          <w:sz w:val="24"/>
          <w:szCs w:val="24"/>
        </w:rPr>
        <w:fldChar w:fldCharType="begin">
          <w:fldData xml:space="preserve">PEVuZE5vdGU+PENpdGU+PEF1dGhvcj5Ib3J2YXRoPC9BdXRob3I+PFllYXI+MTk5MTwvWWVhcj48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</w:fldData>
        </w:fldChar>
      </w:r>
      <w:r w:rsidR="0086381A">
        <w:rPr>
          <w:rFonts w:ascii="Times New Roman" w:hAnsi="Times New Roman" w:cs="Times New Roman"/>
          <w:sz w:val="24"/>
          <w:szCs w:val="24"/>
        </w:rPr>
        <w:instrText xml:space="preserve"> ADDIN EN.CITE </w:instrText>
      </w:r>
      <w:r w:rsidR="00B86AAF">
        <w:rPr>
          <w:rFonts w:ascii="Times New Roman" w:hAnsi="Times New Roman" w:cs="Times New Roman"/>
          <w:sz w:val="24"/>
          <w:szCs w:val="24"/>
        </w:rPr>
        <w:fldChar w:fldCharType="begin">
          <w:fldData xml:space="preserve">PEVuZE5vdGU+PENpdGU+PEF1dGhvcj5Ib3J2YXRoPC9BdXRob3I+PFllYXI+MTk5MTwvWWVhcj48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</w:fldData>
        </w:fldChar>
      </w:r>
      <w:r w:rsidR="0086381A">
        <w:rPr>
          <w:rFonts w:ascii="Times New Roman" w:hAnsi="Times New Roman" w:cs="Times New Roman"/>
          <w:sz w:val="24"/>
          <w:szCs w:val="24"/>
        </w:rPr>
        <w:instrText xml:space="preserve"> ADDIN EN.CITE.DATA </w:instrText>
      </w:r>
      <w:r w:rsidR="00B86AAF">
        <w:rPr>
          <w:rFonts w:ascii="Times New Roman" w:hAnsi="Times New Roman" w:cs="Times New Roman"/>
          <w:sz w:val="24"/>
          <w:szCs w:val="24"/>
        </w:rPr>
      </w:r>
      <w:r w:rsidR="00B86AAF">
        <w:rPr>
          <w:rFonts w:ascii="Times New Roman" w:hAnsi="Times New Roman" w:cs="Times New Roman"/>
          <w:sz w:val="24"/>
          <w:szCs w:val="24"/>
        </w:rPr>
        <w:fldChar w:fldCharType="end"/>
      </w:r>
      <w:r w:rsidR="00B86AAF" w:rsidRPr="00AE1DEC">
        <w:rPr>
          <w:rFonts w:ascii="Times New Roman" w:hAnsi="Times New Roman" w:cs="Times New Roman"/>
          <w:sz w:val="24"/>
          <w:szCs w:val="24"/>
        </w:rPr>
      </w:r>
      <w:r w:rsidR="00B86AAF" w:rsidRPr="00AE1DEC">
        <w:rPr>
          <w:rFonts w:ascii="Times New Roman" w:hAnsi="Times New Roman" w:cs="Times New Roman"/>
          <w:sz w:val="24"/>
          <w:szCs w:val="24"/>
        </w:rPr>
        <w:fldChar w:fldCharType="separate"/>
      </w:r>
      <w:r w:rsidR="00DB38DA">
        <w:rPr>
          <w:rFonts w:ascii="Times New Roman" w:hAnsi="Times New Roman" w:cs="Times New Roman"/>
          <w:noProof/>
          <w:sz w:val="24"/>
          <w:szCs w:val="24"/>
        </w:rPr>
        <w:t>(</w:t>
      </w:r>
      <w:hyperlink w:anchor="_ENREF_2" w:tooltip="Barnicot, 2012 #107" w:history="1">
        <w:r w:rsidR="003D3A67">
          <w:rPr>
            <w:rFonts w:ascii="Times New Roman" w:hAnsi="Times New Roman" w:cs="Times New Roman"/>
            <w:noProof/>
            <w:sz w:val="24"/>
            <w:szCs w:val="24"/>
          </w:rPr>
          <w:t>Barnicot et al., 2012</w:t>
        </w:r>
      </w:hyperlink>
      <w:r w:rsidR="00DB38DA">
        <w:rPr>
          <w:rFonts w:ascii="Times New Roman" w:hAnsi="Times New Roman" w:cs="Times New Roman"/>
          <w:noProof/>
          <w:sz w:val="24"/>
          <w:szCs w:val="24"/>
        </w:rPr>
        <w:t xml:space="preserve">; </w:t>
      </w:r>
      <w:hyperlink w:anchor="_ENREF_17" w:tooltip="Horvath, 2011 #110" w:history="1">
        <w:r w:rsidR="003D3A67">
          <w:rPr>
            <w:rFonts w:ascii="Times New Roman" w:hAnsi="Times New Roman" w:cs="Times New Roman"/>
            <w:noProof/>
            <w:sz w:val="24"/>
            <w:szCs w:val="24"/>
          </w:rPr>
          <w:t>Horvath et al., 2011</w:t>
        </w:r>
      </w:hyperlink>
      <w:r w:rsidR="00DB38DA">
        <w:rPr>
          <w:rFonts w:ascii="Times New Roman" w:hAnsi="Times New Roman" w:cs="Times New Roman"/>
          <w:noProof/>
          <w:sz w:val="24"/>
          <w:szCs w:val="24"/>
        </w:rPr>
        <w:t xml:space="preserve">; </w:t>
      </w:r>
      <w:hyperlink w:anchor="_ENREF_19" w:tooltip="Horvath, 1991 #9" w:history="1">
        <w:r w:rsidR="003D3A67">
          <w:rPr>
            <w:rFonts w:ascii="Times New Roman" w:hAnsi="Times New Roman" w:cs="Times New Roman"/>
            <w:noProof/>
            <w:sz w:val="24"/>
            <w:szCs w:val="24"/>
          </w:rPr>
          <w:t>Horvath &amp; Symonds, 1991</w:t>
        </w:r>
      </w:hyperlink>
      <w:r w:rsidR="00DB38DA">
        <w:rPr>
          <w:rFonts w:ascii="Times New Roman" w:hAnsi="Times New Roman" w:cs="Times New Roman"/>
          <w:noProof/>
          <w:sz w:val="24"/>
          <w:szCs w:val="24"/>
        </w:rPr>
        <w:t xml:space="preserve">; </w:t>
      </w:r>
      <w:hyperlink w:anchor="_ENREF_25" w:tooltip="Martin, 2000 #11" w:history="1">
        <w:r w:rsidR="003D3A67">
          <w:rPr>
            <w:rFonts w:ascii="Times New Roman" w:hAnsi="Times New Roman" w:cs="Times New Roman"/>
            <w:noProof/>
            <w:sz w:val="24"/>
            <w:szCs w:val="24"/>
          </w:rPr>
          <w:t>Martin et al., 2000</w:t>
        </w:r>
      </w:hyperlink>
      <w:r w:rsidR="00DB38DA">
        <w:rPr>
          <w:rFonts w:ascii="Times New Roman" w:hAnsi="Times New Roman" w:cs="Times New Roman"/>
          <w:noProof/>
          <w:sz w:val="24"/>
          <w:szCs w:val="24"/>
        </w:rPr>
        <w:t xml:space="preserve">; </w:t>
      </w:r>
      <w:hyperlink w:anchor="_ENREF_33" w:tooltip="Roos, 2013 #111" w:history="1">
        <w:r w:rsidR="003D3A67">
          <w:rPr>
            <w:rFonts w:ascii="Times New Roman" w:hAnsi="Times New Roman" w:cs="Times New Roman"/>
            <w:noProof/>
            <w:sz w:val="24"/>
            <w:szCs w:val="24"/>
          </w:rPr>
          <w:t>Roos &amp; Werbart, 2013</w:t>
        </w:r>
      </w:hyperlink>
      <w:r w:rsidR="00DB38DA">
        <w:rPr>
          <w:rFonts w:ascii="Times New Roman" w:hAnsi="Times New Roman" w:cs="Times New Roman"/>
          <w:noProof/>
          <w:sz w:val="24"/>
          <w:szCs w:val="24"/>
        </w:rPr>
        <w:t>)</w:t>
      </w:r>
      <w:r w:rsidR="00B86AAF" w:rsidRPr="00AE1DEC">
        <w:rPr>
          <w:rFonts w:ascii="Times New Roman" w:hAnsi="Times New Roman" w:cs="Times New Roman"/>
          <w:sz w:val="24"/>
          <w:szCs w:val="24"/>
        </w:rPr>
        <w:fldChar w:fldCharType="end"/>
      </w:r>
      <w:r w:rsidR="00162D4C" w:rsidRPr="00AE1DEC">
        <w:rPr>
          <w:rFonts w:ascii="Times New Roman" w:hAnsi="Times New Roman" w:cs="Times New Roman"/>
          <w:sz w:val="24"/>
          <w:szCs w:val="24"/>
        </w:rPr>
        <w:t>.</w:t>
      </w:r>
      <w:r w:rsidR="00EA0F93" w:rsidRPr="00AE1DEC">
        <w:rPr>
          <w:rFonts w:ascii="Times New Roman" w:hAnsi="Times New Roman" w:cs="Times New Roman"/>
          <w:sz w:val="24"/>
          <w:szCs w:val="24"/>
        </w:rPr>
        <w:t xml:space="preserve"> </w:t>
      </w:r>
      <w:r w:rsidR="00553949" w:rsidRPr="00AE1DEC">
        <w:rPr>
          <w:rFonts w:ascii="Times New Roman" w:hAnsi="Times New Roman" w:cs="Times New Roman"/>
          <w:sz w:val="24"/>
          <w:szCs w:val="24"/>
        </w:rPr>
        <w:t xml:space="preserve">The aims of this </w:t>
      </w:r>
      <w:r w:rsidR="00177A5C">
        <w:rPr>
          <w:rFonts w:ascii="Times New Roman" w:hAnsi="Times New Roman" w:cs="Times New Roman"/>
          <w:sz w:val="24"/>
          <w:szCs w:val="24"/>
        </w:rPr>
        <w:t xml:space="preserve">longitudinal </w:t>
      </w:r>
      <w:r w:rsidR="00553949" w:rsidRPr="00AE1DEC">
        <w:rPr>
          <w:rFonts w:ascii="Times New Roman" w:hAnsi="Times New Roman" w:cs="Times New Roman"/>
          <w:sz w:val="24"/>
          <w:szCs w:val="24"/>
        </w:rPr>
        <w:t>study were</w:t>
      </w:r>
      <w:r w:rsidR="00986DC1" w:rsidRPr="00AE1DEC">
        <w:rPr>
          <w:rFonts w:ascii="Times New Roman" w:hAnsi="Times New Roman" w:cs="Times New Roman"/>
          <w:sz w:val="24"/>
          <w:szCs w:val="24"/>
        </w:rPr>
        <w:t>:</w:t>
      </w:r>
      <w:r w:rsidR="00553949" w:rsidRPr="00AE1DEC">
        <w:rPr>
          <w:rFonts w:ascii="Times New Roman" w:hAnsi="Times New Roman" w:cs="Times New Roman"/>
          <w:sz w:val="24"/>
          <w:szCs w:val="24"/>
        </w:rPr>
        <w:t xml:space="preserve"> 1) to identify predictors of working alliance</w:t>
      </w:r>
      <w:r w:rsidR="00504D67" w:rsidRPr="00AE1DEC">
        <w:rPr>
          <w:rFonts w:ascii="Times New Roman" w:hAnsi="Times New Roman" w:cs="Times New Roman"/>
          <w:sz w:val="24"/>
          <w:szCs w:val="24"/>
        </w:rPr>
        <w:t>;</w:t>
      </w:r>
      <w:r w:rsidR="00553949" w:rsidRPr="00AE1DEC">
        <w:rPr>
          <w:rFonts w:ascii="Times New Roman" w:hAnsi="Times New Roman" w:cs="Times New Roman"/>
          <w:sz w:val="24"/>
          <w:szCs w:val="24"/>
        </w:rPr>
        <w:t xml:space="preserve"> and 2) to investigate whether </w:t>
      </w:r>
      <w:r w:rsidR="00504D67" w:rsidRPr="00AE1DEC">
        <w:rPr>
          <w:rFonts w:ascii="Times New Roman" w:hAnsi="Times New Roman" w:cs="Times New Roman"/>
          <w:sz w:val="24"/>
          <w:szCs w:val="24"/>
        </w:rPr>
        <w:t>client</w:t>
      </w:r>
      <w:r w:rsidR="009E43B9">
        <w:rPr>
          <w:rFonts w:ascii="Times New Roman" w:hAnsi="Times New Roman" w:cs="Times New Roman"/>
          <w:sz w:val="24"/>
          <w:szCs w:val="24"/>
        </w:rPr>
        <w:t>-</w:t>
      </w:r>
      <w:r w:rsidR="00EC404A">
        <w:rPr>
          <w:rFonts w:ascii="Times New Roman" w:hAnsi="Times New Roman" w:cs="Times New Roman"/>
          <w:sz w:val="24"/>
          <w:szCs w:val="24"/>
        </w:rPr>
        <w:t xml:space="preserve"> </w:t>
      </w:r>
      <w:r w:rsidR="00553949" w:rsidRPr="00AE1DEC">
        <w:rPr>
          <w:rFonts w:ascii="Times New Roman" w:hAnsi="Times New Roman" w:cs="Times New Roman"/>
          <w:sz w:val="24"/>
          <w:szCs w:val="24"/>
        </w:rPr>
        <w:t>and</w:t>
      </w:r>
      <w:r w:rsidR="00EC404A">
        <w:rPr>
          <w:rFonts w:ascii="Times New Roman" w:hAnsi="Times New Roman" w:cs="Times New Roman"/>
          <w:sz w:val="24"/>
          <w:szCs w:val="24"/>
        </w:rPr>
        <w:t>/or</w:t>
      </w:r>
      <w:r w:rsidR="00553949" w:rsidRPr="00AE1DEC">
        <w:rPr>
          <w:rFonts w:ascii="Times New Roman" w:hAnsi="Times New Roman" w:cs="Times New Roman"/>
          <w:sz w:val="24"/>
          <w:szCs w:val="24"/>
        </w:rPr>
        <w:t xml:space="preserve"> therapist</w:t>
      </w:r>
      <w:r w:rsidR="00504D67" w:rsidRPr="00AE1DEC">
        <w:rPr>
          <w:rFonts w:ascii="Times New Roman" w:hAnsi="Times New Roman" w:cs="Times New Roman"/>
          <w:sz w:val="24"/>
          <w:szCs w:val="24"/>
        </w:rPr>
        <w:t>-</w:t>
      </w:r>
      <w:r w:rsidR="00553949" w:rsidRPr="00AE1DEC">
        <w:rPr>
          <w:rFonts w:ascii="Times New Roman" w:hAnsi="Times New Roman" w:cs="Times New Roman"/>
          <w:sz w:val="24"/>
          <w:szCs w:val="24"/>
        </w:rPr>
        <w:t>reported working alli</w:t>
      </w:r>
      <w:r w:rsidR="000F48F1">
        <w:rPr>
          <w:rFonts w:ascii="Times New Roman" w:hAnsi="Times New Roman" w:cs="Times New Roman"/>
          <w:sz w:val="24"/>
          <w:szCs w:val="24"/>
        </w:rPr>
        <w:t xml:space="preserve">ance predicted drinking </w:t>
      </w:r>
      <w:proofErr w:type="spellStart"/>
      <w:r w:rsidR="00F75A9E">
        <w:rPr>
          <w:rFonts w:ascii="Times New Roman" w:hAnsi="Times New Roman" w:cs="Times New Roman"/>
          <w:sz w:val="24"/>
          <w:szCs w:val="24"/>
        </w:rPr>
        <w:t>behavior</w:t>
      </w:r>
      <w:proofErr w:type="spellEnd"/>
      <w:r w:rsidR="00553949" w:rsidRPr="00AE1DEC">
        <w:rPr>
          <w:rFonts w:ascii="Times New Roman" w:hAnsi="Times New Roman" w:cs="Times New Roman"/>
          <w:sz w:val="24"/>
          <w:szCs w:val="24"/>
        </w:rPr>
        <w:t xml:space="preserve"> during treatment, </w:t>
      </w:r>
      <w:r w:rsidR="009B7803">
        <w:rPr>
          <w:rFonts w:ascii="Times New Roman" w:hAnsi="Times New Roman" w:cs="Times New Roman"/>
          <w:sz w:val="24"/>
          <w:szCs w:val="24"/>
        </w:rPr>
        <w:t>motivation</w:t>
      </w:r>
      <w:r w:rsidR="001019D3">
        <w:rPr>
          <w:rFonts w:ascii="Times New Roman" w:hAnsi="Times New Roman" w:cs="Times New Roman"/>
          <w:sz w:val="24"/>
          <w:szCs w:val="24"/>
        </w:rPr>
        <w:t xml:space="preserve"> </w:t>
      </w:r>
      <w:r w:rsidR="00986DC1" w:rsidRPr="00AE1DEC">
        <w:rPr>
          <w:rFonts w:ascii="Times New Roman" w:hAnsi="Times New Roman" w:cs="Times New Roman"/>
          <w:sz w:val="24"/>
          <w:szCs w:val="24"/>
        </w:rPr>
        <w:t>to</w:t>
      </w:r>
      <w:r w:rsidR="00553949" w:rsidRPr="00AE1DEC">
        <w:rPr>
          <w:rFonts w:ascii="Times New Roman" w:hAnsi="Times New Roman" w:cs="Times New Roman"/>
          <w:sz w:val="24"/>
          <w:szCs w:val="24"/>
        </w:rPr>
        <w:t xml:space="preserve"> change post-treatment, and </w:t>
      </w:r>
      <w:r w:rsidR="00986DC1" w:rsidRPr="00AE1DEC">
        <w:rPr>
          <w:rFonts w:ascii="Times New Roman" w:hAnsi="Times New Roman" w:cs="Times New Roman"/>
          <w:sz w:val="24"/>
          <w:szCs w:val="24"/>
        </w:rPr>
        <w:t>treatment</w:t>
      </w:r>
      <w:r w:rsidR="00553949" w:rsidRPr="00AE1DEC">
        <w:rPr>
          <w:rFonts w:ascii="Times New Roman" w:hAnsi="Times New Roman" w:cs="Times New Roman"/>
          <w:sz w:val="24"/>
          <w:szCs w:val="24"/>
        </w:rPr>
        <w:t xml:space="preserve"> outcome 9 months </w:t>
      </w:r>
      <w:r w:rsidR="00EA0F93" w:rsidRPr="00AE1DEC">
        <w:rPr>
          <w:rFonts w:ascii="Times New Roman" w:hAnsi="Times New Roman" w:cs="Times New Roman"/>
          <w:sz w:val="24"/>
          <w:szCs w:val="24"/>
        </w:rPr>
        <w:t xml:space="preserve">after </w:t>
      </w:r>
      <w:r w:rsidR="00553949" w:rsidRPr="00AE1DEC">
        <w:rPr>
          <w:rFonts w:ascii="Times New Roman" w:hAnsi="Times New Roman" w:cs="Times New Roman"/>
          <w:sz w:val="24"/>
          <w:szCs w:val="24"/>
        </w:rPr>
        <w:t>treatment</w:t>
      </w:r>
      <w:r w:rsidR="00EA0F93" w:rsidRPr="00AE1DEC">
        <w:rPr>
          <w:rFonts w:ascii="Times New Roman" w:hAnsi="Times New Roman" w:cs="Times New Roman"/>
          <w:sz w:val="24"/>
          <w:szCs w:val="24"/>
        </w:rPr>
        <w:t xml:space="preserve"> was concluded</w:t>
      </w:r>
      <w:r w:rsidR="00EF412A">
        <w:rPr>
          <w:rFonts w:ascii="Times New Roman" w:hAnsi="Times New Roman" w:cs="Times New Roman"/>
          <w:sz w:val="24"/>
          <w:szCs w:val="24"/>
        </w:rPr>
        <w:t>,</w:t>
      </w:r>
      <w:r w:rsidR="00170649">
        <w:rPr>
          <w:rFonts w:ascii="Times New Roman" w:hAnsi="Times New Roman" w:cs="Times New Roman"/>
          <w:sz w:val="24"/>
          <w:szCs w:val="24"/>
        </w:rPr>
        <w:t xml:space="preserve"> and whether the relations</w:t>
      </w:r>
      <w:r w:rsidR="0050300B">
        <w:rPr>
          <w:rFonts w:ascii="Times New Roman" w:hAnsi="Times New Roman" w:cs="Times New Roman"/>
          <w:sz w:val="24"/>
          <w:szCs w:val="24"/>
        </w:rPr>
        <w:t>hips between these variables were</w:t>
      </w:r>
      <w:r w:rsidR="00170649">
        <w:rPr>
          <w:rFonts w:ascii="Times New Roman" w:hAnsi="Times New Roman" w:cs="Times New Roman"/>
          <w:sz w:val="24"/>
          <w:szCs w:val="24"/>
        </w:rPr>
        <w:t xml:space="preserve"> in accordance</w:t>
      </w:r>
      <w:r w:rsidR="00156CDC">
        <w:rPr>
          <w:rFonts w:ascii="Times New Roman" w:hAnsi="Times New Roman" w:cs="Times New Roman"/>
          <w:sz w:val="24"/>
          <w:szCs w:val="24"/>
        </w:rPr>
        <w:t xml:space="preserve"> </w:t>
      </w:r>
      <w:r w:rsidR="00170649">
        <w:rPr>
          <w:rFonts w:ascii="Times New Roman" w:hAnsi="Times New Roman" w:cs="Times New Roman"/>
          <w:sz w:val="24"/>
          <w:szCs w:val="24"/>
        </w:rPr>
        <w:t>with the hypothesi</w:t>
      </w:r>
      <w:r w:rsidR="00156CDC">
        <w:rPr>
          <w:rFonts w:ascii="Times New Roman" w:hAnsi="Times New Roman" w:cs="Times New Roman"/>
          <w:sz w:val="24"/>
          <w:szCs w:val="24"/>
        </w:rPr>
        <w:t xml:space="preserve">s </w:t>
      </w:r>
      <w:r w:rsidR="00170649">
        <w:rPr>
          <w:rFonts w:ascii="Times New Roman" w:hAnsi="Times New Roman" w:cs="Times New Roman"/>
          <w:sz w:val="24"/>
          <w:szCs w:val="24"/>
        </w:rPr>
        <w:t xml:space="preserve">stated above. </w:t>
      </w:r>
      <w:r w:rsidR="00177A5C">
        <w:rPr>
          <w:rFonts w:ascii="Times New Roman" w:hAnsi="Times New Roman" w:cs="Times New Roman"/>
          <w:sz w:val="24"/>
          <w:szCs w:val="24"/>
        </w:rPr>
        <w:t xml:space="preserve">We also examined measures of drinks per drinking day and non-drinking days </w:t>
      </w:r>
      <w:r w:rsidR="00177A5C">
        <w:rPr>
          <w:rFonts w:ascii="Times New Roman" w:hAnsi="Times New Roman" w:cs="Times New Roman"/>
          <w:sz w:val="24"/>
          <w:szCs w:val="24"/>
        </w:rPr>
        <w:lastRenderedPageBreak/>
        <w:t>as secondary outcomes in order to provide additional information on the nature of any observed relationships.</w:t>
      </w:r>
    </w:p>
    <w:p w:rsidR="00177A5C" w:rsidRDefault="00177A5C" w:rsidP="00104712">
      <w:pPr>
        <w:spacing w:line="480" w:lineRule="auto"/>
        <w:rPr>
          <w:rFonts w:ascii="Times New Roman" w:hAnsi="Times New Roman" w:cs="Times New Roman"/>
          <w:b/>
          <w:sz w:val="24"/>
          <w:szCs w:val="24"/>
        </w:rPr>
      </w:pPr>
    </w:p>
    <w:p w:rsidR="00553949" w:rsidRPr="00AE1DEC" w:rsidRDefault="00553949" w:rsidP="00104712">
      <w:pPr>
        <w:spacing w:line="480" w:lineRule="auto"/>
        <w:rPr>
          <w:rFonts w:ascii="Times New Roman" w:hAnsi="Times New Roman" w:cs="Times New Roman"/>
          <w:sz w:val="24"/>
          <w:szCs w:val="24"/>
        </w:rPr>
      </w:pPr>
      <w:r w:rsidRPr="00AE1DEC">
        <w:rPr>
          <w:rFonts w:ascii="Times New Roman" w:hAnsi="Times New Roman" w:cs="Times New Roman"/>
          <w:b/>
          <w:sz w:val="24"/>
          <w:szCs w:val="24"/>
        </w:rPr>
        <w:t>Methods</w:t>
      </w:r>
    </w:p>
    <w:p w:rsidR="00553949" w:rsidRPr="00AE1DEC" w:rsidRDefault="00553949" w:rsidP="00104712">
      <w:pPr>
        <w:spacing w:line="480" w:lineRule="auto"/>
        <w:rPr>
          <w:rFonts w:ascii="Times New Roman" w:hAnsi="Times New Roman" w:cs="Times New Roman"/>
          <w:i/>
          <w:sz w:val="24"/>
          <w:szCs w:val="24"/>
        </w:rPr>
      </w:pPr>
      <w:r w:rsidRPr="00AE1DEC">
        <w:rPr>
          <w:rFonts w:ascii="Times New Roman" w:hAnsi="Times New Roman" w:cs="Times New Roman"/>
          <w:i/>
          <w:sz w:val="24"/>
          <w:szCs w:val="24"/>
        </w:rPr>
        <w:t xml:space="preserve">Study </w:t>
      </w:r>
      <w:r w:rsidR="001D0C30" w:rsidRPr="00AE1DEC">
        <w:rPr>
          <w:rFonts w:ascii="Times New Roman" w:hAnsi="Times New Roman" w:cs="Times New Roman"/>
          <w:i/>
          <w:sz w:val="24"/>
          <w:szCs w:val="24"/>
        </w:rPr>
        <w:t>s</w:t>
      </w:r>
      <w:r w:rsidRPr="00AE1DEC">
        <w:rPr>
          <w:rFonts w:ascii="Times New Roman" w:hAnsi="Times New Roman" w:cs="Times New Roman"/>
          <w:i/>
          <w:sz w:val="24"/>
          <w:szCs w:val="24"/>
        </w:rPr>
        <w:t>ample</w:t>
      </w:r>
    </w:p>
    <w:p w:rsidR="000C67EF" w:rsidRPr="00AE1DEC" w:rsidRDefault="00553949" w:rsidP="00AE1DEC">
      <w:pPr>
        <w:spacing w:line="480" w:lineRule="auto"/>
        <w:rPr>
          <w:rFonts w:ascii="Times New Roman" w:hAnsi="Times New Roman" w:cs="Times New Roman"/>
          <w:sz w:val="24"/>
          <w:szCs w:val="24"/>
        </w:rPr>
      </w:pPr>
      <w:r w:rsidRPr="00AE1DEC">
        <w:rPr>
          <w:rFonts w:ascii="Times New Roman" w:hAnsi="Times New Roman" w:cs="Times New Roman"/>
          <w:sz w:val="24"/>
          <w:szCs w:val="24"/>
        </w:rPr>
        <w:t>The United Kingdom Alcohol Treatment Trial (UKATT) was a multi</w:t>
      </w:r>
      <w:r w:rsidRPr="0050300B">
        <w:rPr>
          <w:rFonts w:ascii="Times New Roman" w:hAnsi="Times New Roman" w:cs="Times New Roman"/>
          <w:sz w:val="24"/>
          <w:szCs w:val="24"/>
          <w:lang w:val="en-US"/>
        </w:rPr>
        <w:t>-cent</w:t>
      </w:r>
      <w:r w:rsidR="0084313D" w:rsidRPr="0050300B">
        <w:rPr>
          <w:rFonts w:ascii="Times New Roman" w:hAnsi="Times New Roman" w:cs="Times New Roman"/>
          <w:sz w:val="24"/>
          <w:szCs w:val="24"/>
          <w:lang w:val="en-US"/>
        </w:rPr>
        <w:t>er</w:t>
      </w:r>
      <w:r w:rsidRPr="00AE1DEC">
        <w:rPr>
          <w:rFonts w:ascii="Times New Roman" w:hAnsi="Times New Roman" w:cs="Times New Roman"/>
          <w:sz w:val="24"/>
          <w:szCs w:val="24"/>
        </w:rPr>
        <w:t xml:space="preserve"> </w:t>
      </w:r>
      <w:r w:rsidR="00F75A9E" w:rsidRPr="00AE1DEC">
        <w:rPr>
          <w:rFonts w:ascii="Times New Roman" w:hAnsi="Times New Roman" w:cs="Times New Roman"/>
          <w:sz w:val="24"/>
          <w:szCs w:val="24"/>
        </w:rPr>
        <w:t>randomized</w:t>
      </w:r>
      <w:r w:rsidRPr="00AE1DEC">
        <w:rPr>
          <w:rFonts w:ascii="Times New Roman" w:hAnsi="Times New Roman" w:cs="Times New Roman"/>
          <w:sz w:val="24"/>
          <w:szCs w:val="24"/>
        </w:rPr>
        <w:t xml:space="preserve"> controlled trial carried out in five treatment</w:t>
      </w:r>
      <w:r w:rsidRPr="0050300B">
        <w:rPr>
          <w:rFonts w:ascii="Times New Roman" w:hAnsi="Times New Roman" w:cs="Times New Roman"/>
          <w:sz w:val="24"/>
          <w:szCs w:val="24"/>
          <w:lang w:val="en-US"/>
        </w:rPr>
        <w:t xml:space="preserve"> </w:t>
      </w:r>
      <w:r w:rsidR="00F75A9E" w:rsidRPr="0050300B">
        <w:rPr>
          <w:rFonts w:ascii="Times New Roman" w:hAnsi="Times New Roman" w:cs="Times New Roman"/>
          <w:sz w:val="24"/>
          <w:szCs w:val="24"/>
          <w:lang w:val="en-US"/>
        </w:rPr>
        <w:t>centers</w:t>
      </w:r>
      <w:r w:rsidRPr="00AE1DEC">
        <w:rPr>
          <w:rFonts w:ascii="Times New Roman" w:hAnsi="Times New Roman" w:cs="Times New Roman"/>
          <w:sz w:val="24"/>
          <w:szCs w:val="24"/>
        </w:rPr>
        <w:t xml:space="preserve"> in the UK</w:t>
      </w:r>
      <w:r w:rsidR="00207A73">
        <w:rPr>
          <w:rFonts w:ascii="Times New Roman" w:hAnsi="Times New Roman" w:cs="Times New Roman"/>
          <w:sz w:val="24"/>
          <w:szCs w:val="24"/>
        </w:rPr>
        <w:t>,</w:t>
      </w:r>
      <w:r w:rsidR="00B12BEA" w:rsidRPr="00AE1DEC">
        <w:rPr>
          <w:rFonts w:ascii="Times New Roman" w:hAnsi="Times New Roman" w:cs="Times New Roman"/>
          <w:sz w:val="24"/>
          <w:szCs w:val="24"/>
        </w:rPr>
        <w:t xml:space="preserve"> </w:t>
      </w:r>
      <w:r w:rsidRPr="00AE1DEC">
        <w:rPr>
          <w:rFonts w:ascii="Times New Roman" w:hAnsi="Times New Roman" w:cs="Times New Roman"/>
          <w:sz w:val="24"/>
          <w:szCs w:val="24"/>
        </w:rPr>
        <w:t xml:space="preserve"> comparing two different treatments for alcohol problems</w:t>
      </w:r>
      <w:r w:rsidR="008149A6" w:rsidRPr="00AE1DEC">
        <w:rPr>
          <w:rFonts w:ascii="Times New Roman" w:hAnsi="Times New Roman" w:cs="Times New Roman"/>
          <w:sz w:val="24"/>
          <w:szCs w:val="24"/>
        </w:rPr>
        <w:t xml:space="preserve"> (</w:t>
      </w:r>
      <w:r w:rsidRPr="00AE1DEC">
        <w:rPr>
          <w:rFonts w:ascii="Times New Roman" w:hAnsi="Times New Roman" w:cs="Times New Roman"/>
          <w:sz w:val="24"/>
          <w:szCs w:val="24"/>
        </w:rPr>
        <w:t xml:space="preserve">Motivational Enhancement Therapy </w:t>
      </w:r>
      <w:r w:rsidR="008149A6" w:rsidRPr="00AE1DEC">
        <w:rPr>
          <w:rFonts w:ascii="Times New Roman" w:hAnsi="Times New Roman" w:cs="Times New Roman"/>
          <w:sz w:val="24"/>
          <w:szCs w:val="24"/>
        </w:rPr>
        <w:t>[</w:t>
      </w:r>
      <w:r w:rsidRPr="00AE1DEC">
        <w:rPr>
          <w:rFonts w:ascii="Times New Roman" w:hAnsi="Times New Roman" w:cs="Times New Roman"/>
          <w:sz w:val="24"/>
          <w:szCs w:val="24"/>
        </w:rPr>
        <w:t>MET</w:t>
      </w:r>
      <w:r w:rsidR="008149A6" w:rsidRPr="00AE1DEC">
        <w:rPr>
          <w:rFonts w:ascii="Times New Roman" w:hAnsi="Times New Roman" w:cs="Times New Roman"/>
          <w:sz w:val="24"/>
          <w:szCs w:val="24"/>
        </w:rPr>
        <w:t>]</w:t>
      </w:r>
      <w:r w:rsidR="000F48F1">
        <w:rPr>
          <w:rFonts w:ascii="Times New Roman" w:hAnsi="Times New Roman" w:cs="Times New Roman"/>
          <w:sz w:val="24"/>
          <w:szCs w:val="24"/>
        </w:rPr>
        <w:t xml:space="preserve"> and Social </w:t>
      </w:r>
      <w:proofErr w:type="spellStart"/>
      <w:r w:rsidR="00F75A9E">
        <w:rPr>
          <w:rFonts w:ascii="Times New Roman" w:hAnsi="Times New Roman" w:cs="Times New Roman"/>
          <w:sz w:val="24"/>
          <w:szCs w:val="24"/>
        </w:rPr>
        <w:t>Behavior</w:t>
      </w:r>
      <w:proofErr w:type="spellEnd"/>
      <w:r w:rsidR="009E43B9">
        <w:rPr>
          <w:rFonts w:ascii="Times New Roman" w:hAnsi="Times New Roman" w:cs="Times New Roman"/>
          <w:sz w:val="24"/>
          <w:szCs w:val="24"/>
        </w:rPr>
        <w:t xml:space="preserve"> and </w:t>
      </w:r>
      <w:r w:rsidRPr="00AE1DEC">
        <w:rPr>
          <w:rFonts w:ascii="Times New Roman" w:hAnsi="Times New Roman" w:cs="Times New Roman"/>
          <w:sz w:val="24"/>
          <w:szCs w:val="24"/>
        </w:rPr>
        <w:t xml:space="preserve">Network Therapy </w:t>
      </w:r>
      <w:r w:rsidR="008149A6" w:rsidRPr="00AE1DEC">
        <w:rPr>
          <w:rFonts w:ascii="Times New Roman" w:hAnsi="Times New Roman" w:cs="Times New Roman"/>
          <w:sz w:val="24"/>
          <w:szCs w:val="24"/>
        </w:rPr>
        <w:t>[</w:t>
      </w:r>
      <w:r w:rsidRPr="00AE1DEC">
        <w:rPr>
          <w:rFonts w:ascii="Times New Roman" w:hAnsi="Times New Roman" w:cs="Times New Roman"/>
          <w:sz w:val="24"/>
          <w:szCs w:val="24"/>
        </w:rPr>
        <w:t>SBNT</w:t>
      </w:r>
      <w:r w:rsidR="008149A6" w:rsidRPr="00AE1DEC">
        <w:rPr>
          <w:rFonts w:ascii="Times New Roman" w:hAnsi="Times New Roman" w:cs="Times New Roman"/>
          <w:sz w:val="24"/>
          <w:szCs w:val="24"/>
        </w:rPr>
        <w:t>]) delivered over a three month period</w:t>
      </w:r>
      <w:r w:rsidR="00207A73">
        <w:rPr>
          <w:rFonts w:ascii="Times New Roman" w:hAnsi="Times New Roman" w:cs="Times New Roman"/>
          <w:sz w:val="24"/>
          <w:szCs w:val="24"/>
        </w:rPr>
        <w:t>,</w:t>
      </w:r>
      <w:r w:rsidR="008149A6" w:rsidRPr="00AE1DEC">
        <w:rPr>
          <w:rFonts w:ascii="Times New Roman" w:hAnsi="Times New Roman" w:cs="Times New Roman"/>
          <w:sz w:val="24"/>
          <w:szCs w:val="24"/>
        </w:rPr>
        <w:t xml:space="preserve"> after which treatment was</w:t>
      </w:r>
      <w:r w:rsidR="00B160F1" w:rsidRPr="00AE1DEC">
        <w:rPr>
          <w:rFonts w:ascii="Times New Roman" w:hAnsi="Times New Roman" w:cs="Times New Roman"/>
          <w:sz w:val="24"/>
          <w:szCs w:val="24"/>
        </w:rPr>
        <w:t xml:space="preserve"> </w:t>
      </w:r>
      <w:r w:rsidR="00475198" w:rsidRPr="00AE1DEC">
        <w:rPr>
          <w:rFonts w:ascii="Times New Roman" w:hAnsi="Times New Roman" w:cs="Times New Roman"/>
          <w:sz w:val="24"/>
          <w:szCs w:val="24"/>
        </w:rPr>
        <w:t>terminated</w:t>
      </w:r>
      <w:r w:rsidR="000F48F1">
        <w:rPr>
          <w:rFonts w:ascii="Times New Roman" w:hAnsi="Times New Roman" w:cs="Times New Roman"/>
          <w:sz w:val="24"/>
          <w:szCs w:val="24"/>
        </w:rPr>
        <w:t xml:space="preserve"> </w:t>
      </w:r>
      <w:r w:rsidR="00B86AAF" w:rsidRPr="00AE1DEC">
        <w:rPr>
          <w:rFonts w:ascii="Times New Roman" w:hAnsi="Times New Roman" w:cs="Times New Roman"/>
          <w:sz w:val="24"/>
          <w:szCs w:val="24"/>
        </w:rPr>
        <w:fldChar w:fldCharType="begin"/>
      </w:r>
      <w:r w:rsidR="006054EA">
        <w:rPr>
          <w:rFonts w:ascii="Times New Roman" w:hAnsi="Times New Roman" w:cs="Times New Roman"/>
          <w:sz w:val="24"/>
          <w:szCs w:val="24"/>
        </w:rPr>
        <w:instrText xml:space="preserve"> ADDIN EN.CITE &lt;EndNote&gt;&lt;Cite&gt;&lt;Author&gt;UKATT Research Team&lt;/Author&gt;&lt;Year&gt;2005&lt;/Year&gt;&lt;RecNum&gt;12&lt;/RecNum&gt;&lt;DisplayText&gt;(UKATT Research Team, 2005)&lt;/DisplayText&gt;&lt;record&gt;&lt;rec-number&gt;12&lt;/rec-number&gt;&lt;foreign-keys&gt;&lt;key app="EN" db-id="vteaeafesfpswwef95c5e5fztvw5xa0v9w2e"&gt;12&lt;/key&gt;&lt;/foreign-keys&gt;&lt;ref-type name="Journal Article"&gt;17&lt;/ref-type&gt;&lt;contributors&gt;&lt;authors&gt;&lt;author&gt;UKATT Research Team,&lt;/author&gt;&lt;/authors&gt;&lt;/contributors&gt;&lt;titles&gt;&lt;title&gt;Effectiveness of treatment for alcohol problems: Findings of the randomised UK alcohol treatment trial (UKATT)&lt;/title&gt;&lt;secondary-title&gt;BMJ: British Medical Journal&lt;/secondary-title&gt;&lt;/titles&gt;&lt;periodical&gt;&lt;full-title&gt;BMJ: British Medical Journal&lt;/full-title&gt;&lt;/periodical&gt;&lt;pages&gt;541&lt;/pages&gt;&lt;volume&gt;331&lt;/volume&gt;&lt;number&gt;7516&lt;/number&gt;&lt;dates&gt;&lt;year&gt;2005&lt;/year&gt;&lt;pub-dates&gt;&lt;date&gt;Sep&lt;/date&gt;&lt;/pub-dates&gt;&lt;/dates&gt;&lt;accession-num&gt;Peer Reviewed Journal: 2005-11130-001&lt;/accession-num&gt;&lt;urls&gt;&lt;related-urls&gt;&lt;url&gt;http://ovidsp.ovid.com/ovidweb.cgi?T=JS&amp;amp;CSC=Y&amp;amp;NEWS=N&amp;amp;PAGE=fulltext&amp;amp;D=psyc4&amp;amp;AN=2005-11130-001&lt;/url&gt;&lt;url&gt;http://lshtmsfx.hosted.exlibrisgroup.com/lshtm?sid=OVID:psycdb&amp;amp;id=pmid:&amp;amp;id=doi:10.1136%2Fbmj.331.7516.541&amp;amp;issn=0959-8138&amp;amp;isbn=&amp;amp;volume=331&amp;amp;issue=7516&amp;amp;spage=541&amp;amp;pages=541&amp;amp;date=2005&amp;amp;title=BMJ%3A+British+Medical+Journal&amp;amp;atitle=Effectiveness+of+treatment+for+alcohol+problems%3A+Findings+of+the+randomised+UK+alcohol+treatment+trial+%28UKATT%29.&amp;amp;aulast=&amp;amp;pid=%3Cauthor%3EUKATT+Research+Team%2C+United+Kingdom%3C%2Fauthor%3E%3CAN%3E2005-11130-001%3C%2FAN%3E%3CDT%3EJournal+Article%3C%2FDT%3E&lt;/url&gt;&lt;/related-urls&gt;&lt;/urls&gt;&lt;/record&gt;&lt;/Cite&gt;&lt;/EndNote&gt;</w:instrText>
      </w:r>
      <w:r w:rsidR="00B86AAF" w:rsidRPr="00AE1DEC">
        <w:rPr>
          <w:rFonts w:ascii="Times New Roman" w:hAnsi="Times New Roman" w:cs="Times New Roman"/>
          <w:sz w:val="24"/>
          <w:szCs w:val="24"/>
        </w:rPr>
        <w:fldChar w:fldCharType="separate"/>
      </w:r>
      <w:r w:rsidR="006054EA">
        <w:rPr>
          <w:rFonts w:ascii="Times New Roman" w:hAnsi="Times New Roman" w:cs="Times New Roman"/>
          <w:noProof/>
          <w:sz w:val="24"/>
          <w:szCs w:val="24"/>
        </w:rPr>
        <w:t>(</w:t>
      </w:r>
      <w:hyperlink w:anchor="_ENREF_38" w:tooltip="UKATT Research Team, 2005 #12" w:history="1">
        <w:r w:rsidR="003D3A67">
          <w:rPr>
            <w:rFonts w:ascii="Times New Roman" w:hAnsi="Times New Roman" w:cs="Times New Roman"/>
            <w:noProof/>
            <w:sz w:val="24"/>
            <w:szCs w:val="24"/>
          </w:rPr>
          <w:t>UKATT Research Team, 2005</w:t>
        </w:r>
      </w:hyperlink>
      <w:r w:rsidR="006054EA">
        <w:rPr>
          <w:rFonts w:ascii="Times New Roman" w:hAnsi="Times New Roman" w:cs="Times New Roman"/>
          <w:noProof/>
          <w:sz w:val="24"/>
          <w:szCs w:val="24"/>
        </w:rPr>
        <w:t>)</w:t>
      </w:r>
      <w:r w:rsidR="00B86AAF" w:rsidRPr="00AE1DEC">
        <w:rPr>
          <w:rFonts w:ascii="Times New Roman" w:hAnsi="Times New Roman" w:cs="Times New Roman"/>
          <w:sz w:val="24"/>
          <w:szCs w:val="24"/>
        </w:rPr>
        <w:fldChar w:fldCharType="end"/>
      </w:r>
      <w:r w:rsidRPr="00AE1DEC">
        <w:rPr>
          <w:rFonts w:ascii="Times New Roman" w:hAnsi="Times New Roman" w:cs="Times New Roman"/>
          <w:sz w:val="24"/>
          <w:szCs w:val="24"/>
        </w:rPr>
        <w:t xml:space="preserve">. </w:t>
      </w:r>
      <w:r w:rsidR="0012482D">
        <w:rPr>
          <w:rFonts w:ascii="Times New Roman" w:hAnsi="Times New Roman" w:cs="Times New Roman"/>
          <w:sz w:val="24"/>
          <w:szCs w:val="24"/>
        </w:rPr>
        <w:t>In total 742 clients were recruited and randomised to receive either MET (n=442) or SBNT</w:t>
      </w:r>
      <w:r w:rsidR="00177A5C">
        <w:rPr>
          <w:rFonts w:ascii="Times New Roman" w:hAnsi="Times New Roman" w:cs="Times New Roman"/>
          <w:sz w:val="24"/>
          <w:szCs w:val="24"/>
        </w:rPr>
        <w:t xml:space="preserve"> </w:t>
      </w:r>
      <w:r w:rsidR="0012482D">
        <w:rPr>
          <w:rFonts w:ascii="Times New Roman" w:hAnsi="Times New Roman" w:cs="Times New Roman"/>
          <w:sz w:val="24"/>
          <w:szCs w:val="24"/>
        </w:rPr>
        <w:t>(n=320).</w:t>
      </w:r>
      <w:r w:rsidRPr="00AE1DEC">
        <w:rPr>
          <w:rFonts w:ascii="Times New Roman" w:hAnsi="Times New Roman" w:cs="Times New Roman"/>
          <w:sz w:val="24"/>
          <w:szCs w:val="24"/>
        </w:rPr>
        <w:t xml:space="preserve"> </w:t>
      </w:r>
      <w:r w:rsidR="00554FD7" w:rsidRPr="00AE1DEC">
        <w:rPr>
          <w:rFonts w:ascii="Times New Roman" w:hAnsi="Times New Roman"/>
          <w:sz w:val="24"/>
          <w:szCs w:val="24"/>
        </w:rPr>
        <w:t xml:space="preserve">Ethical approval was granted by all relevant local ethics committees. </w:t>
      </w:r>
      <w:r w:rsidRPr="00AE1DEC">
        <w:rPr>
          <w:rFonts w:ascii="Times New Roman" w:hAnsi="Times New Roman" w:cs="Times New Roman"/>
          <w:sz w:val="24"/>
          <w:szCs w:val="24"/>
        </w:rPr>
        <w:t xml:space="preserve">No differences in </w:t>
      </w:r>
      <w:r w:rsidR="00A41757" w:rsidRPr="00AE1DEC">
        <w:rPr>
          <w:rFonts w:ascii="Times New Roman" w:hAnsi="Times New Roman" w:cs="Times New Roman"/>
          <w:sz w:val="24"/>
          <w:szCs w:val="24"/>
        </w:rPr>
        <w:t xml:space="preserve">any </w:t>
      </w:r>
      <w:r w:rsidRPr="00AE1DEC">
        <w:rPr>
          <w:rFonts w:ascii="Times New Roman" w:hAnsi="Times New Roman" w:cs="Times New Roman"/>
          <w:sz w:val="24"/>
          <w:szCs w:val="24"/>
        </w:rPr>
        <w:t>outcome</w:t>
      </w:r>
      <w:r w:rsidR="00A41757" w:rsidRPr="00AE1DEC">
        <w:rPr>
          <w:rFonts w:ascii="Times New Roman" w:hAnsi="Times New Roman" w:cs="Times New Roman"/>
          <w:sz w:val="24"/>
          <w:szCs w:val="24"/>
        </w:rPr>
        <w:t>s</w:t>
      </w:r>
      <w:r w:rsidRPr="00AE1DEC">
        <w:rPr>
          <w:rFonts w:ascii="Times New Roman" w:hAnsi="Times New Roman" w:cs="Times New Roman"/>
          <w:sz w:val="24"/>
          <w:szCs w:val="24"/>
        </w:rPr>
        <w:t xml:space="preserve"> </w:t>
      </w:r>
      <w:r w:rsidR="009E43B9">
        <w:rPr>
          <w:rFonts w:ascii="Times New Roman" w:hAnsi="Times New Roman" w:cs="Times New Roman"/>
          <w:sz w:val="24"/>
          <w:szCs w:val="24"/>
        </w:rPr>
        <w:t xml:space="preserve">were </w:t>
      </w:r>
      <w:r w:rsidRPr="00AE1DEC">
        <w:rPr>
          <w:rFonts w:ascii="Times New Roman" w:hAnsi="Times New Roman" w:cs="Times New Roman"/>
          <w:sz w:val="24"/>
          <w:szCs w:val="24"/>
        </w:rPr>
        <w:t>found between the two treatment groups</w:t>
      </w:r>
      <w:r w:rsidR="008149A6" w:rsidRPr="00AE1DEC">
        <w:rPr>
          <w:rFonts w:ascii="Times New Roman" w:hAnsi="Times New Roman" w:cs="Times New Roman"/>
          <w:sz w:val="24"/>
          <w:szCs w:val="24"/>
        </w:rPr>
        <w:t xml:space="preserve"> in the main trial intention-to-treat and per-protocol analyses</w:t>
      </w:r>
      <w:r w:rsidR="00DF487A">
        <w:rPr>
          <w:rFonts w:ascii="Times New Roman" w:hAnsi="Times New Roman" w:cs="Times New Roman"/>
          <w:sz w:val="24"/>
          <w:szCs w:val="24"/>
        </w:rPr>
        <w:t xml:space="preserve"> </w:t>
      </w:r>
      <w:r w:rsidR="00B86AAF">
        <w:rPr>
          <w:rFonts w:ascii="Times New Roman" w:hAnsi="Times New Roman" w:cs="Times New Roman"/>
          <w:sz w:val="24"/>
          <w:szCs w:val="24"/>
        </w:rPr>
        <w:fldChar w:fldCharType="begin"/>
      </w:r>
      <w:r w:rsidR="006054EA">
        <w:rPr>
          <w:rFonts w:ascii="Times New Roman" w:hAnsi="Times New Roman" w:cs="Times New Roman"/>
          <w:sz w:val="24"/>
          <w:szCs w:val="24"/>
        </w:rPr>
        <w:instrText xml:space="preserve"> ADDIN EN.CITE &lt;EndNote&gt;&lt;Cite&gt;&lt;Author&gt;UKATT Research Team&lt;/Author&gt;&lt;Year&gt;2005&lt;/Year&gt;&lt;RecNum&gt;12&lt;/RecNum&gt;&lt;DisplayText&gt;(UKATT Research Team, 2005)&lt;/DisplayText&gt;&lt;record&gt;&lt;rec-number&gt;12&lt;/rec-number&gt;&lt;foreign-keys&gt;&lt;key app="EN" db-id="vteaeafesfpswwef95c5e5fztvw5xa0v9w2e"&gt;12&lt;/key&gt;&lt;/foreign-keys&gt;&lt;ref-type name="Journal Article"&gt;17&lt;/ref-type&gt;&lt;contributors&gt;&lt;authors&gt;&lt;author&gt;UKATT Research Team,&lt;/author&gt;&lt;/authors&gt;&lt;/contributors&gt;&lt;titles&gt;&lt;title&gt;Effectiveness of treatment for alcohol problems: Findings of the randomised UK alcohol treatment trial (UKATT)&lt;/title&gt;&lt;secondary-title&gt;BMJ: British Medical Journal&lt;/secondary-title&gt;&lt;/titles&gt;&lt;periodical&gt;&lt;full-title&gt;BMJ: British Medical Journal&lt;/full-title&gt;&lt;/periodical&gt;&lt;pages&gt;541&lt;/pages&gt;&lt;volume&gt;331&lt;/volume&gt;&lt;number&gt;7516&lt;/number&gt;&lt;dates&gt;&lt;year&gt;2005&lt;/year&gt;&lt;pub-dates&gt;&lt;date&gt;Sep&lt;/date&gt;&lt;/pub-dates&gt;&lt;/dates&gt;&lt;accession-num&gt;Peer Reviewed Journal: 2005-11130-001&lt;/accession-num&gt;&lt;urls&gt;&lt;related-urls&gt;&lt;url&gt;http://ovidsp.ovid.com/ovidweb.cgi?T=JS&amp;amp;CSC=Y&amp;amp;NEWS=N&amp;amp;PAGE=fulltext&amp;amp;D=psyc4&amp;amp;AN=2005-11130-001&lt;/url&gt;&lt;url&gt;http://lshtmsfx.hosted.exlibrisgroup.com/lshtm?sid=OVID:psycdb&amp;amp;id=pmid:&amp;amp;id=doi:10.1136%2Fbmj.331.7516.541&amp;amp;issn=0959-8138&amp;amp;isbn=&amp;amp;volume=331&amp;amp;issue=7516&amp;amp;spage=541&amp;amp;pages=541&amp;amp;date=2005&amp;amp;title=BMJ%3A+British+Medical+Journal&amp;amp;atitle=Effectiveness+of+treatment+for+alcohol+problems%3A+Findings+of+the+randomised+UK+alcohol+treatment+trial+%28UKATT%29.&amp;amp;aulast=&amp;amp;pid=%3Cauthor%3EUKATT+Research+Team%2C+United+Kingdom%3C%2Fauthor%3E%3CAN%3E2005-11130-001%3C%2FAN%3E%3CDT%3EJournal+Article%3C%2FDT%3E&lt;/url&gt;&lt;/related-urls&gt;&lt;/urls&gt;&lt;/record&gt;&lt;/Cite&gt;&lt;/EndNote&gt;</w:instrText>
      </w:r>
      <w:r w:rsidR="00B86AAF">
        <w:rPr>
          <w:rFonts w:ascii="Times New Roman" w:hAnsi="Times New Roman" w:cs="Times New Roman"/>
          <w:sz w:val="24"/>
          <w:szCs w:val="24"/>
        </w:rPr>
        <w:fldChar w:fldCharType="separate"/>
      </w:r>
      <w:r w:rsidR="006054EA">
        <w:rPr>
          <w:rFonts w:ascii="Times New Roman" w:hAnsi="Times New Roman" w:cs="Times New Roman"/>
          <w:noProof/>
          <w:sz w:val="24"/>
          <w:szCs w:val="24"/>
        </w:rPr>
        <w:t>(</w:t>
      </w:r>
      <w:hyperlink w:anchor="_ENREF_38" w:tooltip="UKATT Research Team, 2005 #12" w:history="1">
        <w:r w:rsidR="003D3A67">
          <w:rPr>
            <w:rFonts w:ascii="Times New Roman" w:hAnsi="Times New Roman" w:cs="Times New Roman"/>
            <w:noProof/>
            <w:sz w:val="24"/>
            <w:szCs w:val="24"/>
          </w:rPr>
          <w:t>UKATT Research Team, 2005</w:t>
        </w:r>
      </w:hyperlink>
      <w:r w:rsidR="006054EA">
        <w:rPr>
          <w:rFonts w:ascii="Times New Roman" w:hAnsi="Times New Roman" w:cs="Times New Roman"/>
          <w:noProof/>
          <w:sz w:val="24"/>
          <w:szCs w:val="24"/>
        </w:rPr>
        <w:t>)</w:t>
      </w:r>
      <w:r w:rsidR="00B86AAF">
        <w:rPr>
          <w:rFonts w:ascii="Times New Roman" w:hAnsi="Times New Roman" w:cs="Times New Roman"/>
          <w:sz w:val="24"/>
          <w:szCs w:val="24"/>
        </w:rPr>
        <w:fldChar w:fldCharType="end"/>
      </w:r>
      <w:r w:rsidR="00E2027F" w:rsidRPr="00AE1DEC">
        <w:rPr>
          <w:rFonts w:ascii="Times New Roman" w:hAnsi="Times New Roman" w:cs="Times New Roman"/>
          <w:sz w:val="24"/>
          <w:szCs w:val="24"/>
        </w:rPr>
        <w:t xml:space="preserve">. </w:t>
      </w:r>
      <w:r w:rsidR="00AF303C">
        <w:rPr>
          <w:rFonts w:ascii="Times New Roman" w:hAnsi="Times New Roman" w:cs="Times New Roman"/>
          <w:sz w:val="24"/>
          <w:szCs w:val="24"/>
        </w:rPr>
        <w:t xml:space="preserve">Drinking </w:t>
      </w:r>
      <w:proofErr w:type="spellStart"/>
      <w:r w:rsidR="00F75A9E">
        <w:rPr>
          <w:rFonts w:ascii="Times New Roman" w:hAnsi="Times New Roman" w:cs="Times New Roman"/>
          <w:sz w:val="24"/>
          <w:szCs w:val="24"/>
        </w:rPr>
        <w:t>behavior</w:t>
      </w:r>
      <w:proofErr w:type="spellEnd"/>
      <w:r w:rsidR="000C67EF" w:rsidRPr="00AE1DEC">
        <w:rPr>
          <w:rFonts w:ascii="Times New Roman" w:hAnsi="Times New Roman" w:cs="Times New Roman"/>
          <w:sz w:val="24"/>
          <w:szCs w:val="24"/>
        </w:rPr>
        <w:t xml:space="preserve"> and stage of change were assessed pre-treatment, post-treatment and nine months after treatment</w:t>
      </w:r>
      <w:r w:rsidR="008149A6" w:rsidRPr="00AE1DEC">
        <w:rPr>
          <w:rFonts w:ascii="Times New Roman" w:hAnsi="Times New Roman" w:cs="Times New Roman"/>
          <w:sz w:val="24"/>
          <w:szCs w:val="24"/>
        </w:rPr>
        <w:t xml:space="preserve"> ended (i.e. 12 months after entry)</w:t>
      </w:r>
      <w:r w:rsidR="000C67EF" w:rsidRPr="00AE1DEC">
        <w:rPr>
          <w:rFonts w:ascii="Times New Roman" w:hAnsi="Times New Roman" w:cs="Times New Roman"/>
          <w:sz w:val="24"/>
          <w:szCs w:val="24"/>
        </w:rPr>
        <w:t>. Working alliance was assessed after the first treatment session</w:t>
      </w:r>
      <w:r w:rsidR="001019D3">
        <w:rPr>
          <w:rFonts w:ascii="Times New Roman" w:hAnsi="Times New Roman" w:cs="Times New Roman"/>
          <w:sz w:val="24"/>
          <w:szCs w:val="24"/>
        </w:rPr>
        <w:t xml:space="preserve"> </w:t>
      </w:r>
      <w:r w:rsidR="00B12BEA" w:rsidRPr="00AE1DEC">
        <w:rPr>
          <w:rFonts w:ascii="Times New Roman" w:hAnsi="Times New Roman" w:cs="Times New Roman"/>
          <w:sz w:val="24"/>
          <w:szCs w:val="24"/>
        </w:rPr>
        <w:t xml:space="preserve">independently </w:t>
      </w:r>
      <w:r w:rsidR="00924904" w:rsidRPr="00AE1DEC">
        <w:rPr>
          <w:rFonts w:ascii="Times New Roman" w:hAnsi="Times New Roman" w:cs="Times New Roman"/>
          <w:sz w:val="24"/>
          <w:szCs w:val="24"/>
        </w:rPr>
        <w:t>by client and therapist</w:t>
      </w:r>
      <w:r w:rsidR="00F851CF">
        <w:rPr>
          <w:rFonts w:ascii="Times New Roman" w:hAnsi="Times New Roman" w:cs="Times New Roman"/>
          <w:sz w:val="24"/>
          <w:szCs w:val="24"/>
        </w:rPr>
        <w:t>.</w:t>
      </w:r>
      <w:r w:rsidR="00D64EBB">
        <w:rPr>
          <w:rFonts w:ascii="Times New Roman" w:hAnsi="Times New Roman" w:cs="Times New Roman"/>
          <w:sz w:val="24"/>
          <w:szCs w:val="24"/>
        </w:rPr>
        <w:t xml:space="preserve"> </w:t>
      </w:r>
      <w:r w:rsidR="00E05530">
        <w:rPr>
          <w:rFonts w:ascii="Times New Roman" w:hAnsi="Times New Roman" w:cs="Times New Roman"/>
          <w:sz w:val="24"/>
          <w:szCs w:val="24"/>
        </w:rPr>
        <w:t xml:space="preserve">The confidentiality of WAI responses was stressed and clients placed their completed forms in a sealed envelope. </w:t>
      </w:r>
      <w:r w:rsidR="00B84113">
        <w:rPr>
          <w:rFonts w:ascii="Times New Roman" w:hAnsi="Times New Roman" w:cs="Times New Roman"/>
          <w:sz w:val="24"/>
          <w:szCs w:val="24"/>
        </w:rPr>
        <w:t>A</w:t>
      </w:r>
      <w:r w:rsidR="00D64EBB">
        <w:rPr>
          <w:rFonts w:ascii="Times New Roman" w:hAnsi="Times New Roman" w:cs="Times New Roman"/>
          <w:sz w:val="24"/>
          <w:szCs w:val="24"/>
        </w:rPr>
        <w:t>ssessment of the worki</w:t>
      </w:r>
      <w:r w:rsidR="00B84113">
        <w:rPr>
          <w:rFonts w:ascii="Times New Roman" w:hAnsi="Times New Roman" w:cs="Times New Roman"/>
          <w:sz w:val="24"/>
          <w:szCs w:val="24"/>
        </w:rPr>
        <w:t xml:space="preserve">ng alliance by an observer </w:t>
      </w:r>
      <w:r w:rsidR="00D64EBB">
        <w:rPr>
          <w:rFonts w:ascii="Times New Roman" w:hAnsi="Times New Roman" w:cs="Times New Roman"/>
          <w:sz w:val="24"/>
          <w:szCs w:val="24"/>
        </w:rPr>
        <w:t xml:space="preserve">was not </w:t>
      </w:r>
      <w:r w:rsidR="00177A5C">
        <w:rPr>
          <w:rFonts w:ascii="Times New Roman" w:hAnsi="Times New Roman" w:cs="Times New Roman"/>
          <w:sz w:val="24"/>
          <w:szCs w:val="24"/>
        </w:rPr>
        <w:t>undertaken</w:t>
      </w:r>
      <w:r w:rsidR="00D64EBB">
        <w:rPr>
          <w:rFonts w:ascii="Times New Roman" w:hAnsi="Times New Roman" w:cs="Times New Roman"/>
          <w:sz w:val="24"/>
          <w:szCs w:val="24"/>
        </w:rPr>
        <w:t xml:space="preserve"> in this study.</w:t>
      </w:r>
      <w:r w:rsidR="00AE10AE">
        <w:rPr>
          <w:rFonts w:ascii="Times New Roman" w:hAnsi="Times New Roman" w:cs="Times New Roman"/>
          <w:sz w:val="24"/>
          <w:szCs w:val="24"/>
        </w:rPr>
        <w:t xml:space="preserve"> </w:t>
      </w:r>
      <w:r w:rsidR="00F851CF">
        <w:rPr>
          <w:rFonts w:ascii="Times New Roman" w:hAnsi="Times New Roman" w:cs="Times New Roman"/>
          <w:sz w:val="24"/>
          <w:szCs w:val="24"/>
        </w:rPr>
        <w:t xml:space="preserve">This was the first session of </w:t>
      </w:r>
      <w:r w:rsidR="00875FB2">
        <w:rPr>
          <w:rFonts w:ascii="Times New Roman" w:hAnsi="Times New Roman" w:cs="Times New Roman"/>
          <w:sz w:val="24"/>
          <w:szCs w:val="24"/>
        </w:rPr>
        <w:t xml:space="preserve">the evaluated </w:t>
      </w:r>
      <w:r w:rsidR="00F851CF">
        <w:rPr>
          <w:rFonts w:ascii="Times New Roman" w:hAnsi="Times New Roman" w:cs="Times New Roman"/>
          <w:sz w:val="24"/>
          <w:szCs w:val="24"/>
        </w:rPr>
        <w:t>treatment</w:t>
      </w:r>
      <w:r w:rsidR="00875FB2">
        <w:rPr>
          <w:rFonts w:ascii="Times New Roman" w:hAnsi="Times New Roman" w:cs="Times New Roman"/>
          <w:sz w:val="24"/>
          <w:szCs w:val="24"/>
        </w:rPr>
        <w:t>s,</w:t>
      </w:r>
      <w:r w:rsidR="00F851CF">
        <w:rPr>
          <w:rFonts w:ascii="Times New Roman" w:hAnsi="Times New Roman" w:cs="Times New Roman"/>
          <w:sz w:val="24"/>
          <w:szCs w:val="24"/>
        </w:rPr>
        <w:t xml:space="preserve"> </w:t>
      </w:r>
      <w:r w:rsidR="00CC78B9">
        <w:rPr>
          <w:rFonts w:ascii="Times New Roman" w:hAnsi="Times New Roman" w:cs="Times New Roman"/>
          <w:sz w:val="24"/>
          <w:szCs w:val="24"/>
        </w:rPr>
        <w:t xml:space="preserve">occurring </w:t>
      </w:r>
      <w:r w:rsidR="00875FB2">
        <w:rPr>
          <w:rFonts w:ascii="Times New Roman" w:hAnsi="Times New Roman" w:cs="Times New Roman"/>
          <w:sz w:val="24"/>
          <w:szCs w:val="24"/>
        </w:rPr>
        <w:t>after the completion of</w:t>
      </w:r>
      <w:r w:rsidR="00F851CF">
        <w:rPr>
          <w:rFonts w:ascii="Times New Roman" w:hAnsi="Times New Roman" w:cs="Times New Roman"/>
          <w:sz w:val="24"/>
          <w:szCs w:val="24"/>
        </w:rPr>
        <w:t xml:space="preserve"> client assessment</w:t>
      </w:r>
      <w:r w:rsidR="00875FB2">
        <w:rPr>
          <w:rFonts w:ascii="Times New Roman" w:hAnsi="Times New Roman" w:cs="Times New Roman"/>
          <w:sz w:val="24"/>
          <w:szCs w:val="24"/>
        </w:rPr>
        <w:t>s</w:t>
      </w:r>
      <w:r w:rsidR="00F851CF">
        <w:rPr>
          <w:rFonts w:ascii="Times New Roman" w:hAnsi="Times New Roman" w:cs="Times New Roman"/>
          <w:sz w:val="24"/>
          <w:szCs w:val="24"/>
        </w:rPr>
        <w:t>.</w:t>
      </w:r>
      <w:r w:rsidR="000C67EF" w:rsidRPr="00AE1DEC">
        <w:rPr>
          <w:rFonts w:ascii="Times New Roman" w:hAnsi="Times New Roman" w:cs="Times New Roman"/>
          <w:sz w:val="24"/>
          <w:szCs w:val="24"/>
        </w:rPr>
        <w:t xml:space="preserve"> </w:t>
      </w:r>
      <w:r w:rsidR="00A41757" w:rsidRPr="00AE1DEC">
        <w:rPr>
          <w:rFonts w:ascii="Times New Roman" w:hAnsi="Times New Roman" w:cs="Times New Roman"/>
          <w:sz w:val="24"/>
          <w:szCs w:val="24"/>
        </w:rPr>
        <w:t>Previous UKATT a</w:t>
      </w:r>
      <w:r w:rsidR="00986DC1" w:rsidRPr="00AE1DEC">
        <w:rPr>
          <w:rFonts w:ascii="Times New Roman" w:hAnsi="Times New Roman" w:cs="Times New Roman"/>
          <w:sz w:val="24"/>
          <w:szCs w:val="24"/>
        </w:rPr>
        <w:t>nalyse</w:t>
      </w:r>
      <w:r w:rsidR="00A41757" w:rsidRPr="00AE1DEC">
        <w:rPr>
          <w:rFonts w:ascii="Times New Roman" w:hAnsi="Times New Roman" w:cs="Times New Roman"/>
          <w:sz w:val="24"/>
          <w:szCs w:val="24"/>
        </w:rPr>
        <w:t>s</w:t>
      </w:r>
      <w:r w:rsidR="00986DC1" w:rsidRPr="00AE1DEC">
        <w:rPr>
          <w:rFonts w:ascii="Times New Roman" w:hAnsi="Times New Roman" w:cs="Times New Roman"/>
          <w:sz w:val="24"/>
          <w:szCs w:val="24"/>
        </w:rPr>
        <w:t xml:space="preserve"> found that neither client nor therapist WAI was associated with treatment attendance</w:t>
      </w:r>
      <w:r w:rsidR="00CC78B9">
        <w:rPr>
          <w:rFonts w:ascii="Times New Roman" w:hAnsi="Times New Roman" w:cs="Times New Roman"/>
          <w:sz w:val="24"/>
          <w:szCs w:val="24"/>
        </w:rPr>
        <w:t xml:space="preserve"> (Dale et al., 2011)</w:t>
      </w:r>
      <w:r w:rsidR="00475198" w:rsidRPr="00AE1DEC">
        <w:rPr>
          <w:rFonts w:ascii="Times New Roman" w:hAnsi="Times New Roman" w:cs="Times New Roman"/>
          <w:sz w:val="24"/>
          <w:szCs w:val="24"/>
        </w:rPr>
        <w:t>;</w:t>
      </w:r>
      <w:r w:rsidR="00986DC1" w:rsidRPr="00AE1DEC">
        <w:rPr>
          <w:rFonts w:ascii="Times New Roman" w:hAnsi="Times New Roman" w:cs="Times New Roman"/>
          <w:sz w:val="24"/>
          <w:szCs w:val="24"/>
        </w:rPr>
        <w:t xml:space="preserve"> however</w:t>
      </w:r>
      <w:r w:rsidR="00475198" w:rsidRPr="00AE1DEC">
        <w:rPr>
          <w:rFonts w:ascii="Times New Roman" w:hAnsi="Times New Roman" w:cs="Times New Roman"/>
          <w:sz w:val="24"/>
          <w:szCs w:val="24"/>
        </w:rPr>
        <w:t>,</w:t>
      </w:r>
      <w:r w:rsidR="00986DC1" w:rsidRPr="00AE1DEC">
        <w:rPr>
          <w:rFonts w:ascii="Times New Roman" w:hAnsi="Times New Roman" w:cs="Times New Roman"/>
          <w:sz w:val="24"/>
          <w:szCs w:val="24"/>
        </w:rPr>
        <w:t xml:space="preserve"> the </w:t>
      </w:r>
      <w:r w:rsidR="00A41757" w:rsidRPr="00AE1DEC">
        <w:rPr>
          <w:rFonts w:ascii="Times New Roman" w:hAnsi="Times New Roman" w:cs="Times New Roman"/>
          <w:sz w:val="24"/>
          <w:szCs w:val="24"/>
        </w:rPr>
        <w:t xml:space="preserve">relationships </w:t>
      </w:r>
      <w:r w:rsidR="00986DC1" w:rsidRPr="00AE1DEC">
        <w:rPr>
          <w:rFonts w:ascii="Times New Roman" w:hAnsi="Times New Roman" w:cs="Times New Roman"/>
          <w:sz w:val="24"/>
          <w:szCs w:val="24"/>
        </w:rPr>
        <w:t xml:space="preserve">between WAI and </w:t>
      </w:r>
      <w:r w:rsidR="00A41757" w:rsidRPr="00AE1DEC">
        <w:rPr>
          <w:rFonts w:ascii="Times New Roman" w:hAnsi="Times New Roman" w:cs="Times New Roman"/>
          <w:sz w:val="24"/>
          <w:szCs w:val="24"/>
        </w:rPr>
        <w:t xml:space="preserve">treatment </w:t>
      </w:r>
      <w:r w:rsidR="007D3631">
        <w:rPr>
          <w:rFonts w:ascii="Times New Roman" w:hAnsi="Times New Roman" w:cs="Times New Roman"/>
          <w:sz w:val="24"/>
          <w:szCs w:val="24"/>
        </w:rPr>
        <w:t>outcomes were</w:t>
      </w:r>
      <w:r w:rsidR="00986DC1" w:rsidRPr="00AE1DEC">
        <w:rPr>
          <w:rFonts w:ascii="Times New Roman" w:hAnsi="Times New Roman" w:cs="Times New Roman"/>
          <w:sz w:val="24"/>
          <w:szCs w:val="24"/>
        </w:rPr>
        <w:t xml:space="preserve"> not assessed</w:t>
      </w:r>
      <w:r w:rsidR="00475198" w:rsidRPr="00AE1DEC">
        <w:rPr>
          <w:rFonts w:ascii="Times New Roman" w:hAnsi="Times New Roman" w:cs="Times New Roman"/>
          <w:sz w:val="24"/>
          <w:szCs w:val="24"/>
        </w:rPr>
        <w:t xml:space="preserve">. </w:t>
      </w:r>
      <w:r w:rsidR="00D607DF">
        <w:rPr>
          <w:rFonts w:ascii="Times New Roman" w:hAnsi="Times New Roman" w:cs="Times New Roman"/>
          <w:sz w:val="24"/>
          <w:szCs w:val="24"/>
        </w:rPr>
        <w:t xml:space="preserve">UKATT was a pragmatic trial and took place in busy clinic settings, so the working alliance was not assessed in all clients. </w:t>
      </w:r>
      <w:r w:rsidR="00BD425A">
        <w:rPr>
          <w:rFonts w:ascii="Times New Roman" w:hAnsi="Times New Roman" w:cs="Times New Roman"/>
          <w:sz w:val="24"/>
          <w:szCs w:val="24"/>
        </w:rPr>
        <w:t xml:space="preserve">Overall the working alliance was assessed by both </w:t>
      </w:r>
      <w:r w:rsidR="00BD425A">
        <w:rPr>
          <w:rFonts w:ascii="Times New Roman" w:hAnsi="Times New Roman" w:cs="Times New Roman"/>
          <w:sz w:val="24"/>
          <w:szCs w:val="24"/>
        </w:rPr>
        <w:lastRenderedPageBreak/>
        <w:t xml:space="preserve">therapist and client </w:t>
      </w:r>
      <w:r w:rsidR="00BD425A" w:rsidRPr="009740C1">
        <w:rPr>
          <w:rFonts w:ascii="Times New Roman" w:hAnsi="Times New Roman" w:cs="Times New Roman"/>
          <w:sz w:val="24"/>
          <w:szCs w:val="24"/>
        </w:rPr>
        <w:t xml:space="preserve">for </w:t>
      </w:r>
      <w:r w:rsidR="009740C1" w:rsidRPr="009740C1">
        <w:rPr>
          <w:rFonts w:ascii="Times New Roman" w:hAnsi="Times New Roman" w:cs="Times New Roman"/>
          <w:sz w:val="24"/>
          <w:szCs w:val="24"/>
        </w:rPr>
        <w:t>25</w:t>
      </w:r>
      <w:r w:rsidR="009740C1">
        <w:rPr>
          <w:rFonts w:ascii="Times New Roman" w:hAnsi="Times New Roman" w:cs="Times New Roman"/>
          <w:sz w:val="24"/>
          <w:szCs w:val="24"/>
        </w:rPr>
        <w:t>4</w:t>
      </w:r>
      <w:r w:rsidR="00BD425A" w:rsidRPr="009740C1">
        <w:rPr>
          <w:rFonts w:ascii="Times New Roman" w:hAnsi="Times New Roman" w:cs="Times New Roman"/>
          <w:sz w:val="24"/>
          <w:szCs w:val="24"/>
        </w:rPr>
        <w:t xml:space="preserve"> clients.</w:t>
      </w:r>
      <w:r w:rsidR="00BD425A">
        <w:rPr>
          <w:rFonts w:ascii="Times New Roman" w:hAnsi="Times New Roman" w:cs="Times New Roman"/>
          <w:sz w:val="24"/>
          <w:szCs w:val="24"/>
        </w:rPr>
        <w:t xml:space="preserve"> </w:t>
      </w:r>
      <w:r w:rsidR="0084313D">
        <w:rPr>
          <w:rFonts w:ascii="Times New Roman" w:hAnsi="Times New Roman" w:cs="Times New Roman"/>
          <w:sz w:val="24"/>
          <w:szCs w:val="24"/>
        </w:rPr>
        <w:t xml:space="preserve">In order to facilitate comparisons of the predictive validity of the different </w:t>
      </w:r>
      <w:proofErr w:type="spellStart"/>
      <w:r w:rsidR="0084313D">
        <w:rPr>
          <w:rFonts w:ascii="Times New Roman" w:hAnsi="Times New Roman" w:cs="Times New Roman"/>
          <w:sz w:val="24"/>
          <w:szCs w:val="24"/>
        </w:rPr>
        <w:t>raters</w:t>
      </w:r>
      <w:proofErr w:type="spellEnd"/>
      <w:r w:rsidR="0084313D">
        <w:rPr>
          <w:rFonts w:ascii="Times New Roman" w:hAnsi="Times New Roman" w:cs="Times New Roman"/>
          <w:sz w:val="24"/>
          <w:szCs w:val="24"/>
        </w:rPr>
        <w:t>, o</w:t>
      </w:r>
      <w:r w:rsidR="00837BF9">
        <w:rPr>
          <w:rFonts w:ascii="Times New Roman" w:hAnsi="Times New Roman" w:cs="Times New Roman"/>
          <w:sz w:val="24"/>
          <w:szCs w:val="24"/>
        </w:rPr>
        <w:t>nly those with both client and therapist measures of working alliance available were included</w:t>
      </w:r>
      <w:r w:rsidR="000216B6">
        <w:rPr>
          <w:rFonts w:ascii="Times New Roman" w:hAnsi="Times New Roman" w:cs="Times New Roman"/>
          <w:sz w:val="24"/>
          <w:szCs w:val="24"/>
        </w:rPr>
        <w:t xml:space="preserve"> </w:t>
      </w:r>
      <w:r w:rsidR="0050300B">
        <w:rPr>
          <w:rFonts w:ascii="Times New Roman" w:hAnsi="Times New Roman" w:cs="Times New Roman"/>
          <w:sz w:val="24"/>
          <w:szCs w:val="24"/>
        </w:rPr>
        <w:t>in this study</w:t>
      </w:r>
      <w:r w:rsidR="00040FC5">
        <w:rPr>
          <w:rFonts w:ascii="Times New Roman" w:hAnsi="Times New Roman" w:cs="Times New Roman"/>
          <w:sz w:val="24"/>
          <w:szCs w:val="24"/>
        </w:rPr>
        <w:t>.</w:t>
      </w:r>
      <w:r w:rsidR="00207A73">
        <w:rPr>
          <w:rFonts w:ascii="Times New Roman" w:hAnsi="Times New Roman" w:cs="Times New Roman"/>
          <w:sz w:val="24"/>
          <w:szCs w:val="24"/>
        </w:rPr>
        <w:t xml:space="preserve"> </w:t>
      </w:r>
      <w:r w:rsidR="000C67EF" w:rsidRPr="00AE1DEC">
        <w:rPr>
          <w:rFonts w:ascii="Times New Roman" w:hAnsi="Times New Roman" w:cs="Times New Roman"/>
          <w:sz w:val="24"/>
          <w:szCs w:val="24"/>
        </w:rPr>
        <w:t>For the purposes of this study</w:t>
      </w:r>
      <w:r w:rsidR="00EC404A">
        <w:rPr>
          <w:rFonts w:ascii="Times New Roman" w:hAnsi="Times New Roman" w:cs="Times New Roman"/>
          <w:sz w:val="24"/>
          <w:szCs w:val="24"/>
        </w:rPr>
        <w:t>,</w:t>
      </w:r>
      <w:r w:rsidR="000C67EF" w:rsidRPr="00AE1DEC">
        <w:rPr>
          <w:rFonts w:ascii="Times New Roman" w:hAnsi="Times New Roman" w:cs="Times New Roman"/>
          <w:sz w:val="24"/>
          <w:szCs w:val="24"/>
        </w:rPr>
        <w:t xml:space="preserve"> analyses are</w:t>
      </w:r>
      <w:r w:rsidR="004F4E89" w:rsidRPr="00AE1DEC">
        <w:rPr>
          <w:rFonts w:ascii="Times New Roman" w:hAnsi="Times New Roman" w:cs="Times New Roman"/>
          <w:sz w:val="24"/>
          <w:szCs w:val="24"/>
        </w:rPr>
        <w:t xml:space="preserve"> </w:t>
      </w:r>
      <w:r w:rsidR="00177A5C">
        <w:rPr>
          <w:rFonts w:ascii="Times New Roman" w:hAnsi="Times New Roman" w:cs="Times New Roman"/>
          <w:sz w:val="24"/>
          <w:szCs w:val="24"/>
        </w:rPr>
        <w:t xml:space="preserve">also </w:t>
      </w:r>
      <w:r w:rsidR="004F4E89" w:rsidRPr="00AE1DEC">
        <w:rPr>
          <w:rFonts w:ascii="Times New Roman" w:hAnsi="Times New Roman" w:cs="Times New Roman"/>
          <w:sz w:val="24"/>
          <w:szCs w:val="24"/>
        </w:rPr>
        <w:t>res</w:t>
      </w:r>
      <w:r w:rsidR="009740C1">
        <w:rPr>
          <w:rFonts w:ascii="Times New Roman" w:hAnsi="Times New Roman" w:cs="Times New Roman"/>
          <w:sz w:val="24"/>
          <w:szCs w:val="24"/>
        </w:rPr>
        <w:t>tricted to 173</w:t>
      </w:r>
      <w:r w:rsidR="004F4E89" w:rsidRPr="00AE1DEC">
        <w:rPr>
          <w:rFonts w:ascii="Times New Roman" w:hAnsi="Times New Roman" w:cs="Times New Roman"/>
          <w:sz w:val="24"/>
          <w:szCs w:val="24"/>
        </w:rPr>
        <w:t>/</w:t>
      </w:r>
      <w:r w:rsidR="00DB1716">
        <w:rPr>
          <w:rFonts w:ascii="Times New Roman" w:hAnsi="Times New Roman" w:cs="Times New Roman"/>
          <w:sz w:val="24"/>
          <w:szCs w:val="24"/>
        </w:rPr>
        <w:t xml:space="preserve">254 </w:t>
      </w:r>
      <w:r w:rsidR="004F4E89" w:rsidRPr="00AE1DEC">
        <w:rPr>
          <w:rFonts w:ascii="Times New Roman" w:hAnsi="Times New Roman" w:cs="Times New Roman"/>
          <w:sz w:val="24"/>
          <w:szCs w:val="24"/>
        </w:rPr>
        <w:t xml:space="preserve">clients </w:t>
      </w:r>
      <w:r w:rsidR="00BD425A">
        <w:rPr>
          <w:rFonts w:ascii="Times New Roman" w:hAnsi="Times New Roman" w:cs="Times New Roman"/>
          <w:sz w:val="24"/>
          <w:szCs w:val="24"/>
        </w:rPr>
        <w:t>for whom both</w:t>
      </w:r>
      <w:r w:rsidR="009B7803">
        <w:rPr>
          <w:rFonts w:ascii="Times New Roman" w:hAnsi="Times New Roman" w:cs="Times New Roman"/>
          <w:sz w:val="24"/>
          <w:szCs w:val="24"/>
        </w:rPr>
        <w:t xml:space="preserve"> the</w:t>
      </w:r>
      <w:r w:rsidR="00BD425A">
        <w:rPr>
          <w:rFonts w:ascii="Times New Roman" w:hAnsi="Times New Roman" w:cs="Times New Roman"/>
          <w:sz w:val="24"/>
          <w:szCs w:val="24"/>
        </w:rPr>
        <w:t xml:space="preserve"> </w:t>
      </w:r>
      <w:r w:rsidR="00875FB2">
        <w:rPr>
          <w:rFonts w:ascii="Times New Roman" w:hAnsi="Times New Roman" w:cs="Times New Roman"/>
          <w:sz w:val="24"/>
          <w:szCs w:val="24"/>
        </w:rPr>
        <w:t>post-treatment assessment</w:t>
      </w:r>
      <w:r w:rsidR="00BC0772">
        <w:rPr>
          <w:rFonts w:ascii="Times New Roman" w:hAnsi="Times New Roman" w:cs="Times New Roman"/>
          <w:sz w:val="24"/>
          <w:szCs w:val="24"/>
        </w:rPr>
        <w:t xml:space="preserve"> and </w:t>
      </w:r>
      <w:r w:rsidR="00875FB2">
        <w:rPr>
          <w:rFonts w:ascii="Times New Roman" w:hAnsi="Times New Roman" w:cs="Times New Roman"/>
          <w:sz w:val="24"/>
          <w:szCs w:val="24"/>
        </w:rPr>
        <w:t>longer</w:t>
      </w:r>
      <w:r w:rsidR="00CC78B9">
        <w:rPr>
          <w:rFonts w:ascii="Times New Roman" w:hAnsi="Times New Roman" w:cs="Times New Roman"/>
          <w:sz w:val="24"/>
          <w:szCs w:val="24"/>
        </w:rPr>
        <w:t>-</w:t>
      </w:r>
      <w:r w:rsidR="00875FB2">
        <w:rPr>
          <w:rFonts w:ascii="Times New Roman" w:hAnsi="Times New Roman" w:cs="Times New Roman"/>
          <w:sz w:val="24"/>
          <w:szCs w:val="24"/>
        </w:rPr>
        <w:t xml:space="preserve">term </w:t>
      </w:r>
      <w:r w:rsidR="00BD425A">
        <w:rPr>
          <w:rFonts w:ascii="Times New Roman" w:hAnsi="Times New Roman" w:cs="Times New Roman"/>
          <w:sz w:val="24"/>
          <w:szCs w:val="24"/>
        </w:rPr>
        <w:t>follow</w:t>
      </w:r>
      <w:r w:rsidR="00A64569">
        <w:rPr>
          <w:rFonts w:ascii="Times New Roman" w:hAnsi="Times New Roman" w:cs="Times New Roman"/>
          <w:sz w:val="24"/>
          <w:szCs w:val="24"/>
        </w:rPr>
        <w:t>-</w:t>
      </w:r>
      <w:r w:rsidR="00BD425A">
        <w:rPr>
          <w:rFonts w:ascii="Times New Roman" w:hAnsi="Times New Roman" w:cs="Times New Roman"/>
          <w:sz w:val="24"/>
          <w:szCs w:val="24"/>
        </w:rPr>
        <w:t>up data w</w:t>
      </w:r>
      <w:r w:rsidR="00875FB2">
        <w:rPr>
          <w:rFonts w:ascii="Times New Roman" w:hAnsi="Times New Roman" w:cs="Times New Roman"/>
          <w:sz w:val="24"/>
          <w:szCs w:val="24"/>
        </w:rPr>
        <w:t>ere</w:t>
      </w:r>
      <w:r w:rsidR="00BD425A">
        <w:rPr>
          <w:rFonts w:ascii="Times New Roman" w:hAnsi="Times New Roman" w:cs="Times New Roman"/>
          <w:sz w:val="24"/>
          <w:szCs w:val="24"/>
        </w:rPr>
        <w:t xml:space="preserve"> available.</w:t>
      </w:r>
      <w:r w:rsidR="00D84CD8">
        <w:rPr>
          <w:rFonts w:ascii="Times New Roman" w:hAnsi="Times New Roman" w:cs="Times New Roman"/>
          <w:sz w:val="24"/>
          <w:szCs w:val="24"/>
        </w:rPr>
        <w:t xml:space="preserve"> </w:t>
      </w:r>
    </w:p>
    <w:p w:rsidR="00C22529" w:rsidRDefault="00C22529" w:rsidP="00104712">
      <w:pPr>
        <w:spacing w:line="480" w:lineRule="auto"/>
        <w:rPr>
          <w:rFonts w:ascii="Times New Roman" w:hAnsi="Times New Roman" w:cs="Times New Roman"/>
          <w:i/>
          <w:sz w:val="24"/>
          <w:szCs w:val="24"/>
        </w:rPr>
      </w:pPr>
    </w:p>
    <w:p w:rsidR="00553949" w:rsidRDefault="00553949" w:rsidP="00104712">
      <w:pPr>
        <w:spacing w:line="480" w:lineRule="auto"/>
        <w:rPr>
          <w:rFonts w:ascii="Times New Roman" w:hAnsi="Times New Roman" w:cs="Times New Roman"/>
          <w:i/>
          <w:sz w:val="24"/>
          <w:szCs w:val="24"/>
        </w:rPr>
      </w:pPr>
      <w:r w:rsidRPr="00AE1DEC">
        <w:rPr>
          <w:rFonts w:ascii="Times New Roman" w:hAnsi="Times New Roman" w:cs="Times New Roman"/>
          <w:i/>
          <w:sz w:val="24"/>
          <w:szCs w:val="24"/>
        </w:rPr>
        <w:t>Measures</w:t>
      </w:r>
    </w:p>
    <w:p w:rsidR="00106BC9" w:rsidRPr="00AE1DEC" w:rsidRDefault="001B0D81" w:rsidP="00040FC5">
      <w:pPr>
        <w:spacing w:line="480" w:lineRule="auto"/>
        <w:ind w:firstLine="720"/>
        <w:rPr>
          <w:rFonts w:ascii="Times New Roman" w:hAnsi="Times New Roman" w:cs="Times New Roman"/>
          <w:i/>
          <w:sz w:val="24"/>
          <w:szCs w:val="24"/>
        </w:rPr>
      </w:pPr>
      <w:r>
        <w:rPr>
          <w:rFonts w:ascii="Times New Roman" w:hAnsi="Times New Roman" w:cs="Times New Roman"/>
          <w:i/>
          <w:sz w:val="24"/>
          <w:szCs w:val="24"/>
        </w:rPr>
        <w:t>Alcohol</w:t>
      </w:r>
    </w:p>
    <w:p w:rsidR="00553949" w:rsidRPr="00AE1DEC" w:rsidRDefault="00553949" w:rsidP="00104712">
      <w:pPr>
        <w:spacing w:line="480" w:lineRule="auto"/>
        <w:rPr>
          <w:rFonts w:ascii="Times New Roman" w:hAnsi="Times New Roman" w:cs="Times New Roman"/>
          <w:sz w:val="24"/>
          <w:szCs w:val="24"/>
        </w:rPr>
      </w:pPr>
      <w:r w:rsidRPr="00AE1DEC">
        <w:rPr>
          <w:rFonts w:ascii="Times New Roman" w:hAnsi="Times New Roman" w:cs="Times New Roman"/>
          <w:sz w:val="24"/>
          <w:szCs w:val="24"/>
        </w:rPr>
        <w:t xml:space="preserve">Drinking </w:t>
      </w:r>
      <w:proofErr w:type="spellStart"/>
      <w:r w:rsidR="00F75A9E">
        <w:rPr>
          <w:rFonts w:ascii="Times New Roman" w:hAnsi="Times New Roman" w:cs="Times New Roman"/>
          <w:sz w:val="24"/>
          <w:szCs w:val="24"/>
        </w:rPr>
        <w:t>behavior</w:t>
      </w:r>
      <w:proofErr w:type="spellEnd"/>
      <w:r w:rsidR="008149A6" w:rsidRPr="00AE1DEC">
        <w:rPr>
          <w:rFonts w:ascii="Times New Roman" w:hAnsi="Times New Roman" w:cs="Times New Roman"/>
          <w:sz w:val="24"/>
          <w:szCs w:val="24"/>
        </w:rPr>
        <w:t xml:space="preserve"> and consequences </w:t>
      </w:r>
      <w:r w:rsidRPr="00AE1DEC">
        <w:rPr>
          <w:rFonts w:ascii="Times New Roman" w:hAnsi="Times New Roman" w:cs="Times New Roman"/>
          <w:sz w:val="24"/>
          <w:szCs w:val="24"/>
        </w:rPr>
        <w:t>w</w:t>
      </w:r>
      <w:r w:rsidR="008149A6" w:rsidRPr="00AE1DEC">
        <w:rPr>
          <w:rFonts w:ascii="Times New Roman" w:hAnsi="Times New Roman" w:cs="Times New Roman"/>
          <w:sz w:val="24"/>
          <w:szCs w:val="24"/>
        </w:rPr>
        <w:t>ere</w:t>
      </w:r>
      <w:r w:rsidRPr="00AE1DEC">
        <w:rPr>
          <w:rFonts w:ascii="Times New Roman" w:hAnsi="Times New Roman" w:cs="Times New Roman"/>
          <w:sz w:val="24"/>
          <w:szCs w:val="24"/>
        </w:rPr>
        <w:t xml:space="preserve"> measured using the Form 90</w:t>
      </w:r>
      <w:r w:rsidR="008149A6" w:rsidRPr="00AE1DEC">
        <w:rPr>
          <w:rFonts w:ascii="Times New Roman" w:hAnsi="Times New Roman" w:cs="Times New Roman"/>
          <w:sz w:val="24"/>
          <w:szCs w:val="24"/>
        </w:rPr>
        <w:t xml:space="preserve"> </w:t>
      </w:r>
      <w:r w:rsidR="00B86AAF" w:rsidRPr="00AE1DEC">
        <w:rPr>
          <w:rFonts w:ascii="Times New Roman" w:hAnsi="Times New Roman" w:cs="Times New Roman"/>
          <w:sz w:val="24"/>
          <w:szCs w:val="24"/>
        </w:rPr>
        <w:fldChar w:fldCharType="begin"/>
      </w:r>
      <w:r w:rsidR="006054EA">
        <w:rPr>
          <w:rFonts w:ascii="Times New Roman" w:hAnsi="Times New Roman" w:cs="Times New Roman"/>
          <w:sz w:val="24"/>
          <w:szCs w:val="24"/>
        </w:rPr>
        <w:instrText xml:space="preserve"> ADDIN EN.CITE &lt;EndNote&gt;&lt;Cite&gt;&lt;Author&gt;Miller&lt;/Author&gt;&lt;Year&gt;1996&lt;/Year&gt;&lt;RecNum&gt;23&lt;/RecNum&gt;&lt;DisplayText&gt;(Miller, 1996)&lt;/DisplayText&gt;&lt;record&gt;&lt;rec-number&gt;23&lt;/rec-number&gt;&lt;foreign-keys&gt;&lt;key app="EN" db-id="vteaeafesfpswwef95c5e5fztvw5xa0v9w2e"&gt;23&lt;/key&gt;&lt;/foreign-keys&gt;&lt;ref-type name="Book Section"&gt;5&lt;/ref-type&gt;&lt;contributors&gt;&lt;authors&gt;&lt;author&gt;Miller, W. R.&lt;/author&gt;&lt;/authors&gt;&lt;/contributors&gt;&lt;titles&gt;&lt;title&gt;Form 90: A Structured Assessment Interview for Drinking and Related Behaviors&lt;/title&gt;&lt;/titles&gt;&lt;dates&gt;&lt;year&gt;1996&lt;/year&gt;&lt;/dates&gt;&lt;pub-location&gt;Bethesda, Maryland&lt;/pub-location&gt;&lt;publisher&gt;National Institute of Alcohol Abuse and Alcoholism&lt;/publisher&gt;&lt;urls&gt;&lt;/urls&gt;&lt;/record&gt;&lt;/Cite&gt;&lt;/EndNote&gt;</w:instrText>
      </w:r>
      <w:r w:rsidR="00B86AAF" w:rsidRPr="00AE1DEC">
        <w:rPr>
          <w:rFonts w:ascii="Times New Roman" w:hAnsi="Times New Roman" w:cs="Times New Roman"/>
          <w:sz w:val="24"/>
          <w:szCs w:val="24"/>
        </w:rPr>
        <w:fldChar w:fldCharType="separate"/>
      </w:r>
      <w:r w:rsidR="006054EA">
        <w:rPr>
          <w:rFonts w:ascii="Times New Roman" w:hAnsi="Times New Roman" w:cs="Times New Roman"/>
          <w:noProof/>
          <w:sz w:val="24"/>
          <w:szCs w:val="24"/>
        </w:rPr>
        <w:t>(</w:t>
      </w:r>
      <w:hyperlink w:anchor="_ENREF_28" w:tooltip="Miller, 1996 #23" w:history="1">
        <w:r w:rsidR="003D3A67">
          <w:rPr>
            <w:rFonts w:ascii="Times New Roman" w:hAnsi="Times New Roman" w:cs="Times New Roman"/>
            <w:noProof/>
            <w:sz w:val="24"/>
            <w:szCs w:val="24"/>
          </w:rPr>
          <w:t>Miller, 1996</w:t>
        </w:r>
      </w:hyperlink>
      <w:r w:rsidR="006054EA">
        <w:rPr>
          <w:rFonts w:ascii="Times New Roman" w:hAnsi="Times New Roman" w:cs="Times New Roman"/>
          <w:noProof/>
          <w:sz w:val="24"/>
          <w:szCs w:val="24"/>
        </w:rPr>
        <w:t>)</w:t>
      </w:r>
      <w:r w:rsidR="00B86AAF" w:rsidRPr="00AE1DEC">
        <w:rPr>
          <w:rFonts w:ascii="Times New Roman" w:hAnsi="Times New Roman" w:cs="Times New Roman"/>
          <w:sz w:val="24"/>
          <w:szCs w:val="24"/>
        </w:rPr>
        <w:fldChar w:fldCharType="end"/>
      </w:r>
      <w:r w:rsidRPr="00AE1DEC">
        <w:rPr>
          <w:rFonts w:ascii="Times New Roman" w:hAnsi="Times New Roman" w:cs="Times New Roman"/>
          <w:sz w:val="24"/>
          <w:szCs w:val="24"/>
        </w:rPr>
        <w:t>, the Leeds Dependence Questionnaire</w:t>
      </w:r>
      <w:r w:rsidR="00EC404A">
        <w:rPr>
          <w:rFonts w:ascii="Times New Roman" w:hAnsi="Times New Roman" w:cs="Times New Roman"/>
          <w:sz w:val="24"/>
          <w:szCs w:val="24"/>
        </w:rPr>
        <w:t xml:space="preserve"> </w:t>
      </w:r>
      <w:r w:rsidRPr="00AE1DEC">
        <w:rPr>
          <w:rFonts w:ascii="Times New Roman" w:hAnsi="Times New Roman" w:cs="Times New Roman"/>
          <w:sz w:val="24"/>
          <w:szCs w:val="24"/>
        </w:rPr>
        <w:t>(LDQ)</w:t>
      </w:r>
      <w:r w:rsidR="00EC404A">
        <w:rPr>
          <w:rFonts w:ascii="Times New Roman" w:hAnsi="Times New Roman" w:cs="Times New Roman"/>
          <w:sz w:val="24"/>
          <w:szCs w:val="24"/>
        </w:rPr>
        <w:t xml:space="preserve"> </w:t>
      </w:r>
      <w:r w:rsidR="00B86AAF" w:rsidRPr="00AE1DEC">
        <w:rPr>
          <w:rFonts w:ascii="Times New Roman" w:hAnsi="Times New Roman" w:cs="Times New Roman"/>
          <w:sz w:val="24"/>
          <w:szCs w:val="24"/>
        </w:rPr>
        <w:fldChar w:fldCharType="begin"/>
      </w:r>
      <w:r w:rsidR="006054EA">
        <w:rPr>
          <w:rFonts w:ascii="Times New Roman" w:hAnsi="Times New Roman" w:cs="Times New Roman"/>
          <w:sz w:val="24"/>
          <w:szCs w:val="24"/>
        </w:rPr>
        <w:instrText xml:space="preserve"> ADDIN EN.CITE &lt;EndNote&gt;&lt;Cite&gt;&lt;Author&gt;Raistrick&lt;/Author&gt;&lt;Year&gt;1994&lt;/Year&gt;&lt;RecNum&gt;48&lt;/RecNum&gt;&lt;DisplayText&gt;(Raistrick et al., 1994)&lt;/DisplayText&gt;&lt;record&gt;&lt;rec-number&gt;48&lt;/rec-number&gt;&lt;foreign-keys&gt;&lt;key app="EN" db-id="zwxzf2ta40vpatedsavvvadkfxd2d2059p5s"&gt;48&lt;/key&gt;&lt;/foreign-keys&gt;&lt;ref-type name="Journal Article"&gt;17&lt;/ref-type&gt;&lt;contributors&gt;&lt;authors&gt;&lt;author&gt;Raistrick, D.&lt;/author&gt;&lt;author&gt;Bradshaw, J.&lt;/author&gt;&lt;author&gt;Tober, G.&lt;/author&gt;&lt;author&gt;Weiner, J.&lt;/author&gt;&lt;author&gt;Allison, J.&lt;/author&gt;&lt;author&gt;Healey, C.&lt;/author&gt;&lt;/authors&gt;&lt;/contributors&gt;&lt;auth-address&gt;Raistrick, d, leeds addict unit,19 springfield mt,leeds ls2 9ng,england.&lt;/auth-address&gt;&lt;titles&gt;&lt;title&gt;Development of the Leeds-Dependence-Questionnaire (LDQ) - a Questionnaire to Measure Alcohol and Opiate Dependence in the Context of a Treatment Evaluation Package&lt;/title&gt;&lt;secondary-title&gt;Addiction&lt;/secondary-title&gt;&lt;alt-title&gt;Addiction&lt;/alt-title&gt;&lt;/titles&gt;&lt;periodical&gt;&lt;full-title&gt;Addiction&lt;/full-title&gt;&lt;/periodical&gt;&lt;alt-periodical&gt;&lt;full-title&gt;Addiction&lt;/full-title&gt;&lt;/alt-periodical&gt;&lt;pages&gt;563-572&lt;/pages&gt;&lt;volume&gt;89&lt;/volume&gt;&lt;number&gt;5&lt;/number&gt;&lt;keywords&gt;&lt;keyword&gt;DSM-III-R&lt;/keyword&gt;&lt;keyword&gt;OPIOID USERS&lt;/keyword&gt;&lt;keyword&gt;CONSUMPTION&lt;/keyword&gt;&lt;keyword&gt;RELIABILITY&lt;/keyword&gt;&lt;keyword&gt;ADDICTIONS&lt;/keyword&gt;&lt;keyword&gt;SEVERITY&lt;/keyword&gt;&lt;/keywords&gt;&lt;dates&gt;&lt;year&gt;1994&lt;/year&gt;&lt;pub-dates&gt;&lt;date&gt;May&lt;/date&gt;&lt;/pub-dates&gt;&lt;/dates&gt;&lt;isbn&gt;0965-2140&lt;/isbn&gt;&lt;accession-num&gt;ISI:A1994NM34100017&lt;/accession-num&gt;&lt;urls&gt;&lt;related-urls&gt;&lt;url&gt;&amp;lt;Go to ISI&amp;gt;://A1994NM34100017 &lt;/url&gt;&lt;/related-urls&gt;&lt;/urls&gt;&lt;/record&gt;&lt;/Cite&gt;&lt;/EndNote&gt;</w:instrText>
      </w:r>
      <w:r w:rsidR="00B86AAF" w:rsidRPr="00AE1DEC">
        <w:rPr>
          <w:rFonts w:ascii="Times New Roman" w:hAnsi="Times New Roman" w:cs="Times New Roman"/>
          <w:sz w:val="24"/>
          <w:szCs w:val="24"/>
        </w:rPr>
        <w:fldChar w:fldCharType="separate"/>
      </w:r>
      <w:r w:rsidR="006054EA">
        <w:rPr>
          <w:rFonts w:ascii="Times New Roman" w:hAnsi="Times New Roman" w:cs="Times New Roman"/>
          <w:noProof/>
          <w:sz w:val="24"/>
          <w:szCs w:val="24"/>
        </w:rPr>
        <w:t>(</w:t>
      </w:r>
      <w:hyperlink w:anchor="_ENREF_31" w:tooltip="Raistrick, 1994 #48" w:history="1">
        <w:r w:rsidR="003D3A67">
          <w:rPr>
            <w:rFonts w:ascii="Times New Roman" w:hAnsi="Times New Roman" w:cs="Times New Roman"/>
            <w:noProof/>
            <w:sz w:val="24"/>
            <w:szCs w:val="24"/>
          </w:rPr>
          <w:t>Raistrick et al., 1994</w:t>
        </w:r>
      </w:hyperlink>
      <w:r w:rsidR="006054EA">
        <w:rPr>
          <w:rFonts w:ascii="Times New Roman" w:hAnsi="Times New Roman" w:cs="Times New Roman"/>
          <w:noProof/>
          <w:sz w:val="24"/>
          <w:szCs w:val="24"/>
        </w:rPr>
        <w:t>)</w:t>
      </w:r>
      <w:r w:rsidR="00B86AAF" w:rsidRPr="00AE1DEC">
        <w:rPr>
          <w:rFonts w:ascii="Times New Roman" w:hAnsi="Times New Roman" w:cs="Times New Roman"/>
          <w:sz w:val="24"/>
          <w:szCs w:val="24"/>
        </w:rPr>
        <w:fldChar w:fldCharType="end"/>
      </w:r>
      <w:r w:rsidRPr="00AE1DEC">
        <w:rPr>
          <w:rFonts w:ascii="Times New Roman" w:hAnsi="Times New Roman" w:cs="Times New Roman"/>
          <w:sz w:val="24"/>
          <w:szCs w:val="24"/>
        </w:rPr>
        <w:t xml:space="preserve"> and </w:t>
      </w:r>
      <w:r w:rsidR="008149A6" w:rsidRPr="00AE1DEC">
        <w:rPr>
          <w:rFonts w:ascii="Times New Roman" w:hAnsi="Times New Roman" w:cs="Times New Roman"/>
          <w:sz w:val="24"/>
          <w:szCs w:val="24"/>
        </w:rPr>
        <w:t xml:space="preserve">the </w:t>
      </w:r>
      <w:r w:rsidRPr="00AE1DEC">
        <w:rPr>
          <w:rFonts w:ascii="Times New Roman" w:hAnsi="Times New Roman" w:cs="Times New Roman"/>
          <w:sz w:val="24"/>
          <w:szCs w:val="24"/>
        </w:rPr>
        <w:t>Alcohol Problems Questionnaire</w:t>
      </w:r>
      <w:r w:rsidR="00EC404A">
        <w:rPr>
          <w:rFonts w:ascii="Times New Roman" w:hAnsi="Times New Roman" w:cs="Times New Roman"/>
          <w:sz w:val="24"/>
          <w:szCs w:val="24"/>
        </w:rPr>
        <w:t xml:space="preserve"> </w:t>
      </w:r>
      <w:r w:rsidRPr="00AE1DEC">
        <w:rPr>
          <w:rFonts w:ascii="Times New Roman" w:hAnsi="Times New Roman" w:cs="Times New Roman"/>
          <w:sz w:val="24"/>
          <w:szCs w:val="24"/>
        </w:rPr>
        <w:t>(APQ)</w:t>
      </w:r>
      <w:r w:rsidR="00EC404A">
        <w:rPr>
          <w:rFonts w:ascii="Times New Roman" w:hAnsi="Times New Roman" w:cs="Times New Roman"/>
          <w:sz w:val="24"/>
          <w:szCs w:val="24"/>
        </w:rPr>
        <w:t xml:space="preserve"> </w:t>
      </w:r>
      <w:r w:rsidR="00B86AAF" w:rsidRPr="00AE1DEC">
        <w:rPr>
          <w:rFonts w:ascii="Times New Roman" w:hAnsi="Times New Roman" w:cs="Times New Roman"/>
          <w:sz w:val="24"/>
          <w:szCs w:val="24"/>
        </w:rPr>
        <w:fldChar w:fldCharType="begin"/>
      </w:r>
      <w:r w:rsidR="006054EA">
        <w:rPr>
          <w:rFonts w:ascii="Times New Roman" w:hAnsi="Times New Roman" w:cs="Times New Roman"/>
          <w:sz w:val="24"/>
          <w:szCs w:val="24"/>
        </w:rPr>
        <w:instrText xml:space="preserve"> ADDIN EN.CITE &lt;EndNote&gt;&lt;Cite&gt;&lt;Author&gt;Drummond&lt;/Author&gt;&lt;Year&gt;1990&lt;/Year&gt;&lt;RecNum&gt;22&lt;/RecNum&gt;&lt;DisplayText&gt;(Drummond, 1990)&lt;/DisplayText&gt;&lt;record&gt;&lt;rec-number&gt;22&lt;/rec-number&gt;&lt;foreign-keys&gt;&lt;key app="EN" db-id="vteaeafesfpswwef95c5e5fztvw5xa0v9w2e"&gt;22&lt;/key&gt;&lt;/foreign-keys&gt;&lt;ref-type name="Journal Article"&gt;17&lt;/ref-type&gt;&lt;contributors&gt;&lt;authors&gt;&lt;author&gt;Drummond, D.&lt;/author&gt;&lt;/authors&gt;&lt;/contributors&gt;&lt;auth-address&gt;Colin&lt;/auth-address&gt;&lt;titles&gt;&lt;title&gt;The relationship between alcohol dependence and alcohol-related problems in a clinical population&lt;/title&gt;&lt;secondary-title&gt;British Journal of Addiction&lt;/secondary-title&gt;&lt;/titles&gt;&lt;periodical&gt;&lt;full-title&gt;British Journal of Addiction&lt;/full-title&gt;&lt;/periodical&gt;&lt;pages&gt;357-366&lt;/pages&gt;&lt;volume&gt;85&lt;/volume&gt;&lt;number&gt;3&lt;/number&gt;&lt;dates&gt;&lt;year&gt;1990&lt;/year&gt;&lt;pub-dates&gt;&lt;date&gt;Mar&lt;/date&gt;&lt;/pub-dates&gt;&lt;/dates&gt;&lt;accession-num&gt;Peer Reviewed Journal: 1990-22897-001&lt;/accession-num&gt;&lt;urls&gt;&lt;related-urls&gt;&lt;url&gt;http://ovidsp.ovid.com/ovidweb.cgi?T=JS&amp;amp;CSC=Y&amp;amp;NEWS=N&amp;amp;PAGE=fulltext&amp;amp;D=psyc3&amp;amp;AN=1990-22897-001&lt;/url&gt;&lt;url&gt;http://lshtmsfx.hosted.exlibrisgroup.com/lshtm?sid=OVID:psycdb&amp;amp;id=pmid:&amp;amp;id=doi:10.1111%2Fj.1360-0443.1990.tb00652.x&amp;amp;issn=0952-0481&amp;amp;isbn=&amp;amp;volume=85&amp;amp;issue=3&amp;amp;spage=357&amp;amp;pages=357-366&amp;amp;date=1990&amp;amp;title=British+Journal+of+Addiction&amp;amp;atitle=The+relationship+between+alcohol+dependence+and+alcohol-related+problems+in+a+clinical+population.&amp;amp;aulast=Drummond&amp;amp;pid=%3Cauthor%3EDrummond%2C+D.+Colin%3C%2Fauthor%3E%3CAN%3E1990-22897-001%3C%2FAN%3E%3CDT%3EJournal+Article%3C%2FDT%3E&lt;/url&gt;&lt;/related-urls&gt;&lt;/urls&gt;&lt;/record&gt;&lt;/Cite&gt;&lt;/EndNote&gt;</w:instrText>
      </w:r>
      <w:r w:rsidR="00B86AAF" w:rsidRPr="00AE1DEC">
        <w:rPr>
          <w:rFonts w:ascii="Times New Roman" w:hAnsi="Times New Roman" w:cs="Times New Roman"/>
          <w:sz w:val="24"/>
          <w:szCs w:val="24"/>
        </w:rPr>
        <w:fldChar w:fldCharType="separate"/>
      </w:r>
      <w:r w:rsidR="006054EA">
        <w:rPr>
          <w:rFonts w:ascii="Times New Roman" w:hAnsi="Times New Roman" w:cs="Times New Roman"/>
          <w:noProof/>
          <w:sz w:val="24"/>
          <w:szCs w:val="24"/>
        </w:rPr>
        <w:t>(</w:t>
      </w:r>
      <w:hyperlink w:anchor="_ENREF_10" w:tooltip="Drummond, 1990 #22" w:history="1">
        <w:r w:rsidR="003D3A67">
          <w:rPr>
            <w:rFonts w:ascii="Times New Roman" w:hAnsi="Times New Roman" w:cs="Times New Roman"/>
            <w:noProof/>
            <w:sz w:val="24"/>
            <w:szCs w:val="24"/>
          </w:rPr>
          <w:t>Drummond, 1990</w:t>
        </w:r>
      </w:hyperlink>
      <w:r w:rsidR="006054EA">
        <w:rPr>
          <w:rFonts w:ascii="Times New Roman" w:hAnsi="Times New Roman" w:cs="Times New Roman"/>
          <w:noProof/>
          <w:sz w:val="24"/>
          <w:szCs w:val="24"/>
        </w:rPr>
        <w:t>)</w:t>
      </w:r>
      <w:r w:rsidR="00B86AAF" w:rsidRPr="00AE1DEC">
        <w:rPr>
          <w:rFonts w:ascii="Times New Roman" w:hAnsi="Times New Roman" w:cs="Times New Roman"/>
          <w:sz w:val="24"/>
          <w:szCs w:val="24"/>
        </w:rPr>
        <w:fldChar w:fldCharType="end"/>
      </w:r>
      <w:r w:rsidR="008149A6" w:rsidRPr="00AE1DEC">
        <w:rPr>
          <w:rFonts w:ascii="Times New Roman" w:hAnsi="Times New Roman" w:cs="Times New Roman"/>
          <w:sz w:val="24"/>
          <w:szCs w:val="24"/>
        </w:rPr>
        <w:t xml:space="preserve"> </w:t>
      </w:r>
      <w:r w:rsidRPr="00AE1DEC">
        <w:rPr>
          <w:rFonts w:ascii="Times New Roman" w:hAnsi="Times New Roman" w:cs="Times New Roman"/>
          <w:sz w:val="24"/>
          <w:szCs w:val="24"/>
        </w:rPr>
        <w:t>pre-treatment, a</w:t>
      </w:r>
      <w:r w:rsidR="008149A6" w:rsidRPr="00AE1DEC">
        <w:rPr>
          <w:rFonts w:ascii="Times New Roman" w:hAnsi="Times New Roman" w:cs="Times New Roman"/>
          <w:sz w:val="24"/>
          <w:szCs w:val="24"/>
        </w:rPr>
        <w:t>fter</w:t>
      </w:r>
      <w:r w:rsidRPr="00AE1DEC">
        <w:rPr>
          <w:rFonts w:ascii="Times New Roman" w:hAnsi="Times New Roman" w:cs="Times New Roman"/>
          <w:sz w:val="24"/>
          <w:szCs w:val="24"/>
        </w:rPr>
        <w:t xml:space="preserve"> three months (</w:t>
      </w:r>
      <w:r w:rsidR="008149A6" w:rsidRPr="00AE1DEC">
        <w:rPr>
          <w:rFonts w:ascii="Times New Roman" w:hAnsi="Times New Roman" w:cs="Times New Roman"/>
          <w:sz w:val="24"/>
          <w:szCs w:val="24"/>
        </w:rPr>
        <w:t xml:space="preserve">i.e. </w:t>
      </w:r>
      <w:r w:rsidRPr="00AE1DEC">
        <w:rPr>
          <w:rFonts w:ascii="Times New Roman" w:hAnsi="Times New Roman" w:cs="Times New Roman"/>
          <w:sz w:val="24"/>
          <w:szCs w:val="24"/>
        </w:rPr>
        <w:t>immediately post</w:t>
      </w:r>
      <w:r w:rsidR="00475198" w:rsidRPr="00AE1DEC">
        <w:rPr>
          <w:rFonts w:ascii="Times New Roman" w:hAnsi="Times New Roman" w:cs="Times New Roman"/>
          <w:sz w:val="24"/>
          <w:szCs w:val="24"/>
        </w:rPr>
        <w:t>-</w:t>
      </w:r>
      <w:r w:rsidRPr="00AE1DEC">
        <w:rPr>
          <w:rFonts w:ascii="Times New Roman" w:hAnsi="Times New Roman" w:cs="Times New Roman"/>
          <w:sz w:val="24"/>
          <w:szCs w:val="24"/>
        </w:rPr>
        <w:t>treatment)</w:t>
      </w:r>
      <w:r w:rsidR="00C26472" w:rsidRPr="00AE1DEC">
        <w:rPr>
          <w:rFonts w:ascii="Times New Roman" w:hAnsi="Times New Roman" w:cs="Times New Roman"/>
          <w:sz w:val="24"/>
          <w:szCs w:val="24"/>
        </w:rPr>
        <w:t>,</w:t>
      </w:r>
      <w:r w:rsidRPr="00AE1DEC">
        <w:rPr>
          <w:rFonts w:ascii="Times New Roman" w:hAnsi="Times New Roman" w:cs="Times New Roman"/>
          <w:sz w:val="24"/>
          <w:szCs w:val="24"/>
        </w:rPr>
        <w:t xml:space="preserve"> and at 9 months p</w:t>
      </w:r>
      <w:r w:rsidR="003353B1">
        <w:rPr>
          <w:rFonts w:ascii="Times New Roman" w:hAnsi="Times New Roman" w:cs="Times New Roman"/>
          <w:sz w:val="24"/>
          <w:szCs w:val="24"/>
        </w:rPr>
        <w:t>ost-treatment</w:t>
      </w:r>
      <w:r w:rsidR="00C26472" w:rsidRPr="00AE1DEC">
        <w:rPr>
          <w:rFonts w:ascii="Times New Roman" w:hAnsi="Times New Roman" w:cs="Times New Roman"/>
          <w:sz w:val="24"/>
          <w:szCs w:val="24"/>
        </w:rPr>
        <w:t>.</w:t>
      </w:r>
      <w:r w:rsidR="00D64EBB">
        <w:rPr>
          <w:rFonts w:ascii="Times New Roman" w:hAnsi="Times New Roman" w:cs="Times New Roman"/>
          <w:sz w:val="24"/>
          <w:szCs w:val="24"/>
        </w:rPr>
        <w:t xml:space="preserve"> The Form 90 is a structured interview assessment of drinking and related behaviours over the previous 90 days. </w:t>
      </w:r>
      <w:r w:rsidR="00F00D25">
        <w:rPr>
          <w:rFonts w:ascii="Times New Roman" w:hAnsi="Times New Roman" w:cs="Times New Roman"/>
          <w:sz w:val="24"/>
          <w:szCs w:val="24"/>
        </w:rPr>
        <w:t>The LDQ is a 10 item q</w:t>
      </w:r>
      <w:r w:rsidR="00736CB8">
        <w:rPr>
          <w:rFonts w:ascii="Times New Roman" w:hAnsi="Times New Roman" w:cs="Times New Roman"/>
          <w:sz w:val="24"/>
          <w:szCs w:val="24"/>
        </w:rPr>
        <w:t xml:space="preserve">uestionnaire used to measure </w:t>
      </w:r>
      <w:r w:rsidR="00F00D25">
        <w:rPr>
          <w:rFonts w:ascii="Times New Roman" w:hAnsi="Times New Roman" w:cs="Times New Roman"/>
          <w:sz w:val="24"/>
          <w:szCs w:val="24"/>
        </w:rPr>
        <w:t xml:space="preserve">severity of dependence. The APQ is </w:t>
      </w:r>
      <w:r w:rsidR="001E3CFC">
        <w:rPr>
          <w:rFonts w:ascii="Times New Roman" w:hAnsi="Times New Roman" w:cs="Times New Roman"/>
          <w:sz w:val="24"/>
          <w:szCs w:val="24"/>
        </w:rPr>
        <w:t xml:space="preserve">a </w:t>
      </w:r>
      <w:r w:rsidR="00546049">
        <w:rPr>
          <w:rFonts w:ascii="Times New Roman" w:hAnsi="Times New Roman" w:cs="Times New Roman"/>
          <w:sz w:val="24"/>
          <w:szCs w:val="24"/>
        </w:rPr>
        <w:t>questionnaire designed to measure</w:t>
      </w:r>
      <w:r w:rsidR="00123E23">
        <w:rPr>
          <w:rFonts w:ascii="Times New Roman" w:hAnsi="Times New Roman" w:cs="Times New Roman"/>
          <w:sz w:val="24"/>
          <w:szCs w:val="24"/>
        </w:rPr>
        <w:t xml:space="preserve"> the extent of </w:t>
      </w:r>
      <w:r w:rsidR="00546049">
        <w:rPr>
          <w:rFonts w:ascii="Times New Roman" w:hAnsi="Times New Roman" w:cs="Times New Roman"/>
          <w:sz w:val="24"/>
          <w:szCs w:val="24"/>
        </w:rPr>
        <w:t xml:space="preserve"> </w:t>
      </w:r>
      <w:r w:rsidR="00F00D25">
        <w:rPr>
          <w:rFonts w:ascii="Times New Roman" w:hAnsi="Times New Roman" w:cs="Times New Roman"/>
          <w:sz w:val="24"/>
          <w:szCs w:val="24"/>
        </w:rPr>
        <w:t>alcohol problems</w:t>
      </w:r>
      <w:r w:rsidR="00177A5C">
        <w:rPr>
          <w:rFonts w:ascii="Times New Roman" w:hAnsi="Times New Roman" w:cs="Times New Roman"/>
          <w:sz w:val="24"/>
          <w:szCs w:val="24"/>
        </w:rPr>
        <w:t xml:space="preserve"> </w:t>
      </w:r>
      <w:r w:rsidR="00B86AAF">
        <w:rPr>
          <w:rFonts w:ascii="Times New Roman" w:hAnsi="Times New Roman" w:cs="Times New Roman"/>
          <w:sz w:val="24"/>
          <w:szCs w:val="24"/>
        </w:rPr>
        <w:fldChar w:fldCharType="begin"/>
      </w:r>
      <w:r w:rsidR="004C2600">
        <w:rPr>
          <w:rFonts w:ascii="Times New Roman" w:hAnsi="Times New Roman" w:cs="Times New Roman"/>
          <w:sz w:val="24"/>
          <w:szCs w:val="24"/>
        </w:rPr>
        <w:instrText xml:space="preserve"> ADDIN EN.CITE &lt;EndNote&gt;&lt;Cite&gt;&lt;Author&gt;Drummond&lt;/Author&gt;&lt;Year&gt;1990&lt;/Year&gt;&lt;RecNum&gt;22&lt;/RecNum&gt;&lt;DisplayText&gt;(Drummond, 1990)&lt;/DisplayText&gt;&lt;record&gt;&lt;rec-number&gt;22&lt;/rec-number&gt;&lt;foreign-keys&gt;&lt;key app="EN" db-id="vteaeafesfpswwef95c5e5fztvw5xa0v9w2e"&gt;22&lt;/key&gt;&lt;/foreign-keys&gt;&lt;ref-type name="Journal Article"&gt;17&lt;/ref-type&gt;&lt;contributors&gt;&lt;authors&gt;&lt;author&gt;Drummond, D.&lt;/author&gt;&lt;/authors&gt;&lt;/contributors&gt;&lt;auth-address&gt;Colin&lt;/auth-address&gt;&lt;titles&gt;&lt;title&gt;The relationship between alcohol dependence and alcohol-related problems in a clinical population&lt;/title&gt;&lt;secondary-title&gt;British Journal of Addiction&lt;/secondary-title&gt;&lt;/titles&gt;&lt;periodical&gt;&lt;full-title&gt;British Journal of Addiction&lt;/full-title&gt;&lt;/periodical&gt;&lt;pages&gt;357-366&lt;/pages&gt;&lt;volume&gt;85&lt;/volume&gt;&lt;number&gt;3&lt;/number&gt;&lt;dates&gt;&lt;year&gt;1990&lt;/year&gt;&lt;pub-dates&gt;&lt;date&gt;Mar&lt;/date&gt;&lt;/pub-dates&gt;&lt;/dates&gt;&lt;accession-num&gt;Peer Reviewed Journal: 1990-22897-001&lt;/accession-num&gt;&lt;urls&gt;&lt;related-urls&gt;&lt;url&gt;http://ovidsp.ovid.com/ovidweb.cgi?T=JS&amp;amp;CSC=Y&amp;amp;NEWS=N&amp;amp;PAGE=fulltext&amp;amp;D=psyc3&amp;amp;AN=1990-22897-001&lt;/url&gt;&lt;url&gt;http://lshtmsfx.hosted.exlibrisgroup.com/lshtm?sid=OVID:psycdb&amp;amp;id=pmid:&amp;amp;id=doi:10.1111%2Fj.1360-0443.1990.tb00652.x&amp;amp;issn=0952-0481&amp;amp;isbn=&amp;amp;volume=85&amp;amp;issue=3&amp;amp;spage=357&amp;amp;pages=357-366&amp;amp;date=1990&amp;amp;title=British+Journal+of+Addiction&amp;amp;atitle=The+relationship+between+alcohol+dependence+and+alcohol-related+problems+in+a+clinical+population.&amp;amp;aulast=Drummond&amp;amp;pid=%3Cauthor%3EDrummond%2C+D.+Colin%3C%2Fauthor%3E%3CAN%3E1990-22897-001%3C%2FAN%3E%3CDT%3EJournal+Article%3C%2FDT%3E&lt;/url&gt;&lt;/related-urls&gt;&lt;/urls&gt;&lt;/record&gt;&lt;/Cite&gt;&lt;/EndNote&gt;</w:instrText>
      </w:r>
      <w:r w:rsidR="00B86AAF">
        <w:rPr>
          <w:rFonts w:ascii="Times New Roman" w:hAnsi="Times New Roman" w:cs="Times New Roman"/>
          <w:sz w:val="24"/>
          <w:szCs w:val="24"/>
        </w:rPr>
        <w:fldChar w:fldCharType="separate"/>
      </w:r>
      <w:r w:rsidR="004C2600">
        <w:rPr>
          <w:rFonts w:ascii="Times New Roman" w:hAnsi="Times New Roman" w:cs="Times New Roman"/>
          <w:noProof/>
          <w:sz w:val="24"/>
          <w:szCs w:val="24"/>
        </w:rPr>
        <w:t>(</w:t>
      </w:r>
      <w:hyperlink w:anchor="_ENREF_10" w:tooltip="Drummond, 1990 #22" w:history="1">
        <w:r w:rsidR="003D3A67">
          <w:rPr>
            <w:rFonts w:ascii="Times New Roman" w:hAnsi="Times New Roman" w:cs="Times New Roman"/>
            <w:noProof/>
            <w:sz w:val="24"/>
            <w:szCs w:val="24"/>
          </w:rPr>
          <w:t>Drummond, 1990</w:t>
        </w:r>
      </w:hyperlink>
      <w:r w:rsidR="004C2600">
        <w:rPr>
          <w:rFonts w:ascii="Times New Roman" w:hAnsi="Times New Roman" w:cs="Times New Roman"/>
          <w:noProof/>
          <w:sz w:val="24"/>
          <w:szCs w:val="24"/>
        </w:rPr>
        <w:t>)</w:t>
      </w:r>
      <w:r w:rsidR="00B86AAF">
        <w:rPr>
          <w:rFonts w:ascii="Times New Roman" w:hAnsi="Times New Roman" w:cs="Times New Roman"/>
          <w:sz w:val="24"/>
          <w:szCs w:val="24"/>
        </w:rPr>
        <w:fldChar w:fldCharType="end"/>
      </w:r>
      <w:r w:rsidR="00F00D25">
        <w:rPr>
          <w:rFonts w:ascii="Times New Roman" w:hAnsi="Times New Roman" w:cs="Times New Roman"/>
          <w:sz w:val="24"/>
          <w:szCs w:val="24"/>
        </w:rPr>
        <w:t>.</w:t>
      </w:r>
      <w:r w:rsidR="001E3CFC">
        <w:rPr>
          <w:rFonts w:ascii="Times New Roman" w:hAnsi="Times New Roman" w:cs="Times New Roman"/>
          <w:sz w:val="24"/>
          <w:szCs w:val="24"/>
        </w:rPr>
        <w:t xml:space="preserve"> In this study the 23-item common scale was used</w:t>
      </w:r>
      <w:r w:rsidR="00123E23">
        <w:rPr>
          <w:rFonts w:ascii="Times New Roman" w:hAnsi="Times New Roman" w:cs="Times New Roman"/>
          <w:sz w:val="24"/>
          <w:szCs w:val="24"/>
        </w:rPr>
        <w:t>,</w:t>
      </w:r>
      <w:r w:rsidR="001E3CFC">
        <w:rPr>
          <w:rFonts w:ascii="Times New Roman" w:hAnsi="Times New Roman" w:cs="Times New Roman"/>
          <w:sz w:val="24"/>
          <w:szCs w:val="24"/>
        </w:rPr>
        <w:t xml:space="preserve"> excluding subscales which apply only to certain groups (those who were married, had children or were in employment). </w:t>
      </w:r>
      <w:r w:rsidR="00C26472" w:rsidRPr="00AE1DEC">
        <w:rPr>
          <w:rFonts w:ascii="Times New Roman" w:hAnsi="Times New Roman" w:cs="Times New Roman"/>
          <w:sz w:val="24"/>
          <w:szCs w:val="24"/>
        </w:rPr>
        <w:t>Form 90 data were</w:t>
      </w:r>
      <w:r w:rsidRPr="00AE1DEC">
        <w:rPr>
          <w:rFonts w:ascii="Times New Roman" w:hAnsi="Times New Roman" w:cs="Times New Roman"/>
          <w:sz w:val="24"/>
          <w:szCs w:val="24"/>
        </w:rPr>
        <w:t xml:space="preserve"> used to calculate two </w:t>
      </w:r>
      <w:r w:rsidR="00CA5352" w:rsidRPr="00AE1DEC">
        <w:rPr>
          <w:rFonts w:ascii="Times New Roman" w:hAnsi="Times New Roman" w:cs="Times New Roman"/>
          <w:sz w:val="24"/>
          <w:szCs w:val="24"/>
        </w:rPr>
        <w:t xml:space="preserve">continuous </w:t>
      </w:r>
      <w:r w:rsidRPr="00AE1DEC">
        <w:rPr>
          <w:rFonts w:ascii="Times New Roman" w:hAnsi="Times New Roman" w:cs="Times New Roman"/>
          <w:sz w:val="24"/>
          <w:szCs w:val="24"/>
        </w:rPr>
        <w:t xml:space="preserve">measures of drinking </w:t>
      </w:r>
      <w:proofErr w:type="spellStart"/>
      <w:r w:rsidR="00F75A9E" w:rsidRPr="00AE1DEC">
        <w:rPr>
          <w:rFonts w:ascii="Times New Roman" w:hAnsi="Times New Roman" w:cs="Times New Roman"/>
          <w:sz w:val="24"/>
          <w:szCs w:val="24"/>
        </w:rPr>
        <w:t>behavio</w:t>
      </w:r>
      <w:r w:rsidR="00F75A9E">
        <w:rPr>
          <w:rFonts w:ascii="Times New Roman" w:hAnsi="Times New Roman" w:cs="Times New Roman"/>
          <w:sz w:val="24"/>
          <w:szCs w:val="24"/>
        </w:rPr>
        <w:t>r</w:t>
      </w:r>
      <w:proofErr w:type="spellEnd"/>
      <w:r w:rsidR="00CA5352" w:rsidRPr="00AE1DEC">
        <w:rPr>
          <w:rFonts w:ascii="Times New Roman" w:hAnsi="Times New Roman" w:cs="Times New Roman"/>
          <w:sz w:val="24"/>
          <w:szCs w:val="24"/>
        </w:rPr>
        <w:t xml:space="preserve"> in the previous 90 days: </w:t>
      </w:r>
      <w:r w:rsidR="00993841" w:rsidRPr="00AE1DEC">
        <w:rPr>
          <w:rFonts w:ascii="Times New Roman" w:hAnsi="Times New Roman" w:cs="Times New Roman"/>
          <w:sz w:val="24"/>
          <w:szCs w:val="24"/>
        </w:rPr>
        <w:t>P</w:t>
      </w:r>
      <w:r w:rsidRPr="00AE1DEC">
        <w:rPr>
          <w:rFonts w:ascii="Times New Roman" w:hAnsi="Times New Roman" w:cs="Times New Roman"/>
          <w:sz w:val="24"/>
          <w:szCs w:val="24"/>
        </w:rPr>
        <w:t>ercenta</w:t>
      </w:r>
      <w:r w:rsidR="00993841" w:rsidRPr="00AE1DEC">
        <w:rPr>
          <w:rFonts w:ascii="Times New Roman" w:hAnsi="Times New Roman" w:cs="Times New Roman"/>
          <w:sz w:val="24"/>
          <w:szCs w:val="24"/>
        </w:rPr>
        <w:t>ge Days A</w:t>
      </w:r>
      <w:r w:rsidR="00CA5352" w:rsidRPr="00AE1DEC">
        <w:rPr>
          <w:rFonts w:ascii="Times New Roman" w:hAnsi="Times New Roman" w:cs="Times New Roman"/>
          <w:sz w:val="24"/>
          <w:szCs w:val="24"/>
        </w:rPr>
        <w:t xml:space="preserve">bstinent (PDA) and </w:t>
      </w:r>
      <w:r w:rsidR="00993841" w:rsidRPr="00AE1DEC">
        <w:rPr>
          <w:rFonts w:ascii="Times New Roman" w:hAnsi="Times New Roman" w:cs="Times New Roman"/>
          <w:sz w:val="24"/>
          <w:szCs w:val="24"/>
        </w:rPr>
        <w:t>average number of Drinks per Drinking D</w:t>
      </w:r>
      <w:r w:rsidRPr="00AE1DEC">
        <w:rPr>
          <w:rFonts w:ascii="Times New Roman" w:hAnsi="Times New Roman" w:cs="Times New Roman"/>
          <w:sz w:val="24"/>
          <w:szCs w:val="24"/>
        </w:rPr>
        <w:t>ay (DDD)</w:t>
      </w:r>
      <w:r w:rsidR="00BD07DA" w:rsidRPr="00AE1DEC">
        <w:rPr>
          <w:rFonts w:ascii="Times New Roman" w:hAnsi="Times New Roman" w:cs="Times New Roman"/>
          <w:sz w:val="24"/>
          <w:szCs w:val="24"/>
        </w:rPr>
        <w:t xml:space="preserve"> with those who </w:t>
      </w:r>
      <w:r w:rsidR="00993841" w:rsidRPr="00AE1DEC">
        <w:rPr>
          <w:rFonts w:ascii="Times New Roman" w:hAnsi="Times New Roman" w:cs="Times New Roman"/>
          <w:sz w:val="24"/>
          <w:szCs w:val="24"/>
        </w:rPr>
        <w:t xml:space="preserve">were </w:t>
      </w:r>
      <w:r w:rsidR="00185E65">
        <w:rPr>
          <w:rFonts w:ascii="Times New Roman" w:hAnsi="Times New Roman" w:cs="Times New Roman"/>
          <w:sz w:val="24"/>
          <w:szCs w:val="24"/>
        </w:rPr>
        <w:t xml:space="preserve">totally </w:t>
      </w:r>
      <w:r w:rsidR="00993841" w:rsidRPr="00AE1DEC">
        <w:rPr>
          <w:rFonts w:ascii="Times New Roman" w:hAnsi="Times New Roman" w:cs="Times New Roman"/>
          <w:sz w:val="24"/>
          <w:szCs w:val="24"/>
        </w:rPr>
        <w:t xml:space="preserve">abstinent given </w:t>
      </w:r>
      <w:r w:rsidR="00BD07DA" w:rsidRPr="00AE1DEC">
        <w:rPr>
          <w:rFonts w:ascii="Times New Roman" w:hAnsi="Times New Roman" w:cs="Times New Roman"/>
          <w:sz w:val="24"/>
          <w:szCs w:val="24"/>
        </w:rPr>
        <w:t>a</w:t>
      </w:r>
      <w:r w:rsidR="00993841" w:rsidRPr="00AE1DEC">
        <w:rPr>
          <w:rFonts w:ascii="Times New Roman" w:hAnsi="Times New Roman" w:cs="Times New Roman"/>
          <w:sz w:val="24"/>
          <w:szCs w:val="24"/>
        </w:rPr>
        <w:t xml:space="preserve"> score of zero. </w:t>
      </w:r>
      <w:r w:rsidRPr="00AE1DEC">
        <w:rPr>
          <w:rFonts w:ascii="Times New Roman" w:hAnsi="Times New Roman" w:cs="Times New Roman"/>
          <w:sz w:val="24"/>
          <w:szCs w:val="24"/>
        </w:rPr>
        <w:t xml:space="preserve">Form 90 and APQ data were used to </w:t>
      </w:r>
      <w:r w:rsidR="008149A6" w:rsidRPr="00AE1DEC">
        <w:rPr>
          <w:rFonts w:ascii="Times New Roman" w:hAnsi="Times New Roman" w:cs="Times New Roman"/>
          <w:sz w:val="24"/>
          <w:szCs w:val="24"/>
        </w:rPr>
        <w:t>construct</w:t>
      </w:r>
      <w:r w:rsidRPr="00AE1DEC">
        <w:rPr>
          <w:rFonts w:ascii="Times New Roman" w:hAnsi="Times New Roman" w:cs="Times New Roman"/>
          <w:sz w:val="24"/>
          <w:szCs w:val="24"/>
        </w:rPr>
        <w:t xml:space="preserve"> a binary measure of </w:t>
      </w:r>
      <w:r w:rsidR="008149A6" w:rsidRPr="00AE1DEC">
        <w:rPr>
          <w:rFonts w:ascii="Times New Roman" w:hAnsi="Times New Roman" w:cs="Times New Roman"/>
          <w:sz w:val="24"/>
          <w:szCs w:val="24"/>
        </w:rPr>
        <w:t>successful treatment</w:t>
      </w:r>
      <w:r w:rsidRPr="00AE1DEC">
        <w:rPr>
          <w:rFonts w:ascii="Times New Roman" w:hAnsi="Times New Roman" w:cs="Times New Roman"/>
          <w:sz w:val="24"/>
          <w:szCs w:val="24"/>
        </w:rPr>
        <w:t xml:space="preserve"> outcome at </w:t>
      </w:r>
      <w:r w:rsidR="00407FF5">
        <w:rPr>
          <w:rFonts w:ascii="Times New Roman" w:hAnsi="Times New Roman" w:cs="Times New Roman"/>
          <w:sz w:val="24"/>
          <w:szCs w:val="24"/>
        </w:rPr>
        <w:t>9</w:t>
      </w:r>
      <w:r w:rsidRPr="00AE1DEC">
        <w:rPr>
          <w:rFonts w:ascii="Times New Roman" w:hAnsi="Times New Roman" w:cs="Times New Roman"/>
          <w:sz w:val="24"/>
          <w:szCs w:val="24"/>
        </w:rPr>
        <w:t xml:space="preserve"> mon</w:t>
      </w:r>
      <w:r w:rsidR="00CA5352" w:rsidRPr="00AE1DEC">
        <w:rPr>
          <w:rFonts w:ascii="Times New Roman" w:hAnsi="Times New Roman" w:cs="Times New Roman"/>
          <w:sz w:val="24"/>
          <w:szCs w:val="24"/>
        </w:rPr>
        <w:t xml:space="preserve">ths </w:t>
      </w:r>
      <w:r w:rsidR="00830445">
        <w:rPr>
          <w:rFonts w:ascii="Times New Roman" w:hAnsi="Times New Roman" w:cs="Times New Roman"/>
          <w:sz w:val="24"/>
          <w:szCs w:val="24"/>
        </w:rPr>
        <w:t>after treatment ended</w:t>
      </w:r>
      <w:r w:rsidR="00CA5352" w:rsidRPr="00AE1DEC">
        <w:rPr>
          <w:rFonts w:ascii="Times New Roman" w:hAnsi="Times New Roman" w:cs="Times New Roman"/>
          <w:sz w:val="24"/>
          <w:szCs w:val="24"/>
        </w:rPr>
        <w:t>: abstinent or non-</w:t>
      </w:r>
      <w:r w:rsidRPr="00AE1DEC">
        <w:rPr>
          <w:rFonts w:ascii="Times New Roman" w:hAnsi="Times New Roman" w:cs="Times New Roman"/>
          <w:sz w:val="24"/>
          <w:szCs w:val="24"/>
        </w:rPr>
        <w:t xml:space="preserve">problem drinker (no alcohol consumption in the past 90 days or </w:t>
      </w:r>
      <w:r w:rsidR="00A41757" w:rsidRPr="00AE1DEC">
        <w:rPr>
          <w:rFonts w:ascii="Times New Roman" w:hAnsi="Times New Roman" w:cs="Times New Roman"/>
          <w:sz w:val="24"/>
          <w:szCs w:val="24"/>
        </w:rPr>
        <w:t xml:space="preserve">some </w:t>
      </w:r>
      <w:r w:rsidRPr="00AE1DEC">
        <w:rPr>
          <w:rFonts w:ascii="Times New Roman" w:hAnsi="Times New Roman" w:cs="Times New Roman"/>
          <w:sz w:val="24"/>
          <w:szCs w:val="24"/>
        </w:rPr>
        <w:t xml:space="preserve">drinking </w:t>
      </w:r>
      <w:r w:rsidR="00A41757" w:rsidRPr="00AE1DEC">
        <w:rPr>
          <w:rFonts w:ascii="Times New Roman" w:hAnsi="Times New Roman" w:cs="Times New Roman"/>
          <w:sz w:val="24"/>
          <w:szCs w:val="24"/>
        </w:rPr>
        <w:t>with</w:t>
      </w:r>
      <w:r w:rsidRPr="00AE1DEC">
        <w:rPr>
          <w:rFonts w:ascii="Times New Roman" w:hAnsi="Times New Roman" w:cs="Times New Roman"/>
          <w:sz w:val="24"/>
          <w:szCs w:val="24"/>
        </w:rPr>
        <w:t xml:space="preserve"> a score of zero on the APQ</w:t>
      </w:r>
      <w:r w:rsidR="0084313D">
        <w:rPr>
          <w:rFonts w:ascii="Times New Roman" w:hAnsi="Times New Roman" w:cs="Times New Roman"/>
          <w:sz w:val="24"/>
          <w:szCs w:val="24"/>
        </w:rPr>
        <w:t>,</w:t>
      </w:r>
      <w:r w:rsidRPr="00AE1DEC">
        <w:rPr>
          <w:rFonts w:ascii="Times New Roman" w:hAnsi="Times New Roman" w:cs="Times New Roman"/>
          <w:sz w:val="24"/>
          <w:szCs w:val="24"/>
        </w:rPr>
        <w:t xml:space="preserve"> indicating no </w:t>
      </w:r>
      <w:r w:rsidR="00A41757" w:rsidRPr="00AE1DEC">
        <w:rPr>
          <w:rFonts w:ascii="Times New Roman" w:hAnsi="Times New Roman" w:cs="Times New Roman"/>
          <w:sz w:val="24"/>
          <w:szCs w:val="24"/>
        </w:rPr>
        <w:t xml:space="preserve">evidence of any </w:t>
      </w:r>
      <w:r w:rsidRPr="00AE1DEC">
        <w:rPr>
          <w:rFonts w:ascii="Times New Roman" w:hAnsi="Times New Roman" w:cs="Times New Roman"/>
          <w:sz w:val="24"/>
          <w:szCs w:val="24"/>
        </w:rPr>
        <w:t>problems)</w:t>
      </w:r>
      <w:r w:rsidR="0084313D">
        <w:rPr>
          <w:rFonts w:ascii="Times New Roman" w:hAnsi="Times New Roman" w:cs="Times New Roman"/>
          <w:sz w:val="24"/>
          <w:szCs w:val="24"/>
        </w:rPr>
        <w:t xml:space="preserve"> versus the remainder of the sample</w:t>
      </w:r>
      <w:r w:rsidRPr="00AE1DEC">
        <w:rPr>
          <w:rFonts w:ascii="Times New Roman" w:hAnsi="Times New Roman" w:cs="Times New Roman"/>
          <w:sz w:val="24"/>
          <w:szCs w:val="24"/>
        </w:rPr>
        <w:t xml:space="preserve">. This </w:t>
      </w:r>
      <w:r w:rsidR="00A41757" w:rsidRPr="00AE1DEC">
        <w:rPr>
          <w:rFonts w:ascii="Times New Roman" w:hAnsi="Times New Roman" w:cs="Times New Roman"/>
          <w:sz w:val="24"/>
          <w:szCs w:val="24"/>
        </w:rPr>
        <w:t xml:space="preserve">binary </w:t>
      </w:r>
      <w:r w:rsidRPr="00AE1DEC">
        <w:rPr>
          <w:rFonts w:ascii="Times New Roman" w:hAnsi="Times New Roman" w:cs="Times New Roman"/>
          <w:sz w:val="24"/>
          <w:szCs w:val="24"/>
        </w:rPr>
        <w:t xml:space="preserve">outcome </w:t>
      </w:r>
      <w:r w:rsidR="00A41757" w:rsidRPr="00AE1DEC">
        <w:rPr>
          <w:rFonts w:ascii="Times New Roman" w:hAnsi="Times New Roman" w:cs="Times New Roman"/>
          <w:sz w:val="24"/>
          <w:szCs w:val="24"/>
        </w:rPr>
        <w:t xml:space="preserve">measure </w:t>
      </w:r>
      <w:r w:rsidRPr="00AE1DEC">
        <w:rPr>
          <w:rFonts w:ascii="Times New Roman" w:hAnsi="Times New Roman" w:cs="Times New Roman"/>
          <w:sz w:val="24"/>
          <w:szCs w:val="24"/>
        </w:rPr>
        <w:t xml:space="preserve">was </w:t>
      </w:r>
      <w:r w:rsidR="00A41757" w:rsidRPr="00AE1DEC">
        <w:rPr>
          <w:rFonts w:ascii="Times New Roman" w:hAnsi="Times New Roman" w:cs="Times New Roman"/>
          <w:sz w:val="24"/>
          <w:szCs w:val="24"/>
        </w:rPr>
        <w:t>derived from</w:t>
      </w:r>
      <w:r w:rsidRPr="00AE1DEC">
        <w:rPr>
          <w:rFonts w:ascii="Times New Roman" w:hAnsi="Times New Roman" w:cs="Times New Roman"/>
          <w:sz w:val="24"/>
          <w:szCs w:val="24"/>
        </w:rPr>
        <w:t xml:space="preserve"> the composite categorical </w:t>
      </w:r>
      <w:r w:rsidRPr="00AE1DEC">
        <w:rPr>
          <w:rFonts w:ascii="Times New Roman" w:hAnsi="Times New Roman" w:cs="Times New Roman"/>
          <w:sz w:val="24"/>
          <w:szCs w:val="24"/>
        </w:rPr>
        <w:lastRenderedPageBreak/>
        <w:t xml:space="preserve">variable developed by Heather and </w:t>
      </w:r>
      <w:proofErr w:type="spellStart"/>
      <w:r w:rsidRPr="00AE1DEC">
        <w:rPr>
          <w:rFonts w:ascii="Times New Roman" w:hAnsi="Times New Roman" w:cs="Times New Roman"/>
          <w:sz w:val="24"/>
          <w:szCs w:val="24"/>
        </w:rPr>
        <w:t>Tebbutt</w:t>
      </w:r>
      <w:proofErr w:type="spellEnd"/>
      <w:r w:rsidR="008149A6" w:rsidRPr="00AE1DEC">
        <w:rPr>
          <w:rFonts w:ascii="Times New Roman" w:hAnsi="Times New Roman" w:cs="Times New Roman"/>
          <w:sz w:val="24"/>
          <w:szCs w:val="24"/>
        </w:rPr>
        <w:t xml:space="preserve"> </w:t>
      </w:r>
      <w:r w:rsidR="00B86AAF" w:rsidRPr="00AE1DEC">
        <w:rPr>
          <w:rFonts w:ascii="Times New Roman" w:hAnsi="Times New Roman" w:cs="Times New Roman"/>
          <w:sz w:val="24"/>
          <w:szCs w:val="24"/>
        </w:rPr>
        <w:fldChar w:fldCharType="begin"/>
      </w:r>
      <w:r w:rsidR="00A64569">
        <w:rPr>
          <w:rFonts w:ascii="Times New Roman" w:hAnsi="Times New Roman" w:cs="Times New Roman"/>
          <w:sz w:val="24"/>
          <w:szCs w:val="24"/>
        </w:rPr>
        <w:instrText xml:space="preserve"> ADDIN EN.CITE &lt;EndNote&gt;&lt;Cite ExcludeAuth="1"&gt;&lt;Author&gt;Heather&lt;/Author&gt;&lt;Year&gt;1989&lt;/Year&gt;&lt;RecNum&gt;25&lt;/RecNum&gt;&lt;DisplayText&gt;(1989)&lt;/DisplayText&gt;&lt;record&gt;&lt;rec-number&gt;25&lt;/rec-number&gt;&lt;foreign-keys&gt;&lt;key app="EN" db-id="vteaeafesfpswwef95c5e5fztvw5xa0v9w2e"&gt;25&lt;/key&gt;&lt;/foreign-keys&gt;&lt;ref-type name="Journal Article"&gt;17&lt;/ref-type&gt;&lt;contributors&gt;&lt;authors&gt;&lt;author&gt;Heather, Nick.&lt;/author&gt;&lt;author&gt;Tebbutt, Jennifer.&lt;/author&gt;&lt;/authors&gt;&lt;/contributors&gt;&lt;titles&gt;&lt;title&gt;Definitions of non-abstinent and abstinent categories in alcoholism treatment outcome classifications: A review and proposal&lt;/title&gt;&lt;secondary-title&gt;Drug and Alcohol Dependence&lt;/secondary-title&gt;&lt;/titles&gt;&lt;periodical&gt;&lt;full-title&gt;Drug and Alcohol Dependence&lt;/full-title&gt;&lt;/periodical&gt;&lt;pages&gt;83-93&lt;/pages&gt;&lt;volume&gt;24&lt;/volume&gt;&lt;number&gt;2&lt;/number&gt;&lt;dates&gt;&lt;year&gt;1989&lt;/year&gt;&lt;pub-dates&gt;&lt;date&gt;Oct&lt;/date&gt;&lt;/pub-dates&gt;&lt;/dates&gt;&lt;accession-num&gt;Peer Reviewed Journal: 1990-05844-001&lt;/accession-num&gt;&lt;urls&gt;&lt;related-urls&gt;&lt;url&gt;http://ovidsp.ovid.com/ovidweb.cgi?T=JS&amp;amp;CSC=Y&amp;amp;NEWS=N&amp;amp;PAGE=fulltext&amp;amp;D=psyc3&amp;amp;AN=1990-05844-001&lt;/url&gt;&lt;url&gt;http://lshtmsfx.hosted.exlibrisgroup.com/lshtm?sid=OVID:psycdb&amp;amp;id=pmid:&amp;amp;id=doi:10.1016%2F0376-8716%252889%252990070-7&amp;amp;issn=0376-8716&amp;amp;isbn=&amp;amp;volume=24&amp;amp;issue=2&amp;amp;spage=83&amp;amp;pages=83-93&amp;amp;date=1989&amp;amp;title=Drug+and+Alcohol+Dependence&amp;amp;atitle=Definitions+of+non-abstinent+and+abstinent+categories+in+alcoholism+treatment+outcome+classifications%3A+A+review+and+proposal.&amp;amp;aulast=Heather&amp;amp;pid=%3Cauthor%3EHeather%2C+Nick%3BTebbutt%2C+Jennifer%3C%2Fauthor%3E%3CAN%3E1990-05844-001%3C%2FAN%3E%3CDT%3EJournal+Article%3C%2FDT%3E&lt;/url&gt;&lt;/related-urls&gt;&lt;/urls&gt;&lt;/record&gt;&lt;/Cite&gt;&lt;/EndNote&gt;</w:instrText>
      </w:r>
      <w:r w:rsidR="00B86AAF" w:rsidRPr="00AE1DEC">
        <w:rPr>
          <w:rFonts w:ascii="Times New Roman" w:hAnsi="Times New Roman" w:cs="Times New Roman"/>
          <w:sz w:val="24"/>
          <w:szCs w:val="24"/>
        </w:rPr>
        <w:fldChar w:fldCharType="separate"/>
      </w:r>
      <w:r w:rsidR="00A64569">
        <w:rPr>
          <w:rFonts w:ascii="Times New Roman" w:hAnsi="Times New Roman" w:cs="Times New Roman"/>
          <w:noProof/>
          <w:sz w:val="24"/>
          <w:szCs w:val="24"/>
        </w:rPr>
        <w:t>(</w:t>
      </w:r>
      <w:hyperlink w:anchor="_ENREF_16" w:tooltip="Heather, 1989 #25" w:history="1">
        <w:r w:rsidR="003D3A67">
          <w:rPr>
            <w:rFonts w:ascii="Times New Roman" w:hAnsi="Times New Roman" w:cs="Times New Roman"/>
            <w:noProof/>
            <w:sz w:val="24"/>
            <w:szCs w:val="24"/>
          </w:rPr>
          <w:t>1989</w:t>
        </w:r>
      </w:hyperlink>
      <w:r w:rsidR="00A64569">
        <w:rPr>
          <w:rFonts w:ascii="Times New Roman" w:hAnsi="Times New Roman" w:cs="Times New Roman"/>
          <w:noProof/>
          <w:sz w:val="24"/>
          <w:szCs w:val="24"/>
        </w:rPr>
        <w:t>)</w:t>
      </w:r>
      <w:r w:rsidR="00B86AAF" w:rsidRPr="00AE1DEC">
        <w:rPr>
          <w:rFonts w:ascii="Times New Roman" w:hAnsi="Times New Roman" w:cs="Times New Roman"/>
          <w:sz w:val="24"/>
          <w:szCs w:val="24"/>
        </w:rPr>
        <w:fldChar w:fldCharType="end"/>
      </w:r>
      <w:r w:rsidR="00A41757" w:rsidRPr="00AE1DEC">
        <w:rPr>
          <w:rFonts w:ascii="Times New Roman" w:hAnsi="Times New Roman" w:cs="Times New Roman"/>
          <w:sz w:val="24"/>
          <w:szCs w:val="24"/>
        </w:rPr>
        <w:t xml:space="preserve"> for treatment outcome evaluation purposes, and has been used in earlier UKATT </w:t>
      </w:r>
      <w:r w:rsidR="00B12BEA" w:rsidRPr="00AE1DEC">
        <w:rPr>
          <w:rFonts w:ascii="Times New Roman" w:hAnsi="Times New Roman" w:cs="Times New Roman"/>
          <w:sz w:val="24"/>
          <w:szCs w:val="24"/>
        </w:rPr>
        <w:t xml:space="preserve">analyses </w:t>
      </w:r>
      <w:r w:rsidR="00B86AAF" w:rsidRPr="00AE1DEC">
        <w:rPr>
          <w:rFonts w:ascii="Times New Roman" w:hAnsi="Times New Roman" w:cs="Times New Roman"/>
          <w:sz w:val="24"/>
          <w:szCs w:val="24"/>
        </w:rPr>
        <w:fldChar w:fldCharType="begin"/>
      </w:r>
      <w:r w:rsidR="003B0B1A">
        <w:rPr>
          <w:rFonts w:ascii="Times New Roman" w:hAnsi="Times New Roman" w:cs="Times New Roman"/>
          <w:sz w:val="24"/>
          <w:szCs w:val="24"/>
        </w:rPr>
        <w:instrText xml:space="preserve"> ADDIN EN.CITE &lt;EndNote&gt;&lt;Cite&gt;&lt;Author&gt;Heather&lt;/Author&gt;&lt;Year&gt;2013&lt;/Year&gt;&lt;RecNum&gt;85&lt;/RecNum&gt;&lt;DisplayText&gt;(Heather &amp;amp; McCambridge, 2013)&lt;/DisplayText&gt;&lt;record&gt;&lt;rec-number&gt;85&lt;/rec-number&gt;&lt;foreign-keys&gt;&lt;key app="EN" db-id="vteaeafesfpswwef95c5e5fztvw5xa0v9w2e"&gt;85&lt;/key&gt;&lt;/foreign-keys&gt;&lt;ref-type name="Journal Article"&gt;17&lt;/ref-type&gt;&lt;contributors&gt;&lt;authors&gt;&lt;author&gt;Heather, Nick.&lt;/author&gt;&lt;author&gt;McCambridge, J.&lt;/author&gt;&lt;/authors&gt;&lt;/contributors&gt;&lt;titles&gt;&lt;title&gt;Post-treatment stage of change predicts 12-month outcome of treatment for alcohol problems&lt;/title&gt;&lt;secondary-title&gt;Alcohol and Alcoholism&lt;/secondary-title&gt;&lt;/titles&gt;&lt;periodical&gt;&lt;full-title&gt;Alcohol and Alcoholism&lt;/full-title&gt;&lt;/periodical&gt;&lt;dates&gt;&lt;year&gt;2013&lt;/year&gt;&lt;/dates&gt;&lt;urls&gt;&lt;related-urls&gt;&lt;url&gt;http://alcalc.oxfordjournals.org/content/48/3/329.full.pdf&lt;/url&gt;&lt;/related-urls&gt;&lt;/urls&gt;&lt;electronic-resource-num&gt;10.1093/alcalc/agt006&lt;/electronic-resource-num&gt;&lt;/record&gt;&lt;/Cite&gt;&lt;/EndNote&gt;</w:instrText>
      </w:r>
      <w:r w:rsidR="00B86AAF" w:rsidRPr="00AE1DEC">
        <w:rPr>
          <w:rFonts w:ascii="Times New Roman" w:hAnsi="Times New Roman" w:cs="Times New Roman"/>
          <w:sz w:val="24"/>
          <w:szCs w:val="24"/>
        </w:rPr>
        <w:fldChar w:fldCharType="separate"/>
      </w:r>
      <w:r w:rsidR="003B0B1A">
        <w:rPr>
          <w:rFonts w:ascii="Times New Roman" w:hAnsi="Times New Roman" w:cs="Times New Roman"/>
          <w:noProof/>
          <w:sz w:val="24"/>
          <w:szCs w:val="24"/>
        </w:rPr>
        <w:t>(</w:t>
      </w:r>
      <w:hyperlink w:anchor="_ENREF_15" w:tooltip="Heather, 2013 #85" w:history="1">
        <w:r w:rsidR="003D3A67">
          <w:rPr>
            <w:rFonts w:ascii="Times New Roman" w:hAnsi="Times New Roman" w:cs="Times New Roman"/>
            <w:noProof/>
            <w:sz w:val="24"/>
            <w:szCs w:val="24"/>
          </w:rPr>
          <w:t>Heather &amp; McCambridge, 2013</w:t>
        </w:r>
      </w:hyperlink>
      <w:r w:rsidR="003B0B1A">
        <w:rPr>
          <w:rFonts w:ascii="Times New Roman" w:hAnsi="Times New Roman" w:cs="Times New Roman"/>
          <w:noProof/>
          <w:sz w:val="24"/>
          <w:szCs w:val="24"/>
        </w:rPr>
        <w:t>)</w:t>
      </w:r>
      <w:r w:rsidR="00B86AAF" w:rsidRPr="00AE1DEC">
        <w:rPr>
          <w:rFonts w:ascii="Times New Roman" w:hAnsi="Times New Roman" w:cs="Times New Roman"/>
          <w:sz w:val="24"/>
          <w:szCs w:val="24"/>
        </w:rPr>
        <w:fldChar w:fldCharType="end"/>
      </w:r>
      <w:r w:rsidRPr="00AE1DEC">
        <w:rPr>
          <w:rFonts w:ascii="Times New Roman" w:hAnsi="Times New Roman" w:cs="Times New Roman"/>
          <w:sz w:val="24"/>
          <w:szCs w:val="24"/>
        </w:rPr>
        <w:t>.</w:t>
      </w:r>
      <w:r w:rsidR="00E90F4E" w:rsidRPr="00AE1DEC">
        <w:rPr>
          <w:rFonts w:ascii="Times New Roman" w:hAnsi="Times New Roman" w:cs="Times New Roman"/>
          <w:sz w:val="24"/>
          <w:szCs w:val="24"/>
        </w:rPr>
        <w:t xml:space="preserve"> This definition of treatment outcome was chosen for the main model as the most stringent of available candidates </w:t>
      </w:r>
      <w:r w:rsidR="001B0D81">
        <w:rPr>
          <w:rFonts w:ascii="Times New Roman" w:hAnsi="Times New Roman" w:cs="Times New Roman"/>
          <w:sz w:val="24"/>
          <w:szCs w:val="24"/>
        </w:rPr>
        <w:t xml:space="preserve">which did </w:t>
      </w:r>
      <w:r w:rsidR="00E90F4E" w:rsidRPr="00AE1DEC">
        <w:rPr>
          <w:rFonts w:ascii="Times New Roman" w:hAnsi="Times New Roman" w:cs="Times New Roman"/>
          <w:sz w:val="24"/>
          <w:szCs w:val="24"/>
        </w:rPr>
        <w:t>not requir</w:t>
      </w:r>
      <w:r w:rsidR="001B0D81">
        <w:rPr>
          <w:rFonts w:ascii="Times New Roman" w:hAnsi="Times New Roman" w:cs="Times New Roman"/>
          <w:sz w:val="24"/>
          <w:szCs w:val="24"/>
        </w:rPr>
        <w:t>e</w:t>
      </w:r>
      <w:r w:rsidR="00E90F4E" w:rsidRPr="00AE1DEC">
        <w:rPr>
          <w:rFonts w:ascii="Times New Roman" w:hAnsi="Times New Roman" w:cs="Times New Roman"/>
          <w:sz w:val="24"/>
          <w:szCs w:val="24"/>
        </w:rPr>
        <w:t xml:space="preserve"> abstinence alone (in line with the </w:t>
      </w:r>
      <w:r w:rsidR="001B0D81">
        <w:rPr>
          <w:rFonts w:ascii="Times New Roman" w:hAnsi="Times New Roman" w:cs="Times New Roman"/>
          <w:sz w:val="24"/>
          <w:szCs w:val="24"/>
        </w:rPr>
        <w:t xml:space="preserve">nature of the </w:t>
      </w:r>
      <w:r w:rsidR="00E90F4E" w:rsidRPr="00AE1DEC">
        <w:rPr>
          <w:rFonts w:ascii="Times New Roman" w:hAnsi="Times New Roman" w:cs="Times New Roman"/>
          <w:sz w:val="24"/>
          <w:szCs w:val="24"/>
        </w:rPr>
        <w:t>treatments evaluated)</w:t>
      </w:r>
      <w:r w:rsidR="001B0D81">
        <w:rPr>
          <w:rFonts w:ascii="Times New Roman" w:hAnsi="Times New Roman" w:cs="Times New Roman"/>
          <w:sz w:val="24"/>
          <w:szCs w:val="24"/>
        </w:rPr>
        <w:t>,</w:t>
      </w:r>
      <w:r w:rsidR="00E90F4E" w:rsidRPr="00AE1DEC">
        <w:rPr>
          <w:rFonts w:ascii="Times New Roman" w:hAnsi="Times New Roman" w:cs="Times New Roman"/>
          <w:sz w:val="24"/>
          <w:szCs w:val="24"/>
        </w:rPr>
        <w:t xml:space="preserve"> in order to investigate in more detail pathways from working alliance to longer</w:t>
      </w:r>
      <w:r w:rsidR="00185E65">
        <w:rPr>
          <w:rFonts w:ascii="Times New Roman" w:hAnsi="Times New Roman" w:cs="Times New Roman"/>
          <w:sz w:val="24"/>
          <w:szCs w:val="24"/>
        </w:rPr>
        <w:t>-</w:t>
      </w:r>
      <w:r w:rsidR="00E90F4E" w:rsidRPr="00AE1DEC">
        <w:rPr>
          <w:rFonts w:ascii="Times New Roman" w:hAnsi="Times New Roman" w:cs="Times New Roman"/>
          <w:sz w:val="24"/>
          <w:szCs w:val="24"/>
        </w:rPr>
        <w:t xml:space="preserve">term drinking outcomes </w:t>
      </w:r>
      <w:r w:rsidR="00B86AAF" w:rsidRPr="00AE1DEC">
        <w:rPr>
          <w:rFonts w:ascii="Times New Roman" w:hAnsi="Times New Roman" w:cs="Times New Roman"/>
          <w:sz w:val="24"/>
          <w:szCs w:val="24"/>
        </w:rPr>
        <w:fldChar w:fldCharType="begin"/>
      </w:r>
      <w:r w:rsidR="00200D9D">
        <w:rPr>
          <w:rFonts w:ascii="Times New Roman" w:hAnsi="Times New Roman" w:cs="Times New Roman"/>
          <w:sz w:val="24"/>
          <w:szCs w:val="24"/>
        </w:rPr>
        <w:instrText xml:space="preserve"> ADDIN EN.CITE &lt;EndNote&gt;&lt;Cite&gt;&lt;Author&gt;Muthèn&lt;/Author&gt;&lt;Year&gt;2011&lt;/Year&gt;&lt;RecNum&gt;119&lt;/RecNum&gt;&lt;DisplayText&gt;(B. Muthèn, 2011)&lt;/DisplayText&gt;&lt;record&gt;&lt;rec-number&gt;119&lt;/rec-number&gt;&lt;foreign-keys&gt;&lt;key app="EN" db-id="vteaeafesfpswwef95c5e5fztvw5xa0v9w2e"&gt;119&lt;/key&gt;&lt;/foreign-keys&gt;&lt;ref-type name="Journal Article"&gt;17&lt;/ref-type&gt;&lt;contributors&gt;&lt;authors&gt;&lt;author&gt;Muthèn, B.&lt;/author&gt;&lt;/authors&gt;&lt;/contributors&gt;&lt;titles&gt;&lt;title&gt;Applications of Causally Defined Direct and Indirect Effects in Mediation Analysis using SEM in Mplus&lt;/title&gt;&lt;/titles&gt;&lt;dates&gt;&lt;year&gt;2011&lt;/year&gt;&lt;/dates&gt;&lt;urls&gt;&lt;related-urls&gt;&lt;url&gt;http://www.statmodel.com/download/causalmediation.pdf&lt;/url&gt;&lt;/related-urls&gt;&lt;/urls&gt;&lt;/record&gt;&lt;/Cite&gt;&lt;/EndNote&gt;</w:instrText>
      </w:r>
      <w:r w:rsidR="00B86AAF" w:rsidRPr="00AE1DEC">
        <w:rPr>
          <w:rFonts w:ascii="Times New Roman" w:hAnsi="Times New Roman" w:cs="Times New Roman"/>
          <w:sz w:val="24"/>
          <w:szCs w:val="24"/>
        </w:rPr>
        <w:fldChar w:fldCharType="separate"/>
      </w:r>
      <w:r w:rsidR="00200D9D">
        <w:rPr>
          <w:rFonts w:ascii="Times New Roman" w:hAnsi="Times New Roman" w:cs="Times New Roman"/>
          <w:noProof/>
          <w:sz w:val="24"/>
          <w:szCs w:val="24"/>
        </w:rPr>
        <w:t>(</w:t>
      </w:r>
      <w:hyperlink w:anchor="_ENREF_29" w:tooltip="Muthèn, 2011 #119" w:history="1">
        <w:r w:rsidR="003D3A67">
          <w:rPr>
            <w:rFonts w:ascii="Times New Roman" w:hAnsi="Times New Roman" w:cs="Times New Roman"/>
            <w:noProof/>
            <w:sz w:val="24"/>
            <w:szCs w:val="24"/>
          </w:rPr>
          <w:t>B. Muthèn, 2011</w:t>
        </w:r>
      </w:hyperlink>
      <w:r w:rsidR="00200D9D">
        <w:rPr>
          <w:rFonts w:ascii="Times New Roman" w:hAnsi="Times New Roman" w:cs="Times New Roman"/>
          <w:noProof/>
          <w:sz w:val="24"/>
          <w:szCs w:val="24"/>
        </w:rPr>
        <w:t>)</w:t>
      </w:r>
      <w:r w:rsidR="00B86AAF" w:rsidRPr="00AE1DEC">
        <w:rPr>
          <w:rFonts w:ascii="Times New Roman" w:hAnsi="Times New Roman" w:cs="Times New Roman"/>
          <w:sz w:val="24"/>
          <w:szCs w:val="24"/>
        </w:rPr>
        <w:fldChar w:fldCharType="end"/>
      </w:r>
      <w:r w:rsidR="00E90F4E" w:rsidRPr="00AE1DEC">
        <w:rPr>
          <w:rFonts w:ascii="Times New Roman" w:hAnsi="Times New Roman" w:cs="Times New Roman"/>
          <w:sz w:val="24"/>
          <w:szCs w:val="24"/>
        </w:rPr>
        <w:t xml:space="preserve">.  </w:t>
      </w:r>
    </w:p>
    <w:p w:rsidR="00106BC9" w:rsidRPr="00106BC9" w:rsidRDefault="00106BC9" w:rsidP="00040FC5">
      <w:pPr>
        <w:spacing w:line="480" w:lineRule="auto"/>
        <w:ind w:firstLine="720"/>
        <w:rPr>
          <w:rFonts w:ascii="Times New Roman" w:hAnsi="Times New Roman" w:cs="Times New Roman"/>
          <w:i/>
          <w:sz w:val="24"/>
          <w:szCs w:val="24"/>
        </w:rPr>
      </w:pPr>
      <w:r w:rsidRPr="00106BC9">
        <w:rPr>
          <w:rFonts w:ascii="Times New Roman" w:hAnsi="Times New Roman" w:cs="Times New Roman"/>
          <w:i/>
          <w:sz w:val="24"/>
          <w:szCs w:val="24"/>
        </w:rPr>
        <w:t>Motivation to change</w:t>
      </w:r>
    </w:p>
    <w:p w:rsidR="00553949" w:rsidRPr="00AE1DEC" w:rsidRDefault="00553949" w:rsidP="00104712">
      <w:pPr>
        <w:spacing w:line="480" w:lineRule="auto"/>
        <w:rPr>
          <w:rFonts w:ascii="Times New Roman" w:hAnsi="Times New Roman" w:cs="Times New Roman"/>
          <w:sz w:val="24"/>
          <w:szCs w:val="24"/>
        </w:rPr>
      </w:pPr>
      <w:r w:rsidRPr="00AE1DEC">
        <w:rPr>
          <w:rFonts w:ascii="Times New Roman" w:hAnsi="Times New Roman" w:cs="Times New Roman"/>
          <w:sz w:val="24"/>
          <w:szCs w:val="24"/>
        </w:rPr>
        <w:t>Th</w:t>
      </w:r>
      <w:r w:rsidR="00924904" w:rsidRPr="00AE1DEC">
        <w:rPr>
          <w:rFonts w:ascii="Times New Roman" w:hAnsi="Times New Roman" w:cs="Times New Roman"/>
          <w:sz w:val="24"/>
          <w:szCs w:val="24"/>
        </w:rPr>
        <w:t>e</w:t>
      </w:r>
      <w:r w:rsidRPr="00AE1DEC">
        <w:rPr>
          <w:rFonts w:ascii="Times New Roman" w:hAnsi="Times New Roman" w:cs="Times New Roman"/>
          <w:sz w:val="24"/>
          <w:szCs w:val="24"/>
        </w:rPr>
        <w:t xml:space="preserve"> 12-item </w:t>
      </w:r>
      <w:r w:rsidR="00924904" w:rsidRPr="00AE1DEC">
        <w:rPr>
          <w:rFonts w:ascii="Times New Roman" w:hAnsi="Times New Roman" w:cs="Times New Roman"/>
          <w:sz w:val="24"/>
          <w:szCs w:val="24"/>
        </w:rPr>
        <w:t xml:space="preserve">Readiness to Change Questionnaire [Treatment Version] </w:t>
      </w:r>
      <w:r w:rsidR="00B86AAF" w:rsidRPr="00AE1DEC">
        <w:rPr>
          <w:rFonts w:ascii="Times New Roman" w:hAnsi="Times New Roman" w:cs="Times New Roman"/>
          <w:sz w:val="24"/>
          <w:szCs w:val="24"/>
        </w:rPr>
        <w:fldChar w:fldCharType="begin"/>
      </w:r>
      <w:r w:rsidR="00156CDC">
        <w:rPr>
          <w:rFonts w:ascii="Times New Roman" w:hAnsi="Times New Roman" w:cs="Times New Roman"/>
          <w:sz w:val="24"/>
          <w:szCs w:val="24"/>
        </w:rPr>
        <w:instrText xml:space="preserve"> ADDIN EN.CITE &lt;EndNote&gt;&lt;Cite&gt;&lt;Author&gt;Heather&lt;/Author&gt;&lt;Year&gt;2008&lt;/Year&gt;&lt;RecNum&gt;24&lt;/RecNum&gt;&lt;DisplayText&gt;(Heather &amp;amp; Honekopp, 2008)&lt;/DisplayText&gt;&lt;record&gt;&lt;rec-number&gt;24&lt;/rec-number&gt;&lt;foreign-keys&gt;&lt;key app="EN" db-id="vteaeafesfpswwef95c5e5fztvw5xa0v9w2e"&gt;24&lt;/key&gt;&lt;/foreign-keys&gt;&lt;ref-type name="Journal Article"&gt;17&lt;/ref-type&gt;&lt;contributors&gt;&lt;authors&gt;&lt;author&gt;Heather, Nick.&lt;/author&gt;&lt;author&gt;Honekopp, Johannes.&lt;/author&gt;&lt;/authors&gt;&lt;/contributors&gt;&lt;auth-address&gt;Heather, Nick: nick.heather@unn.ac&lt;/auth-address&gt;&lt;titles&gt;&lt;title&gt;A revised edition of the Readiness to Change Questionnaire&lt;/title&gt;&lt;secondary-title&gt;Addiction Research &amp;amp; Theory&lt;/secondary-title&gt;&lt;/titles&gt;&lt;periodical&gt;&lt;full-title&gt;Addiction Research &amp;amp; Theory&lt;/full-title&gt;&lt;/periodical&gt;&lt;pages&gt;421-433&lt;/pages&gt;&lt;volume&gt;16&lt;/volume&gt;&lt;number&gt;5&lt;/number&gt;&lt;dates&gt;&lt;year&gt;2008&lt;/year&gt;&lt;pub-dates&gt;&lt;date&gt;Oct&lt;/date&gt;&lt;/pub-dates&gt;&lt;/dates&gt;&lt;accession-num&gt;Peer Reviewed Journal: 2008-17518-002&lt;/accession-num&gt;&lt;urls&gt;&lt;related-urls&gt;&lt;url&gt;http://ovidsp.ovid.com/ovidweb.cgi?T=JS&amp;amp;CSC=Y&amp;amp;NEWS=N&amp;amp;PAGE=fulltext&amp;amp;D=psyc5&amp;amp;AN=2008-17518-002&lt;/url&gt;&lt;url&gt;http://lshtmsfx.hosted.exlibrisgroup.com/lshtm?sid=OVID:psycdb&amp;amp;id=pmid:&amp;amp;id=doi:10.1080%2F16066350801900321&amp;amp;issn=1606-6359&amp;amp;isbn=&amp;amp;volume=16&amp;amp;issue=5&amp;amp;spage=421&amp;amp;pages=421-433&amp;amp;date=2008&amp;amp;title=Addiction+Research+%26+Theory&amp;amp;atitle=A+revised+edition+of+the+Readiness+to+Change+Questionnaire+%5BTreatment+Version%5D.&amp;amp;aulast=Heather&amp;amp;pid=%3Cauthor%3EHeather%2C+Nick%3BHonekopp%2C+Johannes%3C%2Fauthor%3E%3CAN%3E2008-17518-002%3C%2FAN%3E%3CDT%3EJournal+Article%3C%2FDT%3E&lt;/url&gt;&lt;/related-urls&gt;&lt;/urls&gt;&lt;/record&gt;&lt;/Cite&gt;&lt;/EndNote&gt;</w:instrText>
      </w:r>
      <w:r w:rsidR="00B86AAF" w:rsidRPr="00AE1DEC">
        <w:rPr>
          <w:rFonts w:ascii="Times New Roman" w:hAnsi="Times New Roman" w:cs="Times New Roman"/>
          <w:sz w:val="24"/>
          <w:szCs w:val="24"/>
        </w:rPr>
        <w:fldChar w:fldCharType="separate"/>
      </w:r>
      <w:r w:rsidR="00156CDC">
        <w:rPr>
          <w:rFonts w:ascii="Times New Roman" w:hAnsi="Times New Roman" w:cs="Times New Roman"/>
          <w:noProof/>
          <w:sz w:val="24"/>
          <w:szCs w:val="24"/>
        </w:rPr>
        <w:t>(</w:t>
      </w:r>
      <w:hyperlink w:anchor="_ENREF_14" w:tooltip="Heather, 2008 #24" w:history="1">
        <w:r w:rsidR="003D3A67">
          <w:rPr>
            <w:rFonts w:ascii="Times New Roman" w:hAnsi="Times New Roman" w:cs="Times New Roman"/>
            <w:noProof/>
            <w:sz w:val="24"/>
            <w:szCs w:val="24"/>
          </w:rPr>
          <w:t>Heather &amp; Honekopp, 2008</w:t>
        </w:r>
      </w:hyperlink>
      <w:r w:rsidR="00156CDC">
        <w:rPr>
          <w:rFonts w:ascii="Times New Roman" w:hAnsi="Times New Roman" w:cs="Times New Roman"/>
          <w:noProof/>
          <w:sz w:val="24"/>
          <w:szCs w:val="24"/>
        </w:rPr>
        <w:t>)</w:t>
      </w:r>
      <w:r w:rsidR="00B86AAF" w:rsidRPr="00AE1DEC">
        <w:rPr>
          <w:rFonts w:ascii="Times New Roman" w:hAnsi="Times New Roman" w:cs="Times New Roman"/>
          <w:sz w:val="24"/>
          <w:szCs w:val="24"/>
        </w:rPr>
        <w:fldChar w:fldCharType="end"/>
      </w:r>
      <w:r w:rsidR="00924904" w:rsidRPr="00AE1DEC">
        <w:rPr>
          <w:rFonts w:ascii="Times New Roman" w:hAnsi="Times New Roman" w:cs="Times New Roman"/>
          <w:sz w:val="24"/>
          <w:szCs w:val="24"/>
        </w:rPr>
        <w:t xml:space="preserve"> </w:t>
      </w:r>
      <w:r w:rsidRPr="00AE1DEC">
        <w:rPr>
          <w:rFonts w:ascii="Times New Roman" w:hAnsi="Times New Roman" w:cs="Times New Roman"/>
          <w:sz w:val="24"/>
          <w:szCs w:val="24"/>
        </w:rPr>
        <w:t xml:space="preserve">was used to </w:t>
      </w:r>
      <w:r w:rsidR="00177A5C">
        <w:rPr>
          <w:rFonts w:ascii="Times New Roman" w:hAnsi="Times New Roman" w:cs="Times New Roman"/>
          <w:sz w:val="24"/>
          <w:szCs w:val="24"/>
        </w:rPr>
        <w:t>allocate to</w:t>
      </w:r>
      <w:r w:rsidR="00123E23">
        <w:rPr>
          <w:rFonts w:ascii="Times New Roman" w:hAnsi="Times New Roman" w:cs="Times New Roman"/>
          <w:sz w:val="24"/>
          <w:szCs w:val="24"/>
        </w:rPr>
        <w:t xml:space="preserve"> one of </w:t>
      </w:r>
      <w:r w:rsidRPr="00AE1DEC">
        <w:rPr>
          <w:rFonts w:ascii="Times New Roman" w:hAnsi="Times New Roman" w:cs="Times New Roman"/>
          <w:sz w:val="24"/>
          <w:szCs w:val="24"/>
        </w:rPr>
        <w:t xml:space="preserve"> three stage</w:t>
      </w:r>
      <w:r w:rsidR="00123E23">
        <w:rPr>
          <w:rFonts w:ascii="Times New Roman" w:hAnsi="Times New Roman" w:cs="Times New Roman"/>
          <w:sz w:val="24"/>
          <w:szCs w:val="24"/>
        </w:rPr>
        <w:t>s</w:t>
      </w:r>
      <w:r w:rsidRPr="00AE1DEC">
        <w:rPr>
          <w:rFonts w:ascii="Times New Roman" w:hAnsi="Times New Roman" w:cs="Times New Roman"/>
          <w:sz w:val="24"/>
          <w:szCs w:val="24"/>
        </w:rPr>
        <w:t xml:space="preserve"> of change– </w:t>
      </w:r>
      <w:r w:rsidR="00D607DF" w:rsidRPr="00AE1DEC">
        <w:rPr>
          <w:rFonts w:ascii="Times New Roman" w:hAnsi="Times New Roman" w:cs="Times New Roman"/>
          <w:sz w:val="24"/>
          <w:szCs w:val="24"/>
        </w:rPr>
        <w:t>Pre</w:t>
      </w:r>
      <w:r w:rsidR="00D607DF">
        <w:rPr>
          <w:rFonts w:ascii="Times New Roman" w:hAnsi="Times New Roman" w:cs="Times New Roman"/>
          <w:sz w:val="24"/>
          <w:szCs w:val="24"/>
        </w:rPr>
        <w:t>-</w:t>
      </w:r>
      <w:r w:rsidR="00D607DF" w:rsidRPr="00AE1DEC">
        <w:rPr>
          <w:rFonts w:ascii="Times New Roman" w:hAnsi="Times New Roman" w:cs="Times New Roman"/>
          <w:sz w:val="24"/>
          <w:szCs w:val="24"/>
        </w:rPr>
        <w:t>contemplation</w:t>
      </w:r>
      <w:r w:rsidRPr="00AE1DEC">
        <w:rPr>
          <w:rFonts w:ascii="Times New Roman" w:hAnsi="Times New Roman" w:cs="Times New Roman"/>
          <w:sz w:val="24"/>
          <w:szCs w:val="24"/>
        </w:rPr>
        <w:t xml:space="preserve">, Contemplation and Action. </w:t>
      </w:r>
      <w:r w:rsidR="00E9671F">
        <w:rPr>
          <w:rFonts w:ascii="Times New Roman" w:hAnsi="Times New Roman" w:cs="Times New Roman"/>
          <w:sz w:val="24"/>
          <w:szCs w:val="24"/>
        </w:rPr>
        <w:t xml:space="preserve">Respondents </w:t>
      </w:r>
      <w:r w:rsidR="00EC404A">
        <w:rPr>
          <w:rFonts w:ascii="Times New Roman" w:hAnsi="Times New Roman" w:cs="Times New Roman"/>
          <w:sz w:val="24"/>
          <w:szCs w:val="24"/>
        </w:rPr>
        <w:t>we</w:t>
      </w:r>
      <w:r w:rsidR="00E9671F">
        <w:rPr>
          <w:rFonts w:ascii="Times New Roman" w:hAnsi="Times New Roman" w:cs="Times New Roman"/>
          <w:sz w:val="24"/>
          <w:szCs w:val="24"/>
        </w:rPr>
        <w:t>re asked to what extent they agree</w:t>
      </w:r>
      <w:r w:rsidR="00A64569">
        <w:rPr>
          <w:rFonts w:ascii="Times New Roman" w:hAnsi="Times New Roman" w:cs="Times New Roman"/>
          <w:sz w:val="24"/>
          <w:szCs w:val="24"/>
        </w:rPr>
        <w:t>d</w:t>
      </w:r>
      <w:r w:rsidR="00E9671F">
        <w:rPr>
          <w:rFonts w:ascii="Times New Roman" w:hAnsi="Times New Roman" w:cs="Times New Roman"/>
          <w:sz w:val="24"/>
          <w:szCs w:val="24"/>
        </w:rPr>
        <w:t xml:space="preserve"> or disagree</w:t>
      </w:r>
      <w:r w:rsidR="00A64569">
        <w:rPr>
          <w:rFonts w:ascii="Times New Roman" w:hAnsi="Times New Roman" w:cs="Times New Roman"/>
          <w:sz w:val="24"/>
          <w:szCs w:val="24"/>
        </w:rPr>
        <w:t>d</w:t>
      </w:r>
      <w:r w:rsidR="00E9671F">
        <w:rPr>
          <w:rFonts w:ascii="Times New Roman" w:hAnsi="Times New Roman" w:cs="Times New Roman"/>
          <w:sz w:val="24"/>
          <w:szCs w:val="24"/>
        </w:rPr>
        <w:t xml:space="preserve"> with each item on a 5-point </w:t>
      </w:r>
      <w:proofErr w:type="spellStart"/>
      <w:r w:rsidR="00E9671F">
        <w:rPr>
          <w:rFonts w:ascii="Times New Roman" w:hAnsi="Times New Roman" w:cs="Times New Roman"/>
          <w:sz w:val="24"/>
          <w:szCs w:val="24"/>
        </w:rPr>
        <w:t>Likert</w:t>
      </w:r>
      <w:proofErr w:type="spellEnd"/>
      <w:r w:rsidR="00E9671F">
        <w:rPr>
          <w:rFonts w:ascii="Times New Roman" w:hAnsi="Times New Roman" w:cs="Times New Roman"/>
          <w:sz w:val="24"/>
          <w:szCs w:val="24"/>
        </w:rPr>
        <w:t xml:space="preserve"> scale</w:t>
      </w:r>
      <w:r w:rsidR="00A64569">
        <w:rPr>
          <w:rFonts w:ascii="Times New Roman" w:hAnsi="Times New Roman" w:cs="Times New Roman"/>
          <w:sz w:val="24"/>
          <w:szCs w:val="24"/>
        </w:rPr>
        <w:t>,</w:t>
      </w:r>
      <w:r w:rsidR="00E9671F">
        <w:rPr>
          <w:rFonts w:ascii="Times New Roman" w:hAnsi="Times New Roman" w:cs="Times New Roman"/>
          <w:sz w:val="24"/>
          <w:szCs w:val="24"/>
        </w:rPr>
        <w:t xml:space="preserve"> with each item scored between -2 (strongly disagree) and +2 (strongly agree)</w:t>
      </w:r>
      <w:r w:rsidR="008C5CEB">
        <w:rPr>
          <w:rFonts w:ascii="Times New Roman" w:hAnsi="Times New Roman" w:cs="Times New Roman"/>
          <w:sz w:val="24"/>
          <w:szCs w:val="24"/>
        </w:rPr>
        <w:t xml:space="preserve"> so that scores for each stage range from -8 to +8.</w:t>
      </w:r>
      <w:r w:rsidR="00875FB2">
        <w:rPr>
          <w:rFonts w:ascii="Times New Roman" w:hAnsi="Times New Roman" w:cs="Times New Roman"/>
          <w:sz w:val="24"/>
          <w:szCs w:val="24"/>
        </w:rPr>
        <w:t xml:space="preserve"> </w:t>
      </w:r>
      <w:r w:rsidRPr="00AE1DEC">
        <w:rPr>
          <w:rFonts w:ascii="Times New Roman" w:hAnsi="Times New Roman" w:cs="Times New Roman"/>
          <w:sz w:val="24"/>
          <w:szCs w:val="24"/>
        </w:rPr>
        <w:t xml:space="preserve">Clients </w:t>
      </w:r>
      <w:r w:rsidR="00EC404A">
        <w:rPr>
          <w:rFonts w:ascii="Times New Roman" w:hAnsi="Times New Roman" w:cs="Times New Roman"/>
          <w:sz w:val="24"/>
          <w:szCs w:val="24"/>
        </w:rPr>
        <w:t>we</w:t>
      </w:r>
      <w:r w:rsidRPr="00AE1DEC">
        <w:rPr>
          <w:rFonts w:ascii="Times New Roman" w:hAnsi="Times New Roman" w:cs="Times New Roman"/>
          <w:sz w:val="24"/>
          <w:szCs w:val="24"/>
        </w:rPr>
        <w:t xml:space="preserve">re assigned </w:t>
      </w:r>
      <w:r w:rsidR="00924904" w:rsidRPr="00AE1DEC">
        <w:rPr>
          <w:rFonts w:ascii="Times New Roman" w:hAnsi="Times New Roman" w:cs="Times New Roman"/>
          <w:sz w:val="24"/>
          <w:szCs w:val="24"/>
        </w:rPr>
        <w:t>to the</w:t>
      </w:r>
      <w:r w:rsidRPr="00AE1DEC">
        <w:rPr>
          <w:rFonts w:ascii="Times New Roman" w:hAnsi="Times New Roman" w:cs="Times New Roman"/>
          <w:sz w:val="24"/>
          <w:szCs w:val="24"/>
        </w:rPr>
        <w:t xml:space="preserve"> stage of change </w:t>
      </w:r>
      <w:r w:rsidR="00475198" w:rsidRPr="00AE1DEC">
        <w:rPr>
          <w:rFonts w:ascii="Times New Roman" w:hAnsi="Times New Roman" w:cs="Times New Roman"/>
          <w:sz w:val="24"/>
          <w:szCs w:val="24"/>
        </w:rPr>
        <w:t xml:space="preserve">on </w:t>
      </w:r>
      <w:r w:rsidRPr="00AE1DEC">
        <w:rPr>
          <w:rFonts w:ascii="Times New Roman" w:hAnsi="Times New Roman" w:cs="Times New Roman"/>
          <w:sz w:val="24"/>
          <w:szCs w:val="24"/>
        </w:rPr>
        <w:t>which they ha</w:t>
      </w:r>
      <w:r w:rsidR="00EC404A">
        <w:rPr>
          <w:rFonts w:ascii="Times New Roman" w:hAnsi="Times New Roman" w:cs="Times New Roman"/>
          <w:sz w:val="24"/>
          <w:szCs w:val="24"/>
        </w:rPr>
        <w:t>d</w:t>
      </w:r>
      <w:r w:rsidRPr="00AE1DEC">
        <w:rPr>
          <w:rFonts w:ascii="Times New Roman" w:hAnsi="Times New Roman" w:cs="Times New Roman"/>
          <w:sz w:val="24"/>
          <w:szCs w:val="24"/>
        </w:rPr>
        <w:t xml:space="preserve"> the highest </w:t>
      </w:r>
      <w:r w:rsidR="00AF33B2">
        <w:rPr>
          <w:rFonts w:ascii="Times New Roman" w:hAnsi="Times New Roman" w:cs="Times New Roman"/>
          <w:sz w:val="24"/>
          <w:szCs w:val="24"/>
        </w:rPr>
        <w:t xml:space="preserve">subscale </w:t>
      </w:r>
      <w:r w:rsidRPr="00AE1DEC">
        <w:rPr>
          <w:rFonts w:ascii="Times New Roman" w:hAnsi="Times New Roman" w:cs="Times New Roman"/>
          <w:sz w:val="24"/>
          <w:szCs w:val="24"/>
        </w:rPr>
        <w:t>score</w:t>
      </w:r>
      <w:r w:rsidR="00B12BEA" w:rsidRPr="00AE1DEC">
        <w:rPr>
          <w:rFonts w:ascii="Times New Roman" w:hAnsi="Times New Roman" w:cs="Times New Roman"/>
          <w:sz w:val="24"/>
          <w:szCs w:val="24"/>
        </w:rPr>
        <w:t xml:space="preserve"> with ties being decided in</w:t>
      </w:r>
      <w:r w:rsidR="00B12BEA" w:rsidRPr="0050300B">
        <w:rPr>
          <w:rFonts w:ascii="Times New Roman" w:hAnsi="Times New Roman" w:cs="Times New Roman"/>
          <w:sz w:val="24"/>
          <w:szCs w:val="24"/>
          <w:lang w:val="en-US"/>
        </w:rPr>
        <w:t xml:space="preserve"> </w:t>
      </w:r>
      <w:r w:rsidR="00F75A9E" w:rsidRPr="0050300B">
        <w:rPr>
          <w:rFonts w:ascii="Times New Roman" w:hAnsi="Times New Roman" w:cs="Times New Roman"/>
          <w:sz w:val="24"/>
          <w:szCs w:val="24"/>
          <w:lang w:val="en-US"/>
        </w:rPr>
        <w:t>favor</w:t>
      </w:r>
      <w:r w:rsidR="00B12BEA" w:rsidRPr="00AE1DEC">
        <w:rPr>
          <w:rFonts w:ascii="Times New Roman" w:hAnsi="Times New Roman" w:cs="Times New Roman"/>
          <w:sz w:val="24"/>
          <w:szCs w:val="24"/>
        </w:rPr>
        <w:t xml:space="preserve"> of the stage farthest along the </w:t>
      </w:r>
      <w:r w:rsidR="00C90523" w:rsidRPr="00AE1DEC">
        <w:rPr>
          <w:rFonts w:ascii="Times New Roman" w:hAnsi="Times New Roman" w:cs="Times New Roman"/>
          <w:sz w:val="24"/>
          <w:szCs w:val="24"/>
        </w:rPr>
        <w:t>continuum of change</w:t>
      </w:r>
      <w:r w:rsidRPr="00AE1DEC">
        <w:rPr>
          <w:rFonts w:ascii="Times New Roman" w:hAnsi="Times New Roman" w:cs="Times New Roman"/>
          <w:sz w:val="24"/>
          <w:szCs w:val="24"/>
        </w:rPr>
        <w:t xml:space="preserve">. As no clients were in the </w:t>
      </w:r>
      <w:r w:rsidR="00D607DF" w:rsidRPr="00AE1DEC">
        <w:rPr>
          <w:rFonts w:ascii="Times New Roman" w:hAnsi="Times New Roman" w:cs="Times New Roman"/>
          <w:sz w:val="24"/>
          <w:szCs w:val="24"/>
        </w:rPr>
        <w:t>Pre-contemplation</w:t>
      </w:r>
      <w:r w:rsidRPr="00AE1DEC">
        <w:rPr>
          <w:rFonts w:ascii="Times New Roman" w:hAnsi="Times New Roman" w:cs="Times New Roman"/>
          <w:sz w:val="24"/>
          <w:szCs w:val="24"/>
        </w:rPr>
        <w:t xml:space="preserve"> stag</w:t>
      </w:r>
      <w:r w:rsidR="00047D3F">
        <w:rPr>
          <w:rFonts w:ascii="Times New Roman" w:hAnsi="Times New Roman" w:cs="Times New Roman"/>
          <w:sz w:val="24"/>
          <w:szCs w:val="24"/>
        </w:rPr>
        <w:t>e pre-treatment</w:t>
      </w:r>
      <w:r w:rsidR="00177A5C">
        <w:rPr>
          <w:rFonts w:ascii="Times New Roman" w:hAnsi="Times New Roman" w:cs="Times New Roman"/>
          <w:sz w:val="24"/>
          <w:szCs w:val="24"/>
        </w:rPr>
        <w:t>,</w:t>
      </w:r>
      <w:r w:rsidR="00AF33B2">
        <w:rPr>
          <w:rFonts w:ascii="Times New Roman" w:hAnsi="Times New Roman" w:cs="Times New Roman"/>
          <w:sz w:val="24"/>
          <w:szCs w:val="24"/>
        </w:rPr>
        <w:t xml:space="preserve"> </w:t>
      </w:r>
      <w:r w:rsidR="00047D3F">
        <w:rPr>
          <w:rFonts w:ascii="Times New Roman" w:hAnsi="Times New Roman" w:cs="Times New Roman"/>
          <w:sz w:val="24"/>
          <w:szCs w:val="24"/>
        </w:rPr>
        <w:t xml:space="preserve">and only </w:t>
      </w:r>
      <w:r w:rsidR="001915D8" w:rsidRPr="00AE1DEC">
        <w:rPr>
          <w:rFonts w:ascii="Times New Roman" w:hAnsi="Times New Roman" w:cs="Times New Roman"/>
          <w:sz w:val="24"/>
          <w:szCs w:val="24"/>
        </w:rPr>
        <w:t>two</w:t>
      </w:r>
      <w:r w:rsidRPr="00AE1DEC">
        <w:rPr>
          <w:rFonts w:ascii="Times New Roman" w:hAnsi="Times New Roman" w:cs="Times New Roman"/>
          <w:sz w:val="24"/>
          <w:szCs w:val="24"/>
        </w:rPr>
        <w:t xml:space="preserve"> </w:t>
      </w:r>
      <w:r w:rsidR="00177A5C">
        <w:rPr>
          <w:rFonts w:ascii="Times New Roman" w:hAnsi="Times New Roman" w:cs="Times New Roman"/>
          <w:sz w:val="24"/>
          <w:szCs w:val="24"/>
        </w:rPr>
        <w:t xml:space="preserve">were </w:t>
      </w:r>
      <w:r w:rsidRPr="00AE1DEC">
        <w:rPr>
          <w:rFonts w:ascii="Times New Roman" w:hAnsi="Times New Roman" w:cs="Times New Roman"/>
          <w:sz w:val="24"/>
          <w:szCs w:val="24"/>
        </w:rPr>
        <w:t>post-treatment, stage of change was converted into a binary variable (</w:t>
      </w:r>
      <w:r w:rsidR="00875FB2">
        <w:rPr>
          <w:rFonts w:ascii="Times New Roman" w:hAnsi="Times New Roman" w:cs="Times New Roman"/>
          <w:sz w:val="24"/>
          <w:szCs w:val="24"/>
        </w:rPr>
        <w:t>action versus pre-action</w:t>
      </w:r>
      <w:r w:rsidRPr="00AE1DEC">
        <w:rPr>
          <w:rFonts w:ascii="Times New Roman" w:hAnsi="Times New Roman" w:cs="Times New Roman"/>
          <w:sz w:val="24"/>
          <w:szCs w:val="24"/>
        </w:rPr>
        <w:t xml:space="preserve">). </w:t>
      </w:r>
    </w:p>
    <w:p w:rsidR="00106BC9" w:rsidRPr="00106BC9" w:rsidRDefault="00106BC9" w:rsidP="00040FC5">
      <w:pPr>
        <w:spacing w:line="480" w:lineRule="auto"/>
        <w:ind w:firstLine="720"/>
        <w:rPr>
          <w:rFonts w:ascii="Times New Roman" w:hAnsi="Times New Roman" w:cs="Times New Roman"/>
          <w:i/>
          <w:sz w:val="24"/>
          <w:szCs w:val="24"/>
        </w:rPr>
      </w:pPr>
      <w:r>
        <w:rPr>
          <w:rFonts w:ascii="Times New Roman" w:hAnsi="Times New Roman" w:cs="Times New Roman"/>
          <w:i/>
          <w:sz w:val="24"/>
          <w:szCs w:val="24"/>
        </w:rPr>
        <w:t>Working Alliance</w:t>
      </w:r>
    </w:p>
    <w:p w:rsidR="00555C7D" w:rsidRPr="009E1F6E" w:rsidRDefault="00553949" w:rsidP="00555C7D">
      <w:pPr>
        <w:spacing w:line="480" w:lineRule="auto"/>
        <w:rPr>
          <w:rFonts w:ascii="Times New Roman" w:hAnsi="Times New Roman" w:cs="Times New Roman"/>
          <w:sz w:val="24"/>
          <w:szCs w:val="24"/>
        </w:rPr>
      </w:pPr>
      <w:r w:rsidRPr="009E1F6E">
        <w:rPr>
          <w:rFonts w:ascii="Times New Roman" w:hAnsi="Times New Roman" w:cs="Times New Roman"/>
          <w:sz w:val="24"/>
          <w:szCs w:val="24"/>
        </w:rPr>
        <w:t>Working</w:t>
      </w:r>
      <w:r w:rsidR="00A64569" w:rsidRPr="009E1F6E">
        <w:rPr>
          <w:rFonts w:ascii="Times New Roman" w:hAnsi="Times New Roman" w:cs="Times New Roman"/>
          <w:sz w:val="24"/>
          <w:szCs w:val="24"/>
        </w:rPr>
        <w:t xml:space="preserve"> a</w:t>
      </w:r>
      <w:r w:rsidR="004E3A39" w:rsidRPr="009E1F6E">
        <w:rPr>
          <w:rFonts w:ascii="Times New Roman" w:hAnsi="Times New Roman" w:cs="Times New Roman"/>
          <w:sz w:val="24"/>
          <w:szCs w:val="24"/>
        </w:rPr>
        <w:t>lliance was measured using a modified version of the</w:t>
      </w:r>
      <w:r w:rsidRPr="009E1F6E">
        <w:rPr>
          <w:rFonts w:ascii="Times New Roman" w:hAnsi="Times New Roman" w:cs="Times New Roman"/>
          <w:sz w:val="24"/>
          <w:szCs w:val="24"/>
        </w:rPr>
        <w:t xml:space="preserve"> Working Alliance Inventory</w:t>
      </w:r>
      <w:r w:rsidR="00EC404A" w:rsidRPr="009E1F6E">
        <w:rPr>
          <w:rFonts w:ascii="Times New Roman" w:hAnsi="Times New Roman" w:cs="Times New Roman"/>
          <w:sz w:val="24"/>
          <w:szCs w:val="24"/>
        </w:rPr>
        <w:t xml:space="preserve"> </w:t>
      </w:r>
      <w:r w:rsidRPr="009E1F6E">
        <w:rPr>
          <w:rFonts w:ascii="Times New Roman" w:hAnsi="Times New Roman" w:cs="Times New Roman"/>
          <w:sz w:val="24"/>
          <w:szCs w:val="24"/>
        </w:rPr>
        <w:t>(WAI)</w:t>
      </w:r>
      <w:r w:rsidR="00EC404A" w:rsidRPr="009E1F6E">
        <w:rPr>
          <w:rFonts w:ascii="Times New Roman" w:hAnsi="Times New Roman" w:cs="Times New Roman"/>
          <w:sz w:val="24"/>
          <w:szCs w:val="24"/>
        </w:rPr>
        <w:t xml:space="preserve"> </w:t>
      </w:r>
      <w:r w:rsidR="00B86AAF" w:rsidRPr="009E1F6E">
        <w:rPr>
          <w:rFonts w:ascii="Times New Roman" w:hAnsi="Times New Roman" w:cs="Times New Roman"/>
          <w:sz w:val="24"/>
          <w:szCs w:val="24"/>
        </w:rPr>
        <w:fldChar w:fldCharType="begin"/>
      </w:r>
      <w:r w:rsidR="00DB38DA" w:rsidRPr="009E1F6E">
        <w:rPr>
          <w:rFonts w:ascii="Times New Roman" w:hAnsi="Times New Roman" w:cs="Times New Roman"/>
          <w:sz w:val="24"/>
          <w:szCs w:val="24"/>
        </w:rPr>
        <w:instrText xml:space="preserve"> ADDIN EN.CITE &lt;EndNote&gt;&lt;Cite&gt;&lt;Author&gt;Horvath&lt;/Author&gt;&lt;Year&gt;1989&lt;/Year&gt;&lt;RecNum&gt;10&lt;/RecNum&gt;&lt;DisplayText&gt;(Horvath &amp;amp; Greenberg, 1989)&lt;/DisplayText&gt;&lt;record&gt;&lt;rec-number&gt;10&lt;/rec-number&gt;&lt;foreign-keys&gt;&lt;key app="EN" db-id="vteaeafesfpswwef95c5e5fztvw5xa0v9w2e"&gt;10&lt;/key&gt;&lt;/foreign-keys&gt;&lt;ref-type name="Journal Article"&gt;17&lt;/ref-type&gt;&lt;contributors&gt;&lt;authors&gt;&lt;author&gt;Horvath, Adam O.&lt;/author&gt;&lt;author&gt;Greenberg, Leslie S.&lt;/author&gt;&lt;/authors&gt;&lt;/contributors&gt;&lt;titles&gt;&lt;title&gt;Development and validation of the Working Alliance Inventory&lt;/title&gt;&lt;secondary-title&gt;Journal of Counseling Psychology&lt;/secondary-title&gt;&lt;/titles&gt;&lt;periodical&gt;&lt;full-title&gt;Journal of Counseling Psychology&lt;/full-title&gt;&lt;/periodical&gt;&lt;pages&gt;223-233&lt;/pages&gt;&lt;volume&gt;36&lt;/volume&gt;&lt;number&gt;2&lt;/number&gt;&lt;dates&gt;&lt;year&gt;1989&lt;/year&gt;&lt;pub-dates&gt;&lt;date&gt;Apr&lt;/date&gt;&lt;/pub-dates&gt;&lt;/dates&gt;&lt;accession-num&gt;Peer Reviewed Journal: 1989-24600-001&lt;/accession-num&gt;&lt;urls&gt;&lt;related-urls&gt;&lt;url&gt;http://ovidsp.ovid.com/ovidweb.cgi?T=JS&amp;amp;CSC=Y&amp;amp;NEWS=N&amp;amp;PAGE=fulltext&amp;amp;D=psyc3&amp;amp;AN=1989-24600-001&lt;/url&gt;&lt;url&gt;http://lshtmsfx.hosted.exlibrisgroup.com/lshtm?sid=OVID:psycdb&amp;amp;id=pmid:&amp;amp;id=doi:10.1037%2F0022-0167.36.2.223&amp;amp;issn=0022-0167&amp;amp;isbn=&amp;amp;volume=36&amp;amp;issue=2&amp;amp;spage=223&amp;amp;pages=223-233&amp;amp;date=1989&amp;amp;title=Journal+of+Counseling+Psychology&amp;amp;atitle=Development+and+validation+of+the+Working+Alliance+Inventory.&amp;amp;aulast=Horvath&amp;amp;pid=%3Cauthor%3EHorvath%2C+Adam+O%3BGreenberg%2C+Leslie+S%3C%2Fauthor%3E%3CAN%3E1989-24600-001%3C%2FAN%3E%3CDT%3EJournal+Article%3C%2FDT%3E&lt;/url&gt;&lt;/related-urls&gt;&lt;/urls&gt;&lt;/record&gt;&lt;/Cite&gt;&lt;/EndNote&gt;</w:instrText>
      </w:r>
      <w:r w:rsidR="00B86AAF" w:rsidRPr="009E1F6E">
        <w:rPr>
          <w:rFonts w:ascii="Times New Roman" w:hAnsi="Times New Roman" w:cs="Times New Roman"/>
          <w:sz w:val="24"/>
          <w:szCs w:val="24"/>
        </w:rPr>
        <w:fldChar w:fldCharType="separate"/>
      </w:r>
      <w:r w:rsidR="00DB38DA" w:rsidRPr="009E1F6E">
        <w:rPr>
          <w:rFonts w:ascii="Times New Roman" w:hAnsi="Times New Roman" w:cs="Times New Roman"/>
          <w:noProof/>
          <w:sz w:val="24"/>
          <w:szCs w:val="24"/>
        </w:rPr>
        <w:t>(</w:t>
      </w:r>
      <w:hyperlink w:anchor="_ENREF_18" w:tooltip="Horvath, 1989 #10" w:history="1">
        <w:r w:rsidR="003D3A67" w:rsidRPr="009E1F6E">
          <w:rPr>
            <w:rFonts w:ascii="Times New Roman" w:hAnsi="Times New Roman" w:cs="Times New Roman"/>
            <w:noProof/>
            <w:sz w:val="24"/>
            <w:szCs w:val="24"/>
          </w:rPr>
          <w:t>Horvath &amp; Greenberg, 1989</w:t>
        </w:r>
      </w:hyperlink>
      <w:r w:rsidR="00DB38DA" w:rsidRPr="009E1F6E">
        <w:rPr>
          <w:rFonts w:ascii="Times New Roman" w:hAnsi="Times New Roman" w:cs="Times New Roman"/>
          <w:noProof/>
          <w:sz w:val="24"/>
          <w:szCs w:val="24"/>
        </w:rPr>
        <w:t>)</w:t>
      </w:r>
      <w:r w:rsidR="00B86AAF" w:rsidRPr="009E1F6E">
        <w:rPr>
          <w:rFonts w:ascii="Times New Roman" w:hAnsi="Times New Roman" w:cs="Times New Roman"/>
          <w:sz w:val="24"/>
          <w:szCs w:val="24"/>
        </w:rPr>
        <w:fldChar w:fldCharType="end"/>
      </w:r>
      <w:r w:rsidRPr="009E1F6E">
        <w:rPr>
          <w:rFonts w:ascii="Times New Roman" w:hAnsi="Times New Roman" w:cs="Times New Roman"/>
          <w:sz w:val="24"/>
          <w:szCs w:val="24"/>
        </w:rPr>
        <w:t>.</w:t>
      </w:r>
      <w:r w:rsidR="00DF0AC0" w:rsidRPr="009E1F6E">
        <w:rPr>
          <w:rFonts w:ascii="Times New Roman" w:hAnsi="Times New Roman" w:cs="Times New Roman"/>
          <w:sz w:val="24"/>
          <w:szCs w:val="24"/>
        </w:rPr>
        <w:t xml:space="preserve"> </w:t>
      </w:r>
      <w:proofErr w:type="gramStart"/>
      <w:r w:rsidR="004E3A39" w:rsidRPr="009E1F6E">
        <w:rPr>
          <w:rFonts w:ascii="Times New Roman" w:hAnsi="Times New Roman" w:cs="Times New Roman"/>
          <w:sz w:val="24"/>
          <w:szCs w:val="24"/>
        </w:rPr>
        <w:t>The 12</w:t>
      </w:r>
      <w:r w:rsidR="00881ADC" w:rsidRPr="009E1F6E">
        <w:rPr>
          <w:rFonts w:ascii="Times New Roman" w:hAnsi="Times New Roman" w:cs="Times New Roman"/>
          <w:sz w:val="24"/>
          <w:szCs w:val="24"/>
        </w:rPr>
        <w:t>-</w:t>
      </w:r>
      <w:r w:rsidR="00E2027F" w:rsidRPr="009E1F6E">
        <w:rPr>
          <w:rFonts w:ascii="Times New Roman" w:hAnsi="Times New Roman" w:cs="Times New Roman"/>
          <w:sz w:val="24"/>
          <w:szCs w:val="24"/>
        </w:rPr>
        <w:t>item short-</w:t>
      </w:r>
      <w:r w:rsidR="004E3A39" w:rsidRPr="009E1F6E">
        <w:rPr>
          <w:rFonts w:ascii="Times New Roman" w:hAnsi="Times New Roman" w:cs="Times New Roman"/>
          <w:sz w:val="24"/>
          <w:szCs w:val="24"/>
        </w:rPr>
        <w:t>form of the W</w:t>
      </w:r>
      <w:r w:rsidR="00185E65" w:rsidRPr="009E1F6E">
        <w:rPr>
          <w:rFonts w:ascii="Times New Roman" w:hAnsi="Times New Roman" w:cs="Times New Roman"/>
          <w:sz w:val="24"/>
          <w:szCs w:val="24"/>
        </w:rPr>
        <w:t xml:space="preserve">AI </w:t>
      </w:r>
      <w:r w:rsidR="004E3A39" w:rsidRPr="009E1F6E">
        <w:rPr>
          <w:rFonts w:ascii="Times New Roman" w:hAnsi="Times New Roman" w:cs="Times New Roman"/>
          <w:sz w:val="24"/>
          <w:szCs w:val="24"/>
        </w:rPr>
        <w:t>has been validated and</w:t>
      </w:r>
      <w:r w:rsidR="00544081" w:rsidRPr="009E1F6E">
        <w:rPr>
          <w:rFonts w:ascii="Times New Roman" w:hAnsi="Times New Roman" w:cs="Times New Roman"/>
          <w:sz w:val="24"/>
          <w:szCs w:val="24"/>
        </w:rPr>
        <w:t xml:space="preserve"> </w:t>
      </w:r>
      <w:r w:rsidR="004E3A39" w:rsidRPr="009E1F6E">
        <w:rPr>
          <w:rFonts w:ascii="Times New Roman" w:hAnsi="Times New Roman" w:cs="Times New Roman"/>
          <w:sz w:val="24"/>
          <w:szCs w:val="24"/>
        </w:rPr>
        <w:t xml:space="preserve">found to be interchangeable with the full </w:t>
      </w:r>
      <w:r w:rsidR="00F83150" w:rsidRPr="009E1F6E">
        <w:rPr>
          <w:rFonts w:ascii="Times New Roman" w:hAnsi="Times New Roman" w:cs="Times New Roman"/>
          <w:sz w:val="24"/>
          <w:szCs w:val="24"/>
        </w:rPr>
        <w:t xml:space="preserve">form </w:t>
      </w:r>
      <w:r w:rsidR="00B86AAF" w:rsidRPr="009E1F6E">
        <w:rPr>
          <w:rFonts w:ascii="Times New Roman" w:hAnsi="Times New Roman" w:cs="Times New Roman"/>
          <w:sz w:val="24"/>
          <w:szCs w:val="24"/>
        </w:rPr>
        <w:fldChar w:fldCharType="begin">
          <w:fldData xml:space="preserve">PEVuZE5vdGU+PENpdGU+PEF1dGhvcj5CdXNzZXJpPC9BdXRob3I+PFllYXI+MjAwMzwvWWVhcj48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</w:fldData>
        </w:fldChar>
      </w:r>
      <w:r w:rsidR="0086381A" w:rsidRPr="009E1F6E">
        <w:rPr>
          <w:rFonts w:ascii="Times New Roman" w:hAnsi="Times New Roman" w:cs="Times New Roman"/>
          <w:sz w:val="24"/>
          <w:szCs w:val="24"/>
        </w:rPr>
        <w:instrText xml:space="preserve"> ADDIN EN.CITE </w:instrText>
      </w:r>
      <w:r w:rsidR="00B86AAF" w:rsidRPr="009E1F6E">
        <w:rPr>
          <w:rFonts w:ascii="Times New Roman" w:hAnsi="Times New Roman" w:cs="Times New Roman"/>
          <w:sz w:val="24"/>
          <w:szCs w:val="24"/>
        </w:rPr>
        <w:fldChar w:fldCharType="begin">
          <w:fldData xml:space="preserve">PEVuZE5vdGU+PENpdGU+PEF1dGhvcj5CdXNzZXJpPC9BdXRob3I+PFllYXI+MjAwMzwvWWVhcj48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</w:fldData>
        </w:fldChar>
      </w:r>
      <w:r w:rsidR="0086381A" w:rsidRPr="009E1F6E">
        <w:rPr>
          <w:rFonts w:ascii="Times New Roman" w:hAnsi="Times New Roman" w:cs="Times New Roman"/>
          <w:sz w:val="24"/>
          <w:szCs w:val="24"/>
        </w:rPr>
        <w:instrText xml:space="preserve"> ADDIN EN.CITE.DATA </w:instrText>
      </w:r>
      <w:r w:rsidR="00B86AAF" w:rsidRPr="009E1F6E">
        <w:rPr>
          <w:rFonts w:ascii="Times New Roman" w:hAnsi="Times New Roman" w:cs="Times New Roman"/>
          <w:sz w:val="24"/>
          <w:szCs w:val="24"/>
        </w:rPr>
      </w:r>
      <w:r w:rsidR="00B86AAF" w:rsidRPr="009E1F6E">
        <w:rPr>
          <w:rFonts w:ascii="Times New Roman" w:hAnsi="Times New Roman" w:cs="Times New Roman"/>
          <w:sz w:val="24"/>
          <w:szCs w:val="24"/>
        </w:rPr>
        <w:fldChar w:fldCharType="end"/>
      </w:r>
      <w:r w:rsidR="00B86AAF" w:rsidRPr="009E1F6E">
        <w:rPr>
          <w:rFonts w:ascii="Times New Roman" w:hAnsi="Times New Roman" w:cs="Times New Roman"/>
          <w:sz w:val="24"/>
          <w:szCs w:val="24"/>
        </w:rPr>
      </w:r>
      <w:r w:rsidR="00B86AAF" w:rsidRPr="009E1F6E">
        <w:rPr>
          <w:rFonts w:ascii="Times New Roman" w:hAnsi="Times New Roman" w:cs="Times New Roman"/>
          <w:sz w:val="24"/>
          <w:szCs w:val="24"/>
        </w:rPr>
        <w:fldChar w:fldCharType="separate"/>
      </w:r>
      <w:r w:rsidR="00DB38DA" w:rsidRPr="009E1F6E">
        <w:rPr>
          <w:rFonts w:ascii="Times New Roman" w:hAnsi="Times New Roman" w:cs="Times New Roman"/>
          <w:noProof/>
          <w:sz w:val="24"/>
          <w:szCs w:val="24"/>
        </w:rPr>
        <w:t>(</w:t>
      </w:r>
      <w:hyperlink w:anchor="_ENREF_3" w:tooltip="Busseri, 2003 #88" w:history="1">
        <w:r w:rsidR="003D3A67" w:rsidRPr="009E1F6E">
          <w:rPr>
            <w:rFonts w:ascii="Times New Roman" w:hAnsi="Times New Roman" w:cs="Times New Roman"/>
            <w:noProof/>
            <w:sz w:val="24"/>
            <w:szCs w:val="24"/>
          </w:rPr>
          <w:t>Busseri &amp; Tyler, 2003</w:t>
        </w:r>
      </w:hyperlink>
      <w:r w:rsidR="00DB38DA" w:rsidRPr="009E1F6E">
        <w:rPr>
          <w:rFonts w:ascii="Times New Roman" w:hAnsi="Times New Roman" w:cs="Times New Roman"/>
          <w:noProof/>
          <w:sz w:val="24"/>
          <w:szCs w:val="24"/>
        </w:rPr>
        <w:t xml:space="preserve">; </w:t>
      </w:r>
      <w:hyperlink w:anchor="_ENREF_37" w:tooltip="Tracey, 1989 #89" w:history="1">
        <w:r w:rsidR="003D3A67" w:rsidRPr="009E1F6E">
          <w:rPr>
            <w:rFonts w:ascii="Times New Roman" w:hAnsi="Times New Roman" w:cs="Times New Roman"/>
            <w:noProof/>
            <w:sz w:val="24"/>
            <w:szCs w:val="24"/>
          </w:rPr>
          <w:t>Tracey &amp; Kokotovic, 1989</w:t>
        </w:r>
      </w:hyperlink>
      <w:r w:rsidR="00DB38DA" w:rsidRPr="009E1F6E">
        <w:rPr>
          <w:rFonts w:ascii="Times New Roman" w:hAnsi="Times New Roman" w:cs="Times New Roman"/>
          <w:noProof/>
          <w:sz w:val="24"/>
          <w:szCs w:val="24"/>
        </w:rPr>
        <w:t>)</w:t>
      </w:r>
      <w:r w:rsidR="00B86AAF" w:rsidRPr="009E1F6E">
        <w:rPr>
          <w:rFonts w:ascii="Times New Roman" w:hAnsi="Times New Roman" w:cs="Times New Roman"/>
          <w:sz w:val="24"/>
          <w:szCs w:val="24"/>
        </w:rPr>
        <w:fldChar w:fldCharType="end"/>
      </w:r>
      <w:r w:rsidR="004E3A39" w:rsidRPr="009E1F6E">
        <w:rPr>
          <w:rFonts w:ascii="Times New Roman" w:hAnsi="Times New Roman" w:cs="Times New Roman"/>
          <w:sz w:val="24"/>
          <w:szCs w:val="24"/>
        </w:rPr>
        <w:t>.</w:t>
      </w:r>
      <w:proofErr w:type="gramEnd"/>
      <w:r w:rsidR="004E3A39" w:rsidRPr="009E1F6E">
        <w:rPr>
          <w:rFonts w:ascii="Times New Roman" w:hAnsi="Times New Roman" w:cs="Times New Roman"/>
          <w:sz w:val="24"/>
          <w:szCs w:val="24"/>
        </w:rPr>
        <w:t xml:space="preserve"> </w:t>
      </w:r>
      <w:r w:rsidR="00AF33B2" w:rsidRPr="009E1F6E">
        <w:rPr>
          <w:rFonts w:ascii="Times New Roman" w:hAnsi="Times New Roman" w:cs="Times New Roman"/>
          <w:sz w:val="24"/>
          <w:szCs w:val="24"/>
        </w:rPr>
        <w:t xml:space="preserve">However, this version of the WAI used </w:t>
      </w:r>
      <w:r w:rsidR="005E5B53" w:rsidRPr="009E1F6E">
        <w:rPr>
          <w:rFonts w:ascii="Times New Roman" w:hAnsi="Times New Roman" w:cs="Times New Roman"/>
          <w:sz w:val="24"/>
          <w:szCs w:val="24"/>
        </w:rPr>
        <w:t xml:space="preserve">7 </w:t>
      </w:r>
      <w:r w:rsidR="00AF33B2" w:rsidRPr="009E1F6E">
        <w:rPr>
          <w:rFonts w:ascii="Times New Roman" w:hAnsi="Times New Roman" w:cs="Times New Roman"/>
          <w:sz w:val="24"/>
          <w:szCs w:val="24"/>
        </w:rPr>
        <w:t xml:space="preserve">response options indicating the frequency with which the experience described by an item had occurred (i.e., from ‘never’ to ‘always’) </w:t>
      </w:r>
      <w:r w:rsidR="003353B1">
        <w:rPr>
          <w:rFonts w:ascii="Times New Roman" w:hAnsi="Times New Roman" w:cs="Times New Roman"/>
          <w:sz w:val="24"/>
          <w:szCs w:val="24"/>
        </w:rPr>
        <w:t>and</w:t>
      </w:r>
      <w:r w:rsidR="005E5B53" w:rsidRPr="009E1F6E">
        <w:rPr>
          <w:rFonts w:ascii="Times New Roman" w:hAnsi="Times New Roman" w:cs="Times New Roman"/>
          <w:sz w:val="24"/>
          <w:szCs w:val="24"/>
        </w:rPr>
        <w:t xml:space="preserve"> in UKATT</w:t>
      </w:r>
      <w:r w:rsidR="00AF33B2" w:rsidRPr="009E1F6E">
        <w:rPr>
          <w:rFonts w:ascii="Times New Roman" w:hAnsi="Times New Roman" w:cs="Times New Roman"/>
          <w:sz w:val="24"/>
          <w:szCs w:val="24"/>
        </w:rPr>
        <w:t xml:space="preserve"> it was </w:t>
      </w:r>
      <w:r w:rsidR="00523D46" w:rsidRPr="009E1F6E">
        <w:rPr>
          <w:rFonts w:ascii="Times New Roman" w:hAnsi="Times New Roman" w:cs="Times New Roman"/>
          <w:sz w:val="24"/>
          <w:szCs w:val="24"/>
        </w:rPr>
        <w:t xml:space="preserve">thought </w:t>
      </w:r>
      <w:r w:rsidR="00AF33B2" w:rsidRPr="009E1F6E">
        <w:rPr>
          <w:rFonts w:ascii="Times New Roman" w:hAnsi="Times New Roman" w:cs="Times New Roman"/>
          <w:sz w:val="24"/>
          <w:szCs w:val="24"/>
        </w:rPr>
        <w:t xml:space="preserve">inappropriate to ask participants how </w:t>
      </w:r>
      <w:r w:rsidR="006D3EDC" w:rsidRPr="009E1F6E">
        <w:rPr>
          <w:rFonts w:ascii="Times New Roman" w:hAnsi="Times New Roman" w:cs="Times New Roman"/>
          <w:i/>
          <w:sz w:val="24"/>
          <w:szCs w:val="24"/>
        </w:rPr>
        <w:t>often</w:t>
      </w:r>
      <w:r w:rsidR="00AF33B2" w:rsidRPr="009E1F6E">
        <w:rPr>
          <w:rFonts w:ascii="Times New Roman" w:hAnsi="Times New Roman" w:cs="Times New Roman"/>
          <w:sz w:val="24"/>
          <w:szCs w:val="24"/>
        </w:rPr>
        <w:t xml:space="preserve"> statements about the working allia</w:t>
      </w:r>
      <w:r w:rsidR="005E5B53" w:rsidRPr="009E1F6E">
        <w:rPr>
          <w:rFonts w:ascii="Times New Roman" w:hAnsi="Times New Roman" w:cs="Times New Roman"/>
          <w:sz w:val="24"/>
          <w:szCs w:val="24"/>
        </w:rPr>
        <w:t>n</w:t>
      </w:r>
      <w:r w:rsidR="00AF33B2" w:rsidRPr="009E1F6E">
        <w:rPr>
          <w:rFonts w:ascii="Times New Roman" w:hAnsi="Times New Roman" w:cs="Times New Roman"/>
          <w:sz w:val="24"/>
          <w:szCs w:val="24"/>
        </w:rPr>
        <w:t xml:space="preserve">ce applied after only one session of therapy. For this </w:t>
      </w:r>
      <w:r w:rsidR="00AF33B2" w:rsidRPr="009E1F6E">
        <w:rPr>
          <w:rFonts w:ascii="Times New Roman" w:hAnsi="Times New Roman" w:cs="Times New Roman"/>
          <w:sz w:val="24"/>
          <w:szCs w:val="24"/>
        </w:rPr>
        <w:lastRenderedPageBreak/>
        <w:t xml:space="preserve">reason response options in the UKATT version of the short-form WAI were changed to </w:t>
      </w:r>
      <w:r w:rsidR="005E5B53" w:rsidRPr="009E1F6E">
        <w:rPr>
          <w:rFonts w:ascii="Times New Roman" w:hAnsi="Times New Roman" w:cs="Times New Roman"/>
          <w:sz w:val="24"/>
          <w:szCs w:val="24"/>
        </w:rPr>
        <w:t xml:space="preserve">a 5-point </w:t>
      </w:r>
      <w:r w:rsidR="00523D46" w:rsidRPr="009E1F6E">
        <w:rPr>
          <w:rFonts w:ascii="Times New Roman" w:hAnsi="Times New Roman" w:cs="Times New Roman"/>
          <w:sz w:val="24"/>
          <w:szCs w:val="24"/>
        </w:rPr>
        <w:t xml:space="preserve">agreement-disagreement </w:t>
      </w:r>
      <w:proofErr w:type="spellStart"/>
      <w:r w:rsidR="003E0296" w:rsidRPr="009E1F6E">
        <w:rPr>
          <w:rFonts w:ascii="Times New Roman" w:hAnsi="Times New Roman" w:cs="Times New Roman"/>
          <w:sz w:val="24"/>
          <w:szCs w:val="24"/>
        </w:rPr>
        <w:t>Likert</w:t>
      </w:r>
      <w:proofErr w:type="spellEnd"/>
      <w:r w:rsidR="003E0296" w:rsidRPr="009E1F6E">
        <w:rPr>
          <w:rFonts w:ascii="Times New Roman" w:hAnsi="Times New Roman" w:cs="Times New Roman"/>
          <w:sz w:val="24"/>
          <w:szCs w:val="24"/>
        </w:rPr>
        <w:t xml:space="preserve"> </w:t>
      </w:r>
      <w:r w:rsidR="005E5B53" w:rsidRPr="009E1F6E">
        <w:rPr>
          <w:rFonts w:ascii="Times New Roman" w:hAnsi="Times New Roman" w:cs="Times New Roman"/>
          <w:sz w:val="24"/>
          <w:szCs w:val="24"/>
        </w:rPr>
        <w:t>scale</w:t>
      </w:r>
      <w:r w:rsidR="00AF33B2" w:rsidRPr="009E1F6E">
        <w:rPr>
          <w:rFonts w:ascii="Times New Roman" w:hAnsi="Times New Roman" w:cs="Times New Roman"/>
          <w:sz w:val="24"/>
          <w:szCs w:val="24"/>
        </w:rPr>
        <w:t xml:space="preserve"> (i.e., </w:t>
      </w:r>
      <w:proofErr w:type="gramStart"/>
      <w:r w:rsidR="005E5B53" w:rsidRPr="009E1F6E">
        <w:rPr>
          <w:rFonts w:ascii="Times New Roman" w:hAnsi="Times New Roman" w:cs="Times New Roman"/>
          <w:sz w:val="24"/>
          <w:szCs w:val="24"/>
        </w:rPr>
        <w:t>Strongly</w:t>
      </w:r>
      <w:proofErr w:type="gramEnd"/>
      <w:r w:rsidR="005E5B53" w:rsidRPr="009E1F6E">
        <w:rPr>
          <w:rFonts w:ascii="Times New Roman" w:hAnsi="Times New Roman" w:cs="Times New Roman"/>
          <w:sz w:val="24"/>
          <w:szCs w:val="24"/>
        </w:rPr>
        <w:t xml:space="preserve"> Disagree/ Dis</w:t>
      </w:r>
      <w:r w:rsidR="00BD3684">
        <w:rPr>
          <w:rFonts w:ascii="Times New Roman" w:hAnsi="Times New Roman" w:cs="Times New Roman"/>
          <w:sz w:val="24"/>
          <w:szCs w:val="24"/>
        </w:rPr>
        <w:t>a</w:t>
      </w:r>
      <w:r w:rsidR="005E5B53" w:rsidRPr="009E1F6E">
        <w:rPr>
          <w:rFonts w:ascii="Times New Roman" w:hAnsi="Times New Roman" w:cs="Times New Roman"/>
          <w:sz w:val="24"/>
          <w:szCs w:val="24"/>
        </w:rPr>
        <w:t xml:space="preserve">gree/ Neither Agree nor Disagree/ Agree/ Strongly Agree). </w:t>
      </w:r>
      <w:r w:rsidR="00C454B6" w:rsidRPr="009E1F6E">
        <w:rPr>
          <w:rFonts w:ascii="Times New Roman" w:hAnsi="Times New Roman" w:cs="Times New Roman"/>
          <w:sz w:val="24"/>
          <w:szCs w:val="24"/>
        </w:rPr>
        <w:t>This approach has been strongly supported in a recent validation study u</w:t>
      </w:r>
      <w:r w:rsidR="003E0296" w:rsidRPr="009E1F6E">
        <w:rPr>
          <w:rFonts w:ascii="Times New Roman" w:hAnsi="Times New Roman" w:cs="Times New Roman"/>
          <w:sz w:val="24"/>
          <w:szCs w:val="24"/>
        </w:rPr>
        <w:t>sing item response theory</w:t>
      </w:r>
      <w:r w:rsidR="00C454B6" w:rsidRPr="009E1F6E">
        <w:rPr>
          <w:rFonts w:ascii="Times New Roman" w:hAnsi="Times New Roman" w:cs="Times New Roman"/>
          <w:sz w:val="24"/>
          <w:szCs w:val="24"/>
        </w:rPr>
        <w:t xml:space="preserve"> by</w:t>
      </w:r>
      <w:r w:rsidR="003E0296" w:rsidRPr="009E1F6E">
        <w:rPr>
          <w:rFonts w:ascii="Times New Roman" w:hAnsi="Times New Roman" w:cs="Times New Roman"/>
          <w:sz w:val="24"/>
          <w:szCs w:val="24"/>
        </w:rPr>
        <w:t xml:space="preserve"> Mallinckrodt and </w:t>
      </w:r>
      <w:proofErr w:type="spellStart"/>
      <w:r w:rsidR="003E0296" w:rsidRPr="009E1F6E">
        <w:rPr>
          <w:rFonts w:ascii="Times New Roman" w:hAnsi="Times New Roman" w:cs="Times New Roman"/>
          <w:sz w:val="24"/>
          <w:szCs w:val="24"/>
        </w:rPr>
        <w:t>Teikie</w:t>
      </w:r>
      <w:proofErr w:type="spellEnd"/>
      <w:r w:rsidR="00C454B6" w:rsidRPr="009E1F6E">
        <w:rPr>
          <w:rFonts w:ascii="Times New Roman" w:hAnsi="Times New Roman" w:cs="Times New Roman"/>
          <w:sz w:val="24"/>
          <w:szCs w:val="24"/>
        </w:rPr>
        <w:t xml:space="preserve"> </w:t>
      </w:r>
      <w:r w:rsidR="00B86AAF" w:rsidRPr="009E1F6E">
        <w:rPr>
          <w:rFonts w:ascii="Times New Roman" w:hAnsi="Times New Roman" w:cs="Times New Roman"/>
          <w:sz w:val="24"/>
          <w:szCs w:val="24"/>
        </w:rPr>
        <w:fldChar w:fldCharType="begin"/>
      </w:r>
      <w:r w:rsidR="00EB51CE" w:rsidRPr="009E1F6E">
        <w:rPr>
          <w:rFonts w:ascii="Times New Roman" w:hAnsi="Times New Roman" w:cs="Times New Roman"/>
          <w:sz w:val="24"/>
          <w:szCs w:val="24"/>
        </w:rPr>
        <w:instrText xml:space="preserve"> ADDIN EN.CITE &lt;EndNote&gt;&lt;Cite ExcludeAuth="1"&gt;&lt;Author&gt;Mallinckrodt&lt;/Author&gt;&lt;Year&gt;2014&lt;/Year&gt;&lt;RecNum&gt;122&lt;/RecNum&gt;&lt;DisplayText&gt;(2014)&lt;/DisplayText&gt;&lt;record&gt;&lt;rec-number&gt;122&lt;/rec-number&gt;&lt;foreign-keys&gt;&lt;key app="EN" db-id="vteaeafesfpswwef95c5e5fztvw5xa0v9w2e"&gt;122&lt;/key&gt;&lt;/foreign-keys&gt;&lt;ref-type name="Conference Proceedings"&gt;10&lt;/ref-type&gt;&lt;contributors&gt;&lt;authors&gt;&lt;author&gt;Mallinckrodt, B.&lt;/author&gt;&lt;author&gt;Tekie, Y.T.&lt;/author&gt;&lt;/authors&gt;&lt;/contributors&gt;&lt;titles&gt;&lt;title&gt;Using item response theory to increase sensitivity to change and group differences of the Working Alliance Inventory and its short form&lt;/title&gt;&lt;secondary-title&gt;Annual international convention of the Society for Psychotherapy Research&lt;/secondary-title&gt;&lt;/titles&gt;&lt;dates&gt;&lt;year&gt;2014&lt;/year&gt;&lt;/dates&gt;&lt;pub-location&gt;Copenhagen, Denmark June 2014&lt;/pub-location&gt;&lt;urls&gt;&lt;/urls&gt;&lt;/record&gt;&lt;/Cite&gt;&lt;/EndNote&gt;</w:instrText>
      </w:r>
      <w:r w:rsidR="00B86AAF" w:rsidRPr="009E1F6E">
        <w:rPr>
          <w:rFonts w:ascii="Times New Roman" w:hAnsi="Times New Roman" w:cs="Times New Roman"/>
          <w:sz w:val="24"/>
          <w:szCs w:val="24"/>
        </w:rPr>
        <w:fldChar w:fldCharType="separate"/>
      </w:r>
      <w:r w:rsidR="00EB51CE" w:rsidRPr="009E1F6E">
        <w:rPr>
          <w:rFonts w:ascii="Times New Roman" w:hAnsi="Times New Roman" w:cs="Times New Roman"/>
          <w:noProof/>
          <w:sz w:val="24"/>
          <w:szCs w:val="24"/>
        </w:rPr>
        <w:t>(</w:t>
      </w:r>
      <w:hyperlink w:anchor="_ENREF_24" w:tooltip="Mallinckrodt, 2014 #122" w:history="1">
        <w:r w:rsidR="003D3A67" w:rsidRPr="009E1F6E">
          <w:rPr>
            <w:rFonts w:ascii="Times New Roman" w:hAnsi="Times New Roman" w:cs="Times New Roman"/>
            <w:noProof/>
            <w:sz w:val="24"/>
            <w:szCs w:val="24"/>
          </w:rPr>
          <w:t>2014</w:t>
        </w:r>
      </w:hyperlink>
      <w:r w:rsidR="00EB51CE" w:rsidRPr="009E1F6E">
        <w:rPr>
          <w:rFonts w:ascii="Times New Roman" w:hAnsi="Times New Roman" w:cs="Times New Roman"/>
          <w:noProof/>
          <w:sz w:val="24"/>
          <w:szCs w:val="24"/>
        </w:rPr>
        <w:t>)</w:t>
      </w:r>
      <w:r w:rsidR="00B86AAF" w:rsidRPr="009E1F6E">
        <w:rPr>
          <w:rFonts w:ascii="Times New Roman" w:hAnsi="Times New Roman" w:cs="Times New Roman"/>
          <w:sz w:val="24"/>
          <w:szCs w:val="24"/>
        </w:rPr>
        <w:fldChar w:fldCharType="end"/>
      </w:r>
      <w:r w:rsidR="00C454B6" w:rsidRPr="009E1F6E">
        <w:rPr>
          <w:rFonts w:ascii="Times New Roman" w:hAnsi="Times New Roman" w:cs="Times New Roman"/>
          <w:sz w:val="24"/>
          <w:szCs w:val="24"/>
        </w:rPr>
        <w:t xml:space="preserve">. They identified redundancy among the </w:t>
      </w:r>
      <w:r w:rsidR="008B548A" w:rsidRPr="009E1F6E">
        <w:rPr>
          <w:rFonts w:ascii="Times New Roman" w:hAnsi="Times New Roman" w:cs="Times New Roman"/>
          <w:sz w:val="24"/>
          <w:szCs w:val="24"/>
        </w:rPr>
        <w:t xml:space="preserve">7 </w:t>
      </w:r>
      <w:r w:rsidR="00C454B6" w:rsidRPr="009E1F6E">
        <w:rPr>
          <w:rFonts w:ascii="Times New Roman" w:hAnsi="Times New Roman" w:cs="Times New Roman"/>
          <w:sz w:val="24"/>
          <w:szCs w:val="24"/>
        </w:rPr>
        <w:t>response options and improvements in psychometric performance with</w:t>
      </w:r>
      <w:r w:rsidR="003E0296" w:rsidRPr="009E1F6E">
        <w:rPr>
          <w:rFonts w:ascii="Times New Roman" w:hAnsi="Times New Roman" w:cs="Times New Roman"/>
          <w:sz w:val="24"/>
          <w:szCs w:val="24"/>
        </w:rPr>
        <w:t xml:space="preserve"> a 5-point agreement-based </w:t>
      </w:r>
      <w:proofErr w:type="spellStart"/>
      <w:r w:rsidR="003E0296" w:rsidRPr="009E1F6E">
        <w:rPr>
          <w:rFonts w:ascii="Times New Roman" w:hAnsi="Times New Roman" w:cs="Times New Roman"/>
          <w:sz w:val="24"/>
          <w:szCs w:val="24"/>
        </w:rPr>
        <w:t>Likert</w:t>
      </w:r>
      <w:proofErr w:type="spellEnd"/>
      <w:r w:rsidR="003E0296" w:rsidRPr="009E1F6E">
        <w:rPr>
          <w:rFonts w:ascii="Times New Roman" w:hAnsi="Times New Roman" w:cs="Times New Roman"/>
          <w:sz w:val="24"/>
          <w:szCs w:val="24"/>
        </w:rPr>
        <w:t xml:space="preserve"> response scale. In the UKATT version, s</w:t>
      </w:r>
      <w:r w:rsidRPr="009E1F6E">
        <w:rPr>
          <w:rFonts w:ascii="Times New Roman" w:hAnsi="Times New Roman" w:cs="Times New Roman"/>
          <w:sz w:val="24"/>
          <w:szCs w:val="24"/>
        </w:rPr>
        <w:t xml:space="preserve">cores </w:t>
      </w:r>
      <w:r w:rsidR="00523D46" w:rsidRPr="009E1F6E">
        <w:rPr>
          <w:rFonts w:ascii="Times New Roman" w:hAnsi="Times New Roman" w:cs="Times New Roman"/>
          <w:sz w:val="24"/>
          <w:szCs w:val="24"/>
        </w:rPr>
        <w:t>we</w:t>
      </w:r>
      <w:r w:rsidR="00A64569" w:rsidRPr="009E1F6E">
        <w:rPr>
          <w:rFonts w:ascii="Times New Roman" w:hAnsi="Times New Roman" w:cs="Times New Roman"/>
          <w:sz w:val="24"/>
          <w:szCs w:val="24"/>
        </w:rPr>
        <w:t>re calculated by summing responses</w:t>
      </w:r>
      <w:r w:rsidRPr="009E1F6E">
        <w:rPr>
          <w:rFonts w:ascii="Times New Roman" w:hAnsi="Times New Roman" w:cs="Times New Roman"/>
          <w:sz w:val="24"/>
          <w:szCs w:val="24"/>
        </w:rPr>
        <w:t xml:space="preserve"> on each </w:t>
      </w:r>
      <w:r w:rsidR="003E0296" w:rsidRPr="009E1F6E">
        <w:rPr>
          <w:rFonts w:ascii="Times New Roman" w:hAnsi="Times New Roman" w:cs="Times New Roman"/>
          <w:sz w:val="24"/>
          <w:szCs w:val="24"/>
        </w:rPr>
        <w:t>item</w:t>
      </w:r>
      <w:r w:rsidR="00B12BEA" w:rsidRPr="009E1F6E">
        <w:rPr>
          <w:rFonts w:ascii="Times New Roman" w:hAnsi="Times New Roman" w:cs="Times New Roman"/>
          <w:sz w:val="24"/>
          <w:szCs w:val="24"/>
        </w:rPr>
        <w:t>,</w:t>
      </w:r>
      <w:r w:rsidRPr="009E1F6E">
        <w:rPr>
          <w:rFonts w:ascii="Times New Roman" w:hAnsi="Times New Roman" w:cs="Times New Roman"/>
          <w:sz w:val="24"/>
          <w:szCs w:val="24"/>
        </w:rPr>
        <w:t xml:space="preserve"> with a higher score indicating a stronger alliance</w:t>
      </w:r>
      <w:r w:rsidR="009740C1" w:rsidRPr="009E1F6E">
        <w:rPr>
          <w:rFonts w:ascii="Times New Roman" w:hAnsi="Times New Roman" w:cs="Times New Roman"/>
          <w:sz w:val="24"/>
          <w:szCs w:val="24"/>
        </w:rPr>
        <w:t xml:space="preserve"> </w:t>
      </w:r>
      <w:r w:rsidR="003E0296" w:rsidRPr="009E1F6E">
        <w:rPr>
          <w:rFonts w:ascii="Times New Roman" w:hAnsi="Times New Roman" w:cs="Times New Roman"/>
          <w:sz w:val="24"/>
          <w:szCs w:val="24"/>
        </w:rPr>
        <w:t xml:space="preserve">up to </w:t>
      </w:r>
      <w:r w:rsidR="009740C1" w:rsidRPr="009E1F6E">
        <w:rPr>
          <w:rFonts w:ascii="Times New Roman" w:hAnsi="Times New Roman" w:cs="Times New Roman"/>
          <w:sz w:val="24"/>
          <w:szCs w:val="24"/>
        </w:rPr>
        <w:t>a maximum score of 60.</w:t>
      </w:r>
      <w:r w:rsidR="003E0296" w:rsidRPr="009E1F6E">
        <w:rPr>
          <w:rFonts w:ascii="Times New Roman" w:hAnsi="Times New Roman" w:cs="Times New Roman"/>
          <w:sz w:val="24"/>
          <w:szCs w:val="24"/>
        </w:rPr>
        <w:t xml:space="preserve"> </w:t>
      </w:r>
      <w:proofErr w:type="spellStart"/>
      <w:r w:rsidR="00607077" w:rsidRPr="009E1F6E">
        <w:rPr>
          <w:rFonts w:ascii="Times New Roman" w:hAnsi="Times New Roman" w:cs="Times New Roman"/>
          <w:sz w:val="24"/>
          <w:szCs w:val="24"/>
        </w:rPr>
        <w:t>Cronbach’s</w:t>
      </w:r>
      <w:proofErr w:type="spellEnd"/>
      <w:r w:rsidR="00607077" w:rsidRPr="009E1F6E">
        <w:rPr>
          <w:rFonts w:ascii="Times New Roman" w:hAnsi="Times New Roman" w:cs="Times New Roman"/>
          <w:sz w:val="24"/>
          <w:szCs w:val="24"/>
        </w:rPr>
        <w:t xml:space="preserve"> alpha for this measure was 0.87 for client-ratings of WAI and 0.90 for therapist ratings.</w:t>
      </w:r>
    </w:p>
    <w:p w:rsidR="00553949" w:rsidRPr="00AE1DEC" w:rsidRDefault="00553949" w:rsidP="003E0296">
      <w:pPr>
        <w:spacing w:line="480" w:lineRule="auto"/>
        <w:rPr>
          <w:rFonts w:ascii="Times New Roman" w:hAnsi="Times New Roman" w:cs="Times New Roman"/>
          <w:sz w:val="24"/>
          <w:szCs w:val="24"/>
        </w:rPr>
      </w:pPr>
    </w:p>
    <w:p w:rsidR="00BD3684" w:rsidRDefault="00553949" w:rsidP="00104712">
      <w:pPr>
        <w:spacing w:line="480" w:lineRule="auto"/>
        <w:rPr>
          <w:rFonts w:ascii="Times New Roman" w:hAnsi="Times New Roman" w:cs="Times New Roman"/>
          <w:sz w:val="24"/>
          <w:szCs w:val="24"/>
        </w:rPr>
      </w:pPr>
      <w:r w:rsidRPr="00AE1DEC">
        <w:rPr>
          <w:rFonts w:ascii="Times New Roman" w:hAnsi="Times New Roman" w:cs="Times New Roman"/>
          <w:sz w:val="24"/>
          <w:szCs w:val="24"/>
        </w:rPr>
        <w:t>Socio-demographic variables measured pre-treatment were client age (coded in to 5</w:t>
      </w:r>
      <w:r w:rsidR="000E752C" w:rsidRPr="00AE1DEC">
        <w:rPr>
          <w:rFonts w:ascii="Times New Roman" w:hAnsi="Times New Roman" w:cs="Times New Roman"/>
          <w:sz w:val="24"/>
          <w:szCs w:val="24"/>
        </w:rPr>
        <w:t>-</w:t>
      </w:r>
      <w:r w:rsidRPr="00AE1DEC">
        <w:rPr>
          <w:rFonts w:ascii="Times New Roman" w:hAnsi="Times New Roman" w:cs="Times New Roman"/>
          <w:sz w:val="24"/>
          <w:szCs w:val="24"/>
        </w:rPr>
        <w:t>year age groups), gender, mari</w:t>
      </w:r>
      <w:r w:rsidR="00544081" w:rsidRPr="00AE1DEC">
        <w:rPr>
          <w:rFonts w:ascii="Times New Roman" w:hAnsi="Times New Roman" w:cs="Times New Roman"/>
          <w:sz w:val="24"/>
          <w:szCs w:val="24"/>
        </w:rPr>
        <w:t>tal status (coded as married/</w:t>
      </w:r>
      <w:r w:rsidRPr="00AE1DEC">
        <w:rPr>
          <w:rFonts w:ascii="Times New Roman" w:hAnsi="Times New Roman" w:cs="Times New Roman"/>
          <w:sz w:val="24"/>
          <w:szCs w:val="24"/>
        </w:rPr>
        <w:t>cohabiting or not), education (coded as no qualifications</w:t>
      </w:r>
      <w:r w:rsidR="00EA6C7D">
        <w:rPr>
          <w:rFonts w:ascii="Times New Roman" w:hAnsi="Times New Roman" w:cs="Times New Roman"/>
          <w:sz w:val="24"/>
          <w:szCs w:val="24"/>
        </w:rPr>
        <w:t>;</w:t>
      </w:r>
      <w:r w:rsidRPr="00AE1DEC">
        <w:rPr>
          <w:rFonts w:ascii="Times New Roman" w:hAnsi="Times New Roman" w:cs="Times New Roman"/>
          <w:sz w:val="24"/>
          <w:szCs w:val="24"/>
        </w:rPr>
        <w:t xml:space="preserve"> some qualifications</w:t>
      </w:r>
      <w:r w:rsidR="00BA4514">
        <w:rPr>
          <w:rFonts w:ascii="Times New Roman" w:hAnsi="Times New Roman" w:cs="Times New Roman"/>
          <w:sz w:val="24"/>
          <w:szCs w:val="24"/>
        </w:rPr>
        <w:t xml:space="preserve"> </w:t>
      </w:r>
      <w:r w:rsidR="00F83150">
        <w:rPr>
          <w:rFonts w:ascii="Times New Roman" w:hAnsi="Times New Roman" w:cs="Times New Roman"/>
          <w:sz w:val="24"/>
          <w:szCs w:val="24"/>
        </w:rPr>
        <w:t>[</w:t>
      </w:r>
      <w:r w:rsidR="006E19E7">
        <w:rPr>
          <w:rFonts w:ascii="Times New Roman" w:hAnsi="Times New Roman" w:cs="Times New Roman"/>
          <w:sz w:val="24"/>
          <w:szCs w:val="24"/>
        </w:rPr>
        <w:t>school leaving qualification</w:t>
      </w:r>
      <w:r w:rsidR="00F83150">
        <w:rPr>
          <w:rFonts w:ascii="Times New Roman" w:hAnsi="Times New Roman" w:cs="Times New Roman"/>
          <w:sz w:val="24"/>
          <w:szCs w:val="24"/>
        </w:rPr>
        <w:t>, i.e.,</w:t>
      </w:r>
      <w:r w:rsidR="006E19E7">
        <w:rPr>
          <w:rFonts w:ascii="Times New Roman" w:hAnsi="Times New Roman" w:cs="Times New Roman"/>
          <w:sz w:val="24"/>
          <w:szCs w:val="24"/>
        </w:rPr>
        <w:t xml:space="preserve"> </w:t>
      </w:r>
      <w:r w:rsidR="00BA4514">
        <w:rPr>
          <w:rFonts w:ascii="Times New Roman" w:hAnsi="Times New Roman" w:cs="Times New Roman"/>
          <w:sz w:val="24"/>
          <w:szCs w:val="24"/>
        </w:rPr>
        <w:t>any GCSEs</w:t>
      </w:r>
      <w:r w:rsidR="00081FE5">
        <w:rPr>
          <w:rFonts w:ascii="Times New Roman" w:hAnsi="Times New Roman" w:cs="Times New Roman"/>
          <w:sz w:val="24"/>
          <w:szCs w:val="24"/>
        </w:rPr>
        <w:t xml:space="preserve"> or A levels</w:t>
      </w:r>
      <w:r w:rsidR="00BA4514">
        <w:rPr>
          <w:rFonts w:ascii="Times New Roman" w:hAnsi="Times New Roman" w:cs="Times New Roman"/>
          <w:sz w:val="24"/>
          <w:szCs w:val="24"/>
        </w:rPr>
        <w:t>/commercial apprenticeship/</w:t>
      </w:r>
      <w:r w:rsidR="00081FE5">
        <w:rPr>
          <w:rFonts w:ascii="Times New Roman" w:hAnsi="Times New Roman" w:cs="Times New Roman"/>
          <w:sz w:val="24"/>
          <w:szCs w:val="24"/>
        </w:rPr>
        <w:t xml:space="preserve">Higher National Certificate/Higher National Diploma/ Foreign or other </w:t>
      </w:r>
      <w:r w:rsidR="00BA4514">
        <w:rPr>
          <w:rFonts w:ascii="Times New Roman" w:hAnsi="Times New Roman" w:cs="Times New Roman"/>
          <w:sz w:val="24"/>
          <w:szCs w:val="24"/>
        </w:rPr>
        <w:t>qualifications</w:t>
      </w:r>
      <w:r w:rsidR="00F83150">
        <w:rPr>
          <w:rFonts w:ascii="Times New Roman" w:hAnsi="Times New Roman" w:cs="Times New Roman"/>
          <w:sz w:val="24"/>
          <w:szCs w:val="24"/>
        </w:rPr>
        <w:t>]</w:t>
      </w:r>
      <w:r w:rsidR="00EA6C7D">
        <w:rPr>
          <w:rFonts w:ascii="Times New Roman" w:hAnsi="Times New Roman" w:cs="Times New Roman"/>
          <w:sz w:val="24"/>
          <w:szCs w:val="24"/>
        </w:rPr>
        <w:t>;</w:t>
      </w:r>
      <w:r w:rsidRPr="00AE1DEC">
        <w:rPr>
          <w:rFonts w:ascii="Times New Roman" w:hAnsi="Times New Roman" w:cs="Times New Roman"/>
          <w:sz w:val="24"/>
          <w:szCs w:val="24"/>
        </w:rPr>
        <w:t xml:space="preserve">and </w:t>
      </w:r>
      <w:r w:rsidR="00657437">
        <w:rPr>
          <w:rFonts w:ascii="Times New Roman" w:hAnsi="Times New Roman" w:cs="Times New Roman"/>
          <w:sz w:val="24"/>
          <w:szCs w:val="24"/>
        </w:rPr>
        <w:t xml:space="preserve">university/college </w:t>
      </w:r>
      <w:r w:rsidRPr="00AE1DEC">
        <w:rPr>
          <w:rFonts w:ascii="Times New Roman" w:hAnsi="Times New Roman" w:cs="Times New Roman"/>
          <w:sz w:val="24"/>
          <w:szCs w:val="24"/>
        </w:rPr>
        <w:t>degree or equivalent qualifications)</w:t>
      </w:r>
      <w:r w:rsidR="00F83150">
        <w:rPr>
          <w:rFonts w:ascii="Times New Roman" w:hAnsi="Times New Roman" w:cs="Times New Roman"/>
          <w:sz w:val="24"/>
          <w:szCs w:val="24"/>
        </w:rPr>
        <w:t>,</w:t>
      </w:r>
      <w:r w:rsidRPr="00AE1DEC">
        <w:rPr>
          <w:rFonts w:ascii="Times New Roman" w:hAnsi="Times New Roman" w:cs="Times New Roman"/>
          <w:sz w:val="24"/>
          <w:szCs w:val="24"/>
        </w:rPr>
        <w:t xml:space="preserve"> employment status (coded as </w:t>
      </w:r>
      <w:r w:rsidR="00BA4514">
        <w:rPr>
          <w:rFonts w:ascii="Times New Roman" w:hAnsi="Times New Roman" w:cs="Times New Roman"/>
          <w:sz w:val="24"/>
          <w:szCs w:val="24"/>
        </w:rPr>
        <w:t xml:space="preserve">currently </w:t>
      </w:r>
      <w:r w:rsidRPr="00AE1DEC">
        <w:rPr>
          <w:rFonts w:ascii="Times New Roman" w:hAnsi="Times New Roman" w:cs="Times New Roman"/>
          <w:sz w:val="24"/>
          <w:szCs w:val="24"/>
        </w:rPr>
        <w:t>employed or not), and parenthood (</w:t>
      </w:r>
      <w:r w:rsidR="006163A9">
        <w:rPr>
          <w:rFonts w:ascii="Times New Roman" w:hAnsi="Times New Roman" w:cs="Times New Roman"/>
          <w:sz w:val="24"/>
          <w:szCs w:val="24"/>
        </w:rPr>
        <w:t>client has</w:t>
      </w:r>
      <w:r w:rsidR="00E90B57" w:rsidRPr="00AE1DEC">
        <w:rPr>
          <w:rFonts w:ascii="Times New Roman" w:hAnsi="Times New Roman" w:cs="Times New Roman"/>
          <w:sz w:val="24"/>
          <w:szCs w:val="24"/>
        </w:rPr>
        <w:t xml:space="preserve"> </w:t>
      </w:r>
      <w:r w:rsidRPr="00AE1DEC">
        <w:rPr>
          <w:rFonts w:ascii="Times New Roman" w:hAnsi="Times New Roman" w:cs="Times New Roman"/>
          <w:sz w:val="24"/>
          <w:szCs w:val="24"/>
        </w:rPr>
        <w:t>one or more children).</w:t>
      </w:r>
      <w:r w:rsidR="00BD07DA" w:rsidRPr="00AE1DEC">
        <w:rPr>
          <w:rFonts w:ascii="Times New Roman" w:hAnsi="Times New Roman" w:cs="Times New Roman"/>
          <w:sz w:val="24"/>
          <w:szCs w:val="24"/>
        </w:rPr>
        <w:t xml:space="preserve"> </w:t>
      </w:r>
    </w:p>
    <w:p w:rsidR="00553949" w:rsidRPr="00C22529" w:rsidRDefault="00553949" w:rsidP="00104712">
      <w:pPr>
        <w:spacing w:line="480" w:lineRule="auto"/>
        <w:rPr>
          <w:rFonts w:ascii="Times New Roman" w:hAnsi="Times New Roman" w:cs="Times New Roman"/>
          <w:sz w:val="24"/>
          <w:szCs w:val="24"/>
        </w:rPr>
      </w:pPr>
      <w:r w:rsidRPr="00AE1DEC">
        <w:rPr>
          <w:rFonts w:ascii="Times New Roman" w:hAnsi="Times New Roman" w:cs="Times New Roman"/>
          <w:i/>
          <w:sz w:val="24"/>
          <w:szCs w:val="24"/>
        </w:rPr>
        <w:t xml:space="preserve">Statistical </w:t>
      </w:r>
      <w:r w:rsidR="00E05530">
        <w:rPr>
          <w:rFonts w:ascii="Times New Roman" w:hAnsi="Times New Roman" w:cs="Times New Roman"/>
          <w:i/>
          <w:sz w:val="24"/>
          <w:szCs w:val="24"/>
        </w:rPr>
        <w:t>a</w:t>
      </w:r>
      <w:r w:rsidRPr="00AE1DEC">
        <w:rPr>
          <w:rFonts w:ascii="Times New Roman" w:hAnsi="Times New Roman" w:cs="Times New Roman"/>
          <w:i/>
          <w:sz w:val="24"/>
          <w:szCs w:val="24"/>
        </w:rPr>
        <w:t>nalyses</w:t>
      </w:r>
    </w:p>
    <w:p w:rsidR="00341EC4" w:rsidRDefault="00E05530" w:rsidP="00104712">
      <w:pPr>
        <w:spacing w:line="480" w:lineRule="auto"/>
        <w:rPr>
          <w:rFonts w:ascii="Times New Roman" w:hAnsi="Times New Roman" w:cs="Times New Roman"/>
          <w:sz w:val="24"/>
          <w:szCs w:val="24"/>
        </w:rPr>
      </w:pPr>
      <w:r>
        <w:rPr>
          <w:rFonts w:ascii="Times New Roman" w:hAnsi="Times New Roman" w:cs="Times New Roman"/>
          <w:sz w:val="24"/>
          <w:szCs w:val="24"/>
        </w:rPr>
        <w:t>R</w:t>
      </w:r>
      <w:r w:rsidR="00E319D0" w:rsidRPr="00AE1DEC">
        <w:rPr>
          <w:rFonts w:ascii="Times New Roman" w:hAnsi="Times New Roman" w:cs="Times New Roman"/>
          <w:sz w:val="24"/>
          <w:szCs w:val="24"/>
        </w:rPr>
        <w:t>elationship</w:t>
      </w:r>
      <w:r w:rsidR="00B40AD9" w:rsidRPr="00AE1DEC">
        <w:rPr>
          <w:rFonts w:ascii="Times New Roman" w:hAnsi="Times New Roman" w:cs="Times New Roman"/>
          <w:sz w:val="24"/>
          <w:szCs w:val="24"/>
        </w:rPr>
        <w:t>s</w:t>
      </w:r>
      <w:r w:rsidR="00E319D0" w:rsidRPr="00AE1DEC">
        <w:rPr>
          <w:rFonts w:ascii="Times New Roman" w:hAnsi="Times New Roman" w:cs="Times New Roman"/>
          <w:sz w:val="24"/>
          <w:szCs w:val="24"/>
        </w:rPr>
        <w:t xml:space="preserve"> between th</w:t>
      </w:r>
      <w:r w:rsidR="00B40AD9" w:rsidRPr="00AE1DEC">
        <w:rPr>
          <w:rFonts w:ascii="Times New Roman" w:hAnsi="Times New Roman" w:cs="Times New Roman"/>
          <w:sz w:val="24"/>
          <w:szCs w:val="24"/>
        </w:rPr>
        <w:t>er</w:t>
      </w:r>
      <w:r w:rsidR="00F25EC1" w:rsidRPr="00AE1DEC">
        <w:rPr>
          <w:rFonts w:ascii="Times New Roman" w:hAnsi="Times New Roman" w:cs="Times New Roman"/>
          <w:sz w:val="24"/>
          <w:szCs w:val="24"/>
        </w:rPr>
        <w:t xml:space="preserve">apist and client WAI scores, </w:t>
      </w:r>
      <w:r w:rsidR="00924904" w:rsidRPr="00AE1DEC">
        <w:rPr>
          <w:rFonts w:ascii="Times New Roman" w:hAnsi="Times New Roman" w:cs="Times New Roman"/>
          <w:sz w:val="24"/>
          <w:szCs w:val="24"/>
        </w:rPr>
        <w:t>post-</w:t>
      </w:r>
      <w:r w:rsidR="00B40AD9" w:rsidRPr="00AE1DEC">
        <w:rPr>
          <w:rFonts w:ascii="Times New Roman" w:hAnsi="Times New Roman" w:cs="Times New Roman"/>
          <w:sz w:val="24"/>
          <w:szCs w:val="24"/>
        </w:rPr>
        <w:t xml:space="preserve">treatment </w:t>
      </w:r>
      <w:r w:rsidR="00DF487A">
        <w:rPr>
          <w:rFonts w:ascii="Times New Roman" w:hAnsi="Times New Roman" w:cs="Times New Roman"/>
          <w:sz w:val="24"/>
          <w:szCs w:val="24"/>
        </w:rPr>
        <w:t>motivation</w:t>
      </w:r>
      <w:r w:rsidR="002143A2" w:rsidRPr="00AE1DEC">
        <w:rPr>
          <w:rFonts w:ascii="Times New Roman" w:hAnsi="Times New Roman" w:cs="Times New Roman"/>
          <w:sz w:val="24"/>
          <w:szCs w:val="24"/>
        </w:rPr>
        <w:t>,</w:t>
      </w:r>
      <w:r w:rsidR="00924904" w:rsidRPr="00AE1DEC">
        <w:rPr>
          <w:rFonts w:ascii="Times New Roman" w:hAnsi="Times New Roman" w:cs="Times New Roman"/>
          <w:sz w:val="24"/>
          <w:szCs w:val="24"/>
        </w:rPr>
        <w:t xml:space="preserve"> </w:t>
      </w:r>
      <w:r w:rsidR="00B40AD9" w:rsidRPr="00AE1DEC">
        <w:rPr>
          <w:rFonts w:ascii="Times New Roman" w:hAnsi="Times New Roman" w:cs="Times New Roman"/>
          <w:sz w:val="24"/>
          <w:szCs w:val="24"/>
        </w:rPr>
        <w:t>and</w:t>
      </w:r>
      <w:r w:rsidR="00924904" w:rsidRPr="00AE1DEC">
        <w:rPr>
          <w:rFonts w:ascii="Times New Roman" w:hAnsi="Times New Roman" w:cs="Times New Roman"/>
          <w:sz w:val="24"/>
          <w:szCs w:val="24"/>
        </w:rPr>
        <w:t xml:space="preserve"> treatment outcome</w:t>
      </w:r>
      <w:r w:rsidR="00F25EC1" w:rsidRPr="00AE1DEC">
        <w:rPr>
          <w:rFonts w:ascii="Times New Roman" w:hAnsi="Times New Roman" w:cs="Times New Roman"/>
          <w:sz w:val="24"/>
          <w:szCs w:val="24"/>
        </w:rPr>
        <w:t>s</w:t>
      </w:r>
      <w:r w:rsidR="00924904" w:rsidRPr="00AE1DEC">
        <w:rPr>
          <w:rFonts w:ascii="Times New Roman" w:hAnsi="Times New Roman" w:cs="Times New Roman"/>
          <w:sz w:val="24"/>
          <w:szCs w:val="24"/>
        </w:rPr>
        <w:t xml:space="preserve"> </w:t>
      </w:r>
      <w:r w:rsidR="00B40AD9" w:rsidRPr="00AE1DEC">
        <w:rPr>
          <w:rFonts w:ascii="Times New Roman" w:hAnsi="Times New Roman" w:cs="Times New Roman"/>
          <w:sz w:val="24"/>
          <w:szCs w:val="24"/>
        </w:rPr>
        <w:t>9</w:t>
      </w:r>
      <w:r w:rsidR="00E319D0" w:rsidRPr="00AE1DEC">
        <w:rPr>
          <w:rFonts w:ascii="Times New Roman" w:hAnsi="Times New Roman" w:cs="Times New Roman"/>
          <w:sz w:val="24"/>
          <w:szCs w:val="24"/>
        </w:rPr>
        <w:t xml:space="preserve"> months</w:t>
      </w:r>
      <w:r w:rsidR="00F25EC1" w:rsidRPr="00AE1DEC">
        <w:rPr>
          <w:rFonts w:ascii="Times New Roman" w:hAnsi="Times New Roman" w:cs="Times New Roman"/>
          <w:sz w:val="24"/>
          <w:szCs w:val="24"/>
        </w:rPr>
        <w:t xml:space="preserve"> post-treatment</w:t>
      </w:r>
      <w:r w:rsidR="00B40AD9" w:rsidRPr="00AE1DEC">
        <w:rPr>
          <w:rFonts w:ascii="Times New Roman" w:hAnsi="Times New Roman" w:cs="Times New Roman"/>
          <w:sz w:val="24"/>
          <w:szCs w:val="24"/>
        </w:rPr>
        <w:t xml:space="preserve"> were investigated using </w:t>
      </w:r>
      <w:r w:rsidR="00E00C7C">
        <w:rPr>
          <w:rFonts w:ascii="Times New Roman" w:hAnsi="Times New Roman" w:cs="Times New Roman"/>
          <w:sz w:val="24"/>
          <w:szCs w:val="24"/>
        </w:rPr>
        <w:t xml:space="preserve">linear and </w:t>
      </w:r>
      <w:r w:rsidR="00B40AD9" w:rsidRPr="00AE1DEC">
        <w:rPr>
          <w:rFonts w:ascii="Times New Roman" w:hAnsi="Times New Roman" w:cs="Times New Roman"/>
          <w:sz w:val="24"/>
          <w:szCs w:val="24"/>
        </w:rPr>
        <w:t>lo</w:t>
      </w:r>
      <w:r w:rsidR="0084406C" w:rsidRPr="00AE1DEC">
        <w:rPr>
          <w:rFonts w:ascii="Times New Roman" w:hAnsi="Times New Roman" w:cs="Times New Roman"/>
          <w:sz w:val="24"/>
          <w:szCs w:val="24"/>
        </w:rPr>
        <w:t xml:space="preserve">gistic regression with models </w:t>
      </w:r>
      <w:r w:rsidR="00B40AD9" w:rsidRPr="00AE1DEC">
        <w:rPr>
          <w:rFonts w:ascii="Times New Roman" w:hAnsi="Times New Roman" w:cs="Times New Roman"/>
          <w:sz w:val="24"/>
          <w:szCs w:val="24"/>
        </w:rPr>
        <w:t>adjusted for 1) socio-demographic variables</w:t>
      </w:r>
      <w:r w:rsidR="001019D3">
        <w:rPr>
          <w:rFonts w:ascii="Times New Roman" w:hAnsi="Times New Roman" w:cs="Times New Roman"/>
          <w:sz w:val="24"/>
          <w:szCs w:val="24"/>
        </w:rPr>
        <w:t xml:space="preserve">, </w:t>
      </w:r>
      <w:r w:rsidR="009D2CF5">
        <w:rPr>
          <w:rFonts w:ascii="Times New Roman" w:hAnsi="Times New Roman" w:cs="Times New Roman"/>
          <w:sz w:val="24"/>
          <w:szCs w:val="24"/>
        </w:rPr>
        <w:t>treatment site,</w:t>
      </w:r>
      <w:r w:rsidR="00B40AD9" w:rsidRPr="00AE1DEC">
        <w:rPr>
          <w:rFonts w:ascii="Times New Roman" w:hAnsi="Times New Roman" w:cs="Times New Roman"/>
          <w:sz w:val="24"/>
          <w:szCs w:val="24"/>
        </w:rPr>
        <w:t xml:space="preserve"> and treatment group, and then </w:t>
      </w:r>
      <w:r w:rsidR="0084406C" w:rsidRPr="00AE1DEC">
        <w:rPr>
          <w:rFonts w:ascii="Times New Roman" w:hAnsi="Times New Roman" w:cs="Times New Roman"/>
          <w:sz w:val="24"/>
          <w:szCs w:val="24"/>
        </w:rPr>
        <w:t xml:space="preserve">additionally </w:t>
      </w:r>
      <w:r w:rsidR="00AF303C">
        <w:rPr>
          <w:rFonts w:ascii="Times New Roman" w:hAnsi="Times New Roman" w:cs="Times New Roman"/>
          <w:sz w:val="24"/>
          <w:szCs w:val="24"/>
        </w:rPr>
        <w:t xml:space="preserve">2) drinking </w:t>
      </w:r>
      <w:proofErr w:type="spellStart"/>
      <w:r w:rsidR="00F75A9E">
        <w:rPr>
          <w:rFonts w:ascii="Times New Roman" w:hAnsi="Times New Roman" w:cs="Times New Roman"/>
          <w:sz w:val="24"/>
          <w:szCs w:val="24"/>
        </w:rPr>
        <w:t>behavior</w:t>
      </w:r>
      <w:proofErr w:type="spellEnd"/>
      <w:r w:rsidR="0084406C" w:rsidRPr="00AE1DEC">
        <w:rPr>
          <w:rFonts w:ascii="Times New Roman" w:hAnsi="Times New Roman" w:cs="Times New Roman"/>
          <w:sz w:val="24"/>
          <w:szCs w:val="24"/>
        </w:rPr>
        <w:t xml:space="preserve">, </w:t>
      </w:r>
      <w:r w:rsidR="00C26472" w:rsidRPr="00AE1DEC">
        <w:rPr>
          <w:rFonts w:ascii="Times New Roman" w:hAnsi="Times New Roman" w:cs="Times New Roman"/>
          <w:sz w:val="24"/>
          <w:szCs w:val="24"/>
        </w:rPr>
        <w:t>LDQ score</w:t>
      </w:r>
      <w:r w:rsidR="00B40AD9" w:rsidRPr="00AE1DEC">
        <w:rPr>
          <w:rFonts w:ascii="Times New Roman" w:hAnsi="Times New Roman" w:cs="Times New Roman"/>
          <w:sz w:val="24"/>
          <w:szCs w:val="24"/>
        </w:rPr>
        <w:t xml:space="preserve"> and pre-treatment</w:t>
      </w:r>
      <w:r w:rsidR="00DF487A">
        <w:rPr>
          <w:rFonts w:ascii="Times New Roman" w:hAnsi="Times New Roman" w:cs="Times New Roman"/>
          <w:sz w:val="24"/>
          <w:szCs w:val="24"/>
        </w:rPr>
        <w:t xml:space="preserve"> motivation</w:t>
      </w:r>
      <w:r w:rsidR="00B40AD9" w:rsidRPr="00AE1DEC">
        <w:rPr>
          <w:rFonts w:ascii="Times New Roman" w:hAnsi="Times New Roman" w:cs="Times New Roman"/>
          <w:sz w:val="24"/>
          <w:szCs w:val="24"/>
        </w:rPr>
        <w:t>. Models were no</w:t>
      </w:r>
      <w:r w:rsidR="00AF303C">
        <w:rPr>
          <w:rFonts w:ascii="Times New Roman" w:hAnsi="Times New Roman" w:cs="Times New Roman"/>
          <w:sz w:val="24"/>
          <w:szCs w:val="24"/>
        </w:rPr>
        <w:t xml:space="preserve">t adjusted for drinking </w:t>
      </w:r>
      <w:proofErr w:type="spellStart"/>
      <w:r w:rsidR="00F75A9E">
        <w:rPr>
          <w:rFonts w:ascii="Times New Roman" w:hAnsi="Times New Roman" w:cs="Times New Roman"/>
          <w:sz w:val="24"/>
          <w:szCs w:val="24"/>
        </w:rPr>
        <w:t>behavior</w:t>
      </w:r>
      <w:proofErr w:type="spellEnd"/>
      <w:r w:rsidR="00B40AD9" w:rsidRPr="00AE1DEC">
        <w:rPr>
          <w:rFonts w:ascii="Times New Roman" w:hAnsi="Times New Roman" w:cs="Times New Roman"/>
          <w:sz w:val="24"/>
          <w:szCs w:val="24"/>
        </w:rPr>
        <w:t xml:space="preserve"> during treatment since working </w:t>
      </w:r>
      <w:r w:rsidR="00B40AD9" w:rsidRPr="00AE1DEC">
        <w:rPr>
          <w:rFonts w:ascii="Times New Roman" w:hAnsi="Times New Roman" w:cs="Times New Roman"/>
          <w:sz w:val="24"/>
          <w:szCs w:val="24"/>
        </w:rPr>
        <w:lastRenderedPageBreak/>
        <w:t>alliance (measured after the first treatment session) could influence drinking during treatment</w:t>
      </w:r>
      <w:r w:rsidR="00924904" w:rsidRPr="00AE1DEC">
        <w:rPr>
          <w:rFonts w:ascii="Times New Roman" w:hAnsi="Times New Roman" w:cs="Times New Roman"/>
          <w:sz w:val="24"/>
          <w:szCs w:val="24"/>
        </w:rPr>
        <w:t xml:space="preserve"> which would then lie on the causal pathway, resulting in over-adjustment</w:t>
      </w:r>
      <w:r w:rsidR="00B40AD9" w:rsidRPr="00AE1DEC">
        <w:rPr>
          <w:rFonts w:ascii="Times New Roman" w:hAnsi="Times New Roman" w:cs="Times New Roman"/>
          <w:sz w:val="24"/>
          <w:szCs w:val="24"/>
        </w:rPr>
        <w:t xml:space="preserve">. </w:t>
      </w:r>
    </w:p>
    <w:p w:rsidR="0015374F" w:rsidRPr="00AE1DEC" w:rsidRDefault="00373724" w:rsidP="0015374F">
      <w:pPr>
        <w:spacing w:line="480" w:lineRule="auto"/>
        <w:rPr>
          <w:rFonts w:ascii="Times New Roman" w:hAnsi="Times New Roman" w:cs="Times New Roman"/>
          <w:sz w:val="24"/>
          <w:szCs w:val="24"/>
        </w:rPr>
      </w:pPr>
      <w:r w:rsidRPr="00AE1DEC">
        <w:rPr>
          <w:rFonts w:ascii="Times New Roman" w:hAnsi="Times New Roman" w:cs="Times New Roman"/>
          <w:sz w:val="24"/>
          <w:szCs w:val="24"/>
        </w:rPr>
        <w:t xml:space="preserve">A structural equation model </w:t>
      </w:r>
      <w:r w:rsidR="00FD2295">
        <w:rPr>
          <w:rFonts w:ascii="Times New Roman" w:hAnsi="Times New Roman" w:cs="Times New Roman"/>
          <w:sz w:val="24"/>
          <w:szCs w:val="24"/>
        </w:rPr>
        <w:t xml:space="preserve">was then fitted </w:t>
      </w:r>
      <w:r w:rsidRPr="00AE1DEC">
        <w:rPr>
          <w:rFonts w:ascii="Times New Roman" w:hAnsi="Times New Roman" w:cs="Times New Roman"/>
          <w:sz w:val="24"/>
          <w:szCs w:val="24"/>
        </w:rPr>
        <w:t xml:space="preserve">reflecting </w:t>
      </w:r>
      <w:r w:rsidR="00F75A9E" w:rsidRPr="00AE1DEC">
        <w:rPr>
          <w:rFonts w:ascii="Times New Roman" w:hAnsi="Times New Roman" w:cs="Times New Roman"/>
          <w:sz w:val="24"/>
          <w:szCs w:val="24"/>
        </w:rPr>
        <w:t>hypothesized</w:t>
      </w:r>
      <w:r w:rsidRPr="00AE1DEC">
        <w:rPr>
          <w:rFonts w:ascii="Times New Roman" w:hAnsi="Times New Roman" w:cs="Times New Roman"/>
          <w:sz w:val="24"/>
          <w:szCs w:val="24"/>
        </w:rPr>
        <w:t xml:space="preserve"> relationships between </w:t>
      </w:r>
      <w:r w:rsidR="00B40AD9" w:rsidRPr="00AE1DEC">
        <w:rPr>
          <w:rFonts w:ascii="Times New Roman" w:hAnsi="Times New Roman" w:cs="Times New Roman"/>
          <w:sz w:val="24"/>
          <w:szCs w:val="24"/>
        </w:rPr>
        <w:t xml:space="preserve">working alliance, </w:t>
      </w:r>
      <w:r w:rsidR="009B7803">
        <w:rPr>
          <w:rFonts w:ascii="Times New Roman" w:hAnsi="Times New Roman" w:cs="Times New Roman"/>
          <w:sz w:val="24"/>
          <w:szCs w:val="24"/>
        </w:rPr>
        <w:t>motivation</w:t>
      </w:r>
      <w:r w:rsidR="00B40AD9" w:rsidRPr="00AE1DEC">
        <w:rPr>
          <w:rFonts w:ascii="Times New Roman" w:hAnsi="Times New Roman" w:cs="Times New Roman"/>
          <w:sz w:val="24"/>
          <w:szCs w:val="24"/>
        </w:rPr>
        <w:t xml:space="preserve"> to change and </w:t>
      </w:r>
      <w:r w:rsidR="00924904" w:rsidRPr="00AE1DEC">
        <w:rPr>
          <w:rFonts w:ascii="Times New Roman" w:hAnsi="Times New Roman" w:cs="Times New Roman"/>
          <w:sz w:val="24"/>
          <w:szCs w:val="24"/>
        </w:rPr>
        <w:t>binary treatment outcome</w:t>
      </w:r>
      <w:r w:rsidR="00082C36" w:rsidRPr="00AE1DEC">
        <w:rPr>
          <w:rFonts w:ascii="Times New Roman" w:hAnsi="Times New Roman" w:cs="Times New Roman"/>
          <w:sz w:val="24"/>
          <w:szCs w:val="24"/>
        </w:rPr>
        <w:t xml:space="preserve"> (abstinent</w:t>
      </w:r>
      <w:r w:rsidR="000E752C" w:rsidRPr="00AE1DEC">
        <w:rPr>
          <w:rFonts w:ascii="Times New Roman" w:hAnsi="Times New Roman" w:cs="Times New Roman"/>
          <w:sz w:val="24"/>
          <w:szCs w:val="24"/>
        </w:rPr>
        <w:t xml:space="preserve"> or</w:t>
      </w:r>
      <w:r w:rsidR="00E2027F" w:rsidRPr="00AE1DEC">
        <w:rPr>
          <w:rFonts w:ascii="Times New Roman" w:hAnsi="Times New Roman" w:cs="Times New Roman"/>
          <w:sz w:val="24"/>
          <w:szCs w:val="24"/>
        </w:rPr>
        <w:t xml:space="preserve"> </w:t>
      </w:r>
      <w:r w:rsidR="00082C36" w:rsidRPr="00AE1DEC">
        <w:rPr>
          <w:rFonts w:ascii="Times New Roman" w:hAnsi="Times New Roman" w:cs="Times New Roman"/>
          <w:sz w:val="24"/>
          <w:szCs w:val="24"/>
        </w:rPr>
        <w:t>non-problem drinker</w:t>
      </w:r>
      <w:r w:rsidR="00E2027F" w:rsidRPr="00AE1DEC">
        <w:rPr>
          <w:rFonts w:ascii="Times New Roman" w:hAnsi="Times New Roman" w:cs="Times New Roman"/>
          <w:sz w:val="24"/>
          <w:szCs w:val="24"/>
        </w:rPr>
        <w:t xml:space="preserve"> versus</w:t>
      </w:r>
      <w:r w:rsidR="000E752C" w:rsidRPr="00AE1DEC">
        <w:rPr>
          <w:rFonts w:ascii="Times New Roman" w:hAnsi="Times New Roman" w:cs="Times New Roman"/>
          <w:sz w:val="24"/>
          <w:szCs w:val="24"/>
        </w:rPr>
        <w:t xml:space="preserve"> </w:t>
      </w:r>
      <w:r w:rsidR="00E2027F" w:rsidRPr="00AE1DEC">
        <w:rPr>
          <w:rFonts w:ascii="Times New Roman" w:hAnsi="Times New Roman" w:cs="Times New Roman"/>
          <w:sz w:val="24"/>
          <w:szCs w:val="24"/>
        </w:rPr>
        <w:t xml:space="preserve">the </w:t>
      </w:r>
      <w:r w:rsidR="000E752C" w:rsidRPr="00AE1DEC">
        <w:rPr>
          <w:rFonts w:ascii="Times New Roman" w:hAnsi="Times New Roman" w:cs="Times New Roman"/>
          <w:sz w:val="24"/>
          <w:szCs w:val="24"/>
        </w:rPr>
        <w:t>remainder of outcome sample</w:t>
      </w:r>
      <w:r w:rsidR="00082C36" w:rsidRPr="00AE1DEC">
        <w:rPr>
          <w:rFonts w:ascii="Times New Roman" w:hAnsi="Times New Roman" w:cs="Times New Roman"/>
          <w:sz w:val="24"/>
          <w:szCs w:val="24"/>
        </w:rPr>
        <w:t>)</w:t>
      </w:r>
      <w:r w:rsidR="00FD2295">
        <w:rPr>
          <w:rFonts w:ascii="Times New Roman" w:hAnsi="Times New Roman" w:cs="Times New Roman"/>
          <w:sz w:val="24"/>
          <w:szCs w:val="24"/>
        </w:rPr>
        <w:t>.Th</w:t>
      </w:r>
      <w:r w:rsidR="00C15302">
        <w:rPr>
          <w:rFonts w:ascii="Times New Roman" w:hAnsi="Times New Roman" w:cs="Times New Roman"/>
          <w:sz w:val="24"/>
          <w:szCs w:val="24"/>
        </w:rPr>
        <w:t>e client</w:t>
      </w:r>
      <w:r w:rsidR="00E05530">
        <w:rPr>
          <w:rFonts w:ascii="Times New Roman" w:hAnsi="Times New Roman" w:cs="Times New Roman"/>
          <w:sz w:val="24"/>
          <w:szCs w:val="24"/>
        </w:rPr>
        <w:t>-</w:t>
      </w:r>
      <w:r w:rsidR="00C15302">
        <w:rPr>
          <w:rFonts w:ascii="Times New Roman" w:hAnsi="Times New Roman" w:cs="Times New Roman"/>
          <w:sz w:val="24"/>
          <w:szCs w:val="24"/>
        </w:rPr>
        <w:t>rated WAI model for the primary outcome</w:t>
      </w:r>
      <w:r w:rsidRPr="00AE1DEC">
        <w:rPr>
          <w:rFonts w:ascii="Times New Roman" w:hAnsi="Times New Roman" w:cs="Times New Roman"/>
          <w:sz w:val="24"/>
          <w:szCs w:val="24"/>
        </w:rPr>
        <w:t xml:space="preserve"> is</w:t>
      </w:r>
      <w:r w:rsidR="00B40AD9" w:rsidRPr="00AE1DEC">
        <w:rPr>
          <w:rFonts w:ascii="Times New Roman" w:hAnsi="Times New Roman" w:cs="Times New Roman"/>
          <w:sz w:val="24"/>
          <w:szCs w:val="24"/>
        </w:rPr>
        <w:t xml:space="preserve"> shown in Figure 1.</w:t>
      </w:r>
      <w:r w:rsidR="0048675A">
        <w:rPr>
          <w:rFonts w:ascii="Times New Roman" w:hAnsi="Times New Roman" w:cs="Times New Roman"/>
          <w:sz w:val="24"/>
          <w:szCs w:val="24"/>
        </w:rPr>
        <w:t xml:space="preserve"> </w:t>
      </w:r>
      <w:r w:rsidR="00EB5C53">
        <w:rPr>
          <w:rFonts w:ascii="Times New Roman" w:hAnsi="Times New Roman" w:cs="Times New Roman"/>
          <w:sz w:val="24"/>
          <w:szCs w:val="24"/>
        </w:rPr>
        <w:t>Hypothese</w:t>
      </w:r>
      <w:r w:rsidR="00115E6C">
        <w:rPr>
          <w:rFonts w:ascii="Times New Roman" w:hAnsi="Times New Roman" w:cs="Times New Roman"/>
          <w:sz w:val="24"/>
          <w:szCs w:val="24"/>
        </w:rPr>
        <w:t>s</w:t>
      </w:r>
      <w:r w:rsidR="00EB5C53">
        <w:rPr>
          <w:rFonts w:ascii="Times New Roman" w:hAnsi="Times New Roman" w:cs="Times New Roman"/>
          <w:sz w:val="24"/>
          <w:szCs w:val="24"/>
        </w:rPr>
        <w:t xml:space="preserve"> about the direction of relationships were based on temporality</w:t>
      </w:r>
      <w:r w:rsidR="00185E65">
        <w:rPr>
          <w:rFonts w:ascii="Times New Roman" w:hAnsi="Times New Roman" w:cs="Times New Roman"/>
          <w:sz w:val="24"/>
          <w:szCs w:val="24"/>
        </w:rPr>
        <w:t>,</w:t>
      </w:r>
      <w:r w:rsidR="00312E0F">
        <w:rPr>
          <w:rFonts w:ascii="Times New Roman" w:hAnsi="Times New Roman" w:cs="Times New Roman"/>
          <w:sz w:val="24"/>
          <w:szCs w:val="24"/>
        </w:rPr>
        <w:t xml:space="preserve"> i.e.</w:t>
      </w:r>
      <w:r w:rsidR="00523D46">
        <w:rPr>
          <w:rFonts w:ascii="Times New Roman" w:hAnsi="Times New Roman" w:cs="Times New Roman"/>
          <w:sz w:val="24"/>
          <w:szCs w:val="24"/>
        </w:rPr>
        <w:t>,</w:t>
      </w:r>
      <w:r w:rsidR="00EB5C53">
        <w:rPr>
          <w:rFonts w:ascii="Times New Roman" w:hAnsi="Times New Roman" w:cs="Times New Roman"/>
          <w:sz w:val="24"/>
          <w:szCs w:val="24"/>
        </w:rPr>
        <w:t xml:space="preserve"> pre-treatment variables must necessarily influence working alliance rather than the other way round.</w:t>
      </w:r>
      <w:r w:rsidR="00677B74">
        <w:rPr>
          <w:rFonts w:ascii="Times New Roman" w:hAnsi="Times New Roman" w:cs="Times New Roman"/>
          <w:sz w:val="24"/>
          <w:szCs w:val="24"/>
        </w:rPr>
        <w:t xml:space="preserve"> Using this explicitly longitudinal perspective</w:t>
      </w:r>
      <w:r w:rsidR="00C15302">
        <w:rPr>
          <w:rFonts w:ascii="Times New Roman" w:hAnsi="Times New Roman" w:cs="Times New Roman"/>
          <w:sz w:val="24"/>
          <w:szCs w:val="24"/>
        </w:rPr>
        <w:t xml:space="preserve"> to organise the assessment of relationships between variables,</w:t>
      </w:r>
      <w:r w:rsidR="00677B74">
        <w:rPr>
          <w:rFonts w:ascii="Times New Roman" w:hAnsi="Times New Roman" w:cs="Times New Roman"/>
          <w:sz w:val="24"/>
          <w:szCs w:val="24"/>
        </w:rPr>
        <w:t xml:space="preserve"> we included </w:t>
      </w:r>
      <w:r w:rsidR="002D595E">
        <w:rPr>
          <w:rFonts w:ascii="Times New Roman" w:hAnsi="Times New Roman" w:cs="Times New Roman"/>
          <w:sz w:val="24"/>
          <w:szCs w:val="24"/>
        </w:rPr>
        <w:t>indirect pathways from WAI to</w:t>
      </w:r>
      <w:r w:rsidR="00677B74">
        <w:rPr>
          <w:rFonts w:ascii="Times New Roman" w:hAnsi="Times New Roman" w:cs="Times New Roman"/>
          <w:sz w:val="24"/>
          <w:szCs w:val="24"/>
        </w:rPr>
        <w:t xml:space="preserve"> treatment outcome via </w:t>
      </w:r>
      <w:r w:rsidR="002D595E">
        <w:rPr>
          <w:rFonts w:ascii="Times New Roman" w:hAnsi="Times New Roman" w:cs="Times New Roman"/>
          <w:sz w:val="24"/>
          <w:szCs w:val="24"/>
        </w:rPr>
        <w:t xml:space="preserve">drinking </w:t>
      </w:r>
      <w:proofErr w:type="spellStart"/>
      <w:r w:rsidR="002D595E">
        <w:rPr>
          <w:rFonts w:ascii="Times New Roman" w:hAnsi="Times New Roman" w:cs="Times New Roman"/>
          <w:sz w:val="24"/>
          <w:szCs w:val="24"/>
        </w:rPr>
        <w:t>behavio</w:t>
      </w:r>
      <w:r w:rsidR="00677B74">
        <w:rPr>
          <w:rFonts w:ascii="Times New Roman" w:hAnsi="Times New Roman" w:cs="Times New Roman"/>
          <w:sz w:val="24"/>
          <w:szCs w:val="24"/>
        </w:rPr>
        <w:t>rs</w:t>
      </w:r>
      <w:proofErr w:type="spellEnd"/>
      <w:r w:rsidR="00677B74">
        <w:rPr>
          <w:rFonts w:ascii="Times New Roman" w:hAnsi="Times New Roman" w:cs="Times New Roman"/>
          <w:sz w:val="24"/>
          <w:szCs w:val="24"/>
        </w:rPr>
        <w:t xml:space="preserve"> during treatment and post</w:t>
      </w:r>
      <w:r w:rsidR="009D6658">
        <w:rPr>
          <w:rFonts w:ascii="Times New Roman" w:hAnsi="Times New Roman" w:cs="Times New Roman"/>
          <w:sz w:val="24"/>
          <w:szCs w:val="24"/>
        </w:rPr>
        <w:t>-</w:t>
      </w:r>
      <w:r w:rsidR="00677B74">
        <w:rPr>
          <w:rFonts w:ascii="Times New Roman" w:hAnsi="Times New Roman" w:cs="Times New Roman"/>
          <w:sz w:val="24"/>
          <w:szCs w:val="24"/>
        </w:rPr>
        <w:t>treatment motivation to change drinking immediately post</w:t>
      </w:r>
      <w:r w:rsidR="00523D46">
        <w:rPr>
          <w:rFonts w:ascii="Times New Roman" w:hAnsi="Times New Roman" w:cs="Times New Roman"/>
          <w:sz w:val="24"/>
          <w:szCs w:val="24"/>
        </w:rPr>
        <w:t>-</w:t>
      </w:r>
      <w:r w:rsidR="00677B74">
        <w:rPr>
          <w:rFonts w:ascii="Times New Roman" w:hAnsi="Times New Roman" w:cs="Times New Roman"/>
          <w:sz w:val="24"/>
          <w:szCs w:val="24"/>
        </w:rPr>
        <w:t>treatment. These pathways model the effect of WAI on treatment outcome due to changes</w:t>
      </w:r>
      <w:r w:rsidR="002D595E">
        <w:rPr>
          <w:rFonts w:ascii="Times New Roman" w:hAnsi="Times New Roman" w:cs="Times New Roman"/>
          <w:sz w:val="24"/>
          <w:szCs w:val="24"/>
        </w:rPr>
        <w:t xml:space="preserve"> during treatment</w:t>
      </w:r>
      <w:r w:rsidR="00417F0F">
        <w:rPr>
          <w:rFonts w:ascii="Times New Roman" w:hAnsi="Times New Roman" w:cs="Times New Roman"/>
          <w:sz w:val="24"/>
          <w:szCs w:val="24"/>
        </w:rPr>
        <w:t xml:space="preserve">. </w:t>
      </w:r>
      <w:r w:rsidR="00677B74">
        <w:rPr>
          <w:rFonts w:ascii="Times New Roman" w:hAnsi="Times New Roman" w:cs="Times New Roman"/>
          <w:sz w:val="24"/>
          <w:szCs w:val="24"/>
        </w:rPr>
        <w:t>We also included a direct pathway from working alliance to treatment outcome 9 month</w:t>
      </w:r>
      <w:r w:rsidR="00E05530">
        <w:rPr>
          <w:rFonts w:ascii="Times New Roman" w:hAnsi="Times New Roman" w:cs="Times New Roman"/>
          <w:sz w:val="24"/>
          <w:szCs w:val="24"/>
        </w:rPr>
        <w:t>s</w:t>
      </w:r>
      <w:r w:rsidR="00E57E79">
        <w:rPr>
          <w:rFonts w:ascii="Times New Roman" w:hAnsi="Times New Roman" w:cs="Times New Roman"/>
          <w:sz w:val="24"/>
          <w:szCs w:val="24"/>
        </w:rPr>
        <w:t xml:space="preserve"> later. This pathway represents the effects on WAI on drinking outcome at 9 months due to</w:t>
      </w:r>
      <w:r w:rsidR="000C5424">
        <w:rPr>
          <w:rFonts w:ascii="Times New Roman" w:hAnsi="Times New Roman" w:cs="Times New Roman"/>
          <w:sz w:val="24"/>
          <w:szCs w:val="24"/>
        </w:rPr>
        <w:t xml:space="preserve"> unmeasured factors not captured by changes in drinking during treatment or post-treatment motivation such as</w:t>
      </w:r>
      <w:r w:rsidR="00E57E79">
        <w:rPr>
          <w:rFonts w:ascii="Times New Roman" w:hAnsi="Times New Roman" w:cs="Times New Roman"/>
          <w:sz w:val="24"/>
          <w:szCs w:val="24"/>
        </w:rPr>
        <w:t xml:space="preserve"> processes unrelated to treatment</w:t>
      </w:r>
      <w:r w:rsidR="00C15302">
        <w:rPr>
          <w:rFonts w:ascii="Times New Roman" w:hAnsi="Times New Roman" w:cs="Times New Roman"/>
          <w:sz w:val="24"/>
          <w:szCs w:val="24"/>
        </w:rPr>
        <w:t xml:space="preserve"> after the first session</w:t>
      </w:r>
      <w:r w:rsidR="00E57E79">
        <w:rPr>
          <w:rFonts w:ascii="Times New Roman" w:hAnsi="Times New Roman" w:cs="Times New Roman"/>
          <w:sz w:val="24"/>
          <w:szCs w:val="24"/>
        </w:rPr>
        <w:t xml:space="preserve">. </w:t>
      </w:r>
      <w:r w:rsidR="00417F0F">
        <w:rPr>
          <w:rFonts w:ascii="Times New Roman" w:hAnsi="Times New Roman" w:cs="Times New Roman"/>
          <w:sz w:val="24"/>
          <w:szCs w:val="24"/>
        </w:rPr>
        <w:t xml:space="preserve">We hypothesised </w:t>
      </w:r>
      <w:r w:rsidR="00E57E79">
        <w:rPr>
          <w:rFonts w:ascii="Times New Roman" w:hAnsi="Times New Roman" w:cs="Times New Roman"/>
          <w:sz w:val="24"/>
          <w:szCs w:val="24"/>
        </w:rPr>
        <w:t xml:space="preserve">that any effect of WAI on treatment outcome would be indirect, i.e. </w:t>
      </w:r>
      <w:r w:rsidR="00B84113">
        <w:rPr>
          <w:rFonts w:ascii="Times New Roman" w:hAnsi="Times New Roman" w:cs="Times New Roman"/>
          <w:sz w:val="24"/>
          <w:szCs w:val="24"/>
        </w:rPr>
        <w:t xml:space="preserve">due to </w:t>
      </w:r>
      <w:r w:rsidR="002D595E">
        <w:rPr>
          <w:rFonts w:ascii="Times New Roman" w:hAnsi="Times New Roman" w:cs="Times New Roman"/>
          <w:sz w:val="24"/>
          <w:szCs w:val="24"/>
        </w:rPr>
        <w:t xml:space="preserve">within </w:t>
      </w:r>
      <w:r w:rsidR="00E57E79">
        <w:rPr>
          <w:rFonts w:ascii="Times New Roman" w:hAnsi="Times New Roman" w:cs="Times New Roman"/>
          <w:sz w:val="24"/>
          <w:szCs w:val="24"/>
        </w:rPr>
        <w:t>treatment</w:t>
      </w:r>
      <w:r w:rsidR="002D595E">
        <w:rPr>
          <w:rFonts w:ascii="Times New Roman" w:hAnsi="Times New Roman" w:cs="Times New Roman"/>
          <w:sz w:val="24"/>
          <w:szCs w:val="24"/>
        </w:rPr>
        <w:t xml:space="preserve"> changes in </w:t>
      </w:r>
      <w:r w:rsidR="00C15302">
        <w:rPr>
          <w:rFonts w:ascii="Times New Roman" w:hAnsi="Times New Roman" w:cs="Times New Roman"/>
          <w:sz w:val="24"/>
          <w:szCs w:val="24"/>
        </w:rPr>
        <w:t xml:space="preserve">drinking </w:t>
      </w:r>
      <w:r w:rsidR="002D595E">
        <w:rPr>
          <w:rFonts w:ascii="Times New Roman" w:hAnsi="Times New Roman" w:cs="Times New Roman"/>
          <w:sz w:val="24"/>
          <w:szCs w:val="24"/>
        </w:rPr>
        <w:t>behaviour and motivation</w:t>
      </w:r>
      <w:r w:rsidR="00E57E79">
        <w:rPr>
          <w:rFonts w:ascii="Times New Roman" w:hAnsi="Times New Roman" w:cs="Times New Roman"/>
          <w:sz w:val="24"/>
          <w:szCs w:val="24"/>
        </w:rPr>
        <w:t>.</w:t>
      </w:r>
      <w:r w:rsidR="00677B74">
        <w:rPr>
          <w:rFonts w:ascii="Times New Roman" w:hAnsi="Times New Roman" w:cs="Times New Roman"/>
          <w:sz w:val="24"/>
          <w:szCs w:val="24"/>
        </w:rPr>
        <w:t xml:space="preserve"> </w:t>
      </w:r>
      <w:r w:rsidR="006D2673">
        <w:rPr>
          <w:rFonts w:ascii="Times New Roman" w:hAnsi="Times New Roman" w:cs="Times New Roman"/>
          <w:sz w:val="24"/>
          <w:szCs w:val="24"/>
        </w:rPr>
        <w:t xml:space="preserve"> </w:t>
      </w:r>
      <w:r w:rsidR="00341EC4">
        <w:rPr>
          <w:rFonts w:ascii="Times New Roman" w:hAnsi="Times New Roman" w:cs="Times New Roman"/>
          <w:sz w:val="24"/>
          <w:szCs w:val="24"/>
        </w:rPr>
        <w:t xml:space="preserve"> </w:t>
      </w:r>
      <w:r w:rsidR="00A03BE9" w:rsidRPr="00AE1DEC">
        <w:rPr>
          <w:rFonts w:ascii="Times New Roman" w:hAnsi="Times New Roman" w:cs="Times New Roman"/>
          <w:sz w:val="24"/>
          <w:szCs w:val="24"/>
        </w:rPr>
        <w:t>Separate models were fitted for client and therapist WAI</w:t>
      </w:r>
      <w:r w:rsidR="00082C36" w:rsidRPr="00AE1DEC">
        <w:rPr>
          <w:rFonts w:ascii="Times New Roman" w:hAnsi="Times New Roman" w:cs="Times New Roman"/>
          <w:sz w:val="24"/>
          <w:szCs w:val="24"/>
        </w:rPr>
        <w:t xml:space="preserve"> </w:t>
      </w:r>
      <w:r w:rsidR="001D6663" w:rsidRPr="00AE1DEC">
        <w:rPr>
          <w:rFonts w:ascii="Times New Roman" w:hAnsi="Times New Roman" w:cs="Times New Roman"/>
          <w:sz w:val="24"/>
          <w:szCs w:val="24"/>
        </w:rPr>
        <w:t xml:space="preserve">in relation to this primary outcome </w:t>
      </w:r>
      <w:r w:rsidR="00082C36" w:rsidRPr="00AE1DEC">
        <w:rPr>
          <w:rFonts w:ascii="Times New Roman" w:hAnsi="Times New Roman" w:cs="Times New Roman"/>
          <w:sz w:val="24"/>
          <w:szCs w:val="24"/>
        </w:rPr>
        <w:t xml:space="preserve">and </w:t>
      </w:r>
      <w:r w:rsidR="00BD07DA" w:rsidRPr="00AE1DEC">
        <w:rPr>
          <w:rFonts w:ascii="Times New Roman" w:hAnsi="Times New Roman" w:cs="Times New Roman"/>
          <w:sz w:val="24"/>
          <w:szCs w:val="24"/>
        </w:rPr>
        <w:t>then for t</w:t>
      </w:r>
      <w:r w:rsidR="001D6663" w:rsidRPr="00AE1DEC">
        <w:rPr>
          <w:rFonts w:ascii="Times New Roman" w:hAnsi="Times New Roman" w:cs="Times New Roman"/>
          <w:sz w:val="24"/>
          <w:szCs w:val="24"/>
        </w:rPr>
        <w:t>wo</w:t>
      </w:r>
      <w:r w:rsidR="00BD07DA" w:rsidRPr="00AE1DEC">
        <w:rPr>
          <w:rFonts w:ascii="Times New Roman" w:hAnsi="Times New Roman" w:cs="Times New Roman"/>
          <w:sz w:val="24"/>
          <w:szCs w:val="24"/>
        </w:rPr>
        <w:t xml:space="preserve"> continuous</w:t>
      </w:r>
      <w:r w:rsidR="00082C36" w:rsidRPr="00AE1DEC">
        <w:rPr>
          <w:rFonts w:ascii="Times New Roman" w:hAnsi="Times New Roman" w:cs="Times New Roman"/>
          <w:sz w:val="24"/>
          <w:szCs w:val="24"/>
        </w:rPr>
        <w:t xml:space="preserve"> drinking outcomes measured at 9 months (PDA and DDD)</w:t>
      </w:r>
      <w:r w:rsidR="00EF08C3">
        <w:rPr>
          <w:rFonts w:ascii="Times New Roman" w:hAnsi="Times New Roman" w:cs="Times New Roman"/>
          <w:sz w:val="24"/>
          <w:szCs w:val="24"/>
        </w:rPr>
        <w:t xml:space="preserve"> in order to </w:t>
      </w:r>
      <w:r w:rsidR="00537D7A">
        <w:rPr>
          <w:rFonts w:ascii="Times New Roman" w:hAnsi="Times New Roman" w:cs="Times New Roman"/>
          <w:sz w:val="24"/>
          <w:szCs w:val="24"/>
        </w:rPr>
        <w:t xml:space="preserve">assess </w:t>
      </w:r>
      <w:r w:rsidR="00EF08C3">
        <w:rPr>
          <w:rFonts w:ascii="Times New Roman" w:hAnsi="Times New Roman" w:cs="Times New Roman"/>
          <w:sz w:val="24"/>
          <w:szCs w:val="24"/>
        </w:rPr>
        <w:t>whether there were differences between client and therapist reports</w:t>
      </w:r>
      <w:r w:rsidR="00A03BE9" w:rsidRPr="00AE1DEC">
        <w:rPr>
          <w:rFonts w:ascii="Times New Roman" w:hAnsi="Times New Roman" w:cs="Times New Roman"/>
          <w:sz w:val="24"/>
          <w:szCs w:val="24"/>
        </w:rPr>
        <w:t>.</w:t>
      </w:r>
      <w:r w:rsidR="00EB5C53">
        <w:rPr>
          <w:rFonts w:ascii="Times New Roman" w:hAnsi="Times New Roman" w:cs="Times New Roman"/>
          <w:sz w:val="24"/>
          <w:szCs w:val="24"/>
        </w:rPr>
        <w:t xml:space="preserve"> </w:t>
      </w:r>
      <w:r w:rsidRPr="00AE1DEC">
        <w:rPr>
          <w:rFonts w:ascii="Times New Roman" w:hAnsi="Times New Roman" w:cs="Times New Roman"/>
          <w:sz w:val="24"/>
          <w:szCs w:val="24"/>
        </w:rPr>
        <w:t>Th</w:t>
      </w:r>
      <w:r w:rsidR="001D6663" w:rsidRPr="00AE1DEC">
        <w:rPr>
          <w:rFonts w:ascii="Times New Roman" w:hAnsi="Times New Roman" w:cs="Times New Roman"/>
          <w:sz w:val="24"/>
          <w:szCs w:val="24"/>
        </w:rPr>
        <w:t>e primary</w:t>
      </w:r>
      <w:r w:rsidRPr="00AE1DEC">
        <w:rPr>
          <w:rFonts w:ascii="Times New Roman" w:hAnsi="Times New Roman" w:cs="Times New Roman"/>
          <w:sz w:val="24"/>
          <w:szCs w:val="24"/>
        </w:rPr>
        <w:t xml:space="preserve"> </w:t>
      </w:r>
      <w:r w:rsidR="001D6663" w:rsidRPr="00AE1DEC">
        <w:rPr>
          <w:rFonts w:ascii="Times New Roman" w:hAnsi="Times New Roman" w:cs="Times New Roman"/>
          <w:sz w:val="24"/>
          <w:szCs w:val="24"/>
        </w:rPr>
        <w:t xml:space="preserve">treatment outcome </w:t>
      </w:r>
      <w:r w:rsidRPr="00AE1DEC">
        <w:rPr>
          <w:rFonts w:ascii="Times New Roman" w:hAnsi="Times New Roman" w:cs="Times New Roman"/>
          <w:sz w:val="24"/>
          <w:szCs w:val="24"/>
        </w:rPr>
        <w:t>model was also used to investigate wh</w:t>
      </w:r>
      <w:r w:rsidR="00421B39">
        <w:rPr>
          <w:rFonts w:ascii="Times New Roman" w:hAnsi="Times New Roman" w:cs="Times New Roman"/>
          <w:sz w:val="24"/>
          <w:szCs w:val="24"/>
        </w:rPr>
        <w:t>ich</w:t>
      </w:r>
      <w:r w:rsidRPr="00AE1DEC">
        <w:rPr>
          <w:rFonts w:ascii="Times New Roman" w:hAnsi="Times New Roman" w:cs="Times New Roman"/>
          <w:sz w:val="24"/>
          <w:szCs w:val="24"/>
        </w:rPr>
        <w:t xml:space="preserve"> </w:t>
      </w:r>
      <w:r w:rsidR="00A03BE9" w:rsidRPr="00AE1DEC">
        <w:rPr>
          <w:rFonts w:ascii="Times New Roman" w:hAnsi="Times New Roman" w:cs="Times New Roman"/>
          <w:sz w:val="24"/>
          <w:szCs w:val="24"/>
        </w:rPr>
        <w:t>pre-treatment factors were predictors of client and therapist WAI.</w:t>
      </w:r>
      <w:r w:rsidR="0046124C">
        <w:rPr>
          <w:rFonts w:ascii="Times New Roman" w:hAnsi="Times New Roman" w:cs="Times New Roman"/>
          <w:sz w:val="24"/>
          <w:szCs w:val="24"/>
        </w:rPr>
        <w:t xml:space="preserve"> </w:t>
      </w:r>
    </w:p>
    <w:p w:rsidR="00553949" w:rsidRPr="00AE1DEC" w:rsidRDefault="00553949" w:rsidP="00104712">
      <w:pPr>
        <w:spacing w:line="480" w:lineRule="auto"/>
        <w:rPr>
          <w:rFonts w:ascii="Times New Roman" w:hAnsi="Times New Roman" w:cs="Times New Roman"/>
          <w:sz w:val="24"/>
          <w:szCs w:val="24"/>
        </w:rPr>
      </w:pPr>
    </w:p>
    <w:p w:rsidR="00B83320" w:rsidRDefault="00993841" w:rsidP="00104712">
      <w:pPr>
        <w:spacing w:line="480" w:lineRule="auto"/>
        <w:rPr>
          <w:rFonts w:ascii="Times New Roman" w:hAnsi="Times New Roman" w:cs="Times New Roman"/>
          <w:sz w:val="24"/>
          <w:szCs w:val="24"/>
        </w:rPr>
      </w:pPr>
      <w:r w:rsidRPr="00AE1DEC">
        <w:rPr>
          <w:rFonts w:ascii="Times New Roman" w:hAnsi="Times New Roman" w:cs="Times New Roman"/>
          <w:sz w:val="24"/>
          <w:szCs w:val="24"/>
        </w:rPr>
        <w:lastRenderedPageBreak/>
        <w:t xml:space="preserve">Estimation was </w:t>
      </w:r>
      <w:r w:rsidR="00907053" w:rsidRPr="00AE1DEC">
        <w:rPr>
          <w:rFonts w:ascii="Times New Roman" w:hAnsi="Times New Roman" w:cs="Times New Roman"/>
          <w:sz w:val="24"/>
          <w:szCs w:val="24"/>
        </w:rPr>
        <w:t xml:space="preserve">carried out </w:t>
      </w:r>
      <w:r w:rsidRPr="00AE1DEC">
        <w:rPr>
          <w:rFonts w:ascii="Times New Roman" w:hAnsi="Times New Roman" w:cs="Times New Roman"/>
          <w:sz w:val="24"/>
          <w:szCs w:val="24"/>
        </w:rPr>
        <w:t>using Weighted Least S</w:t>
      </w:r>
      <w:r w:rsidR="00005D29" w:rsidRPr="00AE1DEC">
        <w:rPr>
          <w:rFonts w:ascii="Times New Roman" w:hAnsi="Times New Roman" w:cs="Times New Roman"/>
          <w:sz w:val="24"/>
          <w:szCs w:val="24"/>
        </w:rPr>
        <w:t>quares with mean and variance adjusted (WLSMV).</w:t>
      </w:r>
      <w:r w:rsidR="0094798A" w:rsidRPr="00AE1DEC">
        <w:rPr>
          <w:rFonts w:ascii="Times New Roman" w:hAnsi="Times New Roman" w:cs="Times New Roman"/>
          <w:sz w:val="24"/>
          <w:szCs w:val="24"/>
        </w:rPr>
        <w:t xml:space="preserve"> This resulted in the estimation </w:t>
      </w:r>
      <w:r w:rsidR="00F25EC1" w:rsidRPr="00AE1DEC">
        <w:rPr>
          <w:rFonts w:ascii="Times New Roman" w:hAnsi="Times New Roman" w:cs="Times New Roman"/>
          <w:sz w:val="24"/>
          <w:szCs w:val="24"/>
        </w:rPr>
        <w:t xml:space="preserve">of </w:t>
      </w:r>
      <w:proofErr w:type="spellStart"/>
      <w:r w:rsidR="0094798A" w:rsidRPr="00AE1DEC">
        <w:rPr>
          <w:rFonts w:ascii="Times New Roman" w:hAnsi="Times New Roman" w:cs="Times New Roman"/>
          <w:sz w:val="24"/>
          <w:szCs w:val="24"/>
        </w:rPr>
        <w:t>probit</w:t>
      </w:r>
      <w:proofErr w:type="spellEnd"/>
      <w:r w:rsidR="0094798A" w:rsidRPr="00AE1DEC">
        <w:rPr>
          <w:rFonts w:ascii="Times New Roman" w:hAnsi="Times New Roman" w:cs="Times New Roman"/>
          <w:sz w:val="24"/>
          <w:szCs w:val="24"/>
        </w:rPr>
        <w:t xml:space="preserve"> coefficients for binary outcome</w:t>
      </w:r>
      <w:r w:rsidR="00384BD4">
        <w:rPr>
          <w:rFonts w:ascii="Times New Roman" w:hAnsi="Times New Roman" w:cs="Times New Roman"/>
          <w:sz w:val="24"/>
          <w:szCs w:val="24"/>
        </w:rPr>
        <w:t>s</w:t>
      </w:r>
      <w:r w:rsidR="00AF4FFB" w:rsidRPr="00AE1DEC">
        <w:rPr>
          <w:rFonts w:ascii="Times New Roman" w:hAnsi="Times New Roman" w:cs="Times New Roman"/>
          <w:sz w:val="24"/>
          <w:szCs w:val="24"/>
        </w:rPr>
        <w:t xml:space="preserve"> and regression coefficients for linear outcomes</w:t>
      </w:r>
      <w:r w:rsidR="0094798A" w:rsidRPr="00AE1DEC">
        <w:rPr>
          <w:rFonts w:ascii="Times New Roman" w:hAnsi="Times New Roman" w:cs="Times New Roman"/>
          <w:sz w:val="24"/>
          <w:szCs w:val="24"/>
        </w:rPr>
        <w:t xml:space="preserve">. </w:t>
      </w:r>
      <w:proofErr w:type="spellStart"/>
      <w:r w:rsidR="0094798A" w:rsidRPr="00AE1DEC">
        <w:rPr>
          <w:rFonts w:ascii="Times New Roman" w:hAnsi="Times New Roman" w:cs="Times New Roman"/>
          <w:sz w:val="24"/>
          <w:szCs w:val="24"/>
        </w:rPr>
        <w:t>Probit</w:t>
      </w:r>
      <w:proofErr w:type="spellEnd"/>
      <w:r w:rsidR="0094798A" w:rsidRPr="00AE1DEC">
        <w:rPr>
          <w:rFonts w:ascii="Times New Roman" w:hAnsi="Times New Roman" w:cs="Times New Roman"/>
          <w:sz w:val="24"/>
          <w:szCs w:val="24"/>
        </w:rPr>
        <w:t xml:space="preserve"> regression was used</w:t>
      </w:r>
      <w:r w:rsidR="00FD2295">
        <w:rPr>
          <w:rFonts w:ascii="Times New Roman" w:hAnsi="Times New Roman" w:cs="Times New Roman"/>
          <w:sz w:val="24"/>
          <w:szCs w:val="24"/>
        </w:rPr>
        <w:t xml:space="preserve"> for  the structural equation models</w:t>
      </w:r>
      <w:r w:rsidR="0094798A" w:rsidRPr="00AE1DEC">
        <w:rPr>
          <w:rFonts w:ascii="Times New Roman" w:hAnsi="Times New Roman" w:cs="Times New Roman"/>
          <w:sz w:val="24"/>
          <w:szCs w:val="24"/>
        </w:rPr>
        <w:t xml:space="preserve"> in order to estimate both direct and indirect effects under the assumption of no unmeasured confounders</w:t>
      </w:r>
      <w:r w:rsidR="00504B8F" w:rsidRPr="00AE1DEC">
        <w:rPr>
          <w:rFonts w:ascii="Times New Roman" w:hAnsi="Times New Roman" w:cs="Times New Roman"/>
          <w:sz w:val="24"/>
          <w:szCs w:val="24"/>
        </w:rPr>
        <w:t xml:space="preserve"> </w:t>
      </w:r>
      <w:r w:rsidR="00F25EC1" w:rsidRPr="00AE1DEC">
        <w:rPr>
          <w:rFonts w:ascii="Times New Roman" w:hAnsi="Times New Roman" w:cs="Times New Roman"/>
          <w:sz w:val="24"/>
          <w:szCs w:val="24"/>
        </w:rPr>
        <w:t xml:space="preserve">for </w:t>
      </w:r>
      <w:r w:rsidR="00504B8F" w:rsidRPr="00AE1DEC">
        <w:rPr>
          <w:rFonts w:ascii="Times New Roman" w:hAnsi="Times New Roman" w:cs="Times New Roman"/>
          <w:sz w:val="24"/>
          <w:szCs w:val="24"/>
        </w:rPr>
        <w:t xml:space="preserve">exposure-outcome, exposure-mediator and mediator-outcome relations </w:t>
      </w:r>
      <w:r w:rsidR="00B86AAF" w:rsidRPr="00AE1DEC">
        <w:rPr>
          <w:rFonts w:ascii="Times New Roman" w:hAnsi="Times New Roman" w:cs="Times New Roman"/>
          <w:sz w:val="24"/>
          <w:szCs w:val="24"/>
        </w:rPr>
        <w:fldChar w:fldCharType="begin"/>
      </w:r>
      <w:r w:rsidR="00200D9D">
        <w:rPr>
          <w:rFonts w:ascii="Times New Roman" w:hAnsi="Times New Roman" w:cs="Times New Roman"/>
          <w:sz w:val="24"/>
          <w:szCs w:val="24"/>
        </w:rPr>
        <w:instrText xml:space="preserve"> ADDIN EN.CITE &lt;EndNote&gt;&lt;Cite&gt;&lt;Author&gt;Muthèn&lt;/Author&gt;&lt;Year&gt;2011&lt;/Year&gt;&lt;RecNum&gt;119&lt;/RecNum&gt;&lt;DisplayText&gt;(B. Muthèn, 2011; VanderWeele, 2012)&lt;/DisplayText&gt;&lt;record&gt;&lt;rec-number&gt;119&lt;/rec-number&gt;&lt;foreign-keys&gt;&lt;key app="EN" db-id="vteaeafesfpswwef95c5e5fztvw5xa0v9w2e"&gt;119&lt;/key&gt;&lt;/foreign-keys&gt;&lt;ref-type name="Journal Article"&gt;17&lt;/ref-type&gt;&lt;contributors&gt;&lt;authors&gt;&lt;author&gt;Muthèn, B.&lt;/author&gt;&lt;/authors&gt;&lt;/contributors&gt;&lt;titles&gt;&lt;title&gt;Applications of Causally Defined Direct and Indirect Effects in Mediation Analysis using SEM in Mplus&lt;/title&gt;&lt;/titles&gt;&lt;dates&gt;&lt;year&gt;2011&lt;/year&gt;&lt;/dates&gt;&lt;urls&gt;&lt;related-urls&gt;&lt;url&gt;http://www.statmodel.com/download/causalmediation.pdf&lt;/url&gt;&lt;/related-urls&gt;&lt;/urls&gt;&lt;/record&gt;&lt;/Cite&gt;&lt;Cite&gt;&lt;Author&gt;VanderWeele&lt;/Author&gt;&lt;Year&gt;2012&lt;/Year&gt;&lt;RecNum&gt;113&lt;/RecNum&gt;&lt;record&gt;&lt;rec-number&gt;113&lt;/rec-number&gt;&lt;foreign-keys&gt;&lt;key app="EN" db-id="vteaeafesfpswwef95c5e5fztvw5xa0v9w2e"&gt;113&lt;/key&gt;&lt;/foreign-keys&gt;&lt;ref-type name="Journal Article"&gt;17&lt;/ref-type&gt;&lt;contributors&gt;&lt;authors&gt;&lt;author&gt;VanderWeele, T.J.&lt;/author&gt;&lt;/authors&gt;&lt;/contributors&gt;&lt;titles&gt;&lt;title&gt;Structural Equation Models and Epidemiologic Analysis&lt;/title&gt;&lt;secondary-title&gt;American Journal of Epidemiology&lt;/secondary-title&gt;&lt;/titles&gt;&lt;periodical&gt;&lt;full-title&gt;American Journal of Epidemiology&lt;/full-title&gt;&lt;/periodical&gt;&lt;pages&gt;608-612&lt;/pages&gt;&lt;volume&gt;176&lt;/volume&gt;&lt;number&gt;7&lt;/number&gt;&lt;dates&gt;&lt;year&gt;2012&lt;/year&gt;&lt;/dates&gt;&lt;urls&gt;&lt;related-urls&gt;&lt;url&gt;http://www.ncbi.nlm.nih.gov/pmc/articles/PMC3530375/pdf/kws213.pdf&lt;/url&gt;&lt;/related-urls&gt;&lt;/urls&gt;&lt;/record&gt;&lt;/Cite&gt;&lt;/EndNote&gt;</w:instrText>
      </w:r>
      <w:r w:rsidR="00B86AAF" w:rsidRPr="00AE1DEC">
        <w:rPr>
          <w:rFonts w:ascii="Times New Roman" w:hAnsi="Times New Roman" w:cs="Times New Roman"/>
          <w:sz w:val="24"/>
          <w:szCs w:val="24"/>
        </w:rPr>
        <w:fldChar w:fldCharType="separate"/>
      </w:r>
      <w:r w:rsidR="00200D9D">
        <w:rPr>
          <w:rFonts w:ascii="Times New Roman" w:hAnsi="Times New Roman" w:cs="Times New Roman"/>
          <w:noProof/>
          <w:sz w:val="24"/>
          <w:szCs w:val="24"/>
        </w:rPr>
        <w:t>(</w:t>
      </w:r>
      <w:hyperlink w:anchor="_ENREF_29" w:tooltip="Muthèn, 2011 #119" w:history="1">
        <w:r w:rsidR="003D3A67">
          <w:rPr>
            <w:rFonts w:ascii="Times New Roman" w:hAnsi="Times New Roman" w:cs="Times New Roman"/>
            <w:noProof/>
            <w:sz w:val="24"/>
            <w:szCs w:val="24"/>
          </w:rPr>
          <w:t>B. Muthèn, 2011</w:t>
        </w:r>
      </w:hyperlink>
      <w:r w:rsidR="00200D9D">
        <w:rPr>
          <w:rFonts w:ascii="Times New Roman" w:hAnsi="Times New Roman" w:cs="Times New Roman"/>
          <w:noProof/>
          <w:sz w:val="24"/>
          <w:szCs w:val="24"/>
        </w:rPr>
        <w:t xml:space="preserve">; </w:t>
      </w:r>
      <w:hyperlink w:anchor="_ENREF_39" w:tooltip="VanderWeele, 2012 #113" w:history="1">
        <w:r w:rsidR="003D3A67">
          <w:rPr>
            <w:rFonts w:ascii="Times New Roman" w:hAnsi="Times New Roman" w:cs="Times New Roman"/>
            <w:noProof/>
            <w:sz w:val="24"/>
            <w:szCs w:val="24"/>
          </w:rPr>
          <w:t>VanderWeele, 2012</w:t>
        </w:r>
      </w:hyperlink>
      <w:r w:rsidR="00200D9D">
        <w:rPr>
          <w:rFonts w:ascii="Times New Roman" w:hAnsi="Times New Roman" w:cs="Times New Roman"/>
          <w:noProof/>
          <w:sz w:val="24"/>
          <w:szCs w:val="24"/>
        </w:rPr>
        <w:t>)</w:t>
      </w:r>
      <w:r w:rsidR="00B86AAF" w:rsidRPr="00AE1DEC">
        <w:rPr>
          <w:rFonts w:ascii="Times New Roman" w:hAnsi="Times New Roman" w:cs="Times New Roman"/>
          <w:sz w:val="24"/>
          <w:szCs w:val="24"/>
        </w:rPr>
        <w:fldChar w:fldCharType="end"/>
      </w:r>
      <w:r w:rsidR="0094798A" w:rsidRPr="00AE1DEC">
        <w:rPr>
          <w:rFonts w:ascii="Times New Roman" w:hAnsi="Times New Roman" w:cs="Times New Roman"/>
          <w:sz w:val="24"/>
          <w:szCs w:val="24"/>
        </w:rPr>
        <w:t>.</w:t>
      </w:r>
      <w:r w:rsidR="003721E3">
        <w:rPr>
          <w:rFonts w:ascii="Times New Roman" w:hAnsi="Times New Roman" w:cs="Times New Roman"/>
          <w:sz w:val="24"/>
          <w:szCs w:val="24"/>
        </w:rPr>
        <w:t xml:space="preserve"> Indirect effects were cal</w:t>
      </w:r>
      <w:r w:rsidR="00B061A3">
        <w:rPr>
          <w:rFonts w:ascii="Times New Roman" w:hAnsi="Times New Roman" w:cs="Times New Roman"/>
          <w:sz w:val="24"/>
          <w:szCs w:val="24"/>
        </w:rPr>
        <w:t>culated using the product of co</w:t>
      </w:r>
      <w:r w:rsidR="003721E3">
        <w:rPr>
          <w:rFonts w:ascii="Times New Roman" w:hAnsi="Times New Roman" w:cs="Times New Roman"/>
          <w:sz w:val="24"/>
          <w:szCs w:val="24"/>
        </w:rPr>
        <w:t>efficients method.</w:t>
      </w:r>
      <w:r w:rsidR="00504B8F" w:rsidRPr="00AE1DEC">
        <w:rPr>
          <w:rFonts w:ascii="Times New Roman" w:hAnsi="Times New Roman" w:cs="Times New Roman"/>
          <w:sz w:val="24"/>
          <w:szCs w:val="24"/>
        </w:rPr>
        <w:t xml:space="preserve"> </w:t>
      </w:r>
      <w:r w:rsidR="00005D29" w:rsidRPr="00AE1DEC">
        <w:rPr>
          <w:rFonts w:ascii="Times New Roman" w:hAnsi="Times New Roman" w:cs="Times New Roman"/>
          <w:sz w:val="24"/>
          <w:szCs w:val="24"/>
        </w:rPr>
        <w:t>Model fit was assessed using the Confirmatory Fit Index (CFI), the Tucker Lewis Index (TLI) and the Root Mean Square</w:t>
      </w:r>
      <w:r w:rsidR="0094798A" w:rsidRPr="00AE1DEC">
        <w:rPr>
          <w:rFonts w:ascii="Times New Roman" w:hAnsi="Times New Roman" w:cs="Times New Roman"/>
          <w:sz w:val="24"/>
          <w:szCs w:val="24"/>
        </w:rPr>
        <w:t xml:space="preserve"> Error of Approximation (RMSEA</w:t>
      </w:r>
      <w:r w:rsidR="00C26472" w:rsidRPr="00AE1DEC">
        <w:rPr>
          <w:rFonts w:ascii="Times New Roman" w:hAnsi="Times New Roman" w:cs="Times New Roman"/>
          <w:sz w:val="24"/>
          <w:szCs w:val="24"/>
        </w:rPr>
        <w:t>)</w:t>
      </w:r>
      <w:r w:rsidR="0094798A" w:rsidRPr="00AE1DEC">
        <w:rPr>
          <w:rFonts w:ascii="Times New Roman" w:hAnsi="Times New Roman" w:cs="Times New Roman"/>
          <w:sz w:val="24"/>
          <w:szCs w:val="24"/>
        </w:rPr>
        <w:t xml:space="preserve">. For the CFI and TLI </w:t>
      </w:r>
      <w:r w:rsidR="009A16B2" w:rsidRPr="00AE1DEC">
        <w:rPr>
          <w:rFonts w:ascii="Times New Roman" w:hAnsi="Times New Roman" w:cs="Times New Roman"/>
          <w:sz w:val="24"/>
          <w:szCs w:val="24"/>
        </w:rPr>
        <w:t>a value over 0.90 indicates acceptable fit and over 0.95</w:t>
      </w:r>
      <w:r w:rsidR="0094798A" w:rsidRPr="00AE1DEC">
        <w:rPr>
          <w:rFonts w:ascii="Times New Roman" w:hAnsi="Times New Roman" w:cs="Times New Roman"/>
          <w:sz w:val="24"/>
          <w:szCs w:val="24"/>
        </w:rPr>
        <w:t xml:space="preserve"> good fit</w:t>
      </w:r>
      <w:r w:rsidR="00C37F52">
        <w:rPr>
          <w:rFonts w:ascii="Times New Roman" w:hAnsi="Times New Roman" w:cs="Times New Roman"/>
          <w:sz w:val="24"/>
          <w:szCs w:val="24"/>
        </w:rPr>
        <w:t xml:space="preserve"> </w:t>
      </w:r>
      <w:r w:rsidR="00B86AAF" w:rsidRPr="00AE1DEC">
        <w:rPr>
          <w:rFonts w:ascii="Times New Roman" w:hAnsi="Times New Roman" w:cs="Times New Roman"/>
          <w:sz w:val="24"/>
          <w:szCs w:val="24"/>
        </w:rPr>
        <w:fldChar w:fldCharType="begin"/>
      </w:r>
      <w:r w:rsidR="00DB38DA">
        <w:rPr>
          <w:rFonts w:ascii="Times New Roman" w:hAnsi="Times New Roman" w:cs="Times New Roman"/>
          <w:sz w:val="24"/>
          <w:szCs w:val="24"/>
        </w:rPr>
        <w:instrText xml:space="preserve"> ADDIN EN.CITE &lt;EndNote&gt;&lt;Cite&gt;&lt;Author&gt;Streiner&lt;/Author&gt;&lt;Year&gt;2006&lt;/Year&gt;&lt;RecNum&gt;673&lt;/RecNum&gt;&lt;DisplayText&gt;(Streiner, 2006; Tabachnik &amp;amp; Fidell, 1996)&lt;/DisplayText&gt;&lt;record&gt;&lt;rec-number&gt;673&lt;/rec-number&gt;&lt;foreign-keys&gt;&lt;key app="EN" db-id="zwxzf2ta40vpatedsavvvadkfxd2d2059p5s"&gt;673&lt;/key&gt;&lt;/foreign-keys&gt;&lt;ref-type name="Journal Article"&gt;17&lt;/ref-type&gt;&lt;contributors&gt;&lt;authors&gt;&lt;author&gt;Streiner, D. L.&lt;/author&gt;&lt;/authors&gt;&lt;/contributors&gt;&lt;titles&gt;&lt;title&gt;Building a better model: An introduction to Structural Equation Modelling&lt;/title&gt;&lt;secondary-title&gt;Canadian Journal of Psychiatry&lt;/secondary-title&gt;&lt;/titles&gt;&lt;periodical&gt;&lt;full-title&gt;Canadian Journal of Psychiatry&lt;/full-title&gt;&lt;abbr-1&gt;Can J Psychiat&lt;/abbr-1&gt;&lt;/periodical&gt;&lt;pages&gt;317-324&lt;/pages&gt;&lt;volume&gt;51&lt;/volume&gt;&lt;number&gt;5&lt;/number&gt;&lt;section&gt;317&lt;/section&gt;&lt;dates&gt;&lt;year&gt;2006&lt;/year&gt;&lt;/dates&gt;&lt;urls&gt;&lt;/urls&gt;&lt;/record&gt;&lt;/Cite&gt;&lt;Cite&gt;&lt;Author&gt;Tabachnik&lt;/Author&gt;&lt;Year&gt;1996&lt;/Year&gt;&lt;RecNum&gt;200&lt;/RecNum&gt;&lt;record&gt;&lt;rec-number&gt;200&lt;/rec-number&gt;&lt;foreign-keys&gt;&lt;key app="EN" db-id="zwxzf2ta40vpatedsavvvadkfxd2d2059p5s"&gt;200&lt;/key&gt;&lt;/foreign-keys&gt;&lt;ref-type name="Book"&gt;6&lt;/ref-type&gt;&lt;contributors&gt;&lt;authors&gt;&lt;author&gt;Tabachnik, Barbara G.&lt;/author&gt;&lt;author&gt;Fidell, Linda S.&lt;/author&gt;&lt;/authors&gt;&lt;/contributors&gt;&lt;titles&gt;&lt;title&gt;Using Multivariate Statistics&lt;/title&gt;&lt;/titles&gt;&lt;edition&gt;3rd&lt;/edition&gt;&lt;dates&gt;&lt;year&gt;1996&lt;/year&gt;&lt;/dates&gt;&lt;pub-location&gt;New York&lt;/pub-location&gt;&lt;publisher&gt;Harper Collins&lt;/publisher&gt;&lt;urls&gt;&lt;/urls&gt;&lt;/record&gt;&lt;/Cite&gt;&lt;/EndNote&gt;</w:instrText>
      </w:r>
      <w:r w:rsidR="00B86AAF" w:rsidRPr="00AE1DEC">
        <w:rPr>
          <w:rFonts w:ascii="Times New Roman" w:hAnsi="Times New Roman" w:cs="Times New Roman"/>
          <w:sz w:val="24"/>
          <w:szCs w:val="24"/>
        </w:rPr>
        <w:fldChar w:fldCharType="separate"/>
      </w:r>
      <w:r w:rsidR="00DB38DA">
        <w:rPr>
          <w:rFonts w:ascii="Times New Roman" w:hAnsi="Times New Roman" w:cs="Times New Roman"/>
          <w:noProof/>
          <w:sz w:val="24"/>
          <w:szCs w:val="24"/>
        </w:rPr>
        <w:t>(</w:t>
      </w:r>
      <w:hyperlink w:anchor="_ENREF_35" w:tooltip="Streiner, 2006 #673" w:history="1">
        <w:r w:rsidR="003D3A67">
          <w:rPr>
            <w:rFonts w:ascii="Times New Roman" w:hAnsi="Times New Roman" w:cs="Times New Roman"/>
            <w:noProof/>
            <w:sz w:val="24"/>
            <w:szCs w:val="24"/>
          </w:rPr>
          <w:t>Streiner, 2006</w:t>
        </w:r>
      </w:hyperlink>
      <w:r w:rsidR="00DB38DA">
        <w:rPr>
          <w:rFonts w:ascii="Times New Roman" w:hAnsi="Times New Roman" w:cs="Times New Roman"/>
          <w:noProof/>
          <w:sz w:val="24"/>
          <w:szCs w:val="24"/>
        </w:rPr>
        <w:t xml:space="preserve">; </w:t>
      </w:r>
      <w:hyperlink w:anchor="_ENREF_36" w:tooltip="Tabachnik, 1996 #200" w:history="1">
        <w:r w:rsidR="003D3A67">
          <w:rPr>
            <w:rFonts w:ascii="Times New Roman" w:hAnsi="Times New Roman" w:cs="Times New Roman"/>
            <w:noProof/>
            <w:sz w:val="24"/>
            <w:szCs w:val="24"/>
          </w:rPr>
          <w:t>Tabachnik &amp; Fidell, 1996</w:t>
        </w:r>
      </w:hyperlink>
      <w:r w:rsidR="00DB38DA">
        <w:rPr>
          <w:rFonts w:ascii="Times New Roman" w:hAnsi="Times New Roman" w:cs="Times New Roman"/>
          <w:noProof/>
          <w:sz w:val="24"/>
          <w:szCs w:val="24"/>
        </w:rPr>
        <w:t>)</w:t>
      </w:r>
      <w:r w:rsidR="00B86AAF" w:rsidRPr="00AE1DEC">
        <w:rPr>
          <w:rFonts w:ascii="Times New Roman" w:hAnsi="Times New Roman" w:cs="Times New Roman"/>
          <w:sz w:val="24"/>
          <w:szCs w:val="24"/>
        </w:rPr>
        <w:fldChar w:fldCharType="end"/>
      </w:r>
      <w:r w:rsidR="0094798A" w:rsidRPr="00AE1DEC">
        <w:rPr>
          <w:rFonts w:ascii="Times New Roman" w:hAnsi="Times New Roman" w:cs="Times New Roman"/>
          <w:sz w:val="24"/>
          <w:szCs w:val="24"/>
        </w:rPr>
        <w:t xml:space="preserve">. For the RMSEA a value less than 0.08 indicates </w:t>
      </w:r>
      <w:r w:rsidR="009A16B2" w:rsidRPr="00AE1DEC">
        <w:rPr>
          <w:rFonts w:ascii="Times New Roman" w:hAnsi="Times New Roman" w:cs="Times New Roman"/>
          <w:sz w:val="24"/>
          <w:szCs w:val="24"/>
        </w:rPr>
        <w:t>acceptable fit and less than 0.05</w:t>
      </w:r>
      <w:r w:rsidR="0094798A" w:rsidRPr="00AE1DEC">
        <w:rPr>
          <w:rFonts w:ascii="Times New Roman" w:hAnsi="Times New Roman" w:cs="Times New Roman"/>
          <w:sz w:val="24"/>
          <w:szCs w:val="24"/>
        </w:rPr>
        <w:t xml:space="preserve"> good fit</w:t>
      </w:r>
      <w:r w:rsidR="00C37F52">
        <w:rPr>
          <w:rFonts w:ascii="Times New Roman" w:hAnsi="Times New Roman" w:cs="Times New Roman"/>
          <w:sz w:val="24"/>
          <w:szCs w:val="24"/>
        </w:rPr>
        <w:t xml:space="preserve"> </w:t>
      </w:r>
      <w:r w:rsidR="00B86AAF" w:rsidRPr="00AE1DEC">
        <w:rPr>
          <w:rFonts w:ascii="Times New Roman" w:hAnsi="Times New Roman" w:cs="Times New Roman"/>
          <w:sz w:val="24"/>
          <w:szCs w:val="24"/>
        </w:rPr>
        <w:fldChar w:fldCharType="begin"/>
      </w:r>
      <w:r w:rsidR="006054EA">
        <w:rPr>
          <w:rFonts w:ascii="Times New Roman" w:hAnsi="Times New Roman" w:cs="Times New Roman"/>
          <w:sz w:val="24"/>
          <w:szCs w:val="24"/>
        </w:rPr>
        <w:instrText xml:space="preserve"> ADDIN EN.CITE &lt;EndNote&gt;&lt;Cite&gt;&lt;Author&gt;Streiner&lt;/Author&gt;&lt;Year&gt;2006&lt;/Year&gt;&lt;RecNum&gt;673&lt;/RecNum&gt;&lt;DisplayText&gt;(Streiner, 2006)&lt;/DisplayText&gt;&lt;record&gt;&lt;rec-number&gt;673&lt;/rec-number&gt;&lt;foreign-keys&gt;&lt;key app="EN" db-id="zwxzf2ta40vpatedsavvvadkfxd2d2059p5s"&gt;673&lt;/key&gt;&lt;/foreign-keys&gt;&lt;ref-type name="Journal Article"&gt;17&lt;/ref-type&gt;&lt;contributors&gt;&lt;authors&gt;&lt;author&gt;Streiner, D. L.&lt;/author&gt;&lt;/authors&gt;&lt;/contributors&gt;&lt;titles&gt;&lt;title&gt;Building a better model: An introduction to Structural Equation Modelling&lt;/title&gt;&lt;secondary-title&gt;Canadian Journal of Psychiatry&lt;/secondary-title&gt;&lt;/titles&gt;&lt;periodical&gt;&lt;full-title&gt;Canadian Journal of Psychiatry&lt;/full-title&gt;&lt;abbr-1&gt;Can J Psychiat&lt;/abbr-1&gt;&lt;/periodical&gt;&lt;pages&gt;317-324&lt;/pages&gt;&lt;volume&gt;51&lt;/volume&gt;&lt;number&gt;5&lt;/number&gt;&lt;section&gt;317&lt;/section&gt;&lt;dates&gt;&lt;year&gt;2006&lt;/year&gt;&lt;/dates&gt;&lt;urls&gt;&lt;/urls&gt;&lt;/record&gt;&lt;/Cite&gt;&lt;/EndNote&gt;</w:instrText>
      </w:r>
      <w:r w:rsidR="00B86AAF" w:rsidRPr="00AE1DEC">
        <w:rPr>
          <w:rFonts w:ascii="Times New Roman" w:hAnsi="Times New Roman" w:cs="Times New Roman"/>
          <w:sz w:val="24"/>
          <w:szCs w:val="24"/>
        </w:rPr>
        <w:fldChar w:fldCharType="separate"/>
      </w:r>
      <w:r w:rsidR="006054EA">
        <w:rPr>
          <w:rFonts w:ascii="Times New Roman" w:hAnsi="Times New Roman" w:cs="Times New Roman"/>
          <w:noProof/>
          <w:sz w:val="24"/>
          <w:szCs w:val="24"/>
        </w:rPr>
        <w:t>(</w:t>
      </w:r>
      <w:hyperlink w:anchor="_ENREF_35" w:tooltip="Streiner, 2006 #673" w:history="1">
        <w:r w:rsidR="003D3A67">
          <w:rPr>
            <w:rFonts w:ascii="Times New Roman" w:hAnsi="Times New Roman" w:cs="Times New Roman"/>
            <w:noProof/>
            <w:sz w:val="24"/>
            <w:szCs w:val="24"/>
          </w:rPr>
          <w:t>Streiner, 2006</w:t>
        </w:r>
      </w:hyperlink>
      <w:r w:rsidR="006054EA">
        <w:rPr>
          <w:rFonts w:ascii="Times New Roman" w:hAnsi="Times New Roman" w:cs="Times New Roman"/>
          <w:noProof/>
          <w:sz w:val="24"/>
          <w:szCs w:val="24"/>
        </w:rPr>
        <w:t>)</w:t>
      </w:r>
      <w:r w:rsidR="00B86AAF" w:rsidRPr="00AE1DEC">
        <w:rPr>
          <w:rFonts w:ascii="Times New Roman" w:hAnsi="Times New Roman" w:cs="Times New Roman"/>
          <w:sz w:val="24"/>
          <w:szCs w:val="24"/>
        </w:rPr>
        <w:fldChar w:fldCharType="end"/>
      </w:r>
      <w:r w:rsidR="00BD07DA" w:rsidRPr="00AE1DEC">
        <w:rPr>
          <w:rFonts w:ascii="Times New Roman" w:hAnsi="Times New Roman" w:cs="Times New Roman"/>
          <w:sz w:val="24"/>
          <w:szCs w:val="24"/>
        </w:rPr>
        <w:t xml:space="preserve">.  </w:t>
      </w:r>
    </w:p>
    <w:p w:rsidR="00005D29" w:rsidRDefault="000216B6" w:rsidP="00104712">
      <w:pPr>
        <w:spacing w:line="480" w:lineRule="auto"/>
        <w:rPr>
          <w:rFonts w:ascii="Times New Roman" w:hAnsi="Times New Roman" w:cs="Times New Roman"/>
          <w:sz w:val="24"/>
          <w:szCs w:val="24"/>
        </w:rPr>
      </w:pPr>
      <w:r>
        <w:rPr>
          <w:rFonts w:ascii="Times New Roman" w:hAnsi="Times New Roman" w:cs="Times New Roman"/>
          <w:sz w:val="24"/>
          <w:szCs w:val="24"/>
        </w:rPr>
        <w:t>For s</w:t>
      </w:r>
      <w:r w:rsidR="00B83320">
        <w:rPr>
          <w:rFonts w:ascii="Times New Roman" w:hAnsi="Times New Roman" w:cs="Times New Roman"/>
          <w:sz w:val="24"/>
          <w:szCs w:val="24"/>
        </w:rPr>
        <w:t>ensitivity analyses</w:t>
      </w:r>
      <w:r>
        <w:rPr>
          <w:rFonts w:ascii="Times New Roman" w:hAnsi="Times New Roman" w:cs="Times New Roman"/>
          <w:sz w:val="24"/>
          <w:szCs w:val="24"/>
        </w:rPr>
        <w:t xml:space="preserve">, we also </w:t>
      </w:r>
      <w:r w:rsidR="00B83320">
        <w:rPr>
          <w:rFonts w:ascii="Times New Roman" w:hAnsi="Times New Roman" w:cs="Times New Roman"/>
          <w:sz w:val="24"/>
          <w:szCs w:val="24"/>
        </w:rPr>
        <w:t>includ</w:t>
      </w:r>
      <w:r>
        <w:rPr>
          <w:rFonts w:ascii="Times New Roman" w:hAnsi="Times New Roman" w:cs="Times New Roman"/>
          <w:sz w:val="24"/>
          <w:szCs w:val="24"/>
        </w:rPr>
        <w:t>ed data</w:t>
      </w:r>
      <w:r w:rsidR="008151D4">
        <w:rPr>
          <w:rFonts w:ascii="Times New Roman" w:hAnsi="Times New Roman" w:cs="Times New Roman"/>
          <w:sz w:val="24"/>
          <w:szCs w:val="24"/>
        </w:rPr>
        <w:t xml:space="preserve"> in the logistic regression models</w:t>
      </w:r>
      <w:r>
        <w:rPr>
          <w:rFonts w:ascii="Times New Roman" w:hAnsi="Times New Roman" w:cs="Times New Roman"/>
          <w:sz w:val="24"/>
          <w:szCs w:val="24"/>
        </w:rPr>
        <w:t xml:space="preserve"> for</w:t>
      </w:r>
      <w:r w:rsidR="00B83320">
        <w:rPr>
          <w:rFonts w:ascii="Times New Roman" w:hAnsi="Times New Roman" w:cs="Times New Roman"/>
          <w:sz w:val="24"/>
          <w:szCs w:val="24"/>
        </w:rPr>
        <w:t xml:space="preserve"> additional clients</w:t>
      </w:r>
      <w:r w:rsidR="00461651">
        <w:rPr>
          <w:rFonts w:ascii="Times New Roman" w:hAnsi="Times New Roman" w:cs="Times New Roman"/>
          <w:sz w:val="24"/>
          <w:szCs w:val="24"/>
        </w:rPr>
        <w:t xml:space="preserve"> with follow up data</w:t>
      </w:r>
      <w:r w:rsidR="00B83320">
        <w:rPr>
          <w:rFonts w:ascii="Times New Roman" w:hAnsi="Times New Roman" w:cs="Times New Roman"/>
          <w:sz w:val="24"/>
          <w:szCs w:val="24"/>
        </w:rPr>
        <w:t xml:space="preserve"> where only one assessment o</w:t>
      </w:r>
      <w:r w:rsidR="008151D4">
        <w:rPr>
          <w:rFonts w:ascii="Times New Roman" w:hAnsi="Times New Roman" w:cs="Times New Roman"/>
          <w:sz w:val="24"/>
          <w:szCs w:val="24"/>
        </w:rPr>
        <w:t>f</w:t>
      </w:r>
      <w:r w:rsidR="003A0BDD">
        <w:rPr>
          <w:rFonts w:ascii="Times New Roman" w:hAnsi="Times New Roman" w:cs="Times New Roman"/>
          <w:sz w:val="24"/>
          <w:szCs w:val="24"/>
        </w:rPr>
        <w:t xml:space="preserve"> WAI was made (client only n=30</w:t>
      </w:r>
      <w:r w:rsidR="00B83320">
        <w:rPr>
          <w:rFonts w:ascii="Times New Roman" w:hAnsi="Times New Roman" w:cs="Times New Roman"/>
          <w:sz w:val="24"/>
          <w:szCs w:val="24"/>
        </w:rPr>
        <w:t>;</w:t>
      </w:r>
      <w:r w:rsidR="003A0BDD">
        <w:rPr>
          <w:rFonts w:ascii="Times New Roman" w:hAnsi="Times New Roman" w:cs="Times New Roman"/>
          <w:sz w:val="24"/>
          <w:szCs w:val="24"/>
        </w:rPr>
        <w:t xml:space="preserve"> therapist only n=19</w:t>
      </w:r>
      <w:r w:rsidR="00B83320">
        <w:rPr>
          <w:rFonts w:ascii="Times New Roman" w:hAnsi="Times New Roman" w:cs="Times New Roman"/>
          <w:sz w:val="24"/>
          <w:szCs w:val="24"/>
        </w:rPr>
        <w:t>)</w:t>
      </w:r>
      <w:r w:rsidR="00CF7CA6">
        <w:rPr>
          <w:rFonts w:ascii="Times New Roman" w:hAnsi="Times New Roman" w:cs="Times New Roman"/>
          <w:sz w:val="24"/>
          <w:szCs w:val="24"/>
        </w:rPr>
        <w:t xml:space="preserve"> to examine if there was any selection bias </w:t>
      </w:r>
      <w:r w:rsidR="000F1084">
        <w:rPr>
          <w:rFonts w:ascii="Times New Roman" w:hAnsi="Times New Roman" w:cs="Times New Roman"/>
          <w:sz w:val="24"/>
          <w:szCs w:val="24"/>
        </w:rPr>
        <w:t xml:space="preserve">resulting </w:t>
      </w:r>
      <w:r w:rsidR="00CF7CA6">
        <w:rPr>
          <w:rFonts w:ascii="Times New Roman" w:hAnsi="Times New Roman" w:cs="Times New Roman"/>
          <w:sz w:val="24"/>
          <w:szCs w:val="24"/>
        </w:rPr>
        <w:t xml:space="preserve">from </w:t>
      </w:r>
      <w:r w:rsidR="00040FC5">
        <w:rPr>
          <w:rFonts w:ascii="Times New Roman" w:hAnsi="Times New Roman" w:cs="Times New Roman"/>
          <w:sz w:val="24"/>
          <w:szCs w:val="24"/>
        </w:rPr>
        <w:t xml:space="preserve">our </w:t>
      </w:r>
      <w:r w:rsidR="00CF7CA6">
        <w:rPr>
          <w:rFonts w:ascii="Times New Roman" w:hAnsi="Times New Roman" w:cs="Times New Roman"/>
          <w:sz w:val="24"/>
          <w:szCs w:val="24"/>
        </w:rPr>
        <w:t>criteri</w:t>
      </w:r>
      <w:r w:rsidR="000F1084">
        <w:rPr>
          <w:rFonts w:ascii="Times New Roman" w:hAnsi="Times New Roman" w:cs="Times New Roman"/>
          <w:sz w:val="24"/>
          <w:szCs w:val="24"/>
        </w:rPr>
        <w:t>on</w:t>
      </w:r>
      <w:r w:rsidR="00040FC5">
        <w:rPr>
          <w:rFonts w:ascii="Times New Roman" w:hAnsi="Times New Roman" w:cs="Times New Roman"/>
          <w:sz w:val="24"/>
          <w:szCs w:val="24"/>
        </w:rPr>
        <w:t xml:space="preserve"> that both measures must be included</w:t>
      </w:r>
      <w:r w:rsidR="00461651">
        <w:rPr>
          <w:rFonts w:ascii="Times New Roman" w:hAnsi="Times New Roman" w:cs="Times New Roman"/>
          <w:sz w:val="24"/>
          <w:szCs w:val="24"/>
        </w:rPr>
        <w:t xml:space="preserve">. </w:t>
      </w:r>
      <w:r w:rsidR="00B83320">
        <w:rPr>
          <w:rFonts w:ascii="Times New Roman" w:hAnsi="Times New Roman" w:cs="Times New Roman"/>
          <w:sz w:val="24"/>
          <w:szCs w:val="24"/>
        </w:rPr>
        <w:t>Finally</w:t>
      </w:r>
      <w:r w:rsidR="006B2E2A">
        <w:rPr>
          <w:rFonts w:ascii="Times New Roman" w:hAnsi="Times New Roman" w:cs="Times New Roman"/>
          <w:sz w:val="24"/>
          <w:szCs w:val="24"/>
        </w:rPr>
        <w:t>,</w:t>
      </w:r>
      <w:r w:rsidR="00B83320">
        <w:rPr>
          <w:rFonts w:ascii="Times New Roman" w:hAnsi="Times New Roman" w:cs="Times New Roman"/>
          <w:sz w:val="24"/>
          <w:szCs w:val="24"/>
        </w:rPr>
        <w:t xml:space="preserve"> the logistic regression models were stratified by treatment group to investigate whether there was any evidence of interaction. This was tested by including an interaction term between </w:t>
      </w:r>
      <w:r>
        <w:rPr>
          <w:rFonts w:ascii="Times New Roman" w:hAnsi="Times New Roman" w:cs="Times New Roman"/>
          <w:sz w:val="24"/>
          <w:szCs w:val="24"/>
        </w:rPr>
        <w:t>WAI</w:t>
      </w:r>
      <w:r w:rsidR="00B83320">
        <w:rPr>
          <w:rFonts w:ascii="Times New Roman" w:hAnsi="Times New Roman" w:cs="Times New Roman"/>
          <w:sz w:val="24"/>
          <w:szCs w:val="24"/>
        </w:rPr>
        <w:t xml:space="preserve"> and treatment group in the model. Given the small numbers of clients</w:t>
      </w:r>
      <w:r w:rsidR="00CD6699">
        <w:rPr>
          <w:rFonts w:ascii="Times New Roman" w:hAnsi="Times New Roman" w:cs="Times New Roman"/>
          <w:sz w:val="24"/>
          <w:szCs w:val="24"/>
        </w:rPr>
        <w:t>, particularly among those</w:t>
      </w:r>
      <w:r w:rsidR="00B83320">
        <w:rPr>
          <w:rFonts w:ascii="Times New Roman" w:hAnsi="Times New Roman" w:cs="Times New Roman"/>
          <w:sz w:val="24"/>
          <w:szCs w:val="24"/>
        </w:rPr>
        <w:t xml:space="preserve"> randomized to SBNT</w:t>
      </w:r>
      <w:r>
        <w:rPr>
          <w:rFonts w:ascii="Times New Roman" w:hAnsi="Times New Roman" w:cs="Times New Roman"/>
          <w:sz w:val="24"/>
          <w:szCs w:val="24"/>
        </w:rPr>
        <w:t>,</w:t>
      </w:r>
      <w:r w:rsidR="00B83320">
        <w:rPr>
          <w:rFonts w:ascii="Times New Roman" w:hAnsi="Times New Roman" w:cs="Times New Roman"/>
          <w:sz w:val="24"/>
          <w:szCs w:val="24"/>
        </w:rPr>
        <w:t xml:space="preserve"> results were not stratified in the structural equation model even if evidence of interaction was detected.</w:t>
      </w:r>
      <w:r w:rsidR="00537D7A">
        <w:rPr>
          <w:rFonts w:ascii="Times New Roman" w:hAnsi="Times New Roman" w:cs="Times New Roman"/>
          <w:sz w:val="24"/>
          <w:szCs w:val="24"/>
        </w:rPr>
        <w:t xml:space="preserve"> </w:t>
      </w:r>
      <w:r w:rsidR="00BD07DA" w:rsidRPr="00AE1DEC">
        <w:rPr>
          <w:rFonts w:ascii="Times New Roman" w:hAnsi="Times New Roman" w:cs="Times New Roman"/>
          <w:sz w:val="24"/>
          <w:szCs w:val="24"/>
        </w:rPr>
        <w:t>Analyses were</w:t>
      </w:r>
      <w:r w:rsidR="0094798A" w:rsidRPr="00AE1DEC">
        <w:rPr>
          <w:rFonts w:ascii="Times New Roman" w:hAnsi="Times New Roman" w:cs="Times New Roman"/>
          <w:sz w:val="24"/>
          <w:szCs w:val="24"/>
        </w:rPr>
        <w:t xml:space="preserve"> carried out using </w:t>
      </w:r>
      <w:proofErr w:type="spellStart"/>
      <w:r w:rsidR="0094798A" w:rsidRPr="00AE1DEC">
        <w:rPr>
          <w:rFonts w:ascii="Times New Roman" w:hAnsi="Times New Roman" w:cs="Times New Roman"/>
          <w:sz w:val="24"/>
          <w:szCs w:val="24"/>
        </w:rPr>
        <w:t>Stata</w:t>
      </w:r>
      <w:proofErr w:type="spellEnd"/>
      <w:r w:rsidR="0094798A" w:rsidRPr="00AE1DEC">
        <w:rPr>
          <w:rFonts w:ascii="Times New Roman" w:hAnsi="Times New Roman" w:cs="Times New Roman"/>
          <w:sz w:val="24"/>
          <w:szCs w:val="24"/>
        </w:rPr>
        <w:t xml:space="preserve"> 12</w:t>
      </w:r>
      <w:r w:rsidR="00C37F52">
        <w:rPr>
          <w:rFonts w:ascii="Times New Roman" w:hAnsi="Times New Roman" w:cs="Times New Roman"/>
          <w:sz w:val="24"/>
          <w:szCs w:val="24"/>
        </w:rPr>
        <w:t xml:space="preserve"> </w:t>
      </w:r>
      <w:r w:rsidR="00B86AAF" w:rsidRPr="00AE1DEC">
        <w:rPr>
          <w:rFonts w:ascii="Times New Roman" w:hAnsi="Times New Roman" w:cs="Times New Roman"/>
          <w:sz w:val="24"/>
          <w:szCs w:val="24"/>
        </w:rPr>
        <w:fldChar w:fldCharType="begin"/>
      </w:r>
      <w:r w:rsidR="006054EA">
        <w:rPr>
          <w:rFonts w:ascii="Times New Roman" w:hAnsi="Times New Roman" w:cs="Times New Roman"/>
          <w:sz w:val="24"/>
          <w:szCs w:val="24"/>
        </w:rPr>
        <w:instrText xml:space="preserve"> ADDIN EN.CITE &lt;EndNote&gt;&lt;Cite&gt;&lt;Author&gt;StataCorp.&lt;/Author&gt;&lt;Year&gt;2011&lt;/Year&gt;&lt;RecNum&gt;1254&lt;/RecNum&gt;&lt;DisplayText&gt;(StataCorp., 2011)&lt;/DisplayText&gt;&lt;record&gt;&lt;rec-number&gt;1254&lt;/rec-number&gt;&lt;foreign-keys&gt;&lt;key app="EN" db-id="zwxzf2ta40vpatedsavvvadkfxd2d2059p5s"&gt;1254&lt;/key&gt;&lt;/foreign-keys&gt;&lt;ref-type name="Computer Program"&gt;9&lt;/ref-type&gt;&lt;contributors&gt;&lt;authors&gt;&lt;author&gt;StataCorp.&lt;/author&gt;&lt;/authors&gt;&lt;/contributors&gt;&lt;titles&gt;&lt;title&gt;Stata Statistical Software:Release 12&lt;/title&gt;&lt;/titles&gt;&lt;dates&gt;&lt;year&gt;2011&lt;/year&gt;&lt;/dates&gt;&lt;pub-location&gt;College Station, TX&lt;/pub-location&gt;&lt;publisher&gt;StataCorp LP.&lt;/publisher&gt;&lt;urls&gt;&lt;/urls&gt;&lt;/record&gt;&lt;/Cite&gt;&lt;/EndNote&gt;</w:instrText>
      </w:r>
      <w:r w:rsidR="00B86AAF" w:rsidRPr="00AE1DEC">
        <w:rPr>
          <w:rFonts w:ascii="Times New Roman" w:hAnsi="Times New Roman" w:cs="Times New Roman"/>
          <w:sz w:val="24"/>
          <w:szCs w:val="24"/>
        </w:rPr>
        <w:fldChar w:fldCharType="separate"/>
      </w:r>
      <w:r w:rsidR="006054EA">
        <w:rPr>
          <w:rFonts w:ascii="Times New Roman" w:hAnsi="Times New Roman" w:cs="Times New Roman"/>
          <w:noProof/>
          <w:sz w:val="24"/>
          <w:szCs w:val="24"/>
        </w:rPr>
        <w:t>(</w:t>
      </w:r>
      <w:hyperlink w:anchor="_ENREF_34" w:tooltip="StataCorp., 2011 #1254" w:history="1">
        <w:r w:rsidR="003D3A67">
          <w:rPr>
            <w:rFonts w:ascii="Times New Roman" w:hAnsi="Times New Roman" w:cs="Times New Roman"/>
            <w:noProof/>
            <w:sz w:val="24"/>
            <w:szCs w:val="24"/>
          </w:rPr>
          <w:t>StataCorp., 2011</w:t>
        </w:r>
      </w:hyperlink>
      <w:r w:rsidR="006054EA">
        <w:rPr>
          <w:rFonts w:ascii="Times New Roman" w:hAnsi="Times New Roman" w:cs="Times New Roman"/>
          <w:noProof/>
          <w:sz w:val="24"/>
          <w:szCs w:val="24"/>
        </w:rPr>
        <w:t>)</w:t>
      </w:r>
      <w:r w:rsidR="00B86AAF" w:rsidRPr="00AE1DEC">
        <w:rPr>
          <w:rFonts w:ascii="Times New Roman" w:hAnsi="Times New Roman" w:cs="Times New Roman"/>
          <w:sz w:val="24"/>
          <w:szCs w:val="24"/>
        </w:rPr>
        <w:fldChar w:fldCharType="end"/>
      </w:r>
      <w:r w:rsidR="0094798A" w:rsidRPr="00AE1DEC">
        <w:rPr>
          <w:rFonts w:ascii="Times New Roman" w:hAnsi="Times New Roman" w:cs="Times New Roman"/>
          <w:sz w:val="24"/>
          <w:szCs w:val="24"/>
        </w:rPr>
        <w:t xml:space="preserve"> and </w:t>
      </w:r>
      <w:proofErr w:type="spellStart"/>
      <w:r w:rsidR="0094798A" w:rsidRPr="00AE1DEC">
        <w:rPr>
          <w:rFonts w:ascii="Times New Roman" w:hAnsi="Times New Roman" w:cs="Times New Roman"/>
          <w:sz w:val="24"/>
          <w:szCs w:val="24"/>
        </w:rPr>
        <w:t>MPlus</w:t>
      </w:r>
      <w:proofErr w:type="spellEnd"/>
      <w:r w:rsidR="0094798A" w:rsidRPr="00AE1DEC">
        <w:rPr>
          <w:rFonts w:ascii="Times New Roman" w:hAnsi="Times New Roman" w:cs="Times New Roman"/>
          <w:sz w:val="24"/>
          <w:szCs w:val="24"/>
        </w:rPr>
        <w:t xml:space="preserve"> 5</w:t>
      </w:r>
      <w:r w:rsidR="00C37F52">
        <w:rPr>
          <w:rFonts w:ascii="Times New Roman" w:hAnsi="Times New Roman" w:cs="Times New Roman"/>
          <w:sz w:val="24"/>
          <w:szCs w:val="24"/>
        </w:rPr>
        <w:t xml:space="preserve"> </w:t>
      </w:r>
      <w:r w:rsidR="00B86AAF">
        <w:rPr>
          <w:rFonts w:ascii="Times New Roman" w:hAnsi="Times New Roman" w:cs="Times New Roman"/>
          <w:sz w:val="24"/>
          <w:szCs w:val="24"/>
        </w:rPr>
        <w:fldChar w:fldCharType="begin"/>
      </w:r>
      <w:r w:rsidR="00156CDC">
        <w:rPr>
          <w:rFonts w:ascii="Times New Roman" w:hAnsi="Times New Roman" w:cs="Times New Roman"/>
          <w:sz w:val="24"/>
          <w:szCs w:val="24"/>
        </w:rPr>
        <w:instrText xml:space="preserve"> ADDIN EN.CITE &lt;EndNote&gt;&lt;Cite&gt;&lt;Author&gt;Muthèn&lt;/Author&gt;&lt;Year&gt;1998-2007&lt;/Year&gt;&lt;RecNum&gt;118&lt;/RecNum&gt;&lt;DisplayText&gt;(L. K. Muthèn &amp;amp; Muthèn, 1998-2007)&lt;/DisplayText&gt;&lt;record&gt;&lt;rec-number&gt;118&lt;/rec-number&gt;&lt;foreign-keys&gt;&lt;key app="EN" db-id="vteaeafesfpswwef95c5e5fztvw5xa0v9w2e"&gt;118&lt;/key&gt;&lt;/foreign-keys&gt;&lt;ref-type name="Electronic Book"&gt;44&lt;/ref-type&gt;&lt;contributors&gt;&lt;authors&gt;&lt;author&gt;Muthèn, L.K.&lt;/author&gt;&lt;author&gt;Muthèn, B.O.&lt;/author&gt;&lt;/authors&gt;&lt;/contributors&gt;&lt;titles&gt;&lt;title&gt;Mplus User&amp;apos;s Guide&lt;/title&gt;&lt;/titles&gt;&lt;edition&gt;Fifth&lt;/edition&gt;&lt;dates&gt;&lt;year&gt;1998-2007&lt;/year&gt;&lt;/dates&gt;&lt;pub-location&gt;Los Angeles&lt;/pub-location&gt;&lt;publisher&gt;CA: Muthèn &amp;amp; Muthèn&lt;/publisher&gt;&lt;urls&gt;&lt;/urls&gt;&lt;/record&gt;&lt;/Cite&gt;&lt;/EndNote&gt;</w:instrText>
      </w:r>
      <w:r w:rsidR="00B86AAF">
        <w:rPr>
          <w:rFonts w:ascii="Times New Roman" w:hAnsi="Times New Roman" w:cs="Times New Roman"/>
          <w:sz w:val="24"/>
          <w:szCs w:val="24"/>
        </w:rPr>
        <w:fldChar w:fldCharType="separate"/>
      </w:r>
      <w:r w:rsidR="00200D9D">
        <w:rPr>
          <w:rFonts w:ascii="Times New Roman" w:hAnsi="Times New Roman" w:cs="Times New Roman"/>
          <w:noProof/>
          <w:sz w:val="24"/>
          <w:szCs w:val="24"/>
        </w:rPr>
        <w:t>(</w:t>
      </w:r>
      <w:hyperlink w:anchor="_ENREF_30" w:tooltip="Muthèn, 1998-2007 #118" w:history="1">
        <w:r w:rsidR="003D3A67">
          <w:rPr>
            <w:rFonts w:ascii="Times New Roman" w:hAnsi="Times New Roman" w:cs="Times New Roman"/>
            <w:noProof/>
            <w:sz w:val="24"/>
            <w:szCs w:val="24"/>
          </w:rPr>
          <w:t>L. K. Muthèn &amp; Muthèn, 1998-2007</w:t>
        </w:r>
      </w:hyperlink>
      <w:r w:rsidR="00200D9D">
        <w:rPr>
          <w:rFonts w:ascii="Times New Roman" w:hAnsi="Times New Roman" w:cs="Times New Roman"/>
          <w:noProof/>
          <w:sz w:val="24"/>
          <w:szCs w:val="24"/>
        </w:rPr>
        <w:t>)</w:t>
      </w:r>
      <w:r w:rsidR="00B86AAF">
        <w:rPr>
          <w:rFonts w:ascii="Times New Roman" w:hAnsi="Times New Roman" w:cs="Times New Roman"/>
          <w:sz w:val="24"/>
          <w:szCs w:val="24"/>
        </w:rPr>
        <w:fldChar w:fldCharType="end"/>
      </w:r>
      <w:r w:rsidR="0094798A" w:rsidRPr="00AE1DEC">
        <w:rPr>
          <w:rFonts w:ascii="Times New Roman" w:hAnsi="Times New Roman" w:cs="Times New Roman"/>
          <w:sz w:val="24"/>
          <w:szCs w:val="24"/>
        </w:rPr>
        <w:t>.</w:t>
      </w:r>
    </w:p>
    <w:p w:rsidR="006B2E2A" w:rsidRDefault="006B2E2A" w:rsidP="00104712">
      <w:pPr>
        <w:spacing w:line="480" w:lineRule="auto"/>
        <w:rPr>
          <w:rFonts w:ascii="Times New Roman" w:hAnsi="Times New Roman" w:cs="Times New Roman"/>
          <w:sz w:val="24"/>
          <w:szCs w:val="24"/>
        </w:rPr>
      </w:pPr>
    </w:p>
    <w:p w:rsidR="003D3A67" w:rsidRDefault="003D3A67" w:rsidP="00104712">
      <w:pPr>
        <w:spacing w:line="480" w:lineRule="auto"/>
        <w:rPr>
          <w:rFonts w:ascii="Times New Roman" w:hAnsi="Times New Roman" w:cs="Times New Roman"/>
          <w:sz w:val="24"/>
          <w:szCs w:val="24"/>
        </w:rPr>
      </w:pPr>
    </w:p>
    <w:p w:rsidR="003353B1" w:rsidRPr="00AE1DEC" w:rsidRDefault="003353B1" w:rsidP="00104712">
      <w:pPr>
        <w:spacing w:line="480" w:lineRule="auto"/>
        <w:rPr>
          <w:rFonts w:ascii="Times New Roman" w:hAnsi="Times New Roman" w:cs="Times New Roman"/>
          <w:sz w:val="24"/>
          <w:szCs w:val="24"/>
        </w:rPr>
      </w:pPr>
    </w:p>
    <w:p w:rsidR="00553949" w:rsidRPr="00AE1DEC" w:rsidRDefault="00553949" w:rsidP="00104712">
      <w:pPr>
        <w:spacing w:line="480" w:lineRule="auto"/>
        <w:rPr>
          <w:rFonts w:ascii="Times New Roman" w:hAnsi="Times New Roman" w:cs="Times New Roman"/>
          <w:b/>
          <w:sz w:val="24"/>
          <w:szCs w:val="24"/>
        </w:rPr>
      </w:pPr>
      <w:r w:rsidRPr="00AE1DEC">
        <w:rPr>
          <w:rFonts w:ascii="Times New Roman" w:hAnsi="Times New Roman" w:cs="Times New Roman"/>
          <w:b/>
          <w:sz w:val="24"/>
          <w:szCs w:val="24"/>
        </w:rPr>
        <w:lastRenderedPageBreak/>
        <w:t>Results</w:t>
      </w:r>
    </w:p>
    <w:p w:rsidR="00907053" w:rsidRPr="00AE1DEC" w:rsidRDefault="00907053" w:rsidP="00104712">
      <w:pPr>
        <w:spacing w:line="480" w:lineRule="auto"/>
        <w:rPr>
          <w:rFonts w:ascii="Times New Roman" w:hAnsi="Times New Roman" w:cs="Times New Roman"/>
          <w:i/>
          <w:sz w:val="24"/>
          <w:szCs w:val="24"/>
        </w:rPr>
      </w:pPr>
      <w:r w:rsidRPr="00AE1DEC">
        <w:rPr>
          <w:rFonts w:ascii="Times New Roman" w:hAnsi="Times New Roman" w:cs="Times New Roman"/>
          <w:i/>
          <w:sz w:val="24"/>
          <w:szCs w:val="24"/>
        </w:rPr>
        <w:t>Sample characteristics</w:t>
      </w:r>
    </w:p>
    <w:p w:rsidR="00BA7624" w:rsidRPr="009740C1" w:rsidRDefault="009740C1" w:rsidP="00104712">
      <w:pPr>
        <w:spacing w:line="480" w:lineRule="auto"/>
        <w:rPr>
          <w:rFonts w:ascii="Times New Roman" w:hAnsi="Times New Roman" w:cs="Times New Roman"/>
          <w:sz w:val="24"/>
          <w:szCs w:val="24"/>
        </w:rPr>
      </w:pPr>
      <w:r w:rsidRPr="009740C1">
        <w:rPr>
          <w:rFonts w:ascii="Times New Roman" w:hAnsi="Times New Roman" w:cs="Times New Roman"/>
          <w:sz w:val="24"/>
          <w:szCs w:val="24"/>
        </w:rPr>
        <w:t>This study included 173 of the 25</w:t>
      </w:r>
      <w:r w:rsidR="009E1F6E">
        <w:rPr>
          <w:rFonts w:ascii="Times New Roman" w:hAnsi="Times New Roman" w:cs="Times New Roman"/>
          <w:sz w:val="24"/>
          <w:szCs w:val="24"/>
        </w:rPr>
        <w:t>4</w:t>
      </w:r>
      <w:r w:rsidR="00555F64" w:rsidRPr="009740C1">
        <w:rPr>
          <w:rFonts w:ascii="Times New Roman" w:hAnsi="Times New Roman" w:cs="Times New Roman"/>
          <w:sz w:val="24"/>
          <w:szCs w:val="24"/>
        </w:rPr>
        <w:t xml:space="preserve"> clients who had complete WAI</w:t>
      </w:r>
      <w:r w:rsidR="00C31092" w:rsidRPr="009740C1">
        <w:rPr>
          <w:rFonts w:ascii="Times New Roman" w:hAnsi="Times New Roman" w:cs="Times New Roman"/>
          <w:sz w:val="24"/>
          <w:szCs w:val="24"/>
        </w:rPr>
        <w:t xml:space="preserve"> data</w:t>
      </w:r>
      <w:r w:rsidR="00555F64" w:rsidRPr="009740C1">
        <w:rPr>
          <w:rFonts w:ascii="Times New Roman" w:hAnsi="Times New Roman" w:cs="Times New Roman"/>
          <w:sz w:val="24"/>
          <w:szCs w:val="24"/>
        </w:rPr>
        <w:t xml:space="preserve">. </w:t>
      </w:r>
      <w:r w:rsidR="0006521C" w:rsidRPr="008B5C08">
        <w:rPr>
          <w:rFonts w:ascii="Times New Roman" w:hAnsi="Times New Roman" w:cs="Times New Roman"/>
          <w:sz w:val="24"/>
          <w:szCs w:val="24"/>
        </w:rPr>
        <w:t>The 81</w:t>
      </w:r>
      <w:r w:rsidR="00555F64" w:rsidRPr="008B5C08">
        <w:rPr>
          <w:rFonts w:ascii="Times New Roman" w:hAnsi="Times New Roman" w:cs="Times New Roman"/>
          <w:sz w:val="24"/>
          <w:szCs w:val="24"/>
        </w:rPr>
        <w:t xml:space="preserve"> clients who were excluded because </w:t>
      </w:r>
      <w:r w:rsidR="00A64569" w:rsidRPr="008B5C08">
        <w:rPr>
          <w:rFonts w:ascii="Times New Roman" w:hAnsi="Times New Roman" w:cs="Times New Roman"/>
          <w:sz w:val="24"/>
          <w:szCs w:val="24"/>
        </w:rPr>
        <w:t xml:space="preserve">they had missing </w:t>
      </w:r>
      <w:r w:rsidR="00E21715" w:rsidRPr="008B5C08">
        <w:rPr>
          <w:rFonts w:ascii="Times New Roman" w:hAnsi="Times New Roman" w:cs="Times New Roman"/>
          <w:sz w:val="24"/>
          <w:szCs w:val="24"/>
        </w:rPr>
        <w:t xml:space="preserve">post-treatment and/or </w:t>
      </w:r>
      <w:r w:rsidR="00A64569" w:rsidRPr="008B5C08">
        <w:rPr>
          <w:rFonts w:ascii="Times New Roman" w:hAnsi="Times New Roman" w:cs="Times New Roman"/>
          <w:sz w:val="24"/>
          <w:szCs w:val="24"/>
        </w:rPr>
        <w:t>follow-</w:t>
      </w:r>
      <w:r w:rsidR="00555F64" w:rsidRPr="008B5C08">
        <w:rPr>
          <w:rFonts w:ascii="Times New Roman" w:hAnsi="Times New Roman" w:cs="Times New Roman"/>
          <w:sz w:val="24"/>
          <w:szCs w:val="24"/>
        </w:rPr>
        <w:t xml:space="preserve">up </w:t>
      </w:r>
      <w:r w:rsidR="00657437" w:rsidRPr="008B5C08">
        <w:rPr>
          <w:rFonts w:ascii="Times New Roman" w:hAnsi="Times New Roman" w:cs="Times New Roman"/>
          <w:sz w:val="24"/>
          <w:szCs w:val="24"/>
        </w:rPr>
        <w:t>data</w:t>
      </w:r>
      <w:r w:rsidR="00555F64" w:rsidRPr="008B5C08">
        <w:rPr>
          <w:rFonts w:ascii="Times New Roman" w:hAnsi="Times New Roman" w:cs="Times New Roman"/>
          <w:sz w:val="24"/>
          <w:szCs w:val="24"/>
        </w:rPr>
        <w:t xml:space="preserve"> had higher mean scores on the APQ at baseline (12.5 vs</w:t>
      </w:r>
      <w:r w:rsidR="008B5C08" w:rsidRPr="008B5C08">
        <w:rPr>
          <w:rFonts w:ascii="Times New Roman" w:hAnsi="Times New Roman" w:cs="Times New Roman"/>
          <w:sz w:val="24"/>
          <w:szCs w:val="24"/>
        </w:rPr>
        <w:t>. 10.7 p=0.005) compared to the 173</w:t>
      </w:r>
      <w:r w:rsidR="00555F64" w:rsidRPr="008B5C08">
        <w:rPr>
          <w:rFonts w:ascii="Times New Roman" w:hAnsi="Times New Roman" w:cs="Times New Roman"/>
          <w:sz w:val="24"/>
          <w:szCs w:val="24"/>
        </w:rPr>
        <w:t xml:space="preserve"> with complete data. </w:t>
      </w:r>
      <w:r w:rsidR="00D026A3" w:rsidRPr="008B5C08">
        <w:rPr>
          <w:rFonts w:ascii="Times New Roman" w:hAnsi="Times New Roman" w:cs="Times New Roman"/>
          <w:sz w:val="24"/>
          <w:szCs w:val="24"/>
        </w:rPr>
        <w:t>Therapist</w:t>
      </w:r>
      <w:r w:rsidR="008B5C08" w:rsidRPr="008B5C08">
        <w:rPr>
          <w:rFonts w:ascii="Times New Roman" w:hAnsi="Times New Roman" w:cs="Times New Roman"/>
          <w:sz w:val="24"/>
          <w:szCs w:val="24"/>
        </w:rPr>
        <w:t>-reported WAI was lower in the 8</w:t>
      </w:r>
      <w:r w:rsidR="00D026A3" w:rsidRPr="008B5C08">
        <w:rPr>
          <w:rFonts w:ascii="Times New Roman" w:hAnsi="Times New Roman" w:cs="Times New Roman"/>
          <w:sz w:val="24"/>
          <w:szCs w:val="24"/>
        </w:rPr>
        <w:t xml:space="preserve">1 </w:t>
      </w:r>
      <w:r w:rsidR="00E21715" w:rsidRPr="008B5C08">
        <w:rPr>
          <w:rFonts w:ascii="Times New Roman" w:hAnsi="Times New Roman" w:cs="Times New Roman"/>
          <w:sz w:val="24"/>
          <w:szCs w:val="24"/>
        </w:rPr>
        <w:t xml:space="preserve">excluded </w:t>
      </w:r>
      <w:r w:rsidR="00D607DF" w:rsidRPr="008B5C08">
        <w:rPr>
          <w:rFonts w:ascii="Times New Roman" w:hAnsi="Times New Roman" w:cs="Times New Roman"/>
          <w:sz w:val="24"/>
          <w:szCs w:val="24"/>
        </w:rPr>
        <w:t>clients (</w:t>
      </w:r>
      <w:r w:rsidR="00D026A3" w:rsidRPr="008B5C08">
        <w:rPr>
          <w:rFonts w:ascii="Times New Roman" w:hAnsi="Times New Roman" w:cs="Times New Roman"/>
          <w:sz w:val="24"/>
          <w:szCs w:val="24"/>
        </w:rPr>
        <w:t xml:space="preserve">44.9 </w:t>
      </w:r>
      <w:r w:rsidR="00D607DF" w:rsidRPr="008B5C08">
        <w:rPr>
          <w:rFonts w:ascii="Times New Roman" w:hAnsi="Times New Roman" w:cs="Times New Roman"/>
          <w:sz w:val="24"/>
          <w:szCs w:val="24"/>
        </w:rPr>
        <w:t>vs.</w:t>
      </w:r>
      <w:r w:rsidR="008B5C08" w:rsidRPr="008B5C08">
        <w:rPr>
          <w:rFonts w:ascii="Times New Roman" w:hAnsi="Times New Roman" w:cs="Times New Roman"/>
          <w:sz w:val="24"/>
          <w:szCs w:val="24"/>
        </w:rPr>
        <w:t xml:space="preserve"> 47.0 p=0.03</w:t>
      </w:r>
      <w:r w:rsidR="00D026A3" w:rsidRPr="008B5C08">
        <w:rPr>
          <w:rFonts w:ascii="Times New Roman" w:hAnsi="Times New Roman" w:cs="Times New Roman"/>
          <w:sz w:val="24"/>
          <w:szCs w:val="24"/>
        </w:rPr>
        <w:t>) but there was no evidence of a difference in client</w:t>
      </w:r>
      <w:r w:rsidR="00E21715" w:rsidRPr="008B5C08">
        <w:rPr>
          <w:rFonts w:ascii="Times New Roman" w:hAnsi="Times New Roman" w:cs="Times New Roman"/>
          <w:sz w:val="24"/>
          <w:szCs w:val="24"/>
        </w:rPr>
        <w:t>-</w:t>
      </w:r>
      <w:r w:rsidR="00D026A3" w:rsidRPr="008B5C08">
        <w:rPr>
          <w:rFonts w:ascii="Times New Roman" w:hAnsi="Times New Roman" w:cs="Times New Roman"/>
          <w:sz w:val="24"/>
          <w:szCs w:val="24"/>
        </w:rPr>
        <w:t>assessed WAI (</w:t>
      </w:r>
      <w:r w:rsidR="00696C8F" w:rsidRPr="008B5C08">
        <w:rPr>
          <w:rFonts w:ascii="Times New Roman" w:hAnsi="Times New Roman" w:cs="Times New Roman"/>
          <w:sz w:val="24"/>
          <w:szCs w:val="24"/>
        </w:rPr>
        <w:t xml:space="preserve">47.9 </w:t>
      </w:r>
      <w:proofErr w:type="spellStart"/>
      <w:r w:rsidR="00696C8F" w:rsidRPr="008B5C08">
        <w:rPr>
          <w:rFonts w:ascii="Times New Roman" w:hAnsi="Times New Roman" w:cs="Times New Roman"/>
          <w:sz w:val="24"/>
          <w:szCs w:val="24"/>
        </w:rPr>
        <w:t>vs</w:t>
      </w:r>
      <w:proofErr w:type="spellEnd"/>
      <w:r w:rsidR="00696C8F" w:rsidRPr="008B5C08">
        <w:rPr>
          <w:rFonts w:ascii="Times New Roman" w:hAnsi="Times New Roman" w:cs="Times New Roman"/>
          <w:sz w:val="24"/>
          <w:szCs w:val="24"/>
        </w:rPr>
        <w:t xml:space="preserve"> 48.6 </w:t>
      </w:r>
      <w:r w:rsidR="008B5C08" w:rsidRPr="008B5C08">
        <w:rPr>
          <w:rFonts w:ascii="Times New Roman" w:hAnsi="Times New Roman" w:cs="Times New Roman"/>
          <w:sz w:val="24"/>
          <w:szCs w:val="24"/>
        </w:rPr>
        <w:t>p=0.30</w:t>
      </w:r>
      <w:r w:rsidR="00D026A3" w:rsidRPr="008B5C08">
        <w:rPr>
          <w:rFonts w:ascii="Times New Roman" w:hAnsi="Times New Roman" w:cs="Times New Roman"/>
          <w:sz w:val="24"/>
          <w:szCs w:val="24"/>
        </w:rPr>
        <w:t>).</w:t>
      </w:r>
      <w:r w:rsidR="00657437" w:rsidRPr="008B5C08">
        <w:rPr>
          <w:rFonts w:ascii="Times New Roman" w:hAnsi="Times New Roman" w:cs="Times New Roman"/>
          <w:sz w:val="24"/>
          <w:szCs w:val="24"/>
        </w:rPr>
        <w:t xml:space="preserve"> </w:t>
      </w:r>
      <w:r w:rsidR="00555F64" w:rsidRPr="008B5C08">
        <w:rPr>
          <w:rFonts w:ascii="Times New Roman" w:hAnsi="Times New Roman" w:cs="Times New Roman"/>
          <w:sz w:val="24"/>
          <w:szCs w:val="24"/>
        </w:rPr>
        <w:t>There were also differences by study site</w:t>
      </w:r>
      <w:r w:rsidR="006E19E7" w:rsidRPr="008B5C08">
        <w:rPr>
          <w:rFonts w:ascii="Times New Roman" w:hAnsi="Times New Roman" w:cs="Times New Roman"/>
          <w:sz w:val="24"/>
          <w:szCs w:val="24"/>
        </w:rPr>
        <w:t xml:space="preserve"> where clients were treated </w:t>
      </w:r>
      <w:r w:rsidR="00555F64" w:rsidRPr="008B5C08">
        <w:rPr>
          <w:rFonts w:ascii="Times New Roman" w:hAnsi="Times New Roman" w:cs="Times New Roman"/>
          <w:sz w:val="24"/>
          <w:szCs w:val="24"/>
        </w:rPr>
        <w:t>(</w:t>
      </w:r>
      <w:r w:rsidR="00340B55">
        <w:rPr>
          <w:rFonts w:ascii="Times New Roman" w:hAnsi="Times New Roman" w:cs="Times New Roman"/>
          <w:sz w:val="24"/>
          <w:szCs w:val="24"/>
        </w:rPr>
        <w:t>percentage</w:t>
      </w:r>
      <w:r w:rsidR="0072080A">
        <w:rPr>
          <w:rFonts w:ascii="Times New Roman" w:hAnsi="Times New Roman" w:cs="Times New Roman"/>
          <w:sz w:val="24"/>
          <w:szCs w:val="24"/>
        </w:rPr>
        <w:t xml:space="preserve"> of participants</w:t>
      </w:r>
      <w:r w:rsidR="00340B55">
        <w:rPr>
          <w:rFonts w:ascii="Times New Roman" w:hAnsi="Times New Roman" w:cs="Times New Roman"/>
          <w:sz w:val="24"/>
          <w:szCs w:val="24"/>
        </w:rPr>
        <w:t xml:space="preserve"> excluded per site </w:t>
      </w:r>
      <w:r w:rsidR="00696C8F" w:rsidRPr="008B5C08">
        <w:rPr>
          <w:rFonts w:ascii="Times New Roman" w:hAnsi="Times New Roman" w:cs="Times New Roman"/>
          <w:sz w:val="24"/>
          <w:szCs w:val="24"/>
        </w:rPr>
        <w:t>rang</w:t>
      </w:r>
      <w:r w:rsidR="0072080A">
        <w:rPr>
          <w:rFonts w:ascii="Times New Roman" w:hAnsi="Times New Roman" w:cs="Times New Roman"/>
          <w:sz w:val="24"/>
          <w:szCs w:val="24"/>
        </w:rPr>
        <w:t>ed</w:t>
      </w:r>
      <w:r w:rsidR="00696C8F" w:rsidRPr="008B5C08">
        <w:rPr>
          <w:rFonts w:ascii="Times New Roman" w:hAnsi="Times New Roman" w:cs="Times New Roman"/>
          <w:sz w:val="24"/>
          <w:szCs w:val="24"/>
        </w:rPr>
        <w:t xml:space="preserve"> from </w:t>
      </w:r>
      <w:r w:rsidR="008B5C08" w:rsidRPr="008B5C08">
        <w:rPr>
          <w:rFonts w:ascii="Times New Roman" w:hAnsi="Times New Roman" w:cs="Times New Roman"/>
          <w:sz w:val="24"/>
          <w:szCs w:val="24"/>
        </w:rPr>
        <w:t>1</w:t>
      </w:r>
      <w:r w:rsidR="00855F15">
        <w:rPr>
          <w:rFonts w:ascii="Times New Roman" w:hAnsi="Times New Roman" w:cs="Times New Roman"/>
          <w:sz w:val="24"/>
          <w:szCs w:val="24"/>
        </w:rPr>
        <w:t>8</w:t>
      </w:r>
      <w:r w:rsidR="00696C8F" w:rsidRPr="008B5C08">
        <w:rPr>
          <w:rFonts w:ascii="Times New Roman" w:hAnsi="Times New Roman" w:cs="Times New Roman"/>
          <w:sz w:val="24"/>
          <w:szCs w:val="24"/>
        </w:rPr>
        <w:t>%-6</w:t>
      </w:r>
      <w:r w:rsidR="00855F15">
        <w:rPr>
          <w:rFonts w:ascii="Times New Roman" w:hAnsi="Times New Roman" w:cs="Times New Roman"/>
          <w:sz w:val="24"/>
          <w:szCs w:val="24"/>
        </w:rPr>
        <w:t>1</w:t>
      </w:r>
      <w:r w:rsidR="00696C8F" w:rsidRPr="008B5C08">
        <w:rPr>
          <w:rFonts w:ascii="Times New Roman" w:hAnsi="Times New Roman" w:cs="Times New Roman"/>
          <w:sz w:val="24"/>
          <w:szCs w:val="24"/>
        </w:rPr>
        <w:t>%</w:t>
      </w:r>
      <w:r w:rsidR="00A1783F">
        <w:rPr>
          <w:rFonts w:ascii="Times New Roman" w:hAnsi="Times New Roman" w:cs="Times New Roman"/>
          <w:sz w:val="24"/>
          <w:szCs w:val="24"/>
        </w:rPr>
        <w:t xml:space="preserve">; </w:t>
      </w:r>
      <w:r w:rsidR="00555F64" w:rsidRPr="008B5C08">
        <w:rPr>
          <w:rFonts w:ascii="Times New Roman" w:hAnsi="Times New Roman" w:cs="Times New Roman"/>
          <w:sz w:val="24"/>
          <w:szCs w:val="24"/>
        </w:rPr>
        <w:t>p&lt;0.001) but</w:t>
      </w:r>
      <w:r w:rsidR="00BD3684">
        <w:rPr>
          <w:rFonts w:ascii="Times New Roman" w:hAnsi="Times New Roman" w:cs="Times New Roman"/>
          <w:sz w:val="24"/>
          <w:szCs w:val="24"/>
        </w:rPr>
        <w:t xml:space="preserve"> there were</w:t>
      </w:r>
      <w:r w:rsidR="00555F64" w:rsidRPr="008B5C08">
        <w:rPr>
          <w:rFonts w:ascii="Times New Roman" w:hAnsi="Times New Roman" w:cs="Times New Roman"/>
          <w:sz w:val="24"/>
          <w:szCs w:val="24"/>
        </w:rPr>
        <w:t xml:space="preserve"> no other baseline differences between these groups.</w:t>
      </w:r>
      <w:r w:rsidR="007339CF" w:rsidRPr="008B5C08">
        <w:rPr>
          <w:rFonts w:ascii="Times New Roman" w:hAnsi="Times New Roman" w:cs="Times New Roman"/>
          <w:sz w:val="24"/>
          <w:szCs w:val="24"/>
        </w:rPr>
        <w:t xml:space="preserve"> </w:t>
      </w:r>
      <w:r w:rsidR="007339CF" w:rsidRPr="002A0430">
        <w:rPr>
          <w:rFonts w:ascii="Times New Roman" w:hAnsi="Times New Roman" w:cs="Times New Roman"/>
          <w:sz w:val="24"/>
          <w:szCs w:val="24"/>
        </w:rPr>
        <w:t xml:space="preserve">Compared </w:t>
      </w:r>
      <w:r w:rsidR="002A0430" w:rsidRPr="002A0430">
        <w:rPr>
          <w:rFonts w:ascii="Times New Roman" w:hAnsi="Times New Roman" w:cs="Times New Roman"/>
          <w:sz w:val="24"/>
          <w:szCs w:val="24"/>
        </w:rPr>
        <w:t>to the 569</w:t>
      </w:r>
      <w:r w:rsidR="00657437" w:rsidRPr="002A0430">
        <w:rPr>
          <w:rFonts w:ascii="Times New Roman" w:hAnsi="Times New Roman" w:cs="Times New Roman"/>
          <w:sz w:val="24"/>
          <w:szCs w:val="24"/>
        </w:rPr>
        <w:t>/742</w:t>
      </w:r>
      <w:r w:rsidR="00555F64" w:rsidRPr="002A0430">
        <w:rPr>
          <w:rFonts w:ascii="Times New Roman" w:hAnsi="Times New Roman" w:cs="Times New Roman"/>
          <w:sz w:val="24"/>
          <w:szCs w:val="24"/>
        </w:rPr>
        <w:t xml:space="preserve"> clients in UKATT as a whole who were </w:t>
      </w:r>
      <w:r w:rsidR="007339CF" w:rsidRPr="002A0430">
        <w:rPr>
          <w:rFonts w:ascii="Times New Roman" w:hAnsi="Times New Roman" w:cs="Times New Roman"/>
          <w:sz w:val="24"/>
          <w:szCs w:val="24"/>
        </w:rPr>
        <w:t xml:space="preserve">excluded due to missing </w:t>
      </w:r>
      <w:r w:rsidR="00555F64" w:rsidRPr="002A0430">
        <w:rPr>
          <w:rFonts w:ascii="Times New Roman" w:hAnsi="Times New Roman" w:cs="Times New Roman"/>
          <w:sz w:val="24"/>
          <w:szCs w:val="24"/>
        </w:rPr>
        <w:t xml:space="preserve">WAI or outcome </w:t>
      </w:r>
      <w:r w:rsidR="007339CF" w:rsidRPr="002A0430">
        <w:rPr>
          <w:rFonts w:ascii="Times New Roman" w:hAnsi="Times New Roman" w:cs="Times New Roman"/>
          <w:sz w:val="24"/>
          <w:szCs w:val="24"/>
        </w:rPr>
        <w:t>data, those included were more likely to be emplo</w:t>
      </w:r>
      <w:r w:rsidR="002D44E4" w:rsidRPr="002A0430">
        <w:rPr>
          <w:rFonts w:ascii="Times New Roman" w:hAnsi="Times New Roman" w:cs="Times New Roman"/>
          <w:sz w:val="24"/>
          <w:szCs w:val="24"/>
        </w:rPr>
        <w:t xml:space="preserve">yed (41.0% </w:t>
      </w:r>
      <w:r w:rsidR="00AF303C" w:rsidRPr="002A0430">
        <w:rPr>
          <w:rFonts w:ascii="Times New Roman" w:hAnsi="Times New Roman" w:cs="Times New Roman"/>
          <w:sz w:val="24"/>
          <w:szCs w:val="24"/>
        </w:rPr>
        <w:t>vs.</w:t>
      </w:r>
      <w:r w:rsidR="002A0430" w:rsidRPr="002A0430">
        <w:rPr>
          <w:rFonts w:ascii="Times New Roman" w:hAnsi="Times New Roman" w:cs="Times New Roman"/>
          <w:sz w:val="24"/>
          <w:szCs w:val="24"/>
        </w:rPr>
        <w:t xml:space="preserve"> 32.9%; p=0.05</w:t>
      </w:r>
      <w:r w:rsidR="002D44E4" w:rsidRPr="002A0430">
        <w:rPr>
          <w:rFonts w:ascii="Times New Roman" w:hAnsi="Times New Roman" w:cs="Times New Roman"/>
          <w:sz w:val="24"/>
          <w:szCs w:val="24"/>
        </w:rPr>
        <w:t>),</w:t>
      </w:r>
      <w:r w:rsidR="002A0430">
        <w:rPr>
          <w:rFonts w:ascii="Times New Roman" w:hAnsi="Times New Roman" w:cs="Times New Roman"/>
          <w:sz w:val="24"/>
          <w:szCs w:val="24"/>
        </w:rPr>
        <w:t xml:space="preserve"> to have a higher level of education (15.0% with degree levels or equivalent qualification vs. 8.4%</w:t>
      </w:r>
      <w:r w:rsidR="00FE1A74">
        <w:rPr>
          <w:rFonts w:ascii="Times New Roman" w:hAnsi="Times New Roman" w:cs="Times New Roman"/>
          <w:sz w:val="24"/>
          <w:szCs w:val="24"/>
        </w:rPr>
        <w:t>;</w:t>
      </w:r>
      <w:r w:rsidR="002A0430">
        <w:rPr>
          <w:rFonts w:ascii="Times New Roman" w:hAnsi="Times New Roman" w:cs="Times New Roman"/>
          <w:sz w:val="24"/>
          <w:szCs w:val="24"/>
        </w:rPr>
        <w:t xml:space="preserve"> p=0.04</w:t>
      </w:r>
      <w:r w:rsidR="002A0430" w:rsidRPr="002A0430">
        <w:rPr>
          <w:rFonts w:ascii="Times New Roman" w:hAnsi="Times New Roman" w:cs="Times New Roman"/>
          <w:sz w:val="24"/>
          <w:szCs w:val="24"/>
        </w:rPr>
        <w:t>)</w:t>
      </w:r>
      <w:r w:rsidR="005C6459" w:rsidRPr="002A0430">
        <w:rPr>
          <w:rFonts w:ascii="Times New Roman" w:hAnsi="Times New Roman" w:cs="Times New Roman"/>
          <w:sz w:val="24"/>
          <w:szCs w:val="24"/>
        </w:rPr>
        <w:t xml:space="preserve"> and</w:t>
      </w:r>
      <w:r w:rsidR="00A64569" w:rsidRPr="002A0430">
        <w:rPr>
          <w:rFonts w:ascii="Times New Roman" w:hAnsi="Times New Roman" w:cs="Times New Roman"/>
          <w:sz w:val="24"/>
          <w:szCs w:val="24"/>
        </w:rPr>
        <w:t xml:space="preserve"> to</w:t>
      </w:r>
      <w:r w:rsidR="005C6459" w:rsidRPr="002A0430">
        <w:rPr>
          <w:rFonts w:ascii="Times New Roman" w:hAnsi="Times New Roman" w:cs="Times New Roman"/>
          <w:sz w:val="24"/>
          <w:szCs w:val="24"/>
        </w:rPr>
        <w:t xml:space="preserve"> have lower </w:t>
      </w:r>
      <w:r w:rsidR="00625B7E">
        <w:rPr>
          <w:rFonts w:ascii="Times New Roman" w:hAnsi="Times New Roman" w:cs="Times New Roman"/>
          <w:sz w:val="24"/>
          <w:szCs w:val="24"/>
        </w:rPr>
        <w:t xml:space="preserve">baseline </w:t>
      </w:r>
      <w:r w:rsidR="005C6459" w:rsidRPr="002A0430">
        <w:rPr>
          <w:rFonts w:ascii="Times New Roman" w:hAnsi="Times New Roman" w:cs="Times New Roman"/>
          <w:sz w:val="24"/>
          <w:szCs w:val="24"/>
        </w:rPr>
        <w:t>mean scores</w:t>
      </w:r>
      <w:r w:rsidR="002A0430" w:rsidRPr="002A0430">
        <w:rPr>
          <w:rFonts w:ascii="Times New Roman" w:hAnsi="Times New Roman" w:cs="Times New Roman"/>
          <w:sz w:val="24"/>
          <w:szCs w:val="24"/>
        </w:rPr>
        <w:t xml:space="preserve"> on the LDQ (14.6</w:t>
      </w:r>
      <w:r w:rsidR="00FD7735" w:rsidRPr="002A0430">
        <w:rPr>
          <w:rFonts w:ascii="Times New Roman" w:hAnsi="Times New Roman" w:cs="Times New Roman"/>
          <w:sz w:val="24"/>
          <w:szCs w:val="24"/>
        </w:rPr>
        <w:t xml:space="preserve"> </w:t>
      </w:r>
      <w:r w:rsidR="00AF303C" w:rsidRPr="002A0430">
        <w:rPr>
          <w:rFonts w:ascii="Times New Roman" w:hAnsi="Times New Roman" w:cs="Times New Roman"/>
          <w:sz w:val="24"/>
          <w:szCs w:val="24"/>
        </w:rPr>
        <w:t>vs.</w:t>
      </w:r>
      <w:r w:rsidR="002A0430" w:rsidRPr="002A0430">
        <w:rPr>
          <w:rFonts w:ascii="Times New Roman" w:hAnsi="Times New Roman" w:cs="Times New Roman"/>
          <w:sz w:val="24"/>
          <w:szCs w:val="24"/>
        </w:rPr>
        <w:t xml:space="preserve"> 16.0; p=0.05</w:t>
      </w:r>
      <w:r w:rsidR="00FD7735" w:rsidRPr="002A0430">
        <w:rPr>
          <w:rFonts w:ascii="Times New Roman" w:hAnsi="Times New Roman" w:cs="Times New Roman"/>
          <w:sz w:val="24"/>
          <w:szCs w:val="24"/>
        </w:rPr>
        <w:t>)</w:t>
      </w:r>
      <w:r w:rsidR="002A0430">
        <w:rPr>
          <w:rFonts w:ascii="Times New Roman" w:hAnsi="Times New Roman" w:cs="Times New Roman"/>
          <w:sz w:val="24"/>
          <w:szCs w:val="24"/>
        </w:rPr>
        <w:t xml:space="preserve"> and APQ (10.7 </w:t>
      </w:r>
      <w:proofErr w:type="spellStart"/>
      <w:r w:rsidR="002A0430">
        <w:rPr>
          <w:rFonts w:ascii="Times New Roman" w:hAnsi="Times New Roman" w:cs="Times New Roman"/>
          <w:sz w:val="24"/>
          <w:szCs w:val="24"/>
        </w:rPr>
        <w:t>vs</w:t>
      </w:r>
      <w:proofErr w:type="spellEnd"/>
      <w:r w:rsidR="002A0430">
        <w:rPr>
          <w:rFonts w:ascii="Times New Roman" w:hAnsi="Times New Roman" w:cs="Times New Roman"/>
          <w:sz w:val="24"/>
          <w:szCs w:val="24"/>
        </w:rPr>
        <w:t xml:space="preserve"> 12.4 p&lt;0.001)</w:t>
      </w:r>
      <w:r w:rsidR="007339CF" w:rsidRPr="002A0430">
        <w:rPr>
          <w:rFonts w:ascii="Times New Roman" w:hAnsi="Times New Roman" w:cs="Times New Roman"/>
          <w:sz w:val="24"/>
          <w:szCs w:val="24"/>
        </w:rPr>
        <w:t>.</w:t>
      </w:r>
      <w:r w:rsidR="00D84CD8" w:rsidRPr="002A0430">
        <w:rPr>
          <w:rFonts w:ascii="Times New Roman" w:hAnsi="Times New Roman" w:cs="Times New Roman"/>
          <w:sz w:val="24"/>
          <w:szCs w:val="24"/>
        </w:rPr>
        <w:t xml:space="preserve"> Consistent with the larger UKATT sample that saw </w:t>
      </w:r>
      <w:r w:rsidR="006B0B7D" w:rsidRPr="002A0430">
        <w:rPr>
          <w:rFonts w:ascii="Times New Roman" w:hAnsi="Times New Roman" w:cs="Times New Roman"/>
          <w:sz w:val="24"/>
          <w:szCs w:val="24"/>
        </w:rPr>
        <w:t>both greater numbers randomized to MET</w:t>
      </w:r>
      <w:r w:rsidR="000F1084" w:rsidRPr="002A0430">
        <w:rPr>
          <w:rFonts w:ascii="Times New Roman" w:hAnsi="Times New Roman" w:cs="Times New Roman"/>
          <w:sz w:val="24"/>
          <w:szCs w:val="24"/>
        </w:rPr>
        <w:t xml:space="preserve"> </w:t>
      </w:r>
      <w:r w:rsidR="00B86AAF" w:rsidRPr="002A0430">
        <w:rPr>
          <w:rFonts w:ascii="Times New Roman" w:hAnsi="Times New Roman" w:cs="Times New Roman"/>
          <w:sz w:val="24"/>
          <w:szCs w:val="24"/>
        </w:rPr>
        <w:fldChar w:fldCharType="begin"/>
      </w:r>
      <w:r w:rsidR="00CF7CA6" w:rsidRPr="002A0430">
        <w:rPr>
          <w:rFonts w:ascii="Times New Roman" w:hAnsi="Times New Roman" w:cs="Times New Roman"/>
          <w:sz w:val="24"/>
          <w:szCs w:val="24"/>
        </w:rPr>
        <w:instrText xml:space="preserve"> ADDIN EN.CITE &lt;EndNote&gt;&lt;Cite&gt;&lt;Author&gt;UKATT Research Team&lt;/Author&gt;&lt;Year&gt;2005&lt;/Year&gt;&lt;RecNum&gt;12&lt;/RecNum&gt;&lt;DisplayText&gt;(UKATT Research Team, 2005)&lt;/DisplayText&gt;&lt;record&gt;&lt;rec-number&gt;12&lt;/rec-number&gt;&lt;foreign-keys&gt;&lt;key app="EN" db-id="vteaeafesfpswwef95c5e5fztvw5xa0v9w2e"&gt;12&lt;/key&gt;&lt;/foreign-keys&gt;&lt;ref-type name="Journal Article"&gt;17&lt;/ref-type&gt;&lt;contributors&gt;&lt;authors&gt;&lt;author&gt;UKATT Research Team,&lt;/author&gt;&lt;/authors&gt;&lt;/contributors&gt;&lt;titles&gt;&lt;title&gt;Effectiveness of treatment for alcohol problems: Findings of the randomised UK alcohol treatment trial (UKATT)&lt;/title&gt;&lt;secondary-title&gt;BMJ: British Medical Journal&lt;/secondary-title&gt;&lt;/titles&gt;&lt;periodical&gt;&lt;full-title&gt;BMJ: British Medical Journal&lt;/full-title&gt;&lt;/periodical&gt;&lt;pages&gt;541&lt;/pages&gt;&lt;volume&gt;331&lt;/volume&gt;&lt;number&gt;7516&lt;/number&gt;&lt;dates&gt;&lt;year&gt;2005&lt;/year&gt;&lt;pub-dates&gt;&lt;date&gt;Sep&lt;/date&gt;&lt;/pub-dates&gt;&lt;/dates&gt;&lt;accession-num&gt;Peer Reviewed Journal: 2005-11130-001&lt;/accession-num&gt;&lt;urls&gt;&lt;related-urls&gt;&lt;url&gt;http://ovidsp.ovid.com/ovidweb.cgi?T=JS&amp;amp;CSC=Y&amp;amp;NEWS=N&amp;amp;PAGE=fulltext&amp;amp;D=psyc4&amp;amp;AN=2005-11130-001&lt;/url&gt;&lt;url&gt;http://lshtmsfx.hosted.exlibrisgroup.com/lshtm?sid=OVID:psycdb&amp;amp;id=pmid:&amp;amp;id=doi:10.1136%2Fbmj.331.7516.541&amp;amp;issn=0959-8138&amp;amp;isbn=&amp;amp;volume=331&amp;amp;issue=7516&amp;amp;spage=541&amp;amp;pages=541&amp;amp;date=2005&amp;amp;title=BMJ%3A+British+Medical+Journal&amp;amp;atitle=Effectiveness+of+treatment+for+alcohol+problems%3A+Findings+of+the+randomised+UK+alcohol+treatment+trial+%28UKATT%29.&amp;amp;aulast=&amp;amp;pid=%3Cauthor%3EUKATT+Research+Team%2C+United+Kingdom%3C%2Fauthor%3E%3CAN%3E2005-11130-001%3C%2FAN%3E%3CDT%3EJournal+Article%3C%2FDT%3E&lt;/url&gt;&lt;/related-urls&gt;&lt;/urls&gt;&lt;/record&gt;&lt;/Cite&gt;&lt;/EndNote&gt;</w:instrText>
      </w:r>
      <w:r w:rsidR="00B86AAF" w:rsidRPr="002A0430">
        <w:rPr>
          <w:rFonts w:ascii="Times New Roman" w:hAnsi="Times New Roman" w:cs="Times New Roman"/>
          <w:sz w:val="24"/>
          <w:szCs w:val="24"/>
        </w:rPr>
        <w:fldChar w:fldCharType="separate"/>
      </w:r>
      <w:r w:rsidR="00CF7CA6" w:rsidRPr="002A0430">
        <w:rPr>
          <w:rFonts w:ascii="Times New Roman" w:hAnsi="Times New Roman" w:cs="Times New Roman"/>
          <w:noProof/>
          <w:sz w:val="24"/>
          <w:szCs w:val="24"/>
        </w:rPr>
        <w:t>(</w:t>
      </w:r>
      <w:hyperlink w:anchor="_ENREF_38" w:tooltip="UKATT Research Team, 2005 #12" w:history="1">
        <w:r w:rsidR="003D3A67" w:rsidRPr="002A0430">
          <w:rPr>
            <w:rFonts w:ascii="Times New Roman" w:hAnsi="Times New Roman" w:cs="Times New Roman"/>
            <w:noProof/>
            <w:sz w:val="24"/>
            <w:szCs w:val="24"/>
          </w:rPr>
          <w:t>UKATT Research Team, 2005</w:t>
        </w:r>
      </w:hyperlink>
      <w:r w:rsidR="00CF7CA6" w:rsidRPr="002A0430">
        <w:rPr>
          <w:rFonts w:ascii="Times New Roman" w:hAnsi="Times New Roman" w:cs="Times New Roman"/>
          <w:noProof/>
          <w:sz w:val="24"/>
          <w:szCs w:val="24"/>
        </w:rPr>
        <w:t>)</w:t>
      </w:r>
      <w:r w:rsidR="00B86AAF" w:rsidRPr="002A0430">
        <w:rPr>
          <w:rFonts w:ascii="Times New Roman" w:hAnsi="Times New Roman" w:cs="Times New Roman"/>
          <w:sz w:val="24"/>
          <w:szCs w:val="24"/>
        </w:rPr>
        <w:fldChar w:fldCharType="end"/>
      </w:r>
      <w:r w:rsidR="006B0B7D" w:rsidRPr="002A0430">
        <w:rPr>
          <w:rFonts w:ascii="Times New Roman" w:hAnsi="Times New Roman" w:cs="Times New Roman"/>
          <w:sz w:val="24"/>
          <w:szCs w:val="24"/>
        </w:rPr>
        <w:t xml:space="preserve"> and higher levels of</w:t>
      </w:r>
      <w:r w:rsidR="00D84CD8" w:rsidRPr="002A0430">
        <w:rPr>
          <w:rFonts w:ascii="Times New Roman" w:hAnsi="Times New Roman" w:cs="Times New Roman"/>
          <w:sz w:val="24"/>
          <w:szCs w:val="24"/>
        </w:rPr>
        <w:t xml:space="preserve"> initial treatment engagement in clients randomized to MET</w:t>
      </w:r>
      <w:r w:rsidR="000F1084" w:rsidRPr="002A0430">
        <w:rPr>
          <w:rFonts w:ascii="Times New Roman" w:hAnsi="Times New Roman" w:cs="Times New Roman"/>
          <w:sz w:val="24"/>
          <w:szCs w:val="24"/>
        </w:rPr>
        <w:t xml:space="preserve"> </w:t>
      </w:r>
      <w:r w:rsidR="00B86AAF" w:rsidRPr="002A0430">
        <w:rPr>
          <w:rFonts w:ascii="Times New Roman" w:hAnsi="Times New Roman" w:cs="Times New Roman"/>
          <w:sz w:val="24"/>
          <w:szCs w:val="24"/>
        </w:rPr>
        <w:fldChar w:fldCharType="begin">
          <w:fldData xml:space="preserve">PEVuZE5vdGU+PENpdGU+PEF1dGhvcj5EYWxlPC9BdXRob3I+PFllYXI+MjAxMTwvWWVhcj48UmVj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</w:fldData>
        </w:fldChar>
      </w:r>
      <w:r w:rsidR="00CF7CA6" w:rsidRPr="002A0430">
        <w:rPr>
          <w:rFonts w:ascii="Times New Roman" w:hAnsi="Times New Roman" w:cs="Times New Roman"/>
          <w:sz w:val="24"/>
          <w:szCs w:val="24"/>
        </w:rPr>
        <w:instrText xml:space="preserve"> ADDIN EN.CITE </w:instrText>
      </w:r>
      <w:r w:rsidR="00B86AAF" w:rsidRPr="002A0430">
        <w:rPr>
          <w:rFonts w:ascii="Times New Roman" w:hAnsi="Times New Roman" w:cs="Times New Roman"/>
          <w:sz w:val="24"/>
          <w:szCs w:val="24"/>
        </w:rPr>
        <w:fldChar w:fldCharType="begin">
          <w:fldData xml:space="preserve">PEVuZE5vdGU+PENpdGU+PEF1dGhvcj5EYWxlPC9BdXRob3I+PFllYXI+MjAxMTwvWWVhcj48UmVj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</w:fldData>
        </w:fldChar>
      </w:r>
      <w:r w:rsidR="00CF7CA6" w:rsidRPr="002A0430">
        <w:rPr>
          <w:rFonts w:ascii="Times New Roman" w:hAnsi="Times New Roman" w:cs="Times New Roman"/>
          <w:sz w:val="24"/>
          <w:szCs w:val="24"/>
        </w:rPr>
        <w:instrText xml:space="preserve"> ADDIN EN.CITE.DATA </w:instrText>
      </w:r>
      <w:r w:rsidR="00B86AAF" w:rsidRPr="002A0430">
        <w:rPr>
          <w:rFonts w:ascii="Times New Roman" w:hAnsi="Times New Roman" w:cs="Times New Roman"/>
          <w:sz w:val="24"/>
          <w:szCs w:val="24"/>
        </w:rPr>
      </w:r>
      <w:r w:rsidR="00B86AAF" w:rsidRPr="002A0430">
        <w:rPr>
          <w:rFonts w:ascii="Times New Roman" w:hAnsi="Times New Roman" w:cs="Times New Roman"/>
          <w:sz w:val="24"/>
          <w:szCs w:val="24"/>
        </w:rPr>
        <w:fldChar w:fldCharType="end"/>
      </w:r>
      <w:r w:rsidR="00B86AAF" w:rsidRPr="002A0430">
        <w:rPr>
          <w:rFonts w:ascii="Times New Roman" w:hAnsi="Times New Roman" w:cs="Times New Roman"/>
          <w:sz w:val="24"/>
          <w:szCs w:val="24"/>
        </w:rPr>
      </w:r>
      <w:r w:rsidR="00B86AAF" w:rsidRPr="002A0430">
        <w:rPr>
          <w:rFonts w:ascii="Times New Roman" w:hAnsi="Times New Roman" w:cs="Times New Roman"/>
          <w:sz w:val="24"/>
          <w:szCs w:val="24"/>
        </w:rPr>
        <w:fldChar w:fldCharType="separate"/>
      </w:r>
      <w:r w:rsidR="00CF7CA6" w:rsidRPr="002A0430">
        <w:rPr>
          <w:rFonts w:ascii="Times New Roman" w:hAnsi="Times New Roman" w:cs="Times New Roman"/>
          <w:noProof/>
          <w:sz w:val="24"/>
          <w:szCs w:val="24"/>
        </w:rPr>
        <w:t>(</w:t>
      </w:r>
      <w:hyperlink w:anchor="_ENREF_9" w:tooltip="Dale, 2011 #40" w:history="1">
        <w:r w:rsidR="003D3A67" w:rsidRPr="002A0430">
          <w:rPr>
            <w:rFonts w:ascii="Times New Roman" w:hAnsi="Times New Roman" w:cs="Times New Roman"/>
            <w:noProof/>
            <w:sz w:val="24"/>
            <w:szCs w:val="24"/>
          </w:rPr>
          <w:t>Dale et al., 2011</w:t>
        </w:r>
      </w:hyperlink>
      <w:r w:rsidR="00CF7CA6" w:rsidRPr="002A0430">
        <w:rPr>
          <w:rFonts w:ascii="Times New Roman" w:hAnsi="Times New Roman" w:cs="Times New Roman"/>
          <w:noProof/>
          <w:sz w:val="24"/>
          <w:szCs w:val="24"/>
        </w:rPr>
        <w:t>)</w:t>
      </w:r>
      <w:r w:rsidR="00B86AAF" w:rsidRPr="002A0430">
        <w:rPr>
          <w:rFonts w:ascii="Times New Roman" w:hAnsi="Times New Roman" w:cs="Times New Roman"/>
          <w:sz w:val="24"/>
          <w:szCs w:val="24"/>
        </w:rPr>
        <w:fldChar w:fldCharType="end"/>
      </w:r>
      <w:r w:rsidR="00D84CD8" w:rsidRPr="002A0430">
        <w:rPr>
          <w:rFonts w:ascii="Times New Roman" w:hAnsi="Times New Roman" w:cs="Times New Roman"/>
          <w:sz w:val="24"/>
          <w:szCs w:val="24"/>
        </w:rPr>
        <w:t>, the current sample included a greater proportion of MET to SBNT clients</w:t>
      </w:r>
      <w:r w:rsidR="002A0430" w:rsidRPr="002A0430">
        <w:rPr>
          <w:rFonts w:ascii="Times New Roman" w:hAnsi="Times New Roman" w:cs="Times New Roman"/>
          <w:sz w:val="24"/>
          <w:szCs w:val="24"/>
        </w:rPr>
        <w:t xml:space="preserve"> than the </w:t>
      </w:r>
      <w:r w:rsidR="000A31DC">
        <w:rPr>
          <w:rFonts w:ascii="Times New Roman" w:hAnsi="Times New Roman" w:cs="Times New Roman"/>
          <w:sz w:val="24"/>
          <w:szCs w:val="24"/>
        </w:rPr>
        <w:t>569</w:t>
      </w:r>
      <w:r w:rsidR="00625B7E" w:rsidRPr="002A0430">
        <w:rPr>
          <w:rFonts w:ascii="Times New Roman" w:hAnsi="Times New Roman" w:cs="Times New Roman"/>
          <w:sz w:val="24"/>
          <w:szCs w:val="24"/>
        </w:rPr>
        <w:t xml:space="preserve"> </w:t>
      </w:r>
      <w:r w:rsidR="0016092F" w:rsidRPr="002A0430">
        <w:rPr>
          <w:rFonts w:ascii="Times New Roman" w:hAnsi="Times New Roman" w:cs="Times New Roman"/>
          <w:sz w:val="24"/>
          <w:szCs w:val="24"/>
        </w:rPr>
        <w:t>clients who were excluded due to missing data</w:t>
      </w:r>
      <w:r w:rsidR="00CF762C" w:rsidRPr="002A0430">
        <w:rPr>
          <w:rFonts w:ascii="Times New Roman" w:hAnsi="Times New Roman" w:cs="Times New Roman"/>
          <w:sz w:val="24"/>
          <w:szCs w:val="24"/>
        </w:rPr>
        <w:t xml:space="preserve"> </w:t>
      </w:r>
      <w:r w:rsidR="00D913BB">
        <w:rPr>
          <w:rFonts w:ascii="Times New Roman" w:hAnsi="Times New Roman" w:cs="Times New Roman"/>
          <w:sz w:val="24"/>
          <w:szCs w:val="24"/>
        </w:rPr>
        <w:t>[</w:t>
      </w:r>
      <w:r w:rsidR="002A0430" w:rsidRPr="002A0430">
        <w:rPr>
          <w:rFonts w:ascii="Times New Roman" w:hAnsi="Times New Roman" w:cs="Times New Roman"/>
          <w:sz w:val="24"/>
          <w:szCs w:val="24"/>
        </w:rPr>
        <w:t>7</w:t>
      </w:r>
      <w:r w:rsidR="00625B7E">
        <w:rPr>
          <w:rFonts w:ascii="Times New Roman" w:hAnsi="Times New Roman" w:cs="Times New Roman"/>
          <w:sz w:val="24"/>
          <w:szCs w:val="24"/>
        </w:rPr>
        <w:t>6</w:t>
      </w:r>
      <w:r w:rsidR="00955EA2" w:rsidRPr="002A0430">
        <w:rPr>
          <w:rFonts w:ascii="Times New Roman" w:hAnsi="Times New Roman" w:cs="Times New Roman"/>
          <w:sz w:val="24"/>
          <w:szCs w:val="24"/>
        </w:rPr>
        <w:t>%</w:t>
      </w:r>
      <w:r w:rsidR="0016092F" w:rsidRPr="002A0430">
        <w:rPr>
          <w:rFonts w:ascii="Times New Roman" w:hAnsi="Times New Roman" w:cs="Times New Roman"/>
          <w:sz w:val="24"/>
          <w:szCs w:val="24"/>
        </w:rPr>
        <w:t xml:space="preserve"> </w:t>
      </w:r>
      <w:r w:rsidR="002A0430" w:rsidRPr="002A0430">
        <w:rPr>
          <w:rFonts w:ascii="Times New Roman" w:hAnsi="Times New Roman" w:cs="Times New Roman"/>
          <w:sz w:val="24"/>
          <w:szCs w:val="24"/>
        </w:rPr>
        <w:t>(131/173</w:t>
      </w:r>
      <w:r w:rsidR="00367305" w:rsidRPr="002A0430">
        <w:rPr>
          <w:rFonts w:ascii="Times New Roman" w:hAnsi="Times New Roman" w:cs="Times New Roman"/>
          <w:sz w:val="24"/>
          <w:szCs w:val="24"/>
        </w:rPr>
        <w:t xml:space="preserve">) </w:t>
      </w:r>
      <w:r w:rsidR="0016092F" w:rsidRPr="002A0430">
        <w:rPr>
          <w:rFonts w:ascii="Times New Roman" w:hAnsi="Times New Roman" w:cs="Times New Roman"/>
          <w:sz w:val="24"/>
          <w:szCs w:val="24"/>
        </w:rPr>
        <w:t>MET in study sample</w:t>
      </w:r>
      <w:r w:rsidR="00955EA2" w:rsidRPr="002A0430">
        <w:rPr>
          <w:rFonts w:ascii="Times New Roman" w:hAnsi="Times New Roman" w:cs="Times New Roman"/>
          <w:sz w:val="24"/>
          <w:szCs w:val="24"/>
        </w:rPr>
        <w:t xml:space="preserve"> </w:t>
      </w:r>
      <w:r w:rsidR="00AF303C" w:rsidRPr="002A0430">
        <w:rPr>
          <w:rFonts w:ascii="Times New Roman" w:hAnsi="Times New Roman" w:cs="Times New Roman"/>
          <w:sz w:val="24"/>
          <w:szCs w:val="24"/>
        </w:rPr>
        <w:t>vs.</w:t>
      </w:r>
      <w:r w:rsidR="002A0430" w:rsidRPr="002A0430">
        <w:rPr>
          <w:rFonts w:ascii="Times New Roman" w:hAnsi="Times New Roman" w:cs="Times New Roman"/>
          <w:sz w:val="24"/>
          <w:szCs w:val="24"/>
        </w:rPr>
        <w:t xml:space="preserve"> 51</w:t>
      </w:r>
      <w:r w:rsidR="00955EA2" w:rsidRPr="002A0430">
        <w:rPr>
          <w:rFonts w:ascii="Times New Roman" w:hAnsi="Times New Roman" w:cs="Times New Roman"/>
          <w:sz w:val="24"/>
          <w:szCs w:val="24"/>
        </w:rPr>
        <w:t>%</w:t>
      </w:r>
      <w:r w:rsidR="0016092F" w:rsidRPr="002A0430">
        <w:rPr>
          <w:rFonts w:ascii="Times New Roman" w:hAnsi="Times New Roman" w:cs="Times New Roman"/>
          <w:sz w:val="24"/>
          <w:szCs w:val="24"/>
        </w:rPr>
        <w:t xml:space="preserve"> </w:t>
      </w:r>
      <w:r w:rsidR="002A0430" w:rsidRPr="002A0430">
        <w:rPr>
          <w:rFonts w:ascii="Times New Roman" w:hAnsi="Times New Roman" w:cs="Times New Roman"/>
          <w:sz w:val="24"/>
          <w:szCs w:val="24"/>
        </w:rPr>
        <w:t>(291/569</w:t>
      </w:r>
      <w:r w:rsidR="00367305" w:rsidRPr="002A0430">
        <w:rPr>
          <w:rFonts w:ascii="Times New Roman" w:hAnsi="Times New Roman" w:cs="Times New Roman"/>
          <w:sz w:val="24"/>
          <w:szCs w:val="24"/>
        </w:rPr>
        <w:t xml:space="preserve">) </w:t>
      </w:r>
      <w:r w:rsidR="0016092F" w:rsidRPr="002A0430">
        <w:rPr>
          <w:rFonts w:ascii="Times New Roman" w:hAnsi="Times New Roman" w:cs="Times New Roman"/>
          <w:sz w:val="24"/>
          <w:szCs w:val="24"/>
        </w:rPr>
        <w:t>MET in those excluded</w:t>
      </w:r>
      <w:r w:rsidR="00955EA2" w:rsidRPr="002A0430">
        <w:rPr>
          <w:rFonts w:ascii="Times New Roman" w:hAnsi="Times New Roman" w:cs="Times New Roman"/>
          <w:sz w:val="24"/>
          <w:szCs w:val="24"/>
        </w:rPr>
        <w:t>;</w:t>
      </w:r>
      <w:r w:rsidR="00CF762C" w:rsidRPr="002A0430">
        <w:rPr>
          <w:rFonts w:ascii="Times New Roman" w:hAnsi="Times New Roman" w:cs="Times New Roman"/>
          <w:sz w:val="24"/>
          <w:szCs w:val="24"/>
        </w:rPr>
        <w:t xml:space="preserve"> </w:t>
      </w:r>
      <w:r w:rsidR="00625B7E">
        <w:rPr>
          <w:rFonts w:ascii="Times New Roman" w:hAnsi="Times New Roman" w:cs="Times New Roman"/>
          <w:sz w:val="24"/>
          <w:szCs w:val="24"/>
        </w:rPr>
        <w:t>p</w:t>
      </w:r>
      <w:r w:rsidR="00CF762C" w:rsidRPr="002A0430">
        <w:rPr>
          <w:rFonts w:ascii="Times New Roman" w:hAnsi="Times New Roman" w:cs="Times New Roman"/>
          <w:sz w:val="24"/>
          <w:szCs w:val="24"/>
        </w:rPr>
        <w:t>&lt;0.001</w:t>
      </w:r>
      <w:r w:rsidR="00D913BB">
        <w:rPr>
          <w:rFonts w:ascii="Times New Roman" w:hAnsi="Times New Roman" w:cs="Times New Roman"/>
          <w:sz w:val="24"/>
          <w:szCs w:val="24"/>
        </w:rPr>
        <w:t>]</w:t>
      </w:r>
      <w:r w:rsidR="00955EA2" w:rsidRPr="002A0430">
        <w:rPr>
          <w:rFonts w:ascii="Times New Roman" w:hAnsi="Times New Roman" w:cs="Times New Roman"/>
          <w:sz w:val="24"/>
          <w:szCs w:val="24"/>
        </w:rPr>
        <w:t>.</w:t>
      </w:r>
      <w:r w:rsidR="000C0A51" w:rsidRPr="002A0430">
        <w:rPr>
          <w:rFonts w:ascii="Times New Roman" w:hAnsi="Times New Roman" w:cs="Times New Roman"/>
          <w:sz w:val="24"/>
          <w:szCs w:val="24"/>
        </w:rPr>
        <w:t xml:space="preserve"> </w:t>
      </w:r>
      <w:r w:rsidR="000C0A51" w:rsidRPr="00A1783F">
        <w:rPr>
          <w:rFonts w:ascii="Times New Roman" w:hAnsi="Times New Roman" w:cs="Times New Roman"/>
          <w:sz w:val="24"/>
          <w:szCs w:val="24"/>
        </w:rPr>
        <w:t>There was also strong evidence of a difference by study site</w:t>
      </w:r>
      <w:r w:rsidR="006E19E7" w:rsidRPr="00A1783F">
        <w:rPr>
          <w:rFonts w:ascii="Times New Roman" w:hAnsi="Times New Roman" w:cs="Times New Roman"/>
          <w:sz w:val="24"/>
          <w:szCs w:val="24"/>
        </w:rPr>
        <w:t xml:space="preserve"> where clients were treated</w:t>
      </w:r>
      <w:r w:rsidR="000C0A51" w:rsidRPr="00A1783F">
        <w:rPr>
          <w:rFonts w:ascii="Times New Roman" w:hAnsi="Times New Roman" w:cs="Times New Roman"/>
          <w:sz w:val="24"/>
          <w:szCs w:val="24"/>
        </w:rPr>
        <w:t xml:space="preserve"> (</w:t>
      </w:r>
      <w:r w:rsidR="00522FCF">
        <w:rPr>
          <w:rFonts w:ascii="Times New Roman" w:hAnsi="Times New Roman" w:cs="Times New Roman"/>
          <w:sz w:val="24"/>
          <w:szCs w:val="24"/>
        </w:rPr>
        <w:t xml:space="preserve">percentage of participants </w:t>
      </w:r>
      <w:r w:rsidR="002A0430" w:rsidRPr="00A1783F">
        <w:rPr>
          <w:rFonts w:ascii="Times New Roman" w:hAnsi="Times New Roman" w:cs="Times New Roman"/>
          <w:sz w:val="24"/>
          <w:szCs w:val="24"/>
        </w:rPr>
        <w:t>excluded</w:t>
      </w:r>
      <w:r w:rsidR="00A1783F">
        <w:rPr>
          <w:rFonts w:ascii="Times New Roman" w:hAnsi="Times New Roman" w:cs="Times New Roman"/>
          <w:sz w:val="24"/>
          <w:szCs w:val="24"/>
        </w:rPr>
        <w:t xml:space="preserve"> per site</w:t>
      </w:r>
      <w:r w:rsidR="00522FCF">
        <w:rPr>
          <w:rFonts w:ascii="Times New Roman" w:hAnsi="Times New Roman" w:cs="Times New Roman"/>
          <w:sz w:val="24"/>
          <w:szCs w:val="24"/>
        </w:rPr>
        <w:t xml:space="preserve"> ranged from</w:t>
      </w:r>
      <w:r w:rsidR="002A0430" w:rsidRPr="00A1783F">
        <w:rPr>
          <w:rFonts w:ascii="Times New Roman" w:hAnsi="Times New Roman" w:cs="Times New Roman"/>
          <w:sz w:val="24"/>
          <w:szCs w:val="24"/>
        </w:rPr>
        <w:t xml:space="preserve"> 63%-9</w:t>
      </w:r>
      <w:r w:rsidR="00625B7E">
        <w:rPr>
          <w:rFonts w:ascii="Times New Roman" w:hAnsi="Times New Roman" w:cs="Times New Roman"/>
          <w:sz w:val="24"/>
          <w:szCs w:val="24"/>
        </w:rPr>
        <w:t>1</w:t>
      </w:r>
      <w:r w:rsidR="00367305" w:rsidRPr="00A1783F">
        <w:rPr>
          <w:rFonts w:ascii="Times New Roman" w:hAnsi="Times New Roman" w:cs="Times New Roman"/>
          <w:sz w:val="24"/>
          <w:szCs w:val="24"/>
        </w:rPr>
        <w:t xml:space="preserve">%; </w:t>
      </w:r>
      <w:r w:rsidR="000C0A51" w:rsidRPr="00A1783F">
        <w:rPr>
          <w:rFonts w:ascii="Times New Roman" w:hAnsi="Times New Roman" w:cs="Times New Roman"/>
          <w:sz w:val="24"/>
          <w:szCs w:val="24"/>
        </w:rPr>
        <w:t>p&lt;0.001).</w:t>
      </w:r>
      <w:r w:rsidR="00F91559" w:rsidRPr="00A1783F">
        <w:rPr>
          <w:rFonts w:ascii="Times New Roman" w:hAnsi="Times New Roman" w:cs="Times New Roman"/>
          <w:sz w:val="24"/>
          <w:szCs w:val="24"/>
        </w:rPr>
        <w:t xml:space="preserve"> </w:t>
      </w:r>
      <w:r w:rsidR="007339CF" w:rsidRPr="002A0430">
        <w:rPr>
          <w:rFonts w:ascii="Times New Roman" w:hAnsi="Times New Roman" w:cs="Times New Roman"/>
          <w:sz w:val="24"/>
          <w:szCs w:val="24"/>
        </w:rPr>
        <w:t xml:space="preserve">There </w:t>
      </w:r>
      <w:r w:rsidR="00907053" w:rsidRPr="002A0430">
        <w:rPr>
          <w:rFonts w:ascii="Times New Roman" w:hAnsi="Times New Roman" w:cs="Times New Roman"/>
          <w:sz w:val="24"/>
          <w:szCs w:val="24"/>
        </w:rPr>
        <w:t xml:space="preserve">were </w:t>
      </w:r>
      <w:r w:rsidR="007339CF" w:rsidRPr="002A0430">
        <w:rPr>
          <w:rFonts w:ascii="Times New Roman" w:hAnsi="Times New Roman" w:cs="Times New Roman"/>
          <w:sz w:val="24"/>
          <w:szCs w:val="24"/>
        </w:rPr>
        <w:t>no difference</w:t>
      </w:r>
      <w:r w:rsidR="00907053" w:rsidRPr="002A0430">
        <w:rPr>
          <w:rFonts w:ascii="Times New Roman" w:hAnsi="Times New Roman" w:cs="Times New Roman"/>
          <w:sz w:val="24"/>
          <w:szCs w:val="24"/>
        </w:rPr>
        <w:t>s</w:t>
      </w:r>
      <w:r w:rsidR="007339CF" w:rsidRPr="002A0430">
        <w:rPr>
          <w:rFonts w:ascii="Times New Roman" w:hAnsi="Times New Roman" w:cs="Times New Roman"/>
          <w:sz w:val="24"/>
          <w:szCs w:val="24"/>
        </w:rPr>
        <w:t xml:space="preserve"> in any other pre-treatment variable</w:t>
      </w:r>
      <w:r w:rsidR="000509B0" w:rsidRPr="002A0430">
        <w:rPr>
          <w:rFonts w:ascii="Times New Roman" w:hAnsi="Times New Roman" w:cs="Times New Roman"/>
          <w:sz w:val="24"/>
          <w:szCs w:val="24"/>
        </w:rPr>
        <w:t xml:space="preserve"> in comparisons with the UKATT study population</w:t>
      </w:r>
      <w:r w:rsidR="007339CF" w:rsidRPr="002A0430">
        <w:rPr>
          <w:rFonts w:ascii="Times New Roman" w:hAnsi="Times New Roman" w:cs="Times New Roman"/>
          <w:sz w:val="24"/>
          <w:szCs w:val="24"/>
        </w:rPr>
        <w:t>.</w:t>
      </w:r>
      <w:r w:rsidR="00710F6C" w:rsidRPr="002A0430">
        <w:rPr>
          <w:rFonts w:ascii="Times New Roman" w:hAnsi="Times New Roman" w:cs="Times New Roman"/>
          <w:sz w:val="24"/>
          <w:szCs w:val="24"/>
        </w:rPr>
        <w:t xml:space="preserve"> </w:t>
      </w:r>
      <w:r w:rsidR="00710F6C" w:rsidRPr="009740C1">
        <w:rPr>
          <w:rFonts w:ascii="Times New Roman" w:hAnsi="Times New Roman" w:cs="Times New Roman"/>
          <w:sz w:val="24"/>
          <w:szCs w:val="24"/>
        </w:rPr>
        <w:t xml:space="preserve">The </w:t>
      </w:r>
      <w:r w:rsidR="009B5C1D" w:rsidRPr="009740C1">
        <w:rPr>
          <w:rFonts w:ascii="Times New Roman" w:hAnsi="Times New Roman" w:cs="Times New Roman"/>
          <w:sz w:val="24"/>
          <w:szCs w:val="24"/>
        </w:rPr>
        <w:t>baseline characteristics of the sample</w:t>
      </w:r>
      <w:r w:rsidR="00710F6C" w:rsidRPr="009740C1">
        <w:rPr>
          <w:rFonts w:ascii="Times New Roman" w:hAnsi="Times New Roman" w:cs="Times New Roman"/>
          <w:sz w:val="24"/>
          <w:szCs w:val="24"/>
        </w:rPr>
        <w:t xml:space="preserve"> by mean client and therapist WAI </w:t>
      </w:r>
      <w:r w:rsidR="009B5C1D" w:rsidRPr="009740C1">
        <w:rPr>
          <w:rFonts w:ascii="Times New Roman" w:hAnsi="Times New Roman" w:cs="Times New Roman"/>
          <w:sz w:val="24"/>
          <w:szCs w:val="24"/>
        </w:rPr>
        <w:t xml:space="preserve">scores </w:t>
      </w:r>
      <w:r w:rsidR="00AF303C" w:rsidRPr="009740C1">
        <w:rPr>
          <w:rFonts w:ascii="Times New Roman" w:hAnsi="Times New Roman" w:cs="Times New Roman"/>
          <w:sz w:val="24"/>
          <w:szCs w:val="24"/>
        </w:rPr>
        <w:t>are</w:t>
      </w:r>
      <w:r w:rsidR="00710F6C" w:rsidRPr="009740C1">
        <w:rPr>
          <w:rFonts w:ascii="Times New Roman" w:hAnsi="Times New Roman" w:cs="Times New Roman"/>
          <w:sz w:val="24"/>
          <w:szCs w:val="24"/>
        </w:rPr>
        <w:t xml:space="preserve"> shown in Table 1.</w:t>
      </w:r>
      <w:r w:rsidR="00BA7624" w:rsidRPr="009740C1">
        <w:rPr>
          <w:rFonts w:ascii="Times New Roman" w:hAnsi="Times New Roman" w:cs="Times New Roman"/>
          <w:sz w:val="24"/>
          <w:szCs w:val="24"/>
        </w:rPr>
        <w:t xml:space="preserve"> </w:t>
      </w:r>
      <w:r w:rsidR="00710F6C" w:rsidRPr="009740C1">
        <w:rPr>
          <w:rFonts w:ascii="Times New Roman" w:hAnsi="Times New Roman" w:cs="Times New Roman"/>
          <w:sz w:val="24"/>
          <w:szCs w:val="24"/>
        </w:rPr>
        <w:t xml:space="preserve">Therapist and </w:t>
      </w:r>
      <w:r w:rsidR="00907053" w:rsidRPr="009740C1">
        <w:rPr>
          <w:rFonts w:ascii="Times New Roman" w:hAnsi="Times New Roman" w:cs="Times New Roman"/>
          <w:sz w:val="24"/>
          <w:szCs w:val="24"/>
        </w:rPr>
        <w:t>c</w:t>
      </w:r>
      <w:r w:rsidR="00710F6C" w:rsidRPr="009740C1">
        <w:rPr>
          <w:rFonts w:ascii="Times New Roman" w:hAnsi="Times New Roman" w:cs="Times New Roman"/>
          <w:sz w:val="24"/>
          <w:szCs w:val="24"/>
        </w:rPr>
        <w:t xml:space="preserve">lient WAI scores were only weakly correlated </w:t>
      </w:r>
      <w:r w:rsidR="008D1453" w:rsidRPr="009740C1">
        <w:rPr>
          <w:rFonts w:ascii="Times New Roman" w:hAnsi="Times New Roman" w:cs="Times New Roman"/>
          <w:sz w:val="24"/>
          <w:szCs w:val="24"/>
        </w:rPr>
        <w:t>(Spearman</w:t>
      </w:r>
      <w:r w:rsidR="006E19E7" w:rsidRPr="009740C1">
        <w:rPr>
          <w:rFonts w:ascii="Times New Roman" w:hAnsi="Times New Roman" w:cs="Times New Roman"/>
          <w:sz w:val="24"/>
          <w:szCs w:val="24"/>
        </w:rPr>
        <w:t>’s</w:t>
      </w:r>
      <w:r w:rsidR="008D1453" w:rsidRPr="009740C1">
        <w:rPr>
          <w:rFonts w:ascii="Times New Roman" w:hAnsi="Times New Roman" w:cs="Times New Roman"/>
          <w:sz w:val="24"/>
          <w:szCs w:val="24"/>
        </w:rPr>
        <w:t xml:space="preserve"> rank</w:t>
      </w:r>
      <w:r w:rsidRPr="009740C1">
        <w:rPr>
          <w:rFonts w:ascii="Times New Roman" w:hAnsi="Times New Roman" w:cs="Times New Roman"/>
          <w:sz w:val="24"/>
          <w:szCs w:val="24"/>
        </w:rPr>
        <w:t xml:space="preserve"> </w:t>
      </w:r>
      <w:r w:rsidRPr="009740C1">
        <w:rPr>
          <w:rFonts w:ascii="Times New Roman" w:hAnsi="Times New Roman" w:cs="Times New Roman"/>
          <w:sz w:val="24"/>
          <w:szCs w:val="24"/>
        </w:rPr>
        <w:lastRenderedPageBreak/>
        <w:t>correlation coefficient 0.17</w:t>
      </w:r>
      <w:r w:rsidR="00AC35B3" w:rsidRPr="009740C1">
        <w:rPr>
          <w:rFonts w:ascii="Times New Roman" w:hAnsi="Times New Roman" w:cs="Times New Roman"/>
          <w:sz w:val="24"/>
          <w:szCs w:val="24"/>
        </w:rPr>
        <w:t>,</w:t>
      </w:r>
      <w:r w:rsidRPr="009740C1">
        <w:rPr>
          <w:rFonts w:ascii="Times New Roman" w:hAnsi="Times New Roman" w:cs="Times New Roman"/>
          <w:sz w:val="24"/>
          <w:szCs w:val="24"/>
        </w:rPr>
        <w:t xml:space="preserve"> p=0.03</w:t>
      </w:r>
      <w:r w:rsidR="00710F6C" w:rsidRPr="009740C1">
        <w:rPr>
          <w:rFonts w:ascii="Times New Roman" w:hAnsi="Times New Roman" w:cs="Times New Roman"/>
          <w:sz w:val="24"/>
          <w:szCs w:val="24"/>
        </w:rPr>
        <w:t xml:space="preserve">).  </w:t>
      </w:r>
      <w:r w:rsidR="00061FF0">
        <w:rPr>
          <w:rFonts w:ascii="Times New Roman" w:hAnsi="Times New Roman" w:cs="Times New Roman"/>
          <w:sz w:val="24"/>
          <w:szCs w:val="24"/>
        </w:rPr>
        <w:t>Scores on the</w:t>
      </w:r>
      <w:r w:rsidR="00700048">
        <w:rPr>
          <w:rFonts w:ascii="Times New Roman" w:hAnsi="Times New Roman" w:cs="Times New Roman"/>
          <w:sz w:val="24"/>
          <w:szCs w:val="24"/>
        </w:rPr>
        <w:t xml:space="preserve"> WAI ranged from 32-60 for client ratings and 21-60 for therapist ratings.</w:t>
      </w:r>
    </w:p>
    <w:p w:rsidR="00076FC3" w:rsidRPr="00B676D7" w:rsidRDefault="00076FC3" w:rsidP="00104712">
      <w:pPr>
        <w:spacing w:line="480" w:lineRule="auto"/>
        <w:rPr>
          <w:rFonts w:ascii="Times New Roman" w:hAnsi="Times New Roman" w:cs="Times New Roman"/>
          <w:i/>
          <w:sz w:val="24"/>
          <w:szCs w:val="24"/>
          <w:highlight w:val="yellow"/>
        </w:rPr>
      </w:pPr>
    </w:p>
    <w:p w:rsidR="007C2183" w:rsidRPr="009740C1" w:rsidRDefault="007C2183" w:rsidP="00104712">
      <w:pPr>
        <w:spacing w:line="480" w:lineRule="auto"/>
        <w:rPr>
          <w:rFonts w:ascii="Times New Roman" w:hAnsi="Times New Roman" w:cs="Times New Roman"/>
          <w:i/>
          <w:sz w:val="24"/>
          <w:szCs w:val="24"/>
        </w:rPr>
      </w:pPr>
      <w:r w:rsidRPr="009740C1">
        <w:rPr>
          <w:rFonts w:ascii="Times New Roman" w:hAnsi="Times New Roman" w:cs="Times New Roman"/>
          <w:i/>
          <w:sz w:val="24"/>
          <w:szCs w:val="24"/>
        </w:rPr>
        <w:t>Predictors of working alliance</w:t>
      </w:r>
    </w:p>
    <w:p w:rsidR="00841F2B" w:rsidRDefault="006F390D" w:rsidP="00104712">
      <w:pPr>
        <w:spacing w:line="480" w:lineRule="auto"/>
        <w:rPr>
          <w:rFonts w:ascii="Times New Roman" w:hAnsi="Times New Roman" w:cs="Times New Roman"/>
          <w:sz w:val="24"/>
          <w:szCs w:val="24"/>
        </w:rPr>
      </w:pPr>
      <w:r w:rsidRPr="00644FEF">
        <w:rPr>
          <w:rFonts w:ascii="Times New Roman" w:hAnsi="Times New Roman" w:cs="Times New Roman"/>
          <w:sz w:val="24"/>
          <w:szCs w:val="24"/>
        </w:rPr>
        <w:t xml:space="preserve">Pre-treatment predictors of client and therapist </w:t>
      </w:r>
      <w:r w:rsidR="007C2183" w:rsidRPr="00644FEF">
        <w:rPr>
          <w:rFonts w:ascii="Times New Roman" w:hAnsi="Times New Roman" w:cs="Times New Roman"/>
          <w:sz w:val="24"/>
          <w:szCs w:val="24"/>
        </w:rPr>
        <w:t xml:space="preserve">WAI </w:t>
      </w:r>
      <w:r w:rsidRPr="00644FEF">
        <w:rPr>
          <w:rFonts w:ascii="Times New Roman" w:hAnsi="Times New Roman" w:cs="Times New Roman"/>
          <w:sz w:val="24"/>
          <w:szCs w:val="24"/>
        </w:rPr>
        <w:t>scores estimated from the structural equation model in Fi</w:t>
      </w:r>
      <w:r w:rsidR="00B160F1" w:rsidRPr="00644FEF">
        <w:rPr>
          <w:rFonts w:ascii="Times New Roman" w:hAnsi="Times New Roman" w:cs="Times New Roman"/>
          <w:sz w:val="24"/>
          <w:szCs w:val="24"/>
        </w:rPr>
        <w:t>gure 1 are shown in</w:t>
      </w:r>
      <w:r w:rsidR="003B544E" w:rsidRPr="00644FEF">
        <w:rPr>
          <w:rFonts w:ascii="Times New Roman" w:hAnsi="Times New Roman" w:cs="Times New Roman"/>
          <w:sz w:val="24"/>
          <w:szCs w:val="24"/>
        </w:rPr>
        <w:t xml:space="preserve"> </w:t>
      </w:r>
      <w:r w:rsidR="00B160F1" w:rsidRPr="00644FEF">
        <w:rPr>
          <w:rFonts w:ascii="Times New Roman" w:hAnsi="Times New Roman" w:cs="Times New Roman"/>
          <w:sz w:val="24"/>
          <w:szCs w:val="24"/>
        </w:rPr>
        <w:t>Table 2</w:t>
      </w:r>
      <w:r w:rsidR="00644FEF" w:rsidRPr="00644FEF">
        <w:rPr>
          <w:rFonts w:ascii="Times New Roman" w:hAnsi="Times New Roman" w:cs="Times New Roman"/>
          <w:sz w:val="24"/>
          <w:szCs w:val="24"/>
        </w:rPr>
        <w:t>. Model fit was very good</w:t>
      </w:r>
      <w:r w:rsidR="00B7478F" w:rsidRPr="00644FEF">
        <w:rPr>
          <w:rFonts w:ascii="Times New Roman" w:hAnsi="Times New Roman" w:cs="Times New Roman"/>
          <w:sz w:val="24"/>
          <w:szCs w:val="24"/>
        </w:rPr>
        <w:t xml:space="preserve"> for </w:t>
      </w:r>
      <w:r w:rsidR="00644FEF" w:rsidRPr="00644FEF">
        <w:rPr>
          <w:rFonts w:ascii="Times New Roman" w:hAnsi="Times New Roman" w:cs="Times New Roman"/>
          <w:sz w:val="24"/>
          <w:szCs w:val="24"/>
        </w:rPr>
        <w:t>both the client (CFI=0.978; TLI=0.842</w:t>
      </w:r>
      <w:r w:rsidRPr="00644FEF">
        <w:rPr>
          <w:rFonts w:ascii="Times New Roman" w:hAnsi="Times New Roman" w:cs="Times New Roman"/>
          <w:sz w:val="24"/>
          <w:szCs w:val="24"/>
        </w:rPr>
        <w:t>; RMSEA=0.0</w:t>
      </w:r>
      <w:r w:rsidR="00644FEF" w:rsidRPr="00644FEF">
        <w:rPr>
          <w:rFonts w:ascii="Times New Roman" w:hAnsi="Times New Roman" w:cs="Times New Roman"/>
          <w:sz w:val="24"/>
          <w:szCs w:val="24"/>
        </w:rPr>
        <w:t>39) and therapist (CFI=0.973; TLI=0.809</w:t>
      </w:r>
      <w:r w:rsidRPr="00644FEF">
        <w:rPr>
          <w:rFonts w:ascii="Times New Roman" w:hAnsi="Times New Roman" w:cs="Times New Roman"/>
          <w:sz w:val="24"/>
          <w:szCs w:val="24"/>
        </w:rPr>
        <w:t>; RMSEA=0.0</w:t>
      </w:r>
      <w:r w:rsidR="00644FEF" w:rsidRPr="00644FEF">
        <w:rPr>
          <w:rFonts w:ascii="Times New Roman" w:hAnsi="Times New Roman" w:cs="Times New Roman"/>
          <w:sz w:val="24"/>
          <w:szCs w:val="24"/>
        </w:rPr>
        <w:t>40</w:t>
      </w:r>
      <w:r w:rsidRPr="00644FEF">
        <w:rPr>
          <w:rFonts w:ascii="Times New Roman" w:hAnsi="Times New Roman" w:cs="Times New Roman"/>
          <w:sz w:val="24"/>
          <w:szCs w:val="24"/>
        </w:rPr>
        <w:t>) model</w:t>
      </w:r>
      <w:r w:rsidR="00A205BA">
        <w:rPr>
          <w:rFonts w:ascii="Times New Roman" w:hAnsi="Times New Roman" w:cs="Times New Roman"/>
          <w:sz w:val="24"/>
          <w:szCs w:val="24"/>
        </w:rPr>
        <w:t>s</w:t>
      </w:r>
      <w:r w:rsidRPr="00644FEF">
        <w:rPr>
          <w:rFonts w:ascii="Times New Roman" w:hAnsi="Times New Roman" w:cs="Times New Roman"/>
          <w:sz w:val="24"/>
          <w:szCs w:val="24"/>
        </w:rPr>
        <w:t xml:space="preserve">. </w:t>
      </w:r>
      <w:r w:rsidR="00644FEF" w:rsidRPr="00644FEF">
        <w:rPr>
          <w:rFonts w:ascii="Times New Roman" w:hAnsi="Times New Roman" w:cs="Times New Roman"/>
          <w:sz w:val="24"/>
          <w:szCs w:val="24"/>
        </w:rPr>
        <w:t>The</w:t>
      </w:r>
      <w:r w:rsidRPr="00644FEF">
        <w:rPr>
          <w:rFonts w:ascii="Times New Roman" w:hAnsi="Times New Roman" w:cs="Times New Roman"/>
          <w:sz w:val="24"/>
          <w:szCs w:val="24"/>
        </w:rPr>
        <w:t xml:space="preserve"> variable</w:t>
      </w:r>
      <w:r w:rsidR="00644FEF" w:rsidRPr="00644FEF">
        <w:rPr>
          <w:rFonts w:ascii="Times New Roman" w:hAnsi="Times New Roman" w:cs="Times New Roman"/>
          <w:sz w:val="24"/>
          <w:szCs w:val="24"/>
        </w:rPr>
        <w:t>s that predicted client WAI were client age and</w:t>
      </w:r>
      <w:r w:rsidRPr="00644FEF">
        <w:rPr>
          <w:rFonts w:ascii="Times New Roman" w:hAnsi="Times New Roman" w:cs="Times New Roman"/>
          <w:sz w:val="24"/>
          <w:szCs w:val="24"/>
        </w:rPr>
        <w:t xml:space="preserve"> pre-treatment</w:t>
      </w:r>
      <w:r w:rsidR="001C2307" w:rsidRPr="00644FEF">
        <w:rPr>
          <w:rFonts w:ascii="Times New Roman" w:hAnsi="Times New Roman" w:cs="Times New Roman"/>
          <w:sz w:val="24"/>
          <w:szCs w:val="24"/>
        </w:rPr>
        <w:t xml:space="preserve"> motivation</w:t>
      </w:r>
      <w:r w:rsidR="00B160F1" w:rsidRPr="00644FEF">
        <w:rPr>
          <w:rFonts w:ascii="Times New Roman" w:hAnsi="Times New Roman" w:cs="Times New Roman"/>
          <w:sz w:val="24"/>
          <w:szCs w:val="24"/>
        </w:rPr>
        <w:t xml:space="preserve">.  </w:t>
      </w:r>
      <w:r w:rsidRPr="00644FEF">
        <w:rPr>
          <w:rFonts w:ascii="Times New Roman" w:hAnsi="Times New Roman" w:cs="Times New Roman"/>
          <w:sz w:val="24"/>
          <w:szCs w:val="24"/>
        </w:rPr>
        <w:t xml:space="preserve">There was strong evidence that clients who were </w:t>
      </w:r>
      <w:r w:rsidR="00B061A3" w:rsidRPr="00644FEF">
        <w:rPr>
          <w:rFonts w:ascii="Times New Roman" w:hAnsi="Times New Roman" w:cs="Times New Roman"/>
          <w:sz w:val="24"/>
          <w:szCs w:val="24"/>
        </w:rPr>
        <w:t>motivated to</w:t>
      </w:r>
      <w:r w:rsidR="007B2140" w:rsidRPr="00644FEF">
        <w:rPr>
          <w:rFonts w:ascii="Times New Roman" w:hAnsi="Times New Roman" w:cs="Times New Roman"/>
          <w:sz w:val="24"/>
          <w:szCs w:val="24"/>
        </w:rPr>
        <w:t xml:space="preserve"> </w:t>
      </w:r>
      <w:r w:rsidRPr="00644FEF">
        <w:rPr>
          <w:rFonts w:ascii="Times New Roman" w:hAnsi="Times New Roman" w:cs="Times New Roman"/>
          <w:sz w:val="24"/>
          <w:szCs w:val="24"/>
        </w:rPr>
        <w:t>chang</w:t>
      </w:r>
      <w:r w:rsidR="00B061A3" w:rsidRPr="00644FEF">
        <w:rPr>
          <w:rFonts w:ascii="Times New Roman" w:hAnsi="Times New Roman" w:cs="Times New Roman"/>
          <w:sz w:val="24"/>
          <w:szCs w:val="24"/>
        </w:rPr>
        <w:t>e</w:t>
      </w:r>
      <w:r w:rsidRPr="00644FEF">
        <w:rPr>
          <w:rFonts w:ascii="Times New Roman" w:hAnsi="Times New Roman" w:cs="Times New Roman"/>
          <w:sz w:val="24"/>
          <w:szCs w:val="24"/>
        </w:rPr>
        <w:t xml:space="preserve"> their drinking </w:t>
      </w:r>
      <w:r w:rsidR="007B67E3" w:rsidRPr="00644FEF">
        <w:rPr>
          <w:rFonts w:ascii="Times New Roman" w:hAnsi="Times New Roman" w:cs="Times New Roman"/>
          <w:sz w:val="24"/>
          <w:szCs w:val="24"/>
        </w:rPr>
        <w:t xml:space="preserve">at </w:t>
      </w:r>
      <w:r w:rsidRPr="00644FEF">
        <w:rPr>
          <w:rFonts w:ascii="Times New Roman" w:hAnsi="Times New Roman" w:cs="Times New Roman"/>
          <w:sz w:val="24"/>
          <w:szCs w:val="24"/>
        </w:rPr>
        <w:t xml:space="preserve">treatment </w:t>
      </w:r>
      <w:r w:rsidR="007B67E3" w:rsidRPr="00644FEF">
        <w:rPr>
          <w:rFonts w:ascii="Times New Roman" w:hAnsi="Times New Roman" w:cs="Times New Roman"/>
          <w:sz w:val="24"/>
          <w:szCs w:val="24"/>
        </w:rPr>
        <w:t xml:space="preserve">entry </w:t>
      </w:r>
      <w:r w:rsidRPr="00644FEF">
        <w:rPr>
          <w:rFonts w:ascii="Times New Roman" w:hAnsi="Times New Roman" w:cs="Times New Roman"/>
          <w:sz w:val="24"/>
          <w:szCs w:val="24"/>
        </w:rPr>
        <w:t>rated the working alliance more highly after the first treatment session</w:t>
      </w:r>
      <w:r w:rsidR="00B160F1" w:rsidRPr="00644FEF">
        <w:rPr>
          <w:rFonts w:ascii="Times New Roman" w:hAnsi="Times New Roman" w:cs="Times New Roman"/>
          <w:sz w:val="24"/>
          <w:szCs w:val="24"/>
        </w:rPr>
        <w:t xml:space="preserve"> (mean score 2.</w:t>
      </w:r>
      <w:r w:rsidR="007B2140" w:rsidRPr="00644FEF">
        <w:rPr>
          <w:rFonts w:ascii="Times New Roman" w:hAnsi="Times New Roman" w:cs="Times New Roman"/>
          <w:sz w:val="24"/>
          <w:szCs w:val="24"/>
        </w:rPr>
        <w:t>2</w:t>
      </w:r>
      <w:r w:rsidR="00644FEF" w:rsidRPr="00644FEF">
        <w:rPr>
          <w:rFonts w:ascii="Times New Roman" w:hAnsi="Times New Roman" w:cs="Times New Roman"/>
          <w:sz w:val="24"/>
          <w:szCs w:val="24"/>
        </w:rPr>
        <w:t>1</w:t>
      </w:r>
      <w:r w:rsidR="00B160F1" w:rsidRPr="00644FEF">
        <w:rPr>
          <w:rFonts w:ascii="Times New Roman" w:hAnsi="Times New Roman" w:cs="Times New Roman"/>
          <w:sz w:val="24"/>
          <w:szCs w:val="24"/>
        </w:rPr>
        <w:t xml:space="preserve"> </w:t>
      </w:r>
      <w:r w:rsidR="007B67E3" w:rsidRPr="00644FEF">
        <w:rPr>
          <w:rFonts w:ascii="Times New Roman" w:hAnsi="Times New Roman" w:cs="Times New Roman"/>
          <w:sz w:val="24"/>
          <w:szCs w:val="24"/>
        </w:rPr>
        <w:t>(95% CI 0.</w:t>
      </w:r>
      <w:r w:rsidR="00996E58">
        <w:rPr>
          <w:rFonts w:ascii="Times New Roman" w:hAnsi="Times New Roman" w:cs="Times New Roman"/>
          <w:sz w:val="24"/>
          <w:szCs w:val="24"/>
        </w:rPr>
        <w:t>3</w:t>
      </w:r>
      <w:r w:rsidR="00644FEF" w:rsidRPr="00644FEF">
        <w:rPr>
          <w:rFonts w:ascii="Times New Roman" w:hAnsi="Times New Roman" w:cs="Times New Roman"/>
          <w:sz w:val="24"/>
          <w:szCs w:val="24"/>
        </w:rPr>
        <w:t>6</w:t>
      </w:r>
      <w:r w:rsidR="00996E58">
        <w:rPr>
          <w:rFonts w:ascii="Times New Roman" w:hAnsi="Times New Roman" w:cs="Times New Roman"/>
          <w:sz w:val="24"/>
          <w:szCs w:val="24"/>
        </w:rPr>
        <w:t>, 4.0</w:t>
      </w:r>
      <w:r w:rsidR="00644FEF" w:rsidRPr="00644FEF">
        <w:rPr>
          <w:rFonts w:ascii="Times New Roman" w:hAnsi="Times New Roman" w:cs="Times New Roman"/>
          <w:sz w:val="24"/>
          <w:szCs w:val="24"/>
        </w:rPr>
        <w:t>6</w:t>
      </w:r>
      <w:r w:rsidR="007B67E3" w:rsidRPr="00644FEF">
        <w:rPr>
          <w:rFonts w:ascii="Times New Roman" w:hAnsi="Times New Roman" w:cs="Times New Roman"/>
          <w:sz w:val="24"/>
          <w:szCs w:val="24"/>
        </w:rPr>
        <w:t>)</w:t>
      </w:r>
      <w:r w:rsidR="00B67955" w:rsidRPr="00644FEF">
        <w:rPr>
          <w:rFonts w:ascii="Times New Roman" w:hAnsi="Times New Roman" w:cs="Times New Roman"/>
          <w:sz w:val="24"/>
          <w:szCs w:val="24"/>
        </w:rPr>
        <w:t xml:space="preserve"> </w:t>
      </w:r>
      <w:r w:rsidR="00B160F1" w:rsidRPr="00644FEF">
        <w:rPr>
          <w:rFonts w:ascii="Times New Roman" w:hAnsi="Times New Roman" w:cs="Times New Roman"/>
          <w:sz w:val="24"/>
          <w:szCs w:val="24"/>
        </w:rPr>
        <w:t xml:space="preserve">points higher in those </w:t>
      </w:r>
      <w:r w:rsidR="00D9295B" w:rsidRPr="00644FEF">
        <w:rPr>
          <w:rFonts w:ascii="Times New Roman" w:hAnsi="Times New Roman" w:cs="Times New Roman"/>
          <w:sz w:val="24"/>
          <w:szCs w:val="24"/>
        </w:rPr>
        <w:t>in action</w:t>
      </w:r>
      <w:r w:rsidR="00595606" w:rsidRPr="00644FEF">
        <w:rPr>
          <w:rFonts w:ascii="Times New Roman" w:hAnsi="Times New Roman" w:cs="Times New Roman"/>
          <w:sz w:val="24"/>
          <w:szCs w:val="24"/>
        </w:rPr>
        <w:t xml:space="preserve"> versus pre-action</w:t>
      </w:r>
      <w:r w:rsidR="00F4796C" w:rsidRPr="00644FEF">
        <w:rPr>
          <w:rFonts w:ascii="Times New Roman" w:hAnsi="Times New Roman" w:cs="Times New Roman"/>
          <w:sz w:val="24"/>
          <w:szCs w:val="24"/>
        </w:rPr>
        <w:t>)</w:t>
      </w:r>
      <w:r w:rsidR="00625B7E">
        <w:rPr>
          <w:rFonts w:ascii="Times New Roman" w:hAnsi="Times New Roman" w:cs="Times New Roman"/>
          <w:sz w:val="24"/>
          <w:szCs w:val="24"/>
        </w:rPr>
        <w:t xml:space="preserve"> and older clients rated WAI more highly than younger clients</w:t>
      </w:r>
      <w:r w:rsidR="00595606" w:rsidRPr="00644FEF">
        <w:rPr>
          <w:rFonts w:ascii="Times New Roman" w:hAnsi="Times New Roman" w:cs="Times New Roman"/>
          <w:sz w:val="24"/>
          <w:szCs w:val="24"/>
        </w:rPr>
        <w:t>.</w:t>
      </w:r>
      <w:r w:rsidRPr="00644FEF">
        <w:rPr>
          <w:rFonts w:ascii="Times New Roman" w:hAnsi="Times New Roman" w:cs="Times New Roman"/>
          <w:sz w:val="24"/>
          <w:szCs w:val="24"/>
        </w:rPr>
        <w:t xml:space="preserve"> </w:t>
      </w:r>
      <w:r w:rsidR="00841F2B">
        <w:rPr>
          <w:rFonts w:ascii="Times New Roman" w:hAnsi="Times New Roman" w:cs="Times New Roman"/>
          <w:sz w:val="24"/>
          <w:szCs w:val="24"/>
        </w:rPr>
        <w:t xml:space="preserve">There </w:t>
      </w:r>
      <w:r w:rsidR="00F612DC">
        <w:rPr>
          <w:rFonts w:ascii="Times New Roman" w:hAnsi="Times New Roman" w:cs="Times New Roman"/>
          <w:sz w:val="24"/>
          <w:szCs w:val="24"/>
        </w:rPr>
        <w:t>was very weak evidence (p=0.07) that therapists rated WAI lower for clients who were unemployed.</w:t>
      </w:r>
    </w:p>
    <w:p w:rsidR="007C2183" w:rsidRPr="00841F2B" w:rsidRDefault="007C2183" w:rsidP="00104712">
      <w:pPr>
        <w:spacing w:line="480" w:lineRule="auto"/>
        <w:rPr>
          <w:rFonts w:ascii="Times New Roman" w:hAnsi="Times New Roman" w:cs="Times New Roman"/>
          <w:sz w:val="24"/>
          <w:szCs w:val="24"/>
        </w:rPr>
      </w:pPr>
      <w:r w:rsidRPr="005E4BA3">
        <w:rPr>
          <w:rFonts w:ascii="Times New Roman" w:hAnsi="Times New Roman" w:cs="Times New Roman"/>
          <w:i/>
          <w:sz w:val="24"/>
          <w:szCs w:val="24"/>
        </w:rPr>
        <w:t>Predictors of treatment outcome</w:t>
      </w:r>
      <w:r w:rsidR="00595606" w:rsidRPr="005E4BA3">
        <w:rPr>
          <w:rFonts w:ascii="Times New Roman" w:hAnsi="Times New Roman" w:cs="Times New Roman"/>
          <w:i/>
          <w:sz w:val="24"/>
          <w:szCs w:val="24"/>
        </w:rPr>
        <w:t>s</w:t>
      </w:r>
    </w:p>
    <w:p w:rsidR="00FA2FF8" w:rsidRPr="006826E5" w:rsidRDefault="00A1783F" w:rsidP="00104712">
      <w:pPr>
        <w:spacing w:line="480" w:lineRule="auto"/>
        <w:rPr>
          <w:rFonts w:ascii="Times New Roman" w:hAnsi="Times New Roman" w:cs="Times New Roman"/>
          <w:sz w:val="24"/>
          <w:szCs w:val="24"/>
        </w:rPr>
      </w:pPr>
      <w:r w:rsidRPr="00A1783F">
        <w:rPr>
          <w:rFonts w:ascii="Times New Roman" w:hAnsi="Times New Roman" w:cs="Times New Roman"/>
          <w:sz w:val="24"/>
          <w:szCs w:val="24"/>
        </w:rPr>
        <w:t>Post-treatment 123 (71</w:t>
      </w:r>
      <w:r w:rsidR="00FA2FF8" w:rsidRPr="00A1783F">
        <w:rPr>
          <w:rFonts w:ascii="Times New Roman" w:hAnsi="Times New Roman" w:cs="Times New Roman"/>
          <w:sz w:val="24"/>
          <w:szCs w:val="24"/>
        </w:rPr>
        <w:t>%</w:t>
      </w:r>
      <w:r w:rsidR="00421B39" w:rsidRPr="00A1783F">
        <w:rPr>
          <w:rFonts w:ascii="Times New Roman" w:hAnsi="Times New Roman" w:cs="Times New Roman"/>
          <w:sz w:val="24"/>
          <w:szCs w:val="24"/>
        </w:rPr>
        <w:t xml:space="preserve"> of</w:t>
      </w:r>
      <w:r w:rsidR="00FA2FF8" w:rsidRPr="00A1783F">
        <w:rPr>
          <w:rFonts w:ascii="Times New Roman" w:hAnsi="Times New Roman" w:cs="Times New Roman"/>
          <w:sz w:val="24"/>
          <w:szCs w:val="24"/>
        </w:rPr>
        <w:t xml:space="preserve">) clients were </w:t>
      </w:r>
      <w:r w:rsidR="000509B0" w:rsidRPr="00A1783F">
        <w:rPr>
          <w:rFonts w:ascii="Times New Roman" w:hAnsi="Times New Roman" w:cs="Times New Roman"/>
          <w:sz w:val="24"/>
          <w:szCs w:val="24"/>
        </w:rPr>
        <w:t>in the action stage of change</w:t>
      </w:r>
      <w:r w:rsidR="00FA2FF8" w:rsidRPr="00A1783F">
        <w:rPr>
          <w:rFonts w:ascii="Times New Roman" w:hAnsi="Times New Roman" w:cs="Times New Roman"/>
          <w:sz w:val="24"/>
          <w:szCs w:val="24"/>
        </w:rPr>
        <w:t>.</w:t>
      </w:r>
      <w:r w:rsidRPr="00A1783F">
        <w:rPr>
          <w:rFonts w:ascii="Times New Roman" w:hAnsi="Times New Roman" w:cs="Times New Roman"/>
          <w:sz w:val="24"/>
          <w:szCs w:val="24"/>
        </w:rPr>
        <w:t xml:space="preserve"> Nine months after treatment 47 (27</w:t>
      </w:r>
      <w:r w:rsidR="00FA2FF8" w:rsidRPr="00A1783F">
        <w:rPr>
          <w:rFonts w:ascii="Times New Roman" w:hAnsi="Times New Roman" w:cs="Times New Roman"/>
          <w:sz w:val="24"/>
          <w:szCs w:val="24"/>
        </w:rPr>
        <w:t>%</w:t>
      </w:r>
      <w:r w:rsidR="000F1084" w:rsidRPr="00A1783F">
        <w:rPr>
          <w:rFonts w:ascii="Times New Roman" w:hAnsi="Times New Roman" w:cs="Times New Roman"/>
          <w:sz w:val="24"/>
          <w:szCs w:val="24"/>
        </w:rPr>
        <w:t xml:space="preserve"> of</w:t>
      </w:r>
      <w:r w:rsidR="00A205BA">
        <w:rPr>
          <w:rFonts w:ascii="Times New Roman" w:hAnsi="Times New Roman" w:cs="Times New Roman"/>
          <w:sz w:val="24"/>
          <w:szCs w:val="24"/>
        </w:rPr>
        <w:t>)</w:t>
      </w:r>
      <w:r w:rsidR="00FA2FF8" w:rsidRPr="00A1783F">
        <w:rPr>
          <w:rFonts w:ascii="Times New Roman" w:hAnsi="Times New Roman" w:cs="Times New Roman"/>
          <w:sz w:val="24"/>
          <w:szCs w:val="24"/>
        </w:rPr>
        <w:t xml:space="preserve"> clients were abstinent or non-problem drinkers. </w:t>
      </w:r>
      <w:r w:rsidR="00FA2FF8" w:rsidRPr="005E4BA3">
        <w:rPr>
          <w:rFonts w:ascii="Times New Roman" w:hAnsi="Times New Roman" w:cs="Times New Roman"/>
          <w:sz w:val="24"/>
          <w:szCs w:val="24"/>
        </w:rPr>
        <w:t xml:space="preserve">The mean </w:t>
      </w:r>
      <w:r w:rsidR="005E4BA3" w:rsidRPr="005E4BA3">
        <w:rPr>
          <w:rFonts w:ascii="Times New Roman" w:hAnsi="Times New Roman" w:cs="Times New Roman"/>
          <w:sz w:val="24"/>
          <w:szCs w:val="24"/>
        </w:rPr>
        <w:t>PDA at 9 months follow up was 51.</w:t>
      </w:r>
      <w:r w:rsidR="0063227E">
        <w:rPr>
          <w:rFonts w:ascii="Times New Roman" w:hAnsi="Times New Roman" w:cs="Times New Roman"/>
          <w:sz w:val="24"/>
          <w:szCs w:val="24"/>
        </w:rPr>
        <w:t>5% (SD 37.0) and mean DDD was 13.3 (SD 12.5</w:t>
      </w:r>
      <w:r w:rsidR="00FA2FF8" w:rsidRPr="005E4BA3">
        <w:rPr>
          <w:rFonts w:ascii="Times New Roman" w:hAnsi="Times New Roman" w:cs="Times New Roman"/>
          <w:sz w:val="24"/>
          <w:szCs w:val="24"/>
        </w:rPr>
        <w:t>). The</w:t>
      </w:r>
      <w:r w:rsidR="00FA2FF8" w:rsidRPr="00A1783F">
        <w:rPr>
          <w:rFonts w:ascii="Times New Roman" w:hAnsi="Times New Roman" w:cs="Times New Roman"/>
          <w:sz w:val="24"/>
          <w:szCs w:val="24"/>
        </w:rPr>
        <w:t xml:space="preserve"> estimated effects of client and therapist WAI scores on </w:t>
      </w:r>
      <w:r w:rsidR="00B061A3" w:rsidRPr="00A1783F">
        <w:rPr>
          <w:rFonts w:ascii="Times New Roman" w:hAnsi="Times New Roman" w:cs="Times New Roman"/>
          <w:sz w:val="24"/>
          <w:szCs w:val="24"/>
        </w:rPr>
        <w:t>motivation to change</w:t>
      </w:r>
      <w:r w:rsidR="007B2140" w:rsidRPr="00A1783F">
        <w:rPr>
          <w:rFonts w:ascii="Times New Roman" w:hAnsi="Times New Roman" w:cs="Times New Roman"/>
          <w:sz w:val="24"/>
          <w:szCs w:val="24"/>
        </w:rPr>
        <w:t xml:space="preserve"> </w:t>
      </w:r>
      <w:r w:rsidR="00FA2FF8" w:rsidRPr="00A1783F">
        <w:rPr>
          <w:rFonts w:ascii="Times New Roman" w:hAnsi="Times New Roman" w:cs="Times New Roman"/>
          <w:sz w:val="24"/>
          <w:szCs w:val="24"/>
        </w:rPr>
        <w:t>drin</w:t>
      </w:r>
      <w:r w:rsidR="00173CDC" w:rsidRPr="00A1783F">
        <w:rPr>
          <w:rFonts w:ascii="Times New Roman" w:hAnsi="Times New Roman" w:cs="Times New Roman"/>
          <w:sz w:val="24"/>
          <w:szCs w:val="24"/>
        </w:rPr>
        <w:t>king post-treatment and</w:t>
      </w:r>
      <w:r w:rsidR="00FA2FF8" w:rsidRPr="00A1783F">
        <w:rPr>
          <w:rFonts w:ascii="Times New Roman" w:hAnsi="Times New Roman" w:cs="Times New Roman"/>
          <w:sz w:val="24"/>
          <w:szCs w:val="24"/>
        </w:rPr>
        <w:t xml:space="preserve"> </w:t>
      </w:r>
      <w:r w:rsidR="00B061A3" w:rsidRPr="00A1783F">
        <w:rPr>
          <w:rFonts w:ascii="Times New Roman" w:hAnsi="Times New Roman" w:cs="Times New Roman"/>
          <w:sz w:val="24"/>
          <w:szCs w:val="24"/>
        </w:rPr>
        <w:t xml:space="preserve">drinking </w:t>
      </w:r>
      <w:r w:rsidR="00FA2FF8" w:rsidRPr="00A1783F">
        <w:rPr>
          <w:rFonts w:ascii="Times New Roman" w:hAnsi="Times New Roman" w:cs="Times New Roman"/>
          <w:sz w:val="24"/>
          <w:szCs w:val="24"/>
        </w:rPr>
        <w:t>outcomes at 9 months pos</w:t>
      </w:r>
      <w:r w:rsidR="00B160F1" w:rsidRPr="00A1783F">
        <w:rPr>
          <w:rFonts w:ascii="Times New Roman" w:hAnsi="Times New Roman" w:cs="Times New Roman"/>
          <w:sz w:val="24"/>
          <w:szCs w:val="24"/>
        </w:rPr>
        <w:t>t-treatment are shown in Table 3</w:t>
      </w:r>
      <w:r w:rsidR="00FA2FF8" w:rsidRPr="00A1783F">
        <w:rPr>
          <w:rFonts w:ascii="Times New Roman" w:hAnsi="Times New Roman" w:cs="Times New Roman"/>
          <w:sz w:val="24"/>
          <w:szCs w:val="24"/>
        </w:rPr>
        <w:t xml:space="preserve">. </w:t>
      </w:r>
      <w:r w:rsidR="00A83B5B" w:rsidRPr="00A1783F">
        <w:rPr>
          <w:rFonts w:ascii="Times New Roman" w:hAnsi="Times New Roman" w:cs="Times New Roman"/>
          <w:sz w:val="24"/>
          <w:szCs w:val="24"/>
        </w:rPr>
        <w:t xml:space="preserve">For the binary outcomes these were estimated from logistic regression models and therefore odds ratios are presented. For continuous outcomes coefficients were calculated from linear regression models. </w:t>
      </w:r>
      <w:r w:rsidR="00FA2FF8" w:rsidRPr="00A1783F">
        <w:rPr>
          <w:rFonts w:ascii="Times New Roman" w:hAnsi="Times New Roman" w:cs="Times New Roman"/>
          <w:sz w:val="24"/>
          <w:szCs w:val="24"/>
        </w:rPr>
        <w:t xml:space="preserve">There was good evidence that client WAI was associated </w:t>
      </w:r>
      <w:r w:rsidR="00F25EC1" w:rsidRPr="00A1783F">
        <w:rPr>
          <w:rFonts w:ascii="Times New Roman" w:hAnsi="Times New Roman" w:cs="Times New Roman"/>
          <w:sz w:val="24"/>
          <w:szCs w:val="24"/>
        </w:rPr>
        <w:t>with higher odds</w:t>
      </w:r>
      <w:r w:rsidR="00F25EC1" w:rsidRPr="00644FEF">
        <w:rPr>
          <w:rFonts w:ascii="Times New Roman" w:hAnsi="Times New Roman" w:cs="Times New Roman"/>
          <w:sz w:val="24"/>
          <w:szCs w:val="24"/>
        </w:rPr>
        <w:t xml:space="preserve"> </w:t>
      </w:r>
      <w:r w:rsidR="00FA2FF8" w:rsidRPr="00644FEF">
        <w:rPr>
          <w:rFonts w:ascii="Times New Roman" w:hAnsi="Times New Roman" w:cs="Times New Roman"/>
          <w:sz w:val="24"/>
          <w:szCs w:val="24"/>
        </w:rPr>
        <w:t xml:space="preserve">of both </w:t>
      </w:r>
      <w:r w:rsidR="007D58B5" w:rsidRPr="00644FEF">
        <w:rPr>
          <w:rFonts w:ascii="Times New Roman" w:hAnsi="Times New Roman" w:cs="Times New Roman"/>
          <w:sz w:val="24"/>
          <w:szCs w:val="24"/>
        </w:rPr>
        <w:lastRenderedPageBreak/>
        <w:t>being in action</w:t>
      </w:r>
      <w:r w:rsidR="00FA2FF8" w:rsidRPr="00644FEF">
        <w:rPr>
          <w:rFonts w:ascii="Times New Roman" w:hAnsi="Times New Roman" w:cs="Times New Roman"/>
          <w:sz w:val="24"/>
          <w:szCs w:val="24"/>
        </w:rPr>
        <w:t xml:space="preserve"> post-treatment</w:t>
      </w:r>
      <w:r w:rsidR="00F25EC1" w:rsidRPr="00644FEF">
        <w:rPr>
          <w:rFonts w:ascii="Times New Roman" w:hAnsi="Times New Roman" w:cs="Times New Roman"/>
          <w:sz w:val="24"/>
          <w:szCs w:val="24"/>
        </w:rPr>
        <w:t xml:space="preserve"> (adjusted OR 1.10 (95% CI 1.0</w:t>
      </w:r>
      <w:r w:rsidR="00644FEF" w:rsidRPr="00644FEF">
        <w:rPr>
          <w:rFonts w:ascii="Times New Roman" w:hAnsi="Times New Roman" w:cs="Times New Roman"/>
          <w:sz w:val="24"/>
          <w:szCs w:val="24"/>
        </w:rPr>
        <w:t>3, 1.18</w:t>
      </w:r>
      <w:r w:rsidR="00F25EC1" w:rsidRPr="00644FEF">
        <w:rPr>
          <w:rFonts w:ascii="Times New Roman" w:hAnsi="Times New Roman" w:cs="Times New Roman"/>
          <w:sz w:val="24"/>
          <w:szCs w:val="24"/>
        </w:rPr>
        <w:t xml:space="preserve">)) </w:t>
      </w:r>
      <w:r w:rsidR="00FA2FF8" w:rsidRPr="00644FEF">
        <w:rPr>
          <w:rFonts w:ascii="Times New Roman" w:hAnsi="Times New Roman" w:cs="Times New Roman"/>
          <w:sz w:val="24"/>
          <w:szCs w:val="24"/>
        </w:rPr>
        <w:t xml:space="preserve">and </w:t>
      </w:r>
      <w:r w:rsidR="006B0B7D" w:rsidRPr="00644FEF">
        <w:rPr>
          <w:rFonts w:ascii="Times New Roman" w:hAnsi="Times New Roman" w:cs="Times New Roman"/>
          <w:sz w:val="24"/>
          <w:szCs w:val="24"/>
        </w:rPr>
        <w:t xml:space="preserve">successful </w:t>
      </w:r>
      <w:r w:rsidR="007B67E3" w:rsidRPr="00644FEF">
        <w:rPr>
          <w:rFonts w:ascii="Times New Roman" w:hAnsi="Times New Roman" w:cs="Times New Roman"/>
          <w:sz w:val="24"/>
          <w:szCs w:val="24"/>
        </w:rPr>
        <w:t>treatment outcome</w:t>
      </w:r>
      <w:r w:rsidR="00FA2FF8" w:rsidRPr="00644FEF">
        <w:rPr>
          <w:rFonts w:ascii="Times New Roman" w:hAnsi="Times New Roman" w:cs="Times New Roman"/>
          <w:sz w:val="24"/>
          <w:szCs w:val="24"/>
        </w:rPr>
        <w:t xml:space="preserve"> 9 months later</w:t>
      </w:r>
      <w:r w:rsidR="00644FEF" w:rsidRPr="00644FEF">
        <w:rPr>
          <w:rFonts w:ascii="Times New Roman" w:hAnsi="Times New Roman" w:cs="Times New Roman"/>
          <w:sz w:val="24"/>
          <w:szCs w:val="24"/>
        </w:rPr>
        <w:t xml:space="preserve"> (adjusted OR 1.09</w:t>
      </w:r>
      <w:r w:rsidR="00F25EC1" w:rsidRPr="00644FEF">
        <w:rPr>
          <w:rFonts w:ascii="Times New Roman" w:hAnsi="Times New Roman" w:cs="Times New Roman"/>
          <w:sz w:val="24"/>
          <w:szCs w:val="24"/>
        </w:rPr>
        <w:t xml:space="preserve"> (95% CI 1.02, 1.1</w:t>
      </w:r>
      <w:r w:rsidR="00644FEF" w:rsidRPr="00644FEF">
        <w:rPr>
          <w:rFonts w:ascii="Times New Roman" w:hAnsi="Times New Roman" w:cs="Times New Roman"/>
          <w:sz w:val="24"/>
          <w:szCs w:val="24"/>
        </w:rPr>
        <w:t>7</w:t>
      </w:r>
      <w:r w:rsidR="00F25EC1" w:rsidRPr="00644FEF">
        <w:rPr>
          <w:rFonts w:ascii="Times New Roman" w:hAnsi="Times New Roman" w:cs="Times New Roman"/>
          <w:sz w:val="24"/>
          <w:szCs w:val="24"/>
        </w:rPr>
        <w:t>))</w:t>
      </w:r>
      <w:r w:rsidR="00FA2FF8" w:rsidRPr="00644FEF">
        <w:rPr>
          <w:rFonts w:ascii="Times New Roman" w:hAnsi="Times New Roman" w:cs="Times New Roman"/>
          <w:sz w:val="24"/>
          <w:szCs w:val="24"/>
        </w:rPr>
        <w:t xml:space="preserve">. </w:t>
      </w:r>
      <w:r w:rsidR="00A06271">
        <w:rPr>
          <w:rFonts w:ascii="Times New Roman" w:hAnsi="Times New Roman" w:cs="Times New Roman"/>
          <w:sz w:val="24"/>
          <w:szCs w:val="24"/>
        </w:rPr>
        <w:t xml:space="preserve">There was also </w:t>
      </w:r>
      <w:r w:rsidR="006D3719">
        <w:rPr>
          <w:rFonts w:ascii="Times New Roman" w:hAnsi="Times New Roman" w:cs="Times New Roman"/>
          <w:sz w:val="24"/>
          <w:szCs w:val="24"/>
        </w:rPr>
        <w:t xml:space="preserve">good </w:t>
      </w:r>
      <w:r w:rsidR="00FA2FF8" w:rsidRPr="006826E5">
        <w:rPr>
          <w:rFonts w:ascii="Times New Roman" w:hAnsi="Times New Roman" w:cs="Times New Roman"/>
          <w:sz w:val="24"/>
          <w:szCs w:val="24"/>
        </w:rPr>
        <w:t>evidence for a decrease in DDD with higher score on the client WAI</w:t>
      </w:r>
      <w:r w:rsidR="00421B39" w:rsidRPr="006826E5">
        <w:rPr>
          <w:rFonts w:ascii="Times New Roman" w:hAnsi="Times New Roman" w:cs="Times New Roman"/>
          <w:sz w:val="24"/>
          <w:szCs w:val="24"/>
        </w:rPr>
        <w:t>,</w:t>
      </w:r>
      <w:r w:rsidR="00554422">
        <w:rPr>
          <w:rFonts w:ascii="Times New Roman" w:hAnsi="Times New Roman" w:cs="Times New Roman"/>
          <w:sz w:val="24"/>
          <w:szCs w:val="24"/>
        </w:rPr>
        <w:t xml:space="preserve"> but no</w:t>
      </w:r>
      <w:r w:rsidR="00FA2FF8" w:rsidRPr="006826E5">
        <w:rPr>
          <w:rFonts w:ascii="Times New Roman" w:hAnsi="Times New Roman" w:cs="Times New Roman"/>
          <w:sz w:val="24"/>
          <w:szCs w:val="24"/>
        </w:rPr>
        <w:t xml:space="preserve"> evidence for an</w:t>
      </w:r>
      <w:r w:rsidR="00B67955" w:rsidRPr="006826E5">
        <w:rPr>
          <w:rFonts w:ascii="Times New Roman" w:hAnsi="Times New Roman" w:cs="Times New Roman"/>
          <w:sz w:val="24"/>
          <w:szCs w:val="24"/>
        </w:rPr>
        <w:t>y</w:t>
      </w:r>
      <w:r w:rsidR="00FA2FF8" w:rsidRPr="006826E5">
        <w:rPr>
          <w:rFonts w:ascii="Times New Roman" w:hAnsi="Times New Roman" w:cs="Times New Roman"/>
          <w:sz w:val="24"/>
          <w:szCs w:val="24"/>
        </w:rPr>
        <w:t xml:space="preserve"> effect of client WAI on PDA 9 </w:t>
      </w:r>
      <w:proofErr w:type="gramStart"/>
      <w:r w:rsidR="00FA2FF8" w:rsidRPr="006826E5">
        <w:rPr>
          <w:rFonts w:ascii="Times New Roman" w:hAnsi="Times New Roman" w:cs="Times New Roman"/>
          <w:sz w:val="24"/>
          <w:szCs w:val="24"/>
        </w:rPr>
        <w:t>months</w:t>
      </w:r>
      <w:proofErr w:type="gramEnd"/>
      <w:r w:rsidR="00FA2FF8" w:rsidRPr="006826E5">
        <w:rPr>
          <w:rFonts w:ascii="Times New Roman" w:hAnsi="Times New Roman" w:cs="Times New Roman"/>
          <w:sz w:val="24"/>
          <w:szCs w:val="24"/>
        </w:rPr>
        <w:t xml:space="preserve"> post- treatment</w:t>
      </w:r>
      <w:r w:rsidR="00A83B5B" w:rsidRPr="006826E5">
        <w:rPr>
          <w:rFonts w:ascii="Times New Roman" w:hAnsi="Times New Roman" w:cs="Times New Roman"/>
          <w:sz w:val="24"/>
          <w:szCs w:val="24"/>
        </w:rPr>
        <w:t xml:space="preserve"> (see Table 3)</w:t>
      </w:r>
      <w:r w:rsidR="00FA2FF8" w:rsidRPr="006826E5">
        <w:rPr>
          <w:rFonts w:ascii="Times New Roman" w:hAnsi="Times New Roman" w:cs="Times New Roman"/>
          <w:sz w:val="24"/>
          <w:szCs w:val="24"/>
        </w:rPr>
        <w:t>. There was</w:t>
      </w:r>
      <w:r w:rsidR="00644FEF" w:rsidRPr="006826E5">
        <w:rPr>
          <w:rFonts w:ascii="Times New Roman" w:hAnsi="Times New Roman" w:cs="Times New Roman"/>
          <w:sz w:val="24"/>
          <w:szCs w:val="24"/>
        </w:rPr>
        <w:t xml:space="preserve"> </w:t>
      </w:r>
      <w:r w:rsidR="00AD4348">
        <w:rPr>
          <w:rFonts w:ascii="Times New Roman" w:hAnsi="Times New Roman" w:cs="Times New Roman"/>
          <w:sz w:val="24"/>
          <w:szCs w:val="24"/>
        </w:rPr>
        <w:t>no</w:t>
      </w:r>
      <w:r w:rsidR="00AD27E9" w:rsidRPr="006826E5">
        <w:rPr>
          <w:rFonts w:ascii="Times New Roman" w:hAnsi="Times New Roman" w:cs="Times New Roman"/>
          <w:sz w:val="24"/>
          <w:szCs w:val="24"/>
        </w:rPr>
        <w:t xml:space="preserve"> </w:t>
      </w:r>
      <w:r w:rsidR="00FA2FF8" w:rsidRPr="006826E5">
        <w:rPr>
          <w:rFonts w:ascii="Times New Roman" w:hAnsi="Times New Roman" w:cs="Times New Roman"/>
          <w:sz w:val="24"/>
          <w:szCs w:val="24"/>
        </w:rPr>
        <w:t>evidence for an</w:t>
      </w:r>
      <w:r w:rsidR="00AD4348">
        <w:rPr>
          <w:rFonts w:ascii="Times New Roman" w:hAnsi="Times New Roman" w:cs="Times New Roman"/>
          <w:sz w:val="24"/>
          <w:szCs w:val="24"/>
        </w:rPr>
        <w:t>y</w:t>
      </w:r>
      <w:r w:rsidR="00FA2FF8" w:rsidRPr="006826E5">
        <w:rPr>
          <w:rFonts w:ascii="Times New Roman" w:hAnsi="Times New Roman" w:cs="Times New Roman"/>
          <w:sz w:val="24"/>
          <w:szCs w:val="24"/>
        </w:rPr>
        <w:t xml:space="preserve"> effect of therapist WAI on</w:t>
      </w:r>
      <w:r w:rsidR="00BF6FE3">
        <w:rPr>
          <w:rFonts w:ascii="Times New Roman" w:hAnsi="Times New Roman" w:cs="Times New Roman"/>
          <w:sz w:val="24"/>
          <w:szCs w:val="24"/>
        </w:rPr>
        <w:t xml:space="preserve"> </w:t>
      </w:r>
      <w:r w:rsidR="00AD4348">
        <w:rPr>
          <w:rFonts w:ascii="Times New Roman" w:hAnsi="Times New Roman" w:cs="Times New Roman"/>
          <w:sz w:val="24"/>
          <w:szCs w:val="24"/>
        </w:rPr>
        <w:t xml:space="preserve">any </w:t>
      </w:r>
      <w:r w:rsidR="00554422">
        <w:rPr>
          <w:rFonts w:ascii="Times New Roman" w:hAnsi="Times New Roman" w:cs="Times New Roman"/>
          <w:sz w:val="24"/>
          <w:szCs w:val="24"/>
        </w:rPr>
        <w:t xml:space="preserve">successful </w:t>
      </w:r>
      <w:r w:rsidR="00BF6FE3">
        <w:rPr>
          <w:rFonts w:ascii="Times New Roman" w:hAnsi="Times New Roman" w:cs="Times New Roman"/>
          <w:sz w:val="24"/>
          <w:szCs w:val="24"/>
        </w:rPr>
        <w:t xml:space="preserve">treatment outcome </w:t>
      </w:r>
      <w:r w:rsidR="00AD4348">
        <w:rPr>
          <w:rFonts w:ascii="Times New Roman" w:hAnsi="Times New Roman" w:cs="Times New Roman"/>
          <w:sz w:val="24"/>
          <w:szCs w:val="24"/>
        </w:rPr>
        <w:t>that attained statistical significance</w:t>
      </w:r>
      <w:r w:rsidR="00A83B5B" w:rsidRPr="006826E5">
        <w:rPr>
          <w:rFonts w:ascii="Times New Roman" w:hAnsi="Times New Roman" w:cs="Times New Roman"/>
          <w:sz w:val="24"/>
          <w:szCs w:val="24"/>
        </w:rPr>
        <w:t xml:space="preserve"> (see Table 3)</w:t>
      </w:r>
      <w:r w:rsidR="00FA2FF8" w:rsidRPr="006826E5">
        <w:rPr>
          <w:rFonts w:ascii="Times New Roman" w:hAnsi="Times New Roman" w:cs="Times New Roman"/>
          <w:sz w:val="24"/>
          <w:szCs w:val="24"/>
        </w:rPr>
        <w:t>.</w:t>
      </w:r>
    </w:p>
    <w:p w:rsidR="0079634D" w:rsidRDefault="0079634D" w:rsidP="00104712">
      <w:pPr>
        <w:spacing w:line="480" w:lineRule="auto"/>
        <w:rPr>
          <w:rFonts w:ascii="Times New Roman" w:hAnsi="Times New Roman" w:cs="Times New Roman"/>
          <w:sz w:val="24"/>
          <w:szCs w:val="24"/>
        </w:rPr>
      </w:pPr>
      <w:r>
        <w:rPr>
          <w:rFonts w:ascii="Times New Roman" w:hAnsi="Times New Roman" w:cs="Times New Roman"/>
          <w:sz w:val="24"/>
          <w:szCs w:val="24"/>
        </w:rPr>
        <w:t>The same associations were then examined using structural equation model</w:t>
      </w:r>
      <w:r w:rsidR="006F43A4">
        <w:rPr>
          <w:rFonts w:ascii="Times New Roman" w:hAnsi="Times New Roman" w:cs="Times New Roman"/>
          <w:sz w:val="24"/>
          <w:szCs w:val="24"/>
        </w:rPr>
        <w:t>s</w:t>
      </w:r>
      <w:r>
        <w:rPr>
          <w:rFonts w:ascii="Times New Roman" w:hAnsi="Times New Roman" w:cs="Times New Roman"/>
          <w:sz w:val="24"/>
          <w:szCs w:val="24"/>
        </w:rPr>
        <w:t xml:space="preserve">. </w:t>
      </w:r>
      <w:r w:rsidR="00DF1BA6" w:rsidRPr="006826E5">
        <w:rPr>
          <w:rFonts w:ascii="Times New Roman" w:hAnsi="Times New Roman" w:cs="Times New Roman"/>
          <w:sz w:val="24"/>
          <w:szCs w:val="24"/>
        </w:rPr>
        <w:t xml:space="preserve">The estimated effects of </w:t>
      </w:r>
      <w:r w:rsidR="00005D29" w:rsidRPr="006826E5">
        <w:rPr>
          <w:rFonts w:ascii="Times New Roman" w:hAnsi="Times New Roman" w:cs="Times New Roman"/>
          <w:sz w:val="24"/>
          <w:szCs w:val="24"/>
        </w:rPr>
        <w:t xml:space="preserve">client and therapist WAI on drinking </w:t>
      </w:r>
      <w:proofErr w:type="spellStart"/>
      <w:r w:rsidR="00F75A9E" w:rsidRPr="006826E5">
        <w:rPr>
          <w:rFonts w:ascii="Times New Roman" w:hAnsi="Times New Roman" w:cs="Times New Roman"/>
          <w:sz w:val="24"/>
          <w:szCs w:val="24"/>
        </w:rPr>
        <w:t>behavior</w:t>
      </w:r>
      <w:proofErr w:type="spellEnd"/>
      <w:r w:rsidR="00005D29" w:rsidRPr="006826E5">
        <w:rPr>
          <w:rFonts w:ascii="Times New Roman" w:hAnsi="Times New Roman" w:cs="Times New Roman"/>
          <w:sz w:val="24"/>
          <w:szCs w:val="24"/>
        </w:rPr>
        <w:t xml:space="preserve"> </w:t>
      </w:r>
      <w:r w:rsidR="00AD4348">
        <w:rPr>
          <w:rFonts w:ascii="Times New Roman" w:hAnsi="Times New Roman" w:cs="Times New Roman"/>
          <w:sz w:val="24"/>
          <w:szCs w:val="24"/>
        </w:rPr>
        <w:t xml:space="preserve">during treatment </w:t>
      </w:r>
      <w:r w:rsidR="00005D29" w:rsidRPr="006826E5">
        <w:rPr>
          <w:rFonts w:ascii="Times New Roman" w:hAnsi="Times New Roman" w:cs="Times New Roman"/>
          <w:sz w:val="24"/>
          <w:szCs w:val="24"/>
        </w:rPr>
        <w:t xml:space="preserve">and </w:t>
      </w:r>
      <w:r w:rsidR="000222E6" w:rsidRPr="006826E5">
        <w:rPr>
          <w:rFonts w:ascii="Times New Roman" w:hAnsi="Times New Roman" w:cs="Times New Roman"/>
          <w:sz w:val="24"/>
          <w:szCs w:val="24"/>
        </w:rPr>
        <w:t>post</w:t>
      </w:r>
      <w:r w:rsidR="000426D3" w:rsidRPr="006826E5">
        <w:rPr>
          <w:rFonts w:ascii="Times New Roman" w:hAnsi="Times New Roman" w:cs="Times New Roman"/>
          <w:sz w:val="24"/>
          <w:szCs w:val="24"/>
        </w:rPr>
        <w:t>-</w:t>
      </w:r>
      <w:r w:rsidR="000222E6" w:rsidRPr="006826E5">
        <w:rPr>
          <w:rFonts w:ascii="Times New Roman" w:hAnsi="Times New Roman" w:cs="Times New Roman"/>
          <w:sz w:val="24"/>
          <w:szCs w:val="24"/>
        </w:rPr>
        <w:t xml:space="preserve">treatment </w:t>
      </w:r>
      <w:r w:rsidR="00421B39" w:rsidRPr="006826E5">
        <w:rPr>
          <w:rFonts w:ascii="Times New Roman" w:hAnsi="Times New Roman" w:cs="Times New Roman"/>
          <w:sz w:val="24"/>
          <w:szCs w:val="24"/>
        </w:rPr>
        <w:t xml:space="preserve">motivation </w:t>
      </w:r>
      <w:r w:rsidR="000222E6" w:rsidRPr="006826E5">
        <w:rPr>
          <w:rFonts w:ascii="Times New Roman" w:hAnsi="Times New Roman" w:cs="Times New Roman"/>
          <w:sz w:val="24"/>
          <w:szCs w:val="24"/>
        </w:rPr>
        <w:t>from</w:t>
      </w:r>
      <w:r w:rsidR="00005D29" w:rsidRPr="006826E5">
        <w:rPr>
          <w:rFonts w:ascii="Times New Roman" w:hAnsi="Times New Roman" w:cs="Times New Roman"/>
          <w:sz w:val="24"/>
          <w:szCs w:val="24"/>
        </w:rPr>
        <w:t xml:space="preserve"> </w:t>
      </w:r>
      <w:r w:rsidR="006B020E" w:rsidRPr="006826E5">
        <w:rPr>
          <w:rFonts w:ascii="Times New Roman" w:hAnsi="Times New Roman" w:cs="Times New Roman"/>
          <w:sz w:val="24"/>
          <w:szCs w:val="24"/>
        </w:rPr>
        <w:t xml:space="preserve">the </w:t>
      </w:r>
      <w:r w:rsidR="00005D29" w:rsidRPr="006826E5">
        <w:rPr>
          <w:rFonts w:ascii="Times New Roman" w:hAnsi="Times New Roman" w:cs="Times New Roman"/>
          <w:sz w:val="24"/>
          <w:szCs w:val="24"/>
        </w:rPr>
        <w:t>structural equ</w:t>
      </w:r>
      <w:r w:rsidR="00B160F1" w:rsidRPr="006826E5">
        <w:rPr>
          <w:rFonts w:ascii="Times New Roman" w:hAnsi="Times New Roman" w:cs="Times New Roman"/>
          <w:sz w:val="24"/>
          <w:szCs w:val="24"/>
        </w:rPr>
        <w:t>ation model</w:t>
      </w:r>
      <w:r w:rsidR="000F1084" w:rsidRPr="006826E5">
        <w:rPr>
          <w:rFonts w:ascii="Times New Roman" w:hAnsi="Times New Roman" w:cs="Times New Roman"/>
          <w:sz w:val="24"/>
          <w:szCs w:val="24"/>
        </w:rPr>
        <w:t>s</w:t>
      </w:r>
      <w:r w:rsidR="00B160F1" w:rsidRPr="006826E5">
        <w:rPr>
          <w:rFonts w:ascii="Times New Roman" w:hAnsi="Times New Roman" w:cs="Times New Roman"/>
          <w:sz w:val="24"/>
          <w:szCs w:val="24"/>
        </w:rPr>
        <w:t xml:space="preserve"> are shown</w:t>
      </w:r>
      <w:r w:rsidR="003B544E" w:rsidRPr="006826E5">
        <w:rPr>
          <w:rFonts w:ascii="Times New Roman" w:hAnsi="Times New Roman" w:cs="Times New Roman"/>
          <w:sz w:val="24"/>
          <w:szCs w:val="24"/>
        </w:rPr>
        <w:t xml:space="preserve"> in</w:t>
      </w:r>
      <w:r w:rsidR="003721E3" w:rsidRPr="006826E5">
        <w:rPr>
          <w:rFonts w:ascii="Times New Roman" w:hAnsi="Times New Roman" w:cs="Times New Roman"/>
          <w:sz w:val="24"/>
          <w:szCs w:val="24"/>
        </w:rPr>
        <w:t xml:space="preserve"> Table 4</w:t>
      </w:r>
      <w:r w:rsidR="00537D7A" w:rsidRPr="006826E5">
        <w:rPr>
          <w:rFonts w:ascii="Times New Roman" w:hAnsi="Times New Roman" w:cs="Times New Roman"/>
          <w:sz w:val="24"/>
          <w:szCs w:val="24"/>
        </w:rPr>
        <w:t xml:space="preserve"> </w:t>
      </w:r>
      <w:r w:rsidR="00AD4348">
        <w:rPr>
          <w:rFonts w:ascii="Times New Roman" w:hAnsi="Times New Roman" w:cs="Times New Roman"/>
          <w:sz w:val="24"/>
          <w:szCs w:val="24"/>
        </w:rPr>
        <w:t>(</w:t>
      </w:r>
      <w:r w:rsidR="004034DD" w:rsidRPr="006826E5">
        <w:rPr>
          <w:rFonts w:ascii="Times New Roman" w:hAnsi="Times New Roman" w:cs="Times New Roman"/>
          <w:sz w:val="24"/>
          <w:szCs w:val="24"/>
        </w:rPr>
        <w:t xml:space="preserve">and for </w:t>
      </w:r>
      <w:r w:rsidR="002D595E" w:rsidRPr="006826E5">
        <w:rPr>
          <w:rFonts w:ascii="Times New Roman" w:hAnsi="Times New Roman" w:cs="Times New Roman"/>
          <w:sz w:val="24"/>
          <w:szCs w:val="24"/>
        </w:rPr>
        <w:t xml:space="preserve">the </w:t>
      </w:r>
      <w:r w:rsidR="004034DD" w:rsidRPr="006826E5">
        <w:rPr>
          <w:rFonts w:ascii="Times New Roman" w:hAnsi="Times New Roman" w:cs="Times New Roman"/>
          <w:sz w:val="24"/>
          <w:szCs w:val="24"/>
        </w:rPr>
        <w:t>client rating of the WAI in Figure 1</w:t>
      </w:r>
      <w:r w:rsidR="00AD4348">
        <w:rPr>
          <w:rFonts w:ascii="Times New Roman" w:hAnsi="Times New Roman" w:cs="Times New Roman"/>
          <w:sz w:val="24"/>
          <w:szCs w:val="24"/>
        </w:rPr>
        <w:t>)</w:t>
      </w:r>
      <w:r w:rsidR="004034DD" w:rsidRPr="006826E5">
        <w:rPr>
          <w:rFonts w:ascii="Times New Roman" w:hAnsi="Times New Roman" w:cs="Times New Roman"/>
          <w:sz w:val="24"/>
          <w:szCs w:val="24"/>
        </w:rPr>
        <w:t>.</w:t>
      </w:r>
      <w:r w:rsidR="00005D29" w:rsidRPr="006826E5">
        <w:rPr>
          <w:rFonts w:ascii="Times New Roman" w:hAnsi="Times New Roman" w:cs="Times New Roman"/>
          <w:sz w:val="24"/>
          <w:szCs w:val="24"/>
        </w:rPr>
        <w:t xml:space="preserve"> There was strong evidence that client</w:t>
      </w:r>
      <w:r w:rsidR="000568CA" w:rsidRPr="006826E5">
        <w:rPr>
          <w:rFonts w:ascii="Times New Roman" w:hAnsi="Times New Roman" w:cs="Times New Roman"/>
          <w:sz w:val="24"/>
          <w:szCs w:val="24"/>
        </w:rPr>
        <w:t xml:space="preserve"> WAI </w:t>
      </w:r>
      <w:r w:rsidR="00AD4348">
        <w:rPr>
          <w:rFonts w:ascii="Times New Roman" w:hAnsi="Times New Roman" w:cs="Times New Roman"/>
          <w:sz w:val="24"/>
          <w:szCs w:val="24"/>
        </w:rPr>
        <w:t>predicted</w:t>
      </w:r>
      <w:r w:rsidR="00AD4348" w:rsidRPr="006826E5">
        <w:rPr>
          <w:rFonts w:ascii="Times New Roman" w:hAnsi="Times New Roman" w:cs="Times New Roman"/>
          <w:sz w:val="24"/>
          <w:szCs w:val="24"/>
        </w:rPr>
        <w:t xml:space="preserve"> </w:t>
      </w:r>
      <w:r w:rsidR="00005D29" w:rsidRPr="006826E5">
        <w:rPr>
          <w:rFonts w:ascii="Times New Roman" w:hAnsi="Times New Roman" w:cs="Times New Roman"/>
          <w:sz w:val="24"/>
          <w:szCs w:val="24"/>
        </w:rPr>
        <w:t>PDA</w:t>
      </w:r>
      <w:r w:rsidR="006E3A88" w:rsidRPr="006826E5">
        <w:rPr>
          <w:rFonts w:ascii="Times New Roman" w:hAnsi="Times New Roman" w:cs="Times New Roman"/>
          <w:sz w:val="24"/>
          <w:szCs w:val="24"/>
        </w:rPr>
        <w:t xml:space="preserve"> and DDD</w:t>
      </w:r>
      <w:r w:rsidR="00005D29" w:rsidRPr="006826E5">
        <w:rPr>
          <w:rFonts w:ascii="Times New Roman" w:hAnsi="Times New Roman" w:cs="Times New Roman"/>
          <w:sz w:val="24"/>
          <w:szCs w:val="24"/>
        </w:rPr>
        <w:t xml:space="preserve"> during treatment</w:t>
      </w:r>
      <w:r w:rsidR="00094B60" w:rsidRPr="006826E5">
        <w:rPr>
          <w:rFonts w:ascii="Times New Roman" w:hAnsi="Times New Roman" w:cs="Times New Roman"/>
          <w:sz w:val="24"/>
          <w:szCs w:val="24"/>
        </w:rPr>
        <w:t xml:space="preserve"> (</w:t>
      </w:r>
      <w:r w:rsidR="006E3A88" w:rsidRPr="006826E5">
        <w:rPr>
          <w:rFonts w:ascii="Times New Roman" w:hAnsi="Times New Roman" w:cs="Times New Roman"/>
          <w:sz w:val="24"/>
          <w:szCs w:val="24"/>
        </w:rPr>
        <w:t xml:space="preserve">PDA </w:t>
      </w:r>
      <w:r w:rsidR="003B544E" w:rsidRPr="006826E5">
        <w:rPr>
          <w:rFonts w:ascii="Times New Roman" w:hAnsi="Times New Roman" w:cs="Times New Roman"/>
          <w:sz w:val="24"/>
          <w:szCs w:val="24"/>
        </w:rPr>
        <w:t>1</w:t>
      </w:r>
      <w:r w:rsidR="006826E5" w:rsidRPr="006826E5">
        <w:rPr>
          <w:rFonts w:ascii="Times New Roman" w:hAnsi="Times New Roman" w:cs="Times New Roman"/>
          <w:sz w:val="24"/>
          <w:szCs w:val="24"/>
        </w:rPr>
        <w:t>.08</w:t>
      </w:r>
      <w:r w:rsidR="00FE3194" w:rsidRPr="006826E5">
        <w:rPr>
          <w:rFonts w:ascii="Times New Roman" w:hAnsi="Times New Roman" w:cs="Times New Roman"/>
          <w:sz w:val="24"/>
          <w:szCs w:val="24"/>
        </w:rPr>
        <w:t>%</w:t>
      </w:r>
      <w:r w:rsidR="003B544E" w:rsidRPr="006826E5">
        <w:rPr>
          <w:rFonts w:ascii="Times New Roman" w:hAnsi="Times New Roman" w:cs="Times New Roman"/>
          <w:sz w:val="24"/>
          <w:szCs w:val="24"/>
        </w:rPr>
        <w:t xml:space="preserve"> increase per point increase in WAI (95% CI 0.</w:t>
      </w:r>
      <w:r w:rsidR="00581E2A">
        <w:rPr>
          <w:rFonts w:ascii="Times New Roman" w:hAnsi="Times New Roman" w:cs="Times New Roman"/>
          <w:sz w:val="24"/>
          <w:szCs w:val="24"/>
        </w:rPr>
        <w:t>25</w:t>
      </w:r>
      <w:r w:rsidR="003B544E" w:rsidRPr="006826E5">
        <w:rPr>
          <w:rFonts w:ascii="Times New Roman" w:hAnsi="Times New Roman" w:cs="Times New Roman"/>
          <w:sz w:val="24"/>
          <w:szCs w:val="24"/>
        </w:rPr>
        <w:t>, 1.</w:t>
      </w:r>
      <w:r w:rsidR="00581E2A">
        <w:rPr>
          <w:rFonts w:ascii="Times New Roman" w:hAnsi="Times New Roman" w:cs="Times New Roman"/>
          <w:sz w:val="24"/>
          <w:szCs w:val="24"/>
        </w:rPr>
        <w:t>91</w:t>
      </w:r>
      <w:r w:rsidR="003B544E" w:rsidRPr="006826E5">
        <w:rPr>
          <w:rFonts w:ascii="Times New Roman" w:hAnsi="Times New Roman" w:cs="Times New Roman"/>
          <w:sz w:val="24"/>
          <w:szCs w:val="24"/>
        </w:rPr>
        <w:t>)</w:t>
      </w:r>
      <w:r w:rsidR="006E3A88" w:rsidRPr="006826E5">
        <w:rPr>
          <w:rFonts w:ascii="Times New Roman" w:hAnsi="Times New Roman" w:cs="Times New Roman"/>
          <w:sz w:val="24"/>
          <w:szCs w:val="24"/>
        </w:rPr>
        <w:t>; DDD -0.2</w:t>
      </w:r>
      <w:r w:rsidR="006826E5" w:rsidRPr="006826E5">
        <w:rPr>
          <w:rFonts w:ascii="Times New Roman" w:hAnsi="Times New Roman" w:cs="Times New Roman"/>
          <w:sz w:val="24"/>
          <w:szCs w:val="24"/>
        </w:rPr>
        <w:t>8</w:t>
      </w:r>
      <w:r w:rsidR="006E3A88" w:rsidRPr="006826E5">
        <w:rPr>
          <w:rFonts w:ascii="Times New Roman" w:hAnsi="Times New Roman" w:cs="Times New Roman"/>
          <w:sz w:val="24"/>
          <w:szCs w:val="24"/>
        </w:rPr>
        <w:t xml:space="preserve"> decrease per point increase in WAI (95% CI -0.</w:t>
      </w:r>
      <w:r w:rsidR="00581E2A">
        <w:rPr>
          <w:rFonts w:ascii="Times New Roman" w:hAnsi="Times New Roman" w:cs="Times New Roman"/>
          <w:sz w:val="24"/>
          <w:szCs w:val="24"/>
        </w:rPr>
        <w:t>50</w:t>
      </w:r>
      <w:r w:rsidR="006E3A88" w:rsidRPr="006826E5">
        <w:rPr>
          <w:rFonts w:ascii="Times New Roman" w:hAnsi="Times New Roman" w:cs="Times New Roman"/>
          <w:sz w:val="24"/>
          <w:szCs w:val="24"/>
        </w:rPr>
        <w:t>, -0.0</w:t>
      </w:r>
      <w:r w:rsidR="00581E2A">
        <w:rPr>
          <w:rFonts w:ascii="Times New Roman" w:hAnsi="Times New Roman" w:cs="Times New Roman"/>
          <w:sz w:val="24"/>
          <w:szCs w:val="24"/>
        </w:rPr>
        <w:t>5</w:t>
      </w:r>
      <w:r w:rsidR="006E3A88" w:rsidRPr="006826E5">
        <w:rPr>
          <w:rFonts w:ascii="Times New Roman" w:hAnsi="Times New Roman" w:cs="Times New Roman"/>
          <w:sz w:val="24"/>
          <w:szCs w:val="24"/>
        </w:rPr>
        <w:t>)</w:t>
      </w:r>
      <w:r w:rsidR="003B544E" w:rsidRPr="006826E5">
        <w:rPr>
          <w:rFonts w:ascii="Times New Roman" w:hAnsi="Times New Roman" w:cs="Times New Roman"/>
          <w:sz w:val="24"/>
          <w:szCs w:val="24"/>
        </w:rPr>
        <w:t>)</w:t>
      </w:r>
      <w:r w:rsidR="00662CA9">
        <w:rPr>
          <w:rFonts w:ascii="Times New Roman" w:hAnsi="Times New Roman" w:cs="Times New Roman"/>
          <w:sz w:val="24"/>
          <w:szCs w:val="24"/>
        </w:rPr>
        <w:t>. After controlling for changes in drinking during treatment there was</w:t>
      </w:r>
      <w:r w:rsidR="00581E2A">
        <w:rPr>
          <w:rFonts w:ascii="Times New Roman" w:hAnsi="Times New Roman" w:cs="Times New Roman"/>
          <w:sz w:val="24"/>
          <w:szCs w:val="24"/>
        </w:rPr>
        <w:t xml:space="preserve"> weak evidence</w:t>
      </w:r>
      <w:r w:rsidR="00662CA9">
        <w:rPr>
          <w:rFonts w:ascii="Times New Roman" w:hAnsi="Times New Roman" w:cs="Times New Roman"/>
          <w:sz w:val="24"/>
          <w:szCs w:val="24"/>
        </w:rPr>
        <w:t xml:space="preserve"> for an effect of client WAI on</w:t>
      </w:r>
      <w:r w:rsidR="00005D29" w:rsidRPr="006826E5">
        <w:rPr>
          <w:rFonts w:ascii="Times New Roman" w:hAnsi="Times New Roman" w:cs="Times New Roman"/>
          <w:sz w:val="24"/>
          <w:szCs w:val="24"/>
        </w:rPr>
        <w:t xml:space="preserve"> whether clients were </w:t>
      </w:r>
      <w:r w:rsidR="00D9295B" w:rsidRPr="006826E5">
        <w:rPr>
          <w:rFonts w:ascii="Times New Roman" w:hAnsi="Times New Roman" w:cs="Times New Roman"/>
          <w:sz w:val="24"/>
          <w:szCs w:val="24"/>
        </w:rPr>
        <w:t>in action versus pre-action</w:t>
      </w:r>
      <w:r w:rsidR="008F0CEE" w:rsidRPr="006826E5">
        <w:rPr>
          <w:rFonts w:ascii="Times New Roman" w:hAnsi="Times New Roman" w:cs="Times New Roman"/>
          <w:sz w:val="24"/>
          <w:szCs w:val="24"/>
        </w:rPr>
        <w:t xml:space="preserve"> post-</w:t>
      </w:r>
      <w:r w:rsidR="00005D29" w:rsidRPr="006826E5">
        <w:rPr>
          <w:rFonts w:ascii="Times New Roman" w:hAnsi="Times New Roman" w:cs="Times New Roman"/>
          <w:sz w:val="24"/>
          <w:szCs w:val="24"/>
        </w:rPr>
        <w:t>treatment</w:t>
      </w:r>
      <w:r w:rsidR="00094B60" w:rsidRPr="006826E5">
        <w:rPr>
          <w:rFonts w:ascii="Times New Roman" w:hAnsi="Times New Roman" w:cs="Times New Roman"/>
          <w:sz w:val="24"/>
          <w:szCs w:val="24"/>
        </w:rPr>
        <w:t xml:space="preserve"> </w:t>
      </w:r>
      <w:r w:rsidR="003B544E" w:rsidRPr="006826E5">
        <w:rPr>
          <w:rFonts w:ascii="Times New Roman" w:hAnsi="Times New Roman" w:cs="Times New Roman"/>
          <w:sz w:val="24"/>
          <w:szCs w:val="24"/>
        </w:rPr>
        <w:t>(</w:t>
      </w:r>
      <w:proofErr w:type="spellStart"/>
      <w:r w:rsidR="003B544E" w:rsidRPr="006826E5">
        <w:rPr>
          <w:rFonts w:ascii="Times New Roman" w:hAnsi="Times New Roman" w:cs="Times New Roman"/>
          <w:sz w:val="24"/>
          <w:szCs w:val="24"/>
        </w:rPr>
        <w:t>probit</w:t>
      </w:r>
      <w:proofErr w:type="spellEnd"/>
      <w:r w:rsidR="003B544E" w:rsidRPr="006826E5">
        <w:rPr>
          <w:rFonts w:ascii="Times New Roman" w:hAnsi="Times New Roman" w:cs="Times New Roman"/>
          <w:sz w:val="24"/>
          <w:szCs w:val="24"/>
        </w:rPr>
        <w:t xml:space="preserve"> coefficient 0.</w:t>
      </w:r>
      <w:r w:rsidR="006826E5" w:rsidRPr="006826E5">
        <w:rPr>
          <w:rFonts w:ascii="Times New Roman" w:hAnsi="Times New Roman" w:cs="Times New Roman"/>
          <w:sz w:val="24"/>
          <w:szCs w:val="24"/>
        </w:rPr>
        <w:t>03</w:t>
      </w:r>
      <w:r w:rsidR="003B544E" w:rsidRPr="006826E5">
        <w:rPr>
          <w:rFonts w:ascii="Times New Roman" w:hAnsi="Times New Roman" w:cs="Times New Roman"/>
          <w:sz w:val="24"/>
          <w:szCs w:val="24"/>
        </w:rPr>
        <w:t xml:space="preserve"> (95% CI </w:t>
      </w:r>
      <w:r w:rsidR="00581E2A">
        <w:rPr>
          <w:rFonts w:ascii="Times New Roman" w:hAnsi="Times New Roman" w:cs="Times New Roman"/>
          <w:sz w:val="24"/>
          <w:szCs w:val="24"/>
        </w:rPr>
        <w:t>-</w:t>
      </w:r>
      <w:r w:rsidR="003B544E" w:rsidRPr="006826E5">
        <w:rPr>
          <w:rFonts w:ascii="Times New Roman" w:hAnsi="Times New Roman" w:cs="Times New Roman"/>
          <w:sz w:val="24"/>
          <w:szCs w:val="24"/>
        </w:rPr>
        <w:t>0.</w:t>
      </w:r>
      <w:r w:rsidR="006826E5" w:rsidRPr="006826E5">
        <w:rPr>
          <w:rFonts w:ascii="Times New Roman" w:hAnsi="Times New Roman" w:cs="Times New Roman"/>
          <w:sz w:val="24"/>
          <w:szCs w:val="24"/>
        </w:rPr>
        <w:t>004</w:t>
      </w:r>
      <w:r w:rsidR="003B544E" w:rsidRPr="006826E5">
        <w:rPr>
          <w:rFonts w:ascii="Times New Roman" w:hAnsi="Times New Roman" w:cs="Times New Roman"/>
          <w:sz w:val="24"/>
          <w:szCs w:val="24"/>
        </w:rPr>
        <w:t>, 0.</w:t>
      </w:r>
      <w:r w:rsidR="00581E2A">
        <w:rPr>
          <w:rFonts w:ascii="Times New Roman" w:hAnsi="Times New Roman" w:cs="Times New Roman"/>
          <w:sz w:val="24"/>
          <w:szCs w:val="24"/>
        </w:rPr>
        <w:t>04 p=0.07</w:t>
      </w:r>
      <w:r w:rsidR="003B544E" w:rsidRPr="006826E5">
        <w:rPr>
          <w:rFonts w:ascii="Times New Roman" w:hAnsi="Times New Roman" w:cs="Times New Roman"/>
          <w:sz w:val="24"/>
          <w:szCs w:val="24"/>
        </w:rPr>
        <w:t>))</w:t>
      </w:r>
      <w:r w:rsidR="00005D29" w:rsidRPr="006826E5">
        <w:rPr>
          <w:rFonts w:ascii="Times New Roman" w:hAnsi="Times New Roman" w:cs="Times New Roman"/>
          <w:sz w:val="24"/>
          <w:szCs w:val="24"/>
        </w:rPr>
        <w:t xml:space="preserve">. </w:t>
      </w:r>
      <w:r w:rsidR="00DA260B" w:rsidRPr="006826E5">
        <w:rPr>
          <w:rFonts w:ascii="Times New Roman" w:hAnsi="Times New Roman" w:cs="Times New Roman"/>
          <w:sz w:val="24"/>
          <w:szCs w:val="24"/>
        </w:rPr>
        <w:t>There was good evidence that therapist WAI predicted PDA during treatment but the estimated size of this effect was smaller than the client WAI</w:t>
      </w:r>
      <w:r w:rsidR="003B544E" w:rsidRPr="006826E5">
        <w:rPr>
          <w:rFonts w:ascii="Times New Roman" w:hAnsi="Times New Roman" w:cs="Times New Roman"/>
          <w:sz w:val="24"/>
          <w:szCs w:val="24"/>
        </w:rPr>
        <w:t xml:space="preserve"> (</w:t>
      </w:r>
      <w:r w:rsidR="00756263">
        <w:rPr>
          <w:rFonts w:ascii="Times New Roman" w:hAnsi="Times New Roman" w:cs="Times New Roman"/>
          <w:sz w:val="24"/>
          <w:szCs w:val="24"/>
        </w:rPr>
        <w:t>1.08</w:t>
      </w:r>
      <w:r w:rsidR="00554487">
        <w:rPr>
          <w:rFonts w:ascii="Times New Roman" w:hAnsi="Times New Roman" w:cs="Times New Roman"/>
          <w:sz w:val="24"/>
          <w:szCs w:val="24"/>
        </w:rPr>
        <w:t>%</w:t>
      </w:r>
      <w:r w:rsidR="00756263">
        <w:rPr>
          <w:rFonts w:ascii="Times New Roman" w:hAnsi="Times New Roman" w:cs="Times New Roman"/>
          <w:sz w:val="24"/>
          <w:szCs w:val="24"/>
        </w:rPr>
        <w:t xml:space="preserve"> versus </w:t>
      </w:r>
      <w:r w:rsidR="003B544E" w:rsidRPr="006826E5">
        <w:rPr>
          <w:rFonts w:ascii="Times New Roman" w:hAnsi="Times New Roman" w:cs="Times New Roman"/>
          <w:sz w:val="24"/>
          <w:szCs w:val="24"/>
        </w:rPr>
        <w:t>0.</w:t>
      </w:r>
      <w:r w:rsidR="006826E5" w:rsidRPr="006826E5">
        <w:rPr>
          <w:rFonts w:ascii="Times New Roman" w:hAnsi="Times New Roman" w:cs="Times New Roman"/>
          <w:sz w:val="24"/>
          <w:szCs w:val="24"/>
        </w:rPr>
        <w:t>72</w:t>
      </w:r>
      <w:r w:rsidR="00FE3194" w:rsidRPr="006826E5">
        <w:rPr>
          <w:rFonts w:ascii="Times New Roman" w:hAnsi="Times New Roman" w:cs="Times New Roman"/>
          <w:sz w:val="24"/>
          <w:szCs w:val="24"/>
        </w:rPr>
        <w:t>%</w:t>
      </w:r>
      <w:r w:rsidR="003B544E" w:rsidRPr="006826E5">
        <w:rPr>
          <w:rFonts w:ascii="Times New Roman" w:hAnsi="Times New Roman" w:cs="Times New Roman"/>
          <w:sz w:val="24"/>
          <w:szCs w:val="24"/>
        </w:rPr>
        <w:t xml:space="preserve"> increase per point incr</w:t>
      </w:r>
      <w:r w:rsidR="00094B60" w:rsidRPr="006826E5">
        <w:rPr>
          <w:rFonts w:ascii="Times New Roman" w:hAnsi="Times New Roman" w:cs="Times New Roman"/>
          <w:sz w:val="24"/>
          <w:szCs w:val="24"/>
        </w:rPr>
        <w:t>ease in WAI</w:t>
      </w:r>
      <w:r w:rsidR="003B544E" w:rsidRPr="006826E5">
        <w:rPr>
          <w:rFonts w:ascii="Times New Roman" w:hAnsi="Times New Roman" w:cs="Times New Roman"/>
          <w:sz w:val="24"/>
          <w:szCs w:val="24"/>
        </w:rPr>
        <w:t>)</w:t>
      </w:r>
      <w:r w:rsidR="00DA260B" w:rsidRPr="006826E5">
        <w:rPr>
          <w:rFonts w:ascii="Times New Roman" w:hAnsi="Times New Roman" w:cs="Times New Roman"/>
          <w:sz w:val="24"/>
          <w:szCs w:val="24"/>
        </w:rPr>
        <w:t xml:space="preserve">. </w:t>
      </w:r>
      <w:r w:rsidR="00DA179E" w:rsidRPr="006826E5">
        <w:rPr>
          <w:rFonts w:ascii="Times New Roman" w:hAnsi="Times New Roman" w:cs="Times New Roman"/>
          <w:sz w:val="24"/>
          <w:szCs w:val="24"/>
        </w:rPr>
        <w:t>There was no evidence for an effect of therapist WAI on DDD during treatment or on post-treatment</w:t>
      </w:r>
      <w:r w:rsidR="00D9295B" w:rsidRPr="006826E5">
        <w:rPr>
          <w:rFonts w:ascii="Times New Roman" w:hAnsi="Times New Roman" w:cs="Times New Roman"/>
          <w:sz w:val="24"/>
          <w:szCs w:val="24"/>
        </w:rPr>
        <w:t xml:space="preserve"> motivation</w:t>
      </w:r>
      <w:r w:rsidR="00DA179E" w:rsidRPr="006826E5">
        <w:rPr>
          <w:rFonts w:ascii="Times New Roman" w:hAnsi="Times New Roman" w:cs="Times New Roman"/>
          <w:sz w:val="24"/>
          <w:szCs w:val="24"/>
        </w:rPr>
        <w:t xml:space="preserve">. </w:t>
      </w:r>
      <w:r w:rsidR="000F1084" w:rsidRPr="006826E5">
        <w:rPr>
          <w:rFonts w:ascii="Times New Roman" w:hAnsi="Times New Roman" w:cs="Times New Roman"/>
          <w:sz w:val="24"/>
          <w:szCs w:val="24"/>
        </w:rPr>
        <w:t xml:space="preserve"> </w:t>
      </w:r>
    </w:p>
    <w:p w:rsidR="00554487" w:rsidRDefault="009B4353" w:rsidP="00104712">
      <w:pPr>
        <w:spacing w:line="480" w:lineRule="auto"/>
        <w:rPr>
          <w:rFonts w:ascii="Times New Roman" w:hAnsi="Times New Roman" w:cs="Times New Roman"/>
          <w:sz w:val="24"/>
          <w:szCs w:val="24"/>
        </w:rPr>
      </w:pPr>
      <w:r>
        <w:rPr>
          <w:rFonts w:ascii="Times New Roman" w:hAnsi="Times New Roman" w:cs="Times New Roman"/>
          <w:sz w:val="24"/>
          <w:szCs w:val="24"/>
        </w:rPr>
        <w:t>The</w:t>
      </w:r>
      <w:r w:rsidR="009D6658">
        <w:rPr>
          <w:rFonts w:ascii="Times New Roman" w:hAnsi="Times New Roman" w:cs="Times New Roman"/>
          <w:sz w:val="24"/>
          <w:szCs w:val="24"/>
        </w:rPr>
        <w:t xml:space="preserve"> estimated effect</w:t>
      </w:r>
      <w:r w:rsidR="003E70B1">
        <w:rPr>
          <w:rFonts w:ascii="Times New Roman" w:hAnsi="Times New Roman" w:cs="Times New Roman"/>
          <w:sz w:val="24"/>
          <w:szCs w:val="24"/>
        </w:rPr>
        <w:t>s</w:t>
      </w:r>
      <w:r w:rsidR="009D6658">
        <w:rPr>
          <w:rFonts w:ascii="Times New Roman" w:hAnsi="Times New Roman" w:cs="Times New Roman"/>
          <w:sz w:val="24"/>
          <w:szCs w:val="24"/>
        </w:rPr>
        <w:t xml:space="preserve"> of</w:t>
      </w:r>
      <w:r w:rsidR="003E70B1">
        <w:rPr>
          <w:rFonts w:ascii="Times New Roman" w:hAnsi="Times New Roman" w:cs="Times New Roman"/>
          <w:sz w:val="24"/>
          <w:szCs w:val="24"/>
        </w:rPr>
        <w:t xml:space="preserve"> client and therapist</w:t>
      </w:r>
      <w:r w:rsidR="009D6658">
        <w:rPr>
          <w:rFonts w:ascii="Times New Roman" w:hAnsi="Times New Roman" w:cs="Times New Roman"/>
          <w:sz w:val="24"/>
          <w:szCs w:val="24"/>
        </w:rPr>
        <w:t xml:space="preserve"> WAI on the main treatment outcome (abs</w:t>
      </w:r>
      <w:r w:rsidR="003E70B1">
        <w:rPr>
          <w:rFonts w:ascii="Times New Roman" w:hAnsi="Times New Roman" w:cs="Times New Roman"/>
          <w:sz w:val="24"/>
          <w:szCs w:val="24"/>
        </w:rPr>
        <w:t>tinent/non</w:t>
      </w:r>
      <w:r w:rsidR="00936189">
        <w:rPr>
          <w:rFonts w:ascii="Times New Roman" w:hAnsi="Times New Roman" w:cs="Times New Roman"/>
          <w:sz w:val="24"/>
          <w:szCs w:val="24"/>
        </w:rPr>
        <w:t>-</w:t>
      </w:r>
      <w:r w:rsidR="003E70B1">
        <w:rPr>
          <w:rFonts w:ascii="Times New Roman" w:hAnsi="Times New Roman" w:cs="Times New Roman"/>
          <w:sz w:val="24"/>
          <w:szCs w:val="24"/>
        </w:rPr>
        <w:t>problem drinker</w:t>
      </w:r>
      <w:r w:rsidR="009D6658">
        <w:rPr>
          <w:rFonts w:ascii="Times New Roman" w:hAnsi="Times New Roman" w:cs="Times New Roman"/>
          <w:sz w:val="24"/>
          <w:szCs w:val="24"/>
        </w:rPr>
        <w:t xml:space="preserve"> at 9 months)</w:t>
      </w:r>
      <w:r w:rsidR="003E70B1">
        <w:rPr>
          <w:rFonts w:ascii="Times New Roman" w:hAnsi="Times New Roman" w:cs="Times New Roman"/>
          <w:sz w:val="24"/>
          <w:szCs w:val="24"/>
        </w:rPr>
        <w:t xml:space="preserve"> are</w:t>
      </w:r>
      <w:r w:rsidR="009D6658">
        <w:rPr>
          <w:rFonts w:ascii="Times New Roman" w:hAnsi="Times New Roman" w:cs="Times New Roman"/>
          <w:sz w:val="24"/>
          <w:szCs w:val="24"/>
        </w:rPr>
        <w:t xml:space="preserve"> also shown in Table 4. </w:t>
      </w:r>
      <w:r w:rsidR="000F1084" w:rsidRPr="006826E5">
        <w:rPr>
          <w:rFonts w:ascii="Times New Roman" w:hAnsi="Times New Roman" w:cs="Times New Roman"/>
          <w:sz w:val="24"/>
          <w:szCs w:val="24"/>
        </w:rPr>
        <w:t xml:space="preserve">There was </w:t>
      </w:r>
      <w:r w:rsidR="00C773A3" w:rsidRPr="006826E5">
        <w:rPr>
          <w:rFonts w:ascii="Times New Roman" w:hAnsi="Times New Roman" w:cs="Times New Roman"/>
          <w:sz w:val="24"/>
          <w:szCs w:val="24"/>
        </w:rPr>
        <w:t xml:space="preserve">evidence of a small indirect effect of </w:t>
      </w:r>
      <w:r w:rsidR="000F1084" w:rsidRPr="006826E5">
        <w:rPr>
          <w:rFonts w:ascii="Times New Roman" w:hAnsi="Times New Roman" w:cs="Times New Roman"/>
          <w:sz w:val="24"/>
          <w:szCs w:val="24"/>
        </w:rPr>
        <w:t xml:space="preserve">client </w:t>
      </w:r>
      <w:r w:rsidR="00C773A3" w:rsidRPr="006826E5">
        <w:rPr>
          <w:rFonts w:ascii="Times New Roman" w:hAnsi="Times New Roman" w:cs="Times New Roman"/>
          <w:sz w:val="24"/>
          <w:szCs w:val="24"/>
        </w:rPr>
        <w:t xml:space="preserve">WAI on treatment outcome </w:t>
      </w:r>
      <w:r w:rsidR="00537D7A" w:rsidRPr="006826E5">
        <w:rPr>
          <w:rFonts w:ascii="Times New Roman" w:hAnsi="Times New Roman" w:cs="Times New Roman"/>
          <w:sz w:val="24"/>
          <w:szCs w:val="24"/>
        </w:rPr>
        <w:t xml:space="preserve">via </w:t>
      </w:r>
      <w:r w:rsidR="00C773A3" w:rsidRPr="006826E5">
        <w:rPr>
          <w:rFonts w:ascii="Times New Roman" w:hAnsi="Times New Roman" w:cs="Times New Roman"/>
          <w:sz w:val="24"/>
          <w:szCs w:val="24"/>
        </w:rPr>
        <w:t>pathways through drinking during treatment and post-treatment motivation</w:t>
      </w:r>
      <w:r w:rsidR="000F1084" w:rsidRPr="006826E5">
        <w:rPr>
          <w:rFonts w:ascii="Times New Roman" w:hAnsi="Times New Roman" w:cs="Times New Roman"/>
          <w:sz w:val="24"/>
          <w:szCs w:val="24"/>
        </w:rPr>
        <w:t>, as had been hypothesised,</w:t>
      </w:r>
      <w:r w:rsidR="00715F6C" w:rsidRPr="006826E5">
        <w:rPr>
          <w:rFonts w:ascii="Times New Roman" w:hAnsi="Times New Roman" w:cs="Times New Roman"/>
          <w:sz w:val="24"/>
          <w:szCs w:val="24"/>
        </w:rPr>
        <w:t xml:space="preserve"> </w:t>
      </w:r>
      <w:r w:rsidR="000F1084" w:rsidRPr="006826E5">
        <w:rPr>
          <w:rFonts w:ascii="Times New Roman" w:hAnsi="Times New Roman" w:cs="Times New Roman"/>
          <w:sz w:val="24"/>
          <w:szCs w:val="24"/>
        </w:rPr>
        <w:t>and</w:t>
      </w:r>
      <w:r w:rsidR="00715F6C" w:rsidRPr="006826E5">
        <w:rPr>
          <w:rFonts w:ascii="Times New Roman" w:hAnsi="Times New Roman" w:cs="Times New Roman"/>
          <w:sz w:val="24"/>
          <w:szCs w:val="24"/>
        </w:rPr>
        <w:t xml:space="preserve"> </w:t>
      </w:r>
      <w:r w:rsidR="00996E58">
        <w:rPr>
          <w:rFonts w:ascii="Times New Roman" w:hAnsi="Times New Roman" w:cs="Times New Roman"/>
          <w:sz w:val="24"/>
          <w:szCs w:val="24"/>
        </w:rPr>
        <w:t>very weak evidence</w:t>
      </w:r>
      <w:r w:rsidR="00581E2A">
        <w:rPr>
          <w:rFonts w:ascii="Times New Roman" w:hAnsi="Times New Roman" w:cs="Times New Roman"/>
          <w:sz w:val="24"/>
          <w:szCs w:val="24"/>
        </w:rPr>
        <w:t xml:space="preserve"> (p=0.09)</w:t>
      </w:r>
      <w:r w:rsidR="00996E58">
        <w:rPr>
          <w:rFonts w:ascii="Times New Roman" w:hAnsi="Times New Roman" w:cs="Times New Roman"/>
          <w:sz w:val="24"/>
          <w:szCs w:val="24"/>
        </w:rPr>
        <w:t xml:space="preserve"> of </w:t>
      </w:r>
      <w:r w:rsidR="000F1084" w:rsidRPr="006826E5">
        <w:rPr>
          <w:rFonts w:ascii="Times New Roman" w:hAnsi="Times New Roman" w:cs="Times New Roman"/>
          <w:sz w:val="24"/>
          <w:szCs w:val="24"/>
        </w:rPr>
        <w:t xml:space="preserve">a </w:t>
      </w:r>
      <w:r w:rsidR="00715F6C" w:rsidRPr="006826E5">
        <w:rPr>
          <w:rFonts w:ascii="Times New Roman" w:hAnsi="Times New Roman" w:cs="Times New Roman"/>
          <w:sz w:val="24"/>
          <w:szCs w:val="24"/>
        </w:rPr>
        <w:t>direct effect of client WAI</w:t>
      </w:r>
      <w:r w:rsidR="000F1084" w:rsidRPr="006826E5">
        <w:rPr>
          <w:rFonts w:ascii="Times New Roman" w:hAnsi="Times New Roman" w:cs="Times New Roman"/>
          <w:sz w:val="24"/>
          <w:szCs w:val="24"/>
        </w:rPr>
        <w:t xml:space="preserve"> on treatment outcome</w:t>
      </w:r>
      <w:r w:rsidR="00715F6C" w:rsidRPr="006826E5">
        <w:rPr>
          <w:rFonts w:ascii="Times New Roman" w:hAnsi="Times New Roman" w:cs="Times New Roman"/>
          <w:sz w:val="24"/>
          <w:szCs w:val="24"/>
        </w:rPr>
        <w:t>.</w:t>
      </w:r>
      <w:r w:rsidR="006826E5" w:rsidRPr="006826E5">
        <w:rPr>
          <w:rFonts w:ascii="Times New Roman" w:hAnsi="Times New Roman" w:cs="Times New Roman"/>
          <w:sz w:val="24"/>
          <w:szCs w:val="24"/>
        </w:rPr>
        <w:t xml:space="preserve"> T</w:t>
      </w:r>
      <w:r w:rsidR="00C773A3" w:rsidRPr="006826E5">
        <w:rPr>
          <w:rFonts w:ascii="Times New Roman" w:hAnsi="Times New Roman" w:cs="Times New Roman"/>
          <w:sz w:val="24"/>
          <w:szCs w:val="24"/>
        </w:rPr>
        <w:t>here was</w:t>
      </w:r>
      <w:r w:rsidR="00662CA9">
        <w:rPr>
          <w:rFonts w:ascii="Times New Roman" w:hAnsi="Times New Roman" w:cs="Times New Roman"/>
          <w:sz w:val="24"/>
          <w:szCs w:val="24"/>
        </w:rPr>
        <w:t xml:space="preserve"> also</w:t>
      </w:r>
      <w:r w:rsidR="00581E2A">
        <w:rPr>
          <w:rFonts w:ascii="Times New Roman" w:hAnsi="Times New Roman" w:cs="Times New Roman"/>
          <w:sz w:val="24"/>
          <w:szCs w:val="24"/>
        </w:rPr>
        <w:t xml:space="preserve"> </w:t>
      </w:r>
      <w:r w:rsidR="00557A60">
        <w:rPr>
          <w:rFonts w:ascii="Times New Roman" w:hAnsi="Times New Roman" w:cs="Times New Roman"/>
          <w:sz w:val="24"/>
          <w:szCs w:val="24"/>
        </w:rPr>
        <w:t xml:space="preserve">at best </w:t>
      </w:r>
      <w:r w:rsidR="00581E2A">
        <w:rPr>
          <w:rFonts w:ascii="Times New Roman" w:hAnsi="Times New Roman" w:cs="Times New Roman"/>
          <w:sz w:val="24"/>
          <w:szCs w:val="24"/>
        </w:rPr>
        <w:t>very</w:t>
      </w:r>
      <w:r w:rsidR="00C773A3" w:rsidRPr="006826E5">
        <w:rPr>
          <w:rFonts w:ascii="Times New Roman" w:hAnsi="Times New Roman" w:cs="Times New Roman"/>
          <w:sz w:val="24"/>
          <w:szCs w:val="24"/>
        </w:rPr>
        <w:t xml:space="preserve"> </w:t>
      </w:r>
      <w:r w:rsidR="00996E58">
        <w:rPr>
          <w:rFonts w:ascii="Times New Roman" w:hAnsi="Times New Roman" w:cs="Times New Roman"/>
          <w:sz w:val="24"/>
          <w:szCs w:val="24"/>
        </w:rPr>
        <w:t xml:space="preserve">weak </w:t>
      </w:r>
      <w:r w:rsidR="00C773A3" w:rsidRPr="006826E5">
        <w:rPr>
          <w:rFonts w:ascii="Times New Roman" w:hAnsi="Times New Roman" w:cs="Times New Roman"/>
          <w:sz w:val="24"/>
          <w:szCs w:val="24"/>
        </w:rPr>
        <w:t xml:space="preserve">evidence </w:t>
      </w:r>
      <w:r w:rsidR="00581E2A">
        <w:rPr>
          <w:rFonts w:ascii="Times New Roman" w:hAnsi="Times New Roman" w:cs="Times New Roman"/>
          <w:sz w:val="24"/>
          <w:szCs w:val="24"/>
        </w:rPr>
        <w:t xml:space="preserve">(p=0.09) </w:t>
      </w:r>
      <w:r w:rsidR="00C773A3" w:rsidRPr="006826E5">
        <w:rPr>
          <w:rFonts w:ascii="Times New Roman" w:hAnsi="Times New Roman" w:cs="Times New Roman"/>
          <w:sz w:val="24"/>
          <w:szCs w:val="24"/>
        </w:rPr>
        <w:t xml:space="preserve">for a direct effect of therapist WAI on treatment outcome 9 </w:t>
      </w:r>
      <w:r w:rsidR="00C773A3" w:rsidRPr="006826E5">
        <w:rPr>
          <w:rFonts w:ascii="Times New Roman" w:hAnsi="Times New Roman" w:cs="Times New Roman"/>
          <w:sz w:val="24"/>
          <w:szCs w:val="24"/>
        </w:rPr>
        <w:lastRenderedPageBreak/>
        <w:t xml:space="preserve">months later </w:t>
      </w:r>
      <w:r w:rsidR="006826E5" w:rsidRPr="006826E5">
        <w:rPr>
          <w:rFonts w:ascii="Times New Roman" w:hAnsi="Times New Roman" w:cs="Times New Roman"/>
          <w:sz w:val="24"/>
          <w:szCs w:val="24"/>
        </w:rPr>
        <w:t>but</w:t>
      </w:r>
      <w:r w:rsidR="006F079E" w:rsidRPr="006826E5">
        <w:rPr>
          <w:rFonts w:ascii="Times New Roman" w:hAnsi="Times New Roman" w:cs="Times New Roman"/>
          <w:sz w:val="24"/>
          <w:szCs w:val="24"/>
        </w:rPr>
        <w:t xml:space="preserve"> </w:t>
      </w:r>
      <w:r w:rsidR="00C773A3" w:rsidRPr="006826E5">
        <w:rPr>
          <w:rFonts w:ascii="Times New Roman" w:hAnsi="Times New Roman" w:cs="Times New Roman"/>
          <w:sz w:val="24"/>
          <w:szCs w:val="24"/>
        </w:rPr>
        <w:t>no evidence of an indirect pathway through</w:t>
      </w:r>
      <w:r w:rsidR="009D6658">
        <w:rPr>
          <w:rFonts w:ascii="Times New Roman" w:hAnsi="Times New Roman" w:cs="Times New Roman"/>
          <w:sz w:val="24"/>
          <w:szCs w:val="24"/>
        </w:rPr>
        <w:t xml:space="preserve"> drinking during treatment and</w:t>
      </w:r>
      <w:r w:rsidR="00C773A3" w:rsidRPr="006826E5">
        <w:rPr>
          <w:rFonts w:ascii="Times New Roman" w:hAnsi="Times New Roman" w:cs="Times New Roman"/>
          <w:sz w:val="24"/>
          <w:szCs w:val="24"/>
        </w:rPr>
        <w:t xml:space="preserve"> post-treatment motivation.</w:t>
      </w:r>
      <w:r w:rsidR="00465ACF" w:rsidRPr="006826E5">
        <w:rPr>
          <w:rFonts w:ascii="Times New Roman" w:hAnsi="Times New Roman" w:cs="Times New Roman"/>
          <w:sz w:val="24"/>
          <w:szCs w:val="24"/>
        </w:rPr>
        <w:t xml:space="preserve"> </w:t>
      </w:r>
    </w:p>
    <w:p w:rsidR="00E90F4E" w:rsidRPr="0014709E" w:rsidRDefault="006F079E" w:rsidP="00104712">
      <w:pPr>
        <w:spacing w:line="480" w:lineRule="auto"/>
        <w:rPr>
          <w:rFonts w:ascii="Times New Roman" w:hAnsi="Times New Roman" w:cs="Times New Roman"/>
          <w:b/>
          <w:sz w:val="24"/>
          <w:szCs w:val="24"/>
        </w:rPr>
      </w:pPr>
      <w:r w:rsidRPr="00142409">
        <w:rPr>
          <w:rFonts w:ascii="Times New Roman" w:hAnsi="Times New Roman" w:cs="Times New Roman"/>
          <w:sz w:val="24"/>
          <w:szCs w:val="24"/>
        </w:rPr>
        <w:t xml:space="preserve">Considering the secondary outcomes (PDA and DDD at 9 months), </w:t>
      </w:r>
      <w:r w:rsidR="00D00903">
        <w:rPr>
          <w:rFonts w:ascii="Times New Roman" w:hAnsi="Times New Roman" w:cs="Times New Roman"/>
          <w:sz w:val="24"/>
          <w:szCs w:val="24"/>
        </w:rPr>
        <w:t xml:space="preserve">there was strong evidence of an indirect effect of client but not therapist WAI on </w:t>
      </w:r>
      <w:r w:rsidR="00DA179E" w:rsidRPr="00142409">
        <w:rPr>
          <w:rFonts w:ascii="Times New Roman" w:hAnsi="Times New Roman" w:cs="Times New Roman"/>
          <w:sz w:val="24"/>
          <w:szCs w:val="24"/>
        </w:rPr>
        <w:t xml:space="preserve">both </w:t>
      </w:r>
      <w:r w:rsidR="00161FB0" w:rsidRPr="00142409">
        <w:rPr>
          <w:rFonts w:ascii="Times New Roman" w:hAnsi="Times New Roman" w:cs="Times New Roman"/>
          <w:sz w:val="24"/>
          <w:szCs w:val="24"/>
        </w:rPr>
        <w:t>PDA (</w:t>
      </w:r>
      <w:r w:rsidR="00064837" w:rsidRPr="00142409">
        <w:rPr>
          <w:rFonts w:ascii="Times New Roman" w:hAnsi="Times New Roman" w:cs="Times New Roman"/>
          <w:sz w:val="24"/>
          <w:szCs w:val="24"/>
        </w:rPr>
        <w:t xml:space="preserve">client WAI </w:t>
      </w:r>
      <w:r w:rsidR="00142409" w:rsidRPr="00142409">
        <w:rPr>
          <w:rFonts w:ascii="Times New Roman" w:hAnsi="Times New Roman" w:cs="Times New Roman"/>
          <w:sz w:val="24"/>
          <w:szCs w:val="24"/>
        </w:rPr>
        <w:t>0.43 (95% CI 0.01</w:t>
      </w:r>
      <w:r w:rsidR="00B4566B" w:rsidRPr="00142409">
        <w:rPr>
          <w:rFonts w:ascii="Times New Roman" w:hAnsi="Times New Roman" w:cs="Times New Roman"/>
          <w:sz w:val="24"/>
          <w:szCs w:val="24"/>
        </w:rPr>
        <w:t>, 0.</w:t>
      </w:r>
      <w:r w:rsidR="00142409" w:rsidRPr="00142409">
        <w:rPr>
          <w:rFonts w:ascii="Times New Roman" w:hAnsi="Times New Roman" w:cs="Times New Roman"/>
          <w:sz w:val="24"/>
          <w:szCs w:val="24"/>
        </w:rPr>
        <w:t>86</w:t>
      </w:r>
      <w:r w:rsidR="00A644DF" w:rsidRPr="00142409">
        <w:rPr>
          <w:rFonts w:ascii="Times New Roman" w:hAnsi="Times New Roman" w:cs="Times New Roman"/>
          <w:sz w:val="24"/>
          <w:szCs w:val="24"/>
        </w:rPr>
        <w:t>)</w:t>
      </w:r>
      <w:r w:rsidR="00064837" w:rsidRPr="00142409">
        <w:rPr>
          <w:rFonts w:ascii="Times New Roman" w:hAnsi="Times New Roman" w:cs="Times New Roman"/>
          <w:sz w:val="24"/>
          <w:szCs w:val="24"/>
        </w:rPr>
        <w:t xml:space="preserve">; therapist </w:t>
      </w:r>
      <w:proofErr w:type="gramStart"/>
      <w:r w:rsidR="00064837" w:rsidRPr="00142409">
        <w:rPr>
          <w:rFonts w:ascii="Times New Roman" w:hAnsi="Times New Roman" w:cs="Times New Roman"/>
          <w:sz w:val="24"/>
          <w:szCs w:val="24"/>
        </w:rPr>
        <w:t xml:space="preserve">WAI </w:t>
      </w:r>
      <w:r w:rsidR="00142409" w:rsidRPr="00142409">
        <w:rPr>
          <w:rFonts w:ascii="Times New Roman" w:hAnsi="Times New Roman" w:cs="Times New Roman"/>
          <w:sz w:val="24"/>
          <w:szCs w:val="24"/>
        </w:rPr>
        <w:t xml:space="preserve"> -</w:t>
      </w:r>
      <w:proofErr w:type="gramEnd"/>
      <w:r w:rsidR="00142409" w:rsidRPr="00142409">
        <w:rPr>
          <w:rFonts w:ascii="Times New Roman" w:hAnsi="Times New Roman" w:cs="Times New Roman"/>
          <w:sz w:val="24"/>
          <w:szCs w:val="24"/>
        </w:rPr>
        <w:t>0.01 95% CI -0.27, 0.26</w:t>
      </w:r>
      <w:r w:rsidR="00064837" w:rsidRPr="00142409">
        <w:rPr>
          <w:rFonts w:ascii="Times New Roman" w:hAnsi="Times New Roman" w:cs="Times New Roman"/>
          <w:sz w:val="24"/>
          <w:szCs w:val="24"/>
        </w:rPr>
        <w:t>)</w:t>
      </w:r>
      <w:r w:rsidR="00161FB0" w:rsidRPr="00142409">
        <w:rPr>
          <w:rFonts w:ascii="Times New Roman" w:hAnsi="Times New Roman" w:cs="Times New Roman"/>
          <w:sz w:val="24"/>
          <w:szCs w:val="24"/>
        </w:rPr>
        <w:t xml:space="preserve">) </w:t>
      </w:r>
      <w:r w:rsidR="00161FB0" w:rsidRPr="0014709E">
        <w:rPr>
          <w:rFonts w:ascii="Times New Roman" w:hAnsi="Times New Roman" w:cs="Times New Roman"/>
          <w:sz w:val="24"/>
          <w:szCs w:val="24"/>
        </w:rPr>
        <w:t>and DDD</w:t>
      </w:r>
      <w:r w:rsidR="00064837" w:rsidRPr="0014709E">
        <w:rPr>
          <w:rFonts w:ascii="Times New Roman" w:hAnsi="Times New Roman" w:cs="Times New Roman"/>
          <w:sz w:val="24"/>
          <w:szCs w:val="24"/>
        </w:rPr>
        <w:t xml:space="preserve"> </w:t>
      </w:r>
      <w:r w:rsidR="00B061A3" w:rsidRPr="0014709E">
        <w:rPr>
          <w:rFonts w:ascii="Times New Roman" w:hAnsi="Times New Roman" w:cs="Times New Roman"/>
          <w:sz w:val="24"/>
          <w:szCs w:val="24"/>
        </w:rPr>
        <w:t xml:space="preserve">9 months post treatment </w:t>
      </w:r>
      <w:r w:rsidR="00064837" w:rsidRPr="0014709E">
        <w:rPr>
          <w:rFonts w:ascii="Times New Roman" w:hAnsi="Times New Roman" w:cs="Times New Roman"/>
          <w:sz w:val="24"/>
          <w:szCs w:val="24"/>
        </w:rPr>
        <w:t>(client WAI</w:t>
      </w:r>
      <w:r w:rsidR="00B4566B" w:rsidRPr="0014709E">
        <w:rPr>
          <w:rFonts w:ascii="Times New Roman" w:hAnsi="Times New Roman" w:cs="Times New Roman"/>
          <w:sz w:val="24"/>
          <w:szCs w:val="24"/>
        </w:rPr>
        <w:t xml:space="preserve"> </w:t>
      </w:r>
      <w:r w:rsidR="0014709E" w:rsidRPr="0014709E">
        <w:rPr>
          <w:rFonts w:ascii="Times New Roman" w:hAnsi="Times New Roman" w:cs="Times New Roman"/>
          <w:sz w:val="24"/>
          <w:szCs w:val="24"/>
        </w:rPr>
        <w:t>indirect -0.28 (95% CI -0.46, -0.10</w:t>
      </w:r>
      <w:r w:rsidR="004B14A0" w:rsidRPr="0014709E">
        <w:rPr>
          <w:rFonts w:ascii="Times New Roman" w:hAnsi="Times New Roman" w:cs="Times New Roman"/>
          <w:sz w:val="24"/>
          <w:szCs w:val="24"/>
        </w:rPr>
        <w:t>)</w:t>
      </w:r>
      <w:r w:rsidR="00064837" w:rsidRPr="0014709E">
        <w:rPr>
          <w:rFonts w:ascii="Times New Roman" w:hAnsi="Times New Roman" w:cs="Times New Roman"/>
          <w:sz w:val="24"/>
          <w:szCs w:val="24"/>
        </w:rPr>
        <w:t>; therapist WAI (</w:t>
      </w:r>
      <w:r w:rsidR="00122A1E" w:rsidRPr="0014709E">
        <w:rPr>
          <w:rFonts w:ascii="Times New Roman" w:hAnsi="Times New Roman" w:cs="Times New Roman"/>
          <w:sz w:val="24"/>
          <w:szCs w:val="24"/>
        </w:rPr>
        <w:t xml:space="preserve"> </w:t>
      </w:r>
      <w:r w:rsidR="004B14A0" w:rsidRPr="0014709E">
        <w:rPr>
          <w:rFonts w:ascii="Times New Roman" w:hAnsi="Times New Roman" w:cs="Times New Roman"/>
          <w:sz w:val="24"/>
          <w:szCs w:val="24"/>
        </w:rPr>
        <w:t>0.0</w:t>
      </w:r>
      <w:r w:rsidR="0014709E" w:rsidRPr="0014709E">
        <w:rPr>
          <w:rFonts w:ascii="Times New Roman" w:hAnsi="Times New Roman" w:cs="Times New Roman"/>
          <w:sz w:val="24"/>
          <w:szCs w:val="24"/>
        </w:rPr>
        <w:t>03 95% CI -0.16, 0.16</w:t>
      </w:r>
      <w:r w:rsidR="00064837" w:rsidRPr="0014709E">
        <w:rPr>
          <w:rFonts w:ascii="Times New Roman" w:hAnsi="Times New Roman" w:cs="Times New Roman"/>
          <w:sz w:val="24"/>
          <w:szCs w:val="24"/>
        </w:rPr>
        <w:t>)</w:t>
      </w:r>
      <w:r w:rsidR="00DA179E" w:rsidRPr="0014709E">
        <w:rPr>
          <w:rFonts w:ascii="Times New Roman" w:hAnsi="Times New Roman" w:cs="Times New Roman"/>
          <w:sz w:val="24"/>
          <w:szCs w:val="24"/>
        </w:rPr>
        <w:t>.</w:t>
      </w:r>
      <w:r w:rsidR="00F443A2">
        <w:rPr>
          <w:rFonts w:ascii="Times New Roman" w:hAnsi="Times New Roman" w:cs="Times New Roman"/>
          <w:sz w:val="24"/>
          <w:szCs w:val="24"/>
        </w:rPr>
        <w:t>)</w:t>
      </w:r>
      <w:r w:rsidR="000D694A" w:rsidRPr="0014709E">
        <w:rPr>
          <w:rFonts w:ascii="Times New Roman" w:hAnsi="Times New Roman" w:cs="Times New Roman"/>
          <w:sz w:val="24"/>
          <w:szCs w:val="24"/>
        </w:rPr>
        <w:t xml:space="preserve"> </w:t>
      </w:r>
      <w:r w:rsidR="000D694A" w:rsidRPr="00142409">
        <w:rPr>
          <w:rFonts w:ascii="Times New Roman" w:hAnsi="Times New Roman" w:cs="Times New Roman"/>
          <w:sz w:val="24"/>
          <w:szCs w:val="24"/>
        </w:rPr>
        <w:t>T</w:t>
      </w:r>
      <w:r w:rsidR="008D68E1" w:rsidRPr="00142409">
        <w:rPr>
          <w:rFonts w:ascii="Times New Roman" w:hAnsi="Times New Roman" w:cs="Times New Roman"/>
          <w:sz w:val="24"/>
          <w:szCs w:val="24"/>
        </w:rPr>
        <w:t>he pattern for direct effect</w:t>
      </w:r>
      <w:r w:rsidR="00B4566B" w:rsidRPr="00142409">
        <w:rPr>
          <w:rFonts w:ascii="Times New Roman" w:hAnsi="Times New Roman" w:cs="Times New Roman"/>
          <w:sz w:val="24"/>
          <w:szCs w:val="24"/>
        </w:rPr>
        <w:t>s of WAI was inconsistent with no evidence of</w:t>
      </w:r>
      <w:r w:rsidR="008D68E1" w:rsidRPr="00142409">
        <w:rPr>
          <w:rFonts w:ascii="Times New Roman" w:hAnsi="Times New Roman" w:cs="Times New Roman"/>
          <w:sz w:val="24"/>
          <w:szCs w:val="24"/>
        </w:rPr>
        <w:t xml:space="preserve"> direct effect of client</w:t>
      </w:r>
      <w:r w:rsidR="00B4566B" w:rsidRPr="00142409">
        <w:rPr>
          <w:rFonts w:ascii="Times New Roman" w:hAnsi="Times New Roman" w:cs="Times New Roman"/>
          <w:sz w:val="24"/>
          <w:szCs w:val="24"/>
        </w:rPr>
        <w:t xml:space="preserve"> WAI on PDA (</w:t>
      </w:r>
      <w:r w:rsidR="00142409" w:rsidRPr="00142409">
        <w:rPr>
          <w:rFonts w:ascii="Times New Roman" w:hAnsi="Times New Roman" w:cs="Times New Roman"/>
          <w:sz w:val="24"/>
          <w:szCs w:val="24"/>
        </w:rPr>
        <w:t>direct effect 0.05 (95% CI -0.93, 1.03</w:t>
      </w:r>
      <w:r w:rsidR="008D68E1" w:rsidRPr="00142409">
        <w:rPr>
          <w:rFonts w:ascii="Times New Roman" w:hAnsi="Times New Roman" w:cs="Times New Roman"/>
          <w:sz w:val="24"/>
          <w:szCs w:val="24"/>
        </w:rPr>
        <w:t>) compared to a strong effect of therapist WAI on P</w:t>
      </w:r>
      <w:r w:rsidR="00142409" w:rsidRPr="00142409">
        <w:rPr>
          <w:rFonts w:ascii="Times New Roman" w:hAnsi="Times New Roman" w:cs="Times New Roman"/>
          <w:sz w:val="24"/>
          <w:szCs w:val="24"/>
        </w:rPr>
        <w:t>DA (0.82 95% CI 0.09, 1.55</w:t>
      </w:r>
      <w:r w:rsidR="008D68E1" w:rsidRPr="0014709E">
        <w:rPr>
          <w:rFonts w:ascii="Times New Roman" w:hAnsi="Times New Roman" w:cs="Times New Roman"/>
          <w:sz w:val="24"/>
          <w:szCs w:val="24"/>
        </w:rPr>
        <w:t xml:space="preserve">). </w:t>
      </w:r>
      <w:r w:rsidR="000D694A" w:rsidRPr="0014709E">
        <w:rPr>
          <w:rFonts w:ascii="Times New Roman" w:hAnsi="Times New Roman" w:cs="Times New Roman"/>
          <w:sz w:val="24"/>
          <w:szCs w:val="24"/>
        </w:rPr>
        <w:t xml:space="preserve">Neither measure of </w:t>
      </w:r>
      <w:r w:rsidR="008D68E1" w:rsidRPr="0014709E">
        <w:rPr>
          <w:rFonts w:ascii="Times New Roman" w:hAnsi="Times New Roman" w:cs="Times New Roman"/>
          <w:sz w:val="24"/>
          <w:szCs w:val="24"/>
        </w:rPr>
        <w:t xml:space="preserve">WAI showed any evidence of a direct effect on DDD (client WAI </w:t>
      </w:r>
      <w:r w:rsidR="0014709E" w:rsidRPr="0014709E">
        <w:rPr>
          <w:rFonts w:ascii="Times New Roman" w:hAnsi="Times New Roman" w:cs="Times New Roman"/>
          <w:sz w:val="24"/>
          <w:szCs w:val="24"/>
        </w:rPr>
        <w:t>-0.08 (95% CI -0.35</w:t>
      </w:r>
      <w:r w:rsidR="000D694A" w:rsidRPr="0014709E">
        <w:rPr>
          <w:rFonts w:ascii="Times New Roman" w:hAnsi="Times New Roman" w:cs="Times New Roman"/>
          <w:sz w:val="24"/>
          <w:szCs w:val="24"/>
        </w:rPr>
        <w:t xml:space="preserve"> </w:t>
      </w:r>
      <w:r w:rsidR="0014709E" w:rsidRPr="0014709E">
        <w:rPr>
          <w:rFonts w:ascii="Times New Roman" w:hAnsi="Times New Roman" w:cs="Times New Roman"/>
          <w:sz w:val="24"/>
          <w:szCs w:val="24"/>
        </w:rPr>
        <w:t>0.20</w:t>
      </w:r>
      <w:r w:rsidR="008D68E1" w:rsidRPr="0014709E">
        <w:rPr>
          <w:rFonts w:ascii="Times New Roman" w:hAnsi="Times New Roman" w:cs="Times New Roman"/>
          <w:sz w:val="24"/>
          <w:szCs w:val="24"/>
        </w:rPr>
        <w:t xml:space="preserve">; therapist WAI </w:t>
      </w:r>
      <w:r w:rsidR="000D694A" w:rsidRPr="0014709E">
        <w:rPr>
          <w:rFonts w:ascii="Times New Roman" w:hAnsi="Times New Roman" w:cs="Times New Roman"/>
          <w:sz w:val="24"/>
          <w:szCs w:val="24"/>
        </w:rPr>
        <w:t>-</w:t>
      </w:r>
      <w:r w:rsidR="0014709E" w:rsidRPr="0014709E">
        <w:rPr>
          <w:rFonts w:ascii="Times New Roman" w:hAnsi="Times New Roman" w:cs="Times New Roman"/>
          <w:sz w:val="24"/>
          <w:szCs w:val="24"/>
        </w:rPr>
        <w:t>0.16 95% CI -0.37, 0.05</w:t>
      </w:r>
      <w:r w:rsidR="008D68E1" w:rsidRPr="0014709E">
        <w:rPr>
          <w:rFonts w:ascii="Times New Roman" w:hAnsi="Times New Roman" w:cs="Times New Roman"/>
          <w:sz w:val="24"/>
          <w:szCs w:val="24"/>
        </w:rPr>
        <w:t>) .</w:t>
      </w:r>
      <w:r w:rsidR="00E90F4E" w:rsidRPr="0014709E">
        <w:rPr>
          <w:rFonts w:ascii="Times New Roman" w:hAnsi="Times New Roman" w:cs="Times New Roman"/>
          <w:sz w:val="24"/>
          <w:szCs w:val="24"/>
        </w:rPr>
        <w:t>Models fitted for the outcomes PDA and DDD at 9 months post-treatment had poorer model fit than the main model (</w:t>
      </w:r>
      <w:r w:rsidR="004B14A0" w:rsidRPr="0014709E">
        <w:rPr>
          <w:rFonts w:ascii="Times New Roman" w:hAnsi="Times New Roman" w:cs="Times New Roman"/>
          <w:sz w:val="24"/>
          <w:szCs w:val="24"/>
        </w:rPr>
        <w:t>client WAI</w:t>
      </w:r>
      <w:r w:rsidR="008D68E1" w:rsidRPr="0014709E">
        <w:rPr>
          <w:rFonts w:ascii="Times New Roman" w:hAnsi="Times New Roman" w:cs="Times New Roman"/>
          <w:sz w:val="24"/>
          <w:szCs w:val="24"/>
        </w:rPr>
        <w:t xml:space="preserve"> </w:t>
      </w:r>
      <w:r w:rsidR="00B4566B" w:rsidRPr="0014709E">
        <w:rPr>
          <w:rFonts w:ascii="Times New Roman" w:hAnsi="Times New Roman" w:cs="Times New Roman"/>
          <w:sz w:val="24"/>
          <w:szCs w:val="24"/>
        </w:rPr>
        <w:t>PDA CFI=0.89</w:t>
      </w:r>
      <w:r w:rsidR="00E90F4E" w:rsidRPr="0014709E">
        <w:rPr>
          <w:rFonts w:ascii="Times New Roman" w:hAnsi="Times New Roman" w:cs="Times New Roman"/>
          <w:sz w:val="24"/>
          <w:szCs w:val="24"/>
        </w:rPr>
        <w:t xml:space="preserve"> TLI=</w:t>
      </w:r>
      <w:r w:rsidR="00B4566B" w:rsidRPr="0014709E">
        <w:rPr>
          <w:rFonts w:ascii="Times New Roman" w:hAnsi="Times New Roman" w:cs="Times New Roman"/>
          <w:sz w:val="24"/>
          <w:szCs w:val="24"/>
        </w:rPr>
        <w:t>0.22</w:t>
      </w:r>
      <w:r w:rsidR="00E90F4E" w:rsidRPr="0014709E">
        <w:rPr>
          <w:rFonts w:ascii="Times New Roman" w:hAnsi="Times New Roman" w:cs="Times New Roman"/>
          <w:sz w:val="24"/>
          <w:szCs w:val="24"/>
        </w:rPr>
        <w:t xml:space="preserve"> RMSEA=0.</w:t>
      </w:r>
      <w:r w:rsidR="00F2737A" w:rsidRPr="0014709E">
        <w:rPr>
          <w:rFonts w:ascii="Times New Roman" w:hAnsi="Times New Roman" w:cs="Times New Roman"/>
          <w:sz w:val="24"/>
          <w:szCs w:val="24"/>
        </w:rPr>
        <w:t>0</w:t>
      </w:r>
      <w:r w:rsidR="00B4566B" w:rsidRPr="0014709E">
        <w:rPr>
          <w:rFonts w:ascii="Times New Roman" w:hAnsi="Times New Roman" w:cs="Times New Roman"/>
          <w:sz w:val="24"/>
          <w:szCs w:val="24"/>
        </w:rPr>
        <w:t>8</w:t>
      </w:r>
      <w:r w:rsidR="00E90F4E" w:rsidRPr="0014709E">
        <w:rPr>
          <w:rFonts w:ascii="Times New Roman" w:hAnsi="Times New Roman" w:cs="Times New Roman"/>
          <w:sz w:val="24"/>
          <w:szCs w:val="24"/>
        </w:rPr>
        <w:t xml:space="preserve">; </w:t>
      </w:r>
      <w:r w:rsidR="008D68E1" w:rsidRPr="0014709E">
        <w:rPr>
          <w:rFonts w:ascii="Times New Roman" w:hAnsi="Times New Roman" w:cs="Times New Roman"/>
          <w:sz w:val="24"/>
          <w:szCs w:val="24"/>
        </w:rPr>
        <w:t>c</w:t>
      </w:r>
      <w:r w:rsidR="004B14A0" w:rsidRPr="0014709E">
        <w:rPr>
          <w:rFonts w:ascii="Times New Roman" w:hAnsi="Times New Roman" w:cs="Times New Roman"/>
          <w:sz w:val="24"/>
          <w:szCs w:val="24"/>
        </w:rPr>
        <w:t xml:space="preserve">lient WAI </w:t>
      </w:r>
      <w:r w:rsidR="00E90F4E" w:rsidRPr="0014709E">
        <w:rPr>
          <w:rFonts w:ascii="Times New Roman" w:hAnsi="Times New Roman" w:cs="Times New Roman"/>
          <w:sz w:val="24"/>
          <w:szCs w:val="24"/>
        </w:rPr>
        <w:t>DDD CFI=0.</w:t>
      </w:r>
      <w:r w:rsidR="00B4566B" w:rsidRPr="0014709E">
        <w:rPr>
          <w:rFonts w:ascii="Times New Roman" w:hAnsi="Times New Roman" w:cs="Times New Roman"/>
          <w:sz w:val="24"/>
          <w:szCs w:val="24"/>
        </w:rPr>
        <w:t>64</w:t>
      </w:r>
      <w:r w:rsidR="00E90F4E" w:rsidRPr="0014709E">
        <w:rPr>
          <w:rFonts w:ascii="Times New Roman" w:hAnsi="Times New Roman" w:cs="Times New Roman"/>
          <w:sz w:val="24"/>
          <w:szCs w:val="24"/>
        </w:rPr>
        <w:t xml:space="preserve"> TLI=</w:t>
      </w:r>
      <w:r w:rsidR="002840DC" w:rsidRPr="0014709E">
        <w:rPr>
          <w:rFonts w:ascii="Times New Roman" w:hAnsi="Times New Roman" w:cs="Times New Roman"/>
          <w:sz w:val="24"/>
          <w:szCs w:val="24"/>
        </w:rPr>
        <w:t>-</w:t>
      </w:r>
      <w:r w:rsidR="00B4566B" w:rsidRPr="0014709E">
        <w:rPr>
          <w:rFonts w:ascii="Times New Roman" w:hAnsi="Times New Roman" w:cs="Times New Roman"/>
          <w:sz w:val="24"/>
          <w:szCs w:val="24"/>
        </w:rPr>
        <w:t>1.55</w:t>
      </w:r>
      <w:r w:rsidR="00E90F4E" w:rsidRPr="0014709E">
        <w:rPr>
          <w:rFonts w:ascii="Times New Roman" w:hAnsi="Times New Roman" w:cs="Times New Roman"/>
          <w:sz w:val="24"/>
          <w:szCs w:val="24"/>
        </w:rPr>
        <w:t>, RMSEA=0.1</w:t>
      </w:r>
      <w:r w:rsidR="00B4566B" w:rsidRPr="0014709E">
        <w:rPr>
          <w:rFonts w:ascii="Times New Roman" w:hAnsi="Times New Roman" w:cs="Times New Roman"/>
          <w:sz w:val="24"/>
          <w:szCs w:val="24"/>
        </w:rPr>
        <w:t>9</w:t>
      </w:r>
      <w:r w:rsidR="00E90F4E" w:rsidRPr="0014709E">
        <w:rPr>
          <w:rFonts w:ascii="Times New Roman" w:hAnsi="Times New Roman" w:cs="Times New Roman"/>
          <w:sz w:val="24"/>
          <w:szCs w:val="24"/>
        </w:rPr>
        <w:t>).</w:t>
      </w:r>
    </w:p>
    <w:p w:rsidR="00D9295B" w:rsidRPr="002F0CA2" w:rsidRDefault="00A467F0" w:rsidP="00104712">
      <w:pPr>
        <w:spacing w:line="480" w:lineRule="auto"/>
        <w:rPr>
          <w:rFonts w:ascii="Times New Roman" w:hAnsi="Times New Roman" w:cs="Times New Roman"/>
          <w:i/>
          <w:sz w:val="24"/>
          <w:szCs w:val="24"/>
        </w:rPr>
      </w:pPr>
      <w:r w:rsidRPr="002F0CA2">
        <w:rPr>
          <w:rFonts w:ascii="Times New Roman" w:hAnsi="Times New Roman" w:cs="Times New Roman"/>
          <w:i/>
          <w:sz w:val="24"/>
          <w:szCs w:val="24"/>
        </w:rPr>
        <w:t>Sensitivity analyses</w:t>
      </w:r>
    </w:p>
    <w:p w:rsidR="0015374F" w:rsidRPr="002F0CA2" w:rsidRDefault="00131FB1" w:rsidP="0015374F">
      <w:pPr>
        <w:spacing w:line="480" w:lineRule="auto"/>
        <w:rPr>
          <w:rFonts w:ascii="Times New Roman" w:hAnsi="Times New Roman" w:cs="Times New Roman"/>
          <w:sz w:val="24"/>
          <w:szCs w:val="24"/>
        </w:rPr>
      </w:pPr>
      <w:r w:rsidRPr="002F0CA2">
        <w:rPr>
          <w:rFonts w:ascii="Times New Roman" w:hAnsi="Times New Roman" w:cs="Times New Roman"/>
          <w:sz w:val="24"/>
          <w:szCs w:val="24"/>
        </w:rPr>
        <w:t xml:space="preserve">The </w:t>
      </w:r>
      <w:r w:rsidR="00F443A2">
        <w:rPr>
          <w:rFonts w:ascii="Times New Roman" w:hAnsi="Times New Roman" w:cs="Times New Roman"/>
          <w:sz w:val="24"/>
          <w:szCs w:val="24"/>
        </w:rPr>
        <w:t xml:space="preserve">effects of adding </w:t>
      </w:r>
      <w:proofErr w:type="gramStart"/>
      <w:r w:rsidR="003A0BDD">
        <w:rPr>
          <w:rFonts w:ascii="Times New Roman" w:hAnsi="Times New Roman" w:cs="Times New Roman"/>
          <w:sz w:val="24"/>
          <w:szCs w:val="24"/>
        </w:rPr>
        <w:t>an extra 30</w:t>
      </w:r>
      <w:r w:rsidR="002F0CA2" w:rsidRPr="002F0CA2">
        <w:rPr>
          <w:rFonts w:ascii="Times New Roman" w:hAnsi="Times New Roman" w:cs="Times New Roman"/>
          <w:sz w:val="24"/>
          <w:szCs w:val="24"/>
        </w:rPr>
        <w:t xml:space="preserve"> clients</w:t>
      </w:r>
      <w:proofErr w:type="gramEnd"/>
      <w:r w:rsidR="00756263">
        <w:rPr>
          <w:rFonts w:ascii="Times New Roman" w:hAnsi="Times New Roman" w:cs="Times New Roman"/>
          <w:sz w:val="24"/>
          <w:szCs w:val="24"/>
        </w:rPr>
        <w:t xml:space="preserve"> without therapist</w:t>
      </w:r>
      <w:r w:rsidR="0072080A">
        <w:rPr>
          <w:rFonts w:ascii="Times New Roman" w:hAnsi="Times New Roman" w:cs="Times New Roman"/>
          <w:sz w:val="24"/>
          <w:szCs w:val="24"/>
        </w:rPr>
        <w:t xml:space="preserve"> </w:t>
      </w:r>
      <w:r w:rsidR="002F0CA2" w:rsidRPr="002F0CA2">
        <w:rPr>
          <w:rFonts w:ascii="Times New Roman" w:hAnsi="Times New Roman" w:cs="Times New Roman"/>
          <w:sz w:val="24"/>
          <w:szCs w:val="24"/>
        </w:rPr>
        <w:t>rating</w:t>
      </w:r>
      <w:r w:rsidR="00756263">
        <w:rPr>
          <w:rFonts w:ascii="Times New Roman" w:hAnsi="Times New Roman" w:cs="Times New Roman"/>
          <w:sz w:val="24"/>
          <w:szCs w:val="24"/>
        </w:rPr>
        <w:t>s</w:t>
      </w:r>
      <w:r w:rsidR="00E8149A">
        <w:rPr>
          <w:rFonts w:ascii="Times New Roman" w:hAnsi="Times New Roman" w:cs="Times New Roman"/>
          <w:sz w:val="24"/>
          <w:szCs w:val="24"/>
        </w:rPr>
        <w:t xml:space="preserve"> of WAI</w:t>
      </w:r>
      <w:r w:rsidR="003A0BDD">
        <w:rPr>
          <w:rFonts w:ascii="Times New Roman" w:hAnsi="Times New Roman" w:cs="Times New Roman"/>
          <w:sz w:val="24"/>
          <w:szCs w:val="24"/>
        </w:rPr>
        <w:t xml:space="preserve"> </w:t>
      </w:r>
      <w:r w:rsidR="00756263">
        <w:rPr>
          <w:rFonts w:ascii="Times New Roman" w:hAnsi="Times New Roman" w:cs="Times New Roman"/>
          <w:sz w:val="24"/>
          <w:szCs w:val="24"/>
        </w:rPr>
        <w:t xml:space="preserve">and </w:t>
      </w:r>
      <w:r w:rsidR="003A0BDD">
        <w:rPr>
          <w:rFonts w:ascii="Times New Roman" w:hAnsi="Times New Roman" w:cs="Times New Roman"/>
          <w:sz w:val="24"/>
          <w:szCs w:val="24"/>
        </w:rPr>
        <w:t>an extra 19 clients</w:t>
      </w:r>
      <w:r w:rsidR="00756263">
        <w:rPr>
          <w:rFonts w:ascii="Times New Roman" w:hAnsi="Times New Roman" w:cs="Times New Roman"/>
          <w:sz w:val="24"/>
          <w:szCs w:val="24"/>
        </w:rPr>
        <w:t xml:space="preserve"> without client </w:t>
      </w:r>
      <w:r w:rsidR="003A0BDD">
        <w:rPr>
          <w:rFonts w:ascii="Times New Roman" w:hAnsi="Times New Roman" w:cs="Times New Roman"/>
          <w:sz w:val="24"/>
          <w:szCs w:val="24"/>
        </w:rPr>
        <w:t>rating</w:t>
      </w:r>
      <w:r w:rsidR="00756263">
        <w:rPr>
          <w:rFonts w:ascii="Times New Roman" w:hAnsi="Times New Roman" w:cs="Times New Roman"/>
          <w:sz w:val="24"/>
          <w:szCs w:val="24"/>
        </w:rPr>
        <w:t>s</w:t>
      </w:r>
      <w:r w:rsidR="003A0BDD">
        <w:rPr>
          <w:rFonts w:ascii="Times New Roman" w:hAnsi="Times New Roman" w:cs="Times New Roman"/>
          <w:sz w:val="24"/>
          <w:szCs w:val="24"/>
        </w:rPr>
        <w:t xml:space="preserve"> of WAI w</w:t>
      </w:r>
      <w:r w:rsidR="00557A60">
        <w:rPr>
          <w:rFonts w:ascii="Times New Roman" w:hAnsi="Times New Roman" w:cs="Times New Roman"/>
          <w:sz w:val="24"/>
          <w:szCs w:val="24"/>
        </w:rPr>
        <w:t>ere</w:t>
      </w:r>
      <w:r w:rsidR="003A0BDD">
        <w:rPr>
          <w:rFonts w:ascii="Times New Roman" w:hAnsi="Times New Roman" w:cs="Times New Roman"/>
          <w:sz w:val="24"/>
          <w:szCs w:val="24"/>
        </w:rPr>
        <w:t xml:space="preserve"> assessed</w:t>
      </w:r>
      <w:r w:rsidR="00756263">
        <w:rPr>
          <w:rFonts w:ascii="Times New Roman" w:hAnsi="Times New Roman" w:cs="Times New Roman"/>
          <w:sz w:val="24"/>
          <w:szCs w:val="24"/>
        </w:rPr>
        <w:t xml:space="preserve"> in </w:t>
      </w:r>
      <w:r w:rsidR="002F0CA2" w:rsidRPr="002F0CA2">
        <w:rPr>
          <w:rFonts w:ascii="Times New Roman" w:hAnsi="Times New Roman" w:cs="Times New Roman"/>
          <w:sz w:val="24"/>
          <w:szCs w:val="24"/>
        </w:rPr>
        <w:t>the logistic regression models</w:t>
      </w:r>
      <w:r w:rsidR="00756263">
        <w:rPr>
          <w:rFonts w:ascii="Times New Roman" w:hAnsi="Times New Roman" w:cs="Times New Roman"/>
          <w:sz w:val="24"/>
          <w:szCs w:val="24"/>
        </w:rPr>
        <w:t>. These sensitivity analyses</w:t>
      </w:r>
      <w:r w:rsidR="002F0CA2" w:rsidRPr="002F0CA2">
        <w:rPr>
          <w:rFonts w:ascii="Times New Roman" w:hAnsi="Times New Roman" w:cs="Times New Roman"/>
          <w:sz w:val="24"/>
          <w:szCs w:val="24"/>
        </w:rPr>
        <w:t xml:space="preserve"> did not substantively change the results (data not shown). </w:t>
      </w:r>
    </w:p>
    <w:p w:rsidR="00CC2C54" w:rsidRPr="00D70172" w:rsidRDefault="00A467F0" w:rsidP="00104712">
      <w:pPr>
        <w:spacing w:line="480" w:lineRule="auto"/>
        <w:rPr>
          <w:rFonts w:ascii="Times New Roman" w:hAnsi="Times New Roman" w:cs="Times New Roman"/>
          <w:i/>
          <w:sz w:val="24"/>
          <w:szCs w:val="24"/>
        </w:rPr>
      </w:pPr>
      <w:r w:rsidRPr="00D70172">
        <w:rPr>
          <w:rFonts w:ascii="Times New Roman" w:hAnsi="Times New Roman" w:cs="Times New Roman"/>
          <w:i/>
          <w:sz w:val="24"/>
          <w:szCs w:val="24"/>
        </w:rPr>
        <w:t>Interaction by treatment group</w:t>
      </w:r>
    </w:p>
    <w:p w:rsidR="0015374F" w:rsidRPr="00E00C7C" w:rsidRDefault="00BF7EDA" w:rsidP="00104712">
      <w:pPr>
        <w:spacing w:line="480" w:lineRule="auto"/>
        <w:rPr>
          <w:rFonts w:ascii="Times New Roman" w:hAnsi="Times New Roman" w:cs="Times New Roman"/>
          <w:sz w:val="24"/>
          <w:szCs w:val="24"/>
        </w:rPr>
      </w:pPr>
      <w:r w:rsidRPr="003A0BDD">
        <w:rPr>
          <w:rFonts w:ascii="Times New Roman" w:hAnsi="Times New Roman" w:cs="Times New Roman"/>
          <w:sz w:val="24"/>
          <w:szCs w:val="24"/>
        </w:rPr>
        <w:t xml:space="preserve">The </w:t>
      </w:r>
      <w:r w:rsidR="0015374F" w:rsidRPr="003A0BDD">
        <w:rPr>
          <w:rFonts w:ascii="Times New Roman" w:hAnsi="Times New Roman" w:cs="Times New Roman"/>
          <w:sz w:val="24"/>
          <w:szCs w:val="24"/>
        </w:rPr>
        <w:t xml:space="preserve">results from the logistic regression models stratified by treatment group are </w:t>
      </w:r>
      <w:r w:rsidR="00AD77B0" w:rsidRPr="003A0BDD">
        <w:rPr>
          <w:rFonts w:ascii="Times New Roman" w:hAnsi="Times New Roman" w:cs="Times New Roman"/>
          <w:sz w:val="24"/>
          <w:szCs w:val="24"/>
        </w:rPr>
        <w:t xml:space="preserve">shown in Table 5. </w:t>
      </w:r>
      <w:r w:rsidR="003A0BDD" w:rsidRPr="00D70172">
        <w:rPr>
          <w:rFonts w:ascii="Times New Roman" w:hAnsi="Times New Roman" w:cs="Times New Roman"/>
          <w:sz w:val="24"/>
          <w:szCs w:val="24"/>
        </w:rPr>
        <w:t>There was good</w:t>
      </w:r>
      <w:r w:rsidR="0015374F" w:rsidRPr="00D70172">
        <w:rPr>
          <w:rFonts w:ascii="Times New Roman" w:hAnsi="Times New Roman" w:cs="Times New Roman"/>
          <w:sz w:val="24"/>
          <w:szCs w:val="24"/>
        </w:rPr>
        <w:t xml:space="preserve"> evidence</w:t>
      </w:r>
      <w:r w:rsidR="00AD77B0" w:rsidRPr="00D70172">
        <w:rPr>
          <w:rFonts w:ascii="Times New Roman" w:hAnsi="Times New Roman" w:cs="Times New Roman"/>
          <w:sz w:val="24"/>
          <w:szCs w:val="24"/>
        </w:rPr>
        <w:t xml:space="preserve"> </w:t>
      </w:r>
      <w:r w:rsidR="003A0BDD" w:rsidRPr="00D70172">
        <w:rPr>
          <w:rFonts w:ascii="Times New Roman" w:hAnsi="Times New Roman" w:cs="Times New Roman"/>
          <w:sz w:val="24"/>
          <w:szCs w:val="24"/>
        </w:rPr>
        <w:t>(</w:t>
      </w:r>
      <w:r w:rsidR="00557A60">
        <w:rPr>
          <w:rFonts w:ascii="Times New Roman" w:hAnsi="Times New Roman" w:cs="Times New Roman"/>
          <w:sz w:val="24"/>
          <w:szCs w:val="24"/>
        </w:rPr>
        <w:t xml:space="preserve">interaction </w:t>
      </w:r>
      <w:r w:rsidR="003A0BDD" w:rsidRPr="00D70172">
        <w:rPr>
          <w:rFonts w:ascii="Times New Roman" w:hAnsi="Times New Roman" w:cs="Times New Roman"/>
          <w:sz w:val="24"/>
          <w:szCs w:val="24"/>
        </w:rPr>
        <w:t>p=0.01)</w:t>
      </w:r>
      <w:r w:rsidR="00D70172">
        <w:rPr>
          <w:rFonts w:ascii="Times New Roman" w:hAnsi="Times New Roman" w:cs="Times New Roman"/>
          <w:sz w:val="24"/>
          <w:szCs w:val="24"/>
        </w:rPr>
        <w:t xml:space="preserve"> </w:t>
      </w:r>
      <w:r w:rsidR="00AD77B0" w:rsidRPr="00D70172">
        <w:rPr>
          <w:rFonts w:ascii="Times New Roman" w:hAnsi="Times New Roman" w:cs="Times New Roman"/>
          <w:sz w:val="24"/>
          <w:szCs w:val="24"/>
        </w:rPr>
        <w:t>that the association between client assessment of working alliance and stage of change post</w:t>
      </w:r>
      <w:r w:rsidR="00F443A2">
        <w:rPr>
          <w:rFonts w:ascii="Times New Roman" w:hAnsi="Times New Roman" w:cs="Times New Roman"/>
          <w:sz w:val="24"/>
          <w:szCs w:val="24"/>
        </w:rPr>
        <w:t>-</w:t>
      </w:r>
      <w:r w:rsidR="00AD77B0" w:rsidRPr="00D70172">
        <w:rPr>
          <w:rFonts w:ascii="Times New Roman" w:hAnsi="Times New Roman" w:cs="Times New Roman"/>
          <w:sz w:val="24"/>
          <w:szCs w:val="24"/>
        </w:rPr>
        <w:t>treatment was modified by treatment group</w:t>
      </w:r>
      <w:r w:rsidR="0093519C" w:rsidRPr="00D70172">
        <w:rPr>
          <w:rFonts w:ascii="Times New Roman" w:hAnsi="Times New Roman" w:cs="Times New Roman"/>
          <w:sz w:val="24"/>
          <w:szCs w:val="24"/>
        </w:rPr>
        <w:t>,</w:t>
      </w:r>
      <w:r w:rsidR="00AD77B0" w:rsidRPr="00D70172">
        <w:rPr>
          <w:rFonts w:ascii="Times New Roman" w:hAnsi="Times New Roman" w:cs="Times New Roman"/>
          <w:sz w:val="24"/>
          <w:szCs w:val="24"/>
        </w:rPr>
        <w:t xml:space="preserve"> with a</w:t>
      </w:r>
      <w:r w:rsidR="00560A12" w:rsidRPr="00D70172">
        <w:rPr>
          <w:rFonts w:ascii="Times New Roman" w:hAnsi="Times New Roman" w:cs="Times New Roman"/>
          <w:sz w:val="24"/>
          <w:szCs w:val="24"/>
        </w:rPr>
        <w:t xml:space="preserve">n </w:t>
      </w:r>
      <w:r w:rsidR="00AD77B0" w:rsidRPr="00D70172">
        <w:rPr>
          <w:rFonts w:ascii="Times New Roman" w:hAnsi="Times New Roman" w:cs="Times New Roman"/>
          <w:sz w:val="24"/>
          <w:szCs w:val="24"/>
        </w:rPr>
        <w:t xml:space="preserve">effect </w:t>
      </w:r>
      <w:r w:rsidR="00560A12" w:rsidRPr="00D70172">
        <w:rPr>
          <w:rFonts w:ascii="Times New Roman" w:hAnsi="Times New Roman" w:cs="Times New Roman"/>
          <w:sz w:val="24"/>
          <w:szCs w:val="24"/>
        </w:rPr>
        <w:t xml:space="preserve">apparent </w:t>
      </w:r>
      <w:r w:rsidR="00AD77B0" w:rsidRPr="00D70172">
        <w:rPr>
          <w:rFonts w:ascii="Times New Roman" w:hAnsi="Times New Roman" w:cs="Times New Roman"/>
          <w:sz w:val="24"/>
          <w:szCs w:val="24"/>
        </w:rPr>
        <w:t xml:space="preserve">in those randomized to MET and no effect </w:t>
      </w:r>
      <w:r w:rsidR="00756263">
        <w:rPr>
          <w:rFonts w:ascii="Times New Roman" w:hAnsi="Times New Roman" w:cs="Times New Roman"/>
          <w:sz w:val="24"/>
          <w:szCs w:val="24"/>
        </w:rPr>
        <w:t>among</w:t>
      </w:r>
      <w:r w:rsidR="00AD77B0" w:rsidRPr="00D70172">
        <w:rPr>
          <w:rFonts w:ascii="Times New Roman" w:hAnsi="Times New Roman" w:cs="Times New Roman"/>
          <w:sz w:val="24"/>
          <w:szCs w:val="24"/>
        </w:rPr>
        <w:t xml:space="preserve"> those randomized to SBNT. </w:t>
      </w:r>
      <w:r w:rsidR="003A0BDD" w:rsidRPr="00D70172">
        <w:rPr>
          <w:rFonts w:ascii="Times New Roman" w:hAnsi="Times New Roman" w:cs="Times New Roman"/>
          <w:sz w:val="24"/>
          <w:szCs w:val="24"/>
        </w:rPr>
        <w:t>There</w:t>
      </w:r>
      <w:r w:rsidR="00560A12" w:rsidRPr="00D70172">
        <w:rPr>
          <w:rFonts w:ascii="Times New Roman" w:hAnsi="Times New Roman" w:cs="Times New Roman"/>
          <w:sz w:val="24"/>
          <w:szCs w:val="24"/>
        </w:rPr>
        <w:t xml:space="preserve"> was </w:t>
      </w:r>
      <w:r w:rsidR="007203DC">
        <w:rPr>
          <w:rFonts w:ascii="Times New Roman" w:hAnsi="Times New Roman" w:cs="Times New Roman"/>
          <w:sz w:val="24"/>
          <w:szCs w:val="24"/>
        </w:rPr>
        <w:t xml:space="preserve">some </w:t>
      </w:r>
      <w:r w:rsidR="00557A60">
        <w:rPr>
          <w:rFonts w:ascii="Times New Roman" w:hAnsi="Times New Roman" w:cs="Times New Roman"/>
          <w:sz w:val="24"/>
          <w:szCs w:val="24"/>
        </w:rPr>
        <w:t xml:space="preserve">additional though </w:t>
      </w:r>
      <w:r w:rsidR="003A0BDD" w:rsidRPr="00D70172">
        <w:rPr>
          <w:rFonts w:ascii="Times New Roman" w:hAnsi="Times New Roman" w:cs="Times New Roman"/>
          <w:sz w:val="24"/>
          <w:szCs w:val="24"/>
        </w:rPr>
        <w:t>weak evidence that this</w:t>
      </w:r>
      <w:r w:rsidR="00A94035">
        <w:rPr>
          <w:rFonts w:ascii="Times New Roman" w:hAnsi="Times New Roman" w:cs="Times New Roman"/>
          <w:sz w:val="24"/>
          <w:szCs w:val="24"/>
        </w:rPr>
        <w:t xml:space="preserve"> intera</w:t>
      </w:r>
      <w:r w:rsidR="00E8149A">
        <w:rPr>
          <w:rFonts w:ascii="Times New Roman" w:hAnsi="Times New Roman" w:cs="Times New Roman"/>
          <w:sz w:val="24"/>
          <w:szCs w:val="24"/>
        </w:rPr>
        <w:t>c</w:t>
      </w:r>
      <w:r w:rsidR="00A94035">
        <w:rPr>
          <w:rFonts w:ascii="Times New Roman" w:hAnsi="Times New Roman" w:cs="Times New Roman"/>
          <w:sz w:val="24"/>
          <w:szCs w:val="24"/>
        </w:rPr>
        <w:t>tion</w:t>
      </w:r>
      <w:r w:rsidR="003A0BDD" w:rsidRPr="00D70172">
        <w:rPr>
          <w:rFonts w:ascii="Times New Roman" w:hAnsi="Times New Roman" w:cs="Times New Roman"/>
          <w:sz w:val="24"/>
          <w:szCs w:val="24"/>
        </w:rPr>
        <w:t xml:space="preserve"> </w:t>
      </w:r>
      <w:r w:rsidR="003A0BDD" w:rsidRPr="00D70172">
        <w:rPr>
          <w:rFonts w:ascii="Times New Roman" w:hAnsi="Times New Roman" w:cs="Times New Roman"/>
          <w:sz w:val="24"/>
          <w:szCs w:val="24"/>
        </w:rPr>
        <w:lastRenderedPageBreak/>
        <w:t xml:space="preserve">was </w:t>
      </w:r>
      <w:r w:rsidR="00557A60">
        <w:rPr>
          <w:rFonts w:ascii="Times New Roman" w:hAnsi="Times New Roman" w:cs="Times New Roman"/>
          <w:sz w:val="24"/>
          <w:szCs w:val="24"/>
        </w:rPr>
        <w:t>extended to</w:t>
      </w:r>
      <w:r w:rsidR="00560A12" w:rsidRPr="00D70172">
        <w:rPr>
          <w:rFonts w:ascii="Times New Roman" w:hAnsi="Times New Roman" w:cs="Times New Roman"/>
          <w:sz w:val="24"/>
          <w:szCs w:val="24"/>
        </w:rPr>
        <w:t xml:space="preserve"> successful treatment outcome </w:t>
      </w:r>
      <w:r w:rsidR="006D3719" w:rsidRPr="00D70172">
        <w:rPr>
          <w:rFonts w:ascii="Times New Roman" w:hAnsi="Times New Roman" w:cs="Times New Roman"/>
          <w:sz w:val="24"/>
          <w:szCs w:val="24"/>
        </w:rPr>
        <w:t>(</w:t>
      </w:r>
      <w:r w:rsidR="00557A60">
        <w:rPr>
          <w:rFonts w:ascii="Times New Roman" w:hAnsi="Times New Roman" w:cs="Times New Roman"/>
          <w:sz w:val="24"/>
          <w:szCs w:val="24"/>
        </w:rPr>
        <w:t xml:space="preserve">interaction </w:t>
      </w:r>
      <w:r w:rsidR="006D3719" w:rsidRPr="00D70172">
        <w:rPr>
          <w:rFonts w:ascii="Times New Roman" w:hAnsi="Times New Roman" w:cs="Times New Roman"/>
          <w:sz w:val="24"/>
          <w:szCs w:val="24"/>
        </w:rPr>
        <w:t>p=0.09</w:t>
      </w:r>
      <w:r w:rsidR="006D3719">
        <w:rPr>
          <w:rFonts w:ascii="Times New Roman" w:hAnsi="Times New Roman" w:cs="Times New Roman"/>
          <w:sz w:val="24"/>
          <w:szCs w:val="24"/>
        </w:rPr>
        <w:t>) and drinks per drinking day (</w:t>
      </w:r>
      <w:r w:rsidR="00557A60">
        <w:rPr>
          <w:rFonts w:ascii="Times New Roman" w:hAnsi="Times New Roman" w:cs="Times New Roman"/>
          <w:sz w:val="24"/>
          <w:szCs w:val="24"/>
        </w:rPr>
        <w:t>interaction p=</w:t>
      </w:r>
      <w:r w:rsidR="006D3719">
        <w:rPr>
          <w:rFonts w:ascii="Times New Roman" w:hAnsi="Times New Roman" w:cs="Times New Roman"/>
          <w:sz w:val="24"/>
          <w:szCs w:val="24"/>
        </w:rPr>
        <w:t xml:space="preserve">0.07) </w:t>
      </w:r>
      <w:r w:rsidR="006D3719" w:rsidRPr="00D70172">
        <w:rPr>
          <w:rFonts w:ascii="Times New Roman" w:hAnsi="Times New Roman" w:cs="Times New Roman"/>
          <w:sz w:val="24"/>
          <w:szCs w:val="24"/>
        </w:rPr>
        <w:t>9 months later</w:t>
      </w:r>
      <w:r w:rsidR="00560A12" w:rsidRPr="00D70172">
        <w:rPr>
          <w:rFonts w:ascii="Times New Roman" w:hAnsi="Times New Roman" w:cs="Times New Roman"/>
          <w:sz w:val="24"/>
          <w:szCs w:val="24"/>
        </w:rPr>
        <w:t xml:space="preserve">. </w:t>
      </w:r>
      <w:r w:rsidR="006966C7" w:rsidRPr="00D70172">
        <w:rPr>
          <w:rFonts w:ascii="Times New Roman" w:hAnsi="Times New Roman" w:cs="Times New Roman"/>
          <w:sz w:val="24"/>
          <w:szCs w:val="24"/>
        </w:rPr>
        <w:t>There was no evidence for an</w:t>
      </w:r>
      <w:r w:rsidR="006C58FB" w:rsidRPr="00D70172">
        <w:rPr>
          <w:rFonts w:ascii="Times New Roman" w:hAnsi="Times New Roman" w:cs="Times New Roman"/>
          <w:sz w:val="24"/>
          <w:szCs w:val="24"/>
        </w:rPr>
        <w:t>y</w:t>
      </w:r>
      <w:r w:rsidR="006966C7" w:rsidRPr="00D70172">
        <w:rPr>
          <w:rFonts w:ascii="Times New Roman" w:hAnsi="Times New Roman" w:cs="Times New Roman"/>
          <w:sz w:val="24"/>
          <w:szCs w:val="24"/>
        </w:rPr>
        <w:t xml:space="preserve"> interaction</w:t>
      </w:r>
      <w:r w:rsidR="006C58FB" w:rsidRPr="00D70172">
        <w:rPr>
          <w:rFonts w:ascii="Times New Roman" w:hAnsi="Times New Roman" w:cs="Times New Roman"/>
          <w:sz w:val="24"/>
          <w:szCs w:val="24"/>
        </w:rPr>
        <w:t>s</w:t>
      </w:r>
      <w:r w:rsidR="006966C7" w:rsidRPr="00D70172">
        <w:rPr>
          <w:rFonts w:ascii="Times New Roman" w:hAnsi="Times New Roman" w:cs="Times New Roman"/>
          <w:sz w:val="24"/>
          <w:szCs w:val="24"/>
        </w:rPr>
        <w:t xml:space="preserve"> by treatment group </w:t>
      </w:r>
      <w:r w:rsidR="00560A12" w:rsidRPr="00D70172">
        <w:rPr>
          <w:rFonts w:ascii="Times New Roman" w:hAnsi="Times New Roman" w:cs="Times New Roman"/>
          <w:sz w:val="24"/>
          <w:szCs w:val="24"/>
        </w:rPr>
        <w:t>for</w:t>
      </w:r>
      <w:r w:rsidR="006966C7" w:rsidRPr="00D70172">
        <w:rPr>
          <w:rFonts w:ascii="Times New Roman" w:hAnsi="Times New Roman" w:cs="Times New Roman"/>
          <w:sz w:val="24"/>
          <w:szCs w:val="24"/>
        </w:rPr>
        <w:t xml:space="preserve"> therapist</w:t>
      </w:r>
      <w:r w:rsidR="00560A12" w:rsidRPr="00D70172">
        <w:rPr>
          <w:rFonts w:ascii="Times New Roman" w:hAnsi="Times New Roman" w:cs="Times New Roman"/>
          <w:sz w:val="24"/>
          <w:szCs w:val="24"/>
        </w:rPr>
        <w:t>-rated WAI</w:t>
      </w:r>
      <w:r w:rsidR="00F443A2">
        <w:rPr>
          <w:rFonts w:ascii="Times New Roman" w:hAnsi="Times New Roman" w:cs="Times New Roman"/>
          <w:sz w:val="24"/>
          <w:szCs w:val="24"/>
        </w:rPr>
        <w:t xml:space="preserve">, </w:t>
      </w:r>
      <w:r w:rsidR="00470EB6">
        <w:rPr>
          <w:rFonts w:ascii="Times New Roman" w:hAnsi="Times New Roman" w:cs="Times New Roman"/>
          <w:sz w:val="24"/>
          <w:szCs w:val="24"/>
        </w:rPr>
        <w:t xml:space="preserve"> however in co</w:t>
      </w:r>
      <w:r w:rsidR="003D3A67">
        <w:rPr>
          <w:rFonts w:ascii="Times New Roman" w:hAnsi="Times New Roman" w:cs="Times New Roman"/>
          <w:sz w:val="24"/>
          <w:szCs w:val="24"/>
        </w:rPr>
        <w:t>ntrast with the findings for the study sample overall</w:t>
      </w:r>
      <w:r w:rsidR="00470EB6">
        <w:rPr>
          <w:rFonts w:ascii="Times New Roman" w:hAnsi="Times New Roman" w:cs="Times New Roman"/>
          <w:sz w:val="24"/>
          <w:szCs w:val="24"/>
        </w:rPr>
        <w:t xml:space="preserve"> there was evidence of an association</w:t>
      </w:r>
      <w:r w:rsidR="003D3A67">
        <w:rPr>
          <w:rFonts w:ascii="Times New Roman" w:hAnsi="Times New Roman" w:cs="Times New Roman"/>
          <w:sz w:val="24"/>
          <w:szCs w:val="24"/>
        </w:rPr>
        <w:t xml:space="preserve"> between WAI</w:t>
      </w:r>
      <w:r w:rsidR="00470EB6">
        <w:rPr>
          <w:rFonts w:ascii="Times New Roman" w:hAnsi="Times New Roman" w:cs="Times New Roman"/>
          <w:sz w:val="24"/>
          <w:szCs w:val="24"/>
        </w:rPr>
        <w:t xml:space="preserve"> </w:t>
      </w:r>
      <w:r w:rsidR="003D3A67">
        <w:rPr>
          <w:rFonts w:ascii="Times New Roman" w:hAnsi="Times New Roman" w:cs="Times New Roman"/>
          <w:sz w:val="24"/>
          <w:szCs w:val="24"/>
        </w:rPr>
        <w:t>and two of the treatment outcomes – abstinence/non- problem drinking and PDA at 9 months -</w:t>
      </w:r>
      <w:r w:rsidR="00621399">
        <w:rPr>
          <w:rFonts w:ascii="Times New Roman" w:hAnsi="Times New Roman" w:cs="Times New Roman"/>
          <w:sz w:val="24"/>
          <w:szCs w:val="24"/>
        </w:rPr>
        <w:t xml:space="preserve">in the MET group but not the SBNT group </w:t>
      </w:r>
    </w:p>
    <w:p w:rsidR="00031FB6" w:rsidRDefault="00031FB6" w:rsidP="00104712">
      <w:pPr>
        <w:spacing w:line="480" w:lineRule="auto"/>
        <w:rPr>
          <w:rFonts w:ascii="Times New Roman" w:hAnsi="Times New Roman" w:cs="Times New Roman"/>
          <w:b/>
          <w:sz w:val="24"/>
          <w:szCs w:val="24"/>
        </w:rPr>
      </w:pPr>
    </w:p>
    <w:p w:rsidR="00553949" w:rsidRPr="00AE1DEC" w:rsidRDefault="009A16B2" w:rsidP="00104712">
      <w:pPr>
        <w:spacing w:line="480" w:lineRule="auto"/>
        <w:rPr>
          <w:rFonts w:ascii="Times New Roman" w:hAnsi="Times New Roman" w:cs="Times New Roman"/>
          <w:b/>
          <w:sz w:val="24"/>
          <w:szCs w:val="24"/>
        </w:rPr>
      </w:pPr>
      <w:r w:rsidRPr="00AE1DEC">
        <w:rPr>
          <w:rFonts w:ascii="Times New Roman" w:hAnsi="Times New Roman" w:cs="Times New Roman"/>
          <w:b/>
          <w:sz w:val="24"/>
          <w:szCs w:val="24"/>
        </w:rPr>
        <w:t>Discussion</w:t>
      </w:r>
    </w:p>
    <w:p w:rsidR="00D70172" w:rsidRPr="002928A2" w:rsidRDefault="00520146" w:rsidP="00104712">
      <w:pPr>
        <w:spacing w:line="480" w:lineRule="auto"/>
        <w:rPr>
          <w:rFonts w:ascii="Times New Roman" w:hAnsi="Times New Roman" w:cs="Times New Roman"/>
          <w:sz w:val="24"/>
          <w:szCs w:val="24"/>
        </w:rPr>
      </w:pPr>
      <w:r w:rsidRPr="00D70172">
        <w:rPr>
          <w:rFonts w:ascii="Times New Roman" w:hAnsi="Times New Roman" w:cs="Times New Roman"/>
          <w:sz w:val="24"/>
          <w:szCs w:val="24"/>
        </w:rPr>
        <w:t xml:space="preserve">Despite evidence of its importance in </w:t>
      </w:r>
      <w:r w:rsidR="00870348" w:rsidRPr="00D70172">
        <w:rPr>
          <w:rFonts w:ascii="Times New Roman" w:hAnsi="Times New Roman" w:cs="Times New Roman"/>
          <w:sz w:val="24"/>
          <w:szCs w:val="24"/>
        </w:rPr>
        <w:t>treatment for other psychological</w:t>
      </w:r>
      <w:r w:rsidRPr="00D70172">
        <w:rPr>
          <w:rFonts w:ascii="Times New Roman" w:hAnsi="Times New Roman" w:cs="Times New Roman"/>
          <w:sz w:val="24"/>
          <w:szCs w:val="24"/>
        </w:rPr>
        <w:t xml:space="preserve"> problems</w:t>
      </w:r>
      <w:r w:rsidR="000426D3" w:rsidRPr="00D70172">
        <w:rPr>
          <w:rFonts w:ascii="Times New Roman" w:hAnsi="Times New Roman" w:cs="Times New Roman"/>
          <w:sz w:val="24"/>
          <w:szCs w:val="24"/>
        </w:rPr>
        <w:t>,</w:t>
      </w:r>
      <w:r w:rsidRPr="00D70172">
        <w:rPr>
          <w:rFonts w:ascii="Times New Roman" w:hAnsi="Times New Roman" w:cs="Times New Roman"/>
          <w:sz w:val="24"/>
          <w:szCs w:val="24"/>
        </w:rPr>
        <w:t xml:space="preserve"> little is known about the role of the working alliance in treatment for alcoh</w:t>
      </w:r>
      <w:r w:rsidR="00094B60" w:rsidRPr="00D70172">
        <w:rPr>
          <w:rFonts w:ascii="Times New Roman" w:hAnsi="Times New Roman" w:cs="Times New Roman"/>
          <w:sz w:val="24"/>
          <w:szCs w:val="24"/>
        </w:rPr>
        <w:t xml:space="preserve">ol problems. </w:t>
      </w:r>
      <w:r w:rsidR="007B43A2" w:rsidRPr="00D70172">
        <w:rPr>
          <w:rFonts w:ascii="Times New Roman" w:hAnsi="Times New Roman" w:cs="Times New Roman"/>
          <w:sz w:val="24"/>
          <w:szCs w:val="24"/>
        </w:rPr>
        <w:t>We show here that, i</w:t>
      </w:r>
      <w:r w:rsidR="00094B60" w:rsidRPr="00D70172">
        <w:rPr>
          <w:rFonts w:ascii="Times New Roman" w:hAnsi="Times New Roman" w:cs="Times New Roman"/>
          <w:sz w:val="24"/>
          <w:szCs w:val="24"/>
        </w:rPr>
        <w:t>n a sub-</w:t>
      </w:r>
      <w:r w:rsidRPr="00D70172">
        <w:rPr>
          <w:rFonts w:ascii="Times New Roman" w:hAnsi="Times New Roman" w:cs="Times New Roman"/>
          <w:sz w:val="24"/>
          <w:szCs w:val="24"/>
        </w:rPr>
        <w:t xml:space="preserve">sample of the UKATT </w:t>
      </w:r>
      <w:r w:rsidR="00F66817" w:rsidRPr="00D70172">
        <w:rPr>
          <w:rFonts w:ascii="Times New Roman" w:hAnsi="Times New Roman" w:cs="Times New Roman"/>
          <w:sz w:val="24"/>
          <w:szCs w:val="24"/>
        </w:rPr>
        <w:t>study</w:t>
      </w:r>
      <w:r w:rsidR="001D7DD2" w:rsidRPr="00D70172">
        <w:rPr>
          <w:rFonts w:ascii="Times New Roman" w:hAnsi="Times New Roman" w:cs="Times New Roman"/>
          <w:sz w:val="24"/>
          <w:szCs w:val="24"/>
        </w:rPr>
        <w:t xml:space="preserve"> participants</w:t>
      </w:r>
      <w:r w:rsidR="00F66817" w:rsidRPr="00D70172">
        <w:rPr>
          <w:rFonts w:ascii="Times New Roman" w:hAnsi="Times New Roman" w:cs="Times New Roman"/>
          <w:sz w:val="24"/>
          <w:szCs w:val="24"/>
        </w:rPr>
        <w:t>,</w:t>
      </w:r>
      <w:r w:rsidRPr="00D70172">
        <w:rPr>
          <w:rFonts w:ascii="Times New Roman" w:hAnsi="Times New Roman" w:cs="Times New Roman"/>
          <w:sz w:val="24"/>
          <w:szCs w:val="24"/>
        </w:rPr>
        <w:t xml:space="preserve"> </w:t>
      </w:r>
      <w:r w:rsidR="006C390B" w:rsidRPr="00D70172">
        <w:rPr>
          <w:rFonts w:ascii="Times New Roman" w:hAnsi="Times New Roman" w:cs="Times New Roman"/>
          <w:sz w:val="24"/>
          <w:szCs w:val="24"/>
        </w:rPr>
        <w:t xml:space="preserve">client WAI predicted drinking outcomes during treatment and </w:t>
      </w:r>
      <w:r w:rsidR="00EA1A78" w:rsidRPr="00D70172">
        <w:rPr>
          <w:rFonts w:ascii="Times New Roman" w:hAnsi="Times New Roman" w:cs="Times New Roman"/>
          <w:sz w:val="24"/>
          <w:szCs w:val="24"/>
        </w:rPr>
        <w:t>treatment outcome</w:t>
      </w:r>
      <w:r w:rsidR="000D694A" w:rsidRPr="00D70172">
        <w:rPr>
          <w:rFonts w:ascii="Times New Roman" w:hAnsi="Times New Roman" w:cs="Times New Roman"/>
          <w:sz w:val="24"/>
          <w:szCs w:val="24"/>
        </w:rPr>
        <w:t xml:space="preserve"> </w:t>
      </w:r>
      <w:r w:rsidR="006C390B" w:rsidRPr="00D70172">
        <w:rPr>
          <w:rFonts w:ascii="Times New Roman" w:hAnsi="Times New Roman" w:cs="Times New Roman"/>
          <w:sz w:val="24"/>
          <w:szCs w:val="24"/>
        </w:rPr>
        <w:t xml:space="preserve">9 months </w:t>
      </w:r>
      <w:r w:rsidR="00EA1A78" w:rsidRPr="00D70172">
        <w:rPr>
          <w:rFonts w:ascii="Times New Roman" w:hAnsi="Times New Roman" w:cs="Times New Roman"/>
          <w:sz w:val="24"/>
          <w:szCs w:val="24"/>
        </w:rPr>
        <w:t>after treatment ended</w:t>
      </w:r>
      <w:r w:rsidR="006C390B" w:rsidRPr="00D70172">
        <w:rPr>
          <w:rFonts w:ascii="Times New Roman" w:hAnsi="Times New Roman" w:cs="Times New Roman"/>
          <w:sz w:val="24"/>
          <w:szCs w:val="24"/>
        </w:rPr>
        <w:t xml:space="preserve"> and was strongly associated with motivation to change drinking both </w:t>
      </w:r>
      <w:r w:rsidR="00EA1A78" w:rsidRPr="00D70172">
        <w:rPr>
          <w:rFonts w:ascii="Times New Roman" w:hAnsi="Times New Roman" w:cs="Times New Roman"/>
          <w:sz w:val="24"/>
          <w:szCs w:val="24"/>
        </w:rPr>
        <w:t xml:space="preserve">immediately </w:t>
      </w:r>
      <w:r w:rsidR="006C390B" w:rsidRPr="00D70172">
        <w:rPr>
          <w:rFonts w:ascii="Times New Roman" w:hAnsi="Times New Roman" w:cs="Times New Roman"/>
          <w:sz w:val="24"/>
          <w:szCs w:val="24"/>
        </w:rPr>
        <w:t xml:space="preserve">pre- and post-treatment. </w:t>
      </w:r>
      <w:r w:rsidR="0036744D" w:rsidRPr="00D70172">
        <w:rPr>
          <w:rFonts w:ascii="Times New Roman" w:hAnsi="Times New Roman" w:cs="Times New Roman"/>
          <w:sz w:val="24"/>
          <w:szCs w:val="24"/>
        </w:rPr>
        <w:t>Th</w:t>
      </w:r>
      <w:r w:rsidR="0008338D" w:rsidRPr="00D70172">
        <w:rPr>
          <w:rFonts w:ascii="Times New Roman" w:hAnsi="Times New Roman" w:cs="Times New Roman"/>
          <w:sz w:val="24"/>
          <w:szCs w:val="24"/>
        </w:rPr>
        <w:t>ese</w:t>
      </w:r>
      <w:r w:rsidR="0036744D" w:rsidRPr="00D70172">
        <w:rPr>
          <w:rFonts w:ascii="Times New Roman" w:hAnsi="Times New Roman" w:cs="Times New Roman"/>
          <w:sz w:val="24"/>
          <w:szCs w:val="24"/>
        </w:rPr>
        <w:t xml:space="preserve"> association</w:t>
      </w:r>
      <w:r w:rsidR="0008338D" w:rsidRPr="00D70172">
        <w:rPr>
          <w:rFonts w:ascii="Times New Roman" w:hAnsi="Times New Roman" w:cs="Times New Roman"/>
          <w:sz w:val="24"/>
          <w:szCs w:val="24"/>
        </w:rPr>
        <w:t>s</w:t>
      </w:r>
      <w:r w:rsidR="0036744D" w:rsidRPr="00D70172">
        <w:rPr>
          <w:rFonts w:ascii="Times New Roman" w:hAnsi="Times New Roman" w:cs="Times New Roman"/>
          <w:sz w:val="24"/>
          <w:szCs w:val="24"/>
        </w:rPr>
        <w:t xml:space="preserve"> </w:t>
      </w:r>
      <w:r w:rsidR="00292C8A">
        <w:rPr>
          <w:rFonts w:ascii="Times New Roman" w:hAnsi="Times New Roman" w:cs="Times New Roman"/>
          <w:sz w:val="24"/>
          <w:szCs w:val="24"/>
        </w:rPr>
        <w:t xml:space="preserve">with treatment outcome </w:t>
      </w:r>
      <w:r w:rsidR="0036744D" w:rsidRPr="00D70172">
        <w:rPr>
          <w:rFonts w:ascii="Times New Roman" w:hAnsi="Times New Roman" w:cs="Times New Roman"/>
          <w:sz w:val="24"/>
          <w:szCs w:val="24"/>
        </w:rPr>
        <w:t>w</w:t>
      </w:r>
      <w:r w:rsidR="0008338D" w:rsidRPr="00D70172">
        <w:rPr>
          <w:rFonts w:ascii="Times New Roman" w:hAnsi="Times New Roman" w:cs="Times New Roman"/>
          <w:sz w:val="24"/>
          <w:szCs w:val="24"/>
        </w:rPr>
        <w:t>ere</w:t>
      </w:r>
      <w:r w:rsidR="0036744D" w:rsidRPr="00D70172">
        <w:rPr>
          <w:rFonts w:ascii="Times New Roman" w:hAnsi="Times New Roman" w:cs="Times New Roman"/>
          <w:sz w:val="24"/>
          <w:szCs w:val="24"/>
        </w:rPr>
        <w:t xml:space="preserve"> observed </w:t>
      </w:r>
      <w:r w:rsidR="00131FB1" w:rsidRPr="00D70172">
        <w:rPr>
          <w:rFonts w:ascii="Times New Roman" w:hAnsi="Times New Roman" w:cs="Times New Roman"/>
          <w:sz w:val="24"/>
          <w:szCs w:val="24"/>
        </w:rPr>
        <w:t xml:space="preserve">in those randomized to MET </w:t>
      </w:r>
      <w:r w:rsidR="00546049" w:rsidRPr="00D70172">
        <w:rPr>
          <w:rFonts w:ascii="Times New Roman" w:hAnsi="Times New Roman" w:cs="Times New Roman"/>
          <w:sz w:val="24"/>
          <w:szCs w:val="24"/>
        </w:rPr>
        <w:t>but not those randomised</w:t>
      </w:r>
      <w:r w:rsidR="00131FB1" w:rsidRPr="00D70172">
        <w:rPr>
          <w:rFonts w:ascii="Times New Roman" w:hAnsi="Times New Roman" w:cs="Times New Roman"/>
          <w:sz w:val="24"/>
          <w:szCs w:val="24"/>
        </w:rPr>
        <w:t xml:space="preserve"> to </w:t>
      </w:r>
      <w:r w:rsidR="0036744D" w:rsidRPr="00D70172">
        <w:rPr>
          <w:rFonts w:ascii="Times New Roman" w:hAnsi="Times New Roman" w:cs="Times New Roman"/>
          <w:sz w:val="24"/>
          <w:szCs w:val="24"/>
        </w:rPr>
        <w:t xml:space="preserve">SBNT. </w:t>
      </w:r>
      <w:r w:rsidR="006C390B" w:rsidRPr="00D70172">
        <w:rPr>
          <w:rFonts w:ascii="Times New Roman" w:hAnsi="Times New Roman" w:cs="Times New Roman"/>
          <w:sz w:val="24"/>
          <w:szCs w:val="24"/>
        </w:rPr>
        <w:t xml:space="preserve">Therapist WAI </w:t>
      </w:r>
      <w:r w:rsidR="00D70172" w:rsidRPr="00D70172">
        <w:rPr>
          <w:rFonts w:ascii="Times New Roman" w:hAnsi="Times New Roman" w:cs="Times New Roman"/>
          <w:sz w:val="24"/>
          <w:szCs w:val="24"/>
        </w:rPr>
        <w:t xml:space="preserve">did not predict drinking outcome </w:t>
      </w:r>
      <w:r w:rsidR="0046124C" w:rsidRPr="00D70172">
        <w:rPr>
          <w:rFonts w:ascii="Times New Roman" w:hAnsi="Times New Roman" w:cs="Times New Roman"/>
          <w:sz w:val="24"/>
          <w:szCs w:val="24"/>
        </w:rPr>
        <w:t xml:space="preserve">at 9 months </w:t>
      </w:r>
      <w:r w:rsidR="00D70172">
        <w:rPr>
          <w:rFonts w:ascii="Times New Roman" w:hAnsi="Times New Roman" w:cs="Times New Roman"/>
          <w:sz w:val="24"/>
          <w:szCs w:val="24"/>
        </w:rPr>
        <w:t xml:space="preserve">or </w:t>
      </w:r>
      <w:r w:rsidR="00E043B8" w:rsidRPr="00D70172">
        <w:rPr>
          <w:rFonts w:ascii="Times New Roman" w:hAnsi="Times New Roman" w:cs="Times New Roman"/>
          <w:sz w:val="24"/>
          <w:szCs w:val="24"/>
        </w:rPr>
        <w:t>show any association with motivation to change drinking either pre- or post treatment</w:t>
      </w:r>
      <w:r w:rsidR="00E043B8" w:rsidRPr="002928A2">
        <w:rPr>
          <w:rFonts w:ascii="Times New Roman" w:hAnsi="Times New Roman" w:cs="Times New Roman"/>
          <w:sz w:val="24"/>
          <w:szCs w:val="24"/>
        </w:rPr>
        <w:t>.</w:t>
      </w:r>
      <w:r w:rsidR="006F079E" w:rsidRPr="002928A2">
        <w:rPr>
          <w:rFonts w:ascii="Times New Roman" w:hAnsi="Times New Roman" w:cs="Times New Roman"/>
          <w:sz w:val="24"/>
          <w:szCs w:val="24"/>
        </w:rPr>
        <w:t xml:space="preserve"> The pathway from client WAI to treatment outcome</w:t>
      </w:r>
      <w:r w:rsidR="0046124C" w:rsidRPr="002928A2">
        <w:rPr>
          <w:rFonts w:ascii="Times New Roman" w:hAnsi="Times New Roman" w:cs="Times New Roman"/>
          <w:sz w:val="24"/>
          <w:szCs w:val="24"/>
        </w:rPr>
        <w:t>s</w:t>
      </w:r>
      <w:r w:rsidR="006F079E" w:rsidRPr="002928A2">
        <w:rPr>
          <w:rFonts w:ascii="Times New Roman" w:hAnsi="Times New Roman" w:cs="Times New Roman"/>
          <w:sz w:val="24"/>
          <w:szCs w:val="24"/>
        </w:rPr>
        <w:t xml:space="preserve"> </w:t>
      </w:r>
      <w:r w:rsidR="002E551E" w:rsidRPr="002928A2">
        <w:rPr>
          <w:rFonts w:ascii="Times New Roman" w:hAnsi="Times New Roman" w:cs="Times New Roman"/>
          <w:sz w:val="24"/>
          <w:szCs w:val="24"/>
        </w:rPr>
        <w:t>seemed to be explained</w:t>
      </w:r>
      <w:r w:rsidR="006F079E" w:rsidRPr="002928A2">
        <w:rPr>
          <w:rFonts w:ascii="Times New Roman" w:hAnsi="Times New Roman" w:cs="Times New Roman"/>
          <w:sz w:val="24"/>
          <w:szCs w:val="24"/>
        </w:rPr>
        <w:t xml:space="preserve"> </w:t>
      </w:r>
      <w:r w:rsidR="00D70172" w:rsidRPr="002928A2">
        <w:rPr>
          <w:rFonts w:ascii="Times New Roman" w:hAnsi="Times New Roman" w:cs="Times New Roman"/>
          <w:sz w:val="24"/>
          <w:szCs w:val="24"/>
        </w:rPr>
        <w:t xml:space="preserve">mainly </w:t>
      </w:r>
      <w:r w:rsidR="006F079E" w:rsidRPr="002928A2">
        <w:rPr>
          <w:rFonts w:ascii="Times New Roman" w:hAnsi="Times New Roman" w:cs="Times New Roman"/>
          <w:sz w:val="24"/>
          <w:szCs w:val="24"/>
        </w:rPr>
        <w:t xml:space="preserve">through </w:t>
      </w:r>
      <w:r w:rsidR="00EA1A78" w:rsidRPr="002928A2">
        <w:rPr>
          <w:rFonts w:ascii="Times New Roman" w:hAnsi="Times New Roman" w:cs="Times New Roman"/>
          <w:sz w:val="24"/>
          <w:szCs w:val="24"/>
        </w:rPr>
        <w:t xml:space="preserve">impact on </w:t>
      </w:r>
      <w:r w:rsidR="006F079E" w:rsidRPr="002928A2">
        <w:rPr>
          <w:rFonts w:ascii="Times New Roman" w:hAnsi="Times New Roman" w:cs="Times New Roman"/>
          <w:sz w:val="24"/>
          <w:szCs w:val="24"/>
        </w:rPr>
        <w:t>drinking during treatment and post</w:t>
      </w:r>
      <w:r w:rsidR="00EA1A78" w:rsidRPr="002928A2">
        <w:rPr>
          <w:rFonts w:ascii="Times New Roman" w:hAnsi="Times New Roman" w:cs="Times New Roman"/>
          <w:sz w:val="24"/>
          <w:szCs w:val="24"/>
        </w:rPr>
        <w:t>-</w:t>
      </w:r>
      <w:r w:rsidR="006F079E" w:rsidRPr="002928A2">
        <w:rPr>
          <w:rFonts w:ascii="Times New Roman" w:hAnsi="Times New Roman" w:cs="Times New Roman"/>
          <w:sz w:val="24"/>
          <w:szCs w:val="24"/>
        </w:rPr>
        <w:t>treatment motivation</w:t>
      </w:r>
      <w:r w:rsidR="0098524C">
        <w:rPr>
          <w:rFonts w:ascii="Times New Roman" w:hAnsi="Times New Roman" w:cs="Times New Roman"/>
          <w:sz w:val="24"/>
          <w:szCs w:val="24"/>
        </w:rPr>
        <w:t>.</w:t>
      </w:r>
      <w:r w:rsidR="006F079E" w:rsidRPr="002928A2">
        <w:rPr>
          <w:rFonts w:ascii="Times New Roman" w:hAnsi="Times New Roman" w:cs="Times New Roman"/>
          <w:sz w:val="24"/>
          <w:szCs w:val="24"/>
        </w:rPr>
        <w:t xml:space="preserve"> </w:t>
      </w:r>
      <w:r w:rsidR="0098524C">
        <w:rPr>
          <w:rFonts w:ascii="Times New Roman" w:hAnsi="Times New Roman" w:cs="Times New Roman"/>
          <w:sz w:val="24"/>
          <w:szCs w:val="24"/>
        </w:rPr>
        <w:t>H</w:t>
      </w:r>
      <w:r w:rsidR="006F079E" w:rsidRPr="002928A2">
        <w:rPr>
          <w:rFonts w:ascii="Times New Roman" w:hAnsi="Times New Roman" w:cs="Times New Roman"/>
          <w:sz w:val="24"/>
          <w:szCs w:val="24"/>
        </w:rPr>
        <w:t>owever</w:t>
      </w:r>
      <w:r w:rsidR="0098524C">
        <w:rPr>
          <w:rFonts w:ascii="Times New Roman" w:hAnsi="Times New Roman" w:cs="Times New Roman"/>
          <w:sz w:val="24"/>
          <w:szCs w:val="24"/>
        </w:rPr>
        <w:t>,</w:t>
      </w:r>
      <w:r w:rsidR="006F079E" w:rsidRPr="002928A2">
        <w:rPr>
          <w:rFonts w:ascii="Times New Roman" w:hAnsi="Times New Roman" w:cs="Times New Roman"/>
          <w:sz w:val="24"/>
          <w:szCs w:val="24"/>
        </w:rPr>
        <w:t xml:space="preserve"> </w:t>
      </w:r>
      <w:r w:rsidR="00D70172" w:rsidRPr="002928A2">
        <w:rPr>
          <w:rFonts w:ascii="Times New Roman" w:hAnsi="Times New Roman" w:cs="Times New Roman"/>
          <w:sz w:val="24"/>
          <w:szCs w:val="24"/>
        </w:rPr>
        <w:t xml:space="preserve">although there </w:t>
      </w:r>
      <w:r w:rsidR="001744AB">
        <w:rPr>
          <w:rFonts w:ascii="Times New Roman" w:hAnsi="Times New Roman" w:cs="Times New Roman"/>
          <w:sz w:val="24"/>
          <w:szCs w:val="24"/>
        </w:rPr>
        <w:t xml:space="preserve">were </w:t>
      </w:r>
      <w:r w:rsidR="007203DC">
        <w:rPr>
          <w:rFonts w:ascii="Times New Roman" w:hAnsi="Times New Roman" w:cs="Times New Roman"/>
          <w:sz w:val="24"/>
          <w:szCs w:val="24"/>
        </w:rPr>
        <w:t xml:space="preserve">few relationships with </w:t>
      </w:r>
      <w:r w:rsidR="001744AB">
        <w:rPr>
          <w:rFonts w:ascii="Times New Roman" w:hAnsi="Times New Roman" w:cs="Times New Roman"/>
          <w:sz w:val="24"/>
          <w:szCs w:val="24"/>
        </w:rPr>
        <w:t>drinking variables during and post-treatment</w:t>
      </w:r>
      <w:r w:rsidR="0098524C">
        <w:rPr>
          <w:rFonts w:ascii="Times New Roman" w:hAnsi="Times New Roman" w:cs="Times New Roman"/>
          <w:sz w:val="24"/>
          <w:szCs w:val="24"/>
        </w:rPr>
        <w:t>,</w:t>
      </w:r>
      <w:r w:rsidR="00D70172" w:rsidRPr="002928A2">
        <w:rPr>
          <w:rFonts w:ascii="Times New Roman" w:hAnsi="Times New Roman" w:cs="Times New Roman"/>
          <w:sz w:val="24"/>
          <w:szCs w:val="24"/>
        </w:rPr>
        <w:t xml:space="preserve"> </w:t>
      </w:r>
      <w:r w:rsidR="00662CA9">
        <w:rPr>
          <w:rFonts w:ascii="Times New Roman" w:hAnsi="Times New Roman" w:cs="Times New Roman"/>
          <w:sz w:val="24"/>
          <w:szCs w:val="24"/>
        </w:rPr>
        <w:t>there was</w:t>
      </w:r>
      <w:r w:rsidR="00031FB6">
        <w:rPr>
          <w:rFonts w:ascii="Times New Roman" w:hAnsi="Times New Roman" w:cs="Times New Roman"/>
          <w:sz w:val="24"/>
          <w:szCs w:val="24"/>
        </w:rPr>
        <w:t xml:space="preserve"> </w:t>
      </w:r>
      <w:r w:rsidR="003E35BB">
        <w:rPr>
          <w:rFonts w:ascii="Times New Roman" w:hAnsi="Times New Roman" w:cs="Times New Roman"/>
          <w:sz w:val="24"/>
          <w:szCs w:val="24"/>
        </w:rPr>
        <w:t xml:space="preserve">good </w:t>
      </w:r>
      <w:r w:rsidR="006F079E" w:rsidRPr="002928A2">
        <w:rPr>
          <w:rFonts w:ascii="Times New Roman" w:hAnsi="Times New Roman" w:cs="Times New Roman"/>
          <w:sz w:val="24"/>
          <w:szCs w:val="24"/>
        </w:rPr>
        <w:t>evidence of a direct effect of</w:t>
      </w:r>
      <w:r w:rsidR="00D70172" w:rsidRPr="002928A2">
        <w:rPr>
          <w:rFonts w:ascii="Times New Roman" w:hAnsi="Times New Roman" w:cs="Times New Roman"/>
          <w:sz w:val="24"/>
          <w:szCs w:val="24"/>
        </w:rPr>
        <w:t xml:space="preserve"> </w:t>
      </w:r>
      <w:r w:rsidR="006F079E" w:rsidRPr="002928A2">
        <w:rPr>
          <w:rFonts w:ascii="Times New Roman" w:hAnsi="Times New Roman" w:cs="Times New Roman"/>
          <w:sz w:val="24"/>
          <w:szCs w:val="24"/>
        </w:rPr>
        <w:t>therapist</w:t>
      </w:r>
      <w:r w:rsidR="00E26AB9">
        <w:rPr>
          <w:rFonts w:ascii="Times New Roman" w:hAnsi="Times New Roman" w:cs="Times New Roman"/>
          <w:sz w:val="24"/>
          <w:szCs w:val="24"/>
        </w:rPr>
        <w:t>-</w:t>
      </w:r>
      <w:r w:rsidR="006F079E" w:rsidRPr="002928A2">
        <w:rPr>
          <w:rFonts w:ascii="Times New Roman" w:hAnsi="Times New Roman" w:cs="Times New Roman"/>
          <w:sz w:val="24"/>
          <w:szCs w:val="24"/>
        </w:rPr>
        <w:t>rated working alliance</w:t>
      </w:r>
      <w:r w:rsidR="001744AB">
        <w:rPr>
          <w:rFonts w:ascii="Times New Roman" w:hAnsi="Times New Roman" w:cs="Times New Roman"/>
          <w:sz w:val="24"/>
          <w:szCs w:val="24"/>
        </w:rPr>
        <w:t>,</w:t>
      </w:r>
      <w:r w:rsidR="00D70172" w:rsidRPr="002928A2">
        <w:rPr>
          <w:rFonts w:ascii="Times New Roman" w:hAnsi="Times New Roman" w:cs="Times New Roman"/>
          <w:sz w:val="24"/>
          <w:szCs w:val="24"/>
        </w:rPr>
        <w:t xml:space="preserve"> once pathways through changes in drinking during treatment and post</w:t>
      </w:r>
      <w:r w:rsidR="00E26AB9">
        <w:rPr>
          <w:rFonts w:ascii="Times New Roman" w:hAnsi="Times New Roman" w:cs="Times New Roman"/>
          <w:sz w:val="24"/>
          <w:szCs w:val="24"/>
        </w:rPr>
        <w:t>-</w:t>
      </w:r>
      <w:r w:rsidR="00D70172" w:rsidRPr="002928A2">
        <w:rPr>
          <w:rFonts w:ascii="Times New Roman" w:hAnsi="Times New Roman" w:cs="Times New Roman"/>
          <w:sz w:val="24"/>
          <w:szCs w:val="24"/>
        </w:rPr>
        <w:t>treatment</w:t>
      </w:r>
      <w:r w:rsidR="00662CA9">
        <w:rPr>
          <w:rFonts w:ascii="Times New Roman" w:hAnsi="Times New Roman" w:cs="Times New Roman"/>
          <w:sz w:val="24"/>
          <w:szCs w:val="24"/>
        </w:rPr>
        <w:t xml:space="preserve"> motivation were controlled for, on one</w:t>
      </w:r>
      <w:r w:rsidR="006F079E" w:rsidRPr="002928A2">
        <w:rPr>
          <w:rFonts w:ascii="Times New Roman" w:hAnsi="Times New Roman" w:cs="Times New Roman"/>
          <w:sz w:val="24"/>
          <w:szCs w:val="24"/>
        </w:rPr>
        <w:t xml:space="preserve"> of the </w:t>
      </w:r>
      <w:r w:rsidR="00EA1A78" w:rsidRPr="002928A2">
        <w:rPr>
          <w:rFonts w:ascii="Times New Roman" w:hAnsi="Times New Roman" w:cs="Times New Roman"/>
          <w:sz w:val="24"/>
          <w:szCs w:val="24"/>
        </w:rPr>
        <w:t xml:space="preserve">three </w:t>
      </w:r>
      <w:r w:rsidR="00662CA9">
        <w:rPr>
          <w:rFonts w:ascii="Times New Roman" w:hAnsi="Times New Roman" w:cs="Times New Roman"/>
          <w:sz w:val="24"/>
          <w:szCs w:val="24"/>
        </w:rPr>
        <w:t xml:space="preserve">treatment outcomes </w:t>
      </w:r>
      <w:r w:rsidR="006F079E" w:rsidRPr="002928A2">
        <w:rPr>
          <w:rFonts w:ascii="Times New Roman" w:hAnsi="Times New Roman" w:cs="Times New Roman"/>
          <w:sz w:val="24"/>
          <w:szCs w:val="24"/>
        </w:rPr>
        <w:t>(PDA</w:t>
      </w:r>
      <w:r w:rsidR="0046124C" w:rsidRPr="002928A2">
        <w:rPr>
          <w:rFonts w:ascii="Times New Roman" w:hAnsi="Times New Roman" w:cs="Times New Roman"/>
          <w:sz w:val="24"/>
          <w:szCs w:val="24"/>
        </w:rPr>
        <w:t xml:space="preserve"> at 9 months</w:t>
      </w:r>
      <w:r w:rsidR="006F079E" w:rsidRPr="002928A2">
        <w:rPr>
          <w:rFonts w:ascii="Times New Roman" w:hAnsi="Times New Roman" w:cs="Times New Roman"/>
          <w:sz w:val="24"/>
          <w:szCs w:val="24"/>
        </w:rPr>
        <w:t>)</w:t>
      </w:r>
      <w:r w:rsidR="003E35BB">
        <w:rPr>
          <w:rFonts w:ascii="Times New Roman" w:hAnsi="Times New Roman" w:cs="Times New Roman"/>
          <w:sz w:val="24"/>
          <w:szCs w:val="24"/>
        </w:rPr>
        <w:t xml:space="preserve"> and weak evidence for a direct effect for the main </w:t>
      </w:r>
      <w:r w:rsidR="00E26AB9">
        <w:rPr>
          <w:rFonts w:ascii="Times New Roman" w:hAnsi="Times New Roman" w:cs="Times New Roman"/>
          <w:sz w:val="24"/>
          <w:szCs w:val="24"/>
        </w:rPr>
        <w:t xml:space="preserve">binary </w:t>
      </w:r>
      <w:r w:rsidR="003E35BB">
        <w:rPr>
          <w:rFonts w:ascii="Times New Roman" w:hAnsi="Times New Roman" w:cs="Times New Roman"/>
          <w:sz w:val="24"/>
          <w:szCs w:val="24"/>
        </w:rPr>
        <w:t>outcome</w:t>
      </w:r>
      <w:r w:rsidR="0046124C" w:rsidRPr="002928A2">
        <w:rPr>
          <w:rFonts w:ascii="Times New Roman" w:hAnsi="Times New Roman" w:cs="Times New Roman"/>
          <w:sz w:val="24"/>
          <w:szCs w:val="24"/>
        </w:rPr>
        <w:t xml:space="preserve"> </w:t>
      </w:r>
      <w:r w:rsidR="00EA1A78" w:rsidRPr="002928A2">
        <w:rPr>
          <w:rFonts w:ascii="Times New Roman" w:hAnsi="Times New Roman" w:cs="Times New Roman"/>
          <w:sz w:val="24"/>
          <w:szCs w:val="24"/>
        </w:rPr>
        <w:t>investigated here</w:t>
      </w:r>
      <w:r w:rsidR="001744AB">
        <w:rPr>
          <w:rFonts w:ascii="Times New Roman" w:hAnsi="Times New Roman" w:cs="Times New Roman"/>
          <w:sz w:val="24"/>
          <w:szCs w:val="24"/>
        </w:rPr>
        <w:t>. These findings</w:t>
      </w:r>
      <w:r w:rsidR="00EA1A78" w:rsidRPr="002928A2">
        <w:rPr>
          <w:rFonts w:ascii="Times New Roman" w:hAnsi="Times New Roman" w:cs="Times New Roman"/>
          <w:sz w:val="24"/>
          <w:szCs w:val="24"/>
        </w:rPr>
        <w:t xml:space="preserve">, </w:t>
      </w:r>
      <w:r w:rsidR="0046124C" w:rsidRPr="002928A2">
        <w:rPr>
          <w:rFonts w:ascii="Times New Roman" w:hAnsi="Times New Roman" w:cs="Times New Roman"/>
          <w:sz w:val="24"/>
          <w:szCs w:val="24"/>
        </w:rPr>
        <w:t xml:space="preserve">suggest there are other </w:t>
      </w:r>
      <w:r w:rsidR="0046124C" w:rsidRPr="002928A2">
        <w:rPr>
          <w:rFonts w:ascii="Times New Roman" w:hAnsi="Times New Roman" w:cs="Times New Roman"/>
          <w:sz w:val="24"/>
          <w:szCs w:val="24"/>
        </w:rPr>
        <w:lastRenderedPageBreak/>
        <w:t>pathways</w:t>
      </w:r>
      <w:r w:rsidR="00E57E79" w:rsidRPr="002928A2">
        <w:rPr>
          <w:rFonts w:ascii="Times New Roman" w:hAnsi="Times New Roman" w:cs="Times New Roman"/>
          <w:sz w:val="24"/>
          <w:szCs w:val="24"/>
        </w:rPr>
        <w:t xml:space="preserve"> </w:t>
      </w:r>
      <w:r w:rsidR="00EA1A78" w:rsidRPr="002928A2">
        <w:rPr>
          <w:rFonts w:ascii="Times New Roman" w:hAnsi="Times New Roman" w:cs="Times New Roman"/>
          <w:sz w:val="24"/>
          <w:szCs w:val="24"/>
        </w:rPr>
        <w:t xml:space="preserve">unrelated to change within treatment </w:t>
      </w:r>
      <w:r w:rsidR="0046124C" w:rsidRPr="002928A2">
        <w:rPr>
          <w:rFonts w:ascii="Times New Roman" w:hAnsi="Times New Roman" w:cs="Times New Roman"/>
          <w:sz w:val="24"/>
          <w:szCs w:val="24"/>
        </w:rPr>
        <w:t xml:space="preserve">which </w:t>
      </w:r>
      <w:r w:rsidR="00D70172" w:rsidRPr="002928A2">
        <w:rPr>
          <w:rFonts w:ascii="Times New Roman" w:hAnsi="Times New Roman" w:cs="Times New Roman"/>
          <w:sz w:val="24"/>
          <w:szCs w:val="24"/>
        </w:rPr>
        <w:t>may lead to an</w:t>
      </w:r>
      <w:r w:rsidR="0046124C" w:rsidRPr="002928A2">
        <w:rPr>
          <w:rFonts w:ascii="Times New Roman" w:hAnsi="Times New Roman" w:cs="Times New Roman"/>
          <w:sz w:val="24"/>
          <w:szCs w:val="24"/>
        </w:rPr>
        <w:t xml:space="preserve"> association between </w:t>
      </w:r>
      <w:r w:rsidR="00CB67F4" w:rsidRPr="002928A2">
        <w:rPr>
          <w:rFonts w:ascii="Times New Roman" w:hAnsi="Times New Roman" w:cs="Times New Roman"/>
          <w:sz w:val="24"/>
          <w:szCs w:val="24"/>
        </w:rPr>
        <w:t xml:space="preserve">session 1 </w:t>
      </w:r>
      <w:r w:rsidR="0046124C" w:rsidRPr="002928A2">
        <w:rPr>
          <w:rFonts w:ascii="Times New Roman" w:hAnsi="Times New Roman" w:cs="Times New Roman"/>
          <w:sz w:val="24"/>
          <w:szCs w:val="24"/>
        </w:rPr>
        <w:t>therapist WAI and treatment outcome</w:t>
      </w:r>
      <w:r w:rsidR="001744AB">
        <w:rPr>
          <w:rFonts w:ascii="Times New Roman" w:hAnsi="Times New Roman" w:cs="Times New Roman"/>
          <w:sz w:val="24"/>
          <w:szCs w:val="24"/>
        </w:rPr>
        <w:t xml:space="preserve"> 12 months later (9 months post-treatment)</w:t>
      </w:r>
      <w:r w:rsidR="0046124C" w:rsidRPr="002928A2">
        <w:rPr>
          <w:rFonts w:ascii="Times New Roman" w:hAnsi="Times New Roman" w:cs="Times New Roman"/>
          <w:sz w:val="24"/>
          <w:szCs w:val="24"/>
        </w:rPr>
        <w:t xml:space="preserve">. </w:t>
      </w:r>
      <w:r w:rsidR="00E043B8" w:rsidRPr="002928A2">
        <w:rPr>
          <w:rFonts w:ascii="Times New Roman" w:hAnsi="Times New Roman" w:cs="Times New Roman"/>
          <w:sz w:val="24"/>
          <w:szCs w:val="24"/>
        </w:rPr>
        <w:t xml:space="preserve"> </w:t>
      </w:r>
    </w:p>
    <w:p w:rsidR="005F5464" w:rsidRDefault="00520146" w:rsidP="00104712">
      <w:pPr>
        <w:spacing w:line="480" w:lineRule="auto"/>
        <w:rPr>
          <w:rFonts w:ascii="Times New Roman" w:hAnsi="Times New Roman" w:cs="Times New Roman"/>
          <w:sz w:val="24"/>
          <w:szCs w:val="24"/>
        </w:rPr>
      </w:pPr>
      <w:r w:rsidRPr="002928A2">
        <w:rPr>
          <w:rFonts w:ascii="Times New Roman" w:hAnsi="Times New Roman" w:cs="Times New Roman"/>
          <w:sz w:val="24"/>
          <w:szCs w:val="24"/>
        </w:rPr>
        <w:t>The findings on</w:t>
      </w:r>
      <w:r w:rsidR="00D70172" w:rsidRPr="002928A2">
        <w:rPr>
          <w:rFonts w:ascii="Times New Roman" w:hAnsi="Times New Roman" w:cs="Times New Roman"/>
          <w:sz w:val="24"/>
          <w:szCs w:val="24"/>
        </w:rPr>
        <w:t xml:space="preserve"> </w:t>
      </w:r>
      <w:r w:rsidR="001744AB">
        <w:rPr>
          <w:rFonts w:ascii="Times New Roman" w:hAnsi="Times New Roman" w:cs="Times New Roman"/>
          <w:sz w:val="24"/>
          <w:szCs w:val="24"/>
        </w:rPr>
        <w:t>baseline</w:t>
      </w:r>
      <w:r w:rsidR="005F5464">
        <w:rPr>
          <w:rFonts w:ascii="Times New Roman" w:hAnsi="Times New Roman" w:cs="Times New Roman"/>
          <w:sz w:val="24"/>
          <w:szCs w:val="24"/>
        </w:rPr>
        <w:t xml:space="preserve"> </w:t>
      </w:r>
      <w:r w:rsidRPr="002928A2">
        <w:rPr>
          <w:rFonts w:ascii="Times New Roman" w:hAnsi="Times New Roman" w:cs="Times New Roman"/>
          <w:sz w:val="24"/>
          <w:szCs w:val="24"/>
        </w:rPr>
        <w:t xml:space="preserve">predictors of </w:t>
      </w:r>
      <w:r w:rsidR="001744AB">
        <w:rPr>
          <w:rFonts w:ascii="Times New Roman" w:hAnsi="Times New Roman" w:cs="Times New Roman"/>
          <w:sz w:val="24"/>
          <w:szCs w:val="24"/>
        </w:rPr>
        <w:t>client-rated</w:t>
      </w:r>
      <w:r w:rsidRPr="002928A2">
        <w:rPr>
          <w:rFonts w:ascii="Times New Roman" w:hAnsi="Times New Roman" w:cs="Times New Roman"/>
          <w:sz w:val="24"/>
          <w:szCs w:val="24"/>
        </w:rPr>
        <w:t xml:space="preserve"> working alliance are similar to </w:t>
      </w:r>
      <w:r w:rsidR="000426D3" w:rsidRPr="002928A2">
        <w:rPr>
          <w:rFonts w:ascii="Times New Roman" w:hAnsi="Times New Roman" w:cs="Times New Roman"/>
          <w:sz w:val="24"/>
          <w:szCs w:val="24"/>
        </w:rPr>
        <w:t xml:space="preserve">those from </w:t>
      </w:r>
      <w:r w:rsidRPr="002928A2">
        <w:rPr>
          <w:rFonts w:ascii="Times New Roman" w:hAnsi="Times New Roman" w:cs="Times New Roman"/>
          <w:sz w:val="24"/>
          <w:szCs w:val="24"/>
        </w:rPr>
        <w:t>the one other</w:t>
      </w:r>
      <w:r w:rsidR="00094B60" w:rsidRPr="002928A2">
        <w:rPr>
          <w:rFonts w:ascii="Times New Roman" w:hAnsi="Times New Roman" w:cs="Times New Roman"/>
          <w:sz w:val="24"/>
          <w:szCs w:val="24"/>
        </w:rPr>
        <w:t xml:space="preserve"> alcohol treatment </w:t>
      </w:r>
      <w:r w:rsidRPr="002928A2">
        <w:rPr>
          <w:rFonts w:ascii="Times New Roman" w:hAnsi="Times New Roman" w:cs="Times New Roman"/>
          <w:sz w:val="24"/>
          <w:szCs w:val="24"/>
        </w:rPr>
        <w:t>study</w:t>
      </w:r>
      <w:r w:rsidR="00094B60" w:rsidRPr="002928A2">
        <w:rPr>
          <w:rFonts w:ascii="Times New Roman" w:hAnsi="Times New Roman" w:cs="Times New Roman"/>
          <w:sz w:val="24"/>
          <w:szCs w:val="24"/>
        </w:rPr>
        <w:t xml:space="preserve"> </w:t>
      </w:r>
      <w:r w:rsidRPr="002928A2">
        <w:rPr>
          <w:rFonts w:ascii="Times New Roman" w:hAnsi="Times New Roman" w:cs="Times New Roman"/>
          <w:sz w:val="24"/>
          <w:szCs w:val="24"/>
        </w:rPr>
        <w:t>which</w:t>
      </w:r>
      <w:r w:rsidR="00094B60" w:rsidRPr="002928A2">
        <w:rPr>
          <w:rFonts w:ascii="Times New Roman" w:hAnsi="Times New Roman" w:cs="Times New Roman"/>
          <w:sz w:val="24"/>
          <w:szCs w:val="24"/>
        </w:rPr>
        <w:t xml:space="preserve"> has</w:t>
      </w:r>
      <w:r w:rsidRPr="002928A2">
        <w:rPr>
          <w:rFonts w:ascii="Times New Roman" w:hAnsi="Times New Roman" w:cs="Times New Roman"/>
          <w:sz w:val="24"/>
          <w:szCs w:val="24"/>
        </w:rPr>
        <w:t xml:space="preserve"> explored this</w:t>
      </w:r>
      <w:r w:rsidR="00F66817" w:rsidRPr="002928A2">
        <w:rPr>
          <w:rFonts w:ascii="Times New Roman" w:hAnsi="Times New Roman" w:cs="Times New Roman"/>
          <w:sz w:val="24"/>
          <w:szCs w:val="24"/>
        </w:rPr>
        <w:t xml:space="preserve"> question</w:t>
      </w:r>
      <w:r w:rsidRPr="002928A2">
        <w:rPr>
          <w:rFonts w:ascii="Times New Roman" w:hAnsi="Times New Roman" w:cs="Times New Roman"/>
          <w:sz w:val="24"/>
          <w:szCs w:val="24"/>
        </w:rPr>
        <w:t xml:space="preserve">. </w:t>
      </w:r>
      <w:r w:rsidR="005B4137" w:rsidRPr="002928A2">
        <w:rPr>
          <w:rFonts w:ascii="Times New Roman" w:hAnsi="Times New Roman" w:cs="Times New Roman"/>
          <w:sz w:val="24"/>
          <w:szCs w:val="24"/>
        </w:rPr>
        <w:t>Connors et al</w:t>
      </w:r>
      <w:r w:rsidR="00E26AB9">
        <w:rPr>
          <w:rFonts w:ascii="Times New Roman" w:hAnsi="Times New Roman" w:cs="Times New Roman"/>
          <w:sz w:val="24"/>
          <w:szCs w:val="24"/>
        </w:rPr>
        <w:t>.</w:t>
      </w:r>
      <w:r w:rsidR="005B4137" w:rsidRPr="002928A2">
        <w:rPr>
          <w:rFonts w:ascii="Times New Roman" w:hAnsi="Times New Roman" w:cs="Times New Roman"/>
          <w:sz w:val="24"/>
          <w:szCs w:val="24"/>
        </w:rPr>
        <w:t xml:space="preserve">  </w:t>
      </w:r>
      <w:r w:rsidR="00B86AAF" w:rsidRPr="002928A2">
        <w:rPr>
          <w:rFonts w:ascii="Times New Roman" w:hAnsi="Times New Roman" w:cs="Times New Roman"/>
          <w:sz w:val="24"/>
          <w:szCs w:val="24"/>
        </w:rPr>
        <w:fldChar w:fldCharType="begin"/>
      </w:r>
      <w:r w:rsidR="0086381A" w:rsidRPr="002928A2">
        <w:rPr>
          <w:rFonts w:ascii="Times New Roman" w:hAnsi="Times New Roman" w:cs="Times New Roman"/>
          <w:sz w:val="24"/>
          <w:szCs w:val="24"/>
        </w:rPr>
        <w:instrText xml:space="preserve"> ADDIN EN.CITE &lt;EndNote&gt;&lt;Cite ExcludeAuth="1"&gt;&lt;Author&gt;Connors&lt;/Author&gt;&lt;Year&gt;2000&lt;/Year&gt;&lt;RecNum&gt;58&lt;/RecNum&gt;&lt;DisplayText&gt;(2000)&lt;/DisplayText&gt;&lt;record&gt;&lt;rec-number&gt;58&lt;/rec-number&gt;&lt;foreign-keys&gt;&lt;key app="EN" db-id="vteaeafesfpswwef95c5e5fztvw5xa0v9w2e"&gt;58&lt;/key&gt;&lt;/foreign-keys&gt;&lt;ref-type name="Journal Article"&gt;17&lt;/ref-type&gt;&lt;contributors&gt;&lt;authors&gt;&lt;author&gt;Connors, Gerard J.&lt;/author&gt;&lt;author&gt;DiClemente, Carlo C.&lt;/author&gt;&lt;author&gt;Dermen, Kurt H.&lt;/author&gt;&lt;author&gt;Kadden, Ronald&lt;/author&gt;&lt;author&gt;Carroll, Kathleen M.&lt;/author&gt;&lt;author&gt;Frone, Michael R.&lt;/author&gt;&lt;/authors&gt;&lt;/contributors&gt;&lt;titles&gt;&lt;title&gt;Predicting the therapeutic alliance in alcoholism treatment&lt;/title&gt;&lt;secondary-title&gt;Journal of Studies on Alcohol&lt;/secondary-title&gt;&lt;/titles&gt;&lt;periodical&gt;&lt;full-title&gt;Journal of Studies on Alcohol&lt;/full-title&gt;&lt;/periodical&gt;&lt;pages&gt;139-149&lt;/pages&gt;&lt;volume&gt;61&lt;/volume&gt;&lt;number&gt;1&lt;/number&gt;&lt;dates&gt;&lt;year&gt;2000&lt;/year&gt;&lt;pub-dates&gt;&lt;date&gt;Jan&lt;/date&gt;&lt;/pub-dates&gt;&lt;/dates&gt;&lt;accession-num&gt;Peer Reviewed Journal: 1999-15760-016&lt;/accession-num&gt;&lt;urls&gt;&lt;related-urls&gt;&lt;url&gt;http://ovidsp.ovid.com/ovidweb.cgi?T=JS&amp;amp;CSC=Y&amp;amp;NEWS=N&amp;amp;PAGE=fulltext&amp;amp;D=psyc3&amp;amp;AN=1999-15760-016&lt;/url&gt;&lt;url&gt;http://lshtmsfx.hosted.exlibrisgroup.com/lshtm?sid=OVID:psycdb&amp;amp;id=pmid:&amp;amp;id=doi:&amp;amp;issn=0096-882X&amp;amp;isbn=&amp;amp;volume=61&amp;amp;issue=1&amp;amp;spage=139&amp;amp;pages=139-149&amp;amp;date=2000&amp;amp;title=Journal+of+Studies+on+Alcohol&amp;amp;atitle=Predicting+the+therapeutic+alliance+in+alcoholism+treatment.&amp;amp;aulast=Connors&amp;amp;pid=%3Cauthor%3EConnors%2C+Gerard+J%3BDiClemente%2C+Carlo+C%3BDermen%2C+Kurt+H%3BKadden%2C+Ronald%3BCarroll%2C+Kathleen+M%3BFrone%2C+Michael+R%3C%2Fauthor%3E%3CAN%3E1999-15760-016%3C%2FAN%3E%3CDT%3EJournal+Article%3C%2FDT%3E&lt;/url&gt;&lt;url&gt;http://www.jsad.com/jsad/downloadarticle/Predicting_the_Therapeutic_Alliance_in_Alcoholism_Treatment/788.pdf&lt;/url&gt;&lt;/related-urls&gt;&lt;/urls&gt;&lt;/record&gt;&lt;/Cite&gt;&lt;/EndNote&gt;</w:instrText>
      </w:r>
      <w:r w:rsidR="00B86AAF" w:rsidRPr="002928A2">
        <w:rPr>
          <w:rFonts w:ascii="Times New Roman" w:hAnsi="Times New Roman" w:cs="Times New Roman"/>
          <w:sz w:val="24"/>
          <w:szCs w:val="24"/>
        </w:rPr>
        <w:fldChar w:fldCharType="separate"/>
      </w:r>
      <w:r w:rsidR="00A64569" w:rsidRPr="002928A2">
        <w:rPr>
          <w:rFonts w:ascii="Times New Roman" w:hAnsi="Times New Roman" w:cs="Times New Roman"/>
          <w:noProof/>
          <w:sz w:val="24"/>
          <w:szCs w:val="24"/>
        </w:rPr>
        <w:t>(</w:t>
      </w:r>
      <w:hyperlink w:anchor="_ENREF_6" w:tooltip="Connors, 2000 #58" w:history="1">
        <w:r w:rsidR="003D3A67" w:rsidRPr="002928A2">
          <w:rPr>
            <w:rFonts w:ascii="Times New Roman" w:hAnsi="Times New Roman" w:cs="Times New Roman"/>
            <w:noProof/>
            <w:sz w:val="24"/>
            <w:szCs w:val="24"/>
          </w:rPr>
          <w:t>2000</w:t>
        </w:r>
      </w:hyperlink>
      <w:r w:rsidR="00A64569" w:rsidRPr="002928A2">
        <w:rPr>
          <w:rFonts w:ascii="Times New Roman" w:hAnsi="Times New Roman" w:cs="Times New Roman"/>
          <w:noProof/>
          <w:sz w:val="24"/>
          <w:szCs w:val="24"/>
        </w:rPr>
        <w:t>)</w:t>
      </w:r>
      <w:r w:rsidR="00B86AAF" w:rsidRPr="002928A2">
        <w:rPr>
          <w:rFonts w:ascii="Times New Roman" w:hAnsi="Times New Roman" w:cs="Times New Roman"/>
          <w:sz w:val="24"/>
          <w:szCs w:val="24"/>
        </w:rPr>
        <w:fldChar w:fldCharType="end"/>
      </w:r>
      <w:r w:rsidR="005B4137" w:rsidRPr="002928A2">
        <w:rPr>
          <w:rFonts w:ascii="Times New Roman" w:hAnsi="Times New Roman" w:cs="Times New Roman"/>
          <w:sz w:val="24"/>
          <w:szCs w:val="24"/>
        </w:rPr>
        <w:t xml:space="preserve"> also found stage of change consistently predicted client WAI in Project MATCH. These findings are also consistent with studies in areas other than alcohol treatment where </w:t>
      </w:r>
      <w:r w:rsidR="001744AB">
        <w:rPr>
          <w:rFonts w:ascii="Times New Roman" w:hAnsi="Times New Roman" w:cs="Times New Roman"/>
          <w:sz w:val="24"/>
          <w:szCs w:val="24"/>
        </w:rPr>
        <w:t xml:space="preserve">later </w:t>
      </w:r>
      <w:r w:rsidR="005B4137" w:rsidRPr="002928A2">
        <w:rPr>
          <w:rFonts w:ascii="Times New Roman" w:hAnsi="Times New Roman" w:cs="Times New Roman"/>
          <w:sz w:val="24"/>
          <w:szCs w:val="24"/>
        </w:rPr>
        <w:t>stage</w:t>
      </w:r>
      <w:r w:rsidR="001744AB">
        <w:rPr>
          <w:rFonts w:ascii="Times New Roman" w:hAnsi="Times New Roman" w:cs="Times New Roman"/>
          <w:sz w:val="24"/>
          <w:szCs w:val="24"/>
        </w:rPr>
        <w:t>s</w:t>
      </w:r>
      <w:r w:rsidR="005B4137" w:rsidRPr="002928A2">
        <w:rPr>
          <w:rFonts w:ascii="Times New Roman" w:hAnsi="Times New Roman" w:cs="Times New Roman"/>
          <w:sz w:val="24"/>
          <w:szCs w:val="24"/>
        </w:rPr>
        <w:t xml:space="preserve"> of change pre-treatment </w:t>
      </w:r>
      <w:r w:rsidR="001744AB">
        <w:rPr>
          <w:rFonts w:ascii="Times New Roman" w:hAnsi="Times New Roman" w:cs="Times New Roman"/>
          <w:sz w:val="24"/>
          <w:szCs w:val="24"/>
        </w:rPr>
        <w:t>are</w:t>
      </w:r>
      <w:r w:rsidR="005B4137" w:rsidRPr="002928A2">
        <w:rPr>
          <w:rFonts w:ascii="Times New Roman" w:hAnsi="Times New Roman" w:cs="Times New Roman"/>
          <w:sz w:val="24"/>
          <w:szCs w:val="24"/>
        </w:rPr>
        <w:t xml:space="preserve"> associated with higher </w:t>
      </w:r>
      <w:r w:rsidR="00B84113" w:rsidRPr="002928A2">
        <w:rPr>
          <w:rFonts w:ascii="Times New Roman" w:hAnsi="Times New Roman" w:cs="Times New Roman"/>
          <w:sz w:val="24"/>
          <w:szCs w:val="24"/>
        </w:rPr>
        <w:t xml:space="preserve">client </w:t>
      </w:r>
      <w:r w:rsidR="005B4137" w:rsidRPr="002928A2">
        <w:rPr>
          <w:rFonts w:ascii="Times New Roman" w:hAnsi="Times New Roman" w:cs="Times New Roman"/>
          <w:sz w:val="24"/>
          <w:szCs w:val="24"/>
        </w:rPr>
        <w:t xml:space="preserve">ratings of working alliance </w:t>
      </w:r>
      <w:r w:rsidR="00B86AAF" w:rsidRPr="002928A2">
        <w:rPr>
          <w:rFonts w:ascii="Times New Roman" w:hAnsi="Times New Roman" w:cs="Times New Roman"/>
          <w:sz w:val="24"/>
          <w:szCs w:val="24"/>
        </w:rPr>
        <w:fldChar w:fldCharType="begin">
          <w:fldData xml:space="preserve">PEVuZE5vdGU+PENpdGU+PEF1dGhvcj5FbW1lcmxpbmc8L0F1dGhvcj48WWVhcj4yMDA5PC9ZZWFy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==
</w:fldData>
        </w:fldChar>
      </w:r>
      <w:r w:rsidR="0086381A" w:rsidRPr="002928A2">
        <w:rPr>
          <w:rFonts w:ascii="Times New Roman" w:hAnsi="Times New Roman" w:cs="Times New Roman"/>
          <w:sz w:val="24"/>
          <w:szCs w:val="24"/>
        </w:rPr>
        <w:instrText xml:space="preserve"> ADDIN EN.CITE </w:instrText>
      </w:r>
      <w:r w:rsidR="00B86AAF" w:rsidRPr="002928A2">
        <w:rPr>
          <w:rFonts w:ascii="Times New Roman" w:hAnsi="Times New Roman" w:cs="Times New Roman"/>
          <w:sz w:val="24"/>
          <w:szCs w:val="24"/>
        </w:rPr>
        <w:fldChar w:fldCharType="begin">
          <w:fldData xml:space="preserve">PEVuZE5vdGU+PENpdGU+PEF1dGhvcj5FbW1lcmxpbmc8L0F1dGhvcj48WWVhcj4yMDA5PC9ZZWFy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==
</w:fldData>
        </w:fldChar>
      </w:r>
      <w:r w:rsidR="0086381A" w:rsidRPr="002928A2">
        <w:rPr>
          <w:rFonts w:ascii="Times New Roman" w:hAnsi="Times New Roman" w:cs="Times New Roman"/>
          <w:sz w:val="24"/>
          <w:szCs w:val="24"/>
        </w:rPr>
        <w:instrText xml:space="preserve"> ADDIN EN.CITE.DATA </w:instrText>
      </w:r>
      <w:r w:rsidR="00B86AAF" w:rsidRPr="002928A2">
        <w:rPr>
          <w:rFonts w:ascii="Times New Roman" w:hAnsi="Times New Roman" w:cs="Times New Roman"/>
          <w:sz w:val="24"/>
          <w:szCs w:val="24"/>
        </w:rPr>
      </w:r>
      <w:r w:rsidR="00B86AAF" w:rsidRPr="002928A2">
        <w:rPr>
          <w:rFonts w:ascii="Times New Roman" w:hAnsi="Times New Roman" w:cs="Times New Roman"/>
          <w:sz w:val="24"/>
          <w:szCs w:val="24"/>
        </w:rPr>
        <w:fldChar w:fldCharType="end"/>
      </w:r>
      <w:r w:rsidR="00B86AAF" w:rsidRPr="002928A2">
        <w:rPr>
          <w:rFonts w:ascii="Times New Roman" w:hAnsi="Times New Roman" w:cs="Times New Roman"/>
          <w:sz w:val="24"/>
          <w:szCs w:val="24"/>
        </w:rPr>
      </w:r>
      <w:r w:rsidR="00B86AAF" w:rsidRPr="002928A2">
        <w:rPr>
          <w:rFonts w:ascii="Times New Roman" w:hAnsi="Times New Roman" w:cs="Times New Roman"/>
          <w:sz w:val="24"/>
          <w:szCs w:val="24"/>
        </w:rPr>
        <w:fldChar w:fldCharType="separate"/>
      </w:r>
      <w:r w:rsidR="00DB38DA" w:rsidRPr="002928A2">
        <w:rPr>
          <w:rFonts w:ascii="Times New Roman" w:hAnsi="Times New Roman" w:cs="Times New Roman"/>
          <w:noProof/>
          <w:sz w:val="24"/>
          <w:szCs w:val="24"/>
        </w:rPr>
        <w:t>(</w:t>
      </w:r>
      <w:hyperlink w:anchor="_ENREF_12" w:tooltip="Emmerling, 2009 #43" w:history="1">
        <w:r w:rsidR="003D3A67" w:rsidRPr="002928A2">
          <w:rPr>
            <w:rFonts w:ascii="Times New Roman" w:hAnsi="Times New Roman" w:cs="Times New Roman"/>
            <w:noProof/>
            <w:sz w:val="24"/>
            <w:szCs w:val="24"/>
          </w:rPr>
          <w:t>Emmerling &amp; Whelton, 2009</w:t>
        </w:r>
      </w:hyperlink>
      <w:r w:rsidR="00DB38DA" w:rsidRPr="002928A2">
        <w:rPr>
          <w:rFonts w:ascii="Times New Roman" w:hAnsi="Times New Roman" w:cs="Times New Roman"/>
          <w:noProof/>
          <w:sz w:val="24"/>
          <w:szCs w:val="24"/>
        </w:rPr>
        <w:t xml:space="preserve">; </w:t>
      </w:r>
      <w:hyperlink w:anchor="_ENREF_32" w:tooltip="Rochlen, 2005 #49" w:history="1">
        <w:r w:rsidR="003D3A67" w:rsidRPr="002928A2">
          <w:rPr>
            <w:rFonts w:ascii="Times New Roman" w:hAnsi="Times New Roman" w:cs="Times New Roman"/>
            <w:noProof/>
            <w:sz w:val="24"/>
            <w:szCs w:val="24"/>
          </w:rPr>
          <w:t>Rochlen et al., 2005</w:t>
        </w:r>
      </w:hyperlink>
      <w:r w:rsidR="00DB38DA" w:rsidRPr="002928A2">
        <w:rPr>
          <w:rFonts w:ascii="Times New Roman" w:hAnsi="Times New Roman" w:cs="Times New Roman"/>
          <w:noProof/>
          <w:sz w:val="24"/>
          <w:szCs w:val="24"/>
        </w:rPr>
        <w:t>)</w:t>
      </w:r>
      <w:r w:rsidR="00B86AAF" w:rsidRPr="002928A2">
        <w:rPr>
          <w:rFonts w:ascii="Times New Roman" w:hAnsi="Times New Roman" w:cs="Times New Roman"/>
          <w:sz w:val="24"/>
          <w:szCs w:val="24"/>
        </w:rPr>
        <w:fldChar w:fldCharType="end"/>
      </w:r>
      <w:r w:rsidR="00F03B20" w:rsidRPr="002928A2">
        <w:rPr>
          <w:rFonts w:ascii="Times New Roman" w:hAnsi="Times New Roman" w:cs="Times New Roman"/>
          <w:sz w:val="24"/>
          <w:szCs w:val="24"/>
        </w:rPr>
        <w:t>.</w:t>
      </w:r>
      <w:r w:rsidR="005F5464">
        <w:rPr>
          <w:rFonts w:ascii="Times New Roman" w:hAnsi="Times New Roman" w:cs="Times New Roman"/>
          <w:sz w:val="24"/>
          <w:szCs w:val="24"/>
        </w:rPr>
        <w:t xml:space="preserve"> </w:t>
      </w:r>
      <w:r w:rsidR="00C9690E">
        <w:rPr>
          <w:rFonts w:ascii="Times New Roman" w:hAnsi="Times New Roman" w:cs="Times New Roman"/>
          <w:sz w:val="24"/>
          <w:szCs w:val="24"/>
        </w:rPr>
        <w:t>Older clients also rated working alli</w:t>
      </w:r>
      <w:r w:rsidR="003D3A67">
        <w:rPr>
          <w:rFonts w:ascii="Times New Roman" w:hAnsi="Times New Roman" w:cs="Times New Roman"/>
          <w:sz w:val="24"/>
          <w:szCs w:val="24"/>
        </w:rPr>
        <w:t>a</w:t>
      </w:r>
      <w:r w:rsidR="00C9690E">
        <w:rPr>
          <w:rFonts w:ascii="Times New Roman" w:hAnsi="Times New Roman" w:cs="Times New Roman"/>
          <w:sz w:val="24"/>
          <w:szCs w:val="24"/>
        </w:rPr>
        <w:t>n</w:t>
      </w:r>
      <w:r w:rsidR="003D3A67">
        <w:rPr>
          <w:rFonts w:ascii="Times New Roman" w:hAnsi="Times New Roman" w:cs="Times New Roman"/>
          <w:sz w:val="24"/>
          <w:szCs w:val="24"/>
        </w:rPr>
        <w:t>c</w:t>
      </w:r>
      <w:r w:rsidR="00C9690E">
        <w:rPr>
          <w:rFonts w:ascii="Times New Roman" w:hAnsi="Times New Roman" w:cs="Times New Roman"/>
          <w:sz w:val="24"/>
          <w:szCs w:val="24"/>
        </w:rPr>
        <w:t>e more highly</w:t>
      </w:r>
      <w:r w:rsidR="003D3A67">
        <w:rPr>
          <w:rFonts w:ascii="Times New Roman" w:hAnsi="Times New Roman" w:cs="Times New Roman"/>
          <w:sz w:val="24"/>
          <w:szCs w:val="24"/>
        </w:rPr>
        <w:t>.</w:t>
      </w:r>
    </w:p>
    <w:p w:rsidR="001744AB" w:rsidRDefault="00CB67F4" w:rsidP="00104712">
      <w:pPr>
        <w:spacing w:line="480" w:lineRule="auto"/>
        <w:rPr>
          <w:rFonts w:ascii="Times New Roman" w:hAnsi="Times New Roman" w:cs="Times New Roman"/>
          <w:sz w:val="24"/>
          <w:szCs w:val="24"/>
        </w:rPr>
      </w:pPr>
      <w:r w:rsidRPr="002928A2">
        <w:rPr>
          <w:rFonts w:ascii="Times New Roman" w:hAnsi="Times New Roman" w:cs="Times New Roman"/>
          <w:sz w:val="24"/>
          <w:szCs w:val="24"/>
        </w:rPr>
        <w:t>In the few previous alcohol treatment studies, therapist ratings of the working alliance have been more consistent predictors of outcomes</w:t>
      </w:r>
      <w:r w:rsidR="0098524C">
        <w:rPr>
          <w:rFonts w:ascii="Times New Roman" w:hAnsi="Times New Roman" w:cs="Times New Roman"/>
          <w:sz w:val="24"/>
          <w:szCs w:val="24"/>
        </w:rPr>
        <w:t xml:space="preserve"> </w:t>
      </w:r>
      <w:r w:rsidR="00B86AAF" w:rsidRPr="002928A2">
        <w:rPr>
          <w:rFonts w:ascii="Times New Roman" w:hAnsi="Times New Roman" w:cs="Times New Roman"/>
          <w:sz w:val="24"/>
          <w:szCs w:val="24"/>
        </w:rPr>
        <w:fldChar w:fldCharType="begin">
          <w:fldData xml:space="preserve">PEVuZE5vdGU+PENpdGU+PEF1dGhvcj5EdW5kb248L0F1dGhvcj48WWVhcj4yMDA4PC9ZZWFyPjxS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</w:fldData>
        </w:fldChar>
      </w:r>
      <w:r w:rsidR="00754D13" w:rsidRPr="002928A2">
        <w:rPr>
          <w:rFonts w:ascii="Times New Roman" w:hAnsi="Times New Roman" w:cs="Times New Roman"/>
          <w:sz w:val="24"/>
          <w:szCs w:val="24"/>
        </w:rPr>
        <w:instrText xml:space="preserve"> ADDIN EN.CITE </w:instrText>
      </w:r>
      <w:r w:rsidR="00B86AAF" w:rsidRPr="002928A2">
        <w:rPr>
          <w:rFonts w:ascii="Times New Roman" w:hAnsi="Times New Roman" w:cs="Times New Roman"/>
          <w:sz w:val="24"/>
          <w:szCs w:val="24"/>
        </w:rPr>
        <w:fldChar w:fldCharType="begin">
          <w:fldData xml:space="preserve">PEVuZE5vdGU+PENpdGU+PEF1dGhvcj5EdW5kb248L0F1dGhvcj48WWVhcj4yMDA4PC9ZZWFyPjxS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</w:fldData>
        </w:fldChar>
      </w:r>
      <w:r w:rsidR="00754D13" w:rsidRPr="002928A2">
        <w:rPr>
          <w:rFonts w:ascii="Times New Roman" w:hAnsi="Times New Roman" w:cs="Times New Roman"/>
          <w:sz w:val="24"/>
          <w:szCs w:val="24"/>
        </w:rPr>
        <w:instrText xml:space="preserve"> ADDIN EN.CITE.DATA </w:instrText>
      </w:r>
      <w:r w:rsidR="00B86AAF" w:rsidRPr="002928A2">
        <w:rPr>
          <w:rFonts w:ascii="Times New Roman" w:hAnsi="Times New Roman" w:cs="Times New Roman"/>
          <w:sz w:val="24"/>
          <w:szCs w:val="24"/>
        </w:rPr>
      </w:r>
      <w:r w:rsidR="00B86AAF" w:rsidRPr="002928A2">
        <w:rPr>
          <w:rFonts w:ascii="Times New Roman" w:hAnsi="Times New Roman" w:cs="Times New Roman"/>
          <w:sz w:val="24"/>
          <w:szCs w:val="24"/>
        </w:rPr>
        <w:fldChar w:fldCharType="end"/>
      </w:r>
      <w:r w:rsidR="00B86AAF" w:rsidRPr="002928A2">
        <w:rPr>
          <w:rFonts w:ascii="Times New Roman" w:hAnsi="Times New Roman" w:cs="Times New Roman"/>
          <w:sz w:val="24"/>
          <w:szCs w:val="24"/>
        </w:rPr>
      </w:r>
      <w:r w:rsidR="00B86AAF" w:rsidRPr="002928A2">
        <w:rPr>
          <w:rFonts w:ascii="Times New Roman" w:hAnsi="Times New Roman" w:cs="Times New Roman"/>
          <w:sz w:val="24"/>
          <w:szCs w:val="24"/>
        </w:rPr>
        <w:fldChar w:fldCharType="separate"/>
      </w:r>
      <w:r w:rsidR="00754D13" w:rsidRPr="002928A2">
        <w:rPr>
          <w:rFonts w:ascii="Times New Roman" w:hAnsi="Times New Roman" w:cs="Times New Roman"/>
          <w:noProof/>
          <w:sz w:val="24"/>
          <w:szCs w:val="24"/>
        </w:rPr>
        <w:t>(</w:t>
      </w:r>
      <w:hyperlink w:anchor="_ENREF_5" w:tooltip="Connors, 1997 #59" w:history="1">
        <w:r w:rsidR="003D3A67" w:rsidRPr="002928A2">
          <w:rPr>
            <w:rFonts w:ascii="Times New Roman" w:hAnsi="Times New Roman" w:cs="Times New Roman"/>
            <w:noProof/>
            <w:sz w:val="24"/>
            <w:szCs w:val="24"/>
          </w:rPr>
          <w:t>Connors et al., 1997</w:t>
        </w:r>
      </w:hyperlink>
      <w:r w:rsidR="00754D13" w:rsidRPr="002928A2">
        <w:rPr>
          <w:rFonts w:ascii="Times New Roman" w:hAnsi="Times New Roman" w:cs="Times New Roman"/>
          <w:noProof/>
          <w:sz w:val="24"/>
          <w:szCs w:val="24"/>
        </w:rPr>
        <w:t xml:space="preserve">; </w:t>
      </w:r>
      <w:hyperlink w:anchor="_ENREF_11" w:tooltip="Dundon, 2008 #30" w:history="1">
        <w:r w:rsidR="003D3A67" w:rsidRPr="002928A2">
          <w:rPr>
            <w:rFonts w:ascii="Times New Roman" w:hAnsi="Times New Roman" w:cs="Times New Roman"/>
            <w:noProof/>
            <w:sz w:val="24"/>
            <w:szCs w:val="24"/>
          </w:rPr>
          <w:t>Dundon et al., 2008</w:t>
        </w:r>
      </w:hyperlink>
      <w:r w:rsidR="00754D13" w:rsidRPr="002928A2">
        <w:rPr>
          <w:rFonts w:ascii="Times New Roman" w:hAnsi="Times New Roman" w:cs="Times New Roman"/>
          <w:noProof/>
          <w:sz w:val="24"/>
          <w:szCs w:val="24"/>
        </w:rPr>
        <w:t xml:space="preserve">; </w:t>
      </w:r>
      <w:hyperlink w:anchor="_ENREF_23" w:tooltip="Long, 2000 #82" w:history="1">
        <w:r w:rsidR="003D3A67" w:rsidRPr="002928A2">
          <w:rPr>
            <w:rFonts w:ascii="Times New Roman" w:hAnsi="Times New Roman" w:cs="Times New Roman"/>
            <w:noProof/>
            <w:sz w:val="24"/>
            <w:szCs w:val="24"/>
          </w:rPr>
          <w:t>Long et al., 2000</w:t>
        </w:r>
      </w:hyperlink>
      <w:r w:rsidR="00754D13" w:rsidRPr="002928A2">
        <w:rPr>
          <w:rFonts w:ascii="Times New Roman" w:hAnsi="Times New Roman" w:cs="Times New Roman"/>
          <w:noProof/>
          <w:sz w:val="24"/>
          <w:szCs w:val="24"/>
        </w:rPr>
        <w:t>)</w:t>
      </w:r>
      <w:r w:rsidR="00B86AAF" w:rsidRPr="002928A2">
        <w:rPr>
          <w:rFonts w:ascii="Times New Roman" w:hAnsi="Times New Roman" w:cs="Times New Roman"/>
          <w:sz w:val="24"/>
          <w:szCs w:val="24"/>
        </w:rPr>
        <w:fldChar w:fldCharType="end"/>
      </w:r>
      <w:r w:rsidRPr="002928A2">
        <w:rPr>
          <w:rFonts w:ascii="Times New Roman" w:hAnsi="Times New Roman" w:cs="Times New Roman"/>
          <w:sz w:val="24"/>
          <w:szCs w:val="24"/>
        </w:rPr>
        <w:t xml:space="preserve">, whereas </w:t>
      </w:r>
      <w:r w:rsidR="00C342C9" w:rsidRPr="002928A2">
        <w:rPr>
          <w:rFonts w:ascii="Times New Roman" w:hAnsi="Times New Roman" w:cs="Times New Roman"/>
          <w:sz w:val="24"/>
          <w:szCs w:val="24"/>
        </w:rPr>
        <w:t>in the present study</w:t>
      </w:r>
      <w:r w:rsidR="00934389" w:rsidRPr="002928A2">
        <w:rPr>
          <w:rFonts w:ascii="Times New Roman" w:hAnsi="Times New Roman" w:cs="Times New Roman"/>
          <w:sz w:val="24"/>
          <w:szCs w:val="24"/>
        </w:rPr>
        <w:t xml:space="preserve"> </w:t>
      </w:r>
      <w:r w:rsidR="00653C7C" w:rsidRPr="002928A2">
        <w:rPr>
          <w:rFonts w:ascii="Times New Roman" w:hAnsi="Times New Roman" w:cs="Times New Roman"/>
          <w:sz w:val="24"/>
          <w:szCs w:val="24"/>
        </w:rPr>
        <w:t xml:space="preserve">client WAI was a much stronger predictor </w:t>
      </w:r>
      <w:r w:rsidR="008753CE" w:rsidRPr="002928A2">
        <w:rPr>
          <w:rFonts w:ascii="Times New Roman" w:hAnsi="Times New Roman" w:cs="Times New Roman"/>
          <w:sz w:val="24"/>
          <w:szCs w:val="24"/>
        </w:rPr>
        <w:t xml:space="preserve">of </w:t>
      </w:r>
      <w:r w:rsidR="00653C7C" w:rsidRPr="002928A2">
        <w:rPr>
          <w:rFonts w:ascii="Times New Roman" w:hAnsi="Times New Roman" w:cs="Times New Roman"/>
          <w:sz w:val="24"/>
          <w:szCs w:val="24"/>
        </w:rPr>
        <w:t>9 month</w:t>
      </w:r>
      <w:r w:rsidR="00DE1319" w:rsidRPr="002928A2">
        <w:rPr>
          <w:rFonts w:ascii="Times New Roman" w:hAnsi="Times New Roman" w:cs="Times New Roman"/>
          <w:sz w:val="24"/>
          <w:szCs w:val="24"/>
        </w:rPr>
        <w:t xml:space="preserve"> </w:t>
      </w:r>
      <w:r w:rsidR="001744AB">
        <w:rPr>
          <w:rFonts w:ascii="Times New Roman" w:hAnsi="Times New Roman" w:cs="Times New Roman"/>
          <w:sz w:val="24"/>
          <w:szCs w:val="24"/>
        </w:rPr>
        <w:t>post-</w:t>
      </w:r>
      <w:r w:rsidR="00653C7C" w:rsidRPr="002928A2">
        <w:rPr>
          <w:rFonts w:ascii="Times New Roman" w:hAnsi="Times New Roman" w:cs="Times New Roman"/>
          <w:sz w:val="24"/>
          <w:szCs w:val="24"/>
        </w:rPr>
        <w:t xml:space="preserve">treatment </w:t>
      </w:r>
      <w:r w:rsidR="00DE1319" w:rsidRPr="002928A2">
        <w:rPr>
          <w:rFonts w:ascii="Times New Roman" w:hAnsi="Times New Roman" w:cs="Times New Roman"/>
          <w:sz w:val="24"/>
          <w:szCs w:val="24"/>
        </w:rPr>
        <w:t xml:space="preserve">outcome </w:t>
      </w:r>
      <w:r w:rsidR="00653C7C" w:rsidRPr="002928A2">
        <w:rPr>
          <w:rFonts w:ascii="Times New Roman" w:hAnsi="Times New Roman" w:cs="Times New Roman"/>
          <w:sz w:val="24"/>
          <w:szCs w:val="24"/>
        </w:rPr>
        <w:t>than therapist WAI</w:t>
      </w:r>
      <w:r w:rsidR="008D68E1" w:rsidRPr="002928A2">
        <w:rPr>
          <w:rFonts w:ascii="Times New Roman" w:hAnsi="Times New Roman" w:cs="Times New Roman"/>
          <w:sz w:val="24"/>
          <w:szCs w:val="24"/>
        </w:rPr>
        <w:t xml:space="preserve"> for</w:t>
      </w:r>
      <w:r w:rsidR="00891426" w:rsidRPr="002928A2">
        <w:rPr>
          <w:rFonts w:ascii="Times New Roman" w:hAnsi="Times New Roman" w:cs="Times New Roman"/>
          <w:sz w:val="24"/>
          <w:szCs w:val="24"/>
        </w:rPr>
        <w:t xml:space="preserve"> </w:t>
      </w:r>
      <w:r w:rsidR="000F5E1E" w:rsidRPr="002928A2">
        <w:rPr>
          <w:rFonts w:ascii="Times New Roman" w:hAnsi="Times New Roman" w:cs="Times New Roman"/>
          <w:sz w:val="24"/>
          <w:szCs w:val="24"/>
        </w:rPr>
        <w:t xml:space="preserve">the </w:t>
      </w:r>
      <w:r w:rsidRPr="002928A2">
        <w:rPr>
          <w:rFonts w:ascii="Times New Roman" w:hAnsi="Times New Roman" w:cs="Times New Roman"/>
          <w:sz w:val="24"/>
          <w:szCs w:val="24"/>
        </w:rPr>
        <w:t>primary</w:t>
      </w:r>
      <w:r w:rsidR="000F5E1E" w:rsidRPr="002928A2">
        <w:rPr>
          <w:rFonts w:ascii="Times New Roman" w:hAnsi="Times New Roman" w:cs="Times New Roman"/>
          <w:sz w:val="24"/>
          <w:szCs w:val="24"/>
        </w:rPr>
        <w:t xml:space="preserve"> outcome</w:t>
      </w:r>
      <w:r w:rsidR="00653C7C" w:rsidRPr="002928A2">
        <w:rPr>
          <w:rFonts w:ascii="Times New Roman" w:hAnsi="Times New Roman" w:cs="Times New Roman"/>
          <w:sz w:val="24"/>
          <w:szCs w:val="24"/>
        </w:rPr>
        <w:t>.</w:t>
      </w:r>
      <w:r w:rsidR="00461970" w:rsidRPr="002928A2">
        <w:rPr>
          <w:rFonts w:ascii="Times New Roman" w:hAnsi="Times New Roman" w:cs="Times New Roman"/>
          <w:sz w:val="24"/>
          <w:szCs w:val="24"/>
        </w:rPr>
        <w:t xml:space="preserve"> </w:t>
      </w:r>
      <w:r w:rsidR="00927FE1">
        <w:rPr>
          <w:rFonts w:ascii="Times New Roman" w:hAnsi="Times New Roman" w:cs="Times New Roman"/>
          <w:sz w:val="24"/>
          <w:szCs w:val="24"/>
        </w:rPr>
        <w:t xml:space="preserve">Indirect effects </w:t>
      </w:r>
      <w:r w:rsidR="00653C7C" w:rsidRPr="002928A2">
        <w:rPr>
          <w:rFonts w:ascii="Times New Roman" w:hAnsi="Times New Roman" w:cs="Times New Roman"/>
          <w:sz w:val="24"/>
          <w:szCs w:val="24"/>
        </w:rPr>
        <w:t>w</w:t>
      </w:r>
      <w:r w:rsidR="001744AB">
        <w:rPr>
          <w:rFonts w:ascii="Times New Roman" w:hAnsi="Times New Roman" w:cs="Times New Roman"/>
          <w:sz w:val="24"/>
          <w:szCs w:val="24"/>
        </w:rPr>
        <w:t>ere</w:t>
      </w:r>
      <w:r w:rsidR="00653C7C" w:rsidRPr="002928A2">
        <w:rPr>
          <w:rFonts w:ascii="Times New Roman" w:hAnsi="Times New Roman" w:cs="Times New Roman"/>
          <w:sz w:val="24"/>
          <w:szCs w:val="24"/>
        </w:rPr>
        <w:t xml:space="preserve"> reflected in a stronger influence of client WAI on drinking during treatment and </w:t>
      </w:r>
      <w:r w:rsidR="00DE1319" w:rsidRPr="002928A2">
        <w:rPr>
          <w:rFonts w:ascii="Times New Roman" w:hAnsi="Times New Roman" w:cs="Times New Roman"/>
          <w:sz w:val="24"/>
          <w:szCs w:val="24"/>
        </w:rPr>
        <w:t xml:space="preserve">on </w:t>
      </w:r>
      <w:r w:rsidR="00653C7C" w:rsidRPr="002928A2">
        <w:rPr>
          <w:rFonts w:ascii="Times New Roman" w:hAnsi="Times New Roman" w:cs="Times New Roman"/>
          <w:sz w:val="24"/>
          <w:szCs w:val="24"/>
        </w:rPr>
        <w:t>motivation to change post-treatment</w:t>
      </w:r>
      <w:r w:rsidR="00461970" w:rsidRPr="002928A2">
        <w:rPr>
          <w:rFonts w:ascii="Times New Roman" w:hAnsi="Times New Roman" w:cs="Times New Roman"/>
          <w:sz w:val="24"/>
          <w:szCs w:val="24"/>
        </w:rPr>
        <w:t>, which has itself been found to predict longer-term drinking outcomes in UKATT</w:t>
      </w:r>
      <w:r w:rsidR="007C2059" w:rsidRPr="002928A2">
        <w:rPr>
          <w:rFonts w:ascii="Times New Roman" w:hAnsi="Times New Roman" w:cs="Times New Roman"/>
          <w:sz w:val="24"/>
          <w:szCs w:val="24"/>
        </w:rPr>
        <w:t xml:space="preserve"> </w:t>
      </w:r>
      <w:r w:rsidR="00B86AAF" w:rsidRPr="002928A2">
        <w:rPr>
          <w:rFonts w:ascii="Times New Roman" w:hAnsi="Times New Roman" w:cs="Times New Roman"/>
          <w:sz w:val="24"/>
          <w:szCs w:val="24"/>
        </w:rPr>
        <w:fldChar w:fldCharType="begin"/>
      </w:r>
      <w:r w:rsidR="001E3CFC" w:rsidRPr="002928A2">
        <w:rPr>
          <w:rFonts w:ascii="Times New Roman" w:hAnsi="Times New Roman" w:cs="Times New Roman"/>
          <w:sz w:val="24"/>
          <w:szCs w:val="24"/>
        </w:rPr>
        <w:instrText xml:space="preserve"> ADDIN EN.CITE &lt;EndNote&gt;&lt;Cite&gt;&lt;Author&gt;Heather&lt;/Author&gt;&lt;Year&gt;2013&lt;/Year&gt;&lt;RecNum&gt;85&lt;/RecNum&gt;&lt;DisplayText&gt;(Cook et al., 2014; Heather &amp;amp; McCambridge, 2013)&lt;/DisplayText&gt;&lt;record&gt;&lt;rec-number&gt;85&lt;/rec-number&gt;&lt;foreign-keys&gt;&lt;key app="EN" db-id="vteaeafesfpswwef95c5e5fztvw5xa0v9w2e"&gt;85&lt;/key&gt;&lt;/foreign-keys&gt;&lt;ref-type name="Journal Article"&gt;17&lt;/ref-type&gt;&lt;contributors&gt;&lt;authors&gt;&lt;author&gt;Heather, Nick.&lt;/author&gt;&lt;author&gt;McCambridge, J.&lt;/author&gt;&lt;/authors&gt;&lt;/contributors&gt;&lt;titles&gt;&lt;title&gt;Post-treatment stage of change predicts 12-month outcome of treatment for alcohol problems&lt;/title&gt;&lt;secondary-title&gt;Alcohol and Alcoholism&lt;/secondary-title&gt;&lt;/titles&gt;&lt;periodical&gt;&lt;full-title&gt;Alcohol and Alcoholism&lt;/full-title&gt;&lt;/periodical&gt;&lt;dates&gt;&lt;year&gt;2013&lt;/year&gt;&lt;/dates&gt;&lt;urls&gt;&lt;related-urls&gt;&lt;url&gt;http://alcalc.oxfordjournals.org/content/48/3/329.full.pdf&lt;/url&gt;&lt;/related-urls&gt;&lt;/urls&gt;&lt;electronic-resource-num&gt;10.1093/alcalc/agt006&lt;/electronic-resource-num&gt;&lt;/record&gt;&lt;/Cite&gt;&lt;Cite&gt;&lt;Author&gt;Cook&lt;/Author&gt;&lt;Year&gt;2014&lt;/Year&gt;&lt;RecNum&gt;120&lt;/RecNum&gt;&lt;record&gt;&lt;rec-number&gt;120&lt;/rec-number&gt;&lt;foreign-keys&gt;&lt;key app="EN" db-id="vteaeafesfpswwef95c5e5fztvw5xa0v9w2e"&gt;120&lt;/key&gt;&lt;/foreign-keys&gt;&lt;ref-type name="Journal Article"&gt;17&lt;/ref-type&gt;&lt;contributors&gt;&lt;authors&gt;&lt;author&gt;Cook, Sarah.&lt;/author&gt;&lt;author&gt;Heather, Nick.&lt;/author&gt;&lt;author&gt;McCambridge, J.&lt;/author&gt;&lt;/authors&gt;&lt;/contributors&gt;&lt;titles&gt;&lt;title&gt;Posttreatment Motivation and Alcohol Treatment Outcome 9 Months Later: Findings From Structural Equation Modeling&lt;/title&gt;&lt;secondary-title&gt;Journal of Consulting &amp;amp; Clinical Psychology&lt;/secondary-title&gt;&lt;/titles&gt;&lt;periodical&gt;&lt;full-title&gt;Journal of Consulting &amp;amp; Clinical Psychology&lt;/full-title&gt;&lt;/periodical&gt;&lt;dates&gt;&lt;year&gt;2014&lt;/year&gt;&lt;/dates&gt;&lt;urls&gt;&lt;/urls&gt;&lt;/record&gt;&lt;/Cite&gt;&lt;/EndNote&gt;</w:instrText>
      </w:r>
      <w:r w:rsidR="00B86AAF" w:rsidRPr="002928A2">
        <w:rPr>
          <w:rFonts w:ascii="Times New Roman" w:hAnsi="Times New Roman" w:cs="Times New Roman"/>
          <w:sz w:val="24"/>
          <w:szCs w:val="24"/>
        </w:rPr>
        <w:fldChar w:fldCharType="separate"/>
      </w:r>
      <w:r w:rsidR="001E3CFC" w:rsidRPr="002928A2">
        <w:rPr>
          <w:rFonts w:ascii="Times New Roman" w:hAnsi="Times New Roman" w:cs="Times New Roman"/>
          <w:noProof/>
          <w:sz w:val="24"/>
          <w:szCs w:val="24"/>
        </w:rPr>
        <w:t>(</w:t>
      </w:r>
      <w:hyperlink w:anchor="_ENREF_7" w:tooltip="Cook, 2014 #120" w:history="1">
        <w:r w:rsidR="003D3A67" w:rsidRPr="002928A2">
          <w:rPr>
            <w:rFonts w:ascii="Times New Roman" w:hAnsi="Times New Roman" w:cs="Times New Roman"/>
            <w:noProof/>
            <w:sz w:val="24"/>
            <w:szCs w:val="24"/>
          </w:rPr>
          <w:t>Cook et al., 2014</w:t>
        </w:r>
      </w:hyperlink>
      <w:r w:rsidR="001E3CFC" w:rsidRPr="002928A2">
        <w:rPr>
          <w:rFonts w:ascii="Times New Roman" w:hAnsi="Times New Roman" w:cs="Times New Roman"/>
          <w:noProof/>
          <w:sz w:val="24"/>
          <w:szCs w:val="24"/>
        </w:rPr>
        <w:t xml:space="preserve">; </w:t>
      </w:r>
      <w:hyperlink w:anchor="_ENREF_15" w:tooltip="Heather, 2013 #85" w:history="1">
        <w:r w:rsidR="003D3A67" w:rsidRPr="002928A2">
          <w:rPr>
            <w:rFonts w:ascii="Times New Roman" w:hAnsi="Times New Roman" w:cs="Times New Roman"/>
            <w:noProof/>
            <w:sz w:val="24"/>
            <w:szCs w:val="24"/>
          </w:rPr>
          <w:t>Heather &amp; McCambridge, 2013</w:t>
        </w:r>
      </w:hyperlink>
      <w:r w:rsidR="001E3CFC" w:rsidRPr="002928A2">
        <w:rPr>
          <w:rFonts w:ascii="Times New Roman" w:hAnsi="Times New Roman" w:cs="Times New Roman"/>
          <w:noProof/>
          <w:sz w:val="24"/>
          <w:szCs w:val="24"/>
        </w:rPr>
        <w:t>)</w:t>
      </w:r>
      <w:r w:rsidR="00B86AAF" w:rsidRPr="002928A2">
        <w:rPr>
          <w:rFonts w:ascii="Times New Roman" w:hAnsi="Times New Roman" w:cs="Times New Roman"/>
          <w:sz w:val="24"/>
          <w:szCs w:val="24"/>
        </w:rPr>
        <w:fldChar w:fldCharType="end"/>
      </w:r>
      <w:r w:rsidR="00653C7C" w:rsidRPr="002928A2">
        <w:rPr>
          <w:rFonts w:ascii="Times New Roman" w:hAnsi="Times New Roman" w:cs="Times New Roman"/>
          <w:sz w:val="24"/>
          <w:szCs w:val="24"/>
        </w:rPr>
        <w:t>.</w:t>
      </w:r>
      <w:r w:rsidR="005C7FCB" w:rsidRPr="002928A2">
        <w:rPr>
          <w:rFonts w:ascii="Times New Roman" w:hAnsi="Times New Roman" w:cs="Times New Roman"/>
          <w:sz w:val="24"/>
          <w:szCs w:val="24"/>
        </w:rPr>
        <w:t xml:space="preserve"> </w:t>
      </w:r>
    </w:p>
    <w:p w:rsidR="004B6447" w:rsidRDefault="00CB67F4" w:rsidP="00104712">
      <w:pPr>
        <w:spacing w:line="480" w:lineRule="auto"/>
        <w:rPr>
          <w:rFonts w:ascii="Times New Roman" w:hAnsi="Times New Roman" w:cs="Times New Roman"/>
          <w:sz w:val="24"/>
          <w:szCs w:val="24"/>
        </w:rPr>
      </w:pPr>
      <w:r w:rsidRPr="002928A2">
        <w:rPr>
          <w:rFonts w:ascii="Times New Roman" w:hAnsi="Times New Roman" w:cs="Times New Roman"/>
          <w:sz w:val="24"/>
          <w:szCs w:val="24"/>
        </w:rPr>
        <w:t>T</w:t>
      </w:r>
      <w:r w:rsidR="0036744D" w:rsidRPr="002928A2">
        <w:rPr>
          <w:rFonts w:ascii="Times New Roman" w:hAnsi="Times New Roman" w:cs="Times New Roman"/>
          <w:sz w:val="24"/>
          <w:szCs w:val="24"/>
        </w:rPr>
        <w:t xml:space="preserve">he </w:t>
      </w:r>
      <w:r w:rsidRPr="002928A2">
        <w:rPr>
          <w:rFonts w:ascii="Times New Roman" w:hAnsi="Times New Roman" w:cs="Times New Roman"/>
          <w:sz w:val="24"/>
          <w:szCs w:val="24"/>
        </w:rPr>
        <w:t>specificity of the findings for</w:t>
      </w:r>
      <w:r w:rsidR="0036744D" w:rsidRPr="002928A2">
        <w:rPr>
          <w:rFonts w:ascii="Times New Roman" w:hAnsi="Times New Roman" w:cs="Times New Roman"/>
          <w:sz w:val="24"/>
          <w:szCs w:val="24"/>
        </w:rPr>
        <w:t xml:space="preserve"> MET</w:t>
      </w:r>
      <w:r w:rsidR="0038013E" w:rsidRPr="002928A2">
        <w:rPr>
          <w:rFonts w:ascii="Times New Roman" w:hAnsi="Times New Roman" w:cs="Times New Roman"/>
          <w:sz w:val="24"/>
          <w:szCs w:val="24"/>
        </w:rPr>
        <w:t>, identified here,</w:t>
      </w:r>
      <w:r w:rsidR="0036744D" w:rsidRPr="002928A2">
        <w:rPr>
          <w:rFonts w:ascii="Times New Roman" w:hAnsi="Times New Roman" w:cs="Times New Roman"/>
          <w:sz w:val="24"/>
          <w:szCs w:val="24"/>
        </w:rPr>
        <w:t xml:space="preserve"> </w:t>
      </w:r>
      <w:r w:rsidR="00B02D68" w:rsidRPr="002928A2">
        <w:rPr>
          <w:rFonts w:ascii="Times New Roman" w:hAnsi="Times New Roman" w:cs="Times New Roman"/>
          <w:sz w:val="24"/>
          <w:szCs w:val="24"/>
        </w:rPr>
        <w:t>suggest</w:t>
      </w:r>
      <w:r w:rsidR="00B02D68">
        <w:rPr>
          <w:rFonts w:ascii="Times New Roman" w:hAnsi="Times New Roman" w:cs="Times New Roman"/>
          <w:sz w:val="24"/>
          <w:szCs w:val="24"/>
        </w:rPr>
        <w:t xml:space="preserve"> </w:t>
      </w:r>
      <w:r w:rsidR="005967B4" w:rsidRPr="002928A2">
        <w:rPr>
          <w:rFonts w:ascii="Times New Roman" w:hAnsi="Times New Roman" w:cs="Times New Roman"/>
          <w:sz w:val="24"/>
          <w:szCs w:val="24"/>
        </w:rPr>
        <w:t>that</w:t>
      </w:r>
      <w:r w:rsidR="0036744D" w:rsidRPr="002928A2">
        <w:rPr>
          <w:rFonts w:ascii="Times New Roman" w:hAnsi="Times New Roman" w:cs="Times New Roman"/>
          <w:sz w:val="24"/>
          <w:szCs w:val="24"/>
        </w:rPr>
        <w:t xml:space="preserve"> treatment </w:t>
      </w:r>
      <w:r w:rsidR="005967B4" w:rsidRPr="002928A2">
        <w:rPr>
          <w:rFonts w:ascii="Times New Roman" w:hAnsi="Times New Roman" w:cs="Times New Roman"/>
          <w:sz w:val="24"/>
          <w:szCs w:val="24"/>
        </w:rPr>
        <w:t>content</w:t>
      </w:r>
      <w:r w:rsidR="0036744D" w:rsidRPr="002928A2">
        <w:rPr>
          <w:rFonts w:ascii="Times New Roman" w:hAnsi="Times New Roman" w:cs="Times New Roman"/>
          <w:sz w:val="24"/>
          <w:szCs w:val="24"/>
        </w:rPr>
        <w:t xml:space="preserve"> may play an important role</w:t>
      </w:r>
      <w:r w:rsidR="0038013E" w:rsidRPr="002928A2">
        <w:rPr>
          <w:rFonts w:ascii="Times New Roman" w:hAnsi="Times New Roman" w:cs="Times New Roman"/>
          <w:sz w:val="24"/>
          <w:szCs w:val="24"/>
        </w:rPr>
        <w:t xml:space="preserve"> in explaining discrepancies with previous alcohol studies</w:t>
      </w:r>
      <w:r w:rsidR="005E5714" w:rsidRPr="002928A2">
        <w:rPr>
          <w:rFonts w:ascii="Times New Roman" w:hAnsi="Times New Roman" w:cs="Times New Roman"/>
          <w:sz w:val="24"/>
          <w:szCs w:val="24"/>
        </w:rPr>
        <w:t xml:space="preserve">. </w:t>
      </w:r>
      <w:r w:rsidR="0038013E" w:rsidRPr="002928A2">
        <w:rPr>
          <w:rFonts w:ascii="Times New Roman" w:hAnsi="Times New Roman" w:cs="Times New Roman"/>
          <w:sz w:val="24"/>
          <w:szCs w:val="24"/>
        </w:rPr>
        <w:t xml:space="preserve">These data provide evidence that different alcohol treatments may work in distinct ways, such that positive client rating of first session WAI is a necessary condition for the attainment of benefit from MET, whilst this is not so for SBNT where therapists </w:t>
      </w:r>
      <w:r w:rsidR="003A5C73">
        <w:rPr>
          <w:rFonts w:ascii="Times New Roman" w:hAnsi="Times New Roman" w:cs="Times New Roman"/>
          <w:sz w:val="24"/>
          <w:szCs w:val="24"/>
        </w:rPr>
        <w:t xml:space="preserve">nonetheless </w:t>
      </w:r>
      <w:r w:rsidR="0038013E" w:rsidRPr="002928A2">
        <w:rPr>
          <w:rFonts w:ascii="Times New Roman" w:hAnsi="Times New Roman" w:cs="Times New Roman"/>
          <w:sz w:val="24"/>
          <w:szCs w:val="24"/>
        </w:rPr>
        <w:t xml:space="preserve">have </w:t>
      </w:r>
      <w:r w:rsidR="003A5C73">
        <w:rPr>
          <w:rFonts w:ascii="Times New Roman" w:hAnsi="Times New Roman" w:cs="Times New Roman"/>
          <w:sz w:val="24"/>
          <w:szCs w:val="24"/>
        </w:rPr>
        <w:t xml:space="preserve">some </w:t>
      </w:r>
      <w:r w:rsidR="0038013E" w:rsidRPr="002928A2">
        <w:rPr>
          <w:rFonts w:ascii="Times New Roman" w:hAnsi="Times New Roman" w:cs="Times New Roman"/>
          <w:sz w:val="24"/>
          <w:szCs w:val="24"/>
        </w:rPr>
        <w:t xml:space="preserve">capacity to identify </w:t>
      </w:r>
      <w:r w:rsidR="003A5C73">
        <w:rPr>
          <w:rFonts w:ascii="Times New Roman" w:hAnsi="Times New Roman" w:cs="Times New Roman"/>
          <w:sz w:val="24"/>
          <w:szCs w:val="24"/>
        </w:rPr>
        <w:t xml:space="preserve">non-treatment </w:t>
      </w:r>
      <w:r w:rsidR="0038013E" w:rsidRPr="002928A2">
        <w:rPr>
          <w:rFonts w:ascii="Times New Roman" w:hAnsi="Times New Roman" w:cs="Times New Roman"/>
          <w:sz w:val="24"/>
          <w:szCs w:val="24"/>
        </w:rPr>
        <w:t xml:space="preserve">predictors of positive outcomes.  </w:t>
      </w:r>
      <w:r w:rsidR="006C58FB" w:rsidRPr="002928A2">
        <w:rPr>
          <w:rFonts w:ascii="Times New Roman" w:hAnsi="Times New Roman" w:cs="Times New Roman"/>
          <w:sz w:val="24"/>
          <w:szCs w:val="24"/>
        </w:rPr>
        <w:t xml:space="preserve">This </w:t>
      </w:r>
      <w:r w:rsidR="0038013E" w:rsidRPr="002928A2">
        <w:rPr>
          <w:rFonts w:ascii="Times New Roman" w:hAnsi="Times New Roman" w:cs="Times New Roman"/>
          <w:sz w:val="24"/>
          <w:szCs w:val="24"/>
        </w:rPr>
        <w:t xml:space="preserve">possibility </w:t>
      </w:r>
      <w:r w:rsidR="005967B4" w:rsidRPr="002928A2">
        <w:rPr>
          <w:rFonts w:ascii="Times New Roman" w:hAnsi="Times New Roman" w:cs="Times New Roman"/>
          <w:sz w:val="24"/>
          <w:szCs w:val="24"/>
        </w:rPr>
        <w:t>is</w:t>
      </w:r>
      <w:r w:rsidR="006C58FB" w:rsidRPr="002928A2">
        <w:rPr>
          <w:rFonts w:ascii="Times New Roman" w:hAnsi="Times New Roman" w:cs="Times New Roman"/>
          <w:sz w:val="24"/>
          <w:szCs w:val="24"/>
        </w:rPr>
        <w:t xml:space="preserve"> </w:t>
      </w:r>
      <w:r w:rsidR="0038013E" w:rsidRPr="002928A2">
        <w:rPr>
          <w:rFonts w:ascii="Times New Roman" w:hAnsi="Times New Roman" w:cs="Times New Roman"/>
          <w:sz w:val="24"/>
          <w:szCs w:val="24"/>
        </w:rPr>
        <w:t xml:space="preserve">entirely congruent with the nature of the treatments themselves (for example, SBNT may proceed without the client even being present) and </w:t>
      </w:r>
      <w:r w:rsidR="003A5C73">
        <w:rPr>
          <w:rFonts w:ascii="Times New Roman" w:hAnsi="Times New Roman" w:cs="Times New Roman"/>
          <w:sz w:val="24"/>
          <w:szCs w:val="24"/>
        </w:rPr>
        <w:t xml:space="preserve">is </w:t>
      </w:r>
      <w:r w:rsidR="0038013E" w:rsidRPr="002928A2">
        <w:rPr>
          <w:rFonts w:ascii="Times New Roman" w:hAnsi="Times New Roman" w:cs="Times New Roman"/>
          <w:sz w:val="24"/>
          <w:szCs w:val="24"/>
        </w:rPr>
        <w:t xml:space="preserve">somewhat </w:t>
      </w:r>
      <w:r w:rsidR="006C58FB" w:rsidRPr="002928A2">
        <w:rPr>
          <w:rFonts w:ascii="Times New Roman" w:hAnsi="Times New Roman" w:cs="Times New Roman"/>
          <w:sz w:val="24"/>
          <w:szCs w:val="24"/>
        </w:rPr>
        <w:t>consistent with finding</w:t>
      </w:r>
      <w:r w:rsidR="005967B4" w:rsidRPr="002928A2">
        <w:rPr>
          <w:rFonts w:ascii="Times New Roman" w:hAnsi="Times New Roman" w:cs="Times New Roman"/>
          <w:sz w:val="24"/>
          <w:szCs w:val="24"/>
        </w:rPr>
        <w:t>s</w:t>
      </w:r>
      <w:r w:rsidR="006C58FB" w:rsidRPr="002928A2">
        <w:rPr>
          <w:rFonts w:ascii="Times New Roman" w:hAnsi="Times New Roman" w:cs="Times New Roman"/>
          <w:sz w:val="24"/>
          <w:szCs w:val="24"/>
        </w:rPr>
        <w:t xml:space="preserve"> </w:t>
      </w:r>
      <w:r w:rsidR="005E5714" w:rsidRPr="002928A2">
        <w:rPr>
          <w:rFonts w:ascii="Times New Roman" w:hAnsi="Times New Roman" w:cs="Times New Roman"/>
          <w:sz w:val="24"/>
          <w:szCs w:val="24"/>
        </w:rPr>
        <w:t xml:space="preserve"> that </w:t>
      </w:r>
      <w:r w:rsidR="005E5714" w:rsidRPr="002928A2">
        <w:rPr>
          <w:rFonts w:ascii="Times New Roman" w:hAnsi="Times New Roman" w:cs="Times New Roman"/>
          <w:sz w:val="24"/>
          <w:szCs w:val="24"/>
        </w:rPr>
        <w:lastRenderedPageBreak/>
        <w:t>treatment setting</w:t>
      </w:r>
      <w:r w:rsidR="00DE1319" w:rsidRPr="002928A2">
        <w:rPr>
          <w:rFonts w:ascii="Times New Roman" w:hAnsi="Times New Roman" w:cs="Times New Roman"/>
          <w:sz w:val="24"/>
          <w:szCs w:val="24"/>
        </w:rPr>
        <w:t xml:space="preserve"> </w:t>
      </w:r>
      <w:r w:rsidR="00B86AAF" w:rsidRPr="002928A2">
        <w:rPr>
          <w:rFonts w:ascii="Times New Roman" w:hAnsi="Times New Roman" w:cs="Times New Roman"/>
          <w:sz w:val="24"/>
          <w:szCs w:val="24"/>
        </w:rPr>
        <w:fldChar w:fldCharType="begin"/>
      </w:r>
      <w:r w:rsidR="0086381A" w:rsidRPr="002928A2">
        <w:rPr>
          <w:rFonts w:ascii="Times New Roman" w:hAnsi="Times New Roman" w:cs="Times New Roman"/>
          <w:sz w:val="24"/>
          <w:szCs w:val="24"/>
        </w:rPr>
        <w:instrText xml:space="preserve"> ADDIN EN.CITE &lt;EndNote&gt;&lt;Cite&gt;&lt;Author&gt;Connors&lt;/Author&gt;&lt;Year&gt;1997&lt;/Year&gt;&lt;RecNum&gt;59&lt;/RecNum&gt;&lt;DisplayText&gt;(Connors et al., 1997)&lt;/DisplayText&gt;&lt;record&gt;&lt;rec-number&gt;59&lt;/rec-number&gt;&lt;foreign-keys&gt;&lt;key app="EN" db-id="vteaeafesfpswwef95c5e5fztvw5xa0v9w2e"&gt;59&lt;/key&gt;&lt;/foreign-keys&gt;&lt;ref-type name="Journal Article"&gt;17&lt;/ref-type&gt;&lt;contributors&gt;&lt;authors&gt;&lt;author&gt;Connors, Gerard J.&lt;/author&gt;&lt;author&gt;Carroll, Kathleen M.&lt;/author&gt;&lt;author&gt;DiClemente, Carlo C.&lt;/author&gt;&lt;author&gt;Longabaugh, Richard&lt;/author&gt;&lt;author&gt;Donovan, Dennis M.&lt;/author&gt;&lt;/authors&gt;&lt;/contributors&gt;&lt;titles&gt;&lt;title&gt;The therapeutic alliance and its relationship to alcoholism treatment participation and outcome&lt;/title&gt;&lt;secondary-title&gt;Journal of consulting and clinical psychology&lt;/secondary-title&gt;&lt;/titles&gt;&lt;periodical&gt;&lt;full-title&gt;Journal of consulting and clinical psychology&lt;/full-title&gt;&lt;/periodical&gt;&lt;pages&gt;588-598&lt;/pages&gt;&lt;volume&gt;65&lt;/volume&gt;&lt;number&gt;4&lt;/number&gt;&lt;dates&gt;&lt;year&gt;1997&lt;/year&gt;&lt;pub-dates&gt;&lt;date&gt;Aug&lt;/date&gt;&lt;/pub-dates&gt;&lt;/dates&gt;&lt;accession-num&gt;Peer Reviewed Journal: 1997-06864-008&lt;/accession-num&gt;&lt;urls&gt;&lt;related-urls&gt;&lt;url&gt;http://ovidsp.ovid.com/ovidweb.cgi?T=JS&amp;amp;CSC=Y&amp;amp;NEWS=N&amp;amp;PAGE=fulltext&amp;amp;D=psyc3&amp;amp;AN=1997-06864-008&lt;/url&gt;&lt;url&gt;http://lshtmsfx.hosted.exlibrisgroup.com/lshtm?sid=OVID:psycdb&amp;amp;id=pmid:&amp;amp;id=doi:10.1037%2F0022-006X.65.4.588&amp;amp;issn=0022-006X&amp;amp;isbn=&amp;amp;volume=65&amp;amp;issue=4&amp;amp;spage=588&amp;amp;pages=588-598&amp;amp;date=1997&amp;amp;title=Journal+of+Consulting+and+Clinical+Psychology&amp;amp;atitle=The+therapeutic+alliance+and+its+relationship+to+alcoholism+treatment+participation+and+outcome.&amp;amp;aulast=Connors&amp;amp;pid=%3Cauthor%3EConnors%2C+Gerard+J%3BCarroll%2C+Kathleen+M%3BDiClemente%2C+Carlo+C%3BLongabaugh%2C+Richard%3BDonovan%2C+Dennis+M%3C%2Fauthor%3E%3CAN%3E1997-06864-008%3C%2FAN%3E%3CDT%3EJournal+Article%3C%2FDT%3E&lt;/url&gt;&lt;url&gt;http://psycnet.apa.org/journals/ccp/65/4/588/&lt;/url&gt;&lt;/related-urls&gt;&lt;/urls&gt;&lt;/record&gt;&lt;/Cite&gt;&lt;/EndNote&gt;</w:instrText>
      </w:r>
      <w:r w:rsidR="00B86AAF" w:rsidRPr="002928A2">
        <w:rPr>
          <w:rFonts w:ascii="Times New Roman" w:hAnsi="Times New Roman" w:cs="Times New Roman"/>
          <w:sz w:val="24"/>
          <w:szCs w:val="24"/>
        </w:rPr>
        <w:fldChar w:fldCharType="separate"/>
      </w:r>
      <w:r w:rsidR="00DB38DA" w:rsidRPr="002928A2">
        <w:rPr>
          <w:rFonts w:ascii="Times New Roman" w:hAnsi="Times New Roman" w:cs="Times New Roman"/>
          <w:noProof/>
          <w:sz w:val="24"/>
          <w:szCs w:val="24"/>
        </w:rPr>
        <w:t>(</w:t>
      </w:r>
      <w:hyperlink w:anchor="_ENREF_5" w:tooltip="Connors, 1997 #59" w:history="1">
        <w:r w:rsidR="003D3A67" w:rsidRPr="002928A2">
          <w:rPr>
            <w:rFonts w:ascii="Times New Roman" w:hAnsi="Times New Roman" w:cs="Times New Roman"/>
            <w:noProof/>
            <w:sz w:val="24"/>
            <w:szCs w:val="24"/>
          </w:rPr>
          <w:t>Connors et al., 1997</w:t>
        </w:r>
      </w:hyperlink>
      <w:r w:rsidR="00DB38DA" w:rsidRPr="002928A2">
        <w:rPr>
          <w:rFonts w:ascii="Times New Roman" w:hAnsi="Times New Roman" w:cs="Times New Roman"/>
          <w:noProof/>
          <w:sz w:val="24"/>
          <w:szCs w:val="24"/>
        </w:rPr>
        <w:t>)</w:t>
      </w:r>
      <w:r w:rsidR="00B86AAF" w:rsidRPr="002928A2">
        <w:rPr>
          <w:rFonts w:ascii="Times New Roman" w:hAnsi="Times New Roman" w:cs="Times New Roman"/>
          <w:sz w:val="24"/>
          <w:szCs w:val="24"/>
        </w:rPr>
        <w:fldChar w:fldCharType="end"/>
      </w:r>
      <w:r w:rsidR="005E5714" w:rsidRPr="002928A2">
        <w:rPr>
          <w:rFonts w:ascii="Times New Roman" w:hAnsi="Times New Roman" w:cs="Times New Roman"/>
          <w:sz w:val="24"/>
          <w:szCs w:val="24"/>
        </w:rPr>
        <w:t xml:space="preserve"> and treatment given</w:t>
      </w:r>
      <w:r w:rsidR="00DE1319" w:rsidRPr="002928A2">
        <w:rPr>
          <w:rFonts w:ascii="Times New Roman" w:hAnsi="Times New Roman" w:cs="Times New Roman"/>
          <w:sz w:val="24"/>
          <w:szCs w:val="24"/>
        </w:rPr>
        <w:t xml:space="preserve"> </w:t>
      </w:r>
      <w:r w:rsidR="00B86AAF" w:rsidRPr="002928A2">
        <w:rPr>
          <w:rFonts w:ascii="Times New Roman" w:hAnsi="Times New Roman" w:cs="Times New Roman"/>
          <w:sz w:val="24"/>
          <w:szCs w:val="24"/>
        </w:rPr>
        <w:fldChar w:fldCharType="begin"/>
      </w:r>
      <w:r w:rsidR="0086381A" w:rsidRPr="002928A2">
        <w:rPr>
          <w:rFonts w:ascii="Times New Roman" w:hAnsi="Times New Roman" w:cs="Times New Roman"/>
          <w:sz w:val="24"/>
          <w:szCs w:val="24"/>
        </w:rPr>
        <w:instrText xml:space="preserve"> ADDIN EN.CITE &lt;EndNote&gt;&lt;Cite&gt;&lt;Author&gt;Dundon&lt;/Author&gt;&lt;Year&gt;2008&lt;/Year&gt;&lt;RecNum&gt;30&lt;/RecNum&gt;&lt;DisplayText&gt;(Dundon et al., 2008)&lt;/DisplayText&gt;&lt;record&gt;&lt;rec-number&gt;30&lt;/rec-number&gt;&lt;foreign-keys&gt;&lt;key app="EN" db-id="vteaeafesfpswwef95c5e5fztvw5xa0v9w2e"&gt;30&lt;/key&gt;&lt;/foreign-keys&gt;&lt;ref-type name="Journal Article"&gt;17&lt;/ref-type&gt;&lt;contributors&gt;&lt;authors&gt;&lt;author&gt;Dundon, W.&lt;/author&gt;&lt;author&gt;Pettinati, H.&lt;/author&gt;&lt;author&gt;Lynch, K.&lt;/author&gt;&lt;author&gt;Xie, H.&lt;/author&gt;&lt;author&gt;Varillo, K.&lt;/author&gt;&lt;author&gt;Makadon, C.&lt;/author&gt;&lt;author&gt;Oslin, D.&lt;/author&gt;&lt;/authors&gt;&lt;/contributors&gt;&lt;auth-address&gt;D&amp;#xD;M&amp;#xD;G&amp;#xD;W&amp;#xD;Dundon, W. D.: dundon_b@mail.trc.upenn.edu&lt;/auth-address&gt;&lt;titles&gt;&lt;title&gt;The therapeutic alliance in medical-based interventions impacts outcome in treating alcohol dependence&lt;/title&gt;&lt;secondary-title&gt;Drug and Alcohol Dependence&lt;/secondary-title&gt;&lt;/titles&gt;&lt;periodical&gt;&lt;full-title&gt;Drug and Alcohol Dependence&lt;/full-title&gt;&lt;/periodical&gt;&lt;pages&gt;230-236&lt;/pages&gt;&lt;volume&gt;95&lt;/volume&gt;&lt;number&gt;3&lt;/number&gt;&lt;dates&gt;&lt;year&gt;2008&lt;/year&gt;&lt;pub-dates&gt;&lt;date&gt;Jun&lt;/date&gt;&lt;/pub-dates&gt;&lt;/dates&gt;&lt;accession-num&gt;Peer Reviewed Journal: 2008-05466-006&lt;/accession-num&gt;&lt;urls&gt;&lt;related-urls&gt;&lt;url&gt;http://ovidsp.ovid.com/ovidweb.cgi?T=JS&amp;amp;CSC=Y&amp;amp;NEWS=N&amp;amp;PAGE=fulltext&amp;amp;D=psyc5&amp;amp;AN=2008-05466-006&lt;/url&gt;&lt;url&gt;http://lshtmsfx.hosted.exlibrisgroup.com/lshtm?sid=OVID:psycdb&amp;amp;id=pmid:&amp;amp;id=doi:10.1016%2Fj.drugalcdep.2008.01.010&amp;amp;issn=0376-8716&amp;amp;isbn=&amp;amp;volume=95&amp;amp;issue=3&amp;amp;spage=230&amp;amp;pages=230-236&amp;amp;date=2008&amp;amp;title=Drug+and+Alcohol+Dependence&amp;amp;atitle=The+therapeutic+alliance+in+medical-based+interventions+impacts+outcome+in+treating+alcohol+dependence.&amp;amp;aulast=Dundon&amp;amp;pid=%3Cauthor%3EDundon%2C+W.+D%3BPettinati%2C+H.+M%3BLynch%2C+K.+G%3BXie%2C+H%3BVarillo%2C+K.+M%3BMakadon%2C+C%3BOslin%2C+D.+W%3C%2Fauthor%3E%3CAN%3E2008-05466-006%3C%2FAN%3E%3CDT%3EJournal+Article%3C%2FDT%3E&lt;/url&gt;&lt;url&gt;http://www.ncbi.nlm.nih.gov/pmc/articles/PMC2600892/pdf/nihms51466.pdf&lt;/url&gt;&lt;/related-urls&gt;&lt;/urls&gt;&lt;/record&gt;&lt;/Cite&gt;&lt;/EndNote&gt;</w:instrText>
      </w:r>
      <w:r w:rsidR="00B86AAF" w:rsidRPr="002928A2">
        <w:rPr>
          <w:rFonts w:ascii="Times New Roman" w:hAnsi="Times New Roman" w:cs="Times New Roman"/>
          <w:sz w:val="24"/>
          <w:szCs w:val="24"/>
        </w:rPr>
        <w:fldChar w:fldCharType="separate"/>
      </w:r>
      <w:r w:rsidR="00DB38DA" w:rsidRPr="002928A2">
        <w:rPr>
          <w:rFonts w:ascii="Times New Roman" w:hAnsi="Times New Roman" w:cs="Times New Roman"/>
          <w:noProof/>
          <w:sz w:val="24"/>
          <w:szCs w:val="24"/>
        </w:rPr>
        <w:t>(</w:t>
      </w:r>
      <w:hyperlink w:anchor="_ENREF_11" w:tooltip="Dundon, 2008 #30" w:history="1">
        <w:r w:rsidR="003D3A67" w:rsidRPr="002928A2">
          <w:rPr>
            <w:rFonts w:ascii="Times New Roman" w:hAnsi="Times New Roman" w:cs="Times New Roman"/>
            <w:noProof/>
            <w:sz w:val="24"/>
            <w:szCs w:val="24"/>
          </w:rPr>
          <w:t>Dundon et al., 2008</w:t>
        </w:r>
      </w:hyperlink>
      <w:r w:rsidR="00DB38DA" w:rsidRPr="002928A2">
        <w:rPr>
          <w:rFonts w:ascii="Times New Roman" w:hAnsi="Times New Roman" w:cs="Times New Roman"/>
          <w:noProof/>
          <w:sz w:val="24"/>
          <w:szCs w:val="24"/>
        </w:rPr>
        <w:t>)</w:t>
      </w:r>
      <w:r w:rsidR="00B86AAF" w:rsidRPr="002928A2">
        <w:rPr>
          <w:rFonts w:ascii="Times New Roman" w:hAnsi="Times New Roman" w:cs="Times New Roman"/>
          <w:sz w:val="24"/>
          <w:szCs w:val="24"/>
        </w:rPr>
        <w:fldChar w:fldCharType="end"/>
      </w:r>
      <w:r w:rsidR="005E5714" w:rsidRPr="002928A2">
        <w:rPr>
          <w:rFonts w:ascii="Times New Roman" w:hAnsi="Times New Roman" w:cs="Times New Roman"/>
          <w:sz w:val="24"/>
          <w:szCs w:val="24"/>
        </w:rPr>
        <w:t xml:space="preserve"> were effect modifiers of the relationship between working alliance and </w:t>
      </w:r>
      <w:r w:rsidR="00DE1319" w:rsidRPr="002928A2">
        <w:rPr>
          <w:rFonts w:ascii="Times New Roman" w:hAnsi="Times New Roman" w:cs="Times New Roman"/>
          <w:sz w:val="24"/>
          <w:szCs w:val="24"/>
        </w:rPr>
        <w:t>treatment</w:t>
      </w:r>
      <w:r w:rsidR="005E5714" w:rsidRPr="002928A2">
        <w:rPr>
          <w:rFonts w:ascii="Times New Roman" w:hAnsi="Times New Roman" w:cs="Times New Roman"/>
          <w:sz w:val="24"/>
          <w:szCs w:val="24"/>
        </w:rPr>
        <w:t xml:space="preserve"> outcome in</w:t>
      </w:r>
      <w:r w:rsidR="006C58FB" w:rsidRPr="002928A2">
        <w:rPr>
          <w:rFonts w:ascii="Times New Roman" w:hAnsi="Times New Roman" w:cs="Times New Roman"/>
          <w:sz w:val="24"/>
          <w:szCs w:val="24"/>
        </w:rPr>
        <w:t xml:space="preserve"> the</w:t>
      </w:r>
      <w:r w:rsidR="005E5714" w:rsidRPr="002928A2">
        <w:rPr>
          <w:rFonts w:ascii="Times New Roman" w:hAnsi="Times New Roman" w:cs="Times New Roman"/>
          <w:sz w:val="24"/>
          <w:szCs w:val="24"/>
        </w:rPr>
        <w:t xml:space="preserve"> previous studies.</w:t>
      </w:r>
      <w:r w:rsidR="00081FF1" w:rsidRPr="002928A2">
        <w:rPr>
          <w:rFonts w:ascii="Times New Roman" w:hAnsi="Times New Roman" w:cs="Times New Roman"/>
          <w:sz w:val="24"/>
          <w:szCs w:val="24"/>
        </w:rPr>
        <w:t xml:space="preserve"> </w:t>
      </w:r>
      <w:r w:rsidR="00E57E79" w:rsidRPr="002928A2">
        <w:rPr>
          <w:rFonts w:ascii="Times New Roman" w:hAnsi="Times New Roman" w:cs="Times New Roman"/>
          <w:sz w:val="24"/>
          <w:szCs w:val="24"/>
        </w:rPr>
        <w:t xml:space="preserve"> </w:t>
      </w:r>
      <w:r w:rsidR="005E5714" w:rsidRPr="002928A2">
        <w:rPr>
          <w:rFonts w:ascii="Times New Roman" w:hAnsi="Times New Roman" w:cs="Times New Roman"/>
          <w:sz w:val="24"/>
          <w:szCs w:val="24"/>
        </w:rPr>
        <w:t xml:space="preserve"> </w:t>
      </w:r>
    </w:p>
    <w:p w:rsidR="00292C8A" w:rsidRDefault="00B84113" w:rsidP="00104712">
      <w:pPr>
        <w:spacing w:line="480" w:lineRule="auto"/>
        <w:rPr>
          <w:rFonts w:ascii="Times New Roman" w:hAnsi="Times New Roman" w:cs="Times New Roman"/>
          <w:sz w:val="24"/>
          <w:szCs w:val="24"/>
        </w:rPr>
      </w:pPr>
      <w:r w:rsidRPr="002928A2">
        <w:rPr>
          <w:rFonts w:ascii="Times New Roman" w:hAnsi="Times New Roman" w:cs="Times New Roman"/>
          <w:sz w:val="24"/>
          <w:szCs w:val="24"/>
        </w:rPr>
        <w:t>H</w:t>
      </w:r>
      <w:r w:rsidR="00E57E79" w:rsidRPr="002928A2">
        <w:rPr>
          <w:rFonts w:ascii="Times New Roman" w:hAnsi="Times New Roman" w:cs="Times New Roman"/>
          <w:sz w:val="24"/>
          <w:szCs w:val="24"/>
        </w:rPr>
        <w:t>ow</w:t>
      </w:r>
      <w:r w:rsidR="000F5E1E" w:rsidRPr="002928A2">
        <w:rPr>
          <w:rFonts w:ascii="Times New Roman" w:hAnsi="Times New Roman" w:cs="Times New Roman"/>
          <w:sz w:val="24"/>
          <w:szCs w:val="24"/>
        </w:rPr>
        <w:t xml:space="preserve"> treatment outcome is measured </w:t>
      </w:r>
      <w:r w:rsidR="0038013E" w:rsidRPr="002928A2">
        <w:rPr>
          <w:rFonts w:ascii="Times New Roman" w:hAnsi="Times New Roman" w:cs="Times New Roman"/>
          <w:sz w:val="24"/>
          <w:szCs w:val="24"/>
        </w:rPr>
        <w:t>is likely also to</w:t>
      </w:r>
      <w:r w:rsidR="000F5E1E" w:rsidRPr="002928A2">
        <w:rPr>
          <w:rFonts w:ascii="Times New Roman" w:hAnsi="Times New Roman" w:cs="Times New Roman"/>
          <w:sz w:val="24"/>
          <w:szCs w:val="24"/>
        </w:rPr>
        <w:t xml:space="preserve"> be important</w:t>
      </w:r>
      <w:r w:rsidR="0038013E" w:rsidRPr="002928A2">
        <w:rPr>
          <w:rFonts w:ascii="Times New Roman" w:hAnsi="Times New Roman" w:cs="Times New Roman"/>
          <w:sz w:val="24"/>
          <w:szCs w:val="24"/>
        </w:rPr>
        <w:t>,</w:t>
      </w:r>
      <w:r w:rsidR="000F5E1E" w:rsidRPr="002928A2">
        <w:rPr>
          <w:rFonts w:ascii="Times New Roman" w:hAnsi="Times New Roman" w:cs="Times New Roman"/>
          <w:sz w:val="24"/>
          <w:szCs w:val="24"/>
        </w:rPr>
        <w:t xml:space="preserve"> as in our study evidence for any association</w:t>
      </w:r>
      <w:r w:rsidR="004B6447">
        <w:rPr>
          <w:rFonts w:ascii="Times New Roman" w:hAnsi="Times New Roman" w:cs="Times New Roman"/>
          <w:sz w:val="24"/>
          <w:szCs w:val="24"/>
        </w:rPr>
        <w:t>s</w:t>
      </w:r>
      <w:r w:rsidR="000F5E1E" w:rsidRPr="002928A2">
        <w:rPr>
          <w:rFonts w:ascii="Times New Roman" w:hAnsi="Times New Roman" w:cs="Times New Roman"/>
          <w:sz w:val="24"/>
          <w:szCs w:val="24"/>
        </w:rPr>
        <w:t xml:space="preserve"> between WAI and the secondary outcomes, DDD and PDA at 9 months</w:t>
      </w:r>
      <w:r w:rsidR="00B02D68">
        <w:rPr>
          <w:rFonts w:ascii="Times New Roman" w:hAnsi="Times New Roman" w:cs="Times New Roman"/>
          <w:sz w:val="24"/>
          <w:szCs w:val="24"/>
        </w:rPr>
        <w:t>,</w:t>
      </w:r>
      <w:r w:rsidR="000F5E1E" w:rsidRPr="002928A2">
        <w:rPr>
          <w:rFonts w:ascii="Times New Roman" w:hAnsi="Times New Roman" w:cs="Times New Roman"/>
          <w:sz w:val="24"/>
          <w:szCs w:val="24"/>
        </w:rPr>
        <w:t xml:space="preserve"> was much weaker than for the </w:t>
      </w:r>
      <w:r w:rsidR="0038013E" w:rsidRPr="002928A2">
        <w:rPr>
          <w:rFonts w:ascii="Times New Roman" w:hAnsi="Times New Roman" w:cs="Times New Roman"/>
          <w:sz w:val="24"/>
          <w:szCs w:val="24"/>
        </w:rPr>
        <w:t>primary</w:t>
      </w:r>
      <w:r w:rsidR="000F5E1E" w:rsidRPr="002928A2">
        <w:rPr>
          <w:rFonts w:ascii="Times New Roman" w:hAnsi="Times New Roman" w:cs="Times New Roman"/>
          <w:sz w:val="24"/>
          <w:szCs w:val="24"/>
        </w:rPr>
        <w:t xml:space="preserve"> outcome. </w:t>
      </w:r>
      <w:r w:rsidR="00445420" w:rsidRPr="002928A2">
        <w:rPr>
          <w:rFonts w:ascii="Times New Roman" w:hAnsi="Times New Roman" w:cs="Times New Roman"/>
          <w:sz w:val="24"/>
          <w:szCs w:val="24"/>
        </w:rPr>
        <w:t>It is also wo</w:t>
      </w:r>
      <w:r w:rsidR="002928A2" w:rsidRPr="002928A2">
        <w:rPr>
          <w:rFonts w:ascii="Times New Roman" w:hAnsi="Times New Roman" w:cs="Times New Roman"/>
          <w:sz w:val="24"/>
          <w:szCs w:val="24"/>
        </w:rPr>
        <w:t>rth noting that the 8</w:t>
      </w:r>
      <w:r w:rsidR="00445420" w:rsidRPr="002928A2">
        <w:rPr>
          <w:rFonts w:ascii="Times New Roman" w:hAnsi="Times New Roman" w:cs="Times New Roman"/>
          <w:sz w:val="24"/>
          <w:szCs w:val="24"/>
        </w:rPr>
        <w:t xml:space="preserve">1 clients </w:t>
      </w:r>
      <w:r w:rsidR="000D559B" w:rsidRPr="002928A2">
        <w:rPr>
          <w:rFonts w:ascii="Times New Roman" w:hAnsi="Times New Roman" w:cs="Times New Roman"/>
          <w:sz w:val="24"/>
          <w:szCs w:val="24"/>
        </w:rPr>
        <w:t>with missing</w:t>
      </w:r>
      <w:r w:rsidR="00445420" w:rsidRPr="002928A2">
        <w:rPr>
          <w:rFonts w:ascii="Times New Roman" w:hAnsi="Times New Roman" w:cs="Times New Roman"/>
          <w:sz w:val="24"/>
          <w:szCs w:val="24"/>
        </w:rPr>
        <w:t xml:space="preserve"> </w:t>
      </w:r>
      <w:r w:rsidR="007B43A2" w:rsidRPr="002928A2">
        <w:rPr>
          <w:rFonts w:ascii="Times New Roman" w:hAnsi="Times New Roman" w:cs="Times New Roman"/>
          <w:sz w:val="24"/>
          <w:szCs w:val="24"/>
        </w:rPr>
        <w:t xml:space="preserve">post-treatment or </w:t>
      </w:r>
      <w:r w:rsidR="00445420" w:rsidRPr="002928A2">
        <w:rPr>
          <w:rFonts w:ascii="Times New Roman" w:hAnsi="Times New Roman" w:cs="Times New Roman"/>
          <w:sz w:val="24"/>
          <w:szCs w:val="24"/>
        </w:rPr>
        <w:t>follow</w:t>
      </w:r>
      <w:r w:rsidR="007B43A2" w:rsidRPr="002928A2">
        <w:rPr>
          <w:rFonts w:ascii="Times New Roman" w:hAnsi="Times New Roman" w:cs="Times New Roman"/>
          <w:sz w:val="24"/>
          <w:szCs w:val="24"/>
        </w:rPr>
        <w:t>-</w:t>
      </w:r>
      <w:r w:rsidR="00445420" w:rsidRPr="002928A2">
        <w:rPr>
          <w:rFonts w:ascii="Times New Roman" w:hAnsi="Times New Roman" w:cs="Times New Roman"/>
          <w:sz w:val="24"/>
          <w:szCs w:val="24"/>
        </w:rPr>
        <w:t xml:space="preserve">up </w:t>
      </w:r>
      <w:r w:rsidR="000D559B" w:rsidRPr="002928A2">
        <w:rPr>
          <w:rFonts w:ascii="Times New Roman" w:hAnsi="Times New Roman" w:cs="Times New Roman"/>
          <w:sz w:val="24"/>
          <w:szCs w:val="24"/>
        </w:rPr>
        <w:t xml:space="preserve">data </w:t>
      </w:r>
      <w:r w:rsidR="00445420" w:rsidRPr="002928A2">
        <w:rPr>
          <w:rFonts w:ascii="Times New Roman" w:hAnsi="Times New Roman" w:cs="Times New Roman"/>
          <w:sz w:val="24"/>
          <w:szCs w:val="24"/>
        </w:rPr>
        <w:t>had lower therapist</w:t>
      </w:r>
      <w:r w:rsidR="007B43A2" w:rsidRPr="002928A2">
        <w:rPr>
          <w:rFonts w:ascii="Times New Roman" w:hAnsi="Times New Roman" w:cs="Times New Roman"/>
          <w:sz w:val="24"/>
          <w:szCs w:val="24"/>
        </w:rPr>
        <w:t>,</w:t>
      </w:r>
      <w:r w:rsidR="00445420" w:rsidRPr="002928A2">
        <w:rPr>
          <w:rFonts w:ascii="Times New Roman" w:hAnsi="Times New Roman" w:cs="Times New Roman"/>
          <w:sz w:val="24"/>
          <w:szCs w:val="24"/>
        </w:rPr>
        <w:t xml:space="preserve"> but not client</w:t>
      </w:r>
      <w:r w:rsidR="007B43A2" w:rsidRPr="002928A2">
        <w:rPr>
          <w:rFonts w:ascii="Times New Roman" w:hAnsi="Times New Roman" w:cs="Times New Roman"/>
          <w:sz w:val="24"/>
          <w:szCs w:val="24"/>
        </w:rPr>
        <w:t>,</w:t>
      </w:r>
      <w:r w:rsidR="00445420" w:rsidRPr="002928A2">
        <w:rPr>
          <w:rFonts w:ascii="Times New Roman" w:hAnsi="Times New Roman" w:cs="Times New Roman"/>
          <w:sz w:val="24"/>
          <w:szCs w:val="24"/>
        </w:rPr>
        <w:t xml:space="preserve"> ratings of WAI</w:t>
      </w:r>
      <w:r w:rsidR="000D559B" w:rsidRPr="002928A2">
        <w:rPr>
          <w:rFonts w:ascii="Times New Roman" w:hAnsi="Times New Roman" w:cs="Times New Roman"/>
          <w:sz w:val="24"/>
          <w:szCs w:val="24"/>
        </w:rPr>
        <w:t>,</w:t>
      </w:r>
      <w:r w:rsidR="00445420" w:rsidRPr="002928A2">
        <w:rPr>
          <w:rFonts w:ascii="Times New Roman" w:hAnsi="Times New Roman" w:cs="Times New Roman"/>
          <w:sz w:val="24"/>
          <w:szCs w:val="24"/>
        </w:rPr>
        <w:t xml:space="preserve"> which may have </w:t>
      </w:r>
      <w:r w:rsidR="000D559B" w:rsidRPr="002928A2">
        <w:rPr>
          <w:rFonts w:ascii="Times New Roman" w:hAnsi="Times New Roman" w:cs="Times New Roman"/>
          <w:sz w:val="24"/>
          <w:szCs w:val="24"/>
        </w:rPr>
        <w:t>contributed</w:t>
      </w:r>
      <w:r w:rsidR="008D1453" w:rsidRPr="002928A2">
        <w:rPr>
          <w:rFonts w:ascii="Times New Roman" w:hAnsi="Times New Roman" w:cs="Times New Roman"/>
          <w:sz w:val="24"/>
          <w:szCs w:val="24"/>
        </w:rPr>
        <w:t xml:space="preserve"> to</w:t>
      </w:r>
      <w:r w:rsidR="00445420" w:rsidRPr="002928A2">
        <w:rPr>
          <w:rFonts w:ascii="Times New Roman" w:hAnsi="Times New Roman" w:cs="Times New Roman"/>
          <w:sz w:val="24"/>
          <w:szCs w:val="24"/>
        </w:rPr>
        <w:t xml:space="preserve"> underestimation of the </w:t>
      </w:r>
      <w:r w:rsidR="000D559B" w:rsidRPr="002928A2">
        <w:rPr>
          <w:rFonts w:ascii="Times New Roman" w:hAnsi="Times New Roman" w:cs="Times New Roman"/>
          <w:sz w:val="24"/>
          <w:szCs w:val="24"/>
        </w:rPr>
        <w:t xml:space="preserve">predictive capacity of </w:t>
      </w:r>
      <w:r w:rsidR="00445420" w:rsidRPr="002928A2">
        <w:rPr>
          <w:rFonts w:ascii="Times New Roman" w:hAnsi="Times New Roman" w:cs="Times New Roman"/>
          <w:sz w:val="24"/>
          <w:szCs w:val="24"/>
        </w:rPr>
        <w:t>therapist-r</w:t>
      </w:r>
      <w:r w:rsidR="000D559B" w:rsidRPr="002928A2">
        <w:rPr>
          <w:rFonts w:ascii="Times New Roman" w:hAnsi="Times New Roman" w:cs="Times New Roman"/>
          <w:sz w:val="24"/>
          <w:szCs w:val="24"/>
        </w:rPr>
        <w:t>atings</w:t>
      </w:r>
      <w:r w:rsidR="00445420" w:rsidRPr="002928A2">
        <w:rPr>
          <w:rFonts w:ascii="Times New Roman" w:hAnsi="Times New Roman" w:cs="Times New Roman"/>
          <w:sz w:val="24"/>
          <w:szCs w:val="24"/>
        </w:rPr>
        <w:t xml:space="preserve">. </w:t>
      </w:r>
      <w:r w:rsidR="007C2059" w:rsidRPr="002928A2">
        <w:rPr>
          <w:rFonts w:ascii="Times New Roman" w:hAnsi="Times New Roman" w:cs="Times New Roman"/>
          <w:sz w:val="24"/>
          <w:szCs w:val="24"/>
        </w:rPr>
        <w:t>T</w:t>
      </w:r>
      <w:r w:rsidR="00911763" w:rsidRPr="002928A2">
        <w:rPr>
          <w:rFonts w:ascii="Times New Roman" w:hAnsi="Times New Roman" w:cs="Times New Roman"/>
          <w:sz w:val="24"/>
          <w:szCs w:val="24"/>
        </w:rPr>
        <w:t xml:space="preserve">he </w:t>
      </w:r>
      <w:r w:rsidR="004B6447">
        <w:rPr>
          <w:rFonts w:ascii="Times New Roman" w:hAnsi="Times New Roman" w:cs="Times New Roman"/>
          <w:sz w:val="24"/>
          <w:szCs w:val="24"/>
        </w:rPr>
        <w:t>apparently</w:t>
      </w:r>
      <w:r w:rsidR="004B6447" w:rsidRPr="002928A2">
        <w:rPr>
          <w:rFonts w:ascii="Times New Roman" w:hAnsi="Times New Roman" w:cs="Times New Roman"/>
          <w:sz w:val="24"/>
          <w:szCs w:val="24"/>
        </w:rPr>
        <w:t xml:space="preserve"> </w:t>
      </w:r>
      <w:r w:rsidR="007C2059" w:rsidRPr="002928A2">
        <w:rPr>
          <w:rFonts w:ascii="Times New Roman" w:hAnsi="Times New Roman" w:cs="Times New Roman"/>
          <w:sz w:val="24"/>
          <w:szCs w:val="24"/>
        </w:rPr>
        <w:t xml:space="preserve">discrepant </w:t>
      </w:r>
      <w:r w:rsidR="00911763" w:rsidRPr="002928A2">
        <w:rPr>
          <w:rFonts w:ascii="Times New Roman" w:hAnsi="Times New Roman" w:cs="Times New Roman"/>
          <w:sz w:val="24"/>
          <w:szCs w:val="24"/>
        </w:rPr>
        <w:t xml:space="preserve">finding </w:t>
      </w:r>
      <w:r w:rsidR="004B6447">
        <w:rPr>
          <w:rFonts w:ascii="Times New Roman" w:hAnsi="Times New Roman" w:cs="Times New Roman"/>
          <w:sz w:val="24"/>
          <w:szCs w:val="24"/>
        </w:rPr>
        <w:t xml:space="preserve">in the present study </w:t>
      </w:r>
      <w:r w:rsidR="00911763" w:rsidRPr="002928A2">
        <w:rPr>
          <w:rFonts w:ascii="Times New Roman" w:hAnsi="Times New Roman" w:cs="Times New Roman"/>
          <w:sz w:val="24"/>
          <w:szCs w:val="24"/>
        </w:rPr>
        <w:t xml:space="preserve">of a stronger relationship between client-reported working alliance and </w:t>
      </w:r>
      <w:r w:rsidR="007C2059" w:rsidRPr="002928A2">
        <w:rPr>
          <w:rFonts w:ascii="Times New Roman" w:hAnsi="Times New Roman" w:cs="Times New Roman"/>
          <w:sz w:val="24"/>
          <w:szCs w:val="24"/>
        </w:rPr>
        <w:t xml:space="preserve">alcohol </w:t>
      </w:r>
      <w:r w:rsidR="00911763" w:rsidRPr="002928A2">
        <w:rPr>
          <w:rFonts w:ascii="Times New Roman" w:hAnsi="Times New Roman" w:cs="Times New Roman"/>
          <w:sz w:val="24"/>
          <w:szCs w:val="24"/>
        </w:rPr>
        <w:t xml:space="preserve">treatment outcome compared to therapist report is </w:t>
      </w:r>
      <w:r w:rsidR="005967B4" w:rsidRPr="002928A2">
        <w:rPr>
          <w:rFonts w:ascii="Times New Roman" w:hAnsi="Times New Roman" w:cs="Times New Roman"/>
          <w:sz w:val="24"/>
          <w:szCs w:val="24"/>
        </w:rPr>
        <w:t xml:space="preserve">nonetheless </w:t>
      </w:r>
      <w:r w:rsidR="00911763" w:rsidRPr="002928A2">
        <w:rPr>
          <w:rFonts w:ascii="Times New Roman" w:hAnsi="Times New Roman" w:cs="Times New Roman"/>
          <w:sz w:val="24"/>
          <w:szCs w:val="24"/>
        </w:rPr>
        <w:t xml:space="preserve">consistent with the wider literature on </w:t>
      </w:r>
      <w:r w:rsidR="004B6447">
        <w:rPr>
          <w:rFonts w:ascii="Times New Roman" w:hAnsi="Times New Roman" w:cs="Times New Roman"/>
          <w:sz w:val="24"/>
          <w:szCs w:val="24"/>
        </w:rPr>
        <w:t xml:space="preserve">the WAI and </w:t>
      </w:r>
      <w:r w:rsidR="00911763" w:rsidRPr="002928A2">
        <w:rPr>
          <w:rFonts w:ascii="Times New Roman" w:hAnsi="Times New Roman" w:cs="Times New Roman"/>
          <w:sz w:val="24"/>
          <w:szCs w:val="24"/>
        </w:rPr>
        <w:t xml:space="preserve">treatment for other </w:t>
      </w:r>
      <w:r w:rsidR="005967B4" w:rsidRPr="002928A2">
        <w:rPr>
          <w:rFonts w:ascii="Times New Roman" w:hAnsi="Times New Roman" w:cs="Times New Roman"/>
          <w:sz w:val="24"/>
          <w:szCs w:val="24"/>
        </w:rPr>
        <w:t xml:space="preserve">psychological </w:t>
      </w:r>
      <w:r w:rsidR="00911763" w:rsidRPr="002928A2">
        <w:rPr>
          <w:rFonts w:ascii="Times New Roman" w:hAnsi="Times New Roman" w:cs="Times New Roman"/>
          <w:sz w:val="24"/>
          <w:szCs w:val="24"/>
        </w:rPr>
        <w:t>problems</w:t>
      </w:r>
      <w:r w:rsidR="007C2059" w:rsidRPr="002928A2">
        <w:rPr>
          <w:rFonts w:ascii="Times New Roman" w:hAnsi="Times New Roman" w:cs="Times New Roman"/>
          <w:sz w:val="24"/>
          <w:szCs w:val="24"/>
        </w:rPr>
        <w:t xml:space="preserve"> </w:t>
      </w:r>
      <w:r w:rsidR="00B86AAF" w:rsidRPr="002928A2">
        <w:rPr>
          <w:rFonts w:ascii="Times New Roman" w:hAnsi="Times New Roman" w:cs="Times New Roman"/>
          <w:sz w:val="24"/>
          <w:szCs w:val="24"/>
        </w:rPr>
        <w:fldChar w:fldCharType="begin">
          <w:fldData xml:space="preserve">PEVuZE5vdGU+PENpdGU+PEF1dGhvcj5Ib3J2YXRoPC9BdXRob3I+PFllYXI+MTk5MTwvWWVhcj48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</w:fldData>
        </w:fldChar>
      </w:r>
      <w:r w:rsidR="00DB38DA" w:rsidRPr="002928A2">
        <w:rPr>
          <w:rFonts w:ascii="Times New Roman" w:hAnsi="Times New Roman" w:cs="Times New Roman"/>
          <w:sz w:val="24"/>
          <w:szCs w:val="24"/>
        </w:rPr>
        <w:instrText xml:space="preserve"> ADDIN EN.CITE </w:instrText>
      </w:r>
      <w:r w:rsidR="00B86AAF" w:rsidRPr="002928A2">
        <w:rPr>
          <w:rFonts w:ascii="Times New Roman" w:hAnsi="Times New Roman" w:cs="Times New Roman"/>
          <w:sz w:val="24"/>
          <w:szCs w:val="24"/>
        </w:rPr>
        <w:fldChar w:fldCharType="begin">
          <w:fldData xml:space="preserve">PEVuZE5vdGU+PENpdGU+PEF1dGhvcj5Ib3J2YXRoPC9BdXRob3I+PFllYXI+MTk5MTwvWWVhcj48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</w:fldData>
        </w:fldChar>
      </w:r>
      <w:r w:rsidR="00DB38DA" w:rsidRPr="002928A2">
        <w:rPr>
          <w:rFonts w:ascii="Times New Roman" w:hAnsi="Times New Roman" w:cs="Times New Roman"/>
          <w:sz w:val="24"/>
          <w:szCs w:val="24"/>
        </w:rPr>
        <w:instrText xml:space="preserve"> ADDIN EN.CITE.DATA </w:instrText>
      </w:r>
      <w:r w:rsidR="00B86AAF" w:rsidRPr="002928A2">
        <w:rPr>
          <w:rFonts w:ascii="Times New Roman" w:hAnsi="Times New Roman" w:cs="Times New Roman"/>
          <w:sz w:val="24"/>
          <w:szCs w:val="24"/>
        </w:rPr>
      </w:r>
      <w:r w:rsidR="00B86AAF" w:rsidRPr="002928A2">
        <w:rPr>
          <w:rFonts w:ascii="Times New Roman" w:hAnsi="Times New Roman" w:cs="Times New Roman"/>
          <w:sz w:val="24"/>
          <w:szCs w:val="24"/>
        </w:rPr>
        <w:fldChar w:fldCharType="end"/>
      </w:r>
      <w:r w:rsidR="00B86AAF" w:rsidRPr="002928A2">
        <w:rPr>
          <w:rFonts w:ascii="Times New Roman" w:hAnsi="Times New Roman" w:cs="Times New Roman"/>
          <w:sz w:val="24"/>
          <w:szCs w:val="24"/>
        </w:rPr>
      </w:r>
      <w:r w:rsidR="00B86AAF" w:rsidRPr="002928A2">
        <w:rPr>
          <w:rFonts w:ascii="Times New Roman" w:hAnsi="Times New Roman" w:cs="Times New Roman"/>
          <w:sz w:val="24"/>
          <w:szCs w:val="24"/>
        </w:rPr>
        <w:fldChar w:fldCharType="separate"/>
      </w:r>
      <w:r w:rsidR="00DB38DA" w:rsidRPr="002928A2">
        <w:rPr>
          <w:rFonts w:ascii="Times New Roman" w:hAnsi="Times New Roman" w:cs="Times New Roman"/>
          <w:noProof/>
          <w:sz w:val="24"/>
          <w:szCs w:val="24"/>
        </w:rPr>
        <w:t>(</w:t>
      </w:r>
      <w:hyperlink w:anchor="_ENREF_1" w:tooltip="Barber, 1999 #86" w:history="1">
        <w:r w:rsidR="003D3A67" w:rsidRPr="002928A2">
          <w:rPr>
            <w:rFonts w:ascii="Times New Roman" w:hAnsi="Times New Roman" w:cs="Times New Roman"/>
            <w:noProof/>
            <w:sz w:val="24"/>
            <w:szCs w:val="24"/>
          </w:rPr>
          <w:t>Barber et al., 1999</w:t>
        </w:r>
      </w:hyperlink>
      <w:r w:rsidR="00DB38DA" w:rsidRPr="002928A2">
        <w:rPr>
          <w:rFonts w:ascii="Times New Roman" w:hAnsi="Times New Roman" w:cs="Times New Roman"/>
          <w:noProof/>
          <w:sz w:val="24"/>
          <w:szCs w:val="24"/>
        </w:rPr>
        <w:t xml:space="preserve">; </w:t>
      </w:r>
      <w:hyperlink w:anchor="_ENREF_13" w:tooltip="Fitzpatrick, 2005 #87" w:history="1">
        <w:r w:rsidR="003D3A67" w:rsidRPr="002928A2">
          <w:rPr>
            <w:rFonts w:ascii="Times New Roman" w:hAnsi="Times New Roman" w:cs="Times New Roman"/>
            <w:noProof/>
            <w:sz w:val="24"/>
            <w:szCs w:val="24"/>
          </w:rPr>
          <w:t>Fitzpatrick et al., 2005</w:t>
        </w:r>
      </w:hyperlink>
      <w:r w:rsidR="00DB38DA" w:rsidRPr="002928A2">
        <w:rPr>
          <w:rFonts w:ascii="Times New Roman" w:hAnsi="Times New Roman" w:cs="Times New Roman"/>
          <w:noProof/>
          <w:sz w:val="24"/>
          <w:szCs w:val="24"/>
        </w:rPr>
        <w:t xml:space="preserve">; </w:t>
      </w:r>
      <w:hyperlink w:anchor="_ENREF_19" w:tooltip="Horvath, 1991 #9" w:history="1">
        <w:r w:rsidR="003D3A67" w:rsidRPr="002928A2">
          <w:rPr>
            <w:rFonts w:ascii="Times New Roman" w:hAnsi="Times New Roman" w:cs="Times New Roman"/>
            <w:noProof/>
            <w:sz w:val="24"/>
            <w:szCs w:val="24"/>
          </w:rPr>
          <w:t>Horvath &amp; Symonds, 1991</w:t>
        </w:r>
      </w:hyperlink>
      <w:r w:rsidR="00DB38DA" w:rsidRPr="002928A2">
        <w:rPr>
          <w:rFonts w:ascii="Times New Roman" w:hAnsi="Times New Roman" w:cs="Times New Roman"/>
          <w:noProof/>
          <w:sz w:val="24"/>
          <w:szCs w:val="24"/>
        </w:rPr>
        <w:t>)</w:t>
      </w:r>
      <w:r w:rsidR="00B86AAF" w:rsidRPr="002928A2">
        <w:rPr>
          <w:rFonts w:ascii="Times New Roman" w:hAnsi="Times New Roman" w:cs="Times New Roman"/>
          <w:sz w:val="24"/>
          <w:szCs w:val="24"/>
        </w:rPr>
        <w:fldChar w:fldCharType="end"/>
      </w:r>
      <w:r w:rsidR="00911763" w:rsidRPr="002928A2">
        <w:rPr>
          <w:rFonts w:ascii="Times New Roman" w:hAnsi="Times New Roman" w:cs="Times New Roman"/>
          <w:sz w:val="24"/>
          <w:szCs w:val="24"/>
        </w:rPr>
        <w:t>.</w:t>
      </w:r>
    </w:p>
    <w:p w:rsidR="008B6073" w:rsidRPr="002928A2" w:rsidRDefault="00B02D68" w:rsidP="00104712">
      <w:pPr>
        <w:spacing w:line="480" w:lineRule="auto"/>
        <w:rPr>
          <w:rFonts w:ascii="Times New Roman" w:hAnsi="Times New Roman" w:cs="Times New Roman"/>
          <w:sz w:val="24"/>
          <w:szCs w:val="24"/>
        </w:rPr>
      </w:pPr>
      <w:r>
        <w:rPr>
          <w:rFonts w:ascii="Times New Roman" w:hAnsi="Times New Roman" w:cs="Times New Roman"/>
          <w:sz w:val="24"/>
          <w:szCs w:val="24"/>
        </w:rPr>
        <w:t>Thus, o</w:t>
      </w:r>
      <w:r w:rsidR="005C7FCB" w:rsidRPr="002928A2">
        <w:rPr>
          <w:rFonts w:ascii="Times New Roman" w:hAnsi="Times New Roman" w:cs="Times New Roman"/>
          <w:sz w:val="24"/>
          <w:szCs w:val="24"/>
        </w:rPr>
        <w:t xml:space="preserve">ur findings </w:t>
      </w:r>
      <w:r w:rsidR="00653C7C" w:rsidRPr="002928A2">
        <w:rPr>
          <w:rFonts w:ascii="Times New Roman" w:hAnsi="Times New Roman" w:cs="Times New Roman"/>
          <w:sz w:val="24"/>
          <w:szCs w:val="24"/>
        </w:rPr>
        <w:t xml:space="preserve">suggest that the client’s </w:t>
      </w:r>
      <w:r w:rsidR="00AB24C3" w:rsidRPr="002928A2">
        <w:rPr>
          <w:rFonts w:ascii="Times New Roman" w:hAnsi="Times New Roman" w:cs="Times New Roman"/>
          <w:sz w:val="24"/>
          <w:szCs w:val="24"/>
        </w:rPr>
        <w:t>evaluation</w:t>
      </w:r>
      <w:r w:rsidR="00653C7C" w:rsidRPr="002928A2">
        <w:rPr>
          <w:rFonts w:ascii="Times New Roman" w:hAnsi="Times New Roman" w:cs="Times New Roman"/>
          <w:sz w:val="24"/>
          <w:szCs w:val="24"/>
        </w:rPr>
        <w:t xml:space="preserve"> of the working alliance </w:t>
      </w:r>
      <w:r w:rsidR="00AB24C3" w:rsidRPr="002928A2">
        <w:rPr>
          <w:rFonts w:ascii="Times New Roman" w:hAnsi="Times New Roman" w:cs="Times New Roman"/>
          <w:sz w:val="24"/>
          <w:szCs w:val="24"/>
        </w:rPr>
        <w:t xml:space="preserve">after the first </w:t>
      </w:r>
      <w:r w:rsidR="00C515F4" w:rsidRPr="002928A2">
        <w:rPr>
          <w:rFonts w:ascii="Times New Roman" w:hAnsi="Times New Roman" w:cs="Times New Roman"/>
          <w:sz w:val="24"/>
          <w:szCs w:val="24"/>
        </w:rPr>
        <w:t xml:space="preserve">alcohol </w:t>
      </w:r>
      <w:r w:rsidR="00AB24C3" w:rsidRPr="002928A2">
        <w:rPr>
          <w:rFonts w:ascii="Times New Roman" w:hAnsi="Times New Roman" w:cs="Times New Roman"/>
          <w:sz w:val="24"/>
          <w:szCs w:val="24"/>
        </w:rPr>
        <w:t xml:space="preserve">treatment session </w:t>
      </w:r>
      <w:r w:rsidR="00653C7C" w:rsidRPr="002928A2">
        <w:rPr>
          <w:rFonts w:ascii="Times New Roman" w:hAnsi="Times New Roman" w:cs="Times New Roman"/>
          <w:sz w:val="24"/>
          <w:szCs w:val="24"/>
        </w:rPr>
        <w:t xml:space="preserve">is more important for whether treatment is successful than the therapist’s </w:t>
      </w:r>
      <w:r w:rsidR="00AB24C3" w:rsidRPr="002928A2">
        <w:rPr>
          <w:rFonts w:ascii="Times New Roman" w:hAnsi="Times New Roman" w:cs="Times New Roman"/>
          <w:sz w:val="24"/>
          <w:szCs w:val="24"/>
        </w:rPr>
        <w:t>rating</w:t>
      </w:r>
      <w:r w:rsidR="000D559B" w:rsidRPr="002928A2">
        <w:rPr>
          <w:rFonts w:ascii="Times New Roman" w:hAnsi="Times New Roman" w:cs="Times New Roman"/>
          <w:sz w:val="24"/>
          <w:szCs w:val="24"/>
        </w:rPr>
        <w:t xml:space="preserve">, </w:t>
      </w:r>
      <w:r w:rsidR="00C515F4" w:rsidRPr="002928A2">
        <w:rPr>
          <w:rFonts w:ascii="Times New Roman" w:hAnsi="Times New Roman" w:cs="Times New Roman"/>
          <w:sz w:val="24"/>
          <w:szCs w:val="24"/>
        </w:rPr>
        <w:t>as it is</w:t>
      </w:r>
      <w:r w:rsidR="000D559B" w:rsidRPr="002928A2">
        <w:rPr>
          <w:rFonts w:ascii="Times New Roman" w:hAnsi="Times New Roman" w:cs="Times New Roman"/>
          <w:sz w:val="24"/>
          <w:szCs w:val="24"/>
        </w:rPr>
        <w:t xml:space="preserve"> for other problems</w:t>
      </w:r>
      <w:r w:rsidR="00653C7C" w:rsidRPr="002928A2">
        <w:rPr>
          <w:rFonts w:ascii="Times New Roman" w:hAnsi="Times New Roman" w:cs="Times New Roman"/>
          <w:sz w:val="24"/>
          <w:szCs w:val="24"/>
        </w:rPr>
        <w:t>.</w:t>
      </w:r>
      <w:r w:rsidR="00C81EEF" w:rsidRPr="002928A2">
        <w:rPr>
          <w:rFonts w:ascii="Times New Roman" w:hAnsi="Times New Roman" w:cs="Times New Roman"/>
          <w:sz w:val="24"/>
          <w:szCs w:val="24"/>
        </w:rPr>
        <w:t xml:space="preserve"> </w:t>
      </w:r>
      <w:r w:rsidR="00081FF1" w:rsidRPr="002928A2">
        <w:rPr>
          <w:rFonts w:ascii="Times New Roman" w:hAnsi="Times New Roman" w:cs="Times New Roman"/>
          <w:sz w:val="24"/>
          <w:szCs w:val="24"/>
        </w:rPr>
        <w:t>The reasons for this finding are unclear, however</w:t>
      </w:r>
      <w:r w:rsidR="0003781C" w:rsidRPr="002928A2">
        <w:rPr>
          <w:rFonts w:ascii="Times New Roman" w:hAnsi="Times New Roman" w:cs="Times New Roman"/>
          <w:sz w:val="24"/>
          <w:szCs w:val="24"/>
        </w:rPr>
        <w:t xml:space="preserve"> two</w:t>
      </w:r>
      <w:r w:rsidR="00081FF1" w:rsidRPr="002928A2">
        <w:rPr>
          <w:rFonts w:ascii="Times New Roman" w:hAnsi="Times New Roman" w:cs="Times New Roman"/>
          <w:sz w:val="24"/>
          <w:szCs w:val="24"/>
        </w:rPr>
        <w:t xml:space="preserve"> </w:t>
      </w:r>
      <w:r w:rsidR="0003781C" w:rsidRPr="002928A2">
        <w:rPr>
          <w:rFonts w:ascii="Times New Roman" w:hAnsi="Times New Roman" w:cs="Times New Roman"/>
          <w:sz w:val="24"/>
          <w:szCs w:val="24"/>
        </w:rPr>
        <w:t xml:space="preserve">possible </w:t>
      </w:r>
      <w:r w:rsidR="00081FF1" w:rsidRPr="002928A2">
        <w:rPr>
          <w:rFonts w:ascii="Times New Roman" w:hAnsi="Times New Roman" w:cs="Times New Roman"/>
          <w:sz w:val="24"/>
          <w:szCs w:val="24"/>
        </w:rPr>
        <w:t>explanation</w:t>
      </w:r>
      <w:r w:rsidR="0003781C" w:rsidRPr="002928A2">
        <w:rPr>
          <w:rFonts w:ascii="Times New Roman" w:hAnsi="Times New Roman" w:cs="Times New Roman"/>
          <w:sz w:val="24"/>
          <w:szCs w:val="24"/>
        </w:rPr>
        <w:t>s</w:t>
      </w:r>
      <w:r w:rsidR="00081FF1" w:rsidRPr="002928A2">
        <w:rPr>
          <w:rFonts w:ascii="Times New Roman" w:hAnsi="Times New Roman" w:cs="Times New Roman"/>
          <w:sz w:val="24"/>
          <w:szCs w:val="24"/>
        </w:rPr>
        <w:t xml:space="preserve"> </w:t>
      </w:r>
      <w:r w:rsidR="0003781C" w:rsidRPr="002928A2">
        <w:rPr>
          <w:rFonts w:ascii="Times New Roman" w:hAnsi="Times New Roman" w:cs="Times New Roman"/>
          <w:sz w:val="24"/>
          <w:szCs w:val="24"/>
        </w:rPr>
        <w:t>for these</w:t>
      </w:r>
      <w:r w:rsidR="00081FF1" w:rsidRPr="002928A2">
        <w:rPr>
          <w:rFonts w:ascii="Times New Roman" w:hAnsi="Times New Roman" w:cs="Times New Roman"/>
          <w:sz w:val="24"/>
          <w:szCs w:val="24"/>
        </w:rPr>
        <w:t xml:space="preserve"> finding</w:t>
      </w:r>
      <w:r w:rsidR="0003781C" w:rsidRPr="002928A2">
        <w:rPr>
          <w:rFonts w:ascii="Times New Roman" w:hAnsi="Times New Roman" w:cs="Times New Roman"/>
          <w:sz w:val="24"/>
          <w:szCs w:val="24"/>
        </w:rPr>
        <w:t xml:space="preserve">s with regard treatment for other problems have been </w:t>
      </w:r>
      <w:r w:rsidR="00081FF1" w:rsidRPr="002928A2">
        <w:rPr>
          <w:rFonts w:ascii="Times New Roman" w:hAnsi="Times New Roman" w:cs="Times New Roman"/>
          <w:sz w:val="24"/>
          <w:szCs w:val="24"/>
        </w:rPr>
        <w:t xml:space="preserve">suggested by </w:t>
      </w:r>
      <w:proofErr w:type="spellStart"/>
      <w:r w:rsidR="00C81EEF" w:rsidRPr="002928A2">
        <w:rPr>
          <w:rFonts w:ascii="Times New Roman" w:hAnsi="Times New Roman" w:cs="Times New Roman"/>
          <w:sz w:val="24"/>
          <w:szCs w:val="24"/>
        </w:rPr>
        <w:t>Hovarth</w:t>
      </w:r>
      <w:proofErr w:type="spellEnd"/>
      <w:r w:rsidR="00C81EEF" w:rsidRPr="002928A2">
        <w:rPr>
          <w:rFonts w:ascii="Times New Roman" w:hAnsi="Times New Roman" w:cs="Times New Roman"/>
          <w:sz w:val="24"/>
          <w:szCs w:val="24"/>
        </w:rPr>
        <w:t xml:space="preserve"> and Symonds</w:t>
      </w:r>
      <w:r w:rsidR="0038013E" w:rsidRPr="002928A2">
        <w:rPr>
          <w:rFonts w:ascii="Times New Roman" w:hAnsi="Times New Roman" w:cs="Times New Roman"/>
          <w:sz w:val="24"/>
          <w:szCs w:val="24"/>
        </w:rPr>
        <w:t xml:space="preserve"> </w:t>
      </w:r>
      <w:r w:rsidR="00B86AAF" w:rsidRPr="002928A2">
        <w:rPr>
          <w:rFonts w:ascii="Times New Roman" w:hAnsi="Times New Roman" w:cs="Times New Roman"/>
          <w:sz w:val="24"/>
          <w:szCs w:val="24"/>
        </w:rPr>
        <w:fldChar w:fldCharType="begin"/>
      </w:r>
      <w:r w:rsidR="00C81EEF" w:rsidRPr="002928A2">
        <w:rPr>
          <w:rFonts w:ascii="Times New Roman" w:hAnsi="Times New Roman" w:cs="Times New Roman"/>
          <w:sz w:val="24"/>
          <w:szCs w:val="24"/>
        </w:rPr>
        <w:instrText xml:space="preserve"> ADDIN EN.CITE &lt;EndNote&gt;&lt;Cite ExcludeAuth="1"&gt;&lt;Author&gt;Horvath&lt;/Author&gt;&lt;Year&gt;1991&lt;/Year&gt;&lt;RecNum&gt;9&lt;/RecNum&gt;&lt;DisplayText&gt;(1991)&lt;/DisplayText&gt;&lt;record&gt;&lt;rec-number&gt;9&lt;/rec-number&gt;&lt;foreign-keys&gt;&lt;key app="EN" db-id="vteaeafesfpswwef95c5e5fztvw5xa0v9w2e"&gt;9&lt;/key&gt;&lt;/foreign-keys&gt;&lt;ref-type name="Journal Article"&gt;17&lt;/ref-type&gt;&lt;contributors&gt;&lt;authors&gt;&lt;author&gt;Horvath, Adam O.&lt;/author&gt;&lt;author&gt;Symonds, B.&lt;/author&gt;&lt;/authors&gt;&lt;/contributors&gt;&lt;auth-address&gt;Dianne&lt;/auth-address&gt;&lt;titles&gt;&lt;title&gt;Relation between working alliance and outcome in psychotherapy: A meta-analysis&lt;/title&gt;&lt;secondary-title&gt;Journal of Counseling Psychology&lt;/secondary-title&gt;&lt;/titles&gt;&lt;periodical&gt;&lt;full-title&gt;Journal of Counseling Psychology&lt;/full-title&gt;&lt;/periodical&gt;&lt;pages&gt;139-149&lt;/pages&gt;&lt;volume&gt;38&lt;/volume&gt;&lt;number&gt;2&lt;/number&gt;&lt;dates&gt;&lt;year&gt;1991&lt;/year&gt;&lt;pub-dates&gt;&lt;date&gt;Apr&lt;/date&gt;&lt;/pub-dates&gt;&lt;/dates&gt;&lt;accession-num&gt;Peer Reviewed Journal: 1991-22095-001&lt;/accession-num&gt;&lt;urls&gt;&lt;related-urls&gt;&lt;url&gt;http://ovidsp.ovid.com/ovidweb.cgi?T=JS&amp;amp;CSC=Y&amp;amp;NEWS=N&amp;amp;PAGE=fulltext&amp;amp;D=psyc3&amp;amp;AN=1991-22095-001&lt;/url&gt;&lt;url&gt;http://lshtmsfx.hosted.exlibrisgroup.com/lshtm?sid=OVID:psycdb&amp;amp;id=pmid:&amp;amp;id=doi:10.1037%2F0022-0167.38.2.139&amp;amp;issn=0022-0167&amp;amp;isbn=&amp;amp;volume=38&amp;amp;issue=2&amp;amp;spage=139&amp;amp;pages=139-149&amp;amp;date=1991&amp;amp;title=Journal+of+Counseling+Psychology&amp;amp;atitle=Relation+between+working+alliance+and+outcome+in+psychotherapy%3A+A+meta-analysis.&amp;amp;aulast=Horvath&amp;amp;pid=%3Cauthor%3EHorvath%2C+Adam+O%3BSymonds%2C+B.+Dianne%3C%2Fauthor%3E%3CAN%3E1991-22095-001%3C%2FAN%3E%3CDT%3EJournal+Article%3C%2FDT%3E&lt;/url&gt;&lt;/related-urls&gt;&lt;/urls&gt;&lt;/record&gt;&lt;/Cite&gt;&lt;/EndNote&gt;</w:instrText>
      </w:r>
      <w:r w:rsidR="00B86AAF" w:rsidRPr="002928A2">
        <w:rPr>
          <w:rFonts w:ascii="Times New Roman" w:hAnsi="Times New Roman" w:cs="Times New Roman"/>
          <w:sz w:val="24"/>
          <w:szCs w:val="24"/>
        </w:rPr>
        <w:fldChar w:fldCharType="separate"/>
      </w:r>
      <w:r w:rsidR="00C81EEF" w:rsidRPr="002928A2">
        <w:rPr>
          <w:rFonts w:ascii="Times New Roman" w:hAnsi="Times New Roman" w:cs="Times New Roman"/>
          <w:noProof/>
          <w:sz w:val="24"/>
          <w:szCs w:val="24"/>
        </w:rPr>
        <w:t>(</w:t>
      </w:r>
      <w:hyperlink w:anchor="_ENREF_19" w:tooltip="Horvath, 1991 #9" w:history="1">
        <w:r w:rsidR="003D3A67" w:rsidRPr="002928A2">
          <w:rPr>
            <w:rFonts w:ascii="Times New Roman" w:hAnsi="Times New Roman" w:cs="Times New Roman"/>
            <w:noProof/>
            <w:sz w:val="24"/>
            <w:szCs w:val="24"/>
          </w:rPr>
          <w:t>1991</w:t>
        </w:r>
      </w:hyperlink>
      <w:r w:rsidR="00C81EEF" w:rsidRPr="002928A2">
        <w:rPr>
          <w:rFonts w:ascii="Times New Roman" w:hAnsi="Times New Roman" w:cs="Times New Roman"/>
          <w:noProof/>
          <w:sz w:val="24"/>
          <w:szCs w:val="24"/>
        </w:rPr>
        <w:t>)</w:t>
      </w:r>
      <w:r w:rsidR="00B86AAF" w:rsidRPr="002928A2">
        <w:rPr>
          <w:rFonts w:ascii="Times New Roman" w:hAnsi="Times New Roman" w:cs="Times New Roman"/>
          <w:sz w:val="24"/>
          <w:szCs w:val="24"/>
        </w:rPr>
        <w:fldChar w:fldCharType="end"/>
      </w:r>
      <w:r w:rsidR="0003781C" w:rsidRPr="002928A2">
        <w:rPr>
          <w:rFonts w:ascii="Times New Roman" w:hAnsi="Times New Roman" w:cs="Times New Roman"/>
          <w:sz w:val="24"/>
          <w:szCs w:val="24"/>
        </w:rPr>
        <w:t>. The first potential explanation</w:t>
      </w:r>
      <w:r w:rsidR="00C81EEF" w:rsidRPr="002928A2">
        <w:rPr>
          <w:rFonts w:ascii="Times New Roman" w:hAnsi="Times New Roman" w:cs="Times New Roman"/>
          <w:sz w:val="24"/>
          <w:szCs w:val="24"/>
        </w:rPr>
        <w:t xml:space="preserve"> </w:t>
      </w:r>
      <w:r w:rsidR="00081FF1" w:rsidRPr="002928A2">
        <w:rPr>
          <w:rFonts w:ascii="Times New Roman" w:hAnsi="Times New Roman" w:cs="Times New Roman"/>
          <w:sz w:val="24"/>
          <w:szCs w:val="24"/>
        </w:rPr>
        <w:t>is that</w:t>
      </w:r>
      <w:r w:rsidR="0098524C">
        <w:rPr>
          <w:rFonts w:ascii="Times New Roman" w:hAnsi="Times New Roman" w:cs="Times New Roman"/>
          <w:sz w:val="24"/>
          <w:szCs w:val="24"/>
        </w:rPr>
        <w:t>,</w:t>
      </w:r>
      <w:r w:rsidR="00081FF1" w:rsidRPr="002928A2">
        <w:rPr>
          <w:rFonts w:ascii="Times New Roman" w:hAnsi="Times New Roman" w:cs="Times New Roman"/>
          <w:sz w:val="24"/>
          <w:szCs w:val="24"/>
        </w:rPr>
        <w:t xml:space="preserve"> since </w:t>
      </w:r>
      <w:r w:rsidR="00C81EEF" w:rsidRPr="002928A2">
        <w:rPr>
          <w:rFonts w:ascii="Times New Roman" w:hAnsi="Times New Roman" w:cs="Times New Roman"/>
          <w:sz w:val="24"/>
          <w:szCs w:val="24"/>
        </w:rPr>
        <w:t>clients can compare their current alliance with their own past experiences</w:t>
      </w:r>
      <w:r w:rsidR="0098524C">
        <w:rPr>
          <w:rFonts w:ascii="Times New Roman" w:hAnsi="Times New Roman" w:cs="Times New Roman"/>
          <w:sz w:val="24"/>
          <w:szCs w:val="24"/>
        </w:rPr>
        <w:t>,</w:t>
      </w:r>
      <w:r w:rsidR="00C81EEF" w:rsidRPr="002928A2">
        <w:rPr>
          <w:rFonts w:ascii="Times New Roman" w:hAnsi="Times New Roman" w:cs="Times New Roman"/>
          <w:sz w:val="24"/>
          <w:szCs w:val="24"/>
        </w:rPr>
        <w:t xml:space="preserve"> </w:t>
      </w:r>
      <w:r w:rsidR="00081FF1" w:rsidRPr="002928A2">
        <w:rPr>
          <w:rFonts w:ascii="Times New Roman" w:hAnsi="Times New Roman" w:cs="Times New Roman"/>
          <w:sz w:val="24"/>
          <w:szCs w:val="24"/>
        </w:rPr>
        <w:t xml:space="preserve">they may be </w:t>
      </w:r>
      <w:r w:rsidR="00C81EEF" w:rsidRPr="002928A2">
        <w:rPr>
          <w:rFonts w:ascii="Times New Roman" w:hAnsi="Times New Roman" w:cs="Times New Roman"/>
          <w:sz w:val="24"/>
          <w:szCs w:val="24"/>
        </w:rPr>
        <w:t xml:space="preserve">better </w:t>
      </w:r>
      <w:r w:rsidR="00081FF1" w:rsidRPr="002928A2">
        <w:rPr>
          <w:rFonts w:ascii="Times New Roman" w:hAnsi="Times New Roman" w:cs="Times New Roman"/>
          <w:sz w:val="24"/>
          <w:szCs w:val="24"/>
        </w:rPr>
        <w:t>at judging</w:t>
      </w:r>
      <w:r w:rsidR="00C81EEF" w:rsidRPr="002928A2">
        <w:rPr>
          <w:rFonts w:ascii="Times New Roman" w:hAnsi="Times New Roman" w:cs="Times New Roman"/>
          <w:sz w:val="24"/>
          <w:szCs w:val="24"/>
        </w:rPr>
        <w:t xml:space="preserve"> how well they as an individual are collaborating with their therapist.</w:t>
      </w:r>
      <w:r w:rsidR="0003781C" w:rsidRPr="002928A2">
        <w:rPr>
          <w:rFonts w:ascii="Times New Roman" w:hAnsi="Times New Roman" w:cs="Times New Roman"/>
          <w:sz w:val="24"/>
          <w:szCs w:val="24"/>
        </w:rPr>
        <w:t xml:space="preserve"> The</w:t>
      </w:r>
      <w:r w:rsidR="00A24D66" w:rsidRPr="002928A2">
        <w:rPr>
          <w:rFonts w:ascii="Times New Roman" w:hAnsi="Times New Roman" w:cs="Times New Roman"/>
          <w:sz w:val="24"/>
          <w:szCs w:val="24"/>
        </w:rPr>
        <w:t xml:space="preserve"> second proposed </w:t>
      </w:r>
      <w:r w:rsidR="0003781C" w:rsidRPr="002928A2">
        <w:rPr>
          <w:rFonts w:ascii="Times New Roman" w:hAnsi="Times New Roman" w:cs="Times New Roman"/>
          <w:sz w:val="24"/>
          <w:szCs w:val="24"/>
        </w:rPr>
        <w:t xml:space="preserve">explanation </w:t>
      </w:r>
      <w:r w:rsidR="0048425D" w:rsidRPr="002928A2">
        <w:rPr>
          <w:rFonts w:ascii="Times New Roman" w:hAnsi="Times New Roman" w:cs="Times New Roman"/>
          <w:sz w:val="24"/>
          <w:szCs w:val="24"/>
        </w:rPr>
        <w:t>i</w:t>
      </w:r>
      <w:r w:rsidR="00A24D66" w:rsidRPr="002928A2">
        <w:rPr>
          <w:rFonts w:ascii="Times New Roman" w:hAnsi="Times New Roman" w:cs="Times New Roman"/>
          <w:sz w:val="24"/>
          <w:szCs w:val="24"/>
        </w:rPr>
        <w:t xml:space="preserve">s that  </w:t>
      </w:r>
      <w:r w:rsidR="0003781C" w:rsidRPr="002928A2">
        <w:rPr>
          <w:rFonts w:ascii="Times New Roman" w:hAnsi="Times New Roman" w:cs="Times New Roman"/>
          <w:sz w:val="24"/>
          <w:szCs w:val="24"/>
        </w:rPr>
        <w:t xml:space="preserve">some </w:t>
      </w:r>
      <w:r w:rsidR="00A24D66" w:rsidRPr="002928A2">
        <w:rPr>
          <w:rFonts w:ascii="Times New Roman" w:hAnsi="Times New Roman" w:cs="Times New Roman"/>
          <w:sz w:val="24"/>
          <w:szCs w:val="24"/>
        </w:rPr>
        <w:t>therapists</w:t>
      </w:r>
      <w:r w:rsidR="0003781C" w:rsidRPr="002928A2">
        <w:rPr>
          <w:rFonts w:ascii="Times New Roman" w:hAnsi="Times New Roman" w:cs="Times New Roman"/>
          <w:sz w:val="24"/>
          <w:szCs w:val="24"/>
        </w:rPr>
        <w:t xml:space="preserve"> may </w:t>
      </w:r>
      <w:r w:rsidR="00A24D66" w:rsidRPr="002928A2">
        <w:rPr>
          <w:rFonts w:ascii="Times New Roman" w:hAnsi="Times New Roman" w:cs="Times New Roman"/>
          <w:sz w:val="24"/>
          <w:szCs w:val="24"/>
        </w:rPr>
        <w:t>overrate the working alliance early in treatment</w:t>
      </w:r>
      <w:r w:rsidR="008B6073" w:rsidRPr="002928A2">
        <w:rPr>
          <w:rFonts w:ascii="Times New Roman" w:hAnsi="Times New Roman" w:cs="Times New Roman"/>
          <w:sz w:val="24"/>
          <w:szCs w:val="24"/>
        </w:rPr>
        <w:t>,</w:t>
      </w:r>
      <w:r w:rsidR="00A24D66" w:rsidRPr="002928A2">
        <w:rPr>
          <w:rFonts w:ascii="Times New Roman" w:hAnsi="Times New Roman" w:cs="Times New Roman"/>
          <w:sz w:val="24"/>
          <w:szCs w:val="24"/>
        </w:rPr>
        <w:t xml:space="preserve"> for example </w:t>
      </w:r>
      <w:r w:rsidR="00B84113" w:rsidRPr="002928A2">
        <w:rPr>
          <w:rFonts w:ascii="Times New Roman" w:hAnsi="Times New Roman" w:cs="Times New Roman"/>
          <w:sz w:val="24"/>
          <w:szCs w:val="24"/>
        </w:rPr>
        <w:t xml:space="preserve">mistaking </w:t>
      </w:r>
      <w:r w:rsidR="00C8254D" w:rsidRPr="002928A2">
        <w:rPr>
          <w:rFonts w:ascii="Times New Roman" w:hAnsi="Times New Roman" w:cs="Times New Roman"/>
          <w:sz w:val="24"/>
          <w:szCs w:val="24"/>
        </w:rPr>
        <w:t>apparent compliance</w:t>
      </w:r>
      <w:r w:rsidR="00A24D66" w:rsidRPr="002928A2">
        <w:rPr>
          <w:rFonts w:ascii="Times New Roman" w:hAnsi="Times New Roman" w:cs="Times New Roman"/>
          <w:sz w:val="24"/>
          <w:szCs w:val="24"/>
        </w:rPr>
        <w:t xml:space="preserve"> </w:t>
      </w:r>
      <w:r w:rsidR="0003781C" w:rsidRPr="002928A2">
        <w:rPr>
          <w:rFonts w:ascii="Times New Roman" w:hAnsi="Times New Roman" w:cs="Times New Roman"/>
          <w:sz w:val="24"/>
          <w:szCs w:val="24"/>
        </w:rPr>
        <w:t>for genuine collaboration</w:t>
      </w:r>
      <w:r w:rsidR="008B6073" w:rsidRPr="002928A2">
        <w:rPr>
          <w:rFonts w:ascii="Times New Roman" w:hAnsi="Times New Roman" w:cs="Times New Roman"/>
          <w:sz w:val="24"/>
          <w:szCs w:val="24"/>
        </w:rPr>
        <w:t>,</w:t>
      </w:r>
      <w:r w:rsidR="0003781C" w:rsidRPr="002928A2">
        <w:rPr>
          <w:rFonts w:ascii="Times New Roman" w:hAnsi="Times New Roman" w:cs="Times New Roman"/>
          <w:sz w:val="24"/>
          <w:szCs w:val="24"/>
        </w:rPr>
        <w:t xml:space="preserve"> and this may be associated with poorer treatment outcomes</w:t>
      </w:r>
      <w:r w:rsidR="0048425D" w:rsidRPr="002928A2">
        <w:rPr>
          <w:rFonts w:ascii="Times New Roman" w:hAnsi="Times New Roman" w:cs="Times New Roman"/>
          <w:sz w:val="24"/>
          <w:szCs w:val="24"/>
        </w:rPr>
        <w:t xml:space="preserve"> </w:t>
      </w:r>
      <w:r w:rsidR="00B86AAF" w:rsidRPr="002928A2">
        <w:rPr>
          <w:rFonts w:ascii="Times New Roman" w:hAnsi="Times New Roman" w:cs="Times New Roman"/>
          <w:sz w:val="24"/>
          <w:szCs w:val="24"/>
        </w:rPr>
        <w:fldChar w:fldCharType="begin"/>
      </w:r>
      <w:r w:rsidR="0003781C" w:rsidRPr="002928A2">
        <w:rPr>
          <w:rFonts w:ascii="Times New Roman" w:hAnsi="Times New Roman" w:cs="Times New Roman"/>
          <w:sz w:val="24"/>
          <w:szCs w:val="24"/>
        </w:rPr>
        <w:instrText xml:space="preserve"> ADDIN EN.CITE &lt;EndNote&gt;&lt;Cite&gt;&lt;Author&gt;Horvath&lt;/Author&gt;&lt;Year&gt;1991&lt;/Year&gt;&lt;RecNum&gt;9&lt;/RecNum&gt;&lt;DisplayText&gt;(Horvath &amp;amp; Symonds, 1991)&lt;/DisplayText&gt;&lt;record&gt;&lt;rec-number&gt;9&lt;/rec-number&gt;&lt;foreign-keys&gt;&lt;key app="EN" db-id="vteaeafesfpswwef95c5e5fztvw5xa0v9w2e"&gt;9&lt;/key&gt;&lt;/foreign-keys&gt;&lt;ref-type name="Journal Article"&gt;17&lt;/ref-type&gt;&lt;contributors&gt;&lt;authors&gt;&lt;author&gt;Horvath, Adam O.&lt;/author&gt;&lt;author&gt;Symonds, B.&lt;/author&gt;&lt;/authors&gt;&lt;/contributors&gt;&lt;auth-address&gt;Dianne&lt;/auth-address&gt;&lt;titles&gt;&lt;title&gt;Relation between working alliance and outcome in psychotherapy: A meta-analysis&lt;/title&gt;&lt;secondary-title&gt;Journal of Counseling Psychology&lt;/secondary-title&gt;&lt;/titles&gt;&lt;periodical&gt;&lt;full-title&gt;Journal of Counseling Psychology&lt;/full-title&gt;&lt;/periodical&gt;&lt;pages&gt;139-149&lt;/pages&gt;&lt;volume&gt;38&lt;/volume&gt;&lt;number&gt;2&lt;/number&gt;&lt;dates&gt;&lt;year&gt;1991&lt;/year&gt;&lt;pub-dates&gt;&lt;date&gt;Apr&lt;/date&gt;&lt;/pub-dates&gt;&lt;/dates&gt;&lt;accession-num&gt;Peer Reviewed Journal: 1991-22095-001&lt;/accession-num&gt;&lt;urls&gt;&lt;related-urls&gt;&lt;url&gt;http://ovidsp.ovid.com/ovidweb.cgi?T=JS&amp;amp;CSC=Y&amp;amp;NEWS=N&amp;amp;PAGE=fulltext&amp;amp;D=psyc3&amp;amp;AN=1991-22095-001&lt;/url&gt;&lt;url&gt;http://lshtmsfx.hosted.exlibrisgroup.com/lshtm?sid=OVID:psycdb&amp;amp;id=pmid:&amp;amp;id=doi:10.1037%2F0022-0167.38.2.139&amp;amp;issn=0022-0167&amp;amp;isbn=&amp;amp;volume=38&amp;amp;issue=2&amp;amp;spage=139&amp;amp;pages=139-149&amp;amp;date=1991&amp;amp;title=Journal+of+Counseling+Psychology&amp;amp;atitle=Relation+between+working+alliance+and+outcome+in+psychotherapy%3A+A+meta-analysis.&amp;amp;aulast=Horvath&amp;amp;pid=%3Cauthor%3EHorvath%2C+Adam+O%3BSymonds%2C+B.+Dianne%3C%2Fauthor%3E%3CAN%3E1991-22095-001%3C%2FAN%3E%3CDT%3EJournal+Article%3C%2FDT%3E&lt;/url&gt;&lt;/related-urls&gt;&lt;/urls&gt;&lt;/record&gt;&lt;/Cite&gt;&lt;/EndNote&gt;</w:instrText>
      </w:r>
      <w:r w:rsidR="00B86AAF" w:rsidRPr="002928A2">
        <w:rPr>
          <w:rFonts w:ascii="Times New Roman" w:hAnsi="Times New Roman" w:cs="Times New Roman"/>
          <w:sz w:val="24"/>
          <w:szCs w:val="24"/>
        </w:rPr>
        <w:fldChar w:fldCharType="separate"/>
      </w:r>
      <w:r w:rsidR="0003781C" w:rsidRPr="002928A2">
        <w:rPr>
          <w:rFonts w:ascii="Times New Roman" w:hAnsi="Times New Roman" w:cs="Times New Roman"/>
          <w:noProof/>
          <w:sz w:val="24"/>
          <w:szCs w:val="24"/>
        </w:rPr>
        <w:t>(</w:t>
      </w:r>
      <w:hyperlink w:anchor="_ENREF_19" w:tooltip="Horvath, 1991 #9" w:history="1">
        <w:r w:rsidR="003D3A67" w:rsidRPr="002928A2">
          <w:rPr>
            <w:rFonts w:ascii="Times New Roman" w:hAnsi="Times New Roman" w:cs="Times New Roman"/>
            <w:noProof/>
            <w:sz w:val="24"/>
            <w:szCs w:val="24"/>
          </w:rPr>
          <w:t>Horvath &amp; Symonds, 1991</w:t>
        </w:r>
      </w:hyperlink>
      <w:r w:rsidR="0003781C" w:rsidRPr="002928A2">
        <w:rPr>
          <w:rFonts w:ascii="Times New Roman" w:hAnsi="Times New Roman" w:cs="Times New Roman"/>
          <w:noProof/>
          <w:sz w:val="24"/>
          <w:szCs w:val="24"/>
        </w:rPr>
        <w:t>)</w:t>
      </w:r>
      <w:r w:rsidR="00B86AAF" w:rsidRPr="002928A2">
        <w:rPr>
          <w:rFonts w:ascii="Times New Roman" w:hAnsi="Times New Roman" w:cs="Times New Roman"/>
          <w:sz w:val="24"/>
          <w:szCs w:val="24"/>
        </w:rPr>
        <w:fldChar w:fldCharType="end"/>
      </w:r>
      <w:r w:rsidR="0003781C" w:rsidRPr="002928A2">
        <w:rPr>
          <w:rFonts w:ascii="Times New Roman" w:hAnsi="Times New Roman" w:cs="Times New Roman"/>
          <w:sz w:val="24"/>
          <w:szCs w:val="24"/>
        </w:rPr>
        <w:t>.</w:t>
      </w:r>
      <w:r w:rsidR="00F116B7" w:rsidRPr="002928A2">
        <w:rPr>
          <w:rFonts w:ascii="Times New Roman" w:hAnsi="Times New Roman" w:cs="Times New Roman"/>
          <w:sz w:val="24"/>
          <w:szCs w:val="24"/>
        </w:rPr>
        <w:t xml:space="preserve"> </w:t>
      </w:r>
      <w:r w:rsidR="00806AEE" w:rsidRPr="002928A2">
        <w:rPr>
          <w:rFonts w:ascii="Times New Roman" w:hAnsi="Times New Roman" w:cs="Times New Roman"/>
          <w:sz w:val="24"/>
          <w:szCs w:val="24"/>
        </w:rPr>
        <w:t xml:space="preserve">Given that therapist and client ratings of working alliance were </w:t>
      </w:r>
      <w:r w:rsidR="0048425D" w:rsidRPr="002928A2">
        <w:rPr>
          <w:rFonts w:ascii="Times New Roman" w:hAnsi="Times New Roman" w:cs="Times New Roman"/>
          <w:sz w:val="24"/>
          <w:szCs w:val="24"/>
        </w:rPr>
        <w:t>very</w:t>
      </w:r>
      <w:r w:rsidR="00806AEE" w:rsidRPr="002928A2">
        <w:rPr>
          <w:rFonts w:ascii="Times New Roman" w:hAnsi="Times New Roman" w:cs="Times New Roman"/>
          <w:sz w:val="24"/>
          <w:szCs w:val="24"/>
        </w:rPr>
        <w:t xml:space="preserve"> </w:t>
      </w:r>
      <w:r w:rsidR="00806AEE" w:rsidRPr="002928A2">
        <w:rPr>
          <w:rFonts w:ascii="Times New Roman" w:hAnsi="Times New Roman" w:cs="Times New Roman"/>
          <w:sz w:val="24"/>
          <w:szCs w:val="24"/>
        </w:rPr>
        <w:lastRenderedPageBreak/>
        <w:t xml:space="preserve">weakly correlated </w:t>
      </w:r>
      <w:r w:rsidR="0048425D" w:rsidRPr="002928A2">
        <w:rPr>
          <w:rFonts w:ascii="Times New Roman" w:hAnsi="Times New Roman" w:cs="Times New Roman"/>
          <w:sz w:val="24"/>
          <w:szCs w:val="24"/>
        </w:rPr>
        <w:t xml:space="preserve">with each other </w:t>
      </w:r>
      <w:r w:rsidR="00806AEE" w:rsidRPr="002928A2">
        <w:rPr>
          <w:rFonts w:ascii="Times New Roman" w:hAnsi="Times New Roman" w:cs="Times New Roman"/>
          <w:sz w:val="24"/>
          <w:szCs w:val="24"/>
        </w:rPr>
        <w:t>in this and other studies</w:t>
      </w:r>
      <w:r w:rsidR="0048425D" w:rsidRPr="002928A2">
        <w:rPr>
          <w:rFonts w:ascii="Times New Roman" w:hAnsi="Times New Roman" w:cs="Times New Roman"/>
          <w:sz w:val="24"/>
          <w:szCs w:val="24"/>
        </w:rPr>
        <w:t xml:space="preserve"> </w:t>
      </w:r>
      <w:r w:rsidR="00B86AAF" w:rsidRPr="002928A2">
        <w:rPr>
          <w:rFonts w:ascii="Times New Roman" w:hAnsi="Times New Roman" w:cs="Times New Roman"/>
          <w:sz w:val="24"/>
          <w:szCs w:val="24"/>
        </w:rPr>
        <w:fldChar w:fldCharType="begin"/>
      </w:r>
      <w:r w:rsidR="00806AEE" w:rsidRPr="002928A2">
        <w:rPr>
          <w:rFonts w:ascii="Times New Roman" w:hAnsi="Times New Roman" w:cs="Times New Roman"/>
          <w:sz w:val="24"/>
          <w:szCs w:val="24"/>
        </w:rPr>
        <w:instrText xml:space="preserve"> ADDIN EN.CITE &lt;EndNote&gt;&lt;Cite&gt;&lt;Author&gt;Horvath&lt;/Author&gt;&lt;Year&gt;2011&lt;/Year&gt;&lt;RecNum&gt;110&lt;/RecNum&gt;&lt;DisplayText&gt;(Horvath et al., 2011)&lt;/DisplayText&gt;&lt;record&gt;&lt;rec-number&gt;110&lt;/rec-number&gt;&lt;foreign-keys&gt;&lt;key app="EN" db-id="vteaeafesfpswwef95c5e5fztvw5xa0v9w2e"&gt;110&lt;/key&gt;&lt;/foreign-keys&gt;&lt;ref-type name="Journal Article"&gt;17&lt;/ref-type&gt;&lt;contributors&gt;&lt;authors&gt;&lt;author&gt;Horvath, Adam O.&lt;/author&gt;&lt;author&gt;Del Re, A.&lt;/author&gt;&lt;author&gt;Fluckiger, Christoph&lt;/author&gt;&lt;author&gt;Symonds, Dianne&lt;/author&gt;&lt;/authors&gt;&lt;/contributors&gt;&lt;auth-address&gt;C&amp;#xD;Horvath, Adam O.: horvath@sfu.ca&lt;/auth-address&gt;&lt;titles&gt;&lt;title&gt;Alliance in individual psychotherapy&lt;/title&gt;&lt;secondary-title&gt;Psychotherapy&lt;/secondary-title&gt;&lt;/titles&gt;&lt;periodical&gt;&lt;full-title&gt;Psychotherapy&lt;/full-title&gt;&lt;/periodical&gt;&lt;pages&gt;9-16&lt;/pages&gt;&lt;volume&gt;48&lt;/volume&gt;&lt;number&gt;1&lt;/number&gt;&lt;dates&gt;&lt;year&gt;2011&lt;/year&gt;&lt;pub-dates&gt;&lt;date&gt;Mar&lt;/date&gt;&lt;/pub-dates&gt;&lt;/dates&gt;&lt;accession-num&gt;Peer Reviewed Journal: 2011-04924-003&lt;/accession-num&gt;&lt;urls&gt;&lt;related-urls&gt;&lt;url&gt;http://ovidsp.ovid.com/ovidweb.cgi?T=JS&amp;amp;CSC=Y&amp;amp;NEWS=N&amp;amp;PAGE=fulltext&amp;amp;D=psyc7&amp;amp;AN=2011-04924-003&lt;/url&gt;&lt;url&gt;http://lshtmsfx.hosted.exlibrisgroup.com/lshtm?sid=OVID:psycdb&amp;amp;id=pmid:&amp;amp;id=doi:10.1037%2Fa0022186&amp;amp;issn=0033-3204&amp;amp;isbn=&amp;amp;volume=48&amp;amp;issue=1&amp;amp;spage=9&amp;amp;pages=9-16&amp;amp;date=2011&amp;amp;title=Psychotherapy&amp;amp;atitle=Alliance+in+individual+psychotherapy.&amp;amp;aulast=Horvath&amp;amp;pid=%3Cauthor%3EHorvath%2C+Adam+O%3BDel+Re%2C+A.+C%3BFluckiger%2C+Christoph%3BSymonds%2C+Dianne%3C%2Fauthor%3E%3CAN%3E2011-04924-003%3C%2FAN%3E%3CDT%3EJournal+Article%3C%2FDT%3E&lt;/url&gt;&lt;url&gt;http://psycnet.apa.org/journals/pst/48/1/9/&lt;/url&gt;&lt;/related-urls&gt;&lt;/urls&gt;&lt;/record&gt;&lt;/Cite&gt;&lt;/EndNote&gt;</w:instrText>
      </w:r>
      <w:r w:rsidR="00B86AAF" w:rsidRPr="002928A2">
        <w:rPr>
          <w:rFonts w:ascii="Times New Roman" w:hAnsi="Times New Roman" w:cs="Times New Roman"/>
          <w:sz w:val="24"/>
          <w:szCs w:val="24"/>
        </w:rPr>
        <w:fldChar w:fldCharType="separate"/>
      </w:r>
      <w:r w:rsidR="00806AEE" w:rsidRPr="002928A2">
        <w:rPr>
          <w:rFonts w:ascii="Times New Roman" w:hAnsi="Times New Roman" w:cs="Times New Roman"/>
          <w:noProof/>
          <w:sz w:val="24"/>
          <w:szCs w:val="24"/>
        </w:rPr>
        <w:t>(</w:t>
      </w:r>
      <w:hyperlink w:anchor="_ENREF_17" w:tooltip="Horvath, 2011 #110" w:history="1">
        <w:r w:rsidR="003D3A67" w:rsidRPr="002928A2">
          <w:rPr>
            <w:rFonts w:ascii="Times New Roman" w:hAnsi="Times New Roman" w:cs="Times New Roman"/>
            <w:noProof/>
            <w:sz w:val="24"/>
            <w:szCs w:val="24"/>
          </w:rPr>
          <w:t>Horvath et al., 2011</w:t>
        </w:r>
      </w:hyperlink>
      <w:r w:rsidR="00806AEE" w:rsidRPr="002928A2">
        <w:rPr>
          <w:rFonts w:ascii="Times New Roman" w:hAnsi="Times New Roman" w:cs="Times New Roman"/>
          <w:noProof/>
          <w:sz w:val="24"/>
          <w:szCs w:val="24"/>
        </w:rPr>
        <w:t>)</w:t>
      </w:r>
      <w:r w:rsidR="00B86AAF" w:rsidRPr="002928A2">
        <w:rPr>
          <w:rFonts w:ascii="Times New Roman" w:hAnsi="Times New Roman" w:cs="Times New Roman"/>
          <w:sz w:val="24"/>
          <w:szCs w:val="24"/>
        </w:rPr>
        <w:fldChar w:fldCharType="end"/>
      </w:r>
      <w:r w:rsidR="00806AEE" w:rsidRPr="002928A2">
        <w:rPr>
          <w:rFonts w:ascii="Times New Roman" w:hAnsi="Times New Roman" w:cs="Times New Roman"/>
          <w:sz w:val="24"/>
          <w:szCs w:val="24"/>
        </w:rPr>
        <w:t xml:space="preserve">, </w:t>
      </w:r>
      <w:r w:rsidR="0048425D" w:rsidRPr="002928A2">
        <w:rPr>
          <w:rFonts w:ascii="Times New Roman" w:hAnsi="Times New Roman" w:cs="Times New Roman"/>
          <w:sz w:val="24"/>
          <w:szCs w:val="24"/>
        </w:rPr>
        <w:t xml:space="preserve">they may actually be identifying distinct interpersonal processes. </w:t>
      </w:r>
    </w:p>
    <w:p w:rsidR="008B6073" w:rsidRPr="002928A2" w:rsidRDefault="005B4137" w:rsidP="00104712">
      <w:pPr>
        <w:spacing w:line="480" w:lineRule="auto"/>
        <w:rPr>
          <w:rFonts w:ascii="Times New Roman" w:hAnsi="Times New Roman" w:cs="Times New Roman"/>
          <w:sz w:val="24"/>
          <w:szCs w:val="24"/>
        </w:rPr>
      </w:pPr>
      <w:r w:rsidRPr="002928A2">
        <w:rPr>
          <w:rFonts w:ascii="Times New Roman" w:hAnsi="Times New Roman" w:cs="Times New Roman"/>
          <w:sz w:val="24"/>
          <w:szCs w:val="24"/>
        </w:rPr>
        <w:t xml:space="preserve">This is the first study to investigate the relationship between working alliance and </w:t>
      </w:r>
      <w:r w:rsidR="00BE67D9" w:rsidRPr="002928A2">
        <w:rPr>
          <w:rFonts w:ascii="Times New Roman" w:hAnsi="Times New Roman" w:cs="Times New Roman"/>
          <w:sz w:val="24"/>
          <w:szCs w:val="24"/>
        </w:rPr>
        <w:t xml:space="preserve">post-treatment </w:t>
      </w:r>
      <w:r w:rsidRPr="002928A2">
        <w:rPr>
          <w:rFonts w:ascii="Times New Roman" w:hAnsi="Times New Roman" w:cs="Times New Roman"/>
          <w:sz w:val="24"/>
          <w:szCs w:val="24"/>
        </w:rPr>
        <w:t>motivation to change drinking. The finding that client WAI predicte</w:t>
      </w:r>
      <w:r w:rsidR="003721E3" w:rsidRPr="002928A2">
        <w:rPr>
          <w:rFonts w:ascii="Times New Roman" w:hAnsi="Times New Roman" w:cs="Times New Roman"/>
          <w:sz w:val="24"/>
          <w:szCs w:val="24"/>
        </w:rPr>
        <w:t xml:space="preserve">d whether clients were </w:t>
      </w:r>
      <w:r w:rsidR="00BE67D9" w:rsidRPr="002928A2">
        <w:rPr>
          <w:rFonts w:ascii="Times New Roman" w:hAnsi="Times New Roman" w:cs="Times New Roman"/>
          <w:sz w:val="24"/>
          <w:szCs w:val="24"/>
        </w:rPr>
        <w:t xml:space="preserve">in </w:t>
      </w:r>
      <w:r w:rsidR="00FE6958" w:rsidRPr="002928A2">
        <w:rPr>
          <w:rFonts w:ascii="Times New Roman" w:hAnsi="Times New Roman" w:cs="Times New Roman"/>
          <w:sz w:val="24"/>
          <w:szCs w:val="24"/>
        </w:rPr>
        <w:t xml:space="preserve">the </w:t>
      </w:r>
      <w:r w:rsidR="00BE67D9" w:rsidRPr="002928A2">
        <w:rPr>
          <w:rFonts w:ascii="Times New Roman" w:hAnsi="Times New Roman" w:cs="Times New Roman"/>
          <w:sz w:val="24"/>
          <w:szCs w:val="24"/>
        </w:rPr>
        <w:t>action stage of</w:t>
      </w:r>
      <w:r w:rsidR="003721E3" w:rsidRPr="002928A2">
        <w:rPr>
          <w:rFonts w:ascii="Times New Roman" w:hAnsi="Times New Roman" w:cs="Times New Roman"/>
          <w:sz w:val="24"/>
          <w:szCs w:val="24"/>
        </w:rPr>
        <w:t xml:space="preserve"> change </w:t>
      </w:r>
      <w:r w:rsidRPr="002928A2">
        <w:rPr>
          <w:rFonts w:ascii="Times New Roman" w:hAnsi="Times New Roman" w:cs="Times New Roman"/>
          <w:sz w:val="24"/>
          <w:szCs w:val="24"/>
        </w:rPr>
        <w:t>post</w:t>
      </w:r>
      <w:r w:rsidR="00BB6D11" w:rsidRPr="002928A2">
        <w:rPr>
          <w:rFonts w:ascii="Times New Roman" w:hAnsi="Times New Roman" w:cs="Times New Roman"/>
          <w:sz w:val="24"/>
          <w:szCs w:val="24"/>
        </w:rPr>
        <w:t>-</w:t>
      </w:r>
      <w:r w:rsidRPr="002928A2">
        <w:rPr>
          <w:rFonts w:ascii="Times New Roman" w:hAnsi="Times New Roman" w:cs="Times New Roman"/>
          <w:sz w:val="24"/>
          <w:szCs w:val="24"/>
        </w:rPr>
        <w:t xml:space="preserve">treatment is important given recent evidence </w:t>
      </w:r>
      <w:r w:rsidR="00225C02" w:rsidRPr="002928A2">
        <w:rPr>
          <w:rFonts w:ascii="Times New Roman" w:hAnsi="Times New Roman" w:cs="Times New Roman"/>
          <w:sz w:val="24"/>
          <w:szCs w:val="24"/>
        </w:rPr>
        <w:t xml:space="preserve">of </w:t>
      </w:r>
      <w:r w:rsidR="00BE67D9" w:rsidRPr="002928A2">
        <w:rPr>
          <w:rFonts w:ascii="Times New Roman" w:hAnsi="Times New Roman" w:cs="Times New Roman"/>
          <w:sz w:val="24"/>
          <w:szCs w:val="24"/>
        </w:rPr>
        <w:t>the predictive ability of this variable for</w:t>
      </w:r>
      <w:r w:rsidRPr="002928A2">
        <w:rPr>
          <w:rFonts w:ascii="Times New Roman" w:hAnsi="Times New Roman" w:cs="Times New Roman"/>
          <w:sz w:val="24"/>
          <w:szCs w:val="24"/>
        </w:rPr>
        <w:t xml:space="preserve"> longer</w:t>
      </w:r>
      <w:r w:rsidR="00FE6958" w:rsidRPr="002928A2">
        <w:rPr>
          <w:rFonts w:ascii="Times New Roman" w:hAnsi="Times New Roman" w:cs="Times New Roman"/>
          <w:sz w:val="24"/>
          <w:szCs w:val="24"/>
        </w:rPr>
        <w:t>-</w:t>
      </w:r>
      <w:r w:rsidRPr="002928A2">
        <w:rPr>
          <w:rFonts w:ascii="Times New Roman" w:hAnsi="Times New Roman" w:cs="Times New Roman"/>
          <w:sz w:val="24"/>
          <w:szCs w:val="24"/>
        </w:rPr>
        <w:t>term drinking outcomes</w:t>
      </w:r>
      <w:r w:rsidR="00F03B20" w:rsidRPr="002928A2">
        <w:rPr>
          <w:rFonts w:ascii="Times New Roman" w:hAnsi="Times New Roman" w:cs="Times New Roman"/>
          <w:sz w:val="24"/>
          <w:szCs w:val="24"/>
        </w:rPr>
        <w:t xml:space="preserve"> </w:t>
      </w:r>
      <w:r w:rsidR="00B86AAF" w:rsidRPr="002928A2">
        <w:rPr>
          <w:rFonts w:ascii="Times New Roman" w:hAnsi="Times New Roman" w:cs="Times New Roman"/>
          <w:sz w:val="24"/>
          <w:szCs w:val="24"/>
        </w:rPr>
        <w:fldChar w:fldCharType="begin">
          <w:fldData xml:space="preserve">PEVuZE5vdGU+PENpdGU+PEF1dGhvcj5IZWF0aGVyPC9BdXRob3I+PFllYXI+MjAxMzwvWWVhcj48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</w:fldData>
        </w:fldChar>
      </w:r>
      <w:r w:rsidR="00417F0F" w:rsidRPr="002928A2">
        <w:rPr>
          <w:rFonts w:ascii="Times New Roman" w:hAnsi="Times New Roman" w:cs="Times New Roman"/>
          <w:sz w:val="24"/>
          <w:szCs w:val="24"/>
        </w:rPr>
        <w:instrText xml:space="preserve"> ADDIN EN.CITE </w:instrText>
      </w:r>
      <w:r w:rsidR="00B86AAF" w:rsidRPr="002928A2">
        <w:rPr>
          <w:rFonts w:ascii="Times New Roman" w:hAnsi="Times New Roman" w:cs="Times New Roman"/>
          <w:sz w:val="24"/>
          <w:szCs w:val="24"/>
        </w:rPr>
        <w:fldChar w:fldCharType="begin">
          <w:fldData xml:space="preserve">PEVuZE5vdGU+PENpdGU+PEF1dGhvcj5IZWF0aGVyPC9BdXRob3I+PFllYXI+MjAxMzwvWWVhcj48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</w:fldData>
        </w:fldChar>
      </w:r>
      <w:r w:rsidR="00417F0F" w:rsidRPr="002928A2">
        <w:rPr>
          <w:rFonts w:ascii="Times New Roman" w:hAnsi="Times New Roman" w:cs="Times New Roman"/>
          <w:sz w:val="24"/>
          <w:szCs w:val="24"/>
        </w:rPr>
        <w:instrText xml:space="preserve"> ADDIN EN.CITE.DATA </w:instrText>
      </w:r>
      <w:r w:rsidR="00B86AAF" w:rsidRPr="002928A2">
        <w:rPr>
          <w:rFonts w:ascii="Times New Roman" w:hAnsi="Times New Roman" w:cs="Times New Roman"/>
          <w:sz w:val="24"/>
          <w:szCs w:val="24"/>
        </w:rPr>
      </w:r>
      <w:r w:rsidR="00B86AAF" w:rsidRPr="002928A2">
        <w:rPr>
          <w:rFonts w:ascii="Times New Roman" w:hAnsi="Times New Roman" w:cs="Times New Roman"/>
          <w:sz w:val="24"/>
          <w:szCs w:val="24"/>
        </w:rPr>
        <w:fldChar w:fldCharType="end"/>
      </w:r>
      <w:r w:rsidR="00B86AAF" w:rsidRPr="002928A2">
        <w:rPr>
          <w:rFonts w:ascii="Times New Roman" w:hAnsi="Times New Roman" w:cs="Times New Roman"/>
          <w:sz w:val="24"/>
          <w:szCs w:val="24"/>
        </w:rPr>
      </w:r>
      <w:r w:rsidR="00B86AAF" w:rsidRPr="002928A2">
        <w:rPr>
          <w:rFonts w:ascii="Times New Roman" w:hAnsi="Times New Roman" w:cs="Times New Roman"/>
          <w:sz w:val="24"/>
          <w:szCs w:val="24"/>
        </w:rPr>
        <w:fldChar w:fldCharType="separate"/>
      </w:r>
      <w:r w:rsidR="00417F0F" w:rsidRPr="002928A2">
        <w:rPr>
          <w:rFonts w:ascii="Times New Roman" w:hAnsi="Times New Roman" w:cs="Times New Roman"/>
          <w:noProof/>
          <w:sz w:val="24"/>
          <w:szCs w:val="24"/>
        </w:rPr>
        <w:t>(</w:t>
      </w:r>
      <w:hyperlink w:anchor="_ENREF_4" w:tooltip="Carbonari, 2000 #63" w:history="1">
        <w:r w:rsidR="003D3A67" w:rsidRPr="002928A2">
          <w:rPr>
            <w:rFonts w:ascii="Times New Roman" w:hAnsi="Times New Roman" w:cs="Times New Roman"/>
            <w:noProof/>
            <w:sz w:val="24"/>
            <w:szCs w:val="24"/>
          </w:rPr>
          <w:t>Carbonari &amp; DiClemente, 2000</w:t>
        </w:r>
      </w:hyperlink>
      <w:r w:rsidR="00417F0F" w:rsidRPr="002928A2">
        <w:rPr>
          <w:rFonts w:ascii="Times New Roman" w:hAnsi="Times New Roman" w:cs="Times New Roman"/>
          <w:noProof/>
          <w:sz w:val="24"/>
          <w:szCs w:val="24"/>
        </w:rPr>
        <w:t xml:space="preserve">; </w:t>
      </w:r>
      <w:hyperlink w:anchor="_ENREF_7" w:tooltip="Cook, 2014 #120" w:history="1">
        <w:r w:rsidR="003D3A67" w:rsidRPr="002928A2">
          <w:rPr>
            <w:rFonts w:ascii="Times New Roman" w:hAnsi="Times New Roman" w:cs="Times New Roman"/>
            <w:noProof/>
            <w:sz w:val="24"/>
            <w:szCs w:val="24"/>
          </w:rPr>
          <w:t>Cook et al., 2014</w:t>
        </w:r>
      </w:hyperlink>
      <w:r w:rsidR="00417F0F" w:rsidRPr="002928A2">
        <w:rPr>
          <w:rFonts w:ascii="Times New Roman" w:hAnsi="Times New Roman" w:cs="Times New Roman"/>
          <w:noProof/>
          <w:sz w:val="24"/>
          <w:szCs w:val="24"/>
        </w:rPr>
        <w:t xml:space="preserve">; </w:t>
      </w:r>
      <w:hyperlink w:anchor="_ENREF_15" w:tooltip="Heather, 2013 #85" w:history="1">
        <w:r w:rsidR="003D3A67" w:rsidRPr="002928A2">
          <w:rPr>
            <w:rFonts w:ascii="Times New Roman" w:hAnsi="Times New Roman" w:cs="Times New Roman"/>
            <w:noProof/>
            <w:sz w:val="24"/>
            <w:szCs w:val="24"/>
          </w:rPr>
          <w:t>Heather &amp; McCambridge, 2013</w:t>
        </w:r>
      </w:hyperlink>
      <w:r w:rsidR="00417F0F" w:rsidRPr="002928A2">
        <w:rPr>
          <w:rFonts w:ascii="Times New Roman" w:hAnsi="Times New Roman" w:cs="Times New Roman"/>
          <w:noProof/>
          <w:sz w:val="24"/>
          <w:szCs w:val="24"/>
        </w:rPr>
        <w:t xml:space="preserve">; </w:t>
      </w:r>
      <w:hyperlink w:anchor="_ENREF_20" w:tooltip="Hunter-Reel, 2010 #66" w:history="1">
        <w:r w:rsidR="003D3A67" w:rsidRPr="002928A2">
          <w:rPr>
            <w:rFonts w:ascii="Times New Roman" w:hAnsi="Times New Roman" w:cs="Times New Roman"/>
            <w:noProof/>
            <w:sz w:val="24"/>
            <w:szCs w:val="24"/>
          </w:rPr>
          <w:t>Hunter-Reel et al., 2010</w:t>
        </w:r>
      </w:hyperlink>
      <w:r w:rsidR="00417F0F" w:rsidRPr="002928A2">
        <w:rPr>
          <w:rFonts w:ascii="Times New Roman" w:hAnsi="Times New Roman" w:cs="Times New Roman"/>
          <w:noProof/>
          <w:sz w:val="24"/>
          <w:szCs w:val="24"/>
        </w:rPr>
        <w:t>)</w:t>
      </w:r>
      <w:r w:rsidR="00B86AAF" w:rsidRPr="002928A2">
        <w:rPr>
          <w:rFonts w:ascii="Times New Roman" w:hAnsi="Times New Roman" w:cs="Times New Roman"/>
          <w:sz w:val="24"/>
          <w:szCs w:val="24"/>
        </w:rPr>
        <w:fldChar w:fldCharType="end"/>
      </w:r>
      <w:r w:rsidRPr="002928A2">
        <w:rPr>
          <w:rFonts w:ascii="Times New Roman" w:hAnsi="Times New Roman" w:cs="Times New Roman"/>
          <w:sz w:val="24"/>
          <w:szCs w:val="24"/>
        </w:rPr>
        <w:t xml:space="preserve">. </w:t>
      </w:r>
      <w:r w:rsidR="006C58FB" w:rsidRPr="002928A2">
        <w:rPr>
          <w:rFonts w:ascii="Times New Roman" w:hAnsi="Times New Roman" w:cs="Times New Roman"/>
          <w:sz w:val="24"/>
          <w:szCs w:val="24"/>
        </w:rPr>
        <w:t xml:space="preserve">It is also important that this association was stronger among the MET treatment group since this therapy </w:t>
      </w:r>
      <w:r w:rsidR="00C515F4" w:rsidRPr="002928A2">
        <w:rPr>
          <w:rFonts w:ascii="Times New Roman" w:hAnsi="Times New Roman" w:cs="Times New Roman"/>
          <w:sz w:val="24"/>
          <w:szCs w:val="24"/>
        </w:rPr>
        <w:t xml:space="preserve">is </w:t>
      </w:r>
      <w:r w:rsidR="004B6447">
        <w:rPr>
          <w:rFonts w:ascii="Times New Roman" w:hAnsi="Times New Roman" w:cs="Times New Roman"/>
          <w:sz w:val="24"/>
          <w:szCs w:val="24"/>
        </w:rPr>
        <w:t xml:space="preserve">specifically </w:t>
      </w:r>
      <w:r w:rsidR="00C515F4" w:rsidRPr="002928A2">
        <w:rPr>
          <w:rFonts w:ascii="Times New Roman" w:hAnsi="Times New Roman" w:cs="Times New Roman"/>
          <w:sz w:val="24"/>
          <w:szCs w:val="24"/>
        </w:rPr>
        <w:t>designed to target</w:t>
      </w:r>
      <w:r w:rsidR="006C58FB" w:rsidRPr="002928A2">
        <w:rPr>
          <w:rFonts w:ascii="Times New Roman" w:hAnsi="Times New Roman" w:cs="Times New Roman"/>
          <w:sz w:val="24"/>
          <w:szCs w:val="24"/>
        </w:rPr>
        <w:t xml:space="preserve"> motivation.</w:t>
      </w:r>
      <w:r w:rsidR="00D20724" w:rsidRPr="002928A2">
        <w:rPr>
          <w:rFonts w:ascii="Times New Roman" w:hAnsi="Times New Roman" w:cs="Times New Roman"/>
          <w:sz w:val="24"/>
          <w:szCs w:val="24"/>
        </w:rPr>
        <w:t xml:space="preserve"> </w:t>
      </w:r>
    </w:p>
    <w:p w:rsidR="006C58FB" w:rsidRPr="002928A2" w:rsidRDefault="00FB7C20" w:rsidP="00104712">
      <w:pPr>
        <w:spacing w:line="480" w:lineRule="auto"/>
        <w:rPr>
          <w:rFonts w:ascii="Times New Roman" w:hAnsi="Times New Roman" w:cs="Times New Roman"/>
          <w:sz w:val="24"/>
          <w:szCs w:val="24"/>
        </w:rPr>
      </w:pPr>
      <w:r w:rsidRPr="002928A2">
        <w:rPr>
          <w:rFonts w:ascii="Times New Roman" w:hAnsi="Times New Roman" w:cs="Times New Roman"/>
          <w:sz w:val="24"/>
          <w:szCs w:val="24"/>
        </w:rPr>
        <w:t>The</w:t>
      </w:r>
      <w:r w:rsidR="00DD0DB4" w:rsidRPr="002928A2">
        <w:rPr>
          <w:rFonts w:ascii="Times New Roman" w:hAnsi="Times New Roman" w:cs="Times New Roman"/>
          <w:sz w:val="24"/>
          <w:szCs w:val="24"/>
        </w:rPr>
        <w:t xml:space="preserve"> </w:t>
      </w:r>
      <w:r w:rsidRPr="002928A2">
        <w:rPr>
          <w:rFonts w:ascii="Times New Roman" w:hAnsi="Times New Roman" w:cs="Times New Roman"/>
          <w:sz w:val="24"/>
          <w:szCs w:val="24"/>
        </w:rPr>
        <w:t>possibility of selection bias</w:t>
      </w:r>
      <w:r w:rsidR="00BE67D9" w:rsidRPr="002928A2">
        <w:rPr>
          <w:rFonts w:ascii="Times New Roman" w:hAnsi="Times New Roman" w:cs="Times New Roman"/>
          <w:sz w:val="24"/>
          <w:szCs w:val="24"/>
        </w:rPr>
        <w:t>es</w:t>
      </w:r>
      <w:r w:rsidRPr="002928A2">
        <w:rPr>
          <w:rFonts w:ascii="Times New Roman" w:hAnsi="Times New Roman" w:cs="Times New Roman"/>
          <w:sz w:val="24"/>
          <w:szCs w:val="24"/>
        </w:rPr>
        <w:t xml:space="preserve"> </w:t>
      </w:r>
      <w:r w:rsidR="00E0254B" w:rsidRPr="002928A2">
        <w:rPr>
          <w:rFonts w:ascii="Times New Roman" w:hAnsi="Times New Roman" w:cs="Times New Roman"/>
          <w:sz w:val="24"/>
          <w:szCs w:val="24"/>
        </w:rPr>
        <w:t>should be borne in mind when interpreting these findings</w:t>
      </w:r>
      <w:r w:rsidR="00337B9B" w:rsidRPr="002928A2">
        <w:rPr>
          <w:rFonts w:ascii="Times New Roman" w:hAnsi="Times New Roman" w:cs="Times New Roman"/>
          <w:sz w:val="24"/>
          <w:szCs w:val="24"/>
        </w:rPr>
        <w:t xml:space="preserve">. </w:t>
      </w:r>
      <w:r w:rsidR="00E0254B" w:rsidRPr="002928A2">
        <w:rPr>
          <w:rFonts w:ascii="Times New Roman" w:hAnsi="Times New Roman" w:cs="Times New Roman"/>
          <w:sz w:val="24"/>
          <w:szCs w:val="24"/>
        </w:rPr>
        <w:t>T</w:t>
      </w:r>
      <w:r w:rsidR="0060705A" w:rsidRPr="002928A2">
        <w:rPr>
          <w:rFonts w:ascii="Times New Roman" w:hAnsi="Times New Roman" w:cs="Times New Roman"/>
          <w:sz w:val="24"/>
          <w:szCs w:val="24"/>
        </w:rPr>
        <w:t>his was a sub-group of the UKATT participants and</w:t>
      </w:r>
      <w:r w:rsidR="006C37ED" w:rsidRPr="002928A2">
        <w:rPr>
          <w:rFonts w:ascii="Times New Roman" w:hAnsi="Times New Roman" w:cs="Times New Roman"/>
          <w:sz w:val="24"/>
          <w:szCs w:val="24"/>
        </w:rPr>
        <w:t xml:space="preserve"> </w:t>
      </w:r>
      <w:r w:rsidR="00DD6B2D" w:rsidRPr="002928A2">
        <w:rPr>
          <w:rFonts w:ascii="Times New Roman" w:hAnsi="Times New Roman" w:cs="Times New Roman"/>
          <w:sz w:val="24"/>
          <w:szCs w:val="24"/>
        </w:rPr>
        <w:t xml:space="preserve">there is a need to replicate these findings </w:t>
      </w:r>
      <w:r w:rsidR="00870348" w:rsidRPr="002928A2">
        <w:rPr>
          <w:rFonts w:ascii="Times New Roman" w:hAnsi="Times New Roman" w:cs="Times New Roman"/>
          <w:sz w:val="24"/>
          <w:szCs w:val="24"/>
        </w:rPr>
        <w:t>in</w:t>
      </w:r>
      <w:r w:rsidR="00E0254B" w:rsidRPr="002928A2">
        <w:rPr>
          <w:rFonts w:ascii="Times New Roman" w:hAnsi="Times New Roman" w:cs="Times New Roman"/>
          <w:sz w:val="24"/>
          <w:szCs w:val="24"/>
        </w:rPr>
        <w:t xml:space="preserve"> further</w:t>
      </w:r>
      <w:r w:rsidR="00DD6B2D" w:rsidRPr="002928A2">
        <w:rPr>
          <w:rFonts w:ascii="Times New Roman" w:hAnsi="Times New Roman" w:cs="Times New Roman"/>
          <w:sz w:val="24"/>
          <w:szCs w:val="24"/>
        </w:rPr>
        <w:t xml:space="preserve"> studies</w:t>
      </w:r>
      <w:r w:rsidR="006C37ED" w:rsidRPr="002928A2">
        <w:rPr>
          <w:rFonts w:ascii="Times New Roman" w:hAnsi="Times New Roman" w:cs="Times New Roman"/>
          <w:sz w:val="24"/>
          <w:szCs w:val="24"/>
        </w:rPr>
        <w:t xml:space="preserve">. </w:t>
      </w:r>
      <w:r w:rsidR="00DE7B50" w:rsidRPr="002928A2">
        <w:rPr>
          <w:rFonts w:ascii="Times New Roman" w:hAnsi="Times New Roman" w:cs="Times New Roman"/>
          <w:sz w:val="24"/>
          <w:szCs w:val="24"/>
        </w:rPr>
        <w:t xml:space="preserve">This is particularly </w:t>
      </w:r>
      <w:r w:rsidR="00C515F4" w:rsidRPr="002928A2">
        <w:rPr>
          <w:rFonts w:ascii="Times New Roman" w:hAnsi="Times New Roman" w:cs="Times New Roman"/>
          <w:sz w:val="24"/>
          <w:szCs w:val="24"/>
        </w:rPr>
        <w:t>relevant to the</w:t>
      </w:r>
      <w:r w:rsidR="00D95A17" w:rsidRPr="002928A2">
        <w:rPr>
          <w:rFonts w:ascii="Times New Roman" w:hAnsi="Times New Roman" w:cs="Times New Roman"/>
          <w:sz w:val="24"/>
          <w:szCs w:val="24"/>
        </w:rPr>
        <w:t xml:space="preserve"> evidence that the associ</w:t>
      </w:r>
      <w:r w:rsidR="008907FF" w:rsidRPr="002928A2">
        <w:rPr>
          <w:rFonts w:ascii="Times New Roman" w:hAnsi="Times New Roman" w:cs="Times New Roman"/>
          <w:sz w:val="24"/>
          <w:szCs w:val="24"/>
        </w:rPr>
        <w:t>ation</w:t>
      </w:r>
      <w:r w:rsidR="00C515F4" w:rsidRPr="002928A2">
        <w:rPr>
          <w:rFonts w:ascii="Times New Roman" w:hAnsi="Times New Roman" w:cs="Times New Roman"/>
          <w:sz w:val="24"/>
          <w:szCs w:val="24"/>
        </w:rPr>
        <w:t>s</w:t>
      </w:r>
      <w:r w:rsidR="008907FF" w:rsidRPr="002928A2">
        <w:rPr>
          <w:rFonts w:ascii="Times New Roman" w:hAnsi="Times New Roman" w:cs="Times New Roman"/>
          <w:sz w:val="24"/>
          <w:szCs w:val="24"/>
        </w:rPr>
        <w:t xml:space="preserve"> between c</w:t>
      </w:r>
      <w:r w:rsidR="00D95A17" w:rsidRPr="002928A2">
        <w:rPr>
          <w:rFonts w:ascii="Times New Roman" w:hAnsi="Times New Roman" w:cs="Times New Roman"/>
          <w:sz w:val="24"/>
          <w:szCs w:val="24"/>
        </w:rPr>
        <w:t xml:space="preserve">lient ratings of the working alliance and </w:t>
      </w:r>
      <w:r w:rsidR="00DE7B50" w:rsidRPr="002928A2">
        <w:rPr>
          <w:rFonts w:ascii="Times New Roman" w:hAnsi="Times New Roman" w:cs="Times New Roman"/>
          <w:sz w:val="24"/>
          <w:szCs w:val="24"/>
        </w:rPr>
        <w:t>both stage of change post</w:t>
      </w:r>
      <w:r w:rsidR="00B02D68">
        <w:rPr>
          <w:rFonts w:ascii="Times New Roman" w:hAnsi="Times New Roman" w:cs="Times New Roman"/>
          <w:sz w:val="24"/>
          <w:szCs w:val="24"/>
        </w:rPr>
        <w:t>-</w:t>
      </w:r>
      <w:r w:rsidR="00DE7B50" w:rsidRPr="002928A2">
        <w:rPr>
          <w:rFonts w:ascii="Times New Roman" w:hAnsi="Times New Roman" w:cs="Times New Roman"/>
          <w:sz w:val="24"/>
          <w:szCs w:val="24"/>
        </w:rPr>
        <w:t>treatment and longer</w:t>
      </w:r>
      <w:r w:rsidR="00B02D68">
        <w:rPr>
          <w:rFonts w:ascii="Times New Roman" w:hAnsi="Times New Roman" w:cs="Times New Roman"/>
          <w:sz w:val="24"/>
          <w:szCs w:val="24"/>
        </w:rPr>
        <w:t>-</w:t>
      </w:r>
      <w:r w:rsidR="00DE7B50" w:rsidRPr="002928A2">
        <w:rPr>
          <w:rFonts w:ascii="Times New Roman" w:hAnsi="Times New Roman" w:cs="Times New Roman"/>
          <w:sz w:val="24"/>
          <w:szCs w:val="24"/>
        </w:rPr>
        <w:t xml:space="preserve">term treatment outcomes </w:t>
      </w:r>
      <w:r w:rsidR="004B6447">
        <w:rPr>
          <w:rFonts w:ascii="Times New Roman" w:hAnsi="Times New Roman" w:cs="Times New Roman"/>
          <w:sz w:val="24"/>
          <w:szCs w:val="24"/>
        </w:rPr>
        <w:t>depended upon</w:t>
      </w:r>
      <w:r w:rsidR="00DE7B50" w:rsidRPr="002928A2">
        <w:rPr>
          <w:rFonts w:ascii="Times New Roman" w:hAnsi="Times New Roman" w:cs="Times New Roman"/>
          <w:sz w:val="24"/>
          <w:szCs w:val="24"/>
        </w:rPr>
        <w:t xml:space="preserve"> treatment group</w:t>
      </w:r>
      <w:r w:rsidR="00C515F4" w:rsidRPr="002928A2">
        <w:rPr>
          <w:rFonts w:ascii="Times New Roman" w:hAnsi="Times New Roman" w:cs="Times New Roman"/>
          <w:sz w:val="24"/>
          <w:szCs w:val="24"/>
        </w:rPr>
        <w:t>. It should also be borne in mind that</w:t>
      </w:r>
      <w:r w:rsidR="00DE7B50" w:rsidRPr="002928A2">
        <w:rPr>
          <w:rFonts w:ascii="Times New Roman" w:hAnsi="Times New Roman" w:cs="Times New Roman"/>
          <w:sz w:val="24"/>
          <w:szCs w:val="24"/>
        </w:rPr>
        <w:t xml:space="preserve"> the numbers included</w:t>
      </w:r>
      <w:r w:rsidR="00C515F4" w:rsidRPr="002928A2">
        <w:rPr>
          <w:rFonts w:ascii="Times New Roman" w:hAnsi="Times New Roman" w:cs="Times New Roman"/>
          <w:sz w:val="24"/>
          <w:szCs w:val="24"/>
        </w:rPr>
        <w:t>,</w:t>
      </w:r>
      <w:r w:rsidR="00DE7B50" w:rsidRPr="002928A2">
        <w:rPr>
          <w:rFonts w:ascii="Times New Roman" w:hAnsi="Times New Roman" w:cs="Times New Roman"/>
          <w:sz w:val="24"/>
          <w:szCs w:val="24"/>
        </w:rPr>
        <w:t xml:space="preserve"> particularly of those randomized to SBNT</w:t>
      </w:r>
      <w:r w:rsidR="00C515F4" w:rsidRPr="002928A2">
        <w:rPr>
          <w:rFonts w:ascii="Times New Roman" w:hAnsi="Times New Roman" w:cs="Times New Roman"/>
          <w:sz w:val="24"/>
          <w:szCs w:val="24"/>
        </w:rPr>
        <w:t>,</w:t>
      </w:r>
      <w:r w:rsidR="00DE7B50" w:rsidRPr="002928A2">
        <w:rPr>
          <w:rFonts w:ascii="Times New Roman" w:hAnsi="Times New Roman" w:cs="Times New Roman"/>
          <w:sz w:val="24"/>
          <w:szCs w:val="24"/>
        </w:rPr>
        <w:t xml:space="preserve"> were small</w:t>
      </w:r>
      <w:r w:rsidR="0004690E" w:rsidRPr="002928A2">
        <w:rPr>
          <w:rFonts w:ascii="Times New Roman" w:hAnsi="Times New Roman" w:cs="Times New Roman"/>
          <w:sz w:val="24"/>
          <w:szCs w:val="24"/>
        </w:rPr>
        <w:t>, and also that the available literature is limited on how WAI may mediate relationships between problem severity and treatment outcomes</w:t>
      </w:r>
      <w:r w:rsidR="002928A2" w:rsidRPr="002928A2">
        <w:rPr>
          <w:rFonts w:ascii="Times New Roman" w:hAnsi="Times New Roman" w:cs="Times New Roman"/>
          <w:sz w:val="24"/>
          <w:szCs w:val="24"/>
        </w:rPr>
        <w:t xml:space="preserve">. </w:t>
      </w:r>
      <w:r w:rsidR="00E0254B" w:rsidRPr="002928A2">
        <w:rPr>
          <w:rFonts w:ascii="Times New Roman" w:hAnsi="Times New Roman" w:cs="Times New Roman"/>
          <w:sz w:val="24"/>
          <w:szCs w:val="24"/>
        </w:rPr>
        <w:t>The differen</w:t>
      </w:r>
      <w:r w:rsidR="000D559B" w:rsidRPr="002928A2">
        <w:rPr>
          <w:rFonts w:ascii="Times New Roman" w:hAnsi="Times New Roman" w:cs="Times New Roman"/>
          <w:sz w:val="24"/>
          <w:szCs w:val="24"/>
        </w:rPr>
        <w:t>t rates of</w:t>
      </w:r>
      <w:r w:rsidR="00E0254B" w:rsidRPr="002928A2">
        <w:rPr>
          <w:rFonts w:ascii="Times New Roman" w:hAnsi="Times New Roman" w:cs="Times New Roman"/>
          <w:sz w:val="24"/>
          <w:szCs w:val="24"/>
        </w:rPr>
        <w:t xml:space="preserve"> inclusion in </w:t>
      </w:r>
      <w:r w:rsidR="008D1453" w:rsidRPr="002928A2">
        <w:rPr>
          <w:rFonts w:ascii="Times New Roman" w:hAnsi="Times New Roman" w:cs="Times New Roman"/>
          <w:sz w:val="24"/>
          <w:szCs w:val="24"/>
        </w:rPr>
        <w:t>this study by treatment group are</w:t>
      </w:r>
      <w:r w:rsidR="00E0254B" w:rsidRPr="002928A2">
        <w:rPr>
          <w:rFonts w:ascii="Times New Roman" w:hAnsi="Times New Roman" w:cs="Times New Roman"/>
          <w:sz w:val="24"/>
          <w:szCs w:val="24"/>
        </w:rPr>
        <w:t xml:space="preserve"> a product both of differences in numbers </w:t>
      </w:r>
      <w:r w:rsidR="00F75A9E" w:rsidRPr="002928A2">
        <w:rPr>
          <w:rFonts w:ascii="Times New Roman" w:hAnsi="Times New Roman" w:cs="Times New Roman"/>
          <w:sz w:val="24"/>
          <w:szCs w:val="24"/>
        </w:rPr>
        <w:t>randomized</w:t>
      </w:r>
      <w:r w:rsidR="00E0254B" w:rsidRPr="002928A2">
        <w:rPr>
          <w:rFonts w:ascii="Times New Roman" w:hAnsi="Times New Roman" w:cs="Times New Roman"/>
          <w:sz w:val="24"/>
          <w:szCs w:val="24"/>
        </w:rPr>
        <w:t xml:space="preserve"> and differential attendance at any sessions between the two treatment arms </w:t>
      </w:r>
      <w:r w:rsidR="00B86AAF" w:rsidRPr="002928A2">
        <w:rPr>
          <w:rFonts w:ascii="Times New Roman" w:hAnsi="Times New Roman" w:cs="Times New Roman"/>
          <w:sz w:val="24"/>
          <w:szCs w:val="24"/>
        </w:rPr>
        <w:fldChar w:fldCharType="begin">
          <w:fldData xml:space="preserve">PEVuZE5vdGU+PENpdGU+PEF1dGhvcj5VS0FUVCBSZXNlYXJjaCBUZWFtPC9BdXRob3I+PFllYXI+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</w:fldData>
        </w:fldChar>
      </w:r>
      <w:r w:rsidR="00087DC6" w:rsidRPr="002928A2">
        <w:rPr>
          <w:rFonts w:ascii="Times New Roman" w:hAnsi="Times New Roman" w:cs="Times New Roman"/>
          <w:sz w:val="24"/>
          <w:szCs w:val="24"/>
        </w:rPr>
        <w:instrText xml:space="preserve"> ADDIN EN.CITE </w:instrText>
      </w:r>
      <w:r w:rsidR="00B86AAF" w:rsidRPr="002928A2">
        <w:rPr>
          <w:rFonts w:ascii="Times New Roman" w:hAnsi="Times New Roman" w:cs="Times New Roman"/>
          <w:sz w:val="24"/>
          <w:szCs w:val="24"/>
        </w:rPr>
        <w:fldChar w:fldCharType="begin">
          <w:fldData xml:space="preserve">PEVuZE5vdGU+PENpdGU+PEF1dGhvcj5VS0FUVCBSZXNlYXJjaCBUZWFtPC9BdXRob3I+PFllYXI+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</w:fldData>
        </w:fldChar>
      </w:r>
      <w:r w:rsidR="00087DC6" w:rsidRPr="002928A2">
        <w:rPr>
          <w:rFonts w:ascii="Times New Roman" w:hAnsi="Times New Roman" w:cs="Times New Roman"/>
          <w:sz w:val="24"/>
          <w:szCs w:val="24"/>
        </w:rPr>
        <w:instrText xml:space="preserve"> ADDIN EN.CITE.DATA </w:instrText>
      </w:r>
      <w:r w:rsidR="00B86AAF" w:rsidRPr="002928A2">
        <w:rPr>
          <w:rFonts w:ascii="Times New Roman" w:hAnsi="Times New Roman" w:cs="Times New Roman"/>
          <w:sz w:val="24"/>
          <w:szCs w:val="24"/>
        </w:rPr>
      </w:r>
      <w:r w:rsidR="00B86AAF" w:rsidRPr="002928A2">
        <w:rPr>
          <w:rFonts w:ascii="Times New Roman" w:hAnsi="Times New Roman" w:cs="Times New Roman"/>
          <w:sz w:val="24"/>
          <w:szCs w:val="24"/>
        </w:rPr>
        <w:fldChar w:fldCharType="end"/>
      </w:r>
      <w:r w:rsidR="00B86AAF" w:rsidRPr="002928A2">
        <w:rPr>
          <w:rFonts w:ascii="Times New Roman" w:hAnsi="Times New Roman" w:cs="Times New Roman"/>
          <w:sz w:val="24"/>
          <w:szCs w:val="24"/>
        </w:rPr>
      </w:r>
      <w:r w:rsidR="00B86AAF" w:rsidRPr="002928A2">
        <w:rPr>
          <w:rFonts w:ascii="Times New Roman" w:hAnsi="Times New Roman" w:cs="Times New Roman"/>
          <w:sz w:val="24"/>
          <w:szCs w:val="24"/>
        </w:rPr>
        <w:fldChar w:fldCharType="separate"/>
      </w:r>
      <w:r w:rsidR="00087DC6" w:rsidRPr="002928A2">
        <w:rPr>
          <w:rFonts w:ascii="Times New Roman" w:hAnsi="Times New Roman" w:cs="Times New Roman"/>
          <w:noProof/>
          <w:sz w:val="24"/>
          <w:szCs w:val="24"/>
        </w:rPr>
        <w:t>(</w:t>
      </w:r>
      <w:hyperlink w:anchor="_ENREF_9" w:tooltip="Dale, 2011 #40" w:history="1">
        <w:r w:rsidR="003D3A67" w:rsidRPr="002928A2">
          <w:rPr>
            <w:rFonts w:ascii="Times New Roman" w:hAnsi="Times New Roman" w:cs="Times New Roman"/>
            <w:noProof/>
            <w:sz w:val="24"/>
            <w:szCs w:val="24"/>
          </w:rPr>
          <w:t>Dale et al., 2011</w:t>
        </w:r>
      </w:hyperlink>
      <w:r w:rsidR="00087DC6" w:rsidRPr="002928A2">
        <w:rPr>
          <w:rFonts w:ascii="Times New Roman" w:hAnsi="Times New Roman" w:cs="Times New Roman"/>
          <w:noProof/>
          <w:sz w:val="24"/>
          <w:szCs w:val="24"/>
        </w:rPr>
        <w:t xml:space="preserve">; </w:t>
      </w:r>
      <w:hyperlink w:anchor="_ENREF_38" w:tooltip="UKATT Research Team, 2005 #12" w:history="1">
        <w:r w:rsidR="003D3A67" w:rsidRPr="002928A2">
          <w:rPr>
            <w:rFonts w:ascii="Times New Roman" w:hAnsi="Times New Roman" w:cs="Times New Roman"/>
            <w:noProof/>
            <w:sz w:val="24"/>
            <w:szCs w:val="24"/>
          </w:rPr>
          <w:t>UKATT Research Team, 2005</w:t>
        </w:r>
      </w:hyperlink>
      <w:r w:rsidR="00087DC6" w:rsidRPr="002928A2">
        <w:rPr>
          <w:rFonts w:ascii="Times New Roman" w:hAnsi="Times New Roman" w:cs="Times New Roman"/>
          <w:noProof/>
          <w:sz w:val="24"/>
          <w:szCs w:val="24"/>
        </w:rPr>
        <w:t>)</w:t>
      </w:r>
      <w:r w:rsidR="00B86AAF" w:rsidRPr="002928A2">
        <w:rPr>
          <w:rFonts w:ascii="Times New Roman" w:hAnsi="Times New Roman" w:cs="Times New Roman"/>
          <w:sz w:val="24"/>
          <w:szCs w:val="24"/>
        </w:rPr>
        <w:fldChar w:fldCharType="end"/>
      </w:r>
      <w:r w:rsidR="00087DC6" w:rsidRPr="002928A2">
        <w:rPr>
          <w:rFonts w:ascii="Times New Roman" w:hAnsi="Times New Roman" w:cs="Times New Roman"/>
          <w:sz w:val="24"/>
          <w:szCs w:val="24"/>
        </w:rPr>
        <w:t>.</w:t>
      </w:r>
      <w:r w:rsidR="006F43A4">
        <w:rPr>
          <w:rFonts w:ascii="Times New Roman" w:hAnsi="Times New Roman" w:cs="Times New Roman"/>
          <w:sz w:val="24"/>
          <w:szCs w:val="24"/>
        </w:rPr>
        <w:t xml:space="preserve"> It is also worth noting that only 68% of those in whom the wo</w:t>
      </w:r>
      <w:r w:rsidR="008B1413">
        <w:rPr>
          <w:rFonts w:ascii="Times New Roman" w:hAnsi="Times New Roman" w:cs="Times New Roman"/>
          <w:sz w:val="24"/>
          <w:szCs w:val="24"/>
        </w:rPr>
        <w:t>rking alliance was measured had follow</w:t>
      </w:r>
      <w:r w:rsidR="006F43A4">
        <w:rPr>
          <w:rFonts w:ascii="Times New Roman" w:hAnsi="Times New Roman" w:cs="Times New Roman"/>
          <w:sz w:val="24"/>
          <w:szCs w:val="24"/>
        </w:rPr>
        <w:t xml:space="preserve"> up</w:t>
      </w:r>
      <w:r w:rsidR="008B1413">
        <w:rPr>
          <w:rFonts w:ascii="Times New Roman" w:hAnsi="Times New Roman" w:cs="Times New Roman"/>
          <w:sz w:val="24"/>
          <w:szCs w:val="24"/>
        </w:rPr>
        <w:t xml:space="preserve"> data available</w:t>
      </w:r>
      <w:r w:rsidR="006F43A4">
        <w:rPr>
          <w:rFonts w:ascii="Times New Roman" w:hAnsi="Times New Roman" w:cs="Times New Roman"/>
          <w:sz w:val="24"/>
          <w:szCs w:val="24"/>
        </w:rPr>
        <w:t xml:space="preserve">. This is a further potential source of selection bias given the </w:t>
      </w:r>
      <w:r w:rsidR="00C9690E">
        <w:rPr>
          <w:rFonts w:ascii="Times New Roman" w:hAnsi="Times New Roman" w:cs="Times New Roman"/>
          <w:sz w:val="24"/>
          <w:szCs w:val="24"/>
        </w:rPr>
        <w:t xml:space="preserve">strong </w:t>
      </w:r>
      <w:r w:rsidR="006F43A4">
        <w:rPr>
          <w:rFonts w:ascii="Times New Roman" w:hAnsi="Times New Roman" w:cs="Times New Roman"/>
          <w:sz w:val="24"/>
          <w:szCs w:val="24"/>
        </w:rPr>
        <w:t>possibility that</w:t>
      </w:r>
      <w:r w:rsidR="008B1413">
        <w:rPr>
          <w:rFonts w:ascii="Times New Roman" w:hAnsi="Times New Roman" w:cs="Times New Roman"/>
          <w:sz w:val="24"/>
          <w:szCs w:val="24"/>
        </w:rPr>
        <w:t xml:space="preserve"> the strength of the</w:t>
      </w:r>
      <w:r w:rsidR="006F43A4">
        <w:rPr>
          <w:rFonts w:ascii="Times New Roman" w:hAnsi="Times New Roman" w:cs="Times New Roman"/>
          <w:sz w:val="24"/>
          <w:szCs w:val="24"/>
        </w:rPr>
        <w:t xml:space="preserve"> working alliance may have influenced </w:t>
      </w:r>
      <w:r w:rsidR="00C9690E">
        <w:rPr>
          <w:rFonts w:ascii="Times New Roman" w:hAnsi="Times New Roman" w:cs="Times New Roman"/>
          <w:sz w:val="24"/>
          <w:szCs w:val="24"/>
        </w:rPr>
        <w:t xml:space="preserve">both </w:t>
      </w:r>
      <w:r w:rsidR="006F43A4">
        <w:rPr>
          <w:rFonts w:ascii="Times New Roman" w:hAnsi="Times New Roman" w:cs="Times New Roman"/>
          <w:sz w:val="24"/>
          <w:szCs w:val="24"/>
        </w:rPr>
        <w:t>whether client</w:t>
      </w:r>
      <w:r w:rsidR="008B1413">
        <w:rPr>
          <w:rFonts w:ascii="Times New Roman" w:hAnsi="Times New Roman" w:cs="Times New Roman"/>
          <w:sz w:val="24"/>
          <w:szCs w:val="24"/>
        </w:rPr>
        <w:t>s</w:t>
      </w:r>
      <w:r w:rsidR="006F43A4">
        <w:rPr>
          <w:rFonts w:ascii="Times New Roman" w:hAnsi="Times New Roman" w:cs="Times New Roman"/>
          <w:sz w:val="24"/>
          <w:szCs w:val="24"/>
        </w:rPr>
        <w:t xml:space="preserve"> remained in the study</w:t>
      </w:r>
      <w:r w:rsidR="00C9690E">
        <w:rPr>
          <w:rFonts w:ascii="Times New Roman" w:hAnsi="Times New Roman" w:cs="Times New Roman"/>
          <w:sz w:val="24"/>
          <w:szCs w:val="24"/>
        </w:rPr>
        <w:t>,</w:t>
      </w:r>
      <w:r w:rsidR="008B1413">
        <w:rPr>
          <w:rFonts w:ascii="Times New Roman" w:hAnsi="Times New Roman" w:cs="Times New Roman"/>
          <w:sz w:val="24"/>
          <w:szCs w:val="24"/>
        </w:rPr>
        <w:t xml:space="preserve"> as well as </w:t>
      </w:r>
      <w:r w:rsidR="00C9690E">
        <w:rPr>
          <w:rFonts w:ascii="Times New Roman" w:hAnsi="Times New Roman" w:cs="Times New Roman"/>
          <w:sz w:val="24"/>
          <w:szCs w:val="24"/>
        </w:rPr>
        <w:t xml:space="preserve">influencing </w:t>
      </w:r>
      <w:r w:rsidR="008B1413">
        <w:rPr>
          <w:rFonts w:ascii="Times New Roman" w:hAnsi="Times New Roman" w:cs="Times New Roman"/>
          <w:sz w:val="24"/>
          <w:szCs w:val="24"/>
        </w:rPr>
        <w:t>treatment outcome</w:t>
      </w:r>
      <w:r w:rsidR="006F43A4">
        <w:rPr>
          <w:rFonts w:ascii="Times New Roman" w:hAnsi="Times New Roman" w:cs="Times New Roman"/>
          <w:sz w:val="24"/>
          <w:szCs w:val="24"/>
        </w:rPr>
        <w:t>.</w:t>
      </w:r>
    </w:p>
    <w:p w:rsidR="006D2E7A" w:rsidRDefault="006D2E7A" w:rsidP="0010471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It should be noted that</w:t>
      </w:r>
      <w:r w:rsidR="009E7E9C">
        <w:rPr>
          <w:rFonts w:ascii="Times New Roman" w:hAnsi="Times New Roman" w:cs="Times New Roman"/>
          <w:sz w:val="24"/>
          <w:szCs w:val="24"/>
        </w:rPr>
        <w:t xml:space="preserve"> although the short form of the </w:t>
      </w:r>
      <w:r w:rsidR="00226D75">
        <w:rPr>
          <w:rFonts w:ascii="Times New Roman" w:hAnsi="Times New Roman" w:cs="Times New Roman"/>
          <w:sz w:val="24"/>
          <w:szCs w:val="24"/>
        </w:rPr>
        <w:t>W</w:t>
      </w:r>
      <w:r w:rsidR="009E7E9C">
        <w:rPr>
          <w:rFonts w:ascii="Times New Roman" w:hAnsi="Times New Roman" w:cs="Times New Roman"/>
          <w:sz w:val="24"/>
          <w:szCs w:val="24"/>
        </w:rPr>
        <w:t xml:space="preserve">orking </w:t>
      </w:r>
      <w:r w:rsidR="00226D75">
        <w:rPr>
          <w:rFonts w:ascii="Times New Roman" w:hAnsi="Times New Roman" w:cs="Times New Roman"/>
          <w:sz w:val="24"/>
          <w:szCs w:val="24"/>
        </w:rPr>
        <w:t>A</w:t>
      </w:r>
      <w:r w:rsidR="009E7E9C">
        <w:rPr>
          <w:rFonts w:ascii="Times New Roman" w:hAnsi="Times New Roman" w:cs="Times New Roman"/>
          <w:sz w:val="24"/>
          <w:szCs w:val="24"/>
        </w:rPr>
        <w:t xml:space="preserve">lliance </w:t>
      </w:r>
      <w:r w:rsidR="00226D75">
        <w:rPr>
          <w:rFonts w:ascii="Times New Roman" w:hAnsi="Times New Roman" w:cs="Times New Roman"/>
          <w:sz w:val="24"/>
          <w:szCs w:val="24"/>
        </w:rPr>
        <w:t>I</w:t>
      </w:r>
      <w:r w:rsidR="009E7E9C">
        <w:rPr>
          <w:rFonts w:ascii="Times New Roman" w:hAnsi="Times New Roman" w:cs="Times New Roman"/>
          <w:sz w:val="24"/>
          <w:szCs w:val="24"/>
        </w:rPr>
        <w:t>nventory has been previously validated, there is limited evidence on the validity of  5</w:t>
      </w:r>
      <w:r w:rsidR="00226D75">
        <w:rPr>
          <w:rFonts w:ascii="Times New Roman" w:hAnsi="Times New Roman" w:cs="Times New Roman"/>
          <w:sz w:val="24"/>
          <w:szCs w:val="24"/>
        </w:rPr>
        <w:t>-</w:t>
      </w:r>
      <w:r w:rsidR="009E7E9C">
        <w:rPr>
          <w:rFonts w:ascii="Times New Roman" w:hAnsi="Times New Roman" w:cs="Times New Roman"/>
          <w:sz w:val="24"/>
          <w:szCs w:val="24"/>
        </w:rPr>
        <w:t xml:space="preserve">point </w:t>
      </w:r>
      <w:proofErr w:type="spellStart"/>
      <w:r w:rsidR="00226D75">
        <w:rPr>
          <w:rFonts w:ascii="Times New Roman" w:hAnsi="Times New Roman" w:cs="Times New Roman"/>
          <w:sz w:val="24"/>
          <w:szCs w:val="24"/>
        </w:rPr>
        <w:t>L</w:t>
      </w:r>
      <w:r w:rsidR="009E7E9C">
        <w:rPr>
          <w:rFonts w:ascii="Times New Roman" w:hAnsi="Times New Roman" w:cs="Times New Roman"/>
          <w:sz w:val="24"/>
          <w:szCs w:val="24"/>
        </w:rPr>
        <w:t>ikert</w:t>
      </w:r>
      <w:proofErr w:type="spellEnd"/>
      <w:r w:rsidR="009E7E9C">
        <w:rPr>
          <w:rFonts w:ascii="Times New Roman" w:hAnsi="Times New Roman" w:cs="Times New Roman"/>
          <w:sz w:val="24"/>
          <w:szCs w:val="24"/>
        </w:rPr>
        <w:t xml:space="preserve"> response scale </w:t>
      </w:r>
      <w:r>
        <w:rPr>
          <w:rFonts w:ascii="Times New Roman" w:hAnsi="Times New Roman" w:cs="Times New Roman"/>
          <w:sz w:val="24"/>
          <w:szCs w:val="24"/>
        </w:rPr>
        <w:t xml:space="preserve"> used</w:t>
      </w:r>
      <w:r w:rsidR="00555C7D">
        <w:rPr>
          <w:rFonts w:ascii="Times New Roman" w:hAnsi="Times New Roman" w:cs="Times New Roman"/>
          <w:sz w:val="24"/>
          <w:szCs w:val="24"/>
        </w:rPr>
        <w:t xml:space="preserve"> in this study</w:t>
      </w:r>
      <w:r w:rsidR="00226D75">
        <w:rPr>
          <w:rFonts w:ascii="Times New Roman" w:hAnsi="Times New Roman" w:cs="Times New Roman"/>
          <w:sz w:val="24"/>
          <w:szCs w:val="24"/>
        </w:rPr>
        <w:t>,</w:t>
      </w:r>
      <w:r w:rsidR="00555C7D">
        <w:rPr>
          <w:rFonts w:ascii="Times New Roman" w:hAnsi="Times New Roman" w:cs="Times New Roman"/>
          <w:sz w:val="24"/>
          <w:szCs w:val="24"/>
        </w:rPr>
        <w:t xml:space="preserve"> </w:t>
      </w:r>
      <w:r>
        <w:rPr>
          <w:rFonts w:ascii="Times New Roman" w:hAnsi="Times New Roman" w:cs="Times New Roman"/>
          <w:sz w:val="24"/>
          <w:szCs w:val="24"/>
        </w:rPr>
        <w:t xml:space="preserve">although </w:t>
      </w:r>
      <w:r w:rsidR="00226D75">
        <w:rPr>
          <w:rFonts w:ascii="Times New Roman" w:hAnsi="Times New Roman" w:cs="Times New Roman"/>
          <w:sz w:val="24"/>
          <w:szCs w:val="24"/>
        </w:rPr>
        <w:t xml:space="preserve">internal consistency as measured by </w:t>
      </w:r>
      <w:proofErr w:type="spellStart"/>
      <w:r>
        <w:rPr>
          <w:rFonts w:ascii="Times New Roman" w:hAnsi="Times New Roman" w:cs="Times New Roman"/>
          <w:sz w:val="24"/>
          <w:szCs w:val="24"/>
        </w:rPr>
        <w:t>Cronbach’s</w:t>
      </w:r>
      <w:proofErr w:type="spellEnd"/>
      <w:r>
        <w:rPr>
          <w:rFonts w:ascii="Times New Roman" w:hAnsi="Times New Roman" w:cs="Times New Roman"/>
          <w:sz w:val="24"/>
          <w:szCs w:val="24"/>
        </w:rPr>
        <w:t xml:space="preserve"> a</w:t>
      </w:r>
      <w:r w:rsidR="00555C7D">
        <w:rPr>
          <w:rFonts w:ascii="Times New Roman" w:hAnsi="Times New Roman" w:cs="Times New Roman"/>
          <w:sz w:val="24"/>
          <w:szCs w:val="24"/>
        </w:rPr>
        <w:t xml:space="preserve">lpha </w:t>
      </w:r>
      <w:r>
        <w:rPr>
          <w:rFonts w:ascii="Times New Roman" w:hAnsi="Times New Roman" w:cs="Times New Roman"/>
          <w:sz w:val="24"/>
          <w:szCs w:val="24"/>
        </w:rPr>
        <w:t>was high</w:t>
      </w:r>
      <w:r w:rsidR="008B548A">
        <w:rPr>
          <w:rFonts w:ascii="Times New Roman" w:hAnsi="Times New Roman" w:cs="Times New Roman"/>
          <w:sz w:val="24"/>
          <w:szCs w:val="24"/>
        </w:rPr>
        <w:t xml:space="preserve"> and</w:t>
      </w:r>
      <w:r w:rsidR="00A0507E">
        <w:rPr>
          <w:rFonts w:ascii="Times New Roman" w:hAnsi="Times New Roman" w:cs="Times New Roman"/>
          <w:sz w:val="24"/>
          <w:szCs w:val="24"/>
        </w:rPr>
        <w:t xml:space="preserve"> a</w:t>
      </w:r>
      <w:r w:rsidR="008B548A">
        <w:rPr>
          <w:rFonts w:ascii="Times New Roman" w:hAnsi="Times New Roman" w:cs="Times New Roman"/>
          <w:sz w:val="24"/>
          <w:szCs w:val="24"/>
        </w:rPr>
        <w:t xml:space="preserve"> recent study provides strong support for this approach</w:t>
      </w:r>
      <w:r w:rsidR="00B02D68">
        <w:rPr>
          <w:rFonts w:ascii="Times New Roman" w:hAnsi="Times New Roman" w:cs="Times New Roman"/>
          <w:sz w:val="24"/>
          <w:szCs w:val="24"/>
        </w:rPr>
        <w:t xml:space="preserve"> </w:t>
      </w:r>
      <w:r w:rsidR="00B86AAF">
        <w:rPr>
          <w:rFonts w:ascii="Times New Roman" w:hAnsi="Times New Roman" w:cs="Times New Roman"/>
          <w:sz w:val="24"/>
          <w:szCs w:val="24"/>
        </w:rPr>
        <w:fldChar w:fldCharType="begin"/>
      </w:r>
      <w:r w:rsidR="00A06271">
        <w:rPr>
          <w:rFonts w:ascii="Times New Roman" w:hAnsi="Times New Roman" w:cs="Times New Roman"/>
          <w:sz w:val="24"/>
          <w:szCs w:val="24"/>
        </w:rPr>
        <w:instrText xml:space="preserve"> ADDIN EN.CITE &lt;EndNote&gt;&lt;Cite&gt;&lt;Author&gt;Mallinckrodt&lt;/Author&gt;&lt;Year&gt;2014&lt;/Year&gt;&lt;RecNum&gt;122&lt;/RecNum&gt;&lt;DisplayText&gt;(Mallinckrodt &amp;amp; Tekie, 2014)&lt;/DisplayText&gt;&lt;record&gt;&lt;rec-number&gt;122&lt;/rec-number&gt;&lt;foreign-keys&gt;&lt;key app="EN" db-id="vteaeafesfpswwef95c5e5fztvw5xa0v9w2e"&gt;122&lt;/key&gt;&lt;/foreign-keys&gt;&lt;ref-type name="Conference Proceedings"&gt;10&lt;/ref-type&gt;&lt;contributors&gt;&lt;authors&gt;&lt;author&gt;Mallinckrodt, B.&lt;/author&gt;&lt;author&gt;Tekie, Y.T.&lt;/author&gt;&lt;/authors&gt;&lt;/contributors&gt;&lt;titles&gt;&lt;title&gt;Using item response theory to increase sensitivity to change and group differences of the Working Alliance Inventory and its short form&lt;/title&gt;&lt;secondary-title&gt;Annual international convention of the Society for Psychotherapy Research&lt;/secondary-title&gt;&lt;/titles&gt;&lt;dates&gt;&lt;year&gt;2014&lt;/year&gt;&lt;/dates&gt;&lt;pub-location&gt;Copenhagen, Denmark June 2014&lt;/pub-location&gt;&lt;urls&gt;&lt;/urls&gt;&lt;/record&gt;&lt;/Cite&gt;&lt;/EndNote&gt;</w:instrText>
      </w:r>
      <w:r w:rsidR="00B86AAF">
        <w:rPr>
          <w:rFonts w:ascii="Times New Roman" w:hAnsi="Times New Roman" w:cs="Times New Roman"/>
          <w:sz w:val="24"/>
          <w:szCs w:val="24"/>
        </w:rPr>
        <w:fldChar w:fldCharType="separate"/>
      </w:r>
      <w:r w:rsidR="00A06271">
        <w:rPr>
          <w:rFonts w:ascii="Times New Roman" w:hAnsi="Times New Roman" w:cs="Times New Roman"/>
          <w:noProof/>
          <w:sz w:val="24"/>
          <w:szCs w:val="24"/>
        </w:rPr>
        <w:t>(</w:t>
      </w:r>
      <w:hyperlink w:anchor="_ENREF_24" w:tooltip="Mallinckrodt, 2014 #122" w:history="1">
        <w:r w:rsidR="003D3A67">
          <w:rPr>
            <w:rFonts w:ascii="Times New Roman" w:hAnsi="Times New Roman" w:cs="Times New Roman"/>
            <w:noProof/>
            <w:sz w:val="24"/>
            <w:szCs w:val="24"/>
          </w:rPr>
          <w:t>Mallinckrodt &amp; Tekie, 2014</w:t>
        </w:r>
      </w:hyperlink>
      <w:r w:rsidR="00A06271">
        <w:rPr>
          <w:rFonts w:ascii="Times New Roman" w:hAnsi="Times New Roman" w:cs="Times New Roman"/>
          <w:noProof/>
          <w:sz w:val="24"/>
          <w:szCs w:val="24"/>
        </w:rPr>
        <w:t>)</w:t>
      </w:r>
      <w:r w:rsidR="00B86AAF">
        <w:rPr>
          <w:rFonts w:ascii="Times New Roman" w:hAnsi="Times New Roman" w:cs="Times New Roman"/>
          <w:sz w:val="24"/>
          <w:szCs w:val="24"/>
        </w:rPr>
        <w:fldChar w:fldCharType="end"/>
      </w:r>
      <w:r>
        <w:rPr>
          <w:rFonts w:ascii="Times New Roman" w:hAnsi="Times New Roman" w:cs="Times New Roman"/>
          <w:sz w:val="24"/>
          <w:szCs w:val="24"/>
        </w:rPr>
        <w:t>.</w:t>
      </w:r>
      <w:r w:rsidR="009E7E9C">
        <w:rPr>
          <w:rFonts w:ascii="Times New Roman" w:hAnsi="Times New Roman" w:cs="Times New Roman"/>
          <w:sz w:val="24"/>
          <w:szCs w:val="24"/>
        </w:rPr>
        <w:t xml:space="preserve"> The l</w:t>
      </w:r>
      <w:r>
        <w:rPr>
          <w:rFonts w:ascii="Times New Roman" w:hAnsi="Times New Roman" w:cs="Times New Roman"/>
          <w:sz w:val="24"/>
          <w:szCs w:val="24"/>
        </w:rPr>
        <w:t>imited use of this version of the scale also means it is difficult to interpret the clinical significance of actual scores on the WAI</w:t>
      </w:r>
      <w:r w:rsidR="00B02D68">
        <w:rPr>
          <w:rFonts w:ascii="Times New Roman" w:hAnsi="Times New Roman" w:cs="Times New Roman"/>
          <w:sz w:val="24"/>
          <w:szCs w:val="24"/>
        </w:rPr>
        <w:t>,</w:t>
      </w:r>
      <w:r w:rsidR="00555C7D">
        <w:rPr>
          <w:rFonts w:ascii="Times New Roman" w:hAnsi="Times New Roman" w:cs="Times New Roman"/>
          <w:sz w:val="24"/>
          <w:szCs w:val="24"/>
        </w:rPr>
        <w:t xml:space="preserve"> although this does not affect the interpretation of changes in score.</w:t>
      </w:r>
    </w:p>
    <w:p w:rsidR="00C92D61" w:rsidRPr="002928A2" w:rsidRDefault="006C37ED" w:rsidP="00104712">
      <w:pPr>
        <w:spacing w:line="480" w:lineRule="auto"/>
        <w:rPr>
          <w:rFonts w:ascii="Times New Roman" w:hAnsi="Times New Roman" w:cs="Times New Roman"/>
          <w:sz w:val="24"/>
          <w:szCs w:val="24"/>
        </w:rPr>
      </w:pPr>
      <w:r w:rsidRPr="002928A2">
        <w:rPr>
          <w:rFonts w:ascii="Times New Roman" w:hAnsi="Times New Roman" w:cs="Times New Roman"/>
          <w:sz w:val="24"/>
          <w:szCs w:val="24"/>
        </w:rPr>
        <w:t>Since working alliance was assessed after the first treatment session</w:t>
      </w:r>
      <w:r w:rsidR="009C5764" w:rsidRPr="002928A2">
        <w:rPr>
          <w:rFonts w:ascii="Times New Roman" w:hAnsi="Times New Roman" w:cs="Times New Roman"/>
          <w:sz w:val="24"/>
          <w:szCs w:val="24"/>
        </w:rPr>
        <w:t>,</w:t>
      </w:r>
      <w:r w:rsidRPr="002928A2">
        <w:rPr>
          <w:rFonts w:ascii="Times New Roman" w:hAnsi="Times New Roman" w:cs="Times New Roman"/>
          <w:sz w:val="24"/>
          <w:szCs w:val="24"/>
        </w:rPr>
        <w:t xml:space="preserve"> </w:t>
      </w:r>
      <w:r w:rsidR="003C750C" w:rsidRPr="002928A2">
        <w:rPr>
          <w:rFonts w:ascii="Times New Roman" w:hAnsi="Times New Roman" w:cs="Times New Roman"/>
          <w:sz w:val="24"/>
          <w:szCs w:val="24"/>
        </w:rPr>
        <w:t xml:space="preserve">in keeping with </w:t>
      </w:r>
      <w:r w:rsidR="000D559B" w:rsidRPr="002928A2">
        <w:rPr>
          <w:rFonts w:ascii="Times New Roman" w:hAnsi="Times New Roman" w:cs="Times New Roman"/>
          <w:sz w:val="24"/>
          <w:szCs w:val="24"/>
        </w:rPr>
        <w:t xml:space="preserve">other </w:t>
      </w:r>
      <w:r w:rsidR="003C750C" w:rsidRPr="002928A2">
        <w:rPr>
          <w:rFonts w:ascii="Times New Roman" w:hAnsi="Times New Roman" w:cs="Times New Roman"/>
          <w:sz w:val="24"/>
          <w:szCs w:val="24"/>
        </w:rPr>
        <w:t xml:space="preserve">studies </w:t>
      </w:r>
      <w:r w:rsidR="00B86AAF" w:rsidRPr="002928A2">
        <w:rPr>
          <w:rFonts w:ascii="Times New Roman" w:hAnsi="Times New Roman" w:cs="Times New Roman"/>
          <w:sz w:val="24"/>
          <w:szCs w:val="24"/>
        </w:rPr>
        <w:fldChar w:fldCharType="begin">
          <w:fldData xml:space="preserve">PEVuZE5vdGU+PENpdGU+PEF1dGhvcj5Ib3J2YXRoPC9BdXRob3I+PFllYXI+MTk5MTwvWWVhcj48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</w:fldData>
        </w:fldChar>
      </w:r>
      <w:r w:rsidR="0086381A" w:rsidRPr="002928A2">
        <w:rPr>
          <w:rFonts w:ascii="Times New Roman" w:hAnsi="Times New Roman" w:cs="Times New Roman"/>
          <w:sz w:val="24"/>
          <w:szCs w:val="24"/>
        </w:rPr>
        <w:instrText xml:space="preserve"> ADDIN EN.CITE </w:instrText>
      </w:r>
      <w:r w:rsidR="00B86AAF" w:rsidRPr="002928A2">
        <w:rPr>
          <w:rFonts w:ascii="Times New Roman" w:hAnsi="Times New Roman" w:cs="Times New Roman"/>
          <w:sz w:val="24"/>
          <w:szCs w:val="24"/>
        </w:rPr>
        <w:fldChar w:fldCharType="begin">
          <w:fldData xml:space="preserve">PEVuZE5vdGU+PENpdGU+PEF1dGhvcj5Ib3J2YXRoPC9BdXRob3I+PFllYXI+MTk5MTwvWWVhcj48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</w:fldData>
        </w:fldChar>
      </w:r>
      <w:r w:rsidR="0086381A" w:rsidRPr="002928A2">
        <w:rPr>
          <w:rFonts w:ascii="Times New Roman" w:hAnsi="Times New Roman" w:cs="Times New Roman"/>
          <w:sz w:val="24"/>
          <w:szCs w:val="24"/>
        </w:rPr>
        <w:instrText xml:space="preserve"> ADDIN EN.CITE.DATA </w:instrText>
      </w:r>
      <w:r w:rsidR="00B86AAF" w:rsidRPr="002928A2">
        <w:rPr>
          <w:rFonts w:ascii="Times New Roman" w:hAnsi="Times New Roman" w:cs="Times New Roman"/>
          <w:sz w:val="24"/>
          <w:szCs w:val="24"/>
        </w:rPr>
      </w:r>
      <w:r w:rsidR="00B86AAF" w:rsidRPr="002928A2">
        <w:rPr>
          <w:rFonts w:ascii="Times New Roman" w:hAnsi="Times New Roman" w:cs="Times New Roman"/>
          <w:sz w:val="24"/>
          <w:szCs w:val="24"/>
        </w:rPr>
        <w:fldChar w:fldCharType="end"/>
      </w:r>
      <w:r w:rsidR="00B86AAF" w:rsidRPr="002928A2">
        <w:rPr>
          <w:rFonts w:ascii="Times New Roman" w:hAnsi="Times New Roman" w:cs="Times New Roman"/>
          <w:sz w:val="24"/>
          <w:szCs w:val="24"/>
        </w:rPr>
      </w:r>
      <w:r w:rsidR="00B86AAF" w:rsidRPr="002928A2">
        <w:rPr>
          <w:rFonts w:ascii="Times New Roman" w:hAnsi="Times New Roman" w:cs="Times New Roman"/>
          <w:sz w:val="24"/>
          <w:szCs w:val="24"/>
        </w:rPr>
        <w:fldChar w:fldCharType="separate"/>
      </w:r>
      <w:r w:rsidR="00DB38DA" w:rsidRPr="002928A2">
        <w:rPr>
          <w:rFonts w:ascii="Times New Roman" w:hAnsi="Times New Roman" w:cs="Times New Roman"/>
          <w:noProof/>
          <w:sz w:val="24"/>
          <w:szCs w:val="24"/>
        </w:rPr>
        <w:t>(</w:t>
      </w:r>
      <w:hyperlink w:anchor="_ENREF_17" w:tooltip="Horvath, 2011 #110" w:history="1">
        <w:r w:rsidR="003D3A67" w:rsidRPr="002928A2">
          <w:rPr>
            <w:rFonts w:ascii="Times New Roman" w:hAnsi="Times New Roman" w:cs="Times New Roman"/>
            <w:noProof/>
            <w:sz w:val="24"/>
            <w:szCs w:val="24"/>
          </w:rPr>
          <w:t>Horvath et al., 2011</w:t>
        </w:r>
      </w:hyperlink>
      <w:r w:rsidR="00DB38DA" w:rsidRPr="002928A2">
        <w:rPr>
          <w:rFonts w:ascii="Times New Roman" w:hAnsi="Times New Roman" w:cs="Times New Roman"/>
          <w:noProof/>
          <w:sz w:val="24"/>
          <w:szCs w:val="24"/>
        </w:rPr>
        <w:t xml:space="preserve">; </w:t>
      </w:r>
      <w:hyperlink w:anchor="_ENREF_19" w:tooltip="Horvath, 1991 #9" w:history="1">
        <w:r w:rsidR="003D3A67" w:rsidRPr="002928A2">
          <w:rPr>
            <w:rFonts w:ascii="Times New Roman" w:hAnsi="Times New Roman" w:cs="Times New Roman"/>
            <w:noProof/>
            <w:sz w:val="24"/>
            <w:szCs w:val="24"/>
          </w:rPr>
          <w:t>Horvath &amp; Symonds, 1991</w:t>
        </w:r>
      </w:hyperlink>
      <w:r w:rsidR="00DB38DA" w:rsidRPr="002928A2">
        <w:rPr>
          <w:rFonts w:ascii="Times New Roman" w:hAnsi="Times New Roman" w:cs="Times New Roman"/>
          <w:noProof/>
          <w:sz w:val="24"/>
          <w:szCs w:val="24"/>
        </w:rPr>
        <w:t>)</w:t>
      </w:r>
      <w:r w:rsidR="00B86AAF" w:rsidRPr="002928A2">
        <w:rPr>
          <w:rFonts w:ascii="Times New Roman" w:hAnsi="Times New Roman" w:cs="Times New Roman"/>
          <w:sz w:val="24"/>
          <w:szCs w:val="24"/>
        </w:rPr>
        <w:fldChar w:fldCharType="end"/>
      </w:r>
      <w:r w:rsidR="008E32C1" w:rsidRPr="002928A2">
        <w:rPr>
          <w:rFonts w:ascii="Times New Roman" w:hAnsi="Times New Roman" w:cs="Times New Roman"/>
          <w:sz w:val="24"/>
          <w:szCs w:val="24"/>
        </w:rPr>
        <w:t xml:space="preserve">, </w:t>
      </w:r>
      <w:r w:rsidRPr="002928A2">
        <w:rPr>
          <w:rFonts w:ascii="Times New Roman" w:hAnsi="Times New Roman" w:cs="Times New Roman"/>
          <w:sz w:val="24"/>
          <w:szCs w:val="24"/>
        </w:rPr>
        <w:t>only those who attended at least one session could be included.</w:t>
      </w:r>
      <w:r w:rsidR="005021E5" w:rsidRPr="002928A2">
        <w:rPr>
          <w:rFonts w:ascii="Times New Roman" w:hAnsi="Times New Roman" w:cs="Times New Roman"/>
          <w:sz w:val="24"/>
          <w:szCs w:val="24"/>
        </w:rPr>
        <w:t xml:space="preserve"> </w:t>
      </w:r>
      <w:r w:rsidRPr="002928A2">
        <w:rPr>
          <w:rFonts w:ascii="Times New Roman" w:hAnsi="Times New Roman" w:cs="Times New Roman"/>
          <w:sz w:val="24"/>
          <w:szCs w:val="24"/>
        </w:rPr>
        <w:t xml:space="preserve">This also means that </w:t>
      </w:r>
      <w:r w:rsidR="00F03B20" w:rsidRPr="002928A2">
        <w:rPr>
          <w:rFonts w:ascii="Times New Roman" w:hAnsi="Times New Roman" w:cs="Times New Roman"/>
          <w:sz w:val="24"/>
          <w:szCs w:val="24"/>
        </w:rPr>
        <w:t>findings</w:t>
      </w:r>
      <w:r w:rsidRPr="002928A2">
        <w:rPr>
          <w:rFonts w:ascii="Times New Roman" w:hAnsi="Times New Roman" w:cs="Times New Roman"/>
          <w:sz w:val="24"/>
          <w:szCs w:val="24"/>
        </w:rPr>
        <w:t xml:space="preserve"> are applicable only to working alliance</w:t>
      </w:r>
      <w:r w:rsidR="00AF4584" w:rsidRPr="002928A2">
        <w:rPr>
          <w:rFonts w:ascii="Times New Roman" w:hAnsi="Times New Roman" w:cs="Times New Roman"/>
          <w:sz w:val="24"/>
          <w:szCs w:val="24"/>
        </w:rPr>
        <w:t xml:space="preserve"> forged in th</w:t>
      </w:r>
      <w:r w:rsidR="00E0254B" w:rsidRPr="002928A2">
        <w:rPr>
          <w:rFonts w:ascii="Times New Roman" w:hAnsi="Times New Roman" w:cs="Times New Roman"/>
          <w:sz w:val="24"/>
          <w:szCs w:val="24"/>
        </w:rPr>
        <w:t>is</w:t>
      </w:r>
      <w:r w:rsidR="00AF4584" w:rsidRPr="002928A2">
        <w:rPr>
          <w:rFonts w:ascii="Times New Roman" w:hAnsi="Times New Roman" w:cs="Times New Roman"/>
          <w:sz w:val="24"/>
          <w:szCs w:val="24"/>
        </w:rPr>
        <w:t xml:space="preserve"> first session</w:t>
      </w:r>
      <w:r w:rsidR="00E0254B" w:rsidRPr="002928A2">
        <w:rPr>
          <w:rFonts w:ascii="Times New Roman" w:hAnsi="Times New Roman" w:cs="Times New Roman"/>
          <w:sz w:val="24"/>
          <w:szCs w:val="24"/>
        </w:rPr>
        <w:t xml:space="preserve"> and not thereafter</w:t>
      </w:r>
      <w:r w:rsidRPr="002928A2">
        <w:rPr>
          <w:rFonts w:ascii="Times New Roman" w:hAnsi="Times New Roman" w:cs="Times New Roman"/>
          <w:sz w:val="24"/>
          <w:szCs w:val="24"/>
        </w:rPr>
        <w:t xml:space="preserve">. The development of the working alliance throughout treatment </w:t>
      </w:r>
      <w:r w:rsidR="0089545A" w:rsidRPr="002928A2">
        <w:rPr>
          <w:rFonts w:ascii="Times New Roman" w:hAnsi="Times New Roman" w:cs="Times New Roman"/>
          <w:sz w:val="24"/>
          <w:szCs w:val="24"/>
        </w:rPr>
        <w:t>sh</w:t>
      </w:r>
      <w:r w:rsidRPr="002928A2">
        <w:rPr>
          <w:rFonts w:ascii="Times New Roman" w:hAnsi="Times New Roman" w:cs="Times New Roman"/>
          <w:sz w:val="24"/>
          <w:szCs w:val="24"/>
        </w:rPr>
        <w:t xml:space="preserve">ould </w:t>
      </w:r>
      <w:r w:rsidR="00621BA6" w:rsidRPr="002928A2">
        <w:rPr>
          <w:rFonts w:ascii="Times New Roman" w:hAnsi="Times New Roman" w:cs="Times New Roman"/>
          <w:sz w:val="24"/>
          <w:szCs w:val="24"/>
        </w:rPr>
        <w:t xml:space="preserve">also </w:t>
      </w:r>
      <w:r w:rsidR="0089545A" w:rsidRPr="002928A2">
        <w:rPr>
          <w:rFonts w:ascii="Times New Roman" w:hAnsi="Times New Roman" w:cs="Times New Roman"/>
          <w:sz w:val="24"/>
          <w:szCs w:val="24"/>
        </w:rPr>
        <w:t>be expected to</w:t>
      </w:r>
      <w:r w:rsidRPr="002928A2">
        <w:rPr>
          <w:rFonts w:ascii="Times New Roman" w:hAnsi="Times New Roman" w:cs="Times New Roman"/>
          <w:sz w:val="24"/>
          <w:szCs w:val="24"/>
        </w:rPr>
        <w:t xml:space="preserve"> have important effects on treatme</w:t>
      </w:r>
      <w:r w:rsidR="005021E5" w:rsidRPr="002928A2">
        <w:rPr>
          <w:rFonts w:ascii="Times New Roman" w:hAnsi="Times New Roman" w:cs="Times New Roman"/>
          <w:sz w:val="24"/>
          <w:szCs w:val="24"/>
        </w:rPr>
        <w:t>nt outcome</w:t>
      </w:r>
      <w:r w:rsidR="000D559B" w:rsidRPr="002928A2">
        <w:rPr>
          <w:rFonts w:ascii="Times New Roman" w:hAnsi="Times New Roman" w:cs="Times New Roman"/>
          <w:sz w:val="24"/>
          <w:szCs w:val="24"/>
        </w:rPr>
        <w:t>,</w:t>
      </w:r>
      <w:r w:rsidR="005021E5" w:rsidRPr="002928A2">
        <w:rPr>
          <w:rFonts w:ascii="Times New Roman" w:hAnsi="Times New Roman" w:cs="Times New Roman"/>
          <w:sz w:val="24"/>
          <w:szCs w:val="24"/>
        </w:rPr>
        <w:t xml:space="preserve"> but </w:t>
      </w:r>
      <w:r w:rsidR="00DD0DB4" w:rsidRPr="002928A2">
        <w:rPr>
          <w:rFonts w:ascii="Times New Roman" w:hAnsi="Times New Roman" w:cs="Times New Roman"/>
          <w:sz w:val="24"/>
          <w:szCs w:val="24"/>
        </w:rPr>
        <w:t xml:space="preserve">this </w:t>
      </w:r>
      <w:r w:rsidR="000D559B" w:rsidRPr="002928A2">
        <w:rPr>
          <w:rFonts w:ascii="Times New Roman" w:hAnsi="Times New Roman" w:cs="Times New Roman"/>
          <w:sz w:val="24"/>
          <w:szCs w:val="24"/>
        </w:rPr>
        <w:t xml:space="preserve">possibility </w:t>
      </w:r>
      <w:r w:rsidR="0089545A" w:rsidRPr="002928A2">
        <w:rPr>
          <w:rFonts w:ascii="Times New Roman" w:hAnsi="Times New Roman" w:cs="Times New Roman"/>
          <w:sz w:val="24"/>
          <w:szCs w:val="24"/>
        </w:rPr>
        <w:t xml:space="preserve">lies beyond </w:t>
      </w:r>
      <w:r w:rsidRPr="002928A2">
        <w:rPr>
          <w:rFonts w:ascii="Times New Roman" w:hAnsi="Times New Roman" w:cs="Times New Roman"/>
          <w:sz w:val="24"/>
          <w:szCs w:val="24"/>
        </w:rPr>
        <w:t>th</w:t>
      </w:r>
      <w:r w:rsidR="00AF4584" w:rsidRPr="002928A2">
        <w:rPr>
          <w:rFonts w:ascii="Times New Roman" w:hAnsi="Times New Roman" w:cs="Times New Roman"/>
          <w:sz w:val="24"/>
          <w:szCs w:val="24"/>
        </w:rPr>
        <w:t xml:space="preserve">e </w:t>
      </w:r>
      <w:r w:rsidR="008E32C1" w:rsidRPr="002928A2">
        <w:rPr>
          <w:rFonts w:ascii="Times New Roman" w:hAnsi="Times New Roman" w:cs="Times New Roman"/>
          <w:sz w:val="24"/>
          <w:szCs w:val="24"/>
        </w:rPr>
        <w:t xml:space="preserve">scope of the </w:t>
      </w:r>
      <w:r w:rsidR="00AF4584" w:rsidRPr="002928A2">
        <w:rPr>
          <w:rFonts w:ascii="Times New Roman" w:hAnsi="Times New Roman" w:cs="Times New Roman"/>
          <w:sz w:val="24"/>
          <w:szCs w:val="24"/>
        </w:rPr>
        <w:t>present</w:t>
      </w:r>
      <w:r w:rsidRPr="002928A2">
        <w:rPr>
          <w:rFonts w:ascii="Times New Roman" w:hAnsi="Times New Roman" w:cs="Times New Roman"/>
          <w:sz w:val="24"/>
          <w:szCs w:val="24"/>
        </w:rPr>
        <w:t xml:space="preserve"> study</w:t>
      </w:r>
      <w:r w:rsidR="008E32C1" w:rsidRPr="002928A2">
        <w:rPr>
          <w:rFonts w:ascii="Times New Roman" w:hAnsi="Times New Roman" w:cs="Times New Roman"/>
          <w:sz w:val="24"/>
          <w:szCs w:val="24"/>
        </w:rPr>
        <w:t xml:space="preserve"> as such</w:t>
      </w:r>
      <w:r w:rsidR="00BE67D9" w:rsidRPr="002928A2">
        <w:rPr>
          <w:rFonts w:ascii="Times New Roman" w:hAnsi="Times New Roman" w:cs="Times New Roman"/>
          <w:sz w:val="24"/>
          <w:szCs w:val="24"/>
        </w:rPr>
        <w:t xml:space="preserve"> data were</w:t>
      </w:r>
      <w:r w:rsidR="008E32C1" w:rsidRPr="002928A2">
        <w:rPr>
          <w:rFonts w:ascii="Times New Roman" w:hAnsi="Times New Roman" w:cs="Times New Roman"/>
          <w:sz w:val="24"/>
          <w:szCs w:val="24"/>
        </w:rPr>
        <w:t xml:space="preserve"> not collected in this pragmatic trial</w:t>
      </w:r>
      <w:r w:rsidRPr="002928A2">
        <w:rPr>
          <w:rFonts w:ascii="Times New Roman" w:hAnsi="Times New Roman" w:cs="Times New Roman"/>
          <w:sz w:val="24"/>
          <w:szCs w:val="24"/>
        </w:rPr>
        <w:t xml:space="preserve">. </w:t>
      </w:r>
      <w:r w:rsidR="00595143" w:rsidRPr="002928A2">
        <w:rPr>
          <w:rFonts w:ascii="Times New Roman" w:hAnsi="Times New Roman" w:cs="Times New Roman"/>
          <w:sz w:val="24"/>
          <w:szCs w:val="24"/>
        </w:rPr>
        <w:t>For the same reasons</w:t>
      </w:r>
      <w:r w:rsidR="00DA371F">
        <w:rPr>
          <w:rFonts w:ascii="Times New Roman" w:hAnsi="Times New Roman" w:cs="Times New Roman"/>
          <w:sz w:val="24"/>
          <w:szCs w:val="24"/>
        </w:rPr>
        <w:t>,</w:t>
      </w:r>
      <w:r w:rsidR="00595143" w:rsidRPr="002928A2">
        <w:rPr>
          <w:rFonts w:ascii="Times New Roman" w:hAnsi="Times New Roman" w:cs="Times New Roman"/>
          <w:sz w:val="24"/>
          <w:szCs w:val="24"/>
        </w:rPr>
        <w:t xml:space="preserve"> it was not possible to study whether factors predicting a strong working alliance changed over time.</w:t>
      </w:r>
      <w:r w:rsidR="00E07D07" w:rsidRPr="002928A2">
        <w:rPr>
          <w:rFonts w:ascii="Times New Roman" w:hAnsi="Times New Roman" w:cs="Times New Roman"/>
          <w:sz w:val="24"/>
          <w:szCs w:val="24"/>
        </w:rPr>
        <w:t xml:space="preserve"> These possibilities offer key directions for further research which</w:t>
      </w:r>
      <w:r w:rsidR="008B6073" w:rsidRPr="002928A2">
        <w:rPr>
          <w:rFonts w:ascii="Times New Roman" w:hAnsi="Times New Roman" w:cs="Times New Roman"/>
          <w:sz w:val="24"/>
          <w:szCs w:val="24"/>
        </w:rPr>
        <w:t>,</w:t>
      </w:r>
      <w:r w:rsidR="00E07D07" w:rsidRPr="002928A2">
        <w:rPr>
          <w:rFonts w:ascii="Times New Roman" w:hAnsi="Times New Roman" w:cs="Times New Roman"/>
          <w:sz w:val="24"/>
          <w:szCs w:val="24"/>
        </w:rPr>
        <w:t xml:space="preserve"> we suggest, should more explicitly adopt a longitudinal perspective.  </w:t>
      </w:r>
    </w:p>
    <w:p w:rsidR="007C7710" w:rsidRPr="002928A2" w:rsidRDefault="00C57FA4" w:rsidP="00104712">
      <w:pPr>
        <w:spacing w:line="480" w:lineRule="auto"/>
        <w:rPr>
          <w:rFonts w:ascii="Times New Roman" w:hAnsi="Times New Roman" w:cs="Times New Roman"/>
          <w:sz w:val="24"/>
          <w:szCs w:val="24"/>
        </w:rPr>
      </w:pPr>
      <w:r w:rsidRPr="002928A2">
        <w:rPr>
          <w:rFonts w:ascii="Times New Roman" w:hAnsi="Times New Roman" w:cs="Times New Roman"/>
          <w:sz w:val="24"/>
          <w:szCs w:val="24"/>
        </w:rPr>
        <w:t xml:space="preserve">A further limitation lies in the nature of the </w:t>
      </w:r>
      <w:r w:rsidR="00870348" w:rsidRPr="002928A2">
        <w:rPr>
          <w:rFonts w:ascii="Times New Roman" w:hAnsi="Times New Roman" w:cs="Times New Roman"/>
          <w:sz w:val="24"/>
          <w:szCs w:val="24"/>
        </w:rPr>
        <w:t>analyses undertaken</w:t>
      </w:r>
      <w:r w:rsidRPr="002928A2">
        <w:rPr>
          <w:rFonts w:ascii="Times New Roman" w:hAnsi="Times New Roman" w:cs="Times New Roman"/>
          <w:sz w:val="24"/>
          <w:szCs w:val="24"/>
        </w:rPr>
        <w:t xml:space="preserve"> here. It is entirely possible that clients who were more inclined to rate </w:t>
      </w:r>
      <w:r w:rsidR="00C342C9" w:rsidRPr="002928A2">
        <w:rPr>
          <w:rFonts w:ascii="Times New Roman" w:hAnsi="Times New Roman" w:cs="Times New Roman"/>
          <w:sz w:val="24"/>
          <w:szCs w:val="24"/>
        </w:rPr>
        <w:t xml:space="preserve">the working alliance </w:t>
      </w:r>
      <w:r w:rsidRPr="002928A2">
        <w:rPr>
          <w:rFonts w:ascii="Times New Roman" w:hAnsi="Times New Roman" w:cs="Times New Roman"/>
          <w:sz w:val="24"/>
          <w:szCs w:val="24"/>
        </w:rPr>
        <w:t>highly in the first session were also those who were more likely to have positive treatment outcomes for reasons unrelated to the actual forging of the working alliance. Even if such confounding is at play, however, the capacity for client</w:t>
      </w:r>
      <w:r w:rsidR="00C342C9" w:rsidRPr="002928A2">
        <w:rPr>
          <w:rFonts w:ascii="Times New Roman" w:hAnsi="Times New Roman" w:cs="Times New Roman"/>
          <w:sz w:val="24"/>
          <w:szCs w:val="24"/>
        </w:rPr>
        <w:t>-</w:t>
      </w:r>
      <w:r w:rsidRPr="002928A2">
        <w:rPr>
          <w:rFonts w:ascii="Times New Roman" w:hAnsi="Times New Roman" w:cs="Times New Roman"/>
          <w:sz w:val="24"/>
          <w:szCs w:val="24"/>
        </w:rPr>
        <w:t xml:space="preserve">rated WAI to be a marker rather than a cause of successful treatment outcome is nonetheless useful. It permits the identification of those for whom treatment may have diminished likelihood of successful outcome and thus invites </w:t>
      </w:r>
      <w:r w:rsidR="007C7710" w:rsidRPr="002928A2">
        <w:rPr>
          <w:rFonts w:ascii="Times New Roman" w:hAnsi="Times New Roman" w:cs="Times New Roman"/>
          <w:sz w:val="24"/>
          <w:szCs w:val="24"/>
        </w:rPr>
        <w:lastRenderedPageBreak/>
        <w:t>consideration of whether adaptations</w:t>
      </w:r>
      <w:r w:rsidR="00FE6958" w:rsidRPr="002928A2">
        <w:rPr>
          <w:rFonts w:ascii="Times New Roman" w:hAnsi="Times New Roman" w:cs="Times New Roman"/>
          <w:sz w:val="24"/>
          <w:szCs w:val="24"/>
        </w:rPr>
        <w:t xml:space="preserve"> of treatment content</w:t>
      </w:r>
      <w:r w:rsidR="007C7710" w:rsidRPr="002928A2">
        <w:rPr>
          <w:rFonts w:ascii="Times New Roman" w:hAnsi="Times New Roman" w:cs="Times New Roman"/>
          <w:sz w:val="24"/>
          <w:szCs w:val="24"/>
        </w:rPr>
        <w:t xml:space="preserve"> may be helpful</w:t>
      </w:r>
      <w:r w:rsidR="00421B39" w:rsidRPr="002928A2">
        <w:rPr>
          <w:rFonts w:ascii="Times New Roman" w:hAnsi="Times New Roman" w:cs="Times New Roman"/>
          <w:sz w:val="24"/>
          <w:szCs w:val="24"/>
        </w:rPr>
        <w:t xml:space="preserve"> </w:t>
      </w:r>
      <w:r w:rsidR="00B86AAF" w:rsidRPr="002928A2">
        <w:rPr>
          <w:rFonts w:ascii="Times New Roman" w:hAnsi="Times New Roman" w:cs="Times New Roman"/>
          <w:sz w:val="24"/>
          <w:szCs w:val="24"/>
        </w:rPr>
        <w:fldChar w:fldCharType="begin"/>
      </w:r>
      <w:r w:rsidR="006054EA" w:rsidRPr="002928A2">
        <w:rPr>
          <w:rFonts w:ascii="Times New Roman" w:hAnsi="Times New Roman" w:cs="Times New Roman"/>
          <w:sz w:val="24"/>
          <w:szCs w:val="24"/>
        </w:rPr>
        <w:instrText xml:space="preserve"> ADDIN EN.CITE &lt;EndNote&gt;&lt;Cite&gt;&lt;Author&gt;McKay&lt;/Author&gt;&lt;Year&gt;2013&lt;/Year&gt;&lt;RecNum&gt;116&lt;/RecNum&gt;&lt;DisplayText&gt;(McKay et al., 2013)&lt;/DisplayText&gt;&lt;record&gt;&lt;rec-number&gt;116&lt;/rec-number&gt;&lt;foreign-keys&gt;&lt;key app="EN" db-id="vteaeafesfpswwef95c5e5fztvw5xa0v9w2e"&gt;116&lt;/key&gt;&lt;/foreign-keys&gt;&lt;ref-type name="Journal Article"&gt;17&lt;/ref-type&gt;&lt;contributors&gt;&lt;authors&gt;&lt;author&gt;McKay, James. R.&lt;/author&gt;&lt;author&gt;Van Hom, Deborah. H. A.&lt;/author&gt;&lt;author&gt;Lynch, Kevin. G.&lt;/author&gt;&lt;author&gt;Ivey, Megan.&lt;/author&gt;&lt;author&gt;Cary, Mark. S.&lt;/author&gt;&lt;author&gt;Drapkin, Michelle. L.&lt;/author&gt;&lt;author&gt;Coviello, Donna. M.&lt;/author&gt;&lt;author&gt;Plebani, Jennifer. G.&lt;/author&gt;&lt;/authors&gt;&lt;/contributors&gt;&lt;titles&gt;&lt;title&gt;An adaptive approach for identifying cocaine dependent patients who benefit from extended continuing care&lt;/title&gt;&lt;secondary-title&gt;Journal of Consulting &amp;amp; Clinical Psychology&lt;/secondary-title&gt;&lt;/titles&gt;&lt;periodical&gt;&lt;full-title&gt;Journal of Consulting &amp;amp; Clinical Psychology&lt;/full-title&gt;&lt;/periodical&gt;&lt;pages&gt;1063-1073&lt;/pages&gt;&lt;volume&gt;81&lt;/volume&gt;&lt;number&gt;6&lt;/number&gt;&lt;dates&gt;&lt;year&gt;2013&lt;/year&gt;&lt;/dates&gt;&lt;urls&gt;&lt;/urls&gt;&lt;/record&gt;&lt;/Cite&gt;&lt;/EndNote&gt;</w:instrText>
      </w:r>
      <w:r w:rsidR="00B86AAF" w:rsidRPr="002928A2">
        <w:rPr>
          <w:rFonts w:ascii="Times New Roman" w:hAnsi="Times New Roman" w:cs="Times New Roman"/>
          <w:sz w:val="24"/>
          <w:szCs w:val="24"/>
        </w:rPr>
        <w:fldChar w:fldCharType="separate"/>
      </w:r>
      <w:r w:rsidR="006054EA" w:rsidRPr="002928A2">
        <w:rPr>
          <w:rFonts w:ascii="Times New Roman" w:hAnsi="Times New Roman" w:cs="Times New Roman"/>
          <w:noProof/>
          <w:sz w:val="24"/>
          <w:szCs w:val="24"/>
        </w:rPr>
        <w:t>(</w:t>
      </w:r>
      <w:hyperlink w:anchor="_ENREF_26" w:tooltip="McKay, 2013 #116" w:history="1">
        <w:r w:rsidR="003D3A67" w:rsidRPr="002928A2">
          <w:rPr>
            <w:rFonts w:ascii="Times New Roman" w:hAnsi="Times New Roman" w:cs="Times New Roman"/>
            <w:noProof/>
            <w:sz w:val="24"/>
            <w:szCs w:val="24"/>
          </w:rPr>
          <w:t>McKay et al., 2013</w:t>
        </w:r>
      </w:hyperlink>
      <w:r w:rsidR="006054EA" w:rsidRPr="002928A2">
        <w:rPr>
          <w:rFonts w:ascii="Times New Roman" w:hAnsi="Times New Roman" w:cs="Times New Roman"/>
          <w:noProof/>
          <w:sz w:val="24"/>
          <w:szCs w:val="24"/>
        </w:rPr>
        <w:t>)</w:t>
      </w:r>
      <w:r w:rsidR="00B86AAF" w:rsidRPr="002928A2">
        <w:rPr>
          <w:rFonts w:ascii="Times New Roman" w:hAnsi="Times New Roman" w:cs="Times New Roman"/>
          <w:sz w:val="24"/>
          <w:szCs w:val="24"/>
        </w:rPr>
        <w:fldChar w:fldCharType="end"/>
      </w:r>
      <w:r w:rsidR="007C7710" w:rsidRPr="002928A2">
        <w:rPr>
          <w:rFonts w:ascii="Times New Roman" w:hAnsi="Times New Roman" w:cs="Times New Roman"/>
          <w:sz w:val="24"/>
          <w:szCs w:val="24"/>
        </w:rPr>
        <w:t>.</w:t>
      </w:r>
      <w:r w:rsidR="007C7D14" w:rsidRPr="002928A2">
        <w:rPr>
          <w:rFonts w:ascii="Times New Roman" w:hAnsi="Times New Roman" w:cs="Times New Roman"/>
          <w:sz w:val="24"/>
          <w:szCs w:val="24"/>
        </w:rPr>
        <w:t xml:space="preserve"> </w:t>
      </w:r>
    </w:p>
    <w:p w:rsidR="00553949" w:rsidRPr="004F00C7" w:rsidRDefault="00531FB7" w:rsidP="004F00C7">
      <w:pPr>
        <w:spacing w:line="480" w:lineRule="auto"/>
        <w:rPr>
          <w:rFonts w:ascii="Times New Roman" w:hAnsi="Times New Roman" w:cs="Times New Roman"/>
          <w:sz w:val="24"/>
          <w:szCs w:val="24"/>
        </w:rPr>
        <w:sectPr w:rsidR="00553949" w:rsidRPr="004F00C7" w:rsidSect="00CC2C54">
          <w:footerReference w:type="default" r:id="rId9"/>
          <w:headerReference w:type="first" r:id="rId10"/>
          <w:pgSz w:w="11906" w:h="16838"/>
          <w:pgMar w:top="1440" w:right="1440" w:bottom="1440" w:left="1440" w:header="708" w:footer="708" w:gutter="0"/>
          <w:cols w:space="708"/>
          <w:titlePg/>
          <w:docGrid w:linePitch="360"/>
        </w:sectPr>
      </w:pPr>
      <w:r w:rsidRPr="002928A2">
        <w:rPr>
          <w:rFonts w:ascii="Times New Roman" w:hAnsi="Times New Roman" w:cs="Times New Roman"/>
          <w:sz w:val="24"/>
          <w:szCs w:val="24"/>
        </w:rPr>
        <w:t>In conclusion</w:t>
      </w:r>
      <w:r w:rsidR="009C5764" w:rsidRPr="002928A2">
        <w:rPr>
          <w:rFonts w:ascii="Times New Roman" w:hAnsi="Times New Roman" w:cs="Times New Roman"/>
          <w:sz w:val="24"/>
          <w:szCs w:val="24"/>
        </w:rPr>
        <w:t>,</w:t>
      </w:r>
      <w:r w:rsidRPr="002928A2">
        <w:rPr>
          <w:rFonts w:ascii="Times New Roman" w:hAnsi="Times New Roman" w:cs="Times New Roman"/>
          <w:sz w:val="24"/>
          <w:szCs w:val="24"/>
        </w:rPr>
        <w:t xml:space="preserve"> </w:t>
      </w:r>
      <w:r w:rsidR="00112A40" w:rsidRPr="002928A2">
        <w:rPr>
          <w:rFonts w:ascii="Times New Roman" w:hAnsi="Times New Roman" w:cs="Times New Roman"/>
          <w:sz w:val="24"/>
          <w:szCs w:val="24"/>
        </w:rPr>
        <w:t xml:space="preserve">these findings support </w:t>
      </w:r>
      <w:r w:rsidR="00E07D07" w:rsidRPr="002928A2">
        <w:rPr>
          <w:rFonts w:ascii="Times New Roman" w:hAnsi="Times New Roman" w:cs="Times New Roman"/>
          <w:sz w:val="24"/>
          <w:szCs w:val="24"/>
        </w:rPr>
        <w:t xml:space="preserve">ratings of </w:t>
      </w:r>
      <w:r w:rsidR="00112A40" w:rsidRPr="002928A2">
        <w:rPr>
          <w:rFonts w:ascii="Times New Roman" w:hAnsi="Times New Roman" w:cs="Times New Roman"/>
          <w:sz w:val="24"/>
          <w:szCs w:val="24"/>
        </w:rPr>
        <w:t xml:space="preserve">working alliance as </w:t>
      </w:r>
      <w:r w:rsidR="00E07D07" w:rsidRPr="002928A2">
        <w:rPr>
          <w:rFonts w:ascii="Times New Roman" w:hAnsi="Times New Roman" w:cs="Times New Roman"/>
          <w:sz w:val="24"/>
          <w:szCs w:val="24"/>
        </w:rPr>
        <w:t>important</w:t>
      </w:r>
      <w:r w:rsidR="00112A40" w:rsidRPr="002928A2">
        <w:rPr>
          <w:rFonts w:ascii="Times New Roman" w:hAnsi="Times New Roman" w:cs="Times New Roman"/>
          <w:sz w:val="24"/>
          <w:szCs w:val="24"/>
        </w:rPr>
        <w:t xml:space="preserve"> in explaining differences in outcome following treatment for alcohol problems</w:t>
      </w:r>
      <w:r w:rsidR="00E07D07" w:rsidRPr="002928A2">
        <w:rPr>
          <w:rFonts w:ascii="Times New Roman" w:hAnsi="Times New Roman" w:cs="Times New Roman"/>
          <w:sz w:val="24"/>
          <w:szCs w:val="24"/>
        </w:rPr>
        <w:t>, and perhaps also differences in the mechanisms of effects of different treatments</w:t>
      </w:r>
      <w:r w:rsidR="00112A40" w:rsidRPr="002928A2">
        <w:rPr>
          <w:rFonts w:ascii="Times New Roman" w:hAnsi="Times New Roman" w:cs="Times New Roman"/>
          <w:sz w:val="24"/>
          <w:szCs w:val="24"/>
        </w:rPr>
        <w:t>.</w:t>
      </w:r>
      <w:r w:rsidR="00F851CF" w:rsidRPr="002928A2">
        <w:rPr>
          <w:rFonts w:ascii="Times New Roman" w:hAnsi="Times New Roman" w:cs="Times New Roman"/>
          <w:sz w:val="24"/>
          <w:szCs w:val="24"/>
        </w:rPr>
        <w:t xml:space="preserve"> This is the first study to include </w:t>
      </w:r>
      <w:r w:rsidR="006C390B" w:rsidRPr="002928A2">
        <w:rPr>
          <w:rFonts w:ascii="Times New Roman" w:hAnsi="Times New Roman" w:cs="Times New Roman"/>
          <w:sz w:val="24"/>
          <w:szCs w:val="24"/>
        </w:rPr>
        <w:t>effects of the working alliance on post-treatment motivation to change</w:t>
      </w:r>
      <w:r w:rsidR="00F03B20" w:rsidRPr="002928A2">
        <w:rPr>
          <w:rFonts w:ascii="Times New Roman" w:hAnsi="Times New Roman" w:cs="Times New Roman"/>
          <w:sz w:val="24"/>
          <w:szCs w:val="24"/>
        </w:rPr>
        <w:t>,</w:t>
      </w:r>
      <w:r w:rsidR="006C390B" w:rsidRPr="002928A2">
        <w:rPr>
          <w:rFonts w:ascii="Times New Roman" w:hAnsi="Times New Roman" w:cs="Times New Roman"/>
          <w:sz w:val="24"/>
          <w:szCs w:val="24"/>
        </w:rPr>
        <w:t xml:space="preserve"> in addition to </w:t>
      </w:r>
      <w:r w:rsidR="000D559B" w:rsidRPr="002928A2">
        <w:rPr>
          <w:rFonts w:ascii="Times New Roman" w:hAnsi="Times New Roman" w:cs="Times New Roman"/>
          <w:sz w:val="24"/>
          <w:szCs w:val="24"/>
        </w:rPr>
        <w:t>longer</w:t>
      </w:r>
      <w:r w:rsidR="00BB6D11" w:rsidRPr="002928A2">
        <w:rPr>
          <w:rFonts w:ascii="Times New Roman" w:hAnsi="Times New Roman" w:cs="Times New Roman"/>
          <w:sz w:val="24"/>
          <w:szCs w:val="24"/>
        </w:rPr>
        <w:t>-</w:t>
      </w:r>
      <w:r w:rsidR="000D559B" w:rsidRPr="002928A2">
        <w:rPr>
          <w:rFonts w:ascii="Times New Roman" w:hAnsi="Times New Roman" w:cs="Times New Roman"/>
          <w:sz w:val="24"/>
          <w:szCs w:val="24"/>
        </w:rPr>
        <w:t>term treatment</w:t>
      </w:r>
      <w:r w:rsidR="006C390B" w:rsidRPr="002928A2">
        <w:rPr>
          <w:rFonts w:ascii="Times New Roman" w:hAnsi="Times New Roman" w:cs="Times New Roman"/>
          <w:sz w:val="24"/>
          <w:szCs w:val="24"/>
        </w:rPr>
        <w:t xml:space="preserve"> outcomes. </w:t>
      </w:r>
      <w:r w:rsidR="00112A40" w:rsidRPr="002928A2">
        <w:rPr>
          <w:rFonts w:ascii="Times New Roman" w:hAnsi="Times New Roman" w:cs="Times New Roman"/>
          <w:sz w:val="24"/>
          <w:szCs w:val="24"/>
        </w:rPr>
        <w:t xml:space="preserve"> For all outcomes clients’ perceptions of the working alliance were more important than </w:t>
      </w:r>
      <w:r w:rsidR="00AF4584" w:rsidRPr="002928A2">
        <w:rPr>
          <w:rFonts w:ascii="Times New Roman" w:hAnsi="Times New Roman" w:cs="Times New Roman"/>
          <w:sz w:val="24"/>
          <w:szCs w:val="24"/>
        </w:rPr>
        <w:t xml:space="preserve">those of </w:t>
      </w:r>
      <w:r w:rsidR="00112A40" w:rsidRPr="002928A2">
        <w:rPr>
          <w:rFonts w:ascii="Times New Roman" w:hAnsi="Times New Roman" w:cs="Times New Roman"/>
          <w:sz w:val="24"/>
          <w:szCs w:val="24"/>
        </w:rPr>
        <w:t xml:space="preserve">therapists. </w:t>
      </w:r>
      <w:r w:rsidR="00AF4584" w:rsidRPr="002928A2">
        <w:rPr>
          <w:rFonts w:ascii="Times New Roman" w:hAnsi="Times New Roman" w:cs="Times New Roman"/>
          <w:sz w:val="24"/>
          <w:szCs w:val="24"/>
        </w:rPr>
        <w:t>Together these finding</w:t>
      </w:r>
      <w:r w:rsidR="00B44471" w:rsidRPr="002928A2">
        <w:rPr>
          <w:rFonts w:ascii="Times New Roman" w:hAnsi="Times New Roman" w:cs="Times New Roman"/>
          <w:sz w:val="24"/>
          <w:szCs w:val="24"/>
        </w:rPr>
        <w:t>s</w:t>
      </w:r>
      <w:r w:rsidR="00AF4584" w:rsidRPr="002928A2">
        <w:rPr>
          <w:rFonts w:ascii="Times New Roman" w:hAnsi="Times New Roman" w:cs="Times New Roman"/>
          <w:sz w:val="24"/>
          <w:szCs w:val="24"/>
        </w:rPr>
        <w:t xml:space="preserve"> suggest that it is possible to d</w:t>
      </w:r>
      <w:r w:rsidR="001553D7" w:rsidRPr="002928A2">
        <w:rPr>
          <w:rFonts w:ascii="Times New Roman" w:hAnsi="Times New Roman" w:cs="Times New Roman"/>
          <w:sz w:val="24"/>
          <w:szCs w:val="24"/>
        </w:rPr>
        <w:t>evelop more client</w:t>
      </w:r>
      <w:r w:rsidR="001553D7" w:rsidRPr="002928A2">
        <w:rPr>
          <w:rFonts w:ascii="Times New Roman" w:hAnsi="Times New Roman" w:cs="Times New Roman"/>
          <w:sz w:val="24"/>
          <w:szCs w:val="24"/>
          <w:lang w:val="en-US"/>
        </w:rPr>
        <w:t>-</w:t>
      </w:r>
      <w:r w:rsidR="00F75A9E" w:rsidRPr="002928A2">
        <w:rPr>
          <w:rFonts w:ascii="Times New Roman" w:hAnsi="Times New Roman" w:cs="Times New Roman"/>
          <w:sz w:val="24"/>
          <w:szCs w:val="24"/>
          <w:lang w:val="en-US"/>
        </w:rPr>
        <w:t>centered</w:t>
      </w:r>
      <w:r w:rsidR="001553D7" w:rsidRPr="002928A2">
        <w:rPr>
          <w:rFonts w:ascii="Times New Roman" w:hAnsi="Times New Roman" w:cs="Times New Roman"/>
          <w:sz w:val="24"/>
          <w:szCs w:val="24"/>
        </w:rPr>
        <w:t xml:space="preserve"> inve</w:t>
      </w:r>
      <w:r w:rsidR="00AF4584" w:rsidRPr="002928A2">
        <w:rPr>
          <w:rFonts w:ascii="Times New Roman" w:hAnsi="Times New Roman" w:cs="Times New Roman"/>
          <w:sz w:val="24"/>
          <w:szCs w:val="24"/>
        </w:rPr>
        <w:t>stigations of treatment processes that have some capacity to aid better understanding of whether and how treatment</w:t>
      </w:r>
      <w:r w:rsidR="0070491F" w:rsidRPr="002928A2">
        <w:rPr>
          <w:rFonts w:ascii="Times New Roman" w:hAnsi="Times New Roman" w:cs="Times New Roman"/>
          <w:sz w:val="24"/>
          <w:szCs w:val="24"/>
        </w:rPr>
        <w:t>s</w:t>
      </w:r>
      <w:r w:rsidR="00AF4584" w:rsidRPr="002928A2">
        <w:rPr>
          <w:rFonts w:ascii="Times New Roman" w:hAnsi="Times New Roman" w:cs="Times New Roman"/>
          <w:sz w:val="24"/>
          <w:szCs w:val="24"/>
        </w:rPr>
        <w:t xml:space="preserve"> work, and for whom.</w:t>
      </w:r>
      <w:r w:rsidR="00AF4584" w:rsidRPr="00AE1DEC">
        <w:rPr>
          <w:rFonts w:ascii="Times New Roman" w:hAnsi="Times New Roman" w:cs="Times New Roman"/>
          <w:sz w:val="24"/>
          <w:szCs w:val="24"/>
        </w:rPr>
        <w:t xml:space="preserve"> </w:t>
      </w:r>
    </w:p>
    <w:p w:rsidR="00553949" w:rsidRPr="007E1566" w:rsidRDefault="004F00C7">
      <w:pPr>
        <w:rPr>
          <w:rFonts w:ascii="Times New Roman" w:hAnsi="Times New Roman" w:cs="Times New Roman"/>
          <w:b/>
          <w:sz w:val="24"/>
          <w:szCs w:val="24"/>
        </w:rPr>
      </w:pPr>
      <w:r w:rsidRPr="007E1566">
        <w:rPr>
          <w:rFonts w:ascii="Times New Roman" w:hAnsi="Times New Roman" w:cs="Times New Roman"/>
          <w:b/>
          <w:sz w:val="24"/>
          <w:szCs w:val="24"/>
        </w:rPr>
        <w:lastRenderedPageBreak/>
        <w:t>References</w:t>
      </w:r>
    </w:p>
    <w:p w:rsidR="003D3A67" w:rsidRPr="003D3A67" w:rsidRDefault="00B86AAF" w:rsidP="003D3A67">
      <w:pPr>
        <w:pStyle w:val="EndNoteBibliography"/>
        <w:spacing w:after="0"/>
        <w:ind w:left="720" w:hanging="720"/>
      </w:pPr>
      <w:r w:rsidRPr="00AE1DEC">
        <w:rPr>
          <w:rFonts w:ascii="Times New Roman" w:hAnsi="Times New Roman" w:cs="Times New Roman"/>
          <w:sz w:val="24"/>
          <w:szCs w:val="24"/>
        </w:rPr>
        <w:fldChar w:fldCharType="begin"/>
      </w:r>
      <w:r w:rsidR="00553949" w:rsidRPr="00AE1DEC">
        <w:rPr>
          <w:rFonts w:ascii="Times New Roman" w:hAnsi="Times New Roman" w:cs="Times New Roman"/>
          <w:sz w:val="24"/>
          <w:szCs w:val="24"/>
        </w:rPr>
        <w:instrText xml:space="preserve"> ADDIN EN.REFLIST </w:instrText>
      </w:r>
      <w:r w:rsidRPr="00AE1DEC">
        <w:rPr>
          <w:rFonts w:ascii="Times New Roman" w:hAnsi="Times New Roman" w:cs="Times New Roman"/>
          <w:sz w:val="24"/>
          <w:szCs w:val="24"/>
        </w:rPr>
        <w:fldChar w:fldCharType="separate"/>
      </w:r>
      <w:bookmarkStart w:id="0" w:name="_ENREF_1"/>
      <w:r w:rsidR="003D3A67" w:rsidRPr="003D3A67">
        <w:t xml:space="preserve">Barber, J. P., Luborsky, L., Crits-Christoph, P., Thase, M. E., Weiss, R., Frank, A., . . . Gallop, R. (1999). Therapeutic alliance as a predictor of outcome in treatment of cocaine dependence. </w:t>
      </w:r>
      <w:r w:rsidR="003D3A67" w:rsidRPr="003D3A67">
        <w:rPr>
          <w:i/>
        </w:rPr>
        <w:t>Psychotherapy Research, 9</w:t>
      </w:r>
      <w:r w:rsidR="003D3A67" w:rsidRPr="003D3A67">
        <w:t xml:space="preserve">(1), 54-73. </w:t>
      </w:r>
      <w:bookmarkEnd w:id="0"/>
    </w:p>
    <w:p w:rsidR="003D3A67" w:rsidRPr="003D3A67" w:rsidRDefault="003D3A67" w:rsidP="003D3A67">
      <w:pPr>
        <w:pStyle w:val="EndNoteBibliography"/>
        <w:spacing w:after="0"/>
        <w:ind w:left="720" w:hanging="720"/>
      </w:pPr>
      <w:bookmarkStart w:id="1" w:name="_ENREF_2"/>
      <w:r w:rsidRPr="003D3A67">
        <w:t xml:space="preserve">Barnicot, K., Katsakou, C., Bhatti, N., Savill, M., Fearns, N., &amp; Priebe, S. (2012). Factors predicting the outcome of psychotherapy for borderline personality disorder: A systematic review. </w:t>
      </w:r>
      <w:r w:rsidRPr="003D3A67">
        <w:rPr>
          <w:i/>
        </w:rPr>
        <w:t>Clinical Psychology Review, 32</w:t>
      </w:r>
      <w:r w:rsidRPr="003D3A67">
        <w:t xml:space="preserve">(5), 400-412. </w:t>
      </w:r>
      <w:bookmarkEnd w:id="1"/>
    </w:p>
    <w:p w:rsidR="003D3A67" w:rsidRPr="003D3A67" w:rsidRDefault="003D3A67" w:rsidP="003D3A67">
      <w:pPr>
        <w:pStyle w:val="EndNoteBibliography"/>
        <w:spacing w:after="0"/>
        <w:ind w:left="720" w:hanging="720"/>
      </w:pPr>
      <w:bookmarkStart w:id="2" w:name="_ENREF_3"/>
      <w:r w:rsidRPr="003D3A67">
        <w:t xml:space="preserve">Busseri, M. A., &amp; Tyler, J. D. (2003). Interchangeability of the Working Alliance Inventory and Working Alliance Inventory, Short Form. </w:t>
      </w:r>
      <w:r w:rsidRPr="003D3A67">
        <w:rPr>
          <w:i/>
        </w:rPr>
        <w:t>Psychological Assessment, 15</w:t>
      </w:r>
      <w:r w:rsidRPr="003D3A67">
        <w:t xml:space="preserve">(2), 193-197. </w:t>
      </w:r>
      <w:bookmarkEnd w:id="2"/>
    </w:p>
    <w:p w:rsidR="003D3A67" w:rsidRPr="003D3A67" w:rsidRDefault="003D3A67" w:rsidP="003D3A67">
      <w:pPr>
        <w:pStyle w:val="EndNoteBibliography"/>
        <w:spacing w:after="0"/>
        <w:ind w:left="720" w:hanging="720"/>
      </w:pPr>
      <w:bookmarkStart w:id="3" w:name="_ENREF_4"/>
      <w:r w:rsidRPr="003D3A67">
        <w:t xml:space="preserve">Carbonari, J. P., &amp; DiClemente, C. C. (2000). Using transtheoretical model profiles to differentiate levels of alcohol abstinence success. </w:t>
      </w:r>
      <w:r w:rsidRPr="003D3A67">
        <w:rPr>
          <w:i/>
        </w:rPr>
        <w:t>Journal of consulting and clinical psychology, 68</w:t>
      </w:r>
      <w:r w:rsidRPr="003D3A67">
        <w:t>(5), 810-817. doi: 10.1037//0022-006x.68.5.810</w:t>
      </w:r>
      <w:bookmarkEnd w:id="3"/>
    </w:p>
    <w:p w:rsidR="003D3A67" w:rsidRPr="003D3A67" w:rsidRDefault="003D3A67" w:rsidP="003D3A67">
      <w:pPr>
        <w:pStyle w:val="EndNoteBibliography"/>
        <w:spacing w:after="0"/>
        <w:ind w:left="720" w:hanging="720"/>
      </w:pPr>
      <w:bookmarkStart w:id="4" w:name="_ENREF_5"/>
      <w:r w:rsidRPr="003D3A67">
        <w:t xml:space="preserve">Connors, G. J., Carroll, K. M., DiClemente, C. C., Longabaugh, R., &amp; Donovan, D. M. (1997). The therapeutic alliance and its relationship to alcoholism treatment participation and outcome. </w:t>
      </w:r>
      <w:r w:rsidRPr="003D3A67">
        <w:rPr>
          <w:i/>
        </w:rPr>
        <w:t>Journal of consulting and clinical psychology, 65</w:t>
      </w:r>
      <w:r w:rsidRPr="003D3A67">
        <w:t xml:space="preserve">(4), 588-598. </w:t>
      </w:r>
      <w:bookmarkEnd w:id="4"/>
    </w:p>
    <w:p w:rsidR="003D3A67" w:rsidRPr="003D3A67" w:rsidRDefault="003D3A67" w:rsidP="003D3A67">
      <w:pPr>
        <w:pStyle w:val="EndNoteBibliography"/>
        <w:spacing w:after="0"/>
        <w:ind w:left="720" w:hanging="720"/>
      </w:pPr>
      <w:bookmarkStart w:id="5" w:name="_ENREF_6"/>
      <w:r w:rsidRPr="003D3A67">
        <w:t xml:space="preserve">Connors, G. J., DiClemente, C. C., Dermen, K. H., Kadden, R., Carroll, K. M., &amp; Frone, M. R. (2000). Predicting the therapeutic alliance in alcoholism treatment. </w:t>
      </w:r>
      <w:r w:rsidRPr="003D3A67">
        <w:rPr>
          <w:i/>
        </w:rPr>
        <w:t>Journal of Studies on Alcohol, 61</w:t>
      </w:r>
      <w:r w:rsidRPr="003D3A67">
        <w:t xml:space="preserve">(1), 139-149. </w:t>
      </w:r>
      <w:bookmarkEnd w:id="5"/>
    </w:p>
    <w:p w:rsidR="003D3A67" w:rsidRPr="003D3A67" w:rsidRDefault="003D3A67" w:rsidP="003D3A67">
      <w:pPr>
        <w:pStyle w:val="EndNoteBibliography"/>
        <w:spacing w:after="0"/>
        <w:ind w:left="720" w:hanging="720"/>
      </w:pPr>
      <w:bookmarkStart w:id="6" w:name="_ENREF_7"/>
      <w:r w:rsidRPr="003D3A67">
        <w:t>Cook, S., Heather, N., &amp; McCambridge, J</w:t>
      </w:r>
      <w:r w:rsidR="000C799C">
        <w:t xml:space="preserve"> on behalf of the UKATT Research Team</w:t>
      </w:r>
      <w:r w:rsidRPr="003D3A67">
        <w:t xml:space="preserve">. (2014). Posttreatment Motivation and Alcohol Treatment Outcome 9 Months Later: Findings From Structural Equation Modeling. </w:t>
      </w:r>
      <w:r w:rsidRPr="003D3A67">
        <w:rPr>
          <w:i/>
        </w:rPr>
        <w:t>Journal of Consulting &amp; Clinical Psychology</w:t>
      </w:r>
      <w:r w:rsidRPr="003D3A67">
        <w:t xml:space="preserve">. </w:t>
      </w:r>
      <w:bookmarkEnd w:id="6"/>
    </w:p>
    <w:p w:rsidR="003D3A67" w:rsidRPr="003D3A67" w:rsidRDefault="003D3A67" w:rsidP="003D3A67">
      <w:pPr>
        <w:pStyle w:val="EndNoteBibliography"/>
        <w:spacing w:after="0"/>
        <w:ind w:left="720" w:hanging="720"/>
      </w:pPr>
      <w:bookmarkStart w:id="7" w:name="_ENREF_8"/>
      <w:r w:rsidRPr="003D3A67">
        <w:t xml:space="preserve">Crits-Christoph, P., Gallop, R., Temes, C. M., Woody, G., Ball, S. A., Martino, S., &amp; Carroll, K. M. (2009). The alliance in motivational enhancement therapy and counseling as usual for substance use problems. </w:t>
      </w:r>
      <w:r w:rsidRPr="003D3A67">
        <w:rPr>
          <w:i/>
        </w:rPr>
        <w:t>Journal of consulting and clinical psychology, 77</w:t>
      </w:r>
      <w:r w:rsidRPr="003D3A67">
        <w:t xml:space="preserve">(6), 1125-1135. </w:t>
      </w:r>
      <w:bookmarkEnd w:id="7"/>
    </w:p>
    <w:p w:rsidR="003D3A67" w:rsidRPr="003D3A67" w:rsidRDefault="003D3A67" w:rsidP="003D3A67">
      <w:pPr>
        <w:pStyle w:val="EndNoteBibliography"/>
        <w:spacing w:after="0"/>
        <w:ind w:left="720" w:hanging="720"/>
      </w:pPr>
      <w:bookmarkStart w:id="8" w:name="_ENREF_9"/>
      <w:r w:rsidRPr="003D3A67">
        <w:t xml:space="preserve">Dale, V., Coulton, S., Godfrey, C., Copello, A., Hodgson, R., Heather, N., . . . Tober, G. (2011). Exploring treatment attendance and its relationship to outcome in a randomized controlled trial of treatment for alcohol problems: Secondary analysis of the UK alcohol treatment trial (UKATT). </w:t>
      </w:r>
      <w:r w:rsidRPr="003D3A67">
        <w:rPr>
          <w:i/>
        </w:rPr>
        <w:t>Alcohol and Alcoholism, 46</w:t>
      </w:r>
      <w:r w:rsidRPr="003D3A67">
        <w:t xml:space="preserve">(5), 592-599. </w:t>
      </w:r>
      <w:bookmarkEnd w:id="8"/>
    </w:p>
    <w:p w:rsidR="003D3A67" w:rsidRPr="003D3A67" w:rsidRDefault="003D3A67" w:rsidP="003D3A67">
      <w:pPr>
        <w:pStyle w:val="EndNoteBibliography"/>
        <w:spacing w:after="0"/>
        <w:ind w:left="720" w:hanging="720"/>
      </w:pPr>
      <w:bookmarkStart w:id="9" w:name="_ENREF_10"/>
      <w:r w:rsidRPr="003D3A67">
        <w:t xml:space="preserve">Drummond, D. (1990). The relationship between alcohol dependence and alcohol-related problems in a clinical population. </w:t>
      </w:r>
      <w:r w:rsidRPr="003D3A67">
        <w:rPr>
          <w:i/>
        </w:rPr>
        <w:t>British Journal of Addiction, 85</w:t>
      </w:r>
      <w:r w:rsidRPr="003D3A67">
        <w:t xml:space="preserve">(3), 357-366. </w:t>
      </w:r>
      <w:bookmarkEnd w:id="9"/>
    </w:p>
    <w:p w:rsidR="003D3A67" w:rsidRPr="003D3A67" w:rsidRDefault="003D3A67" w:rsidP="003D3A67">
      <w:pPr>
        <w:pStyle w:val="EndNoteBibliography"/>
        <w:spacing w:after="0"/>
        <w:ind w:left="720" w:hanging="720"/>
      </w:pPr>
      <w:bookmarkStart w:id="10" w:name="_ENREF_11"/>
      <w:r w:rsidRPr="003D3A67">
        <w:t xml:space="preserve">Dundon, W., Pettinati, H., Lynch, K., Xie, H., Varillo, K., Makadon, C., &amp; Oslin, D. (2008). The therapeutic alliance in medical-based interventions impacts outcome in treating alcohol dependence. </w:t>
      </w:r>
      <w:r w:rsidRPr="003D3A67">
        <w:rPr>
          <w:i/>
        </w:rPr>
        <w:t>Drug and Alcohol Dependence, 95</w:t>
      </w:r>
      <w:r w:rsidRPr="003D3A67">
        <w:t xml:space="preserve">(3), 230-236. </w:t>
      </w:r>
      <w:bookmarkEnd w:id="10"/>
    </w:p>
    <w:p w:rsidR="003D3A67" w:rsidRPr="003D3A67" w:rsidRDefault="003D3A67" w:rsidP="003D3A67">
      <w:pPr>
        <w:pStyle w:val="EndNoteBibliography"/>
        <w:spacing w:after="0"/>
        <w:ind w:left="720" w:hanging="720"/>
      </w:pPr>
      <w:bookmarkStart w:id="11" w:name="_ENREF_12"/>
      <w:r w:rsidRPr="003D3A67">
        <w:t xml:space="preserve">Emmerling, M. E., &amp; Whelton, W. J. (2009). Stages of change and the working alliance in psychotherapy. </w:t>
      </w:r>
      <w:r w:rsidRPr="003D3A67">
        <w:rPr>
          <w:i/>
        </w:rPr>
        <w:t>Psychotherapy Research, 19</w:t>
      </w:r>
      <w:r w:rsidRPr="003D3A67">
        <w:t xml:space="preserve">(6), 687-698. </w:t>
      </w:r>
      <w:bookmarkEnd w:id="11"/>
    </w:p>
    <w:p w:rsidR="003D3A67" w:rsidRPr="003D3A67" w:rsidRDefault="003D3A67" w:rsidP="003D3A67">
      <w:pPr>
        <w:pStyle w:val="EndNoteBibliography"/>
        <w:spacing w:after="0"/>
        <w:ind w:left="720" w:hanging="720"/>
      </w:pPr>
      <w:bookmarkStart w:id="12" w:name="_ENREF_13"/>
      <w:r w:rsidRPr="003D3A67">
        <w:t xml:space="preserve">Fitzpatrick, M. R., Iwakabe, S., &amp; Stalikas, A. (2005). Perspective divergence in the working alliance. </w:t>
      </w:r>
      <w:r w:rsidRPr="003D3A67">
        <w:rPr>
          <w:i/>
        </w:rPr>
        <w:t>Psychotherapy Research, 15</w:t>
      </w:r>
      <w:r w:rsidRPr="003D3A67">
        <w:t xml:space="preserve">(1-2), 69-79. </w:t>
      </w:r>
      <w:bookmarkEnd w:id="12"/>
    </w:p>
    <w:p w:rsidR="003D3A67" w:rsidRPr="003D3A67" w:rsidRDefault="003D3A67" w:rsidP="003D3A67">
      <w:pPr>
        <w:pStyle w:val="EndNoteBibliography"/>
        <w:spacing w:after="0"/>
        <w:ind w:left="720" w:hanging="720"/>
      </w:pPr>
      <w:bookmarkStart w:id="13" w:name="_ENREF_14"/>
      <w:r w:rsidRPr="003D3A67">
        <w:t xml:space="preserve">Heather, N., &amp; Honekopp, J. (2008). A revised edition of the Readiness to Change Questionnaire. </w:t>
      </w:r>
      <w:r w:rsidRPr="003D3A67">
        <w:rPr>
          <w:i/>
        </w:rPr>
        <w:t>Addiction Research &amp; Theory, 16</w:t>
      </w:r>
      <w:r w:rsidRPr="003D3A67">
        <w:t xml:space="preserve">(5), 421-433. </w:t>
      </w:r>
      <w:bookmarkEnd w:id="13"/>
    </w:p>
    <w:p w:rsidR="003D3A67" w:rsidRPr="003D3A67" w:rsidRDefault="003D3A67" w:rsidP="003D3A67">
      <w:pPr>
        <w:pStyle w:val="EndNoteBibliography"/>
        <w:spacing w:after="0"/>
        <w:ind w:left="720" w:hanging="720"/>
      </w:pPr>
      <w:bookmarkStart w:id="14" w:name="_ENREF_15"/>
      <w:r w:rsidRPr="003D3A67">
        <w:t>Heather, N., &amp; McCambridge, J.</w:t>
      </w:r>
      <w:r w:rsidR="000C799C">
        <w:t xml:space="preserve"> on behalf of the UKATT Research Team</w:t>
      </w:r>
      <w:r w:rsidRPr="003D3A67">
        <w:t xml:space="preserve"> (2013). Post-treatment stage of change predicts 12-month outcome of treatment for alcohol problems. </w:t>
      </w:r>
      <w:r w:rsidRPr="003D3A67">
        <w:rPr>
          <w:i/>
        </w:rPr>
        <w:t>Alcohol and Alcoholism</w:t>
      </w:r>
      <w:r w:rsidRPr="003D3A67">
        <w:t>. doi: 10.1093/alcalc/agt006</w:t>
      </w:r>
      <w:bookmarkEnd w:id="14"/>
    </w:p>
    <w:p w:rsidR="003D3A67" w:rsidRPr="003D3A67" w:rsidRDefault="003D3A67" w:rsidP="003D3A67">
      <w:pPr>
        <w:pStyle w:val="EndNoteBibliography"/>
        <w:spacing w:after="0"/>
        <w:ind w:left="720" w:hanging="720"/>
      </w:pPr>
      <w:bookmarkStart w:id="15" w:name="_ENREF_16"/>
      <w:r w:rsidRPr="003D3A67">
        <w:t xml:space="preserve">Heather, N., &amp; Tebbutt, J. (1989). Definitions of non-abstinent and abstinent categories in alcoholism treatment outcome classifications: A review and proposal. </w:t>
      </w:r>
      <w:r w:rsidRPr="003D3A67">
        <w:rPr>
          <w:i/>
        </w:rPr>
        <w:t>Drug and Alcohol Dependence, 24</w:t>
      </w:r>
      <w:r w:rsidRPr="003D3A67">
        <w:t xml:space="preserve">(2), 83-93. </w:t>
      </w:r>
      <w:bookmarkEnd w:id="15"/>
    </w:p>
    <w:p w:rsidR="003D3A67" w:rsidRPr="003D3A67" w:rsidRDefault="003D3A67" w:rsidP="003D3A67">
      <w:pPr>
        <w:pStyle w:val="EndNoteBibliography"/>
        <w:spacing w:after="0"/>
        <w:ind w:left="720" w:hanging="720"/>
      </w:pPr>
      <w:bookmarkStart w:id="16" w:name="_ENREF_17"/>
      <w:r w:rsidRPr="003D3A67">
        <w:t xml:space="preserve">Horvath, A. O., Del Re, A., Fluckiger, C., &amp; Symonds, D. (2011). Alliance in individual psychotherapy. </w:t>
      </w:r>
      <w:r w:rsidRPr="003D3A67">
        <w:rPr>
          <w:i/>
        </w:rPr>
        <w:t>Psychotherapy, 48</w:t>
      </w:r>
      <w:r w:rsidRPr="003D3A67">
        <w:t xml:space="preserve">(1), 9-16. </w:t>
      </w:r>
      <w:bookmarkEnd w:id="16"/>
    </w:p>
    <w:p w:rsidR="003D3A67" w:rsidRPr="003D3A67" w:rsidRDefault="003D3A67" w:rsidP="003D3A67">
      <w:pPr>
        <w:pStyle w:val="EndNoteBibliography"/>
        <w:spacing w:after="0"/>
        <w:ind w:left="720" w:hanging="720"/>
      </w:pPr>
      <w:bookmarkStart w:id="17" w:name="_ENREF_18"/>
      <w:r w:rsidRPr="003D3A67">
        <w:t xml:space="preserve">Horvath, A. O., &amp; Greenberg, L. S. (1989). Development and validation of the Working Alliance Inventory. </w:t>
      </w:r>
      <w:r w:rsidRPr="003D3A67">
        <w:rPr>
          <w:i/>
        </w:rPr>
        <w:t>Journal of Counseling Psychology, 36</w:t>
      </w:r>
      <w:r w:rsidRPr="003D3A67">
        <w:t xml:space="preserve">(2), 223-233. </w:t>
      </w:r>
      <w:bookmarkEnd w:id="17"/>
    </w:p>
    <w:p w:rsidR="003D3A67" w:rsidRPr="003D3A67" w:rsidRDefault="003D3A67" w:rsidP="003D3A67">
      <w:pPr>
        <w:pStyle w:val="EndNoteBibliography"/>
        <w:spacing w:after="0"/>
        <w:ind w:left="720" w:hanging="720"/>
      </w:pPr>
      <w:bookmarkStart w:id="18" w:name="_ENREF_19"/>
      <w:r w:rsidRPr="003D3A67">
        <w:t xml:space="preserve">Horvath, A. O., &amp; Symonds, B. (1991). Relation between working alliance and outcome in psychotherapy: A meta-analysis. </w:t>
      </w:r>
      <w:r w:rsidRPr="003D3A67">
        <w:rPr>
          <w:i/>
        </w:rPr>
        <w:t>Journal of Counseling Psychology, 38</w:t>
      </w:r>
      <w:r w:rsidRPr="003D3A67">
        <w:t xml:space="preserve">(2), 139-149. </w:t>
      </w:r>
      <w:bookmarkEnd w:id="18"/>
    </w:p>
    <w:p w:rsidR="003D3A67" w:rsidRPr="003D3A67" w:rsidRDefault="003D3A67" w:rsidP="003D3A67">
      <w:pPr>
        <w:pStyle w:val="EndNoteBibliography"/>
        <w:spacing w:after="0"/>
        <w:ind w:left="720" w:hanging="720"/>
      </w:pPr>
      <w:bookmarkStart w:id="19" w:name="_ENREF_20"/>
      <w:r w:rsidRPr="003D3A67">
        <w:lastRenderedPageBreak/>
        <w:t xml:space="preserve">Hunter-Reel, D., McCrady, B. S., Hildebrandt, T., &amp; Epstein, E. E. (2010). Indirect Effect of Social Support for Drinking on Drinking Outcomes: The Role of Motivation. </w:t>
      </w:r>
      <w:r w:rsidRPr="003D3A67">
        <w:rPr>
          <w:i/>
        </w:rPr>
        <w:t>Journal of Studies on Alcohol and Drugs, 71</w:t>
      </w:r>
      <w:r w:rsidRPr="003D3A67">
        <w:t xml:space="preserve">(6), 930-937. </w:t>
      </w:r>
      <w:bookmarkEnd w:id="19"/>
    </w:p>
    <w:p w:rsidR="003D3A67" w:rsidRPr="003D3A67" w:rsidRDefault="003D3A67" w:rsidP="003D3A67">
      <w:pPr>
        <w:pStyle w:val="EndNoteBibliography"/>
        <w:spacing w:after="0"/>
        <w:ind w:left="720" w:hanging="720"/>
      </w:pPr>
      <w:bookmarkStart w:id="20" w:name="_ENREF_21"/>
      <w:r w:rsidRPr="003D3A67">
        <w:t xml:space="preserve">Ilgen, M. A., McKellar, J., Moos, R., &amp; Finney, J. W. (2006). Therapeutic alliance and the relationship between motivation and treatment outcomes in patients with alcohol use disorder. </w:t>
      </w:r>
      <w:r w:rsidRPr="003D3A67">
        <w:rPr>
          <w:i/>
        </w:rPr>
        <w:t>Journal of Substance Abuse Treatment, 31</w:t>
      </w:r>
      <w:r w:rsidRPr="003D3A67">
        <w:t xml:space="preserve">(2), 157-162. </w:t>
      </w:r>
      <w:bookmarkEnd w:id="20"/>
    </w:p>
    <w:p w:rsidR="003D3A67" w:rsidRPr="003D3A67" w:rsidRDefault="003D3A67" w:rsidP="003D3A67">
      <w:pPr>
        <w:pStyle w:val="EndNoteBibliography"/>
        <w:spacing w:after="0"/>
        <w:ind w:left="720" w:hanging="720"/>
      </w:pPr>
      <w:bookmarkStart w:id="21" w:name="_ENREF_22"/>
      <w:r w:rsidRPr="003D3A67">
        <w:t xml:space="preserve">Korcha, R. A., Polcin, D. L., Bond, J. C., Lapp, W. M., &amp; Galloway, G. (2011). Substance use and motivation: a longitudinal perspective. </w:t>
      </w:r>
      <w:r w:rsidRPr="003D3A67">
        <w:rPr>
          <w:i/>
        </w:rPr>
        <w:t>The American Journal of Drug and Alcohol Abuse, 37</w:t>
      </w:r>
      <w:r w:rsidRPr="003D3A67">
        <w:t xml:space="preserve">, 48-53. </w:t>
      </w:r>
      <w:bookmarkEnd w:id="21"/>
    </w:p>
    <w:p w:rsidR="003D3A67" w:rsidRPr="003D3A67" w:rsidRDefault="003D3A67" w:rsidP="003D3A67">
      <w:pPr>
        <w:pStyle w:val="EndNoteBibliography"/>
        <w:spacing w:after="0"/>
        <w:ind w:left="720" w:hanging="720"/>
      </w:pPr>
      <w:bookmarkStart w:id="22" w:name="_ENREF_23"/>
      <w:r w:rsidRPr="003D3A67">
        <w:t xml:space="preserve">Long, C. G., Williams, M., Midgley, M., &amp; Hollin, C. R. (2000). Within-program factors as predictors of drinking outcome following cognitive-behavioral treatment. </w:t>
      </w:r>
      <w:r w:rsidRPr="003D3A67">
        <w:rPr>
          <w:i/>
        </w:rPr>
        <w:t>Addictive Behaviors, 25</w:t>
      </w:r>
      <w:r w:rsidRPr="003D3A67">
        <w:t xml:space="preserve">(4), 573-578. </w:t>
      </w:r>
      <w:bookmarkEnd w:id="22"/>
    </w:p>
    <w:p w:rsidR="003D3A67" w:rsidRPr="003D3A67" w:rsidRDefault="003D3A67" w:rsidP="003D3A67">
      <w:pPr>
        <w:pStyle w:val="EndNoteBibliography"/>
        <w:spacing w:after="0"/>
        <w:ind w:left="720" w:hanging="720"/>
      </w:pPr>
      <w:bookmarkStart w:id="23" w:name="_ENREF_24"/>
      <w:r w:rsidRPr="003D3A67">
        <w:t xml:space="preserve">Mallinckrodt, B., &amp; Tekie, Y. T. (2014). </w:t>
      </w:r>
      <w:r w:rsidRPr="003D3A67">
        <w:rPr>
          <w:i/>
        </w:rPr>
        <w:t>Using item response theory to increase sensitivity to change and group differences of the Working Alliance Inventory and its short form.</w:t>
      </w:r>
      <w:r w:rsidRPr="003D3A67">
        <w:t xml:space="preserve"> Paper presented at the Annual international convention of the Society for Psychotherapy Research, Copenhagen, Denmark June 2014.</w:t>
      </w:r>
      <w:bookmarkEnd w:id="23"/>
    </w:p>
    <w:p w:rsidR="003D3A67" w:rsidRPr="003D3A67" w:rsidRDefault="003D3A67" w:rsidP="003D3A67">
      <w:pPr>
        <w:pStyle w:val="EndNoteBibliography"/>
        <w:spacing w:after="0"/>
        <w:ind w:left="720" w:hanging="720"/>
      </w:pPr>
      <w:bookmarkStart w:id="24" w:name="_ENREF_25"/>
      <w:r w:rsidRPr="003D3A67">
        <w:t xml:space="preserve">Martin, D. J., Garske, J. P., &amp; Davis, M. (2000). Relation of the therapeutic alliance with outcome and other variables: A meta-analytic review. </w:t>
      </w:r>
      <w:r w:rsidRPr="003D3A67">
        <w:rPr>
          <w:i/>
        </w:rPr>
        <w:t>Journal of consulting and clinical psychology, 68</w:t>
      </w:r>
      <w:r w:rsidRPr="003D3A67">
        <w:t xml:space="preserve">(3), 438-450. </w:t>
      </w:r>
      <w:bookmarkEnd w:id="24"/>
    </w:p>
    <w:p w:rsidR="003D3A67" w:rsidRPr="003D3A67" w:rsidRDefault="003D3A67" w:rsidP="003D3A67">
      <w:pPr>
        <w:pStyle w:val="EndNoteBibliography"/>
        <w:spacing w:after="0"/>
        <w:ind w:left="720" w:hanging="720"/>
      </w:pPr>
      <w:bookmarkStart w:id="25" w:name="_ENREF_26"/>
      <w:r w:rsidRPr="003D3A67">
        <w:t xml:space="preserve">McKay, J. R., Van Hom, D. H. A., Lynch, K. G., Ivey, M., Cary, M. S., Drapkin, M. L., . . . Plebani, J. G. (2013). An adaptive approach for identifying cocaine dependent patients who benefit from extended continuing care. </w:t>
      </w:r>
      <w:r w:rsidRPr="003D3A67">
        <w:rPr>
          <w:i/>
        </w:rPr>
        <w:t>Journal of Consulting &amp; Clinical Psychology, 81</w:t>
      </w:r>
      <w:r w:rsidRPr="003D3A67">
        <w:t xml:space="preserve">(6), 1063-1073. </w:t>
      </w:r>
      <w:bookmarkEnd w:id="25"/>
    </w:p>
    <w:p w:rsidR="003D3A67" w:rsidRPr="003D3A67" w:rsidRDefault="003D3A67" w:rsidP="003D3A67">
      <w:pPr>
        <w:pStyle w:val="EndNoteBibliography"/>
        <w:spacing w:after="0"/>
        <w:ind w:left="720" w:hanging="720"/>
      </w:pPr>
      <w:bookmarkStart w:id="26" w:name="_ENREF_27"/>
      <w:r w:rsidRPr="003D3A67">
        <w:t xml:space="preserve">Meier, P. S., Barrowclough, C., &amp; Donmall, M. C. (2005). The role of the therapeutic alliance in the treatment of substance misuse: A critical review of the literature. </w:t>
      </w:r>
      <w:r w:rsidRPr="003D3A67">
        <w:rPr>
          <w:i/>
        </w:rPr>
        <w:t>Addiction, 100</w:t>
      </w:r>
      <w:r w:rsidRPr="003D3A67">
        <w:t xml:space="preserve">(3), 304-316. </w:t>
      </w:r>
      <w:bookmarkEnd w:id="26"/>
    </w:p>
    <w:p w:rsidR="003D3A67" w:rsidRPr="003D3A67" w:rsidRDefault="003D3A67" w:rsidP="003D3A67">
      <w:pPr>
        <w:pStyle w:val="EndNoteBibliography"/>
        <w:spacing w:after="0"/>
        <w:ind w:left="720" w:hanging="720"/>
      </w:pPr>
      <w:bookmarkStart w:id="27" w:name="_ENREF_28"/>
      <w:r w:rsidRPr="003D3A67">
        <w:t>Miller, W. R. (1996). Form 90: A Structured Assessment Interview for Drinking and Related Behaviors. Bethesda, Maryland: National Institute of Alcohol Abuse and Alcoholism.</w:t>
      </w:r>
      <w:bookmarkEnd w:id="27"/>
    </w:p>
    <w:p w:rsidR="003D3A67" w:rsidRPr="003D3A67" w:rsidRDefault="003D3A67" w:rsidP="003D3A67">
      <w:pPr>
        <w:pStyle w:val="EndNoteBibliography"/>
        <w:spacing w:after="0"/>
        <w:ind w:left="720" w:hanging="720"/>
      </w:pPr>
      <w:bookmarkStart w:id="28" w:name="_ENREF_29"/>
      <w:r w:rsidRPr="003D3A67">
        <w:t xml:space="preserve">Muthèn, B. (2011). Applications of Causally Defined Direct and Indirect Effects in Mediation Analysis using SEM in Mplus. </w:t>
      </w:r>
      <w:bookmarkEnd w:id="28"/>
    </w:p>
    <w:p w:rsidR="003D3A67" w:rsidRPr="003D3A67" w:rsidRDefault="003D3A67" w:rsidP="003D3A67">
      <w:pPr>
        <w:pStyle w:val="EndNoteBibliography"/>
        <w:spacing w:after="0"/>
        <w:ind w:left="720" w:hanging="720"/>
      </w:pPr>
      <w:bookmarkStart w:id="29" w:name="_ENREF_30"/>
      <w:r w:rsidRPr="003D3A67">
        <w:t xml:space="preserve">Muthèn, L. K., &amp; Muthèn, B. O. (1998-2007). </w:t>
      </w:r>
      <w:r w:rsidRPr="003D3A67">
        <w:rPr>
          <w:i/>
        </w:rPr>
        <w:t xml:space="preserve">Mplus User's Guide </w:t>
      </w:r>
      <w:r w:rsidRPr="003D3A67">
        <w:t xml:space="preserve">  </w:t>
      </w:r>
      <w:bookmarkEnd w:id="29"/>
    </w:p>
    <w:p w:rsidR="003D3A67" w:rsidRPr="003D3A67" w:rsidRDefault="003D3A67" w:rsidP="003D3A67">
      <w:pPr>
        <w:pStyle w:val="EndNoteBibliography"/>
        <w:spacing w:after="0"/>
        <w:ind w:left="720" w:hanging="720"/>
      </w:pPr>
      <w:bookmarkStart w:id="30" w:name="_ENREF_31"/>
      <w:r w:rsidRPr="003D3A67">
        <w:t xml:space="preserve">Raistrick, D., Bradshaw, J., Tober, G., Weiner, J., Allison, J., &amp; Healey, C. (1994). Development of the Leeds-Dependence-Questionnaire (LDQ) - a Questionnaire to Measure Alcohol and Opiate Dependence in the Context of a Treatment Evaluation Package. </w:t>
      </w:r>
      <w:r w:rsidRPr="003D3A67">
        <w:rPr>
          <w:i/>
        </w:rPr>
        <w:t>Addiction, 89</w:t>
      </w:r>
      <w:r w:rsidRPr="003D3A67">
        <w:t xml:space="preserve">(5), 563-572. </w:t>
      </w:r>
      <w:bookmarkEnd w:id="30"/>
    </w:p>
    <w:p w:rsidR="003D3A67" w:rsidRPr="003D3A67" w:rsidRDefault="003D3A67" w:rsidP="003D3A67">
      <w:pPr>
        <w:pStyle w:val="EndNoteBibliography"/>
        <w:spacing w:after="0"/>
        <w:ind w:left="720" w:hanging="720"/>
      </w:pPr>
      <w:bookmarkStart w:id="31" w:name="_ENREF_32"/>
      <w:r w:rsidRPr="003D3A67">
        <w:t xml:space="preserve">Rochlen, A. B., Rude, S. S., &amp; Baron, A. (2005). The Relationship of Client Stages of Change to Working Alliance and Outcome in Short-Term Counseling. </w:t>
      </w:r>
      <w:r w:rsidRPr="003D3A67">
        <w:rPr>
          <w:i/>
        </w:rPr>
        <w:t>Journal of College Counseling, 8</w:t>
      </w:r>
      <w:r w:rsidRPr="003D3A67">
        <w:t xml:space="preserve">(1), 52-64. </w:t>
      </w:r>
      <w:bookmarkEnd w:id="31"/>
    </w:p>
    <w:p w:rsidR="003D3A67" w:rsidRPr="003D3A67" w:rsidRDefault="003D3A67" w:rsidP="003D3A67">
      <w:pPr>
        <w:pStyle w:val="EndNoteBibliography"/>
        <w:spacing w:after="0"/>
        <w:ind w:left="720" w:hanging="720"/>
      </w:pPr>
      <w:bookmarkStart w:id="32" w:name="_ENREF_33"/>
      <w:r w:rsidRPr="003D3A67">
        <w:t xml:space="preserve">Roos, J., &amp; Werbart, A. (2013). Therapist and relationship factors influencing dropout from individual psychotherapy: A literature review. </w:t>
      </w:r>
      <w:r w:rsidRPr="003D3A67">
        <w:rPr>
          <w:i/>
        </w:rPr>
        <w:t>Psychotherapy Research</w:t>
      </w:r>
      <w:r w:rsidRPr="003D3A67">
        <w:t>. doi: 10.1080/10503307.2013.775528</w:t>
      </w:r>
      <w:bookmarkEnd w:id="32"/>
    </w:p>
    <w:p w:rsidR="003D3A67" w:rsidRPr="003D3A67" w:rsidRDefault="003D3A67" w:rsidP="003D3A67">
      <w:pPr>
        <w:pStyle w:val="EndNoteBibliography"/>
        <w:spacing w:after="0"/>
        <w:ind w:left="720" w:hanging="720"/>
      </w:pPr>
      <w:bookmarkStart w:id="33" w:name="_ENREF_34"/>
      <w:r w:rsidRPr="003D3A67">
        <w:t xml:space="preserve">StataCorp. (2011). Stata Statistical Software:Release 12. College Station, TX: StataCorp LP. </w:t>
      </w:r>
      <w:bookmarkEnd w:id="33"/>
    </w:p>
    <w:p w:rsidR="003D3A67" w:rsidRPr="003D3A67" w:rsidRDefault="003D3A67" w:rsidP="003D3A67">
      <w:pPr>
        <w:pStyle w:val="EndNoteBibliography"/>
        <w:spacing w:after="0"/>
        <w:ind w:left="720" w:hanging="720"/>
      </w:pPr>
      <w:bookmarkStart w:id="34" w:name="_ENREF_35"/>
      <w:r w:rsidRPr="003D3A67">
        <w:t xml:space="preserve">Streiner, D. L. (2006). Building a better model: An introduction to Structural Equation Modelling. </w:t>
      </w:r>
      <w:r w:rsidRPr="003D3A67">
        <w:rPr>
          <w:i/>
        </w:rPr>
        <w:t>Canadian Journal of Psychiatry, 51</w:t>
      </w:r>
      <w:r w:rsidRPr="003D3A67">
        <w:t xml:space="preserve">(5), 317-324. </w:t>
      </w:r>
      <w:bookmarkEnd w:id="34"/>
    </w:p>
    <w:p w:rsidR="003D3A67" w:rsidRPr="003D3A67" w:rsidRDefault="003D3A67" w:rsidP="003D3A67">
      <w:pPr>
        <w:pStyle w:val="EndNoteBibliography"/>
        <w:spacing w:after="0"/>
        <w:ind w:left="720" w:hanging="720"/>
      </w:pPr>
      <w:bookmarkStart w:id="35" w:name="_ENREF_36"/>
      <w:r w:rsidRPr="003D3A67">
        <w:t xml:space="preserve">Tabachnik, B. G., &amp; Fidell, L. S. (1996). </w:t>
      </w:r>
      <w:r w:rsidRPr="003D3A67">
        <w:rPr>
          <w:i/>
        </w:rPr>
        <w:t>Using Multivariate Statistics</w:t>
      </w:r>
      <w:r w:rsidRPr="003D3A67">
        <w:t xml:space="preserve"> (3rd ed.). New York: Harper Collins.</w:t>
      </w:r>
      <w:bookmarkEnd w:id="35"/>
    </w:p>
    <w:p w:rsidR="003D3A67" w:rsidRPr="003D3A67" w:rsidRDefault="003D3A67" w:rsidP="003D3A67">
      <w:pPr>
        <w:pStyle w:val="EndNoteBibliography"/>
        <w:spacing w:after="0"/>
        <w:ind w:left="720" w:hanging="720"/>
      </w:pPr>
      <w:bookmarkStart w:id="36" w:name="_ENREF_37"/>
      <w:r w:rsidRPr="003D3A67">
        <w:t xml:space="preserve">Tracey, T. J., &amp; Kokotovic, A. M. (1989). Factor structure of the Working Alliance Inventory. </w:t>
      </w:r>
      <w:r w:rsidRPr="003D3A67">
        <w:rPr>
          <w:i/>
        </w:rPr>
        <w:t>Psychological Assessment: A Journal of Consulting and Clinical Psychology, 1</w:t>
      </w:r>
      <w:r w:rsidRPr="003D3A67">
        <w:t xml:space="preserve">(3), 207-210. </w:t>
      </w:r>
      <w:bookmarkEnd w:id="36"/>
    </w:p>
    <w:p w:rsidR="003D3A67" w:rsidRPr="003D3A67" w:rsidRDefault="003D3A67" w:rsidP="003D3A67">
      <w:pPr>
        <w:pStyle w:val="EndNoteBibliography"/>
        <w:spacing w:after="0"/>
        <w:ind w:left="720" w:hanging="720"/>
      </w:pPr>
      <w:bookmarkStart w:id="37" w:name="_ENREF_38"/>
      <w:r w:rsidRPr="003D3A67">
        <w:t xml:space="preserve">UKATT Research Team. (2005). Effectiveness of treatment for alcohol problems: Findings of the randomised UK alcohol treatment trial (UKATT). </w:t>
      </w:r>
      <w:r w:rsidRPr="003D3A67">
        <w:rPr>
          <w:i/>
        </w:rPr>
        <w:t>BMJ: British Medical Journal, 331</w:t>
      </w:r>
      <w:r w:rsidRPr="003D3A67">
        <w:t xml:space="preserve">(7516), 541. </w:t>
      </w:r>
      <w:bookmarkEnd w:id="37"/>
    </w:p>
    <w:p w:rsidR="003D3A67" w:rsidRPr="003D3A67" w:rsidRDefault="003D3A67" w:rsidP="003D3A67">
      <w:pPr>
        <w:pStyle w:val="EndNoteBibliography"/>
        <w:spacing w:after="0"/>
        <w:ind w:left="720" w:hanging="720"/>
      </w:pPr>
      <w:bookmarkStart w:id="38" w:name="_ENREF_39"/>
      <w:r w:rsidRPr="003D3A67">
        <w:t xml:space="preserve">VanderWeele, T. J. (2012). Structural Equation Models and Epidemiologic Analysis. </w:t>
      </w:r>
      <w:r w:rsidRPr="003D3A67">
        <w:rPr>
          <w:i/>
        </w:rPr>
        <w:t>American Journal of Epidemiology, 176</w:t>
      </w:r>
      <w:r w:rsidRPr="003D3A67">
        <w:t xml:space="preserve">(7), 608-612. </w:t>
      </w:r>
      <w:bookmarkEnd w:id="38"/>
    </w:p>
    <w:p w:rsidR="003D3A67" w:rsidRPr="003D3A67" w:rsidRDefault="003D3A67" w:rsidP="003D3A67">
      <w:pPr>
        <w:pStyle w:val="EndNoteBibliography"/>
        <w:ind w:left="720" w:hanging="720"/>
      </w:pPr>
      <w:bookmarkStart w:id="39" w:name="_ENREF_40"/>
      <w:r w:rsidRPr="003D3A67">
        <w:lastRenderedPageBreak/>
        <w:t xml:space="preserve">Wolfe, S., Kay-Lambkin, F., Bowman, J., &amp; Childs, S. (2013). To enforce or engage:The relationship between coercion, treatment motivation and therapeutic alliance within community-based drug and alcohol clients. </w:t>
      </w:r>
      <w:r w:rsidRPr="003D3A67">
        <w:rPr>
          <w:i/>
        </w:rPr>
        <w:t>Addictive Behaviors, 38</w:t>
      </w:r>
      <w:r w:rsidRPr="003D3A67">
        <w:t>(5), 2187-2195. doi: 10.1016/j.addbeh.2013.01.017</w:t>
      </w:r>
      <w:bookmarkEnd w:id="39"/>
    </w:p>
    <w:p w:rsidR="002749F9" w:rsidRDefault="00B86AAF" w:rsidP="00C803BF">
      <w:pPr>
        <w:spacing w:line="480" w:lineRule="auto"/>
        <w:rPr>
          <w:rFonts w:ascii="Times New Roman" w:hAnsi="Times New Roman" w:cs="Times New Roman"/>
          <w:sz w:val="24"/>
          <w:szCs w:val="24"/>
        </w:rPr>
        <w:sectPr w:rsidR="002749F9" w:rsidSect="002A4857">
          <w:pgSz w:w="11906" w:h="16838"/>
          <w:pgMar w:top="1440" w:right="1440" w:bottom="1440" w:left="1440" w:header="709" w:footer="709" w:gutter="0"/>
          <w:cols w:space="708"/>
          <w:docGrid w:linePitch="360"/>
        </w:sectPr>
      </w:pPr>
      <w:r w:rsidRPr="00AE1DEC">
        <w:rPr>
          <w:rFonts w:ascii="Times New Roman" w:hAnsi="Times New Roman" w:cs="Times New Roman"/>
          <w:sz w:val="24"/>
          <w:szCs w:val="24"/>
        </w:rPr>
        <w:fldChar w:fldCharType="end"/>
      </w:r>
    </w:p>
    <w:p w:rsidR="004E1F39" w:rsidRPr="00AE1DEC" w:rsidRDefault="004E1F39" w:rsidP="004E1F39">
      <w:pPr>
        <w:rPr>
          <w:rFonts w:ascii="Times New Roman" w:hAnsi="Times New Roman" w:cs="Times New Roman"/>
          <w:b/>
          <w:sz w:val="24"/>
          <w:szCs w:val="24"/>
        </w:rPr>
      </w:pPr>
      <w:proofErr w:type="gramStart"/>
      <w:r w:rsidRPr="00AE1DEC">
        <w:rPr>
          <w:rFonts w:ascii="Times New Roman" w:hAnsi="Times New Roman" w:cs="Times New Roman"/>
          <w:b/>
          <w:sz w:val="24"/>
          <w:szCs w:val="24"/>
        </w:rPr>
        <w:lastRenderedPageBreak/>
        <w:t>Table 1.</w:t>
      </w:r>
      <w:proofErr w:type="gramEnd"/>
      <w:r w:rsidRPr="00AE1DEC">
        <w:rPr>
          <w:rFonts w:ascii="Times New Roman" w:hAnsi="Times New Roman" w:cs="Times New Roman"/>
          <w:b/>
          <w:sz w:val="24"/>
          <w:szCs w:val="24"/>
        </w:rPr>
        <w:t xml:space="preserve"> The distribution of baseline characteristics by client and therapist WAI scores </w:t>
      </w:r>
    </w:p>
    <w:tbl>
      <w:tblPr>
        <w:tblStyle w:val="TableGrid"/>
        <w:tblW w:w="0" w:type="auto"/>
        <w:tblLook w:val="04A0"/>
      </w:tblPr>
      <w:tblGrid>
        <w:gridCol w:w="1683"/>
        <w:gridCol w:w="2146"/>
        <w:gridCol w:w="784"/>
        <w:gridCol w:w="968"/>
        <w:gridCol w:w="1025"/>
        <w:gridCol w:w="881"/>
        <w:gridCol w:w="905"/>
        <w:gridCol w:w="850"/>
      </w:tblGrid>
      <w:tr w:rsidR="004E1F39" w:rsidRPr="00AE1DEC" w:rsidTr="00B8515D">
        <w:tc>
          <w:tcPr>
            <w:tcW w:w="3829" w:type="dxa"/>
            <w:gridSpan w:val="2"/>
          </w:tcPr>
          <w:p w:rsidR="004E1F39" w:rsidRPr="00AE1DEC" w:rsidRDefault="004E1F39" w:rsidP="004E1F39">
            <w:pPr>
              <w:rPr>
                <w:rFonts w:ascii="Times New Roman" w:hAnsi="Times New Roman" w:cs="Times New Roman"/>
                <w:sz w:val="24"/>
                <w:szCs w:val="24"/>
              </w:rPr>
            </w:pPr>
          </w:p>
        </w:tc>
        <w:tc>
          <w:tcPr>
            <w:tcW w:w="1752" w:type="dxa"/>
            <w:gridSpan w:val="2"/>
          </w:tcPr>
          <w:p w:rsidR="004E1F39" w:rsidRPr="00AE1DEC" w:rsidRDefault="004E1F39" w:rsidP="004E1F39">
            <w:pPr>
              <w:rPr>
                <w:rFonts w:ascii="Times New Roman" w:hAnsi="Times New Roman" w:cs="Times New Roman"/>
                <w:sz w:val="24"/>
                <w:szCs w:val="24"/>
              </w:rPr>
            </w:pPr>
            <w:r w:rsidRPr="00AE1DEC">
              <w:rPr>
                <w:rFonts w:ascii="Times New Roman" w:hAnsi="Times New Roman" w:cs="Times New Roman"/>
                <w:sz w:val="24"/>
                <w:szCs w:val="24"/>
              </w:rPr>
              <w:t>Number (%)</w:t>
            </w:r>
            <w:r w:rsidR="00B8515D">
              <w:rPr>
                <w:rFonts w:ascii="Times New Roman" w:hAnsi="Times New Roman" w:cs="Times New Roman"/>
                <w:sz w:val="24"/>
                <w:szCs w:val="24"/>
              </w:rPr>
              <w:t>/ Mean (SD)</w:t>
            </w:r>
          </w:p>
        </w:tc>
        <w:tc>
          <w:tcPr>
            <w:tcW w:w="1906" w:type="dxa"/>
            <w:gridSpan w:val="2"/>
          </w:tcPr>
          <w:p w:rsidR="004E1F39" w:rsidRPr="00AE1DEC" w:rsidRDefault="004E1F39" w:rsidP="004E1F39">
            <w:pPr>
              <w:rPr>
                <w:rFonts w:ascii="Times New Roman" w:hAnsi="Times New Roman" w:cs="Times New Roman"/>
                <w:sz w:val="24"/>
                <w:szCs w:val="24"/>
              </w:rPr>
            </w:pPr>
            <w:r w:rsidRPr="00AE1DEC">
              <w:rPr>
                <w:rFonts w:ascii="Times New Roman" w:hAnsi="Times New Roman" w:cs="Times New Roman"/>
                <w:sz w:val="24"/>
                <w:szCs w:val="24"/>
              </w:rPr>
              <w:t>Mean client WAI (SD)</w:t>
            </w:r>
            <w:r w:rsidR="00D251C9">
              <w:rPr>
                <w:rFonts w:ascii="Times New Roman" w:hAnsi="Times New Roman" w:cs="Times New Roman"/>
                <w:sz w:val="24"/>
                <w:szCs w:val="24"/>
              </w:rPr>
              <w:t>/ Pearson’s correlation coefficient</w:t>
            </w:r>
            <w:r w:rsidR="000A31DC">
              <w:rPr>
                <w:rFonts w:ascii="Times New Roman" w:hAnsi="Times New Roman" w:cs="Times New Roman"/>
                <w:sz w:val="24"/>
                <w:szCs w:val="24"/>
              </w:rPr>
              <w:t>*</w:t>
            </w:r>
          </w:p>
        </w:tc>
        <w:tc>
          <w:tcPr>
            <w:tcW w:w="1755" w:type="dxa"/>
            <w:gridSpan w:val="2"/>
          </w:tcPr>
          <w:p w:rsidR="004E1F39" w:rsidRPr="00AE1DEC" w:rsidRDefault="004E1F39" w:rsidP="004E1F39">
            <w:pPr>
              <w:rPr>
                <w:rFonts w:ascii="Times New Roman" w:hAnsi="Times New Roman" w:cs="Times New Roman"/>
                <w:sz w:val="24"/>
                <w:szCs w:val="24"/>
              </w:rPr>
            </w:pPr>
            <w:r w:rsidRPr="00AE1DEC">
              <w:rPr>
                <w:rFonts w:ascii="Times New Roman" w:hAnsi="Times New Roman" w:cs="Times New Roman"/>
                <w:sz w:val="24"/>
                <w:szCs w:val="24"/>
              </w:rPr>
              <w:t>Mean therapist WAI (SD)</w:t>
            </w:r>
            <w:r w:rsidR="00D251C9">
              <w:rPr>
                <w:rFonts w:ascii="Times New Roman" w:hAnsi="Times New Roman" w:cs="Times New Roman"/>
                <w:sz w:val="24"/>
                <w:szCs w:val="24"/>
              </w:rPr>
              <w:t>/ Pearson’s correlation coefficient</w:t>
            </w:r>
            <w:r w:rsidR="00340B55">
              <w:rPr>
                <w:rFonts w:ascii="Times New Roman" w:hAnsi="Times New Roman" w:cs="Times New Roman"/>
                <w:sz w:val="24"/>
                <w:szCs w:val="24"/>
              </w:rPr>
              <w:t>*</w:t>
            </w:r>
          </w:p>
        </w:tc>
      </w:tr>
      <w:tr w:rsidR="004E1F39" w:rsidRPr="00AE1DEC" w:rsidTr="00B8515D">
        <w:tc>
          <w:tcPr>
            <w:tcW w:w="1683" w:type="dxa"/>
            <w:vMerge w:val="restart"/>
          </w:tcPr>
          <w:p w:rsidR="004E1F39" w:rsidRPr="00AE1DEC" w:rsidRDefault="004E1F39" w:rsidP="004E1F39">
            <w:pPr>
              <w:spacing w:line="480" w:lineRule="auto"/>
              <w:rPr>
                <w:rFonts w:ascii="Times New Roman" w:hAnsi="Times New Roman" w:cs="Times New Roman"/>
                <w:sz w:val="24"/>
                <w:szCs w:val="24"/>
              </w:rPr>
            </w:pPr>
            <w:r w:rsidRPr="00AE1DEC">
              <w:rPr>
                <w:rFonts w:ascii="Times New Roman" w:hAnsi="Times New Roman" w:cs="Times New Roman"/>
                <w:sz w:val="24"/>
                <w:szCs w:val="24"/>
              </w:rPr>
              <w:t>Age</w:t>
            </w:r>
          </w:p>
        </w:tc>
        <w:tc>
          <w:tcPr>
            <w:tcW w:w="2146" w:type="dxa"/>
          </w:tcPr>
          <w:p w:rsidR="004E1F39" w:rsidRPr="00AE1DEC" w:rsidRDefault="004E1F39" w:rsidP="004E1F39">
            <w:pPr>
              <w:rPr>
                <w:rFonts w:ascii="Times New Roman" w:hAnsi="Times New Roman" w:cs="Times New Roman"/>
                <w:sz w:val="24"/>
                <w:szCs w:val="24"/>
              </w:rPr>
            </w:pPr>
            <w:r w:rsidRPr="00AE1DEC">
              <w:rPr>
                <w:rFonts w:ascii="Times New Roman" w:hAnsi="Times New Roman" w:cs="Times New Roman"/>
                <w:sz w:val="24"/>
                <w:szCs w:val="24"/>
              </w:rPr>
              <w:t>&lt;25</w:t>
            </w:r>
          </w:p>
        </w:tc>
        <w:tc>
          <w:tcPr>
            <w:tcW w:w="784" w:type="dxa"/>
            <w:tcBorders>
              <w:righ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7</w:t>
            </w:r>
          </w:p>
        </w:tc>
        <w:tc>
          <w:tcPr>
            <w:tcW w:w="968" w:type="dxa"/>
            <w:tcBorders>
              <w:lef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(4.1)</w:t>
            </w:r>
          </w:p>
        </w:tc>
        <w:tc>
          <w:tcPr>
            <w:tcW w:w="1025" w:type="dxa"/>
            <w:tcBorders>
              <w:righ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50.3</w:t>
            </w:r>
          </w:p>
        </w:tc>
        <w:tc>
          <w:tcPr>
            <w:tcW w:w="881" w:type="dxa"/>
            <w:tcBorders>
              <w:lef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(3.4)</w:t>
            </w:r>
          </w:p>
        </w:tc>
        <w:tc>
          <w:tcPr>
            <w:tcW w:w="905" w:type="dxa"/>
            <w:tcBorders>
              <w:righ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48.1</w:t>
            </w:r>
          </w:p>
        </w:tc>
        <w:tc>
          <w:tcPr>
            <w:tcW w:w="850" w:type="dxa"/>
            <w:tcBorders>
              <w:lef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(5.5)</w:t>
            </w:r>
          </w:p>
        </w:tc>
      </w:tr>
      <w:tr w:rsidR="004E1F39" w:rsidRPr="00AE1DEC" w:rsidTr="00B8515D">
        <w:tc>
          <w:tcPr>
            <w:tcW w:w="1683" w:type="dxa"/>
            <w:vMerge/>
          </w:tcPr>
          <w:p w:rsidR="004E1F39" w:rsidRPr="00AE1DEC" w:rsidRDefault="004E1F39" w:rsidP="004E1F39">
            <w:pPr>
              <w:spacing w:line="480" w:lineRule="auto"/>
              <w:rPr>
                <w:rFonts w:ascii="Times New Roman" w:hAnsi="Times New Roman" w:cs="Times New Roman"/>
                <w:sz w:val="24"/>
                <w:szCs w:val="24"/>
              </w:rPr>
            </w:pPr>
          </w:p>
        </w:tc>
        <w:tc>
          <w:tcPr>
            <w:tcW w:w="2146" w:type="dxa"/>
          </w:tcPr>
          <w:p w:rsidR="004E1F39" w:rsidRPr="00AE1DEC" w:rsidRDefault="004E1F39" w:rsidP="004E1F39">
            <w:pPr>
              <w:rPr>
                <w:rFonts w:ascii="Times New Roman" w:hAnsi="Times New Roman" w:cs="Times New Roman"/>
                <w:sz w:val="24"/>
                <w:szCs w:val="24"/>
              </w:rPr>
            </w:pPr>
            <w:r w:rsidRPr="00AE1DEC">
              <w:rPr>
                <w:rFonts w:ascii="Times New Roman" w:hAnsi="Times New Roman" w:cs="Times New Roman"/>
                <w:sz w:val="24"/>
                <w:szCs w:val="24"/>
              </w:rPr>
              <w:t>25-29</w:t>
            </w:r>
          </w:p>
        </w:tc>
        <w:tc>
          <w:tcPr>
            <w:tcW w:w="784" w:type="dxa"/>
            <w:tcBorders>
              <w:righ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12</w:t>
            </w:r>
          </w:p>
        </w:tc>
        <w:tc>
          <w:tcPr>
            <w:tcW w:w="968" w:type="dxa"/>
            <w:tcBorders>
              <w:lef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(7.0))</w:t>
            </w:r>
          </w:p>
        </w:tc>
        <w:tc>
          <w:tcPr>
            <w:tcW w:w="1025" w:type="dxa"/>
            <w:tcBorders>
              <w:righ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44.5</w:t>
            </w:r>
          </w:p>
        </w:tc>
        <w:tc>
          <w:tcPr>
            <w:tcW w:w="881" w:type="dxa"/>
            <w:tcBorders>
              <w:lef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(5.2)</w:t>
            </w:r>
          </w:p>
        </w:tc>
        <w:tc>
          <w:tcPr>
            <w:tcW w:w="905" w:type="dxa"/>
            <w:tcBorders>
              <w:righ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48.6</w:t>
            </w:r>
          </w:p>
        </w:tc>
        <w:tc>
          <w:tcPr>
            <w:tcW w:w="850" w:type="dxa"/>
            <w:tcBorders>
              <w:lef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(4.5)</w:t>
            </w:r>
          </w:p>
        </w:tc>
      </w:tr>
      <w:tr w:rsidR="004E1F39" w:rsidRPr="00AE1DEC" w:rsidTr="00B8515D">
        <w:tc>
          <w:tcPr>
            <w:tcW w:w="1683" w:type="dxa"/>
            <w:vMerge/>
          </w:tcPr>
          <w:p w:rsidR="004E1F39" w:rsidRPr="00AE1DEC" w:rsidRDefault="004E1F39" w:rsidP="004E1F39">
            <w:pPr>
              <w:spacing w:line="480" w:lineRule="auto"/>
              <w:rPr>
                <w:rFonts w:ascii="Times New Roman" w:hAnsi="Times New Roman" w:cs="Times New Roman"/>
                <w:sz w:val="24"/>
                <w:szCs w:val="24"/>
              </w:rPr>
            </w:pPr>
          </w:p>
        </w:tc>
        <w:tc>
          <w:tcPr>
            <w:tcW w:w="2146" w:type="dxa"/>
          </w:tcPr>
          <w:p w:rsidR="004E1F39" w:rsidRPr="00AE1DEC" w:rsidRDefault="004E1F39" w:rsidP="004E1F39">
            <w:pPr>
              <w:rPr>
                <w:rFonts w:ascii="Times New Roman" w:hAnsi="Times New Roman" w:cs="Times New Roman"/>
                <w:sz w:val="24"/>
                <w:szCs w:val="24"/>
              </w:rPr>
            </w:pPr>
            <w:r w:rsidRPr="00AE1DEC">
              <w:rPr>
                <w:rFonts w:ascii="Times New Roman" w:hAnsi="Times New Roman" w:cs="Times New Roman"/>
                <w:sz w:val="24"/>
                <w:szCs w:val="24"/>
              </w:rPr>
              <w:t>30-34</w:t>
            </w:r>
          </w:p>
        </w:tc>
        <w:tc>
          <w:tcPr>
            <w:tcW w:w="784" w:type="dxa"/>
            <w:tcBorders>
              <w:righ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15</w:t>
            </w:r>
          </w:p>
        </w:tc>
        <w:tc>
          <w:tcPr>
            <w:tcW w:w="968" w:type="dxa"/>
            <w:tcBorders>
              <w:lef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(8.7)</w:t>
            </w:r>
          </w:p>
        </w:tc>
        <w:tc>
          <w:tcPr>
            <w:tcW w:w="1025" w:type="dxa"/>
            <w:tcBorders>
              <w:righ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46.6</w:t>
            </w:r>
          </w:p>
        </w:tc>
        <w:tc>
          <w:tcPr>
            <w:tcW w:w="881" w:type="dxa"/>
            <w:tcBorders>
              <w:lef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(5.8)</w:t>
            </w:r>
          </w:p>
        </w:tc>
        <w:tc>
          <w:tcPr>
            <w:tcW w:w="905" w:type="dxa"/>
            <w:tcBorders>
              <w:righ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44.8</w:t>
            </w:r>
          </w:p>
        </w:tc>
        <w:tc>
          <w:tcPr>
            <w:tcW w:w="850" w:type="dxa"/>
            <w:tcBorders>
              <w:lef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(8.1)</w:t>
            </w:r>
          </w:p>
        </w:tc>
      </w:tr>
      <w:tr w:rsidR="004E1F39" w:rsidRPr="00AE1DEC" w:rsidTr="00B8515D">
        <w:tc>
          <w:tcPr>
            <w:tcW w:w="1683" w:type="dxa"/>
            <w:vMerge/>
          </w:tcPr>
          <w:p w:rsidR="004E1F39" w:rsidRPr="00AE1DEC" w:rsidRDefault="004E1F39" w:rsidP="004E1F39">
            <w:pPr>
              <w:spacing w:line="480" w:lineRule="auto"/>
              <w:rPr>
                <w:rFonts w:ascii="Times New Roman" w:hAnsi="Times New Roman" w:cs="Times New Roman"/>
                <w:sz w:val="24"/>
                <w:szCs w:val="24"/>
              </w:rPr>
            </w:pPr>
          </w:p>
        </w:tc>
        <w:tc>
          <w:tcPr>
            <w:tcW w:w="2146" w:type="dxa"/>
          </w:tcPr>
          <w:p w:rsidR="004E1F39" w:rsidRPr="00AE1DEC" w:rsidRDefault="004E1F39" w:rsidP="004E1F39">
            <w:pPr>
              <w:rPr>
                <w:rFonts w:ascii="Times New Roman" w:hAnsi="Times New Roman" w:cs="Times New Roman"/>
                <w:sz w:val="24"/>
                <w:szCs w:val="24"/>
              </w:rPr>
            </w:pPr>
            <w:r w:rsidRPr="00AE1DEC">
              <w:rPr>
                <w:rFonts w:ascii="Times New Roman" w:hAnsi="Times New Roman" w:cs="Times New Roman"/>
                <w:sz w:val="24"/>
                <w:szCs w:val="24"/>
              </w:rPr>
              <w:t>35-39</w:t>
            </w:r>
          </w:p>
        </w:tc>
        <w:tc>
          <w:tcPr>
            <w:tcW w:w="784" w:type="dxa"/>
            <w:tcBorders>
              <w:righ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26</w:t>
            </w:r>
          </w:p>
        </w:tc>
        <w:tc>
          <w:tcPr>
            <w:tcW w:w="968" w:type="dxa"/>
            <w:tcBorders>
              <w:lef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(15.0)</w:t>
            </w:r>
          </w:p>
        </w:tc>
        <w:tc>
          <w:tcPr>
            <w:tcW w:w="1025" w:type="dxa"/>
            <w:tcBorders>
              <w:righ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47.9</w:t>
            </w:r>
          </w:p>
        </w:tc>
        <w:tc>
          <w:tcPr>
            <w:tcW w:w="881" w:type="dxa"/>
            <w:tcBorders>
              <w:lef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(6.5)</w:t>
            </w:r>
          </w:p>
        </w:tc>
        <w:tc>
          <w:tcPr>
            <w:tcW w:w="905" w:type="dxa"/>
            <w:tcBorders>
              <w:righ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47.5</w:t>
            </w:r>
          </w:p>
        </w:tc>
        <w:tc>
          <w:tcPr>
            <w:tcW w:w="850" w:type="dxa"/>
            <w:tcBorders>
              <w:lef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(7.9)</w:t>
            </w:r>
          </w:p>
        </w:tc>
      </w:tr>
      <w:tr w:rsidR="004E1F39" w:rsidRPr="00AE1DEC" w:rsidTr="00B8515D">
        <w:tc>
          <w:tcPr>
            <w:tcW w:w="1683" w:type="dxa"/>
            <w:vMerge/>
          </w:tcPr>
          <w:p w:rsidR="004E1F39" w:rsidRPr="00AE1DEC" w:rsidRDefault="004E1F39" w:rsidP="004E1F39">
            <w:pPr>
              <w:spacing w:line="480" w:lineRule="auto"/>
              <w:rPr>
                <w:rFonts w:ascii="Times New Roman" w:hAnsi="Times New Roman" w:cs="Times New Roman"/>
                <w:sz w:val="24"/>
                <w:szCs w:val="24"/>
              </w:rPr>
            </w:pPr>
          </w:p>
        </w:tc>
        <w:tc>
          <w:tcPr>
            <w:tcW w:w="2146" w:type="dxa"/>
          </w:tcPr>
          <w:p w:rsidR="004E1F39" w:rsidRPr="00AE1DEC" w:rsidRDefault="004E1F39" w:rsidP="004E1F39">
            <w:pPr>
              <w:rPr>
                <w:rFonts w:ascii="Times New Roman" w:hAnsi="Times New Roman" w:cs="Times New Roman"/>
                <w:sz w:val="24"/>
                <w:szCs w:val="24"/>
              </w:rPr>
            </w:pPr>
            <w:r w:rsidRPr="00AE1DEC">
              <w:rPr>
                <w:rFonts w:ascii="Times New Roman" w:hAnsi="Times New Roman" w:cs="Times New Roman"/>
                <w:sz w:val="24"/>
                <w:szCs w:val="24"/>
              </w:rPr>
              <w:t>40-44</w:t>
            </w:r>
          </w:p>
        </w:tc>
        <w:tc>
          <w:tcPr>
            <w:tcW w:w="784" w:type="dxa"/>
            <w:tcBorders>
              <w:righ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38</w:t>
            </w:r>
          </w:p>
        </w:tc>
        <w:tc>
          <w:tcPr>
            <w:tcW w:w="968" w:type="dxa"/>
            <w:tcBorders>
              <w:lef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(22.0)</w:t>
            </w:r>
          </w:p>
        </w:tc>
        <w:tc>
          <w:tcPr>
            <w:tcW w:w="1025" w:type="dxa"/>
            <w:tcBorders>
              <w:righ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48.6</w:t>
            </w:r>
          </w:p>
        </w:tc>
        <w:tc>
          <w:tcPr>
            <w:tcW w:w="881" w:type="dxa"/>
            <w:tcBorders>
              <w:lef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(6.7)</w:t>
            </w:r>
          </w:p>
        </w:tc>
        <w:tc>
          <w:tcPr>
            <w:tcW w:w="905" w:type="dxa"/>
            <w:tcBorders>
              <w:righ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47.3</w:t>
            </w:r>
          </w:p>
        </w:tc>
        <w:tc>
          <w:tcPr>
            <w:tcW w:w="850" w:type="dxa"/>
            <w:tcBorders>
              <w:lef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(6.7)</w:t>
            </w:r>
          </w:p>
        </w:tc>
      </w:tr>
      <w:tr w:rsidR="004E1F39" w:rsidRPr="00AE1DEC" w:rsidTr="00B8515D">
        <w:tc>
          <w:tcPr>
            <w:tcW w:w="1683" w:type="dxa"/>
            <w:vMerge/>
          </w:tcPr>
          <w:p w:rsidR="004E1F39" w:rsidRPr="00AE1DEC" w:rsidRDefault="004E1F39" w:rsidP="004E1F39">
            <w:pPr>
              <w:spacing w:line="480" w:lineRule="auto"/>
              <w:rPr>
                <w:rFonts w:ascii="Times New Roman" w:hAnsi="Times New Roman" w:cs="Times New Roman"/>
                <w:sz w:val="24"/>
                <w:szCs w:val="24"/>
              </w:rPr>
            </w:pPr>
          </w:p>
        </w:tc>
        <w:tc>
          <w:tcPr>
            <w:tcW w:w="2146" w:type="dxa"/>
          </w:tcPr>
          <w:p w:rsidR="004E1F39" w:rsidRPr="00AE1DEC" w:rsidRDefault="004E1F39" w:rsidP="004E1F39">
            <w:pPr>
              <w:rPr>
                <w:rFonts w:ascii="Times New Roman" w:hAnsi="Times New Roman" w:cs="Times New Roman"/>
                <w:sz w:val="24"/>
                <w:szCs w:val="24"/>
              </w:rPr>
            </w:pPr>
            <w:r w:rsidRPr="00AE1DEC">
              <w:rPr>
                <w:rFonts w:ascii="Times New Roman" w:hAnsi="Times New Roman" w:cs="Times New Roman"/>
                <w:sz w:val="24"/>
                <w:szCs w:val="24"/>
              </w:rPr>
              <w:t>45-49</w:t>
            </w:r>
          </w:p>
        </w:tc>
        <w:tc>
          <w:tcPr>
            <w:tcW w:w="784" w:type="dxa"/>
            <w:tcBorders>
              <w:righ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34</w:t>
            </w:r>
          </w:p>
        </w:tc>
        <w:tc>
          <w:tcPr>
            <w:tcW w:w="968" w:type="dxa"/>
            <w:tcBorders>
              <w:lef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(19.7)</w:t>
            </w:r>
          </w:p>
        </w:tc>
        <w:tc>
          <w:tcPr>
            <w:tcW w:w="1025" w:type="dxa"/>
            <w:tcBorders>
              <w:righ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47.8</w:t>
            </w:r>
          </w:p>
        </w:tc>
        <w:tc>
          <w:tcPr>
            <w:tcW w:w="881" w:type="dxa"/>
            <w:tcBorders>
              <w:lef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(4.5)</w:t>
            </w:r>
          </w:p>
        </w:tc>
        <w:tc>
          <w:tcPr>
            <w:tcW w:w="905" w:type="dxa"/>
            <w:tcBorders>
              <w:righ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47.1</w:t>
            </w:r>
          </w:p>
        </w:tc>
        <w:tc>
          <w:tcPr>
            <w:tcW w:w="850" w:type="dxa"/>
            <w:tcBorders>
              <w:lef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(6.2)</w:t>
            </w:r>
          </w:p>
        </w:tc>
      </w:tr>
      <w:tr w:rsidR="004E1F39" w:rsidRPr="00AE1DEC" w:rsidTr="00B8515D">
        <w:tc>
          <w:tcPr>
            <w:tcW w:w="1683" w:type="dxa"/>
            <w:vMerge/>
          </w:tcPr>
          <w:p w:rsidR="004E1F39" w:rsidRPr="00AE1DEC" w:rsidRDefault="004E1F39" w:rsidP="004E1F39">
            <w:pPr>
              <w:spacing w:line="480" w:lineRule="auto"/>
              <w:rPr>
                <w:rFonts w:ascii="Times New Roman" w:hAnsi="Times New Roman" w:cs="Times New Roman"/>
                <w:sz w:val="24"/>
                <w:szCs w:val="24"/>
              </w:rPr>
            </w:pPr>
          </w:p>
        </w:tc>
        <w:tc>
          <w:tcPr>
            <w:tcW w:w="2146" w:type="dxa"/>
          </w:tcPr>
          <w:p w:rsidR="004E1F39" w:rsidRPr="00AE1DEC" w:rsidRDefault="004E1F39" w:rsidP="004E1F39">
            <w:pPr>
              <w:rPr>
                <w:rFonts w:ascii="Times New Roman" w:hAnsi="Times New Roman" w:cs="Times New Roman"/>
                <w:sz w:val="24"/>
                <w:szCs w:val="24"/>
              </w:rPr>
            </w:pPr>
            <w:r w:rsidRPr="00AE1DEC">
              <w:rPr>
                <w:rFonts w:ascii="Times New Roman" w:hAnsi="Times New Roman" w:cs="Times New Roman"/>
                <w:sz w:val="24"/>
                <w:szCs w:val="24"/>
              </w:rPr>
              <w:t>50-54</w:t>
            </w:r>
          </w:p>
        </w:tc>
        <w:tc>
          <w:tcPr>
            <w:tcW w:w="784" w:type="dxa"/>
            <w:tcBorders>
              <w:righ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24</w:t>
            </w:r>
          </w:p>
        </w:tc>
        <w:tc>
          <w:tcPr>
            <w:tcW w:w="968" w:type="dxa"/>
            <w:tcBorders>
              <w:lef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(13.9)</w:t>
            </w:r>
          </w:p>
        </w:tc>
        <w:tc>
          <w:tcPr>
            <w:tcW w:w="1025" w:type="dxa"/>
            <w:tcBorders>
              <w:righ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(50.5)</w:t>
            </w:r>
          </w:p>
        </w:tc>
        <w:tc>
          <w:tcPr>
            <w:tcW w:w="881" w:type="dxa"/>
            <w:tcBorders>
              <w:lef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(6.3)</w:t>
            </w:r>
          </w:p>
        </w:tc>
        <w:tc>
          <w:tcPr>
            <w:tcW w:w="905" w:type="dxa"/>
            <w:tcBorders>
              <w:righ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46.3</w:t>
            </w:r>
          </w:p>
        </w:tc>
        <w:tc>
          <w:tcPr>
            <w:tcW w:w="850" w:type="dxa"/>
            <w:tcBorders>
              <w:lef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(8.7)</w:t>
            </w:r>
          </w:p>
        </w:tc>
      </w:tr>
      <w:tr w:rsidR="004E1F39" w:rsidRPr="00AE1DEC" w:rsidTr="00B8515D">
        <w:tc>
          <w:tcPr>
            <w:tcW w:w="1683" w:type="dxa"/>
            <w:vMerge/>
          </w:tcPr>
          <w:p w:rsidR="004E1F39" w:rsidRPr="00AE1DEC" w:rsidRDefault="004E1F39" w:rsidP="004E1F39">
            <w:pPr>
              <w:spacing w:line="480" w:lineRule="auto"/>
              <w:rPr>
                <w:rFonts w:ascii="Times New Roman" w:hAnsi="Times New Roman" w:cs="Times New Roman"/>
                <w:sz w:val="24"/>
                <w:szCs w:val="24"/>
              </w:rPr>
            </w:pPr>
          </w:p>
        </w:tc>
        <w:tc>
          <w:tcPr>
            <w:tcW w:w="2146" w:type="dxa"/>
          </w:tcPr>
          <w:p w:rsidR="004E1F39" w:rsidRPr="00AE1DEC" w:rsidRDefault="004E1F39" w:rsidP="004E1F39">
            <w:pPr>
              <w:rPr>
                <w:rFonts w:ascii="Times New Roman" w:hAnsi="Times New Roman" w:cs="Times New Roman"/>
                <w:sz w:val="24"/>
                <w:szCs w:val="24"/>
              </w:rPr>
            </w:pPr>
            <w:r w:rsidRPr="00AE1DEC">
              <w:rPr>
                <w:rFonts w:ascii="Times New Roman" w:hAnsi="Times New Roman" w:cs="Times New Roman"/>
                <w:sz w:val="24"/>
                <w:szCs w:val="24"/>
              </w:rPr>
              <w:t>≥55</w:t>
            </w:r>
          </w:p>
        </w:tc>
        <w:tc>
          <w:tcPr>
            <w:tcW w:w="784" w:type="dxa"/>
            <w:tcBorders>
              <w:righ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17</w:t>
            </w:r>
          </w:p>
        </w:tc>
        <w:tc>
          <w:tcPr>
            <w:tcW w:w="968" w:type="dxa"/>
            <w:tcBorders>
              <w:lef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(9.8)</w:t>
            </w:r>
          </w:p>
        </w:tc>
        <w:tc>
          <w:tcPr>
            <w:tcW w:w="1025" w:type="dxa"/>
            <w:tcBorders>
              <w:righ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(50.0)</w:t>
            </w:r>
          </w:p>
        </w:tc>
        <w:tc>
          <w:tcPr>
            <w:tcW w:w="881" w:type="dxa"/>
            <w:tcBorders>
              <w:lef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(5.9)</w:t>
            </w:r>
          </w:p>
        </w:tc>
        <w:tc>
          <w:tcPr>
            <w:tcW w:w="905" w:type="dxa"/>
            <w:tcBorders>
              <w:righ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46.4</w:t>
            </w:r>
          </w:p>
        </w:tc>
        <w:tc>
          <w:tcPr>
            <w:tcW w:w="850" w:type="dxa"/>
            <w:tcBorders>
              <w:lef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(8.5)</w:t>
            </w:r>
          </w:p>
        </w:tc>
      </w:tr>
      <w:tr w:rsidR="004E1F39" w:rsidRPr="00AE1DEC" w:rsidTr="00B8515D">
        <w:tc>
          <w:tcPr>
            <w:tcW w:w="1683" w:type="dxa"/>
            <w:vMerge/>
          </w:tcPr>
          <w:p w:rsidR="004E1F39" w:rsidRPr="00AE1DEC" w:rsidRDefault="004E1F39" w:rsidP="004E1F39">
            <w:pPr>
              <w:spacing w:line="480" w:lineRule="auto"/>
              <w:rPr>
                <w:rFonts w:ascii="Times New Roman" w:hAnsi="Times New Roman" w:cs="Times New Roman"/>
                <w:sz w:val="24"/>
                <w:szCs w:val="24"/>
              </w:rPr>
            </w:pPr>
          </w:p>
        </w:tc>
        <w:tc>
          <w:tcPr>
            <w:tcW w:w="2146" w:type="dxa"/>
          </w:tcPr>
          <w:p w:rsidR="004E1F39" w:rsidRPr="00AE1DEC" w:rsidRDefault="004E1F39" w:rsidP="004E1F39">
            <w:pPr>
              <w:rPr>
                <w:rFonts w:ascii="Times New Roman" w:hAnsi="Times New Roman" w:cs="Times New Roman"/>
                <w:sz w:val="24"/>
                <w:szCs w:val="24"/>
              </w:rPr>
            </w:pPr>
            <w:r w:rsidRPr="00AE1DEC">
              <w:rPr>
                <w:rFonts w:ascii="Times New Roman" w:hAnsi="Times New Roman" w:cs="Times New Roman"/>
                <w:sz w:val="24"/>
                <w:szCs w:val="24"/>
              </w:rPr>
              <w:t>Test for trend</w:t>
            </w:r>
          </w:p>
        </w:tc>
        <w:tc>
          <w:tcPr>
            <w:tcW w:w="784" w:type="dxa"/>
            <w:tcBorders>
              <w:right w:val="single" w:sz="4" w:space="0" w:color="FFFFFF" w:themeColor="background1"/>
            </w:tcBorders>
          </w:tcPr>
          <w:p w:rsidR="004E1F39" w:rsidRPr="00AE1DEC" w:rsidRDefault="004E1F39" w:rsidP="004E1F39">
            <w:pPr>
              <w:rPr>
                <w:rFonts w:ascii="Times New Roman" w:hAnsi="Times New Roman" w:cs="Times New Roman"/>
                <w:sz w:val="24"/>
                <w:szCs w:val="24"/>
              </w:rPr>
            </w:pPr>
          </w:p>
        </w:tc>
        <w:tc>
          <w:tcPr>
            <w:tcW w:w="968" w:type="dxa"/>
            <w:tcBorders>
              <w:left w:val="single" w:sz="4" w:space="0" w:color="FFFFFF" w:themeColor="background1"/>
            </w:tcBorders>
          </w:tcPr>
          <w:p w:rsidR="004E1F39" w:rsidRPr="00AE1DEC" w:rsidRDefault="004E1F39" w:rsidP="004E1F39">
            <w:pPr>
              <w:rPr>
                <w:rFonts w:ascii="Times New Roman" w:hAnsi="Times New Roman" w:cs="Times New Roman"/>
                <w:sz w:val="24"/>
                <w:szCs w:val="24"/>
              </w:rPr>
            </w:pPr>
          </w:p>
        </w:tc>
        <w:tc>
          <w:tcPr>
            <w:tcW w:w="1025" w:type="dxa"/>
            <w:tcBorders>
              <w:righ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P=0.03</w:t>
            </w:r>
          </w:p>
        </w:tc>
        <w:tc>
          <w:tcPr>
            <w:tcW w:w="881" w:type="dxa"/>
            <w:tcBorders>
              <w:left w:val="single" w:sz="4" w:space="0" w:color="FFFFFF" w:themeColor="background1"/>
            </w:tcBorders>
          </w:tcPr>
          <w:p w:rsidR="004E1F39" w:rsidRPr="00AE1DEC" w:rsidRDefault="004E1F39" w:rsidP="004E1F39">
            <w:pPr>
              <w:rPr>
                <w:rFonts w:ascii="Times New Roman" w:hAnsi="Times New Roman" w:cs="Times New Roman"/>
                <w:sz w:val="24"/>
                <w:szCs w:val="24"/>
              </w:rPr>
            </w:pPr>
          </w:p>
        </w:tc>
        <w:tc>
          <w:tcPr>
            <w:tcW w:w="905" w:type="dxa"/>
            <w:tcBorders>
              <w:right w:val="single" w:sz="4" w:space="0" w:color="FFFFFF" w:themeColor="background1"/>
            </w:tcBorders>
          </w:tcPr>
          <w:p w:rsidR="004E1F39" w:rsidRPr="00AE1DEC" w:rsidRDefault="00542D49" w:rsidP="004E1F39">
            <w:pPr>
              <w:rPr>
                <w:rFonts w:ascii="Times New Roman" w:hAnsi="Times New Roman" w:cs="Times New Roman"/>
                <w:sz w:val="24"/>
                <w:szCs w:val="24"/>
              </w:rPr>
            </w:pPr>
            <w:r>
              <w:rPr>
                <w:rFonts w:ascii="Times New Roman" w:hAnsi="Times New Roman" w:cs="Times New Roman"/>
                <w:sz w:val="24"/>
                <w:szCs w:val="24"/>
              </w:rPr>
              <w:t>P=0.57</w:t>
            </w:r>
          </w:p>
        </w:tc>
        <w:tc>
          <w:tcPr>
            <w:tcW w:w="850" w:type="dxa"/>
            <w:tcBorders>
              <w:left w:val="single" w:sz="4" w:space="0" w:color="FFFFFF" w:themeColor="background1"/>
            </w:tcBorders>
          </w:tcPr>
          <w:p w:rsidR="004E1F39" w:rsidRPr="00AE1DEC" w:rsidRDefault="004E1F39" w:rsidP="004E1F39">
            <w:pPr>
              <w:rPr>
                <w:rFonts w:ascii="Times New Roman" w:hAnsi="Times New Roman" w:cs="Times New Roman"/>
                <w:sz w:val="24"/>
                <w:szCs w:val="24"/>
              </w:rPr>
            </w:pPr>
          </w:p>
        </w:tc>
      </w:tr>
      <w:tr w:rsidR="004E1F39" w:rsidRPr="00AE1DEC" w:rsidTr="00B8515D">
        <w:tc>
          <w:tcPr>
            <w:tcW w:w="1683" w:type="dxa"/>
            <w:vMerge w:val="restart"/>
          </w:tcPr>
          <w:p w:rsidR="004E1F39" w:rsidRPr="00AE1DEC" w:rsidRDefault="004E1F39" w:rsidP="004E1F39">
            <w:pPr>
              <w:spacing w:line="480" w:lineRule="auto"/>
              <w:rPr>
                <w:rFonts w:ascii="Times New Roman" w:hAnsi="Times New Roman" w:cs="Times New Roman"/>
                <w:sz w:val="24"/>
                <w:szCs w:val="24"/>
              </w:rPr>
            </w:pPr>
            <w:r w:rsidRPr="00AE1DEC">
              <w:rPr>
                <w:rFonts w:ascii="Times New Roman" w:hAnsi="Times New Roman" w:cs="Times New Roman"/>
                <w:sz w:val="24"/>
                <w:szCs w:val="24"/>
              </w:rPr>
              <w:t>Gender</w:t>
            </w:r>
          </w:p>
        </w:tc>
        <w:tc>
          <w:tcPr>
            <w:tcW w:w="2146" w:type="dxa"/>
          </w:tcPr>
          <w:p w:rsidR="004E1F39" w:rsidRPr="00AE1DEC" w:rsidRDefault="004E1F39" w:rsidP="004E1F39">
            <w:pPr>
              <w:rPr>
                <w:rFonts w:ascii="Times New Roman" w:hAnsi="Times New Roman" w:cs="Times New Roman"/>
                <w:sz w:val="24"/>
                <w:szCs w:val="24"/>
              </w:rPr>
            </w:pPr>
            <w:r w:rsidRPr="00AE1DEC">
              <w:rPr>
                <w:rFonts w:ascii="Times New Roman" w:hAnsi="Times New Roman" w:cs="Times New Roman"/>
                <w:sz w:val="24"/>
                <w:szCs w:val="24"/>
              </w:rPr>
              <w:t>Male</w:t>
            </w:r>
          </w:p>
        </w:tc>
        <w:tc>
          <w:tcPr>
            <w:tcW w:w="784" w:type="dxa"/>
            <w:tcBorders>
              <w:righ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126</w:t>
            </w:r>
          </w:p>
        </w:tc>
        <w:tc>
          <w:tcPr>
            <w:tcW w:w="968" w:type="dxa"/>
            <w:tcBorders>
              <w:lef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(72.8)</w:t>
            </w:r>
          </w:p>
        </w:tc>
        <w:tc>
          <w:tcPr>
            <w:tcW w:w="1025" w:type="dxa"/>
            <w:tcBorders>
              <w:righ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48.6</w:t>
            </w:r>
          </w:p>
        </w:tc>
        <w:tc>
          <w:tcPr>
            <w:tcW w:w="881" w:type="dxa"/>
            <w:tcBorders>
              <w:lef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(6.1)</w:t>
            </w:r>
          </w:p>
        </w:tc>
        <w:tc>
          <w:tcPr>
            <w:tcW w:w="905" w:type="dxa"/>
            <w:tcBorders>
              <w:righ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46.6</w:t>
            </w:r>
          </w:p>
        </w:tc>
        <w:tc>
          <w:tcPr>
            <w:tcW w:w="850" w:type="dxa"/>
            <w:tcBorders>
              <w:lef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(7.3)</w:t>
            </w:r>
          </w:p>
        </w:tc>
      </w:tr>
      <w:tr w:rsidR="004E1F39" w:rsidRPr="00AE1DEC" w:rsidTr="00B8515D">
        <w:tc>
          <w:tcPr>
            <w:tcW w:w="1683" w:type="dxa"/>
            <w:vMerge/>
          </w:tcPr>
          <w:p w:rsidR="004E1F39" w:rsidRPr="00AE1DEC" w:rsidRDefault="004E1F39" w:rsidP="004E1F39">
            <w:pPr>
              <w:spacing w:line="480" w:lineRule="auto"/>
              <w:rPr>
                <w:rFonts w:ascii="Times New Roman" w:hAnsi="Times New Roman" w:cs="Times New Roman"/>
                <w:sz w:val="24"/>
                <w:szCs w:val="24"/>
              </w:rPr>
            </w:pPr>
          </w:p>
        </w:tc>
        <w:tc>
          <w:tcPr>
            <w:tcW w:w="2146" w:type="dxa"/>
          </w:tcPr>
          <w:p w:rsidR="004E1F39" w:rsidRPr="00AE1DEC" w:rsidRDefault="004E1F39" w:rsidP="004E1F39">
            <w:pPr>
              <w:rPr>
                <w:rFonts w:ascii="Times New Roman" w:hAnsi="Times New Roman" w:cs="Times New Roman"/>
                <w:sz w:val="24"/>
                <w:szCs w:val="24"/>
              </w:rPr>
            </w:pPr>
            <w:r w:rsidRPr="00AE1DEC">
              <w:rPr>
                <w:rFonts w:ascii="Times New Roman" w:hAnsi="Times New Roman" w:cs="Times New Roman"/>
                <w:sz w:val="24"/>
                <w:szCs w:val="24"/>
              </w:rPr>
              <w:t>Female</w:t>
            </w:r>
          </w:p>
        </w:tc>
        <w:tc>
          <w:tcPr>
            <w:tcW w:w="784" w:type="dxa"/>
            <w:tcBorders>
              <w:righ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47</w:t>
            </w:r>
          </w:p>
        </w:tc>
        <w:tc>
          <w:tcPr>
            <w:tcW w:w="968" w:type="dxa"/>
            <w:tcBorders>
              <w:lef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(27.2)</w:t>
            </w:r>
          </w:p>
        </w:tc>
        <w:tc>
          <w:tcPr>
            <w:tcW w:w="1025" w:type="dxa"/>
            <w:tcBorders>
              <w:righ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47.8</w:t>
            </w:r>
          </w:p>
        </w:tc>
        <w:tc>
          <w:tcPr>
            <w:tcW w:w="881" w:type="dxa"/>
            <w:tcBorders>
              <w:lef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(5.7)</w:t>
            </w:r>
          </w:p>
        </w:tc>
        <w:tc>
          <w:tcPr>
            <w:tcW w:w="905" w:type="dxa"/>
            <w:tcBorders>
              <w:righ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47.8</w:t>
            </w:r>
          </w:p>
        </w:tc>
        <w:tc>
          <w:tcPr>
            <w:tcW w:w="850" w:type="dxa"/>
            <w:tcBorders>
              <w:lef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(6.9)</w:t>
            </w:r>
          </w:p>
        </w:tc>
      </w:tr>
      <w:tr w:rsidR="004E1F39" w:rsidRPr="00AE1DEC" w:rsidTr="00B8515D">
        <w:tc>
          <w:tcPr>
            <w:tcW w:w="1683" w:type="dxa"/>
            <w:vMerge/>
          </w:tcPr>
          <w:p w:rsidR="004E1F39" w:rsidRPr="00AE1DEC" w:rsidRDefault="004E1F39" w:rsidP="004E1F39">
            <w:pPr>
              <w:spacing w:line="480" w:lineRule="auto"/>
              <w:rPr>
                <w:rFonts w:ascii="Times New Roman" w:hAnsi="Times New Roman" w:cs="Times New Roman"/>
                <w:sz w:val="24"/>
                <w:szCs w:val="24"/>
              </w:rPr>
            </w:pPr>
          </w:p>
        </w:tc>
        <w:tc>
          <w:tcPr>
            <w:tcW w:w="2146" w:type="dxa"/>
          </w:tcPr>
          <w:p w:rsidR="004E1F39" w:rsidRPr="00AE1DEC" w:rsidRDefault="004E1F39" w:rsidP="004E1F39">
            <w:pPr>
              <w:rPr>
                <w:rFonts w:ascii="Times New Roman" w:hAnsi="Times New Roman" w:cs="Times New Roman"/>
                <w:sz w:val="24"/>
                <w:szCs w:val="24"/>
              </w:rPr>
            </w:pPr>
            <w:r w:rsidRPr="00AE1DEC">
              <w:rPr>
                <w:rFonts w:ascii="Times New Roman" w:hAnsi="Times New Roman" w:cs="Times New Roman"/>
                <w:sz w:val="24"/>
                <w:szCs w:val="24"/>
              </w:rPr>
              <w:t>P value</w:t>
            </w:r>
          </w:p>
        </w:tc>
        <w:tc>
          <w:tcPr>
            <w:tcW w:w="784" w:type="dxa"/>
            <w:tcBorders>
              <w:right w:val="single" w:sz="4" w:space="0" w:color="FFFFFF" w:themeColor="background1"/>
            </w:tcBorders>
          </w:tcPr>
          <w:p w:rsidR="004E1F39" w:rsidRPr="00AE1DEC" w:rsidRDefault="004E1F39" w:rsidP="004E1F39">
            <w:pPr>
              <w:rPr>
                <w:rFonts w:ascii="Times New Roman" w:hAnsi="Times New Roman" w:cs="Times New Roman"/>
                <w:sz w:val="24"/>
                <w:szCs w:val="24"/>
              </w:rPr>
            </w:pPr>
          </w:p>
        </w:tc>
        <w:tc>
          <w:tcPr>
            <w:tcW w:w="968" w:type="dxa"/>
            <w:tcBorders>
              <w:left w:val="single" w:sz="4" w:space="0" w:color="FFFFFF" w:themeColor="background1"/>
            </w:tcBorders>
          </w:tcPr>
          <w:p w:rsidR="004E1F39" w:rsidRPr="00AE1DEC" w:rsidRDefault="004E1F39" w:rsidP="004E1F39">
            <w:pPr>
              <w:rPr>
                <w:rFonts w:ascii="Times New Roman" w:hAnsi="Times New Roman" w:cs="Times New Roman"/>
                <w:sz w:val="24"/>
                <w:szCs w:val="24"/>
              </w:rPr>
            </w:pPr>
          </w:p>
        </w:tc>
        <w:tc>
          <w:tcPr>
            <w:tcW w:w="1025" w:type="dxa"/>
            <w:tcBorders>
              <w:righ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P=0.48</w:t>
            </w:r>
          </w:p>
        </w:tc>
        <w:tc>
          <w:tcPr>
            <w:tcW w:w="881" w:type="dxa"/>
            <w:tcBorders>
              <w:left w:val="single" w:sz="4" w:space="0" w:color="FFFFFF" w:themeColor="background1"/>
            </w:tcBorders>
          </w:tcPr>
          <w:p w:rsidR="004E1F39" w:rsidRPr="00AE1DEC" w:rsidRDefault="004E1F39" w:rsidP="004E1F39">
            <w:pPr>
              <w:rPr>
                <w:rFonts w:ascii="Times New Roman" w:hAnsi="Times New Roman" w:cs="Times New Roman"/>
                <w:sz w:val="24"/>
                <w:szCs w:val="24"/>
              </w:rPr>
            </w:pPr>
          </w:p>
        </w:tc>
        <w:tc>
          <w:tcPr>
            <w:tcW w:w="905" w:type="dxa"/>
            <w:tcBorders>
              <w:righ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P=0.35</w:t>
            </w:r>
          </w:p>
        </w:tc>
        <w:tc>
          <w:tcPr>
            <w:tcW w:w="850" w:type="dxa"/>
            <w:tcBorders>
              <w:left w:val="single" w:sz="4" w:space="0" w:color="FFFFFF" w:themeColor="background1"/>
            </w:tcBorders>
          </w:tcPr>
          <w:p w:rsidR="004E1F39" w:rsidRPr="00AE1DEC" w:rsidRDefault="004E1F39" w:rsidP="004E1F39">
            <w:pPr>
              <w:rPr>
                <w:rFonts w:ascii="Times New Roman" w:hAnsi="Times New Roman" w:cs="Times New Roman"/>
                <w:sz w:val="24"/>
                <w:szCs w:val="24"/>
              </w:rPr>
            </w:pPr>
          </w:p>
        </w:tc>
      </w:tr>
      <w:tr w:rsidR="004E1F39" w:rsidRPr="00AE1DEC" w:rsidTr="00B8515D">
        <w:tc>
          <w:tcPr>
            <w:tcW w:w="1683" w:type="dxa"/>
            <w:vMerge w:val="restart"/>
          </w:tcPr>
          <w:p w:rsidR="004E1F39" w:rsidRPr="00AE1DEC" w:rsidRDefault="004E1F39" w:rsidP="004E1F39">
            <w:pPr>
              <w:spacing w:line="480" w:lineRule="auto"/>
              <w:rPr>
                <w:rFonts w:ascii="Times New Roman" w:hAnsi="Times New Roman" w:cs="Times New Roman"/>
                <w:sz w:val="24"/>
                <w:szCs w:val="24"/>
              </w:rPr>
            </w:pPr>
            <w:r w:rsidRPr="00AE1DEC">
              <w:rPr>
                <w:rFonts w:ascii="Times New Roman" w:hAnsi="Times New Roman" w:cs="Times New Roman"/>
                <w:sz w:val="24"/>
                <w:szCs w:val="24"/>
              </w:rPr>
              <w:t>Education</w:t>
            </w:r>
          </w:p>
        </w:tc>
        <w:tc>
          <w:tcPr>
            <w:tcW w:w="2146" w:type="dxa"/>
          </w:tcPr>
          <w:p w:rsidR="004E1F39" w:rsidRPr="00AE1DEC" w:rsidRDefault="004E1F39" w:rsidP="004E1F39">
            <w:pPr>
              <w:rPr>
                <w:rFonts w:ascii="Times New Roman" w:hAnsi="Times New Roman" w:cs="Times New Roman"/>
                <w:sz w:val="24"/>
                <w:szCs w:val="24"/>
              </w:rPr>
            </w:pPr>
            <w:r w:rsidRPr="00AE1DEC">
              <w:rPr>
                <w:rFonts w:ascii="Times New Roman" w:hAnsi="Times New Roman" w:cs="Times New Roman"/>
                <w:sz w:val="24"/>
                <w:szCs w:val="24"/>
              </w:rPr>
              <w:t>No qualifications</w:t>
            </w:r>
          </w:p>
        </w:tc>
        <w:tc>
          <w:tcPr>
            <w:tcW w:w="784" w:type="dxa"/>
            <w:tcBorders>
              <w:righ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56</w:t>
            </w:r>
          </w:p>
        </w:tc>
        <w:tc>
          <w:tcPr>
            <w:tcW w:w="968" w:type="dxa"/>
            <w:tcBorders>
              <w:lef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(32.4)</w:t>
            </w:r>
          </w:p>
        </w:tc>
        <w:tc>
          <w:tcPr>
            <w:tcW w:w="1025" w:type="dxa"/>
            <w:tcBorders>
              <w:righ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48.9</w:t>
            </w:r>
          </w:p>
        </w:tc>
        <w:tc>
          <w:tcPr>
            <w:tcW w:w="881" w:type="dxa"/>
            <w:tcBorders>
              <w:lef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(5.2)</w:t>
            </w:r>
          </w:p>
        </w:tc>
        <w:tc>
          <w:tcPr>
            <w:tcW w:w="905" w:type="dxa"/>
            <w:tcBorders>
              <w:right w:val="single" w:sz="4" w:space="0" w:color="FFFFFF" w:themeColor="background1"/>
            </w:tcBorders>
          </w:tcPr>
          <w:p w:rsidR="004E1F39" w:rsidRPr="00AE1DEC" w:rsidRDefault="00C9438B" w:rsidP="004E1F39">
            <w:pPr>
              <w:rPr>
                <w:rFonts w:ascii="Times New Roman" w:hAnsi="Times New Roman" w:cs="Times New Roman"/>
                <w:sz w:val="24"/>
                <w:szCs w:val="24"/>
              </w:rPr>
            </w:pPr>
            <w:r>
              <w:rPr>
                <w:rFonts w:ascii="Times New Roman" w:hAnsi="Times New Roman" w:cs="Times New Roman"/>
                <w:sz w:val="24"/>
                <w:szCs w:val="24"/>
              </w:rPr>
              <w:t>46.1</w:t>
            </w:r>
          </w:p>
        </w:tc>
        <w:tc>
          <w:tcPr>
            <w:tcW w:w="850" w:type="dxa"/>
            <w:tcBorders>
              <w:left w:val="single" w:sz="4" w:space="0" w:color="FFFFFF" w:themeColor="background1"/>
            </w:tcBorders>
          </w:tcPr>
          <w:p w:rsidR="004E1F39" w:rsidRPr="00AE1DEC" w:rsidRDefault="00C9438B" w:rsidP="004E1F39">
            <w:pPr>
              <w:rPr>
                <w:rFonts w:ascii="Times New Roman" w:hAnsi="Times New Roman" w:cs="Times New Roman"/>
                <w:sz w:val="24"/>
                <w:szCs w:val="24"/>
              </w:rPr>
            </w:pPr>
            <w:r>
              <w:rPr>
                <w:rFonts w:ascii="Times New Roman" w:hAnsi="Times New Roman" w:cs="Times New Roman"/>
                <w:sz w:val="24"/>
                <w:szCs w:val="24"/>
              </w:rPr>
              <w:t>(8.7)</w:t>
            </w:r>
          </w:p>
        </w:tc>
      </w:tr>
      <w:tr w:rsidR="004E1F39" w:rsidRPr="00AE1DEC" w:rsidTr="00B8515D">
        <w:tc>
          <w:tcPr>
            <w:tcW w:w="1683" w:type="dxa"/>
            <w:vMerge/>
          </w:tcPr>
          <w:p w:rsidR="004E1F39" w:rsidRPr="00AE1DEC" w:rsidRDefault="004E1F39" w:rsidP="004E1F39">
            <w:pPr>
              <w:spacing w:line="480" w:lineRule="auto"/>
              <w:rPr>
                <w:rFonts w:ascii="Times New Roman" w:hAnsi="Times New Roman" w:cs="Times New Roman"/>
                <w:sz w:val="24"/>
                <w:szCs w:val="24"/>
              </w:rPr>
            </w:pPr>
          </w:p>
        </w:tc>
        <w:tc>
          <w:tcPr>
            <w:tcW w:w="2146" w:type="dxa"/>
          </w:tcPr>
          <w:p w:rsidR="004E1F39" w:rsidRPr="00AE1DEC" w:rsidRDefault="004E1F39" w:rsidP="004E1F39">
            <w:pPr>
              <w:rPr>
                <w:rFonts w:ascii="Times New Roman" w:hAnsi="Times New Roman" w:cs="Times New Roman"/>
                <w:sz w:val="24"/>
                <w:szCs w:val="24"/>
              </w:rPr>
            </w:pPr>
            <w:r w:rsidRPr="00AE1DEC">
              <w:rPr>
                <w:rFonts w:ascii="Times New Roman" w:hAnsi="Times New Roman" w:cs="Times New Roman"/>
                <w:sz w:val="24"/>
                <w:szCs w:val="24"/>
              </w:rPr>
              <w:t>Some qualifications</w:t>
            </w:r>
          </w:p>
        </w:tc>
        <w:tc>
          <w:tcPr>
            <w:tcW w:w="784" w:type="dxa"/>
            <w:tcBorders>
              <w:righ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91</w:t>
            </w:r>
          </w:p>
        </w:tc>
        <w:tc>
          <w:tcPr>
            <w:tcW w:w="968" w:type="dxa"/>
            <w:tcBorders>
              <w:lef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(52.6)</w:t>
            </w:r>
          </w:p>
        </w:tc>
        <w:tc>
          <w:tcPr>
            <w:tcW w:w="1025" w:type="dxa"/>
            <w:tcBorders>
              <w:righ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48.4</w:t>
            </w:r>
          </w:p>
        </w:tc>
        <w:tc>
          <w:tcPr>
            <w:tcW w:w="881" w:type="dxa"/>
            <w:tcBorders>
              <w:lef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(6.0)</w:t>
            </w:r>
          </w:p>
        </w:tc>
        <w:tc>
          <w:tcPr>
            <w:tcW w:w="905" w:type="dxa"/>
            <w:tcBorders>
              <w:right w:val="single" w:sz="4" w:space="0" w:color="FFFFFF" w:themeColor="background1"/>
            </w:tcBorders>
          </w:tcPr>
          <w:p w:rsidR="004E1F39" w:rsidRPr="00AE1DEC" w:rsidRDefault="00C9438B" w:rsidP="004E1F39">
            <w:pPr>
              <w:rPr>
                <w:rFonts w:ascii="Times New Roman" w:hAnsi="Times New Roman" w:cs="Times New Roman"/>
                <w:sz w:val="24"/>
                <w:szCs w:val="24"/>
              </w:rPr>
            </w:pPr>
            <w:r>
              <w:rPr>
                <w:rFonts w:ascii="Times New Roman" w:hAnsi="Times New Roman" w:cs="Times New Roman"/>
                <w:sz w:val="24"/>
                <w:szCs w:val="24"/>
              </w:rPr>
              <w:t>47.4</w:t>
            </w:r>
          </w:p>
        </w:tc>
        <w:tc>
          <w:tcPr>
            <w:tcW w:w="850" w:type="dxa"/>
            <w:tcBorders>
              <w:left w:val="single" w:sz="4" w:space="0" w:color="FFFFFF" w:themeColor="background1"/>
            </w:tcBorders>
          </w:tcPr>
          <w:p w:rsidR="004E1F39" w:rsidRPr="00AE1DEC" w:rsidRDefault="00C9438B" w:rsidP="004E1F39">
            <w:pPr>
              <w:rPr>
                <w:rFonts w:ascii="Times New Roman" w:hAnsi="Times New Roman" w:cs="Times New Roman"/>
                <w:sz w:val="24"/>
                <w:szCs w:val="24"/>
              </w:rPr>
            </w:pPr>
            <w:r>
              <w:rPr>
                <w:rFonts w:ascii="Times New Roman" w:hAnsi="Times New Roman" w:cs="Times New Roman"/>
                <w:sz w:val="24"/>
                <w:szCs w:val="24"/>
              </w:rPr>
              <w:t>(6.0)</w:t>
            </w:r>
          </w:p>
        </w:tc>
      </w:tr>
      <w:tr w:rsidR="004E1F39" w:rsidRPr="00AE1DEC" w:rsidTr="00B8515D">
        <w:tc>
          <w:tcPr>
            <w:tcW w:w="1683" w:type="dxa"/>
            <w:vMerge/>
          </w:tcPr>
          <w:p w:rsidR="004E1F39" w:rsidRPr="00AE1DEC" w:rsidRDefault="004E1F39" w:rsidP="004E1F39">
            <w:pPr>
              <w:spacing w:line="480" w:lineRule="auto"/>
              <w:rPr>
                <w:rFonts w:ascii="Times New Roman" w:hAnsi="Times New Roman" w:cs="Times New Roman"/>
                <w:sz w:val="24"/>
                <w:szCs w:val="24"/>
              </w:rPr>
            </w:pPr>
          </w:p>
        </w:tc>
        <w:tc>
          <w:tcPr>
            <w:tcW w:w="2146" w:type="dxa"/>
          </w:tcPr>
          <w:p w:rsidR="004E1F39" w:rsidRPr="00AE1DEC" w:rsidRDefault="004E1F39" w:rsidP="004E1F39">
            <w:pPr>
              <w:rPr>
                <w:rFonts w:ascii="Times New Roman" w:hAnsi="Times New Roman" w:cs="Times New Roman"/>
                <w:sz w:val="24"/>
                <w:szCs w:val="24"/>
              </w:rPr>
            </w:pPr>
            <w:r w:rsidRPr="00AE1DEC">
              <w:rPr>
                <w:rFonts w:ascii="Times New Roman" w:hAnsi="Times New Roman" w:cs="Times New Roman"/>
                <w:sz w:val="24"/>
                <w:szCs w:val="24"/>
              </w:rPr>
              <w:t>Degree level or equivalent qualifications</w:t>
            </w:r>
          </w:p>
        </w:tc>
        <w:tc>
          <w:tcPr>
            <w:tcW w:w="784" w:type="dxa"/>
            <w:tcBorders>
              <w:righ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26</w:t>
            </w:r>
          </w:p>
        </w:tc>
        <w:tc>
          <w:tcPr>
            <w:tcW w:w="968" w:type="dxa"/>
            <w:tcBorders>
              <w:lef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(15.0)</w:t>
            </w:r>
          </w:p>
        </w:tc>
        <w:tc>
          <w:tcPr>
            <w:tcW w:w="1025" w:type="dxa"/>
            <w:tcBorders>
              <w:righ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47.0</w:t>
            </w:r>
          </w:p>
        </w:tc>
        <w:tc>
          <w:tcPr>
            <w:tcW w:w="881" w:type="dxa"/>
            <w:tcBorders>
              <w:left w:val="single" w:sz="4" w:space="0" w:color="FFFFFF" w:themeColor="background1"/>
            </w:tcBorders>
          </w:tcPr>
          <w:p w:rsidR="004E1F39" w:rsidRPr="00AE1DEC" w:rsidRDefault="00E95AC3" w:rsidP="004E1F39">
            <w:pPr>
              <w:rPr>
                <w:rFonts w:ascii="Times New Roman" w:hAnsi="Times New Roman" w:cs="Times New Roman"/>
                <w:sz w:val="24"/>
                <w:szCs w:val="24"/>
              </w:rPr>
            </w:pPr>
            <w:r>
              <w:rPr>
                <w:rFonts w:ascii="Times New Roman" w:hAnsi="Times New Roman" w:cs="Times New Roman"/>
                <w:sz w:val="24"/>
                <w:szCs w:val="24"/>
              </w:rPr>
              <w:t>(7.4)</w:t>
            </w:r>
          </w:p>
        </w:tc>
        <w:tc>
          <w:tcPr>
            <w:tcW w:w="905" w:type="dxa"/>
            <w:tcBorders>
              <w:right w:val="single" w:sz="4" w:space="0" w:color="FFFFFF" w:themeColor="background1"/>
            </w:tcBorders>
          </w:tcPr>
          <w:p w:rsidR="004E1F39" w:rsidRPr="00AE1DEC" w:rsidRDefault="00C9438B" w:rsidP="004E1F39">
            <w:pPr>
              <w:rPr>
                <w:rFonts w:ascii="Times New Roman" w:hAnsi="Times New Roman" w:cs="Times New Roman"/>
                <w:sz w:val="24"/>
                <w:szCs w:val="24"/>
              </w:rPr>
            </w:pPr>
            <w:r>
              <w:rPr>
                <w:rFonts w:ascii="Times New Roman" w:hAnsi="Times New Roman" w:cs="Times New Roman"/>
                <w:sz w:val="24"/>
                <w:szCs w:val="24"/>
              </w:rPr>
              <w:t>47.2</w:t>
            </w:r>
          </w:p>
        </w:tc>
        <w:tc>
          <w:tcPr>
            <w:tcW w:w="850" w:type="dxa"/>
            <w:tcBorders>
              <w:left w:val="single" w:sz="4" w:space="0" w:color="FFFFFF" w:themeColor="background1"/>
            </w:tcBorders>
          </w:tcPr>
          <w:p w:rsidR="004E1F39" w:rsidRPr="00AE1DEC" w:rsidRDefault="00C9438B" w:rsidP="004E1F39">
            <w:pPr>
              <w:rPr>
                <w:rFonts w:ascii="Times New Roman" w:hAnsi="Times New Roman" w:cs="Times New Roman"/>
                <w:sz w:val="24"/>
                <w:szCs w:val="24"/>
              </w:rPr>
            </w:pPr>
            <w:r>
              <w:rPr>
                <w:rFonts w:ascii="Times New Roman" w:hAnsi="Times New Roman" w:cs="Times New Roman"/>
                <w:sz w:val="24"/>
                <w:szCs w:val="24"/>
              </w:rPr>
              <w:t>(7.5)</w:t>
            </w:r>
          </w:p>
        </w:tc>
      </w:tr>
      <w:tr w:rsidR="004E1F39" w:rsidRPr="00AE1DEC" w:rsidTr="00B8515D">
        <w:tc>
          <w:tcPr>
            <w:tcW w:w="1683" w:type="dxa"/>
            <w:vMerge/>
          </w:tcPr>
          <w:p w:rsidR="004E1F39" w:rsidRPr="00AE1DEC" w:rsidRDefault="004E1F39" w:rsidP="004E1F39">
            <w:pPr>
              <w:spacing w:line="480" w:lineRule="auto"/>
              <w:rPr>
                <w:rFonts w:ascii="Times New Roman" w:hAnsi="Times New Roman" w:cs="Times New Roman"/>
                <w:sz w:val="24"/>
                <w:szCs w:val="24"/>
              </w:rPr>
            </w:pPr>
          </w:p>
        </w:tc>
        <w:tc>
          <w:tcPr>
            <w:tcW w:w="2146" w:type="dxa"/>
          </w:tcPr>
          <w:p w:rsidR="004E1F39" w:rsidRPr="00AE1DEC" w:rsidRDefault="004E1F39" w:rsidP="004E1F39">
            <w:pPr>
              <w:rPr>
                <w:rFonts w:ascii="Times New Roman" w:hAnsi="Times New Roman" w:cs="Times New Roman"/>
                <w:sz w:val="24"/>
                <w:szCs w:val="24"/>
              </w:rPr>
            </w:pPr>
            <w:r w:rsidRPr="00AE1DEC">
              <w:rPr>
                <w:rFonts w:ascii="Times New Roman" w:hAnsi="Times New Roman" w:cs="Times New Roman"/>
                <w:sz w:val="24"/>
                <w:szCs w:val="24"/>
              </w:rPr>
              <w:t>Test for trend</w:t>
            </w:r>
          </w:p>
        </w:tc>
        <w:tc>
          <w:tcPr>
            <w:tcW w:w="784" w:type="dxa"/>
            <w:tcBorders>
              <w:right w:val="single" w:sz="4" w:space="0" w:color="FFFFFF" w:themeColor="background1"/>
            </w:tcBorders>
          </w:tcPr>
          <w:p w:rsidR="004E1F39" w:rsidRPr="00AE1DEC" w:rsidRDefault="004E1F39" w:rsidP="004E1F39">
            <w:pPr>
              <w:rPr>
                <w:rFonts w:ascii="Times New Roman" w:hAnsi="Times New Roman" w:cs="Times New Roman"/>
                <w:sz w:val="24"/>
                <w:szCs w:val="24"/>
              </w:rPr>
            </w:pPr>
          </w:p>
        </w:tc>
        <w:tc>
          <w:tcPr>
            <w:tcW w:w="968" w:type="dxa"/>
            <w:tcBorders>
              <w:left w:val="single" w:sz="4" w:space="0" w:color="FFFFFF" w:themeColor="background1"/>
            </w:tcBorders>
          </w:tcPr>
          <w:p w:rsidR="004E1F39" w:rsidRPr="00AE1DEC" w:rsidRDefault="004E1F39" w:rsidP="004E1F39">
            <w:pPr>
              <w:rPr>
                <w:rFonts w:ascii="Times New Roman" w:hAnsi="Times New Roman" w:cs="Times New Roman"/>
                <w:sz w:val="24"/>
                <w:szCs w:val="24"/>
              </w:rPr>
            </w:pPr>
          </w:p>
        </w:tc>
        <w:tc>
          <w:tcPr>
            <w:tcW w:w="1025" w:type="dxa"/>
            <w:tcBorders>
              <w:right w:val="single" w:sz="4" w:space="0" w:color="FFFFFF" w:themeColor="background1"/>
            </w:tcBorders>
          </w:tcPr>
          <w:p w:rsidR="004E1F39" w:rsidRPr="00AE1DEC" w:rsidRDefault="00C9438B" w:rsidP="004E1F39">
            <w:pPr>
              <w:rPr>
                <w:rFonts w:ascii="Times New Roman" w:hAnsi="Times New Roman" w:cs="Times New Roman"/>
                <w:sz w:val="24"/>
                <w:szCs w:val="24"/>
              </w:rPr>
            </w:pPr>
            <w:r>
              <w:rPr>
                <w:rFonts w:ascii="Times New Roman" w:hAnsi="Times New Roman" w:cs="Times New Roman"/>
                <w:sz w:val="24"/>
                <w:szCs w:val="24"/>
              </w:rPr>
              <w:t>P=0.22</w:t>
            </w:r>
          </w:p>
        </w:tc>
        <w:tc>
          <w:tcPr>
            <w:tcW w:w="881" w:type="dxa"/>
            <w:tcBorders>
              <w:left w:val="single" w:sz="4" w:space="0" w:color="FFFFFF" w:themeColor="background1"/>
            </w:tcBorders>
          </w:tcPr>
          <w:p w:rsidR="004E1F39" w:rsidRPr="00AE1DEC" w:rsidRDefault="004E1F39" w:rsidP="004E1F39">
            <w:pPr>
              <w:rPr>
                <w:rFonts w:ascii="Times New Roman" w:hAnsi="Times New Roman" w:cs="Times New Roman"/>
                <w:sz w:val="24"/>
                <w:szCs w:val="24"/>
              </w:rPr>
            </w:pPr>
          </w:p>
        </w:tc>
        <w:tc>
          <w:tcPr>
            <w:tcW w:w="905" w:type="dxa"/>
            <w:tcBorders>
              <w:right w:val="single" w:sz="4" w:space="0" w:color="FFFFFF" w:themeColor="background1"/>
            </w:tcBorders>
          </w:tcPr>
          <w:p w:rsidR="004E1F39" w:rsidRPr="00AE1DEC" w:rsidRDefault="00C9438B" w:rsidP="004E1F39">
            <w:pPr>
              <w:rPr>
                <w:rFonts w:ascii="Times New Roman" w:hAnsi="Times New Roman" w:cs="Times New Roman"/>
                <w:sz w:val="24"/>
                <w:szCs w:val="24"/>
              </w:rPr>
            </w:pPr>
            <w:r>
              <w:rPr>
                <w:rFonts w:ascii="Times New Roman" w:hAnsi="Times New Roman" w:cs="Times New Roman"/>
                <w:sz w:val="24"/>
                <w:szCs w:val="24"/>
              </w:rPr>
              <w:t>P=0.40</w:t>
            </w:r>
          </w:p>
        </w:tc>
        <w:tc>
          <w:tcPr>
            <w:tcW w:w="850" w:type="dxa"/>
            <w:tcBorders>
              <w:left w:val="single" w:sz="4" w:space="0" w:color="FFFFFF" w:themeColor="background1"/>
            </w:tcBorders>
          </w:tcPr>
          <w:p w:rsidR="004E1F39" w:rsidRPr="00AE1DEC" w:rsidRDefault="004E1F39" w:rsidP="004E1F39">
            <w:pPr>
              <w:rPr>
                <w:rFonts w:ascii="Times New Roman" w:hAnsi="Times New Roman" w:cs="Times New Roman"/>
                <w:sz w:val="24"/>
                <w:szCs w:val="24"/>
              </w:rPr>
            </w:pPr>
          </w:p>
        </w:tc>
      </w:tr>
      <w:tr w:rsidR="00F61D76" w:rsidRPr="00AE1DEC" w:rsidTr="00B8515D">
        <w:tc>
          <w:tcPr>
            <w:tcW w:w="1683" w:type="dxa"/>
            <w:vMerge w:val="restart"/>
          </w:tcPr>
          <w:p w:rsidR="00F61D76" w:rsidRPr="00AE1DEC" w:rsidRDefault="00F61D76" w:rsidP="004E1F39">
            <w:pPr>
              <w:spacing w:line="480" w:lineRule="auto"/>
              <w:rPr>
                <w:rFonts w:ascii="Times New Roman" w:hAnsi="Times New Roman" w:cs="Times New Roman"/>
                <w:sz w:val="24"/>
                <w:szCs w:val="24"/>
              </w:rPr>
            </w:pPr>
            <w:r w:rsidRPr="00AE1DEC">
              <w:rPr>
                <w:rFonts w:ascii="Times New Roman" w:hAnsi="Times New Roman" w:cs="Times New Roman"/>
                <w:sz w:val="24"/>
                <w:szCs w:val="24"/>
              </w:rPr>
              <w:t>Marital status</w:t>
            </w:r>
          </w:p>
        </w:tc>
        <w:tc>
          <w:tcPr>
            <w:tcW w:w="2146" w:type="dxa"/>
          </w:tcPr>
          <w:p w:rsidR="00F61D76" w:rsidRPr="00AE1DEC" w:rsidRDefault="00F61D76" w:rsidP="00F61D76">
            <w:pPr>
              <w:rPr>
                <w:rFonts w:ascii="Times New Roman" w:hAnsi="Times New Roman" w:cs="Times New Roman"/>
                <w:sz w:val="24"/>
                <w:szCs w:val="24"/>
              </w:rPr>
            </w:pPr>
            <w:r w:rsidRPr="00AE1DEC">
              <w:rPr>
                <w:rFonts w:ascii="Times New Roman" w:hAnsi="Times New Roman" w:cs="Times New Roman"/>
                <w:sz w:val="24"/>
                <w:szCs w:val="24"/>
              </w:rPr>
              <w:t xml:space="preserve">Married </w:t>
            </w:r>
            <w:r>
              <w:rPr>
                <w:rFonts w:ascii="Times New Roman" w:hAnsi="Times New Roman" w:cs="Times New Roman"/>
                <w:sz w:val="24"/>
                <w:szCs w:val="24"/>
              </w:rPr>
              <w:t xml:space="preserve">and </w:t>
            </w:r>
            <w:r w:rsidRPr="00AE1DEC">
              <w:rPr>
                <w:rFonts w:ascii="Times New Roman" w:hAnsi="Times New Roman" w:cs="Times New Roman"/>
                <w:sz w:val="24"/>
                <w:szCs w:val="24"/>
              </w:rPr>
              <w:t>cohabiting</w:t>
            </w:r>
            <w:r>
              <w:rPr>
                <w:rFonts w:ascii="Times New Roman" w:hAnsi="Times New Roman" w:cs="Times New Roman"/>
                <w:sz w:val="24"/>
                <w:szCs w:val="24"/>
              </w:rPr>
              <w:t xml:space="preserve"> with partner</w:t>
            </w:r>
          </w:p>
        </w:tc>
        <w:tc>
          <w:tcPr>
            <w:tcW w:w="784" w:type="dxa"/>
            <w:tcBorders>
              <w:right w:val="single" w:sz="4" w:space="0" w:color="FFFFFF" w:themeColor="background1"/>
            </w:tcBorders>
          </w:tcPr>
          <w:p w:rsidR="00F61D76" w:rsidRPr="00AE1DEC" w:rsidRDefault="00F61D76" w:rsidP="00F61D76">
            <w:pPr>
              <w:rPr>
                <w:rFonts w:ascii="Times New Roman" w:hAnsi="Times New Roman" w:cs="Times New Roman"/>
                <w:sz w:val="24"/>
                <w:szCs w:val="24"/>
              </w:rPr>
            </w:pPr>
            <w:r>
              <w:rPr>
                <w:rFonts w:ascii="Times New Roman" w:hAnsi="Times New Roman" w:cs="Times New Roman"/>
                <w:sz w:val="24"/>
                <w:szCs w:val="24"/>
              </w:rPr>
              <w:t>73</w:t>
            </w:r>
          </w:p>
        </w:tc>
        <w:tc>
          <w:tcPr>
            <w:tcW w:w="968" w:type="dxa"/>
            <w:tcBorders>
              <w:left w:val="single" w:sz="4" w:space="0" w:color="FFFFFF" w:themeColor="background1"/>
            </w:tcBorders>
          </w:tcPr>
          <w:p w:rsidR="00F61D76" w:rsidRPr="00AE1DEC" w:rsidRDefault="00F61D76" w:rsidP="00F61D76">
            <w:pPr>
              <w:rPr>
                <w:rFonts w:ascii="Times New Roman" w:hAnsi="Times New Roman" w:cs="Times New Roman"/>
                <w:sz w:val="24"/>
                <w:szCs w:val="24"/>
              </w:rPr>
            </w:pPr>
            <w:r>
              <w:rPr>
                <w:rFonts w:ascii="Times New Roman" w:hAnsi="Times New Roman" w:cs="Times New Roman"/>
                <w:sz w:val="24"/>
                <w:szCs w:val="24"/>
              </w:rPr>
              <w:t>(42.2)</w:t>
            </w:r>
          </w:p>
        </w:tc>
        <w:tc>
          <w:tcPr>
            <w:tcW w:w="1025" w:type="dxa"/>
            <w:tcBorders>
              <w:right w:val="single" w:sz="4" w:space="0" w:color="FFFFFF" w:themeColor="background1"/>
            </w:tcBorders>
          </w:tcPr>
          <w:p w:rsidR="00F61D76" w:rsidRPr="00AE1DEC" w:rsidRDefault="00F61D76" w:rsidP="00F61D76">
            <w:pPr>
              <w:rPr>
                <w:rFonts w:ascii="Times New Roman" w:hAnsi="Times New Roman" w:cs="Times New Roman"/>
                <w:sz w:val="24"/>
                <w:szCs w:val="24"/>
              </w:rPr>
            </w:pPr>
            <w:r>
              <w:rPr>
                <w:rFonts w:ascii="Times New Roman" w:hAnsi="Times New Roman" w:cs="Times New Roman"/>
                <w:sz w:val="24"/>
                <w:szCs w:val="24"/>
              </w:rPr>
              <w:t>47.7</w:t>
            </w:r>
          </w:p>
        </w:tc>
        <w:tc>
          <w:tcPr>
            <w:tcW w:w="881" w:type="dxa"/>
            <w:tcBorders>
              <w:left w:val="single" w:sz="4" w:space="0" w:color="FFFFFF" w:themeColor="background1"/>
            </w:tcBorders>
          </w:tcPr>
          <w:p w:rsidR="00F61D76" w:rsidRPr="00AE1DEC" w:rsidRDefault="00F61D76" w:rsidP="00F61D76">
            <w:pPr>
              <w:rPr>
                <w:rFonts w:ascii="Times New Roman" w:hAnsi="Times New Roman" w:cs="Times New Roman"/>
                <w:sz w:val="24"/>
                <w:szCs w:val="24"/>
              </w:rPr>
            </w:pPr>
            <w:r>
              <w:rPr>
                <w:rFonts w:ascii="Times New Roman" w:hAnsi="Times New Roman" w:cs="Times New Roman"/>
                <w:sz w:val="24"/>
                <w:szCs w:val="24"/>
              </w:rPr>
              <w:t>(6.1)</w:t>
            </w:r>
          </w:p>
        </w:tc>
        <w:tc>
          <w:tcPr>
            <w:tcW w:w="905" w:type="dxa"/>
            <w:tcBorders>
              <w:right w:val="single" w:sz="4" w:space="0" w:color="FFFFFF" w:themeColor="background1"/>
            </w:tcBorders>
          </w:tcPr>
          <w:p w:rsidR="00F61D76" w:rsidRPr="00AE1DEC" w:rsidRDefault="00F61D76" w:rsidP="00F61D76">
            <w:pPr>
              <w:rPr>
                <w:rFonts w:ascii="Times New Roman" w:hAnsi="Times New Roman" w:cs="Times New Roman"/>
                <w:sz w:val="24"/>
                <w:szCs w:val="24"/>
              </w:rPr>
            </w:pPr>
            <w:r>
              <w:rPr>
                <w:rFonts w:ascii="Times New Roman" w:hAnsi="Times New Roman" w:cs="Times New Roman"/>
                <w:sz w:val="24"/>
                <w:szCs w:val="24"/>
              </w:rPr>
              <w:t>46.5</w:t>
            </w:r>
          </w:p>
        </w:tc>
        <w:tc>
          <w:tcPr>
            <w:tcW w:w="850" w:type="dxa"/>
            <w:tcBorders>
              <w:left w:val="single" w:sz="4" w:space="0" w:color="FFFFFF" w:themeColor="background1"/>
            </w:tcBorders>
          </w:tcPr>
          <w:p w:rsidR="00F61D76" w:rsidRPr="00AE1DEC" w:rsidRDefault="00F61D76" w:rsidP="00F61D76">
            <w:pPr>
              <w:rPr>
                <w:rFonts w:ascii="Times New Roman" w:hAnsi="Times New Roman" w:cs="Times New Roman"/>
                <w:sz w:val="24"/>
                <w:szCs w:val="24"/>
              </w:rPr>
            </w:pPr>
            <w:r>
              <w:rPr>
                <w:rFonts w:ascii="Times New Roman" w:hAnsi="Times New Roman" w:cs="Times New Roman"/>
                <w:sz w:val="24"/>
                <w:szCs w:val="24"/>
              </w:rPr>
              <w:t>(8.1)</w:t>
            </w:r>
          </w:p>
        </w:tc>
      </w:tr>
      <w:tr w:rsidR="00F61D76" w:rsidRPr="00AE1DEC" w:rsidTr="00B8515D">
        <w:tc>
          <w:tcPr>
            <w:tcW w:w="1683" w:type="dxa"/>
            <w:vMerge/>
          </w:tcPr>
          <w:p w:rsidR="00F61D76" w:rsidRPr="00AE1DEC" w:rsidRDefault="00F61D76" w:rsidP="004E1F39">
            <w:pPr>
              <w:spacing w:line="480" w:lineRule="auto"/>
              <w:rPr>
                <w:rFonts w:ascii="Times New Roman" w:hAnsi="Times New Roman" w:cs="Times New Roman"/>
                <w:sz w:val="24"/>
                <w:szCs w:val="24"/>
              </w:rPr>
            </w:pPr>
          </w:p>
        </w:tc>
        <w:tc>
          <w:tcPr>
            <w:tcW w:w="2146" w:type="dxa"/>
          </w:tcPr>
          <w:p w:rsidR="00F61D76" w:rsidRPr="00AE1DEC" w:rsidRDefault="00F61D76" w:rsidP="004E1F39">
            <w:pPr>
              <w:rPr>
                <w:rFonts w:ascii="Times New Roman" w:hAnsi="Times New Roman" w:cs="Times New Roman"/>
                <w:sz w:val="24"/>
                <w:szCs w:val="24"/>
              </w:rPr>
            </w:pPr>
            <w:r>
              <w:rPr>
                <w:rFonts w:ascii="Times New Roman" w:hAnsi="Times New Roman" w:cs="Times New Roman"/>
                <w:sz w:val="24"/>
                <w:szCs w:val="24"/>
              </w:rPr>
              <w:t xml:space="preserve">Not married/married but not </w:t>
            </w:r>
            <w:r w:rsidRPr="00AE1DEC">
              <w:rPr>
                <w:rFonts w:ascii="Times New Roman" w:hAnsi="Times New Roman" w:cs="Times New Roman"/>
                <w:sz w:val="24"/>
                <w:szCs w:val="24"/>
              </w:rPr>
              <w:t>cohabiting</w:t>
            </w:r>
            <w:r>
              <w:rPr>
                <w:rFonts w:ascii="Times New Roman" w:hAnsi="Times New Roman" w:cs="Times New Roman"/>
                <w:sz w:val="24"/>
                <w:szCs w:val="24"/>
              </w:rPr>
              <w:t xml:space="preserve"> with partner</w:t>
            </w:r>
          </w:p>
        </w:tc>
        <w:tc>
          <w:tcPr>
            <w:tcW w:w="784" w:type="dxa"/>
            <w:tcBorders>
              <w:right w:val="single" w:sz="4" w:space="0" w:color="FFFFFF" w:themeColor="background1"/>
            </w:tcBorders>
          </w:tcPr>
          <w:p w:rsidR="00F61D76" w:rsidRPr="00AE1DEC" w:rsidRDefault="00F61D76" w:rsidP="00F61D76">
            <w:pPr>
              <w:rPr>
                <w:rFonts w:ascii="Times New Roman" w:hAnsi="Times New Roman" w:cs="Times New Roman"/>
                <w:sz w:val="24"/>
                <w:szCs w:val="24"/>
              </w:rPr>
            </w:pPr>
            <w:r>
              <w:rPr>
                <w:rFonts w:ascii="Times New Roman" w:hAnsi="Times New Roman" w:cs="Times New Roman"/>
                <w:sz w:val="24"/>
                <w:szCs w:val="24"/>
              </w:rPr>
              <w:t>100</w:t>
            </w:r>
          </w:p>
        </w:tc>
        <w:tc>
          <w:tcPr>
            <w:tcW w:w="968" w:type="dxa"/>
            <w:tcBorders>
              <w:left w:val="single" w:sz="4" w:space="0" w:color="FFFFFF" w:themeColor="background1"/>
            </w:tcBorders>
          </w:tcPr>
          <w:p w:rsidR="00F61D76" w:rsidRPr="00AE1DEC" w:rsidRDefault="00F61D76" w:rsidP="00F61D76">
            <w:pPr>
              <w:rPr>
                <w:rFonts w:ascii="Times New Roman" w:hAnsi="Times New Roman" w:cs="Times New Roman"/>
                <w:sz w:val="24"/>
                <w:szCs w:val="24"/>
              </w:rPr>
            </w:pPr>
            <w:r>
              <w:rPr>
                <w:rFonts w:ascii="Times New Roman" w:hAnsi="Times New Roman" w:cs="Times New Roman"/>
                <w:sz w:val="24"/>
                <w:szCs w:val="24"/>
              </w:rPr>
              <w:t>(57.8)</w:t>
            </w:r>
          </w:p>
        </w:tc>
        <w:tc>
          <w:tcPr>
            <w:tcW w:w="1025" w:type="dxa"/>
            <w:tcBorders>
              <w:right w:val="single" w:sz="4" w:space="0" w:color="FFFFFF" w:themeColor="background1"/>
            </w:tcBorders>
          </w:tcPr>
          <w:p w:rsidR="00F61D76" w:rsidRPr="00AE1DEC" w:rsidRDefault="00F61D76" w:rsidP="00F61D76">
            <w:pPr>
              <w:rPr>
                <w:rFonts w:ascii="Times New Roman" w:hAnsi="Times New Roman" w:cs="Times New Roman"/>
                <w:sz w:val="24"/>
                <w:szCs w:val="24"/>
              </w:rPr>
            </w:pPr>
            <w:r>
              <w:rPr>
                <w:rFonts w:ascii="Times New Roman" w:hAnsi="Times New Roman" w:cs="Times New Roman"/>
                <w:sz w:val="24"/>
                <w:szCs w:val="24"/>
              </w:rPr>
              <w:t>48.8</w:t>
            </w:r>
          </w:p>
        </w:tc>
        <w:tc>
          <w:tcPr>
            <w:tcW w:w="881" w:type="dxa"/>
            <w:tcBorders>
              <w:left w:val="single" w:sz="4" w:space="0" w:color="FFFFFF" w:themeColor="background1"/>
            </w:tcBorders>
          </w:tcPr>
          <w:p w:rsidR="00F61D76" w:rsidRPr="00AE1DEC" w:rsidRDefault="00F61D76" w:rsidP="00F61D76">
            <w:pPr>
              <w:rPr>
                <w:rFonts w:ascii="Times New Roman" w:hAnsi="Times New Roman" w:cs="Times New Roman"/>
                <w:sz w:val="24"/>
                <w:szCs w:val="24"/>
              </w:rPr>
            </w:pPr>
            <w:r>
              <w:rPr>
                <w:rFonts w:ascii="Times New Roman" w:hAnsi="Times New Roman" w:cs="Times New Roman"/>
                <w:sz w:val="24"/>
                <w:szCs w:val="24"/>
              </w:rPr>
              <w:t>(5.8)</w:t>
            </w:r>
          </w:p>
        </w:tc>
        <w:tc>
          <w:tcPr>
            <w:tcW w:w="905" w:type="dxa"/>
            <w:tcBorders>
              <w:right w:val="single" w:sz="4" w:space="0" w:color="FFFFFF" w:themeColor="background1"/>
            </w:tcBorders>
          </w:tcPr>
          <w:p w:rsidR="00F61D76" w:rsidRPr="00AE1DEC" w:rsidRDefault="00F61D76" w:rsidP="00F61D76">
            <w:pPr>
              <w:rPr>
                <w:rFonts w:ascii="Times New Roman" w:hAnsi="Times New Roman" w:cs="Times New Roman"/>
                <w:sz w:val="24"/>
                <w:szCs w:val="24"/>
              </w:rPr>
            </w:pPr>
            <w:r>
              <w:rPr>
                <w:rFonts w:ascii="Times New Roman" w:hAnsi="Times New Roman" w:cs="Times New Roman"/>
                <w:sz w:val="24"/>
                <w:szCs w:val="24"/>
              </w:rPr>
              <w:t>47.3</w:t>
            </w:r>
          </w:p>
        </w:tc>
        <w:tc>
          <w:tcPr>
            <w:tcW w:w="850" w:type="dxa"/>
            <w:tcBorders>
              <w:left w:val="single" w:sz="4" w:space="0" w:color="FFFFFF" w:themeColor="background1"/>
            </w:tcBorders>
          </w:tcPr>
          <w:p w:rsidR="00F61D76" w:rsidRPr="00AE1DEC" w:rsidRDefault="00F61D76" w:rsidP="00F61D76">
            <w:pPr>
              <w:rPr>
                <w:rFonts w:ascii="Times New Roman" w:hAnsi="Times New Roman" w:cs="Times New Roman"/>
                <w:sz w:val="24"/>
                <w:szCs w:val="24"/>
              </w:rPr>
            </w:pPr>
            <w:r>
              <w:rPr>
                <w:rFonts w:ascii="Times New Roman" w:hAnsi="Times New Roman" w:cs="Times New Roman"/>
                <w:sz w:val="24"/>
                <w:szCs w:val="24"/>
              </w:rPr>
              <w:t>(6.4)</w:t>
            </w:r>
          </w:p>
        </w:tc>
      </w:tr>
      <w:tr w:rsidR="00F61D76" w:rsidRPr="00AE1DEC" w:rsidTr="00B8515D">
        <w:tc>
          <w:tcPr>
            <w:tcW w:w="1683" w:type="dxa"/>
            <w:vMerge/>
          </w:tcPr>
          <w:p w:rsidR="00F61D76" w:rsidRPr="00AE1DEC" w:rsidRDefault="00F61D76" w:rsidP="004E1F39">
            <w:pPr>
              <w:spacing w:line="480" w:lineRule="auto"/>
              <w:rPr>
                <w:rFonts w:ascii="Times New Roman" w:hAnsi="Times New Roman" w:cs="Times New Roman"/>
                <w:sz w:val="24"/>
                <w:szCs w:val="24"/>
              </w:rPr>
            </w:pPr>
          </w:p>
        </w:tc>
        <w:tc>
          <w:tcPr>
            <w:tcW w:w="2146" w:type="dxa"/>
          </w:tcPr>
          <w:p w:rsidR="00F61D76" w:rsidRPr="00AE1DEC" w:rsidRDefault="00F61D76" w:rsidP="004E1F39">
            <w:pPr>
              <w:rPr>
                <w:rFonts w:ascii="Times New Roman" w:hAnsi="Times New Roman" w:cs="Times New Roman"/>
                <w:sz w:val="24"/>
                <w:szCs w:val="24"/>
              </w:rPr>
            </w:pPr>
            <w:r w:rsidRPr="00AE1DEC">
              <w:rPr>
                <w:rFonts w:ascii="Times New Roman" w:hAnsi="Times New Roman" w:cs="Times New Roman"/>
                <w:sz w:val="24"/>
                <w:szCs w:val="24"/>
              </w:rPr>
              <w:t>P value</w:t>
            </w:r>
          </w:p>
        </w:tc>
        <w:tc>
          <w:tcPr>
            <w:tcW w:w="784" w:type="dxa"/>
            <w:tcBorders>
              <w:right w:val="single" w:sz="4" w:space="0" w:color="FFFFFF" w:themeColor="background1"/>
            </w:tcBorders>
          </w:tcPr>
          <w:p w:rsidR="00F61D76" w:rsidRPr="00AE1DEC" w:rsidRDefault="00F61D76" w:rsidP="004E1F39">
            <w:pPr>
              <w:rPr>
                <w:rFonts w:ascii="Times New Roman" w:hAnsi="Times New Roman" w:cs="Times New Roman"/>
                <w:sz w:val="24"/>
                <w:szCs w:val="24"/>
              </w:rPr>
            </w:pPr>
          </w:p>
        </w:tc>
        <w:tc>
          <w:tcPr>
            <w:tcW w:w="968" w:type="dxa"/>
            <w:tcBorders>
              <w:left w:val="single" w:sz="4" w:space="0" w:color="FFFFFF" w:themeColor="background1"/>
            </w:tcBorders>
          </w:tcPr>
          <w:p w:rsidR="00F61D76" w:rsidRPr="00AE1DEC" w:rsidRDefault="00F61D76" w:rsidP="004E1F39">
            <w:pPr>
              <w:rPr>
                <w:rFonts w:ascii="Times New Roman" w:hAnsi="Times New Roman" w:cs="Times New Roman"/>
                <w:sz w:val="24"/>
                <w:szCs w:val="24"/>
              </w:rPr>
            </w:pPr>
          </w:p>
        </w:tc>
        <w:tc>
          <w:tcPr>
            <w:tcW w:w="1025" w:type="dxa"/>
            <w:tcBorders>
              <w:right w:val="single" w:sz="4" w:space="0" w:color="FFFFFF" w:themeColor="background1"/>
            </w:tcBorders>
          </w:tcPr>
          <w:p w:rsidR="00F61D76" w:rsidRPr="00AE1DEC" w:rsidRDefault="00F61D76" w:rsidP="004E1F39">
            <w:pPr>
              <w:rPr>
                <w:rFonts w:ascii="Times New Roman" w:hAnsi="Times New Roman" w:cs="Times New Roman"/>
                <w:sz w:val="24"/>
                <w:szCs w:val="24"/>
              </w:rPr>
            </w:pPr>
            <w:r>
              <w:rPr>
                <w:rFonts w:ascii="Times New Roman" w:hAnsi="Times New Roman" w:cs="Times New Roman"/>
                <w:sz w:val="24"/>
                <w:szCs w:val="24"/>
              </w:rPr>
              <w:t>P=0.21</w:t>
            </w:r>
          </w:p>
        </w:tc>
        <w:tc>
          <w:tcPr>
            <w:tcW w:w="881" w:type="dxa"/>
            <w:tcBorders>
              <w:left w:val="single" w:sz="4" w:space="0" w:color="FFFFFF" w:themeColor="background1"/>
            </w:tcBorders>
          </w:tcPr>
          <w:p w:rsidR="00F61D76" w:rsidRPr="00AE1DEC" w:rsidRDefault="00F61D76" w:rsidP="004E1F39">
            <w:pPr>
              <w:rPr>
                <w:rFonts w:ascii="Times New Roman" w:hAnsi="Times New Roman" w:cs="Times New Roman"/>
                <w:sz w:val="24"/>
                <w:szCs w:val="24"/>
              </w:rPr>
            </w:pPr>
          </w:p>
        </w:tc>
        <w:tc>
          <w:tcPr>
            <w:tcW w:w="905" w:type="dxa"/>
            <w:tcBorders>
              <w:right w:val="single" w:sz="4" w:space="0" w:color="FFFFFF" w:themeColor="background1"/>
            </w:tcBorders>
          </w:tcPr>
          <w:p w:rsidR="00F61D76" w:rsidRPr="00AE1DEC" w:rsidRDefault="00F61D76" w:rsidP="004E1F39">
            <w:pPr>
              <w:rPr>
                <w:rFonts w:ascii="Times New Roman" w:hAnsi="Times New Roman" w:cs="Times New Roman"/>
                <w:sz w:val="24"/>
                <w:szCs w:val="24"/>
              </w:rPr>
            </w:pPr>
            <w:r>
              <w:rPr>
                <w:rFonts w:ascii="Times New Roman" w:hAnsi="Times New Roman" w:cs="Times New Roman"/>
                <w:sz w:val="24"/>
                <w:szCs w:val="24"/>
              </w:rPr>
              <w:t>P=0.52</w:t>
            </w:r>
          </w:p>
        </w:tc>
        <w:tc>
          <w:tcPr>
            <w:tcW w:w="850" w:type="dxa"/>
            <w:tcBorders>
              <w:left w:val="single" w:sz="4" w:space="0" w:color="FFFFFF" w:themeColor="background1"/>
            </w:tcBorders>
          </w:tcPr>
          <w:p w:rsidR="00F61D76" w:rsidRPr="00AE1DEC" w:rsidRDefault="00F61D76" w:rsidP="004E1F39">
            <w:pPr>
              <w:rPr>
                <w:rFonts w:ascii="Times New Roman" w:hAnsi="Times New Roman" w:cs="Times New Roman"/>
                <w:sz w:val="24"/>
                <w:szCs w:val="24"/>
              </w:rPr>
            </w:pPr>
          </w:p>
        </w:tc>
      </w:tr>
      <w:tr w:rsidR="00F61D76" w:rsidRPr="00AE1DEC" w:rsidTr="00B8515D">
        <w:tc>
          <w:tcPr>
            <w:tcW w:w="1683" w:type="dxa"/>
            <w:vMerge w:val="restart"/>
          </w:tcPr>
          <w:p w:rsidR="00F61D76" w:rsidRPr="00AE1DEC" w:rsidRDefault="00F61D76" w:rsidP="004E1F39">
            <w:pPr>
              <w:spacing w:line="480" w:lineRule="auto"/>
              <w:rPr>
                <w:rFonts w:ascii="Times New Roman" w:hAnsi="Times New Roman" w:cs="Times New Roman"/>
                <w:sz w:val="24"/>
                <w:szCs w:val="24"/>
              </w:rPr>
            </w:pPr>
            <w:r w:rsidRPr="00AE1DEC">
              <w:rPr>
                <w:rFonts w:ascii="Times New Roman" w:hAnsi="Times New Roman" w:cs="Times New Roman"/>
                <w:sz w:val="24"/>
                <w:szCs w:val="24"/>
              </w:rPr>
              <w:t>Employment</w:t>
            </w:r>
          </w:p>
        </w:tc>
        <w:tc>
          <w:tcPr>
            <w:tcW w:w="2146" w:type="dxa"/>
          </w:tcPr>
          <w:p w:rsidR="00F61D76" w:rsidRPr="00AE1DEC" w:rsidRDefault="00F61D76" w:rsidP="004E1F39">
            <w:pPr>
              <w:rPr>
                <w:rFonts w:ascii="Times New Roman" w:hAnsi="Times New Roman" w:cs="Times New Roman"/>
                <w:sz w:val="24"/>
                <w:szCs w:val="24"/>
              </w:rPr>
            </w:pPr>
            <w:r w:rsidRPr="00AE1DEC">
              <w:rPr>
                <w:rFonts w:ascii="Times New Roman" w:hAnsi="Times New Roman" w:cs="Times New Roman"/>
                <w:sz w:val="24"/>
                <w:szCs w:val="24"/>
              </w:rPr>
              <w:t>Yes</w:t>
            </w:r>
          </w:p>
        </w:tc>
        <w:tc>
          <w:tcPr>
            <w:tcW w:w="784" w:type="dxa"/>
            <w:tcBorders>
              <w:right w:val="single" w:sz="4" w:space="0" w:color="FFFFFF" w:themeColor="background1"/>
            </w:tcBorders>
          </w:tcPr>
          <w:p w:rsidR="00F61D76" w:rsidRPr="00AE1DEC" w:rsidRDefault="00F61D76" w:rsidP="00C9438B">
            <w:pPr>
              <w:rPr>
                <w:rFonts w:ascii="Times New Roman" w:hAnsi="Times New Roman" w:cs="Times New Roman"/>
                <w:sz w:val="24"/>
                <w:szCs w:val="24"/>
              </w:rPr>
            </w:pPr>
            <w:r>
              <w:rPr>
                <w:rFonts w:ascii="Times New Roman" w:hAnsi="Times New Roman" w:cs="Times New Roman"/>
                <w:sz w:val="24"/>
                <w:szCs w:val="24"/>
              </w:rPr>
              <w:t>71</w:t>
            </w:r>
          </w:p>
        </w:tc>
        <w:tc>
          <w:tcPr>
            <w:tcW w:w="968" w:type="dxa"/>
            <w:tcBorders>
              <w:left w:val="single" w:sz="4" w:space="0" w:color="FFFFFF" w:themeColor="background1"/>
            </w:tcBorders>
          </w:tcPr>
          <w:p w:rsidR="00F61D76" w:rsidRPr="00AE1DEC" w:rsidRDefault="00F61D76" w:rsidP="00C9438B">
            <w:pPr>
              <w:rPr>
                <w:rFonts w:ascii="Times New Roman" w:hAnsi="Times New Roman" w:cs="Times New Roman"/>
                <w:sz w:val="24"/>
                <w:szCs w:val="24"/>
              </w:rPr>
            </w:pPr>
            <w:r>
              <w:rPr>
                <w:rFonts w:ascii="Times New Roman" w:hAnsi="Times New Roman" w:cs="Times New Roman"/>
                <w:sz w:val="24"/>
                <w:szCs w:val="24"/>
              </w:rPr>
              <w:t>(41.0)</w:t>
            </w:r>
          </w:p>
        </w:tc>
        <w:tc>
          <w:tcPr>
            <w:tcW w:w="1025" w:type="dxa"/>
            <w:tcBorders>
              <w:right w:val="single" w:sz="4" w:space="0" w:color="FFFFFF" w:themeColor="background1"/>
            </w:tcBorders>
          </w:tcPr>
          <w:p w:rsidR="00F61D76" w:rsidRPr="00AE1DEC" w:rsidRDefault="00F61D76" w:rsidP="00C9438B">
            <w:pPr>
              <w:rPr>
                <w:rFonts w:ascii="Times New Roman" w:hAnsi="Times New Roman" w:cs="Times New Roman"/>
                <w:sz w:val="24"/>
                <w:szCs w:val="24"/>
              </w:rPr>
            </w:pPr>
            <w:r>
              <w:rPr>
                <w:rFonts w:ascii="Times New Roman" w:hAnsi="Times New Roman" w:cs="Times New Roman"/>
                <w:sz w:val="24"/>
                <w:szCs w:val="24"/>
              </w:rPr>
              <w:t>48.5</w:t>
            </w:r>
          </w:p>
        </w:tc>
        <w:tc>
          <w:tcPr>
            <w:tcW w:w="881" w:type="dxa"/>
            <w:tcBorders>
              <w:left w:val="single" w:sz="4" w:space="0" w:color="FFFFFF" w:themeColor="background1"/>
            </w:tcBorders>
          </w:tcPr>
          <w:p w:rsidR="00F61D76" w:rsidRPr="00AE1DEC" w:rsidRDefault="00F61D76" w:rsidP="00C9438B">
            <w:pPr>
              <w:rPr>
                <w:rFonts w:ascii="Times New Roman" w:hAnsi="Times New Roman" w:cs="Times New Roman"/>
                <w:sz w:val="24"/>
                <w:szCs w:val="24"/>
              </w:rPr>
            </w:pPr>
            <w:r>
              <w:rPr>
                <w:rFonts w:ascii="Times New Roman" w:hAnsi="Times New Roman" w:cs="Times New Roman"/>
                <w:sz w:val="24"/>
                <w:szCs w:val="24"/>
              </w:rPr>
              <w:t>(6.1)</w:t>
            </w:r>
          </w:p>
        </w:tc>
        <w:tc>
          <w:tcPr>
            <w:tcW w:w="905" w:type="dxa"/>
            <w:tcBorders>
              <w:right w:val="single" w:sz="4" w:space="0" w:color="FFFFFF" w:themeColor="background1"/>
            </w:tcBorders>
          </w:tcPr>
          <w:p w:rsidR="00F61D76" w:rsidRPr="00AE1DEC" w:rsidRDefault="00F61D76" w:rsidP="00C9438B">
            <w:pPr>
              <w:rPr>
                <w:rFonts w:ascii="Times New Roman" w:hAnsi="Times New Roman" w:cs="Times New Roman"/>
                <w:sz w:val="24"/>
                <w:szCs w:val="24"/>
              </w:rPr>
            </w:pPr>
            <w:r>
              <w:rPr>
                <w:rFonts w:ascii="Times New Roman" w:hAnsi="Times New Roman" w:cs="Times New Roman"/>
                <w:sz w:val="24"/>
                <w:szCs w:val="24"/>
              </w:rPr>
              <w:t>48.3</w:t>
            </w:r>
          </w:p>
        </w:tc>
        <w:tc>
          <w:tcPr>
            <w:tcW w:w="850" w:type="dxa"/>
            <w:tcBorders>
              <w:left w:val="single" w:sz="4" w:space="0" w:color="FFFFFF" w:themeColor="background1"/>
            </w:tcBorders>
          </w:tcPr>
          <w:p w:rsidR="00F61D76" w:rsidRPr="00AE1DEC" w:rsidRDefault="00F61D76" w:rsidP="00C9438B">
            <w:pPr>
              <w:rPr>
                <w:rFonts w:ascii="Times New Roman" w:hAnsi="Times New Roman" w:cs="Times New Roman"/>
                <w:sz w:val="24"/>
                <w:szCs w:val="24"/>
              </w:rPr>
            </w:pPr>
            <w:r>
              <w:rPr>
                <w:rFonts w:ascii="Times New Roman" w:hAnsi="Times New Roman" w:cs="Times New Roman"/>
                <w:sz w:val="24"/>
                <w:szCs w:val="24"/>
              </w:rPr>
              <w:t>(7.6)</w:t>
            </w:r>
          </w:p>
        </w:tc>
      </w:tr>
      <w:tr w:rsidR="00F61D76" w:rsidRPr="00AE1DEC" w:rsidTr="00B8515D">
        <w:tc>
          <w:tcPr>
            <w:tcW w:w="1683" w:type="dxa"/>
            <w:vMerge/>
          </w:tcPr>
          <w:p w:rsidR="00F61D76" w:rsidRPr="00AE1DEC" w:rsidRDefault="00F61D76" w:rsidP="004E1F39">
            <w:pPr>
              <w:spacing w:line="480" w:lineRule="auto"/>
              <w:rPr>
                <w:rFonts w:ascii="Times New Roman" w:hAnsi="Times New Roman" w:cs="Times New Roman"/>
                <w:sz w:val="24"/>
                <w:szCs w:val="24"/>
              </w:rPr>
            </w:pPr>
          </w:p>
        </w:tc>
        <w:tc>
          <w:tcPr>
            <w:tcW w:w="2146" w:type="dxa"/>
          </w:tcPr>
          <w:p w:rsidR="00F61D76" w:rsidRPr="00AE1DEC" w:rsidRDefault="00F61D76" w:rsidP="004E1F39">
            <w:pPr>
              <w:rPr>
                <w:rFonts w:ascii="Times New Roman" w:hAnsi="Times New Roman" w:cs="Times New Roman"/>
                <w:sz w:val="24"/>
                <w:szCs w:val="24"/>
              </w:rPr>
            </w:pPr>
            <w:r w:rsidRPr="00AE1DEC">
              <w:rPr>
                <w:rFonts w:ascii="Times New Roman" w:hAnsi="Times New Roman" w:cs="Times New Roman"/>
                <w:sz w:val="24"/>
                <w:szCs w:val="24"/>
              </w:rPr>
              <w:t>No</w:t>
            </w:r>
          </w:p>
        </w:tc>
        <w:tc>
          <w:tcPr>
            <w:tcW w:w="784" w:type="dxa"/>
            <w:tcBorders>
              <w:right w:val="single" w:sz="4" w:space="0" w:color="FFFFFF" w:themeColor="background1"/>
            </w:tcBorders>
          </w:tcPr>
          <w:p w:rsidR="00F61D76" w:rsidRPr="00AE1DEC" w:rsidRDefault="00F61D76" w:rsidP="00C9438B">
            <w:pPr>
              <w:rPr>
                <w:rFonts w:ascii="Times New Roman" w:hAnsi="Times New Roman" w:cs="Times New Roman"/>
                <w:sz w:val="24"/>
                <w:szCs w:val="24"/>
              </w:rPr>
            </w:pPr>
            <w:r>
              <w:rPr>
                <w:rFonts w:ascii="Times New Roman" w:hAnsi="Times New Roman" w:cs="Times New Roman"/>
                <w:sz w:val="24"/>
                <w:szCs w:val="24"/>
              </w:rPr>
              <w:t>102</w:t>
            </w:r>
          </w:p>
        </w:tc>
        <w:tc>
          <w:tcPr>
            <w:tcW w:w="968" w:type="dxa"/>
            <w:tcBorders>
              <w:left w:val="single" w:sz="4" w:space="0" w:color="FFFFFF" w:themeColor="background1"/>
            </w:tcBorders>
          </w:tcPr>
          <w:p w:rsidR="00F61D76" w:rsidRPr="00AE1DEC" w:rsidRDefault="00F61D76" w:rsidP="00C9438B">
            <w:pPr>
              <w:rPr>
                <w:rFonts w:ascii="Times New Roman" w:hAnsi="Times New Roman" w:cs="Times New Roman"/>
                <w:sz w:val="24"/>
                <w:szCs w:val="24"/>
              </w:rPr>
            </w:pPr>
            <w:r>
              <w:rPr>
                <w:rFonts w:ascii="Times New Roman" w:hAnsi="Times New Roman" w:cs="Times New Roman"/>
                <w:sz w:val="24"/>
                <w:szCs w:val="24"/>
              </w:rPr>
              <w:t>(59.0)</w:t>
            </w:r>
          </w:p>
        </w:tc>
        <w:tc>
          <w:tcPr>
            <w:tcW w:w="1025" w:type="dxa"/>
            <w:tcBorders>
              <w:right w:val="single" w:sz="4" w:space="0" w:color="FFFFFF" w:themeColor="background1"/>
            </w:tcBorders>
          </w:tcPr>
          <w:p w:rsidR="00F61D76" w:rsidRPr="00AE1DEC" w:rsidRDefault="00F61D76" w:rsidP="00C9438B">
            <w:pPr>
              <w:rPr>
                <w:rFonts w:ascii="Times New Roman" w:hAnsi="Times New Roman" w:cs="Times New Roman"/>
                <w:sz w:val="24"/>
                <w:szCs w:val="24"/>
              </w:rPr>
            </w:pPr>
            <w:r>
              <w:rPr>
                <w:rFonts w:ascii="Times New Roman" w:hAnsi="Times New Roman" w:cs="Times New Roman"/>
                <w:sz w:val="24"/>
                <w:szCs w:val="24"/>
              </w:rPr>
              <w:t>48.3</w:t>
            </w:r>
          </w:p>
        </w:tc>
        <w:tc>
          <w:tcPr>
            <w:tcW w:w="881" w:type="dxa"/>
            <w:tcBorders>
              <w:left w:val="single" w:sz="4" w:space="0" w:color="FFFFFF" w:themeColor="background1"/>
            </w:tcBorders>
          </w:tcPr>
          <w:p w:rsidR="00F61D76" w:rsidRPr="00AE1DEC" w:rsidRDefault="00F61D76" w:rsidP="00C9438B">
            <w:pPr>
              <w:rPr>
                <w:rFonts w:ascii="Times New Roman" w:hAnsi="Times New Roman" w:cs="Times New Roman"/>
                <w:sz w:val="24"/>
                <w:szCs w:val="24"/>
              </w:rPr>
            </w:pPr>
            <w:r>
              <w:rPr>
                <w:rFonts w:ascii="Times New Roman" w:hAnsi="Times New Roman" w:cs="Times New Roman"/>
                <w:sz w:val="24"/>
                <w:szCs w:val="24"/>
              </w:rPr>
              <w:t>(5.9)</w:t>
            </w:r>
          </w:p>
        </w:tc>
        <w:tc>
          <w:tcPr>
            <w:tcW w:w="905" w:type="dxa"/>
            <w:tcBorders>
              <w:right w:val="single" w:sz="4" w:space="0" w:color="FFFFFF" w:themeColor="background1"/>
            </w:tcBorders>
          </w:tcPr>
          <w:p w:rsidR="00F61D76" w:rsidRPr="00AE1DEC" w:rsidRDefault="00F61D76" w:rsidP="00C9438B">
            <w:pPr>
              <w:rPr>
                <w:rFonts w:ascii="Times New Roman" w:hAnsi="Times New Roman" w:cs="Times New Roman"/>
                <w:sz w:val="24"/>
                <w:szCs w:val="24"/>
              </w:rPr>
            </w:pPr>
            <w:r>
              <w:rPr>
                <w:rFonts w:ascii="Times New Roman" w:hAnsi="Times New Roman" w:cs="Times New Roman"/>
                <w:sz w:val="24"/>
                <w:szCs w:val="24"/>
              </w:rPr>
              <w:t>46.0</w:t>
            </w:r>
          </w:p>
        </w:tc>
        <w:tc>
          <w:tcPr>
            <w:tcW w:w="850" w:type="dxa"/>
            <w:tcBorders>
              <w:left w:val="single" w:sz="4" w:space="0" w:color="FFFFFF" w:themeColor="background1"/>
            </w:tcBorders>
          </w:tcPr>
          <w:p w:rsidR="00F61D76" w:rsidRPr="00AE1DEC" w:rsidRDefault="00F61D76" w:rsidP="00C9438B">
            <w:pPr>
              <w:rPr>
                <w:rFonts w:ascii="Times New Roman" w:hAnsi="Times New Roman" w:cs="Times New Roman"/>
                <w:sz w:val="24"/>
                <w:szCs w:val="24"/>
              </w:rPr>
            </w:pPr>
            <w:r>
              <w:rPr>
                <w:rFonts w:ascii="Times New Roman" w:hAnsi="Times New Roman" w:cs="Times New Roman"/>
                <w:sz w:val="24"/>
                <w:szCs w:val="24"/>
              </w:rPr>
              <w:t>(6.7)</w:t>
            </w:r>
          </w:p>
        </w:tc>
      </w:tr>
      <w:tr w:rsidR="00F61D76" w:rsidRPr="00AE1DEC" w:rsidTr="00B8515D">
        <w:tc>
          <w:tcPr>
            <w:tcW w:w="1683" w:type="dxa"/>
            <w:vMerge/>
          </w:tcPr>
          <w:p w:rsidR="00F61D76" w:rsidRPr="00AE1DEC" w:rsidRDefault="00F61D76" w:rsidP="004E1F39">
            <w:pPr>
              <w:spacing w:line="480" w:lineRule="auto"/>
              <w:rPr>
                <w:rFonts w:ascii="Times New Roman" w:hAnsi="Times New Roman" w:cs="Times New Roman"/>
                <w:sz w:val="24"/>
                <w:szCs w:val="24"/>
              </w:rPr>
            </w:pPr>
          </w:p>
        </w:tc>
        <w:tc>
          <w:tcPr>
            <w:tcW w:w="2146" w:type="dxa"/>
          </w:tcPr>
          <w:p w:rsidR="00F61D76" w:rsidRPr="00AE1DEC" w:rsidRDefault="00F61D76" w:rsidP="004E1F39">
            <w:pPr>
              <w:rPr>
                <w:rFonts w:ascii="Times New Roman" w:hAnsi="Times New Roman" w:cs="Times New Roman"/>
                <w:sz w:val="24"/>
                <w:szCs w:val="24"/>
              </w:rPr>
            </w:pPr>
          </w:p>
        </w:tc>
        <w:tc>
          <w:tcPr>
            <w:tcW w:w="784" w:type="dxa"/>
            <w:tcBorders>
              <w:right w:val="single" w:sz="4" w:space="0" w:color="FFFFFF" w:themeColor="background1"/>
            </w:tcBorders>
          </w:tcPr>
          <w:p w:rsidR="00F61D76" w:rsidRPr="00AE1DEC" w:rsidRDefault="00F61D76" w:rsidP="00C9438B">
            <w:pPr>
              <w:rPr>
                <w:rFonts w:ascii="Times New Roman" w:hAnsi="Times New Roman" w:cs="Times New Roman"/>
                <w:sz w:val="24"/>
                <w:szCs w:val="24"/>
              </w:rPr>
            </w:pPr>
          </w:p>
        </w:tc>
        <w:tc>
          <w:tcPr>
            <w:tcW w:w="968" w:type="dxa"/>
            <w:tcBorders>
              <w:left w:val="single" w:sz="4" w:space="0" w:color="FFFFFF" w:themeColor="background1"/>
            </w:tcBorders>
          </w:tcPr>
          <w:p w:rsidR="00F61D76" w:rsidRPr="00AE1DEC" w:rsidRDefault="00F61D76" w:rsidP="00C9438B">
            <w:pPr>
              <w:rPr>
                <w:rFonts w:ascii="Times New Roman" w:hAnsi="Times New Roman" w:cs="Times New Roman"/>
                <w:sz w:val="24"/>
                <w:szCs w:val="24"/>
              </w:rPr>
            </w:pPr>
          </w:p>
        </w:tc>
        <w:tc>
          <w:tcPr>
            <w:tcW w:w="1025" w:type="dxa"/>
            <w:tcBorders>
              <w:right w:val="single" w:sz="4" w:space="0" w:color="FFFFFF" w:themeColor="background1"/>
            </w:tcBorders>
          </w:tcPr>
          <w:p w:rsidR="00F61D76" w:rsidRPr="00AE1DEC" w:rsidRDefault="00F61D76" w:rsidP="00C9438B">
            <w:pPr>
              <w:rPr>
                <w:rFonts w:ascii="Times New Roman" w:hAnsi="Times New Roman" w:cs="Times New Roman"/>
                <w:sz w:val="24"/>
                <w:szCs w:val="24"/>
              </w:rPr>
            </w:pPr>
            <w:r>
              <w:rPr>
                <w:rFonts w:ascii="Times New Roman" w:hAnsi="Times New Roman" w:cs="Times New Roman"/>
                <w:sz w:val="24"/>
                <w:szCs w:val="24"/>
              </w:rPr>
              <w:t>P=0.83</w:t>
            </w:r>
          </w:p>
        </w:tc>
        <w:tc>
          <w:tcPr>
            <w:tcW w:w="881" w:type="dxa"/>
            <w:tcBorders>
              <w:left w:val="single" w:sz="4" w:space="0" w:color="FFFFFF" w:themeColor="background1"/>
            </w:tcBorders>
          </w:tcPr>
          <w:p w:rsidR="00F61D76" w:rsidRPr="00AE1DEC" w:rsidRDefault="00F61D76" w:rsidP="00C9438B">
            <w:pPr>
              <w:rPr>
                <w:rFonts w:ascii="Times New Roman" w:hAnsi="Times New Roman" w:cs="Times New Roman"/>
                <w:sz w:val="24"/>
                <w:szCs w:val="24"/>
              </w:rPr>
            </w:pPr>
          </w:p>
        </w:tc>
        <w:tc>
          <w:tcPr>
            <w:tcW w:w="905" w:type="dxa"/>
            <w:tcBorders>
              <w:right w:val="single" w:sz="4" w:space="0" w:color="FFFFFF" w:themeColor="background1"/>
            </w:tcBorders>
          </w:tcPr>
          <w:p w:rsidR="00F61D76" w:rsidRPr="00AE1DEC" w:rsidRDefault="00F61D76" w:rsidP="00C9438B">
            <w:pPr>
              <w:rPr>
                <w:rFonts w:ascii="Times New Roman" w:hAnsi="Times New Roman" w:cs="Times New Roman"/>
                <w:sz w:val="24"/>
                <w:szCs w:val="24"/>
              </w:rPr>
            </w:pPr>
            <w:r>
              <w:rPr>
                <w:rFonts w:ascii="Times New Roman" w:hAnsi="Times New Roman" w:cs="Times New Roman"/>
                <w:sz w:val="24"/>
                <w:szCs w:val="24"/>
              </w:rPr>
              <w:t>P=0.04</w:t>
            </w:r>
          </w:p>
        </w:tc>
        <w:tc>
          <w:tcPr>
            <w:tcW w:w="850" w:type="dxa"/>
            <w:tcBorders>
              <w:left w:val="single" w:sz="4" w:space="0" w:color="FFFFFF" w:themeColor="background1"/>
            </w:tcBorders>
          </w:tcPr>
          <w:p w:rsidR="00F61D76" w:rsidRPr="00AE1DEC" w:rsidRDefault="00F61D76" w:rsidP="00C9438B">
            <w:pPr>
              <w:rPr>
                <w:rFonts w:ascii="Times New Roman" w:hAnsi="Times New Roman" w:cs="Times New Roman"/>
                <w:sz w:val="24"/>
                <w:szCs w:val="24"/>
              </w:rPr>
            </w:pPr>
          </w:p>
        </w:tc>
      </w:tr>
      <w:tr w:rsidR="00F61D76" w:rsidRPr="00AE1DEC" w:rsidTr="00B8515D">
        <w:tc>
          <w:tcPr>
            <w:tcW w:w="1683" w:type="dxa"/>
            <w:vMerge w:val="restart"/>
          </w:tcPr>
          <w:p w:rsidR="00F61D76" w:rsidRPr="00AE1DEC" w:rsidRDefault="00F61D76" w:rsidP="004E1F39">
            <w:pPr>
              <w:spacing w:line="480" w:lineRule="auto"/>
              <w:rPr>
                <w:rFonts w:ascii="Times New Roman" w:hAnsi="Times New Roman" w:cs="Times New Roman"/>
                <w:sz w:val="24"/>
                <w:szCs w:val="24"/>
              </w:rPr>
            </w:pPr>
            <w:r w:rsidRPr="00AE1DEC">
              <w:rPr>
                <w:rFonts w:ascii="Times New Roman" w:hAnsi="Times New Roman" w:cs="Times New Roman"/>
                <w:sz w:val="24"/>
                <w:szCs w:val="24"/>
              </w:rPr>
              <w:t>Parenthood</w:t>
            </w:r>
          </w:p>
        </w:tc>
        <w:tc>
          <w:tcPr>
            <w:tcW w:w="2146" w:type="dxa"/>
          </w:tcPr>
          <w:p w:rsidR="00F61D76" w:rsidRPr="00AE1DEC" w:rsidRDefault="00F61D76" w:rsidP="004E1F39">
            <w:pPr>
              <w:rPr>
                <w:rFonts w:ascii="Times New Roman" w:hAnsi="Times New Roman" w:cs="Times New Roman"/>
                <w:sz w:val="24"/>
                <w:szCs w:val="24"/>
              </w:rPr>
            </w:pPr>
            <w:r w:rsidRPr="00AE1DEC">
              <w:rPr>
                <w:rFonts w:ascii="Times New Roman" w:hAnsi="Times New Roman" w:cs="Times New Roman"/>
                <w:sz w:val="24"/>
                <w:szCs w:val="24"/>
              </w:rPr>
              <w:t>No</w:t>
            </w:r>
          </w:p>
        </w:tc>
        <w:tc>
          <w:tcPr>
            <w:tcW w:w="784" w:type="dxa"/>
            <w:tcBorders>
              <w:right w:val="single" w:sz="4" w:space="0" w:color="FFFFFF" w:themeColor="background1"/>
            </w:tcBorders>
          </w:tcPr>
          <w:p w:rsidR="00F61D76" w:rsidRPr="00AE1DEC" w:rsidRDefault="00F61D76" w:rsidP="004E1F39">
            <w:pPr>
              <w:rPr>
                <w:rFonts w:ascii="Times New Roman" w:hAnsi="Times New Roman" w:cs="Times New Roman"/>
                <w:sz w:val="24"/>
                <w:szCs w:val="24"/>
              </w:rPr>
            </w:pPr>
            <w:r>
              <w:rPr>
                <w:rFonts w:ascii="Times New Roman" w:hAnsi="Times New Roman" w:cs="Times New Roman"/>
                <w:sz w:val="24"/>
                <w:szCs w:val="24"/>
              </w:rPr>
              <w:t>109</w:t>
            </w:r>
          </w:p>
        </w:tc>
        <w:tc>
          <w:tcPr>
            <w:tcW w:w="968" w:type="dxa"/>
            <w:tcBorders>
              <w:left w:val="single" w:sz="4" w:space="0" w:color="FFFFFF" w:themeColor="background1"/>
            </w:tcBorders>
          </w:tcPr>
          <w:p w:rsidR="00F61D76" w:rsidRPr="00AE1DEC" w:rsidRDefault="004F0EBD" w:rsidP="004E1F39">
            <w:pPr>
              <w:rPr>
                <w:rFonts w:ascii="Times New Roman" w:hAnsi="Times New Roman" w:cs="Times New Roman"/>
                <w:sz w:val="24"/>
                <w:szCs w:val="24"/>
              </w:rPr>
            </w:pPr>
            <w:r>
              <w:rPr>
                <w:rFonts w:ascii="Times New Roman" w:hAnsi="Times New Roman" w:cs="Times New Roman"/>
                <w:sz w:val="24"/>
                <w:szCs w:val="24"/>
              </w:rPr>
              <w:t>(63.0)</w:t>
            </w:r>
          </w:p>
        </w:tc>
        <w:tc>
          <w:tcPr>
            <w:tcW w:w="1025" w:type="dxa"/>
            <w:tcBorders>
              <w:right w:val="single" w:sz="4" w:space="0" w:color="FFFFFF" w:themeColor="background1"/>
            </w:tcBorders>
          </w:tcPr>
          <w:p w:rsidR="00F61D76" w:rsidRPr="00AE1DEC" w:rsidRDefault="00943D45" w:rsidP="004E1F39">
            <w:pPr>
              <w:rPr>
                <w:rFonts w:ascii="Times New Roman" w:hAnsi="Times New Roman" w:cs="Times New Roman"/>
                <w:sz w:val="24"/>
                <w:szCs w:val="24"/>
              </w:rPr>
            </w:pPr>
            <w:r>
              <w:rPr>
                <w:rFonts w:ascii="Times New Roman" w:hAnsi="Times New Roman" w:cs="Times New Roman"/>
                <w:sz w:val="24"/>
                <w:szCs w:val="24"/>
              </w:rPr>
              <w:t>49.0</w:t>
            </w:r>
          </w:p>
        </w:tc>
        <w:tc>
          <w:tcPr>
            <w:tcW w:w="881" w:type="dxa"/>
            <w:tcBorders>
              <w:left w:val="single" w:sz="4" w:space="0" w:color="FFFFFF" w:themeColor="background1"/>
            </w:tcBorders>
          </w:tcPr>
          <w:p w:rsidR="00F61D76" w:rsidRPr="00AE1DEC" w:rsidRDefault="00943D45" w:rsidP="004E1F39">
            <w:pPr>
              <w:rPr>
                <w:rFonts w:ascii="Times New Roman" w:hAnsi="Times New Roman" w:cs="Times New Roman"/>
                <w:sz w:val="24"/>
                <w:szCs w:val="24"/>
              </w:rPr>
            </w:pPr>
            <w:r>
              <w:rPr>
                <w:rFonts w:ascii="Times New Roman" w:hAnsi="Times New Roman" w:cs="Times New Roman"/>
                <w:sz w:val="24"/>
                <w:szCs w:val="24"/>
              </w:rPr>
              <w:t>(6.4)</w:t>
            </w:r>
          </w:p>
        </w:tc>
        <w:tc>
          <w:tcPr>
            <w:tcW w:w="905" w:type="dxa"/>
            <w:tcBorders>
              <w:right w:val="single" w:sz="4" w:space="0" w:color="FFFFFF" w:themeColor="background1"/>
            </w:tcBorders>
          </w:tcPr>
          <w:p w:rsidR="00F61D76" w:rsidRPr="00AE1DEC" w:rsidRDefault="00943D45" w:rsidP="004E1F39">
            <w:pPr>
              <w:rPr>
                <w:rFonts w:ascii="Times New Roman" w:hAnsi="Times New Roman" w:cs="Times New Roman"/>
                <w:sz w:val="24"/>
                <w:szCs w:val="24"/>
              </w:rPr>
            </w:pPr>
            <w:r>
              <w:rPr>
                <w:rFonts w:ascii="Times New Roman" w:hAnsi="Times New Roman" w:cs="Times New Roman"/>
                <w:sz w:val="24"/>
                <w:szCs w:val="24"/>
              </w:rPr>
              <w:t>47.3</w:t>
            </w:r>
          </w:p>
        </w:tc>
        <w:tc>
          <w:tcPr>
            <w:tcW w:w="850" w:type="dxa"/>
            <w:tcBorders>
              <w:left w:val="single" w:sz="4" w:space="0" w:color="FFFFFF" w:themeColor="background1"/>
            </w:tcBorders>
          </w:tcPr>
          <w:p w:rsidR="00F61D76" w:rsidRPr="00AE1DEC" w:rsidRDefault="00943D45" w:rsidP="004E1F39">
            <w:pPr>
              <w:rPr>
                <w:rFonts w:ascii="Times New Roman" w:hAnsi="Times New Roman" w:cs="Times New Roman"/>
                <w:sz w:val="24"/>
                <w:szCs w:val="24"/>
              </w:rPr>
            </w:pPr>
            <w:r>
              <w:rPr>
                <w:rFonts w:ascii="Times New Roman" w:hAnsi="Times New Roman" w:cs="Times New Roman"/>
                <w:sz w:val="24"/>
                <w:szCs w:val="24"/>
              </w:rPr>
              <w:t>(7.2)</w:t>
            </w:r>
          </w:p>
        </w:tc>
      </w:tr>
      <w:tr w:rsidR="00F61D76" w:rsidRPr="00AE1DEC" w:rsidTr="00B8515D">
        <w:tc>
          <w:tcPr>
            <w:tcW w:w="1683" w:type="dxa"/>
            <w:vMerge/>
          </w:tcPr>
          <w:p w:rsidR="00F61D76" w:rsidRPr="00AE1DEC" w:rsidRDefault="00F61D76" w:rsidP="004E1F39">
            <w:pPr>
              <w:spacing w:line="480" w:lineRule="auto"/>
              <w:rPr>
                <w:rFonts w:ascii="Times New Roman" w:hAnsi="Times New Roman" w:cs="Times New Roman"/>
                <w:sz w:val="24"/>
                <w:szCs w:val="24"/>
              </w:rPr>
            </w:pPr>
          </w:p>
        </w:tc>
        <w:tc>
          <w:tcPr>
            <w:tcW w:w="2146" w:type="dxa"/>
          </w:tcPr>
          <w:p w:rsidR="00F61D76" w:rsidRPr="00AE1DEC" w:rsidRDefault="00F61D76" w:rsidP="004E1F39">
            <w:pPr>
              <w:rPr>
                <w:rFonts w:ascii="Times New Roman" w:hAnsi="Times New Roman" w:cs="Times New Roman"/>
                <w:sz w:val="24"/>
                <w:szCs w:val="24"/>
              </w:rPr>
            </w:pPr>
            <w:r w:rsidRPr="00AE1DEC">
              <w:rPr>
                <w:rFonts w:ascii="Times New Roman" w:hAnsi="Times New Roman" w:cs="Times New Roman"/>
                <w:sz w:val="24"/>
                <w:szCs w:val="24"/>
              </w:rPr>
              <w:t>Yes</w:t>
            </w:r>
          </w:p>
        </w:tc>
        <w:tc>
          <w:tcPr>
            <w:tcW w:w="784" w:type="dxa"/>
            <w:tcBorders>
              <w:right w:val="single" w:sz="4" w:space="0" w:color="FFFFFF" w:themeColor="background1"/>
            </w:tcBorders>
          </w:tcPr>
          <w:p w:rsidR="00F61D76" w:rsidRPr="00AE1DEC" w:rsidRDefault="004F0EBD" w:rsidP="004E1F39">
            <w:pPr>
              <w:rPr>
                <w:rFonts w:ascii="Times New Roman" w:hAnsi="Times New Roman" w:cs="Times New Roman"/>
                <w:sz w:val="24"/>
                <w:szCs w:val="24"/>
              </w:rPr>
            </w:pPr>
            <w:r>
              <w:rPr>
                <w:rFonts w:ascii="Times New Roman" w:hAnsi="Times New Roman" w:cs="Times New Roman"/>
                <w:sz w:val="24"/>
                <w:szCs w:val="24"/>
              </w:rPr>
              <w:t>64</w:t>
            </w:r>
          </w:p>
        </w:tc>
        <w:tc>
          <w:tcPr>
            <w:tcW w:w="968" w:type="dxa"/>
            <w:tcBorders>
              <w:left w:val="single" w:sz="4" w:space="0" w:color="FFFFFF" w:themeColor="background1"/>
            </w:tcBorders>
          </w:tcPr>
          <w:p w:rsidR="00F61D76" w:rsidRPr="00AE1DEC" w:rsidRDefault="004F0EBD" w:rsidP="004E1F39">
            <w:pPr>
              <w:rPr>
                <w:rFonts w:ascii="Times New Roman" w:hAnsi="Times New Roman" w:cs="Times New Roman"/>
                <w:sz w:val="24"/>
                <w:szCs w:val="24"/>
              </w:rPr>
            </w:pPr>
            <w:r>
              <w:rPr>
                <w:rFonts w:ascii="Times New Roman" w:hAnsi="Times New Roman" w:cs="Times New Roman"/>
                <w:sz w:val="24"/>
                <w:szCs w:val="24"/>
              </w:rPr>
              <w:t>(37.0)</w:t>
            </w:r>
          </w:p>
        </w:tc>
        <w:tc>
          <w:tcPr>
            <w:tcW w:w="1025" w:type="dxa"/>
            <w:tcBorders>
              <w:right w:val="single" w:sz="4" w:space="0" w:color="FFFFFF" w:themeColor="background1"/>
            </w:tcBorders>
          </w:tcPr>
          <w:p w:rsidR="00F61D76" w:rsidRPr="00AE1DEC" w:rsidRDefault="00943D45" w:rsidP="004E1F39">
            <w:pPr>
              <w:rPr>
                <w:rFonts w:ascii="Times New Roman" w:hAnsi="Times New Roman" w:cs="Times New Roman"/>
                <w:sz w:val="24"/>
                <w:szCs w:val="24"/>
              </w:rPr>
            </w:pPr>
            <w:r>
              <w:rPr>
                <w:rFonts w:ascii="Times New Roman" w:hAnsi="Times New Roman" w:cs="Times New Roman"/>
                <w:sz w:val="24"/>
                <w:szCs w:val="24"/>
              </w:rPr>
              <w:t>47.3</w:t>
            </w:r>
          </w:p>
        </w:tc>
        <w:tc>
          <w:tcPr>
            <w:tcW w:w="881" w:type="dxa"/>
            <w:tcBorders>
              <w:left w:val="single" w:sz="4" w:space="0" w:color="FFFFFF" w:themeColor="background1"/>
            </w:tcBorders>
          </w:tcPr>
          <w:p w:rsidR="00F61D76" w:rsidRPr="00AE1DEC" w:rsidRDefault="00943D45" w:rsidP="004E1F39">
            <w:pPr>
              <w:rPr>
                <w:rFonts w:ascii="Times New Roman" w:hAnsi="Times New Roman" w:cs="Times New Roman"/>
                <w:sz w:val="24"/>
                <w:szCs w:val="24"/>
              </w:rPr>
            </w:pPr>
            <w:r>
              <w:rPr>
                <w:rFonts w:ascii="Times New Roman" w:hAnsi="Times New Roman" w:cs="Times New Roman"/>
                <w:sz w:val="24"/>
                <w:szCs w:val="24"/>
              </w:rPr>
              <w:t>(5.1)</w:t>
            </w:r>
          </w:p>
        </w:tc>
        <w:tc>
          <w:tcPr>
            <w:tcW w:w="905" w:type="dxa"/>
            <w:tcBorders>
              <w:right w:val="single" w:sz="4" w:space="0" w:color="FFFFFF" w:themeColor="background1"/>
            </w:tcBorders>
          </w:tcPr>
          <w:p w:rsidR="00F61D76" w:rsidRPr="00AE1DEC" w:rsidRDefault="00943D45" w:rsidP="004E1F39">
            <w:pPr>
              <w:rPr>
                <w:rFonts w:ascii="Times New Roman" w:hAnsi="Times New Roman" w:cs="Times New Roman"/>
                <w:sz w:val="24"/>
                <w:szCs w:val="24"/>
              </w:rPr>
            </w:pPr>
            <w:r>
              <w:rPr>
                <w:rFonts w:ascii="Times New Roman" w:hAnsi="Times New Roman" w:cs="Times New Roman"/>
                <w:sz w:val="24"/>
                <w:szCs w:val="24"/>
              </w:rPr>
              <w:t>46.4</w:t>
            </w:r>
          </w:p>
        </w:tc>
        <w:tc>
          <w:tcPr>
            <w:tcW w:w="850" w:type="dxa"/>
            <w:tcBorders>
              <w:left w:val="single" w:sz="4" w:space="0" w:color="FFFFFF" w:themeColor="background1"/>
            </w:tcBorders>
          </w:tcPr>
          <w:p w:rsidR="00F61D76" w:rsidRPr="00AE1DEC" w:rsidRDefault="00943D45" w:rsidP="004E1F39">
            <w:pPr>
              <w:rPr>
                <w:rFonts w:ascii="Times New Roman" w:hAnsi="Times New Roman" w:cs="Times New Roman"/>
                <w:sz w:val="24"/>
                <w:szCs w:val="24"/>
              </w:rPr>
            </w:pPr>
            <w:r>
              <w:rPr>
                <w:rFonts w:ascii="Times New Roman" w:hAnsi="Times New Roman" w:cs="Times New Roman"/>
                <w:sz w:val="24"/>
                <w:szCs w:val="24"/>
              </w:rPr>
              <w:t>(7.3)</w:t>
            </w:r>
          </w:p>
        </w:tc>
      </w:tr>
      <w:tr w:rsidR="00F61D76" w:rsidRPr="00AE1DEC" w:rsidTr="00B8515D">
        <w:tc>
          <w:tcPr>
            <w:tcW w:w="1683" w:type="dxa"/>
            <w:vMerge/>
          </w:tcPr>
          <w:p w:rsidR="00F61D76" w:rsidRPr="00AE1DEC" w:rsidRDefault="00F61D76" w:rsidP="004E1F39">
            <w:pPr>
              <w:spacing w:line="480" w:lineRule="auto"/>
              <w:rPr>
                <w:rFonts w:ascii="Times New Roman" w:hAnsi="Times New Roman" w:cs="Times New Roman"/>
                <w:sz w:val="24"/>
                <w:szCs w:val="24"/>
              </w:rPr>
            </w:pPr>
          </w:p>
        </w:tc>
        <w:tc>
          <w:tcPr>
            <w:tcW w:w="2146" w:type="dxa"/>
          </w:tcPr>
          <w:p w:rsidR="00F61D76" w:rsidRPr="00AE1DEC" w:rsidRDefault="00F61D76" w:rsidP="004E1F39">
            <w:pPr>
              <w:rPr>
                <w:rFonts w:ascii="Times New Roman" w:hAnsi="Times New Roman" w:cs="Times New Roman"/>
                <w:sz w:val="24"/>
                <w:szCs w:val="24"/>
              </w:rPr>
            </w:pPr>
            <w:r w:rsidRPr="00AE1DEC">
              <w:rPr>
                <w:rFonts w:ascii="Times New Roman" w:hAnsi="Times New Roman" w:cs="Times New Roman"/>
                <w:sz w:val="24"/>
                <w:szCs w:val="24"/>
              </w:rPr>
              <w:t>P value</w:t>
            </w:r>
          </w:p>
        </w:tc>
        <w:tc>
          <w:tcPr>
            <w:tcW w:w="784" w:type="dxa"/>
            <w:tcBorders>
              <w:right w:val="single" w:sz="4" w:space="0" w:color="FFFFFF" w:themeColor="background1"/>
            </w:tcBorders>
          </w:tcPr>
          <w:p w:rsidR="00F61D76" w:rsidRPr="00AE1DEC" w:rsidRDefault="00F61D76" w:rsidP="004E1F39">
            <w:pPr>
              <w:rPr>
                <w:rFonts w:ascii="Times New Roman" w:hAnsi="Times New Roman" w:cs="Times New Roman"/>
                <w:sz w:val="24"/>
                <w:szCs w:val="24"/>
              </w:rPr>
            </w:pPr>
          </w:p>
        </w:tc>
        <w:tc>
          <w:tcPr>
            <w:tcW w:w="968" w:type="dxa"/>
            <w:tcBorders>
              <w:left w:val="single" w:sz="4" w:space="0" w:color="FFFFFF" w:themeColor="background1"/>
            </w:tcBorders>
          </w:tcPr>
          <w:p w:rsidR="00F61D76" w:rsidRPr="00AE1DEC" w:rsidRDefault="00F61D76" w:rsidP="004E1F39">
            <w:pPr>
              <w:rPr>
                <w:rFonts w:ascii="Times New Roman" w:hAnsi="Times New Roman" w:cs="Times New Roman"/>
                <w:sz w:val="24"/>
                <w:szCs w:val="24"/>
              </w:rPr>
            </w:pPr>
          </w:p>
        </w:tc>
        <w:tc>
          <w:tcPr>
            <w:tcW w:w="1025" w:type="dxa"/>
            <w:tcBorders>
              <w:right w:val="single" w:sz="4" w:space="0" w:color="FFFFFF" w:themeColor="background1"/>
            </w:tcBorders>
          </w:tcPr>
          <w:p w:rsidR="00F61D76" w:rsidRPr="00AE1DEC" w:rsidRDefault="00943D45" w:rsidP="004E1F39">
            <w:pPr>
              <w:rPr>
                <w:rFonts w:ascii="Times New Roman" w:hAnsi="Times New Roman" w:cs="Times New Roman"/>
                <w:sz w:val="24"/>
                <w:szCs w:val="24"/>
              </w:rPr>
            </w:pPr>
            <w:r>
              <w:rPr>
                <w:rFonts w:ascii="Times New Roman" w:hAnsi="Times New Roman" w:cs="Times New Roman"/>
                <w:sz w:val="24"/>
                <w:szCs w:val="24"/>
              </w:rPr>
              <w:t>P=0.09</w:t>
            </w:r>
          </w:p>
        </w:tc>
        <w:tc>
          <w:tcPr>
            <w:tcW w:w="881" w:type="dxa"/>
            <w:tcBorders>
              <w:left w:val="single" w:sz="4" w:space="0" w:color="FFFFFF" w:themeColor="background1"/>
            </w:tcBorders>
          </w:tcPr>
          <w:p w:rsidR="00F61D76" w:rsidRPr="00AE1DEC" w:rsidRDefault="00F61D76" w:rsidP="004E1F39">
            <w:pPr>
              <w:rPr>
                <w:rFonts w:ascii="Times New Roman" w:hAnsi="Times New Roman" w:cs="Times New Roman"/>
                <w:sz w:val="24"/>
                <w:szCs w:val="24"/>
              </w:rPr>
            </w:pPr>
          </w:p>
        </w:tc>
        <w:tc>
          <w:tcPr>
            <w:tcW w:w="905" w:type="dxa"/>
            <w:tcBorders>
              <w:right w:val="single" w:sz="4" w:space="0" w:color="FFFFFF" w:themeColor="background1"/>
            </w:tcBorders>
          </w:tcPr>
          <w:p w:rsidR="00F61D76" w:rsidRPr="00AE1DEC" w:rsidRDefault="00943D45" w:rsidP="004E1F39">
            <w:pPr>
              <w:rPr>
                <w:rFonts w:ascii="Times New Roman" w:hAnsi="Times New Roman" w:cs="Times New Roman"/>
                <w:sz w:val="24"/>
                <w:szCs w:val="24"/>
              </w:rPr>
            </w:pPr>
            <w:r>
              <w:rPr>
                <w:rFonts w:ascii="Times New Roman" w:hAnsi="Times New Roman" w:cs="Times New Roman"/>
                <w:sz w:val="24"/>
                <w:szCs w:val="24"/>
              </w:rPr>
              <w:t>P=0.44</w:t>
            </w:r>
          </w:p>
        </w:tc>
        <w:tc>
          <w:tcPr>
            <w:tcW w:w="850" w:type="dxa"/>
            <w:tcBorders>
              <w:left w:val="single" w:sz="4" w:space="0" w:color="FFFFFF" w:themeColor="background1"/>
            </w:tcBorders>
          </w:tcPr>
          <w:p w:rsidR="00F61D76" w:rsidRPr="00AE1DEC" w:rsidRDefault="00F61D76" w:rsidP="004E1F39">
            <w:pPr>
              <w:rPr>
                <w:rFonts w:ascii="Times New Roman" w:hAnsi="Times New Roman" w:cs="Times New Roman"/>
                <w:sz w:val="24"/>
                <w:szCs w:val="24"/>
              </w:rPr>
            </w:pPr>
          </w:p>
        </w:tc>
      </w:tr>
      <w:tr w:rsidR="00F61D76" w:rsidRPr="00AE1DEC" w:rsidTr="00B8515D">
        <w:trPr>
          <w:trHeight w:val="492"/>
        </w:trPr>
        <w:tc>
          <w:tcPr>
            <w:tcW w:w="1683" w:type="dxa"/>
            <w:vMerge w:val="restart"/>
          </w:tcPr>
          <w:p w:rsidR="00F61D76" w:rsidRPr="00AE1DEC" w:rsidRDefault="00F61D76" w:rsidP="004E1F39">
            <w:pPr>
              <w:spacing w:line="480" w:lineRule="auto"/>
              <w:rPr>
                <w:rFonts w:ascii="Times New Roman" w:hAnsi="Times New Roman" w:cs="Times New Roman"/>
                <w:sz w:val="24"/>
                <w:szCs w:val="24"/>
              </w:rPr>
            </w:pPr>
            <w:r>
              <w:rPr>
                <w:rFonts w:ascii="Times New Roman" w:hAnsi="Times New Roman" w:cs="Times New Roman"/>
                <w:sz w:val="24"/>
                <w:szCs w:val="24"/>
              </w:rPr>
              <w:t xml:space="preserve">Action versus pre-action </w:t>
            </w:r>
            <w:r w:rsidRPr="00AE1DEC">
              <w:rPr>
                <w:rFonts w:ascii="Times New Roman" w:hAnsi="Times New Roman" w:cs="Times New Roman"/>
                <w:sz w:val="24"/>
                <w:szCs w:val="24"/>
              </w:rPr>
              <w:t>pre-treatment</w:t>
            </w:r>
          </w:p>
        </w:tc>
        <w:tc>
          <w:tcPr>
            <w:tcW w:w="2146" w:type="dxa"/>
          </w:tcPr>
          <w:p w:rsidR="00F61D76" w:rsidRPr="00AE1DEC" w:rsidRDefault="00056175" w:rsidP="004E1F39">
            <w:pPr>
              <w:rPr>
                <w:rFonts w:ascii="Times New Roman" w:hAnsi="Times New Roman" w:cs="Times New Roman"/>
                <w:sz w:val="24"/>
                <w:szCs w:val="24"/>
              </w:rPr>
            </w:pPr>
            <w:r>
              <w:rPr>
                <w:rFonts w:ascii="Times New Roman" w:hAnsi="Times New Roman" w:cs="Times New Roman"/>
                <w:sz w:val="24"/>
                <w:szCs w:val="24"/>
              </w:rPr>
              <w:t>Pre-action</w:t>
            </w:r>
          </w:p>
        </w:tc>
        <w:tc>
          <w:tcPr>
            <w:tcW w:w="784" w:type="dxa"/>
            <w:tcBorders>
              <w:right w:val="single" w:sz="4" w:space="0" w:color="FFFFFF" w:themeColor="background1"/>
            </w:tcBorders>
          </w:tcPr>
          <w:p w:rsidR="00F61D76" w:rsidRPr="00AE1DEC" w:rsidRDefault="00056175" w:rsidP="004E1F39">
            <w:pPr>
              <w:rPr>
                <w:rFonts w:ascii="Times New Roman" w:hAnsi="Times New Roman" w:cs="Times New Roman"/>
                <w:sz w:val="24"/>
                <w:szCs w:val="24"/>
              </w:rPr>
            </w:pPr>
            <w:r>
              <w:rPr>
                <w:rFonts w:ascii="Times New Roman" w:hAnsi="Times New Roman" w:cs="Times New Roman"/>
                <w:sz w:val="24"/>
                <w:szCs w:val="24"/>
              </w:rPr>
              <w:t>97</w:t>
            </w:r>
          </w:p>
        </w:tc>
        <w:tc>
          <w:tcPr>
            <w:tcW w:w="968" w:type="dxa"/>
            <w:tcBorders>
              <w:left w:val="single" w:sz="4" w:space="0" w:color="FFFFFF" w:themeColor="background1"/>
            </w:tcBorders>
          </w:tcPr>
          <w:p w:rsidR="00F61D76" w:rsidRPr="00AE1DEC" w:rsidRDefault="00056175" w:rsidP="004E1F39">
            <w:pPr>
              <w:rPr>
                <w:rFonts w:ascii="Times New Roman" w:hAnsi="Times New Roman" w:cs="Times New Roman"/>
                <w:sz w:val="24"/>
                <w:szCs w:val="24"/>
              </w:rPr>
            </w:pPr>
            <w:r>
              <w:rPr>
                <w:rFonts w:ascii="Times New Roman" w:hAnsi="Times New Roman" w:cs="Times New Roman"/>
                <w:sz w:val="24"/>
                <w:szCs w:val="24"/>
              </w:rPr>
              <w:t>(56.1)</w:t>
            </w:r>
          </w:p>
        </w:tc>
        <w:tc>
          <w:tcPr>
            <w:tcW w:w="1025" w:type="dxa"/>
            <w:tcBorders>
              <w:right w:val="single" w:sz="4" w:space="0" w:color="FFFFFF" w:themeColor="background1"/>
            </w:tcBorders>
          </w:tcPr>
          <w:p w:rsidR="00F61D76" w:rsidRPr="00AE1DEC" w:rsidRDefault="00056175" w:rsidP="004E1F39">
            <w:pPr>
              <w:rPr>
                <w:rFonts w:ascii="Times New Roman" w:hAnsi="Times New Roman" w:cs="Times New Roman"/>
                <w:sz w:val="24"/>
                <w:szCs w:val="24"/>
              </w:rPr>
            </w:pPr>
            <w:r>
              <w:rPr>
                <w:rFonts w:ascii="Times New Roman" w:hAnsi="Times New Roman" w:cs="Times New Roman"/>
                <w:sz w:val="24"/>
                <w:szCs w:val="24"/>
              </w:rPr>
              <w:t>47.3</w:t>
            </w:r>
          </w:p>
        </w:tc>
        <w:tc>
          <w:tcPr>
            <w:tcW w:w="881" w:type="dxa"/>
            <w:tcBorders>
              <w:left w:val="single" w:sz="4" w:space="0" w:color="FFFFFF" w:themeColor="background1"/>
            </w:tcBorders>
          </w:tcPr>
          <w:p w:rsidR="00F61D76" w:rsidRPr="00AE1DEC" w:rsidRDefault="00056175" w:rsidP="004E1F39">
            <w:pPr>
              <w:rPr>
                <w:rFonts w:ascii="Times New Roman" w:hAnsi="Times New Roman" w:cs="Times New Roman"/>
                <w:sz w:val="24"/>
                <w:szCs w:val="24"/>
              </w:rPr>
            </w:pPr>
            <w:r>
              <w:rPr>
                <w:rFonts w:ascii="Times New Roman" w:hAnsi="Times New Roman" w:cs="Times New Roman"/>
                <w:sz w:val="24"/>
                <w:szCs w:val="24"/>
              </w:rPr>
              <w:t>(6.4)</w:t>
            </w:r>
          </w:p>
        </w:tc>
        <w:tc>
          <w:tcPr>
            <w:tcW w:w="905" w:type="dxa"/>
            <w:tcBorders>
              <w:right w:val="single" w:sz="4" w:space="0" w:color="FFFFFF" w:themeColor="background1"/>
            </w:tcBorders>
          </w:tcPr>
          <w:p w:rsidR="00F61D76" w:rsidRPr="00AE1DEC" w:rsidRDefault="00056175" w:rsidP="004E1F39">
            <w:pPr>
              <w:rPr>
                <w:rFonts w:ascii="Times New Roman" w:hAnsi="Times New Roman" w:cs="Times New Roman"/>
                <w:sz w:val="24"/>
                <w:szCs w:val="24"/>
              </w:rPr>
            </w:pPr>
            <w:r>
              <w:rPr>
                <w:rFonts w:ascii="Times New Roman" w:hAnsi="Times New Roman" w:cs="Times New Roman"/>
                <w:sz w:val="24"/>
                <w:szCs w:val="24"/>
              </w:rPr>
              <w:t>46.7</w:t>
            </w:r>
          </w:p>
        </w:tc>
        <w:tc>
          <w:tcPr>
            <w:tcW w:w="850" w:type="dxa"/>
            <w:tcBorders>
              <w:left w:val="single" w:sz="4" w:space="0" w:color="FFFFFF" w:themeColor="background1"/>
            </w:tcBorders>
          </w:tcPr>
          <w:p w:rsidR="00F61D76" w:rsidRPr="00AE1DEC" w:rsidRDefault="00056175" w:rsidP="004E1F39">
            <w:pPr>
              <w:rPr>
                <w:rFonts w:ascii="Times New Roman" w:hAnsi="Times New Roman" w:cs="Times New Roman"/>
                <w:sz w:val="24"/>
                <w:szCs w:val="24"/>
              </w:rPr>
            </w:pPr>
            <w:r>
              <w:rPr>
                <w:rFonts w:ascii="Times New Roman" w:hAnsi="Times New Roman" w:cs="Times New Roman"/>
                <w:sz w:val="24"/>
                <w:szCs w:val="24"/>
              </w:rPr>
              <w:t>(6.7)</w:t>
            </w:r>
          </w:p>
        </w:tc>
      </w:tr>
      <w:tr w:rsidR="00056175" w:rsidRPr="00AE1DEC" w:rsidTr="00B8515D">
        <w:tc>
          <w:tcPr>
            <w:tcW w:w="1683" w:type="dxa"/>
            <w:vMerge/>
          </w:tcPr>
          <w:p w:rsidR="00056175" w:rsidRPr="00AE1DEC" w:rsidRDefault="00056175" w:rsidP="004E1F39">
            <w:pPr>
              <w:spacing w:line="480" w:lineRule="auto"/>
              <w:rPr>
                <w:rFonts w:ascii="Times New Roman" w:hAnsi="Times New Roman" w:cs="Times New Roman"/>
                <w:sz w:val="24"/>
                <w:szCs w:val="24"/>
              </w:rPr>
            </w:pPr>
          </w:p>
        </w:tc>
        <w:tc>
          <w:tcPr>
            <w:tcW w:w="2146" w:type="dxa"/>
          </w:tcPr>
          <w:p w:rsidR="00056175" w:rsidRPr="00AE1DEC" w:rsidRDefault="00056175" w:rsidP="004E1F39">
            <w:pPr>
              <w:rPr>
                <w:rFonts w:ascii="Times New Roman" w:hAnsi="Times New Roman" w:cs="Times New Roman"/>
                <w:sz w:val="24"/>
                <w:szCs w:val="24"/>
              </w:rPr>
            </w:pPr>
            <w:r>
              <w:rPr>
                <w:rFonts w:ascii="Times New Roman" w:hAnsi="Times New Roman" w:cs="Times New Roman"/>
                <w:sz w:val="24"/>
                <w:szCs w:val="24"/>
              </w:rPr>
              <w:t>Action</w:t>
            </w:r>
          </w:p>
        </w:tc>
        <w:tc>
          <w:tcPr>
            <w:tcW w:w="784" w:type="dxa"/>
            <w:tcBorders>
              <w:right w:val="single" w:sz="4" w:space="0" w:color="FFFFFF" w:themeColor="background1"/>
            </w:tcBorders>
          </w:tcPr>
          <w:p w:rsidR="00056175" w:rsidRPr="00AE1DEC" w:rsidRDefault="00056175" w:rsidP="004E1F39">
            <w:pPr>
              <w:rPr>
                <w:rFonts w:ascii="Times New Roman" w:hAnsi="Times New Roman" w:cs="Times New Roman"/>
                <w:sz w:val="24"/>
                <w:szCs w:val="24"/>
              </w:rPr>
            </w:pPr>
            <w:r>
              <w:rPr>
                <w:rFonts w:ascii="Times New Roman" w:hAnsi="Times New Roman" w:cs="Times New Roman"/>
                <w:sz w:val="24"/>
                <w:szCs w:val="24"/>
              </w:rPr>
              <w:t>76</w:t>
            </w:r>
          </w:p>
        </w:tc>
        <w:tc>
          <w:tcPr>
            <w:tcW w:w="968" w:type="dxa"/>
            <w:tcBorders>
              <w:left w:val="single" w:sz="4" w:space="0" w:color="FFFFFF" w:themeColor="background1"/>
            </w:tcBorders>
          </w:tcPr>
          <w:p w:rsidR="00056175" w:rsidRPr="00AE1DEC" w:rsidRDefault="00056175" w:rsidP="004E1F39">
            <w:pPr>
              <w:rPr>
                <w:rFonts w:ascii="Times New Roman" w:hAnsi="Times New Roman" w:cs="Times New Roman"/>
                <w:sz w:val="24"/>
                <w:szCs w:val="24"/>
              </w:rPr>
            </w:pPr>
            <w:r>
              <w:rPr>
                <w:rFonts w:ascii="Times New Roman" w:hAnsi="Times New Roman" w:cs="Times New Roman"/>
                <w:sz w:val="24"/>
                <w:szCs w:val="24"/>
              </w:rPr>
              <w:t>(43.9)</w:t>
            </w:r>
          </w:p>
        </w:tc>
        <w:tc>
          <w:tcPr>
            <w:tcW w:w="1025" w:type="dxa"/>
            <w:tcBorders>
              <w:right w:val="single" w:sz="4" w:space="0" w:color="FFFFFF" w:themeColor="background1"/>
            </w:tcBorders>
          </w:tcPr>
          <w:p w:rsidR="00056175" w:rsidRPr="00AE1DEC" w:rsidRDefault="00056175" w:rsidP="00C26E1C">
            <w:pPr>
              <w:rPr>
                <w:rFonts w:ascii="Times New Roman" w:hAnsi="Times New Roman" w:cs="Times New Roman"/>
                <w:sz w:val="24"/>
                <w:szCs w:val="24"/>
              </w:rPr>
            </w:pPr>
            <w:r>
              <w:rPr>
                <w:rFonts w:ascii="Times New Roman" w:hAnsi="Times New Roman" w:cs="Times New Roman"/>
                <w:sz w:val="24"/>
                <w:szCs w:val="24"/>
              </w:rPr>
              <w:t>49.7</w:t>
            </w:r>
          </w:p>
        </w:tc>
        <w:tc>
          <w:tcPr>
            <w:tcW w:w="881" w:type="dxa"/>
            <w:tcBorders>
              <w:left w:val="single" w:sz="4" w:space="0" w:color="FFFFFF" w:themeColor="background1"/>
            </w:tcBorders>
          </w:tcPr>
          <w:p w:rsidR="00056175" w:rsidRPr="00AE1DEC" w:rsidRDefault="00056175" w:rsidP="00C26E1C">
            <w:pPr>
              <w:rPr>
                <w:rFonts w:ascii="Times New Roman" w:hAnsi="Times New Roman" w:cs="Times New Roman"/>
                <w:sz w:val="24"/>
                <w:szCs w:val="24"/>
              </w:rPr>
            </w:pPr>
            <w:r>
              <w:rPr>
                <w:rFonts w:ascii="Times New Roman" w:hAnsi="Times New Roman" w:cs="Times New Roman"/>
                <w:sz w:val="24"/>
                <w:szCs w:val="24"/>
              </w:rPr>
              <w:t>(5.2)</w:t>
            </w:r>
          </w:p>
        </w:tc>
        <w:tc>
          <w:tcPr>
            <w:tcW w:w="905" w:type="dxa"/>
            <w:tcBorders>
              <w:right w:val="single" w:sz="4" w:space="0" w:color="FFFFFF" w:themeColor="background1"/>
            </w:tcBorders>
          </w:tcPr>
          <w:p w:rsidR="00056175" w:rsidRPr="00AE1DEC" w:rsidRDefault="00056175" w:rsidP="004E1F39">
            <w:pPr>
              <w:rPr>
                <w:rFonts w:ascii="Times New Roman" w:hAnsi="Times New Roman" w:cs="Times New Roman"/>
                <w:sz w:val="24"/>
                <w:szCs w:val="24"/>
              </w:rPr>
            </w:pPr>
            <w:r>
              <w:rPr>
                <w:rFonts w:ascii="Times New Roman" w:hAnsi="Times New Roman" w:cs="Times New Roman"/>
                <w:sz w:val="24"/>
                <w:szCs w:val="24"/>
              </w:rPr>
              <w:t>47.3</w:t>
            </w:r>
          </w:p>
        </w:tc>
        <w:tc>
          <w:tcPr>
            <w:tcW w:w="850" w:type="dxa"/>
            <w:tcBorders>
              <w:left w:val="single" w:sz="4" w:space="0" w:color="FFFFFF" w:themeColor="background1"/>
            </w:tcBorders>
          </w:tcPr>
          <w:p w:rsidR="00056175" w:rsidRPr="00AE1DEC" w:rsidRDefault="00056175" w:rsidP="004E1F39">
            <w:pPr>
              <w:rPr>
                <w:rFonts w:ascii="Times New Roman" w:hAnsi="Times New Roman" w:cs="Times New Roman"/>
                <w:sz w:val="24"/>
                <w:szCs w:val="24"/>
              </w:rPr>
            </w:pPr>
            <w:r>
              <w:rPr>
                <w:rFonts w:ascii="Times New Roman" w:hAnsi="Times New Roman" w:cs="Times New Roman"/>
                <w:sz w:val="24"/>
                <w:szCs w:val="24"/>
              </w:rPr>
              <w:t>(7.8)</w:t>
            </w:r>
          </w:p>
        </w:tc>
      </w:tr>
      <w:tr w:rsidR="00056175" w:rsidRPr="00AE1DEC" w:rsidTr="00B8515D">
        <w:tc>
          <w:tcPr>
            <w:tcW w:w="1683" w:type="dxa"/>
            <w:vMerge/>
          </w:tcPr>
          <w:p w:rsidR="00056175" w:rsidRPr="00AE1DEC" w:rsidRDefault="00056175" w:rsidP="004E1F39">
            <w:pPr>
              <w:spacing w:line="480" w:lineRule="auto"/>
              <w:rPr>
                <w:rFonts w:ascii="Times New Roman" w:hAnsi="Times New Roman" w:cs="Times New Roman"/>
                <w:sz w:val="24"/>
                <w:szCs w:val="24"/>
              </w:rPr>
            </w:pPr>
          </w:p>
        </w:tc>
        <w:tc>
          <w:tcPr>
            <w:tcW w:w="2146" w:type="dxa"/>
          </w:tcPr>
          <w:p w:rsidR="00056175" w:rsidRPr="00AE1DEC" w:rsidRDefault="00056175" w:rsidP="004E1F39">
            <w:pPr>
              <w:rPr>
                <w:rFonts w:ascii="Times New Roman" w:hAnsi="Times New Roman" w:cs="Times New Roman"/>
                <w:sz w:val="24"/>
                <w:szCs w:val="24"/>
              </w:rPr>
            </w:pPr>
            <w:r w:rsidRPr="00AE1DEC">
              <w:rPr>
                <w:rFonts w:ascii="Times New Roman" w:hAnsi="Times New Roman" w:cs="Times New Roman"/>
                <w:sz w:val="24"/>
                <w:szCs w:val="24"/>
              </w:rPr>
              <w:t>P value</w:t>
            </w:r>
          </w:p>
        </w:tc>
        <w:tc>
          <w:tcPr>
            <w:tcW w:w="784" w:type="dxa"/>
            <w:tcBorders>
              <w:right w:val="single" w:sz="4" w:space="0" w:color="FFFFFF" w:themeColor="background1"/>
            </w:tcBorders>
          </w:tcPr>
          <w:p w:rsidR="00056175" w:rsidRPr="00AE1DEC" w:rsidRDefault="00056175" w:rsidP="004E1F39">
            <w:pPr>
              <w:rPr>
                <w:rFonts w:ascii="Times New Roman" w:hAnsi="Times New Roman" w:cs="Times New Roman"/>
                <w:sz w:val="24"/>
                <w:szCs w:val="24"/>
              </w:rPr>
            </w:pPr>
          </w:p>
        </w:tc>
        <w:tc>
          <w:tcPr>
            <w:tcW w:w="968" w:type="dxa"/>
            <w:tcBorders>
              <w:left w:val="single" w:sz="4" w:space="0" w:color="FFFFFF" w:themeColor="background1"/>
            </w:tcBorders>
          </w:tcPr>
          <w:p w:rsidR="00056175" w:rsidRPr="00AE1DEC" w:rsidRDefault="00056175" w:rsidP="004E1F39">
            <w:pPr>
              <w:rPr>
                <w:rFonts w:ascii="Times New Roman" w:hAnsi="Times New Roman" w:cs="Times New Roman"/>
                <w:sz w:val="24"/>
                <w:szCs w:val="24"/>
              </w:rPr>
            </w:pPr>
          </w:p>
        </w:tc>
        <w:tc>
          <w:tcPr>
            <w:tcW w:w="1025" w:type="dxa"/>
            <w:tcBorders>
              <w:right w:val="single" w:sz="4" w:space="0" w:color="FFFFFF" w:themeColor="background1"/>
            </w:tcBorders>
          </w:tcPr>
          <w:p w:rsidR="00056175" w:rsidRPr="00AE1DEC" w:rsidRDefault="00056175" w:rsidP="004E1F39">
            <w:pPr>
              <w:rPr>
                <w:rFonts w:ascii="Times New Roman" w:hAnsi="Times New Roman" w:cs="Times New Roman"/>
                <w:sz w:val="24"/>
                <w:szCs w:val="24"/>
              </w:rPr>
            </w:pPr>
            <w:r>
              <w:rPr>
                <w:rFonts w:ascii="Times New Roman" w:hAnsi="Times New Roman" w:cs="Times New Roman"/>
                <w:sz w:val="24"/>
                <w:szCs w:val="24"/>
              </w:rPr>
              <w:t>P=0.01</w:t>
            </w:r>
          </w:p>
        </w:tc>
        <w:tc>
          <w:tcPr>
            <w:tcW w:w="881" w:type="dxa"/>
            <w:tcBorders>
              <w:left w:val="single" w:sz="4" w:space="0" w:color="FFFFFF" w:themeColor="background1"/>
            </w:tcBorders>
          </w:tcPr>
          <w:p w:rsidR="00056175" w:rsidRPr="00AE1DEC" w:rsidRDefault="00056175" w:rsidP="004E1F39">
            <w:pPr>
              <w:rPr>
                <w:rFonts w:ascii="Times New Roman" w:hAnsi="Times New Roman" w:cs="Times New Roman"/>
                <w:sz w:val="24"/>
                <w:szCs w:val="24"/>
              </w:rPr>
            </w:pPr>
          </w:p>
        </w:tc>
        <w:tc>
          <w:tcPr>
            <w:tcW w:w="905" w:type="dxa"/>
            <w:tcBorders>
              <w:right w:val="single" w:sz="4" w:space="0" w:color="FFFFFF" w:themeColor="background1"/>
            </w:tcBorders>
          </w:tcPr>
          <w:p w:rsidR="00056175" w:rsidRPr="00AE1DEC" w:rsidRDefault="00056175" w:rsidP="004E1F39">
            <w:pPr>
              <w:rPr>
                <w:rFonts w:ascii="Times New Roman" w:hAnsi="Times New Roman" w:cs="Times New Roman"/>
                <w:sz w:val="24"/>
                <w:szCs w:val="24"/>
              </w:rPr>
            </w:pPr>
            <w:r>
              <w:rPr>
                <w:rFonts w:ascii="Times New Roman" w:hAnsi="Times New Roman" w:cs="Times New Roman"/>
                <w:sz w:val="24"/>
                <w:szCs w:val="24"/>
              </w:rPr>
              <w:t>P=0.60</w:t>
            </w:r>
          </w:p>
        </w:tc>
        <w:tc>
          <w:tcPr>
            <w:tcW w:w="850" w:type="dxa"/>
            <w:tcBorders>
              <w:left w:val="single" w:sz="4" w:space="0" w:color="FFFFFF" w:themeColor="background1"/>
            </w:tcBorders>
          </w:tcPr>
          <w:p w:rsidR="00056175" w:rsidRPr="00AE1DEC" w:rsidRDefault="00056175" w:rsidP="004E1F39">
            <w:pPr>
              <w:rPr>
                <w:rFonts w:ascii="Times New Roman" w:hAnsi="Times New Roman" w:cs="Times New Roman"/>
                <w:sz w:val="24"/>
                <w:szCs w:val="24"/>
              </w:rPr>
            </w:pPr>
          </w:p>
        </w:tc>
      </w:tr>
      <w:tr w:rsidR="00056175" w:rsidRPr="00AE1DEC" w:rsidTr="00B8515D">
        <w:tc>
          <w:tcPr>
            <w:tcW w:w="1683" w:type="dxa"/>
            <w:vMerge w:val="restart"/>
          </w:tcPr>
          <w:p w:rsidR="00056175" w:rsidRPr="00AE1DEC" w:rsidRDefault="00056175" w:rsidP="004E1F39">
            <w:pPr>
              <w:spacing w:line="480" w:lineRule="auto"/>
              <w:rPr>
                <w:rFonts w:ascii="Times New Roman" w:hAnsi="Times New Roman" w:cs="Times New Roman"/>
                <w:sz w:val="24"/>
                <w:szCs w:val="24"/>
              </w:rPr>
            </w:pPr>
            <w:r w:rsidRPr="00AE1DEC">
              <w:rPr>
                <w:rFonts w:ascii="Times New Roman" w:hAnsi="Times New Roman" w:cs="Times New Roman"/>
                <w:sz w:val="24"/>
                <w:szCs w:val="24"/>
              </w:rPr>
              <w:t>DDD</w:t>
            </w:r>
            <w:r>
              <w:rPr>
                <w:rFonts w:ascii="Times New Roman" w:hAnsi="Times New Roman" w:cs="Times New Roman"/>
                <w:sz w:val="24"/>
                <w:szCs w:val="24"/>
              </w:rPr>
              <w:t xml:space="preserve"> pre-treatment</w:t>
            </w:r>
          </w:p>
        </w:tc>
        <w:tc>
          <w:tcPr>
            <w:tcW w:w="2146" w:type="dxa"/>
          </w:tcPr>
          <w:p w:rsidR="00056175" w:rsidRPr="00AE1DEC" w:rsidRDefault="00056175" w:rsidP="004E1F39">
            <w:pPr>
              <w:rPr>
                <w:rFonts w:ascii="Times New Roman" w:hAnsi="Times New Roman" w:cs="Times New Roman"/>
                <w:sz w:val="24"/>
                <w:szCs w:val="24"/>
              </w:rPr>
            </w:pPr>
            <w:r>
              <w:rPr>
                <w:rFonts w:ascii="Times New Roman" w:hAnsi="Times New Roman" w:cs="Times New Roman"/>
                <w:sz w:val="24"/>
                <w:szCs w:val="24"/>
              </w:rPr>
              <w:t>Mean (SD)</w:t>
            </w:r>
          </w:p>
        </w:tc>
        <w:tc>
          <w:tcPr>
            <w:tcW w:w="784" w:type="dxa"/>
            <w:tcBorders>
              <w:right w:val="single" w:sz="4" w:space="0" w:color="FFFFFF" w:themeColor="background1"/>
            </w:tcBorders>
          </w:tcPr>
          <w:p w:rsidR="00056175"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22.0</w:t>
            </w:r>
          </w:p>
        </w:tc>
        <w:tc>
          <w:tcPr>
            <w:tcW w:w="968" w:type="dxa"/>
            <w:tcBorders>
              <w:left w:val="single" w:sz="4" w:space="0" w:color="FFFFFF" w:themeColor="background1"/>
            </w:tcBorders>
          </w:tcPr>
          <w:p w:rsidR="00056175"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(13.2)</w:t>
            </w:r>
          </w:p>
        </w:tc>
        <w:tc>
          <w:tcPr>
            <w:tcW w:w="1025" w:type="dxa"/>
            <w:tcBorders>
              <w:right w:val="single" w:sz="4" w:space="0" w:color="FFFFFF" w:themeColor="background1"/>
            </w:tcBorders>
          </w:tcPr>
          <w:p w:rsidR="00056175"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0.14</w:t>
            </w:r>
            <w:r w:rsidR="00340B55">
              <w:rPr>
                <w:rFonts w:ascii="Times New Roman" w:hAnsi="Times New Roman" w:cs="Times New Roman"/>
                <w:sz w:val="24"/>
                <w:szCs w:val="24"/>
              </w:rPr>
              <w:t>*</w:t>
            </w:r>
          </w:p>
        </w:tc>
        <w:tc>
          <w:tcPr>
            <w:tcW w:w="881" w:type="dxa"/>
            <w:tcBorders>
              <w:left w:val="single" w:sz="4" w:space="0" w:color="FFFFFF" w:themeColor="background1"/>
            </w:tcBorders>
          </w:tcPr>
          <w:p w:rsidR="00056175" w:rsidRPr="00AE1DEC" w:rsidRDefault="00056175" w:rsidP="004E1F39">
            <w:pPr>
              <w:rPr>
                <w:rFonts w:ascii="Times New Roman" w:hAnsi="Times New Roman" w:cs="Times New Roman"/>
                <w:sz w:val="24"/>
                <w:szCs w:val="24"/>
              </w:rPr>
            </w:pPr>
          </w:p>
        </w:tc>
        <w:tc>
          <w:tcPr>
            <w:tcW w:w="905" w:type="dxa"/>
            <w:tcBorders>
              <w:right w:val="single" w:sz="4" w:space="0" w:color="FFFFFF" w:themeColor="background1"/>
            </w:tcBorders>
          </w:tcPr>
          <w:p w:rsidR="00056175"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-0.06</w:t>
            </w:r>
            <w:r w:rsidR="00340B55">
              <w:rPr>
                <w:rFonts w:ascii="Times New Roman" w:hAnsi="Times New Roman" w:cs="Times New Roman"/>
                <w:sz w:val="24"/>
                <w:szCs w:val="24"/>
              </w:rPr>
              <w:t>*</w:t>
            </w:r>
          </w:p>
        </w:tc>
        <w:tc>
          <w:tcPr>
            <w:tcW w:w="850" w:type="dxa"/>
            <w:tcBorders>
              <w:left w:val="single" w:sz="4" w:space="0" w:color="FFFFFF" w:themeColor="background1"/>
            </w:tcBorders>
          </w:tcPr>
          <w:p w:rsidR="00056175" w:rsidRPr="00AE1DEC" w:rsidRDefault="00056175" w:rsidP="004E1F39">
            <w:pPr>
              <w:rPr>
                <w:rFonts w:ascii="Times New Roman" w:hAnsi="Times New Roman" w:cs="Times New Roman"/>
                <w:sz w:val="24"/>
                <w:szCs w:val="24"/>
              </w:rPr>
            </w:pPr>
          </w:p>
        </w:tc>
      </w:tr>
      <w:tr w:rsidR="00056175" w:rsidRPr="00AE1DEC" w:rsidTr="00B8515D">
        <w:tc>
          <w:tcPr>
            <w:tcW w:w="1683" w:type="dxa"/>
            <w:vMerge/>
          </w:tcPr>
          <w:p w:rsidR="00056175" w:rsidRPr="00AE1DEC" w:rsidRDefault="00056175" w:rsidP="004E1F39">
            <w:pPr>
              <w:spacing w:line="480" w:lineRule="auto"/>
              <w:rPr>
                <w:rFonts w:ascii="Times New Roman" w:hAnsi="Times New Roman" w:cs="Times New Roman"/>
                <w:sz w:val="24"/>
                <w:szCs w:val="24"/>
              </w:rPr>
            </w:pPr>
          </w:p>
        </w:tc>
        <w:tc>
          <w:tcPr>
            <w:tcW w:w="2146" w:type="dxa"/>
          </w:tcPr>
          <w:p w:rsidR="00056175" w:rsidRPr="00AE1DEC" w:rsidRDefault="00056175" w:rsidP="004E1F39">
            <w:pPr>
              <w:rPr>
                <w:rFonts w:ascii="Times New Roman" w:hAnsi="Times New Roman" w:cs="Times New Roman"/>
                <w:sz w:val="24"/>
                <w:szCs w:val="24"/>
              </w:rPr>
            </w:pPr>
            <w:r>
              <w:rPr>
                <w:rFonts w:ascii="Times New Roman" w:hAnsi="Times New Roman" w:cs="Times New Roman"/>
                <w:sz w:val="24"/>
                <w:szCs w:val="24"/>
              </w:rPr>
              <w:t>P value</w:t>
            </w:r>
          </w:p>
        </w:tc>
        <w:tc>
          <w:tcPr>
            <w:tcW w:w="784" w:type="dxa"/>
            <w:tcBorders>
              <w:right w:val="single" w:sz="4" w:space="0" w:color="FFFFFF" w:themeColor="background1"/>
            </w:tcBorders>
          </w:tcPr>
          <w:p w:rsidR="00056175" w:rsidRPr="00AE1DEC" w:rsidRDefault="00056175" w:rsidP="004E1F39">
            <w:pPr>
              <w:rPr>
                <w:rFonts w:ascii="Times New Roman" w:hAnsi="Times New Roman" w:cs="Times New Roman"/>
                <w:sz w:val="24"/>
                <w:szCs w:val="24"/>
              </w:rPr>
            </w:pPr>
          </w:p>
        </w:tc>
        <w:tc>
          <w:tcPr>
            <w:tcW w:w="968" w:type="dxa"/>
            <w:tcBorders>
              <w:left w:val="single" w:sz="4" w:space="0" w:color="FFFFFF" w:themeColor="background1"/>
            </w:tcBorders>
          </w:tcPr>
          <w:p w:rsidR="00056175" w:rsidRPr="00AE1DEC" w:rsidRDefault="00056175" w:rsidP="004E1F39">
            <w:pPr>
              <w:rPr>
                <w:rFonts w:ascii="Times New Roman" w:hAnsi="Times New Roman" w:cs="Times New Roman"/>
                <w:sz w:val="24"/>
                <w:szCs w:val="24"/>
              </w:rPr>
            </w:pPr>
          </w:p>
        </w:tc>
        <w:tc>
          <w:tcPr>
            <w:tcW w:w="1025" w:type="dxa"/>
            <w:tcBorders>
              <w:right w:val="single" w:sz="4" w:space="0" w:color="FFFFFF" w:themeColor="background1"/>
            </w:tcBorders>
          </w:tcPr>
          <w:p w:rsidR="00056175"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P=0.06</w:t>
            </w:r>
          </w:p>
        </w:tc>
        <w:tc>
          <w:tcPr>
            <w:tcW w:w="881" w:type="dxa"/>
            <w:tcBorders>
              <w:left w:val="single" w:sz="4" w:space="0" w:color="FFFFFF" w:themeColor="background1"/>
            </w:tcBorders>
          </w:tcPr>
          <w:p w:rsidR="00056175" w:rsidRPr="00AE1DEC" w:rsidRDefault="00056175" w:rsidP="004E1F39">
            <w:pPr>
              <w:rPr>
                <w:rFonts w:ascii="Times New Roman" w:hAnsi="Times New Roman" w:cs="Times New Roman"/>
                <w:sz w:val="24"/>
                <w:szCs w:val="24"/>
              </w:rPr>
            </w:pPr>
          </w:p>
        </w:tc>
        <w:tc>
          <w:tcPr>
            <w:tcW w:w="905" w:type="dxa"/>
            <w:tcBorders>
              <w:right w:val="single" w:sz="4" w:space="0" w:color="FFFFFF" w:themeColor="background1"/>
            </w:tcBorders>
          </w:tcPr>
          <w:p w:rsidR="00056175"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P=0.45</w:t>
            </w:r>
          </w:p>
        </w:tc>
        <w:tc>
          <w:tcPr>
            <w:tcW w:w="850" w:type="dxa"/>
            <w:tcBorders>
              <w:left w:val="single" w:sz="4" w:space="0" w:color="FFFFFF" w:themeColor="background1"/>
            </w:tcBorders>
          </w:tcPr>
          <w:p w:rsidR="00056175" w:rsidRPr="00AE1DEC" w:rsidRDefault="00056175" w:rsidP="004E1F39">
            <w:pPr>
              <w:rPr>
                <w:rFonts w:ascii="Times New Roman" w:hAnsi="Times New Roman" w:cs="Times New Roman"/>
                <w:sz w:val="24"/>
                <w:szCs w:val="24"/>
              </w:rPr>
            </w:pPr>
          </w:p>
        </w:tc>
      </w:tr>
      <w:tr w:rsidR="00056175" w:rsidRPr="00AE1DEC" w:rsidTr="00B8515D">
        <w:tc>
          <w:tcPr>
            <w:tcW w:w="1683" w:type="dxa"/>
            <w:vMerge w:val="restart"/>
          </w:tcPr>
          <w:p w:rsidR="00056175" w:rsidRPr="00AE1DEC" w:rsidRDefault="00056175" w:rsidP="004E1F39">
            <w:pPr>
              <w:spacing w:line="480" w:lineRule="auto"/>
              <w:rPr>
                <w:rFonts w:ascii="Times New Roman" w:hAnsi="Times New Roman" w:cs="Times New Roman"/>
                <w:sz w:val="24"/>
                <w:szCs w:val="24"/>
              </w:rPr>
            </w:pPr>
            <w:r w:rsidRPr="00AE1DEC">
              <w:rPr>
                <w:rFonts w:ascii="Times New Roman" w:hAnsi="Times New Roman" w:cs="Times New Roman"/>
                <w:sz w:val="24"/>
                <w:szCs w:val="24"/>
              </w:rPr>
              <w:lastRenderedPageBreak/>
              <w:t>PDA</w:t>
            </w:r>
            <w:r>
              <w:rPr>
                <w:rFonts w:ascii="Times New Roman" w:hAnsi="Times New Roman" w:cs="Times New Roman"/>
                <w:sz w:val="24"/>
                <w:szCs w:val="24"/>
              </w:rPr>
              <w:t xml:space="preserve"> pre-treatment</w:t>
            </w:r>
          </w:p>
        </w:tc>
        <w:tc>
          <w:tcPr>
            <w:tcW w:w="2146" w:type="dxa"/>
          </w:tcPr>
          <w:p w:rsidR="00056175" w:rsidRPr="00AE1DEC" w:rsidRDefault="00056175" w:rsidP="004E1F39">
            <w:pPr>
              <w:rPr>
                <w:rFonts w:ascii="Times New Roman" w:hAnsi="Times New Roman" w:cs="Times New Roman"/>
                <w:sz w:val="24"/>
                <w:szCs w:val="24"/>
              </w:rPr>
            </w:pPr>
            <w:r>
              <w:rPr>
                <w:rFonts w:ascii="Times New Roman" w:hAnsi="Times New Roman" w:cs="Times New Roman"/>
                <w:sz w:val="24"/>
                <w:szCs w:val="24"/>
              </w:rPr>
              <w:t>Mean (SD)</w:t>
            </w:r>
          </w:p>
        </w:tc>
        <w:tc>
          <w:tcPr>
            <w:tcW w:w="784" w:type="dxa"/>
            <w:tcBorders>
              <w:right w:val="single" w:sz="4" w:space="0" w:color="FFFFFF" w:themeColor="background1"/>
            </w:tcBorders>
          </w:tcPr>
          <w:p w:rsidR="00056175"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30.2</w:t>
            </w:r>
          </w:p>
        </w:tc>
        <w:tc>
          <w:tcPr>
            <w:tcW w:w="968" w:type="dxa"/>
            <w:tcBorders>
              <w:left w:val="single" w:sz="4" w:space="0" w:color="FFFFFF" w:themeColor="background1"/>
            </w:tcBorders>
          </w:tcPr>
          <w:p w:rsidR="00056175"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(26.6)</w:t>
            </w:r>
          </w:p>
        </w:tc>
        <w:tc>
          <w:tcPr>
            <w:tcW w:w="1025" w:type="dxa"/>
            <w:tcBorders>
              <w:right w:val="single" w:sz="4" w:space="0" w:color="FFFFFF" w:themeColor="background1"/>
            </w:tcBorders>
          </w:tcPr>
          <w:p w:rsidR="00056175" w:rsidRPr="00AE1DEC" w:rsidRDefault="006D6448" w:rsidP="004E1F39">
            <w:pPr>
              <w:rPr>
                <w:rFonts w:ascii="Times New Roman" w:hAnsi="Times New Roman" w:cs="Times New Roman"/>
                <w:sz w:val="24"/>
                <w:szCs w:val="24"/>
              </w:rPr>
            </w:pPr>
            <w:r>
              <w:rPr>
                <w:rFonts w:ascii="Times New Roman" w:hAnsi="Times New Roman" w:cs="Times New Roman"/>
                <w:sz w:val="24"/>
                <w:szCs w:val="24"/>
              </w:rPr>
              <w:t>0.07</w:t>
            </w:r>
            <w:r w:rsidR="00340B55">
              <w:rPr>
                <w:rFonts w:ascii="Times New Roman" w:hAnsi="Times New Roman" w:cs="Times New Roman"/>
                <w:sz w:val="24"/>
                <w:szCs w:val="24"/>
              </w:rPr>
              <w:t>*</w:t>
            </w:r>
          </w:p>
        </w:tc>
        <w:tc>
          <w:tcPr>
            <w:tcW w:w="881" w:type="dxa"/>
            <w:tcBorders>
              <w:left w:val="single" w:sz="4" w:space="0" w:color="FFFFFF" w:themeColor="background1"/>
            </w:tcBorders>
          </w:tcPr>
          <w:p w:rsidR="00056175" w:rsidRPr="00AE1DEC" w:rsidRDefault="00056175" w:rsidP="004E1F39">
            <w:pPr>
              <w:rPr>
                <w:rFonts w:ascii="Times New Roman" w:hAnsi="Times New Roman" w:cs="Times New Roman"/>
                <w:sz w:val="24"/>
                <w:szCs w:val="24"/>
              </w:rPr>
            </w:pPr>
          </w:p>
        </w:tc>
        <w:tc>
          <w:tcPr>
            <w:tcW w:w="905" w:type="dxa"/>
            <w:tcBorders>
              <w:right w:val="single" w:sz="4" w:space="0" w:color="FFFFFF" w:themeColor="background1"/>
            </w:tcBorders>
          </w:tcPr>
          <w:p w:rsidR="00056175" w:rsidRPr="00AE1DEC" w:rsidRDefault="006D6448" w:rsidP="004E1F39">
            <w:pPr>
              <w:rPr>
                <w:rFonts w:ascii="Times New Roman" w:hAnsi="Times New Roman" w:cs="Times New Roman"/>
                <w:sz w:val="24"/>
                <w:szCs w:val="24"/>
              </w:rPr>
            </w:pPr>
            <w:r>
              <w:rPr>
                <w:rFonts w:ascii="Times New Roman" w:hAnsi="Times New Roman" w:cs="Times New Roman"/>
                <w:sz w:val="24"/>
                <w:szCs w:val="24"/>
              </w:rPr>
              <w:t>-0.09</w:t>
            </w:r>
            <w:r w:rsidR="00340B55">
              <w:rPr>
                <w:rFonts w:ascii="Times New Roman" w:hAnsi="Times New Roman" w:cs="Times New Roman"/>
                <w:sz w:val="24"/>
                <w:szCs w:val="24"/>
              </w:rPr>
              <w:t>*</w:t>
            </w:r>
          </w:p>
        </w:tc>
        <w:tc>
          <w:tcPr>
            <w:tcW w:w="850" w:type="dxa"/>
            <w:tcBorders>
              <w:left w:val="single" w:sz="4" w:space="0" w:color="FFFFFF" w:themeColor="background1"/>
            </w:tcBorders>
          </w:tcPr>
          <w:p w:rsidR="00056175" w:rsidRPr="00AE1DEC" w:rsidRDefault="00056175" w:rsidP="004E1F39">
            <w:pPr>
              <w:rPr>
                <w:rFonts w:ascii="Times New Roman" w:hAnsi="Times New Roman" w:cs="Times New Roman"/>
                <w:sz w:val="24"/>
                <w:szCs w:val="24"/>
              </w:rPr>
            </w:pPr>
          </w:p>
        </w:tc>
      </w:tr>
      <w:tr w:rsidR="00056175" w:rsidRPr="00AE1DEC" w:rsidTr="00B8515D">
        <w:tc>
          <w:tcPr>
            <w:tcW w:w="1683" w:type="dxa"/>
            <w:vMerge/>
          </w:tcPr>
          <w:p w:rsidR="00056175" w:rsidRPr="00AE1DEC" w:rsidRDefault="00056175" w:rsidP="004E1F39">
            <w:pPr>
              <w:spacing w:line="480" w:lineRule="auto"/>
              <w:rPr>
                <w:rFonts w:ascii="Times New Roman" w:hAnsi="Times New Roman" w:cs="Times New Roman"/>
                <w:sz w:val="24"/>
                <w:szCs w:val="24"/>
              </w:rPr>
            </w:pPr>
          </w:p>
        </w:tc>
        <w:tc>
          <w:tcPr>
            <w:tcW w:w="2146" w:type="dxa"/>
          </w:tcPr>
          <w:p w:rsidR="00056175" w:rsidRPr="00AE1DEC" w:rsidDel="00B8515D" w:rsidRDefault="00056175" w:rsidP="004E1F39">
            <w:pPr>
              <w:rPr>
                <w:rFonts w:ascii="Times New Roman" w:hAnsi="Times New Roman" w:cs="Times New Roman"/>
                <w:sz w:val="24"/>
                <w:szCs w:val="24"/>
              </w:rPr>
            </w:pPr>
            <w:r>
              <w:rPr>
                <w:rFonts w:ascii="Times New Roman" w:hAnsi="Times New Roman" w:cs="Times New Roman"/>
                <w:sz w:val="24"/>
                <w:szCs w:val="24"/>
              </w:rPr>
              <w:t>P values</w:t>
            </w:r>
          </w:p>
        </w:tc>
        <w:tc>
          <w:tcPr>
            <w:tcW w:w="784" w:type="dxa"/>
            <w:tcBorders>
              <w:right w:val="single" w:sz="4" w:space="0" w:color="FFFFFF" w:themeColor="background1"/>
            </w:tcBorders>
          </w:tcPr>
          <w:p w:rsidR="00056175" w:rsidRPr="00AE1DEC" w:rsidRDefault="00056175" w:rsidP="004E1F39">
            <w:pPr>
              <w:rPr>
                <w:rFonts w:ascii="Times New Roman" w:hAnsi="Times New Roman" w:cs="Times New Roman"/>
                <w:sz w:val="24"/>
                <w:szCs w:val="24"/>
              </w:rPr>
            </w:pPr>
          </w:p>
        </w:tc>
        <w:tc>
          <w:tcPr>
            <w:tcW w:w="968" w:type="dxa"/>
            <w:tcBorders>
              <w:left w:val="single" w:sz="4" w:space="0" w:color="FFFFFF" w:themeColor="background1"/>
            </w:tcBorders>
          </w:tcPr>
          <w:p w:rsidR="00056175" w:rsidRPr="00AE1DEC" w:rsidRDefault="00056175" w:rsidP="004E1F39">
            <w:pPr>
              <w:rPr>
                <w:rFonts w:ascii="Times New Roman" w:hAnsi="Times New Roman" w:cs="Times New Roman"/>
                <w:sz w:val="24"/>
                <w:szCs w:val="24"/>
              </w:rPr>
            </w:pPr>
          </w:p>
        </w:tc>
        <w:tc>
          <w:tcPr>
            <w:tcW w:w="1025" w:type="dxa"/>
            <w:tcBorders>
              <w:right w:val="single" w:sz="4" w:space="0" w:color="FFFFFF" w:themeColor="background1"/>
            </w:tcBorders>
          </w:tcPr>
          <w:p w:rsidR="00056175" w:rsidRPr="00AE1DEC" w:rsidDel="00B8515D" w:rsidRDefault="006D6448" w:rsidP="004E1F39">
            <w:pPr>
              <w:rPr>
                <w:rFonts w:ascii="Times New Roman" w:hAnsi="Times New Roman" w:cs="Times New Roman"/>
                <w:sz w:val="24"/>
                <w:szCs w:val="24"/>
              </w:rPr>
            </w:pPr>
            <w:r>
              <w:rPr>
                <w:rFonts w:ascii="Times New Roman" w:hAnsi="Times New Roman" w:cs="Times New Roman"/>
                <w:sz w:val="24"/>
                <w:szCs w:val="24"/>
              </w:rPr>
              <w:t>P=0.34</w:t>
            </w:r>
          </w:p>
        </w:tc>
        <w:tc>
          <w:tcPr>
            <w:tcW w:w="881" w:type="dxa"/>
            <w:tcBorders>
              <w:left w:val="single" w:sz="4" w:space="0" w:color="FFFFFF" w:themeColor="background1"/>
            </w:tcBorders>
          </w:tcPr>
          <w:p w:rsidR="00056175" w:rsidRPr="00AE1DEC" w:rsidRDefault="00056175" w:rsidP="004E1F39">
            <w:pPr>
              <w:rPr>
                <w:rFonts w:ascii="Times New Roman" w:hAnsi="Times New Roman" w:cs="Times New Roman"/>
                <w:sz w:val="24"/>
                <w:szCs w:val="24"/>
              </w:rPr>
            </w:pPr>
          </w:p>
        </w:tc>
        <w:tc>
          <w:tcPr>
            <w:tcW w:w="905" w:type="dxa"/>
            <w:tcBorders>
              <w:right w:val="single" w:sz="4" w:space="0" w:color="FFFFFF" w:themeColor="background1"/>
            </w:tcBorders>
          </w:tcPr>
          <w:p w:rsidR="00056175" w:rsidRPr="00AE1DEC" w:rsidDel="00B8515D" w:rsidRDefault="006D6448" w:rsidP="004E1F39">
            <w:pPr>
              <w:rPr>
                <w:rFonts w:ascii="Times New Roman" w:hAnsi="Times New Roman" w:cs="Times New Roman"/>
                <w:sz w:val="24"/>
                <w:szCs w:val="24"/>
              </w:rPr>
            </w:pPr>
            <w:r>
              <w:rPr>
                <w:rFonts w:ascii="Times New Roman" w:hAnsi="Times New Roman" w:cs="Times New Roman"/>
                <w:sz w:val="24"/>
                <w:szCs w:val="24"/>
              </w:rPr>
              <w:t>P=0.26</w:t>
            </w:r>
          </w:p>
        </w:tc>
        <w:tc>
          <w:tcPr>
            <w:tcW w:w="850" w:type="dxa"/>
            <w:tcBorders>
              <w:left w:val="single" w:sz="4" w:space="0" w:color="FFFFFF" w:themeColor="background1"/>
            </w:tcBorders>
          </w:tcPr>
          <w:p w:rsidR="00056175" w:rsidRPr="00AE1DEC" w:rsidRDefault="00056175" w:rsidP="004E1F39">
            <w:pPr>
              <w:rPr>
                <w:rFonts w:ascii="Times New Roman" w:hAnsi="Times New Roman" w:cs="Times New Roman"/>
                <w:sz w:val="24"/>
                <w:szCs w:val="24"/>
              </w:rPr>
            </w:pPr>
          </w:p>
        </w:tc>
      </w:tr>
      <w:tr w:rsidR="00BE238D" w:rsidRPr="00AE1DEC" w:rsidTr="00B8515D">
        <w:tc>
          <w:tcPr>
            <w:tcW w:w="1683" w:type="dxa"/>
            <w:vMerge w:val="restart"/>
          </w:tcPr>
          <w:p w:rsidR="00BE238D" w:rsidRPr="00AE1DEC" w:rsidRDefault="00BE238D" w:rsidP="004E1F39">
            <w:pPr>
              <w:spacing w:line="480" w:lineRule="auto"/>
              <w:rPr>
                <w:rFonts w:ascii="Times New Roman" w:hAnsi="Times New Roman" w:cs="Times New Roman"/>
                <w:sz w:val="24"/>
                <w:szCs w:val="24"/>
              </w:rPr>
            </w:pPr>
            <w:r w:rsidRPr="00AE1DEC">
              <w:rPr>
                <w:rFonts w:ascii="Times New Roman" w:hAnsi="Times New Roman" w:cs="Times New Roman"/>
                <w:sz w:val="24"/>
                <w:szCs w:val="24"/>
              </w:rPr>
              <w:t>LDQ</w:t>
            </w:r>
            <w:r>
              <w:rPr>
                <w:rFonts w:ascii="Times New Roman" w:hAnsi="Times New Roman" w:cs="Times New Roman"/>
                <w:sz w:val="24"/>
                <w:szCs w:val="24"/>
              </w:rPr>
              <w:t xml:space="preserve"> pre-treatment</w:t>
            </w:r>
          </w:p>
        </w:tc>
        <w:tc>
          <w:tcPr>
            <w:tcW w:w="2146" w:type="dxa"/>
          </w:tcPr>
          <w:p w:rsidR="00BE238D" w:rsidRPr="00AE1DEC" w:rsidDel="0028697B" w:rsidRDefault="00BE238D" w:rsidP="00BE238D">
            <w:pPr>
              <w:rPr>
                <w:rFonts w:ascii="Times New Roman" w:hAnsi="Times New Roman" w:cs="Times New Roman"/>
                <w:sz w:val="24"/>
                <w:szCs w:val="24"/>
              </w:rPr>
            </w:pPr>
            <w:r>
              <w:rPr>
                <w:rFonts w:ascii="Times New Roman" w:hAnsi="Times New Roman" w:cs="Times New Roman"/>
                <w:sz w:val="24"/>
                <w:szCs w:val="24"/>
              </w:rPr>
              <w:t>Mean (SD)</w:t>
            </w:r>
          </w:p>
        </w:tc>
        <w:tc>
          <w:tcPr>
            <w:tcW w:w="784" w:type="dxa"/>
            <w:tcBorders>
              <w:right w:val="single" w:sz="4" w:space="0" w:color="FFFFFF" w:themeColor="background1"/>
            </w:tcBorders>
          </w:tcPr>
          <w:p w:rsidR="00BE238D" w:rsidRPr="00AE1DEC" w:rsidRDefault="006D6448" w:rsidP="004E1F39">
            <w:pPr>
              <w:rPr>
                <w:rFonts w:ascii="Times New Roman" w:hAnsi="Times New Roman" w:cs="Times New Roman"/>
                <w:sz w:val="24"/>
                <w:szCs w:val="24"/>
              </w:rPr>
            </w:pPr>
            <w:r>
              <w:rPr>
                <w:rFonts w:ascii="Times New Roman" w:hAnsi="Times New Roman" w:cs="Times New Roman"/>
                <w:sz w:val="24"/>
                <w:szCs w:val="24"/>
              </w:rPr>
              <w:t>14.6</w:t>
            </w:r>
          </w:p>
        </w:tc>
        <w:tc>
          <w:tcPr>
            <w:tcW w:w="968" w:type="dxa"/>
            <w:tcBorders>
              <w:left w:val="single" w:sz="4" w:space="0" w:color="FFFFFF" w:themeColor="background1"/>
            </w:tcBorders>
          </w:tcPr>
          <w:p w:rsidR="00BE238D" w:rsidRPr="00AE1DEC" w:rsidRDefault="006D6448" w:rsidP="004E1F39">
            <w:pPr>
              <w:rPr>
                <w:rFonts w:ascii="Times New Roman" w:hAnsi="Times New Roman" w:cs="Times New Roman"/>
                <w:sz w:val="24"/>
                <w:szCs w:val="24"/>
              </w:rPr>
            </w:pPr>
            <w:r>
              <w:rPr>
                <w:rFonts w:ascii="Times New Roman" w:hAnsi="Times New Roman" w:cs="Times New Roman"/>
                <w:sz w:val="24"/>
                <w:szCs w:val="24"/>
              </w:rPr>
              <w:t>(7.7)</w:t>
            </w:r>
          </w:p>
        </w:tc>
        <w:tc>
          <w:tcPr>
            <w:tcW w:w="1025" w:type="dxa"/>
            <w:tcBorders>
              <w:right w:val="single" w:sz="4" w:space="0" w:color="FFFFFF" w:themeColor="background1"/>
            </w:tcBorders>
          </w:tcPr>
          <w:p w:rsidR="00BE238D" w:rsidRPr="00AE1DEC" w:rsidRDefault="006D6448" w:rsidP="004E1F39">
            <w:pPr>
              <w:rPr>
                <w:rFonts w:ascii="Times New Roman" w:hAnsi="Times New Roman" w:cs="Times New Roman"/>
                <w:sz w:val="24"/>
                <w:szCs w:val="24"/>
              </w:rPr>
            </w:pPr>
            <w:r>
              <w:rPr>
                <w:rFonts w:ascii="Times New Roman" w:hAnsi="Times New Roman" w:cs="Times New Roman"/>
                <w:sz w:val="24"/>
                <w:szCs w:val="24"/>
              </w:rPr>
              <w:t>-0.05</w:t>
            </w:r>
            <w:r w:rsidR="00340B55">
              <w:rPr>
                <w:rFonts w:ascii="Times New Roman" w:hAnsi="Times New Roman" w:cs="Times New Roman"/>
                <w:sz w:val="24"/>
                <w:szCs w:val="24"/>
              </w:rPr>
              <w:t>*</w:t>
            </w:r>
          </w:p>
        </w:tc>
        <w:tc>
          <w:tcPr>
            <w:tcW w:w="881"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p>
        </w:tc>
        <w:tc>
          <w:tcPr>
            <w:tcW w:w="905" w:type="dxa"/>
            <w:tcBorders>
              <w:right w:val="single" w:sz="4" w:space="0" w:color="FFFFFF" w:themeColor="background1"/>
            </w:tcBorders>
          </w:tcPr>
          <w:p w:rsidR="00BE238D" w:rsidRPr="00AE1DEC" w:rsidRDefault="006D6448" w:rsidP="004E1F39">
            <w:pPr>
              <w:rPr>
                <w:rFonts w:ascii="Times New Roman" w:hAnsi="Times New Roman" w:cs="Times New Roman"/>
                <w:sz w:val="24"/>
                <w:szCs w:val="24"/>
              </w:rPr>
            </w:pPr>
            <w:r>
              <w:rPr>
                <w:rFonts w:ascii="Times New Roman" w:hAnsi="Times New Roman" w:cs="Times New Roman"/>
                <w:sz w:val="24"/>
                <w:szCs w:val="24"/>
              </w:rPr>
              <w:t>-0.01</w:t>
            </w:r>
            <w:r w:rsidR="00340B55">
              <w:rPr>
                <w:rFonts w:ascii="Times New Roman" w:hAnsi="Times New Roman" w:cs="Times New Roman"/>
                <w:sz w:val="24"/>
                <w:szCs w:val="24"/>
              </w:rPr>
              <w:t>*</w:t>
            </w:r>
          </w:p>
        </w:tc>
        <w:tc>
          <w:tcPr>
            <w:tcW w:w="850"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p>
        </w:tc>
      </w:tr>
      <w:tr w:rsidR="00BE238D" w:rsidRPr="00AE1DEC" w:rsidTr="00B8515D">
        <w:tc>
          <w:tcPr>
            <w:tcW w:w="1683" w:type="dxa"/>
            <w:vMerge/>
          </w:tcPr>
          <w:p w:rsidR="00BE238D" w:rsidRPr="00AE1DEC" w:rsidRDefault="00BE238D" w:rsidP="004E1F39">
            <w:pPr>
              <w:spacing w:line="480" w:lineRule="auto"/>
              <w:rPr>
                <w:rFonts w:ascii="Times New Roman" w:hAnsi="Times New Roman" w:cs="Times New Roman"/>
                <w:sz w:val="24"/>
                <w:szCs w:val="24"/>
              </w:rPr>
            </w:pPr>
          </w:p>
        </w:tc>
        <w:tc>
          <w:tcPr>
            <w:tcW w:w="2146" w:type="dxa"/>
          </w:tcPr>
          <w:p w:rsidR="00BE238D" w:rsidRPr="00AE1DEC" w:rsidDel="0028697B" w:rsidRDefault="00BE238D" w:rsidP="00BE238D">
            <w:pPr>
              <w:rPr>
                <w:rFonts w:ascii="Times New Roman" w:hAnsi="Times New Roman" w:cs="Times New Roman"/>
                <w:sz w:val="24"/>
                <w:szCs w:val="24"/>
              </w:rPr>
            </w:pPr>
            <w:r>
              <w:rPr>
                <w:rFonts w:ascii="Times New Roman" w:hAnsi="Times New Roman" w:cs="Times New Roman"/>
                <w:sz w:val="24"/>
                <w:szCs w:val="24"/>
              </w:rPr>
              <w:t>P value</w:t>
            </w:r>
          </w:p>
        </w:tc>
        <w:tc>
          <w:tcPr>
            <w:tcW w:w="784" w:type="dxa"/>
            <w:tcBorders>
              <w:right w:val="single" w:sz="4" w:space="0" w:color="FFFFFF" w:themeColor="background1"/>
            </w:tcBorders>
          </w:tcPr>
          <w:p w:rsidR="00BE238D" w:rsidRPr="00AE1DEC" w:rsidDel="0028697B" w:rsidRDefault="00BE238D" w:rsidP="004E1F39">
            <w:pPr>
              <w:rPr>
                <w:rFonts w:ascii="Times New Roman" w:hAnsi="Times New Roman" w:cs="Times New Roman"/>
                <w:sz w:val="24"/>
                <w:szCs w:val="24"/>
              </w:rPr>
            </w:pPr>
          </w:p>
        </w:tc>
        <w:tc>
          <w:tcPr>
            <w:tcW w:w="968" w:type="dxa"/>
            <w:tcBorders>
              <w:left w:val="single" w:sz="4" w:space="0" w:color="FFFFFF" w:themeColor="background1"/>
            </w:tcBorders>
          </w:tcPr>
          <w:p w:rsidR="00BE238D" w:rsidRPr="00AE1DEC" w:rsidDel="0028697B" w:rsidRDefault="00BE238D" w:rsidP="004E1F39">
            <w:pPr>
              <w:rPr>
                <w:rFonts w:ascii="Times New Roman" w:hAnsi="Times New Roman" w:cs="Times New Roman"/>
                <w:sz w:val="24"/>
                <w:szCs w:val="24"/>
              </w:rPr>
            </w:pPr>
          </w:p>
        </w:tc>
        <w:tc>
          <w:tcPr>
            <w:tcW w:w="1025" w:type="dxa"/>
            <w:tcBorders>
              <w:right w:val="single" w:sz="4" w:space="0" w:color="FFFFFF" w:themeColor="background1"/>
            </w:tcBorders>
          </w:tcPr>
          <w:p w:rsidR="00BE238D" w:rsidRPr="00AE1DEC" w:rsidDel="0028697B" w:rsidRDefault="006D6448" w:rsidP="004E1F39">
            <w:pPr>
              <w:rPr>
                <w:rFonts w:ascii="Times New Roman" w:hAnsi="Times New Roman" w:cs="Times New Roman"/>
                <w:sz w:val="24"/>
                <w:szCs w:val="24"/>
              </w:rPr>
            </w:pPr>
            <w:r>
              <w:rPr>
                <w:rFonts w:ascii="Times New Roman" w:hAnsi="Times New Roman" w:cs="Times New Roman"/>
                <w:sz w:val="24"/>
                <w:szCs w:val="24"/>
              </w:rPr>
              <w:t>P=0.49</w:t>
            </w:r>
          </w:p>
        </w:tc>
        <w:tc>
          <w:tcPr>
            <w:tcW w:w="881" w:type="dxa"/>
            <w:tcBorders>
              <w:left w:val="single" w:sz="4" w:space="0" w:color="FFFFFF" w:themeColor="background1"/>
            </w:tcBorders>
          </w:tcPr>
          <w:p w:rsidR="00BE238D" w:rsidRPr="00AE1DEC" w:rsidDel="0028697B" w:rsidRDefault="00BE238D" w:rsidP="004E1F39">
            <w:pPr>
              <w:rPr>
                <w:rFonts w:ascii="Times New Roman" w:hAnsi="Times New Roman" w:cs="Times New Roman"/>
                <w:sz w:val="24"/>
                <w:szCs w:val="24"/>
              </w:rPr>
            </w:pPr>
          </w:p>
        </w:tc>
        <w:tc>
          <w:tcPr>
            <w:tcW w:w="905" w:type="dxa"/>
            <w:tcBorders>
              <w:right w:val="single" w:sz="4" w:space="0" w:color="FFFFFF" w:themeColor="background1"/>
            </w:tcBorders>
          </w:tcPr>
          <w:p w:rsidR="00BE238D" w:rsidRPr="00AE1DEC" w:rsidDel="0028697B" w:rsidRDefault="006D6448" w:rsidP="004E1F39">
            <w:pPr>
              <w:rPr>
                <w:rFonts w:ascii="Times New Roman" w:hAnsi="Times New Roman" w:cs="Times New Roman"/>
                <w:sz w:val="24"/>
                <w:szCs w:val="24"/>
              </w:rPr>
            </w:pPr>
            <w:r>
              <w:rPr>
                <w:rFonts w:ascii="Times New Roman" w:hAnsi="Times New Roman" w:cs="Times New Roman"/>
                <w:sz w:val="24"/>
                <w:szCs w:val="24"/>
              </w:rPr>
              <w:t>P=0.86</w:t>
            </w:r>
          </w:p>
        </w:tc>
        <w:tc>
          <w:tcPr>
            <w:tcW w:w="850" w:type="dxa"/>
            <w:tcBorders>
              <w:left w:val="single" w:sz="4" w:space="0" w:color="FFFFFF" w:themeColor="background1"/>
            </w:tcBorders>
          </w:tcPr>
          <w:p w:rsidR="00BE238D" w:rsidRPr="00AE1DEC" w:rsidDel="0028697B" w:rsidRDefault="00BE238D" w:rsidP="004E1F39">
            <w:pPr>
              <w:rPr>
                <w:rFonts w:ascii="Times New Roman" w:hAnsi="Times New Roman" w:cs="Times New Roman"/>
                <w:sz w:val="24"/>
                <w:szCs w:val="24"/>
              </w:rPr>
            </w:pPr>
          </w:p>
        </w:tc>
      </w:tr>
      <w:tr w:rsidR="00BE238D" w:rsidRPr="00AE1DEC" w:rsidTr="00B8515D">
        <w:tc>
          <w:tcPr>
            <w:tcW w:w="1683" w:type="dxa"/>
            <w:vMerge w:val="restart"/>
          </w:tcPr>
          <w:p w:rsidR="00BE238D" w:rsidRPr="00AE1DEC" w:rsidRDefault="00BE238D" w:rsidP="004E1F39">
            <w:pPr>
              <w:spacing w:line="480" w:lineRule="auto"/>
              <w:rPr>
                <w:rFonts w:ascii="Times New Roman" w:hAnsi="Times New Roman" w:cs="Times New Roman"/>
                <w:sz w:val="24"/>
                <w:szCs w:val="24"/>
              </w:rPr>
            </w:pPr>
            <w:r w:rsidRPr="00AE1DEC">
              <w:rPr>
                <w:rFonts w:ascii="Times New Roman" w:hAnsi="Times New Roman" w:cs="Times New Roman"/>
                <w:sz w:val="24"/>
                <w:szCs w:val="24"/>
              </w:rPr>
              <w:t>Randomization Group</w:t>
            </w:r>
          </w:p>
        </w:tc>
        <w:tc>
          <w:tcPr>
            <w:tcW w:w="2146" w:type="dxa"/>
          </w:tcPr>
          <w:p w:rsidR="00BE238D" w:rsidRPr="00AE1DEC" w:rsidRDefault="00BE238D" w:rsidP="004E1F39">
            <w:pPr>
              <w:rPr>
                <w:rFonts w:ascii="Times New Roman" w:hAnsi="Times New Roman" w:cs="Times New Roman"/>
                <w:sz w:val="24"/>
                <w:szCs w:val="24"/>
              </w:rPr>
            </w:pPr>
            <w:r w:rsidRPr="00AE1DEC">
              <w:rPr>
                <w:rFonts w:ascii="Times New Roman" w:hAnsi="Times New Roman" w:cs="Times New Roman"/>
                <w:sz w:val="24"/>
                <w:szCs w:val="24"/>
              </w:rPr>
              <w:t>MET</w:t>
            </w:r>
          </w:p>
        </w:tc>
        <w:tc>
          <w:tcPr>
            <w:tcW w:w="784"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131</w:t>
            </w:r>
          </w:p>
        </w:tc>
        <w:tc>
          <w:tcPr>
            <w:tcW w:w="968"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(75.7)</w:t>
            </w:r>
          </w:p>
        </w:tc>
        <w:tc>
          <w:tcPr>
            <w:tcW w:w="1025"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48.8</w:t>
            </w:r>
          </w:p>
        </w:tc>
        <w:tc>
          <w:tcPr>
            <w:tcW w:w="881"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(5.8)</w:t>
            </w:r>
          </w:p>
        </w:tc>
        <w:tc>
          <w:tcPr>
            <w:tcW w:w="905"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47.0</w:t>
            </w:r>
          </w:p>
        </w:tc>
        <w:tc>
          <w:tcPr>
            <w:tcW w:w="850"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(6.5)</w:t>
            </w:r>
          </w:p>
        </w:tc>
      </w:tr>
      <w:tr w:rsidR="00BE238D" w:rsidRPr="00AE1DEC" w:rsidTr="00B8515D">
        <w:tc>
          <w:tcPr>
            <w:tcW w:w="1683" w:type="dxa"/>
            <w:vMerge/>
          </w:tcPr>
          <w:p w:rsidR="00BE238D" w:rsidRPr="00AE1DEC" w:rsidRDefault="00BE238D" w:rsidP="004E1F39">
            <w:pPr>
              <w:spacing w:line="480" w:lineRule="auto"/>
              <w:rPr>
                <w:rFonts w:ascii="Times New Roman" w:hAnsi="Times New Roman" w:cs="Times New Roman"/>
                <w:sz w:val="24"/>
                <w:szCs w:val="24"/>
              </w:rPr>
            </w:pPr>
          </w:p>
        </w:tc>
        <w:tc>
          <w:tcPr>
            <w:tcW w:w="2146" w:type="dxa"/>
          </w:tcPr>
          <w:p w:rsidR="00BE238D" w:rsidRPr="00AE1DEC" w:rsidRDefault="00BE238D" w:rsidP="004E1F39">
            <w:pPr>
              <w:rPr>
                <w:rFonts w:ascii="Times New Roman" w:hAnsi="Times New Roman" w:cs="Times New Roman"/>
                <w:sz w:val="24"/>
                <w:szCs w:val="24"/>
              </w:rPr>
            </w:pPr>
            <w:r w:rsidRPr="00AE1DEC">
              <w:rPr>
                <w:rFonts w:ascii="Times New Roman" w:hAnsi="Times New Roman" w:cs="Times New Roman"/>
                <w:sz w:val="24"/>
                <w:szCs w:val="24"/>
              </w:rPr>
              <w:t>SBNT</w:t>
            </w:r>
          </w:p>
        </w:tc>
        <w:tc>
          <w:tcPr>
            <w:tcW w:w="784"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42</w:t>
            </w:r>
          </w:p>
        </w:tc>
        <w:tc>
          <w:tcPr>
            <w:tcW w:w="968"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(24.2)</w:t>
            </w:r>
          </w:p>
        </w:tc>
        <w:tc>
          <w:tcPr>
            <w:tcW w:w="1025"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47.0</w:t>
            </w:r>
          </w:p>
        </w:tc>
        <w:tc>
          <w:tcPr>
            <w:tcW w:w="881"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(6.3)</w:t>
            </w:r>
          </w:p>
        </w:tc>
        <w:tc>
          <w:tcPr>
            <w:tcW w:w="905"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46.8</w:t>
            </w:r>
          </w:p>
        </w:tc>
        <w:tc>
          <w:tcPr>
            <w:tcW w:w="850"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(9.1)</w:t>
            </w:r>
          </w:p>
        </w:tc>
      </w:tr>
      <w:tr w:rsidR="00BE238D" w:rsidRPr="00AE1DEC" w:rsidTr="00B8515D">
        <w:tc>
          <w:tcPr>
            <w:tcW w:w="1683" w:type="dxa"/>
            <w:vMerge/>
          </w:tcPr>
          <w:p w:rsidR="00BE238D" w:rsidRPr="00AE1DEC" w:rsidRDefault="00BE238D" w:rsidP="004E1F39">
            <w:pPr>
              <w:spacing w:line="480" w:lineRule="auto"/>
              <w:rPr>
                <w:rFonts w:ascii="Times New Roman" w:hAnsi="Times New Roman" w:cs="Times New Roman"/>
                <w:sz w:val="24"/>
                <w:szCs w:val="24"/>
              </w:rPr>
            </w:pPr>
          </w:p>
        </w:tc>
        <w:tc>
          <w:tcPr>
            <w:tcW w:w="2146" w:type="dxa"/>
          </w:tcPr>
          <w:p w:rsidR="00BE238D" w:rsidRPr="00AE1DEC" w:rsidRDefault="00BE238D" w:rsidP="004E1F39">
            <w:pPr>
              <w:rPr>
                <w:rFonts w:ascii="Times New Roman" w:hAnsi="Times New Roman" w:cs="Times New Roman"/>
                <w:sz w:val="24"/>
                <w:szCs w:val="24"/>
              </w:rPr>
            </w:pPr>
            <w:r w:rsidRPr="00AE1DEC">
              <w:rPr>
                <w:rFonts w:ascii="Times New Roman" w:hAnsi="Times New Roman" w:cs="Times New Roman"/>
                <w:sz w:val="24"/>
                <w:szCs w:val="24"/>
              </w:rPr>
              <w:t>P value</w:t>
            </w:r>
          </w:p>
        </w:tc>
        <w:tc>
          <w:tcPr>
            <w:tcW w:w="784"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p>
        </w:tc>
        <w:tc>
          <w:tcPr>
            <w:tcW w:w="968"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p>
        </w:tc>
        <w:tc>
          <w:tcPr>
            <w:tcW w:w="1025"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P=0.09</w:t>
            </w:r>
          </w:p>
        </w:tc>
        <w:tc>
          <w:tcPr>
            <w:tcW w:w="881"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p>
        </w:tc>
        <w:tc>
          <w:tcPr>
            <w:tcW w:w="905"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P=0.90</w:t>
            </w:r>
          </w:p>
        </w:tc>
        <w:tc>
          <w:tcPr>
            <w:tcW w:w="850"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p>
        </w:tc>
      </w:tr>
      <w:tr w:rsidR="00BE238D" w:rsidRPr="00AE1DEC" w:rsidTr="00B8515D">
        <w:tc>
          <w:tcPr>
            <w:tcW w:w="1683" w:type="dxa"/>
            <w:vMerge w:val="restart"/>
          </w:tcPr>
          <w:p w:rsidR="00BE238D" w:rsidRPr="00AE1DEC" w:rsidRDefault="00BE238D" w:rsidP="004E1F39">
            <w:pPr>
              <w:spacing w:line="480" w:lineRule="auto"/>
              <w:rPr>
                <w:rFonts w:ascii="Times New Roman" w:hAnsi="Times New Roman" w:cs="Times New Roman"/>
                <w:sz w:val="24"/>
                <w:szCs w:val="24"/>
              </w:rPr>
            </w:pPr>
            <w:r>
              <w:rPr>
                <w:rFonts w:ascii="Times New Roman" w:hAnsi="Times New Roman" w:cs="Times New Roman"/>
                <w:sz w:val="24"/>
                <w:szCs w:val="24"/>
              </w:rPr>
              <w:t>Treatment Site</w:t>
            </w:r>
          </w:p>
        </w:tc>
        <w:tc>
          <w:tcPr>
            <w:tcW w:w="2146" w:type="dxa"/>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1</w:t>
            </w:r>
          </w:p>
        </w:tc>
        <w:tc>
          <w:tcPr>
            <w:tcW w:w="784"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39</w:t>
            </w:r>
          </w:p>
        </w:tc>
        <w:tc>
          <w:tcPr>
            <w:tcW w:w="968"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(22.5)</w:t>
            </w:r>
          </w:p>
        </w:tc>
        <w:tc>
          <w:tcPr>
            <w:tcW w:w="1025"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47.9</w:t>
            </w:r>
          </w:p>
        </w:tc>
        <w:tc>
          <w:tcPr>
            <w:tcW w:w="881"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(5.3)</w:t>
            </w:r>
          </w:p>
        </w:tc>
        <w:tc>
          <w:tcPr>
            <w:tcW w:w="905"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48.9</w:t>
            </w:r>
          </w:p>
        </w:tc>
        <w:tc>
          <w:tcPr>
            <w:tcW w:w="850"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(6.6)</w:t>
            </w:r>
          </w:p>
        </w:tc>
      </w:tr>
      <w:tr w:rsidR="00BE238D" w:rsidRPr="00AE1DEC" w:rsidTr="00B8515D">
        <w:tc>
          <w:tcPr>
            <w:tcW w:w="1683" w:type="dxa"/>
            <w:vMerge/>
          </w:tcPr>
          <w:p w:rsidR="00BE238D" w:rsidRPr="00AE1DEC" w:rsidRDefault="00BE238D" w:rsidP="004E1F39">
            <w:pPr>
              <w:spacing w:line="480" w:lineRule="auto"/>
              <w:rPr>
                <w:rFonts w:ascii="Times New Roman" w:hAnsi="Times New Roman" w:cs="Times New Roman"/>
                <w:sz w:val="24"/>
                <w:szCs w:val="24"/>
              </w:rPr>
            </w:pPr>
          </w:p>
        </w:tc>
        <w:tc>
          <w:tcPr>
            <w:tcW w:w="2146" w:type="dxa"/>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2</w:t>
            </w:r>
          </w:p>
        </w:tc>
        <w:tc>
          <w:tcPr>
            <w:tcW w:w="784"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29</w:t>
            </w:r>
          </w:p>
        </w:tc>
        <w:tc>
          <w:tcPr>
            <w:tcW w:w="968"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(16.8)</w:t>
            </w:r>
          </w:p>
        </w:tc>
        <w:tc>
          <w:tcPr>
            <w:tcW w:w="1025"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48.3</w:t>
            </w:r>
          </w:p>
        </w:tc>
        <w:tc>
          <w:tcPr>
            <w:tcW w:w="881"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(6.2)</w:t>
            </w:r>
          </w:p>
        </w:tc>
        <w:tc>
          <w:tcPr>
            <w:tcW w:w="905"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45.0</w:t>
            </w:r>
          </w:p>
        </w:tc>
        <w:tc>
          <w:tcPr>
            <w:tcW w:w="850"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(8.6)</w:t>
            </w:r>
          </w:p>
        </w:tc>
      </w:tr>
      <w:tr w:rsidR="00BE238D" w:rsidRPr="00AE1DEC" w:rsidTr="00B8515D">
        <w:tc>
          <w:tcPr>
            <w:tcW w:w="1683" w:type="dxa"/>
            <w:vMerge/>
          </w:tcPr>
          <w:p w:rsidR="00BE238D" w:rsidRPr="00AE1DEC" w:rsidRDefault="00BE238D" w:rsidP="004E1F39">
            <w:pPr>
              <w:spacing w:line="480" w:lineRule="auto"/>
              <w:rPr>
                <w:rFonts w:ascii="Times New Roman" w:hAnsi="Times New Roman" w:cs="Times New Roman"/>
                <w:sz w:val="24"/>
                <w:szCs w:val="24"/>
              </w:rPr>
            </w:pPr>
          </w:p>
        </w:tc>
        <w:tc>
          <w:tcPr>
            <w:tcW w:w="2146" w:type="dxa"/>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3</w:t>
            </w:r>
          </w:p>
        </w:tc>
        <w:tc>
          <w:tcPr>
            <w:tcW w:w="784"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11</w:t>
            </w:r>
          </w:p>
        </w:tc>
        <w:tc>
          <w:tcPr>
            <w:tcW w:w="968"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(6.4)</w:t>
            </w:r>
          </w:p>
        </w:tc>
        <w:tc>
          <w:tcPr>
            <w:tcW w:w="1025"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46.3</w:t>
            </w:r>
          </w:p>
        </w:tc>
        <w:tc>
          <w:tcPr>
            <w:tcW w:w="881"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(6.3)</w:t>
            </w:r>
          </w:p>
        </w:tc>
        <w:tc>
          <w:tcPr>
            <w:tcW w:w="905"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45.4</w:t>
            </w:r>
          </w:p>
        </w:tc>
        <w:tc>
          <w:tcPr>
            <w:tcW w:w="850"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(7.1)</w:t>
            </w:r>
          </w:p>
        </w:tc>
      </w:tr>
      <w:tr w:rsidR="00BE238D" w:rsidRPr="00AE1DEC" w:rsidTr="00B8515D">
        <w:tc>
          <w:tcPr>
            <w:tcW w:w="1683" w:type="dxa"/>
            <w:vMerge/>
          </w:tcPr>
          <w:p w:rsidR="00BE238D" w:rsidRPr="00AE1DEC" w:rsidRDefault="00BE238D" w:rsidP="004E1F39">
            <w:pPr>
              <w:spacing w:line="480" w:lineRule="auto"/>
              <w:rPr>
                <w:rFonts w:ascii="Times New Roman" w:hAnsi="Times New Roman" w:cs="Times New Roman"/>
                <w:sz w:val="24"/>
                <w:szCs w:val="24"/>
              </w:rPr>
            </w:pPr>
          </w:p>
        </w:tc>
        <w:tc>
          <w:tcPr>
            <w:tcW w:w="2146" w:type="dxa"/>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4</w:t>
            </w:r>
          </w:p>
        </w:tc>
        <w:tc>
          <w:tcPr>
            <w:tcW w:w="784"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19</w:t>
            </w:r>
          </w:p>
        </w:tc>
        <w:tc>
          <w:tcPr>
            <w:tcW w:w="968"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(11.0)</w:t>
            </w:r>
          </w:p>
        </w:tc>
        <w:tc>
          <w:tcPr>
            <w:tcW w:w="1025"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49.8</w:t>
            </w:r>
          </w:p>
        </w:tc>
        <w:tc>
          <w:tcPr>
            <w:tcW w:w="881"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(5.5)</w:t>
            </w:r>
          </w:p>
        </w:tc>
        <w:tc>
          <w:tcPr>
            <w:tcW w:w="905"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45.4</w:t>
            </w:r>
          </w:p>
        </w:tc>
        <w:tc>
          <w:tcPr>
            <w:tcW w:w="850"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(5.7)</w:t>
            </w:r>
          </w:p>
        </w:tc>
      </w:tr>
      <w:tr w:rsidR="00BE238D" w:rsidRPr="00AE1DEC" w:rsidTr="00B8515D">
        <w:tc>
          <w:tcPr>
            <w:tcW w:w="1683" w:type="dxa"/>
            <w:vMerge/>
          </w:tcPr>
          <w:p w:rsidR="00BE238D" w:rsidRPr="00AE1DEC" w:rsidRDefault="00BE238D" w:rsidP="004E1F39">
            <w:pPr>
              <w:spacing w:line="480" w:lineRule="auto"/>
              <w:rPr>
                <w:rFonts w:ascii="Times New Roman" w:hAnsi="Times New Roman" w:cs="Times New Roman"/>
                <w:sz w:val="24"/>
                <w:szCs w:val="24"/>
              </w:rPr>
            </w:pPr>
          </w:p>
        </w:tc>
        <w:tc>
          <w:tcPr>
            <w:tcW w:w="2146" w:type="dxa"/>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5</w:t>
            </w:r>
          </w:p>
        </w:tc>
        <w:tc>
          <w:tcPr>
            <w:tcW w:w="784"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75</w:t>
            </w:r>
          </w:p>
        </w:tc>
        <w:tc>
          <w:tcPr>
            <w:tcW w:w="968"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(43.4)</w:t>
            </w:r>
          </w:p>
        </w:tc>
        <w:tc>
          <w:tcPr>
            <w:tcW w:w="1025"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48.6</w:t>
            </w:r>
          </w:p>
        </w:tc>
        <w:tc>
          <w:tcPr>
            <w:tcW w:w="881"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(6.3)</w:t>
            </w:r>
          </w:p>
        </w:tc>
        <w:tc>
          <w:tcPr>
            <w:tcW w:w="905"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47.3</w:t>
            </w:r>
          </w:p>
        </w:tc>
        <w:tc>
          <w:tcPr>
            <w:tcW w:w="850"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(7.1)</w:t>
            </w:r>
          </w:p>
        </w:tc>
      </w:tr>
      <w:tr w:rsidR="00BE238D" w:rsidRPr="00AE1DEC" w:rsidTr="00B8515D">
        <w:tc>
          <w:tcPr>
            <w:tcW w:w="1683" w:type="dxa"/>
            <w:vMerge/>
          </w:tcPr>
          <w:p w:rsidR="00BE238D" w:rsidRPr="00AE1DEC" w:rsidRDefault="00BE238D" w:rsidP="004E1F39">
            <w:pPr>
              <w:spacing w:line="480" w:lineRule="auto"/>
              <w:rPr>
                <w:rFonts w:ascii="Times New Roman" w:hAnsi="Times New Roman" w:cs="Times New Roman"/>
                <w:sz w:val="24"/>
                <w:szCs w:val="24"/>
              </w:rPr>
            </w:pPr>
          </w:p>
        </w:tc>
        <w:tc>
          <w:tcPr>
            <w:tcW w:w="2146" w:type="dxa"/>
          </w:tcPr>
          <w:p w:rsidR="00BE238D" w:rsidRDefault="00BE238D" w:rsidP="004E1F39">
            <w:pPr>
              <w:rPr>
                <w:rFonts w:ascii="Times New Roman" w:hAnsi="Times New Roman" w:cs="Times New Roman"/>
                <w:sz w:val="24"/>
                <w:szCs w:val="24"/>
              </w:rPr>
            </w:pPr>
            <w:r>
              <w:rPr>
                <w:rFonts w:ascii="Times New Roman" w:hAnsi="Times New Roman" w:cs="Times New Roman"/>
                <w:sz w:val="24"/>
                <w:szCs w:val="24"/>
              </w:rPr>
              <w:t>P value</w:t>
            </w:r>
          </w:p>
        </w:tc>
        <w:tc>
          <w:tcPr>
            <w:tcW w:w="784" w:type="dxa"/>
            <w:tcBorders>
              <w:right w:val="single" w:sz="4" w:space="0" w:color="FFFFFF" w:themeColor="background1"/>
            </w:tcBorders>
          </w:tcPr>
          <w:p w:rsidR="00BE238D" w:rsidRDefault="00BE238D" w:rsidP="004E1F39">
            <w:pPr>
              <w:rPr>
                <w:rFonts w:ascii="Times New Roman" w:hAnsi="Times New Roman" w:cs="Times New Roman"/>
                <w:sz w:val="24"/>
                <w:szCs w:val="24"/>
              </w:rPr>
            </w:pPr>
          </w:p>
        </w:tc>
        <w:tc>
          <w:tcPr>
            <w:tcW w:w="968" w:type="dxa"/>
            <w:tcBorders>
              <w:left w:val="single" w:sz="4" w:space="0" w:color="FFFFFF" w:themeColor="background1"/>
            </w:tcBorders>
          </w:tcPr>
          <w:p w:rsidR="00BE238D" w:rsidRDefault="00BE238D" w:rsidP="004E1F39">
            <w:pPr>
              <w:rPr>
                <w:rFonts w:ascii="Times New Roman" w:hAnsi="Times New Roman" w:cs="Times New Roman"/>
                <w:sz w:val="24"/>
                <w:szCs w:val="24"/>
              </w:rPr>
            </w:pPr>
          </w:p>
        </w:tc>
        <w:tc>
          <w:tcPr>
            <w:tcW w:w="1025" w:type="dxa"/>
            <w:tcBorders>
              <w:right w:val="single" w:sz="4" w:space="0" w:color="FFFFFF" w:themeColor="background1"/>
            </w:tcBorders>
          </w:tcPr>
          <w:p w:rsidR="00BE238D" w:rsidRDefault="00BE238D" w:rsidP="004E1F39">
            <w:pPr>
              <w:rPr>
                <w:rFonts w:ascii="Times New Roman" w:hAnsi="Times New Roman" w:cs="Times New Roman"/>
                <w:sz w:val="24"/>
                <w:szCs w:val="24"/>
              </w:rPr>
            </w:pPr>
            <w:r>
              <w:rPr>
                <w:rFonts w:ascii="Times New Roman" w:hAnsi="Times New Roman" w:cs="Times New Roman"/>
                <w:sz w:val="24"/>
                <w:szCs w:val="24"/>
              </w:rPr>
              <w:t>P=0.59</w:t>
            </w:r>
          </w:p>
        </w:tc>
        <w:tc>
          <w:tcPr>
            <w:tcW w:w="881" w:type="dxa"/>
            <w:tcBorders>
              <w:left w:val="single" w:sz="4" w:space="0" w:color="FFFFFF" w:themeColor="background1"/>
            </w:tcBorders>
          </w:tcPr>
          <w:p w:rsidR="00BE238D" w:rsidRDefault="00BE238D" w:rsidP="004E1F39">
            <w:pPr>
              <w:rPr>
                <w:rFonts w:ascii="Times New Roman" w:hAnsi="Times New Roman" w:cs="Times New Roman"/>
                <w:sz w:val="24"/>
                <w:szCs w:val="24"/>
              </w:rPr>
            </w:pPr>
          </w:p>
        </w:tc>
        <w:tc>
          <w:tcPr>
            <w:tcW w:w="905" w:type="dxa"/>
            <w:tcBorders>
              <w:right w:val="single" w:sz="4" w:space="0" w:color="FFFFFF" w:themeColor="background1"/>
            </w:tcBorders>
          </w:tcPr>
          <w:p w:rsidR="00BE238D" w:rsidRDefault="00BE238D" w:rsidP="004E1F39">
            <w:pPr>
              <w:rPr>
                <w:rFonts w:ascii="Times New Roman" w:hAnsi="Times New Roman" w:cs="Times New Roman"/>
                <w:sz w:val="24"/>
                <w:szCs w:val="24"/>
              </w:rPr>
            </w:pPr>
            <w:r>
              <w:rPr>
                <w:rFonts w:ascii="Times New Roman" w:hAnsi="Times New Roman" w:cs="Times New Roman"/>
                <w:sz w:val="24"/>
                <w:szCs w:val="24"/>
              </w:rPr>
              <w:t>P=0.16</w:t>
            </w:r>
          </w:p>
        </w:tc>
        <w:tc>
          <w:tcPr>
            <w:tcW w:w="850" w:type="dxa"/>
            <w:tcBorders>
              <w:left w:val="single" w:sz="4" w:space="0" w:color="FFFFFF" w:themeColor="background1"/>
            </w:tcBorders>
          </w:tcPr>
          <w:p w:rsidR="00BE238D" w:rsidRDefault="00BE238D" w:rsidP="004E1F39">
            <w:pPr>
              <w:rPr>
                <w:rFonts w:ascii="Times New Roman" w:hAnsi="Times New Roman" w:cs="Times New Roman"/>
                <w:sz w:val="24"/>
                <w:szCs w:val="24"/>
              </w:rPr>
            </w:pPr>
          </w:p>
        </w:tc>
      </w:tr>
      <w:tr w:rsidR="00BE238D" w:rsidRPr="00AE1DEC" w:rsidTr="00B8515D">
        <w:tc>
          <w:tcPr>
            <w:tcW w:w="3829" w:type="dxa"/>
            <w:gridSpan w:val="2"/>
          </w:tcPr>
          <w:p w:rsidR="00BE238D" w:rsidRPr="00AE1DEC" w:rsidRDefault="00BE238D" w:rsidP="004E1F39">
            <w:pPr>
              <w:rPr>
                <w:rFonts w:ascii="Times New Roman" w:hAnsi="Times New Roman" w:cs="Times New Roman"/>
                <w:sz w:val="24"/>
                <w:szCs w:val="24"/>
              </w:rPr>
            </w:pPr>
            <w:r w:rsidRPr="00AE1DEC">
              <w:rPr>
                <w:rFonts w:ascii="Times New Roman" w:hAnsi="Times New Roman" w:cs="Times New Roman"/>
                <w:sz w:val="24"/>
                <w:szCs w:val="24"/>
              </w:rPr>
              <w:t>Total</w:t>
            </w:r>
          </w:p>
        </w:tc>
        <w:tc>
          <w:tcPr>
            <w:tcW w:w="784" w:type="dxa"/>
            <w:tcBorders>
              <w:righ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173</w:t>
            </w:r>
          </w:p>
        </w:tc>
        <w:tc>
          <w:tcPr>
            <w:tcW w:w="968" w:type="dxa"/>
            <w:tcBorders>
              <w:left w:val="single" w:sz="4" w:space="0" w:color="FFFFFF" w:themeColor="background1"/>
            </w:tcBorders>
          </w:tcPr>
          <w:p w:rsidR="00BE238D" w:rsidRPr="00AE1DEC" w:rsidRDefault="00BE238D" w:rsidP="004E1F39">
            <w:pPr>
              <w:rPr>
                <w:rFonts w:ascii="Times New Roman" w:hAnsi="Times New Roman" w:cs="Times New Roman"/>
                <w:sz w:val="24"/>
                <w:szCs w:val="24"/>
              </w:rPr>
            </w:pPr>
            <w:r>
              <w:rPr>
                <w:rFonts w:ascii="Times New Roman" w:hAnsi="Times New Roman" w:cs="Times New Roman"/>
                <w:sz w:val="24"/>
                <w:szCs w:val="24"/>
              </w:rPr>
              <w:t>(100)</w:t>
            </w:r>
          </w:p>
        </w:tc>
        <w:tc>
          <w:tcPr>
            <w:tcW w:w="1025" w:type="dxa"/>
            <w:tcBorders>
              <w:right w:val="single" w:sz="4" w:space="0" w:color="FFFFFF" w:themeColor="background1"/>
            </w:tcBorders>
          </w:tcPr>
          <w:p w:rsidR="00BE238D" w:rsidRPr="00AE1DEC" w:rsidRDefault="006F4094" w:rsidP="004E1F39">
            <w:pPr>
              <w:rPr>
                <w:rFonts w:ascii="Times New Roman" w:hAnsi="Times New Roman" w:cs="Times New Roman"/>
                <w:sz w:val="24"/>
                <w:szCs w:val="24"/>
              </w:rPr>
            </w:pPr>
            <w:r>
              <w:rPr>
                <w:rFonts w:ascii="Times New Roman" w:hAnsi="Times New Roman" w:cs="Times New Roman"/>
                <w:sz w:val="24"/>
                <w:szCs w:val="24"/>
              </w:rPr>
              <w:t>48.4</w:t>
            </w:r>
          </w:p>
        </w:tc>
        <w:tc>
          <w:tcPr>
            <w:tcW w:w="881" w:type="dxa"/>
            <w:tcBorders>
              <w:left w:val="single" w:sz="4" w:space="0" w:color="FFFFFF" w:themeColor="background1"/>
            </w:tcBorders>
          </w:tcPr>
          <w:p w:rsidR="00BE238D" w:rsidRPr="00AE1DEC" w:rsidRDefault="006F4094" w:rsidP="004E1F39">
            <w:pPr>
              <w:rPr>
                <w:rFonts w:ascii="Times New Roman" w:hAnsi="Times New Roman" w:cs="Times New Roman"/>
                <w:sz w:val="24"/>
                <w:szCs w:val="24"/>
              </w:rPr>
            </w:pPr>
            <w:r>
              <w:rPr>
                <w:rFonts w:ascii="Times New Roman" w:hAnsi="Times New Roman" w:cs="Times New Roman"/>
                <w:sz w:val="24"/>
                <w:szCs w:val="24"/>
              </w:rPr>
              <w:t>(6.0)</w:t>
            </w:r>
          </w:p>
        </w:tc>
        <w:tc>
          <w:tcPr>
            <w:tcW w:w="905" w:type="dxa"/>
            <w:tcBorders>
              <w:right w:val="single" w:sz="4" w:space="0" w:color="FFFFFF" w:themeColor="background1"/>
            </w:tcBorders>
          </w:tcPr>
          <w:p w:rsidR="00BE238D" w:rsidRPr="00AE1DEC" w:rsidRDefault="006F4094" w:rsidP="004E1F39">
            <w:pPr>
              <w:rPr>
                <w:rFonts w:ascii="Times New Roman" w:hAnsi="Times New Roman" w:cs="Times New Roman"/>
                <w:sz w:val="24"/>
                <w:szCs w:val="24"/>
              </w:rPr>
            </w:pPr>
            <w:r>
              <w:rPr>
                <w:rFonts w:ascii="Times New Roman" w:hAnsi="Times New Roman" w:cs="Times New Roman"/>
                <w:sz w:val="24"/>
                <w:szCs w:val="24"/>
              </w:rPr>
              <w:t>47.0</w:t>
            </w:r>
          </w:p>
        </w:tc>
        <w:tc>
          <w:tcPr>
            <w:tcW w:w="850" w:type="dxa"/>
            <w:tcBorders>
              <w:left w:val="single" w:sz="4" w:space="0" w:color="FFFFFF" w:themeColor="background1"/>
            </w:tcBorders>
          </w:tcPr>
          <w:p w:rsidR="00BE238D" w:rsidRPr="00AE1DEC" w:rsidRDefault="006F4094" w:rsidP="004E1F39">
            <w:pPr>
              <w:rPr>
                <w:rFonts w:ascii="Times New Roman" w:hAnsi="Times New Roman" w:cs="Times New Roman"/>
                <w:sz w:val="24"/>
                <w:szCs w:val="24"/>
              </w:rPr>
            </w:pPr>
            <w:r>
              <w:rPr>
                <w:rFonts w:ascii="Times New Roman" w:hAnsi="Times New Roman" w:cs="Times New Roman"/>
                <w:sz w:val="24"/>
                <w:szCs w:val="24"/>
              </w:rPr>
              <w:t>(7.2)</w:t>
            </w:r>
          </w:p>
        </w:tc>
      </w:tr>
    </w:tbl>
    <w:p w:rsidR="004E1F39" w:rsidRDefault="004E1F39" w:rsidP="004E1F39">
      <w:pPr>
        <w:rPr>
          <w:rFonts w:ascii="Times New Roman" w:hAnsi="Times New Roman" w:cs="Times New Roman"/>
          <w:sz w:val="24"/>
          <w:szCs w:val="24"/>
        </w:rPr>
      </w:pPr>
    </w:p>
    <w:p w:rsidR="004E1F39" w:rsidRDefault="004E1F39" w:rsidP="004E1F39">
      <w:pPr>
        <w:rPr>
          <w:rFonts w:ascii="Times New Roman" w:hAnsi="Times New Roman" w:cs="Times New Roman"/>
          <w:sz w:val="24"/>
          <w:szCs w:val="24"/>
        </w:rPr>
      </w:pPr>
    </w:p>
    <w:p w:rsidR="004E1F39" w:rsidRDefault="004E1F39" w:rsidP="004E1F39">
      <w:pPr>
        <w:rPr>
          <w:rFonts w:ascii="Times New Roman" w:hAnsi="Times New Roman" w:cs="Times New Roman"/>
          <w:sz w:val="24"/>
          <w:szCs w:val="24"/>
        </w:rPr>
      </w:pPr>
    </w:p>
    <w:p w:rsidR="00B676D7" w:rsidRDefault="00B676D7" w:rsidP="004E1F39">
      <w:pPr>
        <w:rPr>
          <w:rFonts w:ascii="Times New Roman" w:hAnsi="Times New Roman" w:cs="Times New Roman"/>
          <w:sz w:val="24"/>
          <w:szCs w:val="24"/>
        </w:rPr>
      </w:pPr>
    </w:p>
    <w:p w:rsidR="00B676D7" w:rsidRDefault="00B676D7" w:rsidP="004E1F39">
      <w:pPr>
        <w:rPr>
          <w:rFonts w:ascii="Times New Roman" w:hAnsi="Times New Roman" w:cs="Times New Roman"/>
          <w:sz w:val="24"/>
          <w:szCs w:val="24"/>
        </w:rPr>
      </w:pPr>
    </w:p>
    <w:p w:rsidR="00B676D7" w:rsidRDefault="00B676D7" w:rsidP="004E1F39">
      <w:pPr>
        <w:rPr>
          <w:rFonts w:ascii="Times New Roman" w:hAnsi="Times New Roman" w:cs="Times New Roman"/>
          <w:sz w:val="24"/>
          <w:szCs w:val="24"/>
        </w:rPr>
      </w:pPr>
    </w:p>
    <w:p w:rsidR="00B676D7" w:rsidRDefault="00B676D7" w:rsidP="004E1F39">
      <w:pPr>
        <w:rPr>
          <w:rFonts w:ascii="Times New Roman" w:hAnsi="Times New Roman" w:cs="Times New Roman"/>
          <w:sz w:val="24"/>
          <w:szCs w:val="24"/>
        </w:rPr>
      </w:pPr>
    </w:p>
    <w:p w:rsidR="00B676D7" w:rsidRDefault="00B676D7" w:rsidP="004E1F39">
      <w:pPr>
        <w:rPr>
          <w:rFonts w:ascii="Times New Roman" w:hAnsi="Times New Roman" w:cs="Times New Roman"/>
          <w:sz w:val="24"/>
          <w:szCs w:val="24"/>
        </w:rPr>
      </w:pPr>
    </w:p>
    <w:p w:rsidR="00B676D7" w:rsidRDefault="00B676D7" w:rsidP="004E1F39">
      <w:pPr>
        <w:rPr>
          <w:rFonts w:ascii="Times New Roman" w:hAnsi="Times New Roman" w:cs="Times New Roman"/>
          <w:sz w:val="24"/>
          <w:szCs w:val="24"/>
        </w:rPr>
      </w:pPr>
    </w:p>
    <w:p w:rsidR="00B676D7" w:rsidRDefault="00B676D7" w:rsidP="004E1F39">
      <w:pPr>
        <w:rPr>
          <w:rFonts w:ascii="Times New Roman" w:hAnsi="Times New Roman" w:cs="Times New Roman"/>
          <w:sz w:val="24"/>
          <w:szCs w:val="24"/>
        </w:rPr>
      </w:pPr>
    </w:p>
    <w:p w:rsidR="00B676D7" w:rsidRDefault="00B676D7" w:rsidP="004E1F39">
      <w:pPr>
        <w:rPr>
          <w:rFonts w:ascii="Times New Roman" w:hAnsi="Times New Roman" w:cs="Times New Roman"/>
          <w:sz w:val="24"/>
          <w:szCs w:val="24"/>
        </w:rPr>
      </w:pPr>
    </w:p>
    <w:p w:rsidR="00B676D7" w:rsidRDefault="00B676D7" w:rsidP="004E1F39">
      <w:pPr>
        <w:rPr>
          <w:rFonts w:ascii="Times New Roman" w:hAnsi="Times New Roman" w:cs="Times New Roman"/>
          <w:sz w:val="24"/>
          <w:szCs w:val="24"/>
        </w:rPr>
      </w:pPr>
    </w:p>
    <w:p w:rsidR="00B676D7" w:rsidRDefault="00B676D7" w:rsidP="004E1F39">
      <w:pPr>
        <w:rPr>
          <w:rFonts w:ascii="Times New Roman" w:hAnsi="Times New Roman" w:cs="Times New Roman"/>
          <w:sz w:val="24"/>
          <w:szCs w:val="24"/>
        </w:rPr>
      </w:pPr>
    </w:p>
    <w:p w:rsidR="00B676D7" w:rsidRDefault="00B676D7" w:rsidP="004E1F39">
      <w:pPr>
        <w:rPr>
          <w:rFonts w:ascii="Times New Roman" w:hAnsi="Times New Roman" w:cs="Times New Roman"/>
          <w:sz w:val="24"/>
          <w:szCs w:val="24"/>
        </w:rPr>
      </w:pPr>
    </w:p>
    <w:p w:rsidR="00B676D7" w:rsidRDefault="00B676D7" w:rsidP="004E1F39">
      <w:pPr>
        <w:rPr>
          <w:rFonts w:ascii="Times New Roman" w:hAnsi="Times New Roman" w:cs="Times New Roman"/>
          <w:sz w:val="24"/>
          <w:szCs w:val="24"/>
        </w:rPr>
      </w:pPr>
    </w:p>
    <w:p w:rsidR="00B676D7" w:rsidRDefault="00B676D7" w:rsidP="004E1F39">
      <w:pPr>
        <w:rPr>
          <w:rFonts w:ascii="Times New Roman" w:hAnsi="Times New Roman" w:cs="Times New Roman"/>
          <w:sz w:val="24"/>
          <w:szCs w:val="24"/>
        </w:rPr>
      </w:pPr>
    </w:p>
    <w:p w:rsidR="00B676D7" w:rsidRDefault="00B676D7" w:rsidP="004E1F39">
      <w:pPr>
        <w:rPr>
          <w:rFonts w:ascii="Times New Roman" w:hAnsi="Times New Roman" w:cs="Times New Roman"/>
          <w:sz w:val="24"/>
          <w:szCs w:val="24"/>
        </w:rPr>
      </w:pPr>
    </w:p>
    <w:p w:rsidR="00A8571B" w:rsidRDefault="00A8571B" w:rsidP="00B676D7">
      <w:pPr>
        <w:rPr>
          <w:rFonts w:ascii="Times New Roman" w:hAnsi="Times New Roman" w:cs="Times New Roman"/>
          <w:b/>
          <w:sz w:val="24"/>
          <w:szCs w:val="24"/>
        </w:rPr>
        <w:sectPr w:rsidR="00A8571B" w:rsidSect="00B676D7">
          <w:pgSz w:w="11906" w:h="16838"/>
          <w:pgMar w:top="1440" w:right="1440" w:bottom="1440" w:left="1440" w:header="708" w:footer="708" w:gutter="0"/>
          <w:cols w:space="708"/>
          <w:docGrid w:linePitch="360"/>
        </w:sectPr>
      </w:pPr>
    </w:p>
    <w:p w:rsidR="00B676D7" w:rsidRPr="00AE1DEC" w:rsidRDefault="00B676D7" w:rsidP="00B676D7">
      <w:pPr>
        <w:rPr>
          <w:rFonts w:ascii="Times New Roman" w:hAnsi="Times New Roman" w:cs="Times New Roman"/>
          <w:b/>
          <w:sz w:val="24"/>
          <w:szCs w:val="24"/>
        </w:rPr>
      </w:pPr>
      <w:r w:rsidRPr="00AE1DEC">
        <w:rPr>
          <w:rFonts w:ascii="Times New Roman" w:hAnsi="Times New Roman" w:cs="Times New Roman"/>
          <w:b/>
          <w:sz w:val="24"/>
          <w:szCs w:val="24"/>
        </w:rPr>
        <w:lastRenderedPageBreak/>
        <w:t xml:space="preserve">Table 2: Pre-treatment </w:t>
      </w:r>
      <w:r w:rsidR="00A0507E">
        <w:rPr>
          <w:rFonts w:ascii="Times New Roman" w:hAnsi="Times New Roman" w:cs="Times New Roman"/>
          <w:b/>
          <w:sz w:val="24"/>
          <w:szCs w:val="24"/>
        </w:rPr>
        <w:t>predictors of Working Alliance I</w:t>
      </w:r>
      <w:r w:rsidRPr="00AE1DEC">
        <w:rPr>
          <w:rFonts w:ascii="Times New Roman" w:hAnsi="Times New Roman" w:cs="Times New Roman"/>
          <w:b/>
          <w:sz w:val="24"/>
          <w:szCs w:val="24"/>
        </w:rPr>
        <w:t xml:space="preserve">nventory </w:t>
      </w:r>
      <w:r>
        <w:rPr>
          <w:rFonts w:ascii="Times New Roman" w:hAnsi="Times New Roman" w:cs="Times New Roman"/>
          <w:b/>
          <w:sz w:val="24"/>
          <w:szCs w:val="24"/>
        </w:rPr>
        <w:t>estimated from the structural equation model</w:t>
      </w:r>
    </w:p>
    <w:tbl>
      <w:tblPr>
        <w:tblStyle w:val="TableGrid"/>
        <w:tblW w:w="13717" w:type="dxa"/>
        <w:tblLayout w:type="fixed"/>
        <w:tblLook w:val="04A0"/>
      </w:tblPr>
      <w:tblGrid>
        <w:gridCol w:w="3036"/>
        <w:gridCol w:w="1325"/>
        <w:gridCol w:w="2268"/>
        <w:gridCol w:w="1417"/>
        <w:gridCol w:w="1417"/>
        <w:gridCol w:w="2694"/>
        <w:gridCol w:w="1560"/>
      </w:tblGrid>
      <w:tr w:rsidR="00A8571B" w:rsidRPr="00AE1DEC" w:rsidTr="00A8571B">
        <w:tc>
          <w:tcPr>
            <w:tcW w:w="3036" w:type="dxa"/>
          </w:tcPr>
          <w:p w:rsidR="00A8571B" w:rsidRPr="00AE1DEC" w:rsidRDefault="00A8571B" w:rsidP="00B676D7">
            <w:pPr>
              <w:rPr>
                <w:rFonts w:ascii="Times New Roman" w:hAnsi="Times New Roman" w:cs="Times New Roman"/>
                <w:sz w:val="24"/>
                <w:szCs w:val="24"/>
              </w:rPr>
            </w:pPr>
          </w:p>
        </w:tc>
        <w:tc>
          <w:tcPr>
            <w:tcW w:w="5010" w:type="dxa"/>
            <w:gridSpan w:val="3"/>
          </w:tcPr>
          <w:p w:rsidR="00A8571B" w:rsidRPr="00AE1DEC" w:rsidRDefault="00A8571B" w:rsidP="00B676D7">
            <w:pPr>
              <w:rPr>
                <w:rFonts w:ascii="Times New Roman" w:hAnsi="Times New Roman" w:cs="Times New Roman"/>
                <w:sz w:val="24"/>
                <w:szCs w:val="24"/>
              </w:rPr>
            </w:pPr>
            <w:r w:rsidRPr="00AE1DEC">
              <w:rPr>
                <w:rFonts w:ascii="Times New Roman" w:hAnsi="Times New Roman" w:cs="Times New Roman"/>
                <w:sz w:val="24"/>
                <w:szCs w:val="24"/>
              </w:rPr>
              <w:t>Working Alliance Inventory (Client)</w:t>
            </w:r>
          </w:p>
        </w:tc>
        <w:tc>
          <w:tcPr>
            <w:tcW w:w="5671" w:type="dxa"/>
            <w:gridSpan w:val="3"/>
          </w:tcPr>
          <w:p w:rsidR="00A8571B" w:rsidRPr="00AE1DEC" w:rsidRDefault="00A8571B" w:rsidP="00B676D7">
            <w:pPr>
              <w:rPr>
                <w:rFonts w:ascii="Times New Roman" w:hAnsi="Times New Roman" w:cs="Times New Roman"/>
                <w:sz w:val="24"/>
                <w:szCs w:val="24"/>
              </w:rPr>
            </w:pPr>
            <w:r w:rsidRPr="00AE1DEC">
              <w:rPr>
                <w:rFonts w:ascii="Times New Roman" w:hAnsi="Times New Roman" w:cs="Times New Roman"/>
                <w:sz w:val="24"/>
                <w:szCs w:val="24"/>
              </w:rPr>
              <w:t>Working Alliance Inventory (Therapist)</w:t>
            </w:r>
          </w:p>
        </w:tc>
      </w:tr>
      <w:tr w:rsidR="00A8571B" w:rsidRPr="00AE1DEC" w:rsidTr="00A8571B">
        <w:tc>
          <w:tcPr>
            <w:tcW w:w="3036" w:type="dxa"/>
          </w:tcPr>
          <w:p w:rsidR="00A8571B" w:rsidRPr="00AE1DEC" w:rsidRDefault="00A8571B" w:rsidP="00B676D7">
            <w:pPr>
              <w:rPr>
                <w:rFonts w:ascii="Times New Roman" w:hAnsi="Times New Roman" w:cs="Times New Roman"/>
                <w:b/>
                <w:sz w:val="24"/>
                <w:szCs w:val="24"/>
              </w:rPr>
            </w:pPr>
            <w:r w:rsidRPr="00AE1DEC">
              <w:rPr>
                <w:rFonts w:ascii="Times New Roman" w:hAnsi="Times New Roman" w:cs="Times New Roman"/>
                <w:b/>
                <w:sz w:val="24"/>
                <w:szCs w:val="24"/>
              </w:rPr>
              <w:t>Predictors</w:t>
            </w:r>
          </w:p>
        </w:tc>
        <w:tc>
          <w:tcPr>
            <w:tcW w:w="1325"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Coefficient</w:t>
            </w:r>
          </w:p>
        </w:tc>
        <w:tc>
          <w:tcPr>
            <w:tcW w:w="2268"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(95% Confidence Interval)</w:t>
            </w:r>
          </w:p>
        </w:tc>
        <w:tc>
          <w:tcPr>
            <w:tcW w:w="1417" w:type="dxa"/>
          </w:tcPr>
          <w:p w:rsidR="00A8571B" w:rsidRDefault="00A8571B" w:rsidP="00B676D7">
            <w:pPr>
              <w:rPr>
                <w:rFonts w:ascii="Times New Roman" w:hAnsi="Times New Roman" w:cs="Times New Roman"/>
                <w:sz w:val="24"/>
                <w:szCs w:val="24"/>
              </w:rPr>
            </w:pPr>
            <w:r>
              <w:rPr>
                <w:rFonts w:ascii="Times New Roman" w:hAnsi="Times New Roman" w:cs="Times New Roman"/>
                <w:sz w:val="24"/>
                <w:szCs w:val="24"/>
              </w:rPr>
              <w:t>P value</w:t>
            </w:r>
          </w:p>
        </w:tc>
        <w:tc>
          <w:tcPr>
            <w:tcW w:w="1417"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Coefficient</w:t>
            </w:r>
          </w:p>
        </w:tc>
        <w:tc>
          <w:tcPr>
            <w:tcW w:w="2694"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(95% Confidence Interval)</w:t>
            </w:r>
          </w:p>
        </w:tc>
        <w:tc>
          <w:tcPr>
            <w:tcW w:w="1560" w:type="dxa"/>
            <w:tcBorders>
              <w:left w:val="single" w:sz="4" w:space="0" w:color="FFFFFF" w:themeColor="background1"/>
            </w:tcBorders>
          </w:tcPr>
          <w:p w:rsidR="00A8571B" w:rsidRDefault="00A8571B" w:rsidP="00B676D7">
            <w:pPr>
              <w:rPr>
                <w:rFonts w:ascii="Times New Roman" w:hAnsi="Times New Roman" w:cs="Times New Roman"/>
                <w:sz w:val="24"/>
                <w:szCs w:val="24"/>
              </w:rPr>
            </w:pPr>
            <w:r>
              <w:rPr>
                <w:rFonts w:ascii="Times New Roman" w:hAnsi="Times New Roman" w:cs="Times New Roman"/>
                <w:sz w:val="24"/>
                <w:szCs w:val="24"/>
              </w:rPr>
              <w:t>P value</w:t>
            </w:r>
          </w:p>
        </w:tc>
      </w:tr>
      <w:tr w:rsidR="00A8571B" w:rsidRPr="00AE1DEC" w:rsidTr="00A8571B">
        <w:tc>
          <w:tcPr>
            <w:tcW w:w="3036" w:type="dxa"/>
          </w:tcPr>
          <w:p w:rsidR="00A8571B" w:rsidRPr="00AE1DEC" w:rsidRDefault="00A8571B" w:rsidP="00B676D7">
            <w:pPr>
              <w:rPr>
                <w:rFonts w:ascii="Times New Roman" w:hAnsi="Times New Roman" w:cs="Times New Roman"/>
                <w:sz w:val="24"/>
                <w:szCs w:val="24"/>
              </w:rPr>
            </w:pPr>
            <w:r w:rsidRPr="00AE1DEC">
              <w:rPr>
                <w:rFonts w:ascii="Times New Roman" w:hAnsi="Times New Roman" w:cs="Times New Roman"/>
                <w:sz w:val="24"/>
                <w:szCs w:val="24"/>
              </w:rPr>
              <w:t xml:space="preserve">Age </w:t>
            </w:r>
          </w:p>
        </w:tc>
        <w:tc>
          <w:tcPr>
            <w:tcW w:w="1325"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0.64*</w:t>
            </w:r>
          </w:p>
        </w:tc>
        <w:tc>
          <w:tcPr>
            <w:tcW w:w="2268"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(0.11, 1.17)</w:t>
            </w:r>
          </w:p>
        </w:tc>
        <w:tc>
          <w:tcPr>
            <w:tcW w:w="1417" w:type="dxa"/>
          </w:tcPr>
          <w:p w:rsidR="00A8571B" w:rsidRDefault="00A8571B" w:rsidP="00B676D7">
            <w:pPr>
              <w:rPr>
                <w:rFonts w:ascii="Times New Roman" w:hAnsi="Times New Roman" w:cs="Times New Roman"/>
                <w:sz w:val="24"/>
                <w:szCs w:val="24"/>
              </w:rPr>
            </w:pPr>
            <w:r>
              <w:rPr>
                <w:rFonts w:ascii="Times New Roman" w:hAnsi="Times New Roman" w:cs="Times New Roman"/>
                <w:sz w:val="24"/>
                <w:szCs w:val="24"/>
              </w:rPr>
              <w:t>0.02</w:t>
            </w:r>
          </w:p>
        </w:tc>
        <w:tc>
          <w:tcPr>
            <w:tcW w:w="1417"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-0.03</w:t>
            </w:r>
          </w:p>
        </w:tc>
        <w:tc>
          <w:tcPr>
            <w:tcW w:w="2694"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(-0.67, 0.60)</w:t>
            </w:r>
          </w:p>
        </w:tc>
        <w:tc>
          <w:tcPr>
            <w:tcW w:w="1560" w:type="dxa"/>
            <w:tcBorders>
              <w:left w:val="single" w:sz="4" w:space="0" w:color="FFFFFF" w:themeColor="background1"/>
            </w:tcBorders>
          </w:tcPr>
          <w:p w:rsidR="00A8571B" w:rsidRDefault="00A8571B" w:rsidP="00A8571B">
            <w:pPr>
              <w:rPr>
                <w:rFonts w:ascii="Times New Roman" w:hAnsi="Times New Roman" w:cs="Times New Roman"/>
                <w:sz w:val="24"/>
                <w:szCs w:val="24"/>
              </w:rPr>
            </w:pPr>
            <w:r>
              <w:rPr>
                <w:rFonts w:ascii="Times New Roman" w:hAnsi="Times New Roman" w:cs="Times New Roman"/>
                <w:sz w:val="24"/>
                <w:szCs w:val="24"/>
              </w:rPr>
              <w:t>0.92</w:t>
            </w:r>
          </w:p>
        </w:tc>
      </w:tr>
      <w:tr w:rsidR="00A8571B" w:rsidRPr="00AE1DEC" w:rsidTr="00A8571B">
        <w:tc>
          <w:tcPr>
            <w:tcW w:w="3036" w:type="dxa"/>
          </w:tcPr>
          <w:p w:rsidR="00A8571B" w:rsidRPr="00AE1DEC" w:rsidRDefault="00A8571B" w:rsidP="00B676D7">
            <w:pPr>
              <w:rPr>
                <w:rFonts w:ascii="Times New Roman" w:hAnsi="Times New Roman" w:cs="Times New Roman"/>
                <w:sz w:val="24"/>
                <w:szCs w:val="24"/>
                <w:vertAlign w:val="superscript"/>
              </w:rPr>
            </w:pPr>
            <w:proofErr w:type="spellStart"/>
            <w:r w:rsidRPr="00AE1DEC">
              <w:rPr>
                <w:rFonts w:ascii="Times New Roman" w:hAnsi="Times New Roman" w:cs="Times New Roman"/>
                <w:sz w:val="24"/>
                <w:szCs w:val="24"/>
              </w:rPr>
              <w:t>Sex</w:t>
            </w:r>
            <w:r w:rsidRPr="00AE1DEC">
              <w:rPr>
                <w:rFonts w:ascii="Times New Roman" w:hAnsi="Times New Roman" w:cs="Times New Roman"/>
                <w:sz w:val="24"/>
                <w:szCs w:val="24"/>
                <w:vertAlign w:val="superscript"/>
              </w:rPr>
              <w:t>a</w:t>
            </w:r>
            <w:proofErr w:type="spellEnd"/>
          </w:p>
        </w:tc>
        <w:tc>
          <w:tcPr>
            <w:tcW w:w="1325"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-0.45</w:t>
            </w:r>
          </w:p>
        </w:tc>
        <w:tc>
          <w:tcPr>
            <w:tcW w:w="2268"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(-2.79, 1.90)</w:t>
            </w:r>
          </w:p>
        </w:tc>
        <w:tc>
          <w:tcPr>
            <w:tcW w:w="1417" w:type="dxa"/>
          </w:tcPr>
          <w:p w:rsidR="00A8571B" w:rsidRDefault="00A8571B" w:rsidP="00B676D7">
            <w:pPr>
              <w:rPr>
                <w:rFonts w:ascii="Times New Roman" w:hAnsi="Times New Roman" w:cs="Times New Roman"/>
                <w:sz w:val="24"/>
                <w:szCs w:val="24"/>
              </w:rPr>
            </w:pPr>
            <w:r>
              <w:rPr>
                <w:rFonts w:ascii="Times New Roman" w:hAnsi="Times New Roman" w:cs="Times New Roman"/>
                <w:sz w:val="24"/>
                <w:szCs w:val="24"/>
              </w:rPr>
              <w:t>0.71</w:t>
            </w:r>
          </w:p>
        </w:tc>
        <w:tc>
          <w:tcPr>
            <w:tcW w:w="1417" w:type="dxa"/>
            <w:tcBorders>
              <w:right w:val="single" w:sz="4" w:space="0" w:color="FFFFFF" w:themeColor="background1"/>
            </w:tcBorders>
            <w:shd w:val="clear" w:color="auto" w:fill="auto"/>
          </w:tcPr>
          <w:p w:rsidR="00A8571B" w:rsidRPr="0080712A" w:rsidRDefault="00A8571B" w:rsidP="00B676D7">
            <w:pPr>
              <w:rPr>
                <w:rFonts w:ascii="Times New Roman" w:hAnsi="Times New Roman" w:cs="Times New Roman"/>
                <w:sz w:val="24"/>
                <w:szCs w:val="24"/>
              </w:rPr>
            </w:pPr>
            <w:r>
              <w:rPr>
                <w:rFonts w:ascii="Times New Roman" w:hAnsi="Times New Roman" w:cs="Times New Roman"/>
                <w:sz w:val="24"/>
                <w:szCs w:val="24"/>
              </w:rPr>
              <w:t>1.92</w:t>
            </w:r>
          </w:p>
        </w:tc>
        <w:tc>
          <w:tcPr>
            <w:tcW w:w="2694" w:type="dxa"/>
            <w:tcBorders>
              <w:left w:val="single" w:sz="4" w:space="0" w:color="FFFFFF" w:themeColor="background1"/>
            </w:tcBorders>
            <w:shd w:val="clear" w:color="auto" w:fill="auto"/>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(-0.86, 4.70)</w:t>
            </w:r>
          </w:p>
        </w:tc>
        <w:tc>
          <w:tcPr>
            <w:tcW w:w="1560" w:type="dxa"/>
            <w:tcBorders>
              <w:left w:val="single" w:sz="4" w:space="0" w:color="FFFFFF" w:themeColor="background1"/>
            </w:tcBorders>
          </w:tcPr>
          <w:p w:rsidR="00A8571B" w:rsidRDefault="00A8571B" w:rsidP="00B676D7">
            <w:pPr>
              <w:rPr>
                <w:rFonts w:ascii="Times New Roman" w:hAnsi="Times New Roman" w:cs="Times New Roman"/>
                <w:sz w:val="24"/>
                <w:szCs w:val="24"/>
              </w:rPr>
            </w:pPr>
            <w:r>
              <w:rPr>
                <w:rFonts w:ascii="Times New Roman" w:hAnsi="Times New Roman" w:cs="Times New Roman"/>
                <w:sz w:val="24"/>
                <w:szCs w:val="24"/>
              </w:rPr>
              <w:t>0.18</w:t>
            </w:r>
          </w:p>
        </w:tc>
      </w:tr>
      <w:tr w:rsidR="00A8571B" w:rsidRPr="00AE1DEC" w:rsidTr="00A8571B">
        <w:tc>
          <w:tcPr>
            <w:tcW w:w="3036" w:type="dxa"/>
          </w:tcPr>
          <w:p w:rsidR="00A8571B" w:rsidRPr="00AE1DEC" w:rsidRDefault="00A8571B" w:rsidP="00B676D7">
            <w:pPr>
              <w:rPr>
                <w:rFonts w:ascii="Times New Roman" w:hAnsi="Times New Roman" w:cs="Times New Roman"/>
                <w:sz w:val="24"/>
                <w:szCs w:val="24"/>
              </w:rPr>
            </w:pPr>
            <w:r w:rsidRPr="00AE1DEC">
              <w:rPr>
                <w:rFonts w:ascii="Times New Roman" w:hAnsi="Times New Roman" w:cs="Times New Roman"/>
                <w:sz w:val="24"/>
                <w:szCs w:val="24"/>
              </w:rPr>
              <w:t>Marital Status</w:t>
            </w:r>
          </w:p>
        </w:tc>
        <w:tc>
          <w:tcPr>
            <w:tcW w:w="1325"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-1.45</w:t>
            </w:r>
          </w:p>
        </w:tc>
        <w:tc>
          <w:tcPr>
            <w:tcW w:w="2268"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(-3.63, 0.72)</w:t>
            </w:r>
          </w:p>
        </w:tc>
        <w:tc>
          <w:tcPr>
            <w:tcW w:w="1417" w:type="dxa"/>
          </w:tcPr>
          <w:p w:rsidR="00A8571B" w:rsidRDefault="00A8571B" w:rsidP="00B676D7">
            <w:pPr>
              <w:rPr>
                <w:rFonts w:ascii="Times New Roman" w:hAnsi="Times New Roman" w:cs="Times New Roman"/>
                <w:sz w:val="24"/>
                <w:szCs w:val="24"/>
              </w:rPr>
            </w:pPr>
            <w:r>
              <w:rPr>
                <w:rFonts w:ascii="Times New Roman" w:hAnsi="Times New Roman" w:cs="Times New Roman"/>
                <w:sz w:val="24"/>
                <w:szCs w:val="24"/>
              </w:rPr>
              <w:t>0.19</w:t>
            </w:r>
          </w:p>
        </w:tc>
        <w:tc>
          <w:tcPr>
            <w:tcW w:w="1417"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-0.88</w:t>
            </w:r>
          </w:p>
        </w:tc>
        <w:tc>
          <w:tcPr>
            <w:tcW w:w="2694"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(-3.34, 1.58)</w:t>
            </w:r>
          </w:p>
        </w:tc>
        <w:tc>
          <w:tcPr>
            <w:tcW w:w="1560" w:type="dxa"/>
            <w:tcBorders>
              <w:left w:val="single" w:sz="4" w:space="0" w:color="FFFFFF" w:themeColor="background1"/>
            </w:tcBorders>
          </w:tcPr>
          <w:p w:rsidR="00A8571B" w:rsidRDefault="00A8571B" w:rsidP="00B676D7">
            <w:pPr>
              <w:rPr>
                <w:rFonts w:ascii="Times New Roman" w:hAnsi="Times New Roman" w:cs="Times New Roman"/>
                <w:sz w:val="24"/>
                <w:szCs w:val="24"/>
              </w:rPr>
            </w:pPr>
            <w:r>
              <w:rPr>
                <w:rFonts w:ascii="Times New Roman" w:hAnsi="Times New Roman" w:cs="Times New Roman"/>
                <w:sz w:val="24"/>
                <w:szCs w:val="24"/>
              </w:rPr>
              <w:t>0.48</w:t>
            </w:r>
          </w:p>
        </w:tc>
      </w:tr>
      <w:tr w:rsidR="00A8571B" w:rsidRPr="00AE1DEC" w:rsidTr="00A8571B">
        <w:tc>
          <w:tcPr>
            <w:tcW w:w="3036" w:type="dxa"/>
          </w:tcPr>
          <w:p w:rsidR="00A8571B" w:rsidRPr="00AE1DEC" w:rsidRDefault="00A8571B" w:rsidP="00B676D7">
            <w:pPr>
              <w:rPr>
                <w:rFonts w:ascii="Times New Roman" w:hAnsi="Times New Roman" w:cs="Times New Roman"/>
                <w:sz w:val="24"/>
                <w:szCs w:val="24"/>
              </w:rPr>
            </w:pPr>
            <w:r w:rsidRPr="00AE1DEC">
              <w:rPr>
                <w:rFonts w:ascii="Times New Roman" w:hAnsi="Times New Roman" w:cs="Times New Roman"/>
                <w:sz w:val="24"/>
                <w:szCs w:val="24"/>
              </w:rPr>
              <w:t>Parenthood</w:t>
            </w:r>
          </w:p>
        </w:tc>
        <w:tc>
          <w:tcPr>
            <w:tcW w:w="1325"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0.73</w:t>
            </w:r>
          </w:p>
        </w:tc>
        <w:tc>
          <w:tcPr>
            <w:tcW w:w="2268"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(-1.61, 3.06)</w:t>
            </w:r>
          </w:p>
        </w:tc>
        <w:tc>
          <w:tcPr>
            <w:tcW w:w="1417" w:type="dxa"/>
          </w:tcPr>
          <w:p w:rsidR="00A8571B" w:rsidRDefault="00A8571B" w:rsidP="00B676D7">
            <w:pPr>
              <w:rPr>
                <w:rFonts w:ascii="Times New Roman" w:hAnsi="Times New Roman" w:cs="Times New Roman"/>
                <w:sz w:val="24"/>
                <w:szCs w:val="24"/>
              </w:rPr>
            </w:pPr>
            <w:r>
              <w:rPr>
                <w:rFonts w:ascii="Times New Roman" w:hAnsi="Times New Roman" w:cs="Times New Roman"/>
                <w:sz w:val="24"/>
                <w:szCs w:val="24"/>
              </w:rPr>
              <w:t>0.54</w:t>
            </w:r>
          </w:p>
        </w:tc>
        <w:tc>
          <w:tcPr>
            <w:tcW w:w="1417"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1.47</w:t>
            </w:r>
          </w:p>
        </w:tc>
        <w:tc>
          <w:tcPr>
            <w:tcW w:w="2694"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(-1.34, 4.27)</w:t>
            </w:r>
          </w:p>
        </w:tc>
        <w:tc>
          <w:tcPr>
            <w:tcW w:w="1560" w:type="dxa"/>
            <w:tcBorders>
              <w:left w:val="single" w:sz="4" w:space="0" w:color="FFFFFF" w:themeColor="background1"/>
            </w:tcBorders>
          </w:tcPr>
          <w:p w:rsidR="00A8571B" w:rsidRDefault="00A8571B" w:rsidP="00B676D7">
            <w:pPr>
              <w:rPr>
                <w:rFonts w:ascii="Times New Roman" w:hAnsi="Times New Roman" w:cs="Times New Roman"/>
                <w:sz w:val="24"/>
                <w:szCs w:val="24"/>
              </w:rPr>
            </w:pPr>
            <w:r>
              <w:rPr>
                <w:rFonts w:ascii="Times New Roman" w:hAnsi="Times New Roman" w:cs="Times New Roman"/>
                <w:sz w:val="24"/>
                <w:szCs w:val="24"/>
              </w:rPr>
              <w:t>0.31</w:t>
            </w:r>
          </w:p>
        </w:tc>
      </w:tr>
      <w:tr w:rsidR="00A8571B" w:rsidRPr="00AE1DEC" w:rsidTr="00A8571B">
        <w:tc>
          <w:tcPr>
            <w:tcW w:w="3036" w:type="dxa"/>
          </w:tcPr>
          <w:p w:rsidR="00A8571B" w:rsidRPr="00AE1DEC" w:rsidRDefault="00A8571B" w:rsidP="00B676D7">
            <w:pPr>
              <w:rPr>
                <w:rFonts w:ascii="Times New Roman" w:hAnsi="Times New Roman" w:cs="Times New Roman"/>
                <w:sz w:val="24"/>
                <w:szCs w:val="24"/>
              </w:rPr>
            </w:pPr>
            <w:r w:rsidRPr="00AE1DEC">
              <w:rPr>
                <w:rFonts w:ascii="Times New Roman" w:hAnsi="Times New Roman" w:cs="Times New Roman"/>
                <w:sz w:val="24"/>
                <w:szCs w:val="24"/>
              </w:rPr>
              <w:t>Education</w:t>
            </w:r>
          </w:p>
        </w:tc>
        <w:tc>
          <w:tcPr>
            <w:tcW w:w="1325" w:type="dxa"/>
            <w:tcBorders>
              <w:right w:val="single" w:sz="4" w:space="0" w:color="FFFFFF" w:themeColor="background1"/>
            </w:tcBorders>
            <w:shd w:val="clear" w:color="auto" w:fill="auto"/>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-0.72</w:t>
            </w:r>
          </w:p>
        </w:tc>
        <w:tc>
          <w:tcPr>
            <w:tcW w:w="2268" w:type="dxa"/>
            <w:tcBorders>
              <w:left w:val="single" w:sz="4" w:space="0" w:color="FFFFFF" w:themeColor="background1"/>
            </w:tcBorders>
            <w:shd w:val="clear" w:color="auto" w:fill="auto"/>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(-2.05, 0.61)</w:t>
            </w:r>
          </w:p>
        </w:tc>
        <w:tc>
          <w:tcPr>
            <w:tcW w:w="1417" w:type="dxa"/>
          </w:tcPr>
          <w:p w:rsidR="00A8571B" w:rsidRDefault="00A8571B" w:rsidP="00B676D7">
            <w:pPr>
              <w:rPr>
                <w:rFonts w:ascii="Times New Roman" w:hAnsi="Times New Roman" w:cs="Times New Roman"/>
                <w:sz w:val="24"/>
                <w:szCs w:val="24"/>
              </w:rPr>
            </w:pPr>
            <w:r>
              <w:rPr>
                <w:rFonts w:ascii="Times New Roman" w:hAnsi="Times New Roman" w:cs="Times New Roman"/>
                <w:sz w:val="24"/>
                <w:szCs w:val="24"/>
              </w:rPr>
              <w:t>0.29</w:t>
            </w:r>
          </w:p>
        </w:tc>
        <w:tc>
          <w:tcPr>
            <w:tcW w:w="1417"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0.77</w:t>
            </w:r>
          </w:p>
        </w:tc>
        <w:tc>
          <w:tcPr>
            <w:tcW w:w="2694"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(-0.91, 2.45)</w:t>
            </w:r>
          </w:p>
        </w:tc>
        <w:tc>
          <w:tcPr>
            <w:tcW w:w="1560" w:type="dxa"/>
            <w:tcBorders>
              <w:left w:val="single" w:sz="4" w:space="0" w:color="FFFFFF" w:themeColor="background1"/>
            </w:tcBorders>
          </w:tcPr>
          <w:p w:rsidR="00A8571B" w:rsidRDefault="00A8571B" w:rsidP="00B676D7">
            <w:pPr>
              <w:rPr>
                <w:rFonts w:ascii="Times New Roman" w:hAnsi="Times New Roman" w:cs="Times New Roman"/>
                <w:sz w:val="24"/>
                <w:szCs w:val="24"/>
              </w:rPr>
            </w:pPr>
            <w:r>
              <w:rPr>
                <w:rFonts w:ascii="Times New Roman" w:hAnsi="Times New Roman" w:cs="Times New Roman"/>
                <w:sz w:val="24"/>
                <w:szCs w:val="24"/>
              </w:rPr>
              <w:t>0.37</w:t>
            </w:r>
          </w:p>
        </w:tc>
      </w:tr>
      <w:tr w:rsidR="00A8571B" w:rsidRPr="00AE1DEC" w:rsidTr="00A8571B">
        <w:tc>
          <w:tcPr>
            <w:tcW w:w="3036" w:type="dxa"/>
          </w:tcPr>
          <w:p w:rsidR="00A8571B" w:rsidRPr="00AE1DEC" w:rsidRDefault="00A8571B" w:rsidP="00B676D7">
            <w:pPr>
              <w:rPr>
                <w:rFonts w:ascii="Times New Roman" w:hAnsi="Times New Roman" w:cs="Times New Roman"/>
                <w:sz w:val="24"/>
                <w:szCs w:val="24"/>
                <w:vertAlign w:val="superscript"/>
              </w:rPr>
            </w:pPr>
            <w:r w:rsidRPr="00AE1DEC">
              <w:rPr>
                <w:rFonts w:ascii="Times New Roman" w:hAnsi="Times New Roman" w:cs="Times New Roman"/>
                <w:sz w:val="24"/>
                <w:szCs w:val="24"/>
              </w:rPr>
              <w:t xml:space="preserve">Employment </w:t>
            </w:r>
            <w:proofErr w:type="spellStart"/>
            <w:r w:rsidRPr="00AE1DEC">
              <w:rPr>
                <w:rFonts w:ascii="Times New Roman" w:hAnsi="Times New Roman" w:cs="Times New Roman"/>
                <w:sz w:val="24"/>
                <w:szCs w:val="24"/>
              </w:rPr>
              <w:t>Status</w:t>
            </w:r>
            <w:r w:rsidRPr="00AE1DEC">
              <w:rPr>
                <w:rFonts w:ascii="Times New Roman" w:hAnsi="Times New Roman" w:cs="Times New Roman"/>
                <w:sz w:val="24"/>
                <w:szCs w:val="24"/>
                <w:vertAlign w:val="superscript"/>
              </w:rPr>
              <w:t>b</w:t>
            </w:r>
            <w:proofErr w:type="spellEnd"/>
          </w:p>
        </w:tc>
        <w:tc>
          <w:tcPr>
            <w:tcW w:w="1325"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-1.43</w:t>
            </w:r>
          </w:p>
        </w:tc>
        <w:tc>
          <w:tcPr>
            <w:tcW w:w="2268"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(-3.83, 0.97)</w:t>
            </w:r>
          </w:p>
        </w:tc>
        <w:tc>
          <w:tcPr>
            <w:tcW w:w="1417" w:type="dxa"/>
          </w:tcPr>
          <w:p w:rsidR="00A8571B" w:rsidRDefault="00A8571B" w:rsidP="00B676D7">
            <w:pPr>
              <w:rPr>
                <w:rFonts w:ascii="Times New Roman" w:hAnsi="Times New Roman" w:cs="Times New Roman"/>
                <w:sz w:val="24"/>
                <w:szCs w:val="24"/>
              </w:rPr>
            </w:pPr>
            <w:r>
              <w:rPr>
                <w:rFonts w:ascii="Times New Roman" w:hAnsi="Times New Roman" w:cs="Times New Roman"/>
                <w:sz w:val="24"/>
                <w:szCs w:val="24"/>
              </w:rPr>
              <w:t>0.24</w:t>
            </w:r>
          </w:p>
        </w:tc>
        <w:tc>
          <w:tcPr>
            <w:tcW w:w="1417"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-2.21</w:t>
            </w:r>
          </w:p>
        </w:tc>
        <w:tc>
          <w:tcPr>
            <w:tcW w:w="2694"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(-4.58, 0.16)</w:t>
            </w:r>
          </w:p>
        </w:tc>
        <w:tc>
          <w:tcPr>
            <w:tcW w:w="1560" w:type="dxa"/>
            <w:tcBorders>
              <w:left w:val="single" w:sz="4" w:space="0" w:color="FFFFFF" w:themeColor="background1"/>
            </w:tcBorders>
          </w:tcPr>
          <w:p w:rsidR="00A8571B" w:rsidRDefault="00A8571B" w:rsidP="00B676D7">
            <w:pPr>
              <w:rPr>
                <w:rFonts w:ascii="Times New Roman" w:hAnsi="Times New Roman" w:cs="Times New Roman"/>
                <w:sz w:val="24"/>
                <w:szCs w:val="24"/>
              </w:rPr>
            </w:pPr>
            <w:r>
              <w:rPr>
                <w:rFonts w:ascii="Times New Roman" w:hAnsi="Times New Roman" w:cs="Times New Roman"/>
                <w:sz w:val="24"/>
                <w:szCs w:val="24"/>
              </w:rPr>
              <w:t>0.07</w:t>
            </w:r>
          </w:p>
        </w:tc>
      </w:tr>
      <w:tr w:rsidR="00A8571B" w:rsidRPr="00AE1DEC" w:rsidTr="00A8571B">
        <w:tc>
          <w:tcPr>
            <w:tcW w:w="3036" w:type="dxa"/>
          </w:tcPr>
          <w:p w:rsidR="00A8571B" w:rsidRPr="00AE1DEC" w:rsidRDefault="00A8571B" w:rsidP="00B676D7">
            <w:pPr>
              <w:rPr>
                <w:rFonts w:ascii="Times New Roman" w:hAnsi="Times New Roman" w:cs="Times New Roman"/>
                <w:sz w:val="24"/>
                <w:szCs w:val="24"/>
              </w:rPr>
            </w:pPr>
            <w:r w:rsidRPr="00AE1DEC">
              <w:rPr>
                <w:rFonts w:ascii="Times New Roman" w:hAnsi="Times New Roman" w:cs="Times New Roman"/>
                <w:sz w:val="24"/>
                <w:szCs w:val="24"/>
              </w:rPr>
              <w:t>Percentage days abstinent pre-treatment</w:t>
            </w:r>
          </w:p>
        </w:tc>
        <w:tc>
          <w:tcPr>
            <w:tcW w:w="1325"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0.01</w:t>
            </w:r>
          </w:p>
        </w:tc>
        <w:tc>
          <w:tcPr>
            <w:tcW w:w="2268"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(-0.03, 0.05)</w:t>
            </w:r>
          </w:p>
        </w:tc>
        <w:tc>
          <w:tcPr>
            <w:tcW w:w="1417" w:type="dxa"/>
          </w:tcPr>
          <w:p w:rsidR="00A8571B" w:rsidRDefault="00A8571B" w:rsidP="00B676D7">
            <w:pPr>
              <w:rPr>
                <w:rFonts w:ascii="Times New Roman" w:hAnsi="Times New Roman" w:cs="Times New Roman"/>
                <w:sz w:val="24"/>
                <w:szCs w:val="24"/>
              </w:rPr>
            </w:pPr>
            <w:r>
              <w:rPr>
                <w:rFonts w:ascii="Times New Roman" w:hAnsi="Times New Roman" w:cs="Times New Roman"/>
                <w:sz w:val="24"/>
                <w:szCs w:val="24"/>
              </w:rPr>
              <w:t>0.62</w:t>
            </w:r>
          </w:p>
        </w:tc>
        <w:tc>
          <w:tcPr>
            <w:tcW w:w="1417"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-0.03</w:t>
            </w:r>
          </w:p>
        </w:tc>
        <w:tc>
          <w:tcPr>
            <w:tcW w:w="2694"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(-0.08, 0.02)</w:t>
            </w:r>
          </w:p>
        </w:tc>
        <w:tc>
          <w:tcPr>
            <w:tcW w:w="1560" w:type="dxa"/>
            <w:tcBorders>
              <w:left w:val="single" w:sz="4" w:space="0" w:color="FFFFFF" w:themeColor="background1"/>
            </w:tcBorders>
          </w:tcPr>
          <w:p w:rsidR="00A8571B" w:rsidRDefault="00A8571B" w:rsidP="00B676D7">
            <w:pPr>
              <w:rPr>
                <w:rFonts w:ascii="Times New Roman" w:hAnsi="Times New Roman" w:cs="Times New Roman"/>
                <w:sz w:val="24"/>
                <w:szCs w:val="24"/>
              </w:rPr>
            </w:pPr>
            <w:r>
              <w:rPr>
                <w:rFonts w:ascii="Times New Roman" w:hAnsi="Times New Roman" w:cs="Times New Roman"/>
                <w:sz w:val="24"/>
                <w:szCs w:val="24"/>
              </w:rPr>
              <w:t>0.21</w:t>
            </w:r>
          </w:p>
        </w:tc>
      </w:tr>
      <w:tr w:rsidR="00A8571B" w:rsidRPr="00AE1DEC" w:rsidTr="00A8571B">
        <w:tc>
          <w:tcPr>
            <w:tcW w:w="3036" w:type="dxa"/>
          </w:tcPr>
          <w:p w:rsidR="00A8571B" w:rsidRPr="00AE1DEC" w:rsidRDefault="00A8571B" w:rsidP="00B676D7">
            <w:pPr>
              <w:rPr>
                <w:rFonts w:ascii="Times New Roman" w:hAnsi="Times New Roman" w:cs="Times New Roman"/>
                <w:sz w:val="24"/>
                <w:szCs w:val="24"/>
              </w:rPr>
            </w:pPr>
            <w:r w:rsidRPr="00AE1DEC">
              <w:rPr>
                <w:rFonts w:ascii="Times New Roman" w:hAnsi="Times New Roman" w:cs="Times New Roman"/>
                <w:sz w:val="24"/>
                <w:szCs w:val="24"/>
              </w:rPr>
              <w:t>Drinks per drinking day pre-treatment</w:t>
            </w:r>
          </w:p>
        </w:tc>
        <w:tc>
          <w:tcPr>
            <w:tcW w:w="1325"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0.05</w:t>
            </w:r>
          </w:p>
        </w:tc>
        <w:tc>
          <w:tcPr>
            <w:tcW w:w="2268"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(-0.04, 0.14)</w:t>
            </w:r>
          </w:p>
        </w:tc>
        <w:tc>
          <w:tcPr>
            <w:tcW w:w="1417" w:type="dxa"/>
          </w:tcPr>
          <w:p w:rsidR="00A8571B" w:rsidRDefault="00A8571B" w:rsidP="00B676D7">
            <w:pPr>
              <w:rPr>
                <w:rFonts w:ascii="Times New Roman" w:hAnsi="Times New Roman" w:cs="Times New Roman"/>
                <w:sz w:val="24"/>
                <w:szCs w:val="24"/>
              </w:rPr>
            </w:pPr>
            <w:r>
              <w:rPr>
                <w:rFonts w:ascii="Times New Roman" w:hAnsi="Times New Roman" w:cs="Times New Roman"/>
                <w:sz w:val="24"/>
                <w:szCs w:val="24"/>
              </w:rPr>
              <w:t>0.26</w:t>
            </w:r>
          </w:p>
        </w:tc>
        <w:tc>
          <w:tcPr>
            <w:tcW w:w="1417"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0.02</w:t>
            </w:r>
          </w:p>
        </w:tc>
        <w:tc>
          <w:tcPr>
            <w:tcW w:w="2694"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(-0.10, 0.14)</w:t>
            </w:r>
          </w:p>
        </w:tc>
        <w:tc>
          <w:tcPr>
            <w:tcW w:w="1560" w:type="dxa"/>
            <w:tcBorders>
              <w:left w:val="single" w:sz="4" w:space="0" w:color="FFFFFF" w:themeColor="background1"/>
            </w:tcBorders>
          </w:tcPr>
          <w:p w:rsidR="00A8571B" w:rsidRDefault="00A8571B" w:rsidP="00B676D7">
            <w:pPr>
              <w:rPr>
                <w:rFonts w:ascii="Times New Roman" w:hAnsi="Times New Roman" w:cs="Times New Roman"/>
                <w:sz w:val="24"/>
                <w:szCs w:val="24"/>
              </w:rPr>
            </w:pPr>
            <w:r>
              <w:rPr>
                <w:rFonts w:ascii="Times New Roman" w:hAnsi="Times New Roman" w:cs="Times New Roman"/>
                <w:sz w:val="24"/>
                <w:szCs w:val="24"/>
              </w:rPr>
              <w:t>0.79</w:t>
            </w:r>
          </w:p>
        </w:tc>
      </w:tr>
      <w:tr w:rsidR="00A8571B" w:rsidRPr="00AE1DEC" w:rsidTr="00A8571B">
        <w:tc>
          <w:tcPr>
            <w:tcW w:w="3036" w:type="dxa"/>
          </w:tcPr>
          <w:p w:rsidR="00A8571B" w:rsidRPr="00AE1DEC" w:rsidRDefault="00A8571B" w:rsidP="00B676D7">
            <w:pPr>
              <w:rPr>
                <w:rFonts w:ascii="Times New Roman" w:hAnsi="Times New Roman" w:cs="Times New Roman"/>
                <w:sz w:val="24"/>
                <w:szCs w:val="24"/>
              </w:rPr>
            </w:pPr>
            <w:r w:rsidRPr="00AE1DEC">
              <w:rPr>
                <w:rFonts w:ascii="Times New Roman" w:hAnsi="Times New Roman" w:cs="Times New Roman"/>
                <w:sz w:val="24"/>
                <w:szCs w:val="24"/>
              </w:rPr>
              <w:t>Leeds dependence score</w:t>
            </w:r>
          </w:p>
        </w:tc>
        <w:tc>
          <w:tcPr>
            <w:tcW w:w="1325"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0.02</w:t>
            </w:r>
          </w:p>
        </w:tc>
        <w:tc>
          <w:tcPr>
            <w:tcW w:w="2268"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(-0.14, 0.19)</w:t>
            </w:r>
          </w:p>
        </w:tc>
        <w:tc>
          <w:tcPr>
            <w:tcW w:w="1417" w:type="dxa"/>
          </w:tcPr>
          <w:p w:rsidR="00A8571B" w:rsidRDefault="00A8571B" w:rsidP="00B676D7">
            <w:pPr>
              <w:rPr>
                <w:rFonts w:ascii="Times New Roman" w:hAnsi="Times New Roman" w:cs="Times New Roman"/>
                <w:sz w:val="24"/>
                <w:szCs w:val="24"/>
              </w:rPr>
            </w:pPr>
            <w:r>
              <w:rPr>
                <w:rFonts w:ascii="Times New Roman" w:hAnsi="Times New Roman" w:cs="Times New Roman"/>
                <w:sz w:val="24"/>
                <w:szCs w:val="24"/>
              </w:rPr>
              <w:t>0.78</w:t>
            </w:r>
          </w:p>
        </w:tc>
        <w:tc>
          <w:tcPr>
            <w:tcW w:w="1417"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-0.02</w:t>
            </w:r>
          </w:p>
        </w:tc>
        <w:tc>
          <w:tcPr>
            <w:tcW w:w="2694"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(-0.19, 0.16)</w:t>
            </w:r>
          </w:p>
        </w:tc>
        <w:tc>
          <w:tcPr>
            <w:tcW w:w="1560" w:type="dxa"/>
            <w:tcBorders>
              <w:left w:val="single" w:sz="4" w:space="0" w:color="FFFFFF" w:themeColor="background1"/>
            </w:tcBorders>
          </w:tcPr>
          <w:p w:rsidR="00A8571B" w:rsidRDefault="00A8571B" w:rsidP="00B676D7">
            <w:pPr>
              <w:rPr>
                <w:rFonts w:ascii="Times New Roman" w:hAnsi="Times New Roman" w:cs="Times New Roman"/>
                <w:sz w:val="24"/>
                <w:szCs w:val="24"/>
              </w:rPr>
            </w:pPr>
            <w:r>
              <w:rPr>
                <w:rFonts w:ascii="Times New Roman" w:hAnsi="Times New Roman" w:cs="Times New Roman"/>
                <w:sz w:val="24"/>
                <w:szCs w:val="24"/>
              </w:rPr>
              <w:t>0.86</w:t>
            </w:r>
          </w:p>
        </w:tc>
      </w:tr>
      <w:tr w:rsidR="00A8571B" w:rsidRPr="00AE1DEC" w:rsidTr="00A8571B">
        <w:tc>
          <w:tcPr>
            <w:tcW w:w="3036" w:type="dxa"/>
          </w:tcPr>
          <w:p w:rsidR="00A8571B" w:rsidRPr="00AE1DEC" w:rsidRDefault="00A8571B" w:rsidP="00B676D7">
            <w:pPr>
              <w:rPr>
                <w:rFonts w:ascii="Times New Roman" w:hAnsi="Times New Roman" w:cs="Times New Roman"/>
                <w:sz w:val="24"/>
                <w:szCs w:val="24"/>
              </w:rPr>
            </w:pPr>
            <w:r w:rsidRPr="001C2307">
              <w:rPr>
                <w:rFonts w:ascii="Times New Roman" w:hAnsi="Times New Roman" w:cs="Times New Roman"/>
                <w:sz w:val="24"/>
                <w:szCs w:val="24"/>
              </w:rPr>
              <w:t xml:space="preserve">Action versus pre-action </w:t>
            </w:r>
            <w:r w:rsidRPr="00AE1DEC">
              <w:rPr>
                <w:rFonts w:ascii="Times New Roman" w:hAnsi="Times New Roman" w:cs="Times New Roman"/>
                <w:sz w:val="24"/>
                <w:szCs w:val="24"/>
              </w:rPr>
              <w:t>pre-treatment</w:t>
            </w:r>
          </w:p>
        </w:tc>
        <w:tc>
          <w:tcPr>
            <w:tcW w:w="1325" w:type="dxa"/>
            <w:tcBorders>
              <w:right w:val="single" w:sz="4" w:space="0" w:color="FFFFFF" w:themeColor="background1"/>
            </w:tcBorders>
            <w:shd w:val="clear" w:color="auto" w:fill="auto"/>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2.21*</w:t>
            </w:r>
          </w:p>
        </w:tc>
        <w:tc>
          <w:tcPr>
            <w:tcW w:w="2268" w:type="dxa"/>
            <w:tcBorders>
              <w:left w:val="single" w:sz="4" w:space="0" w:color="FFFFFF" w:themeColor="background1"/>
            </w:tcBorders>
            <w:shd w:val="clear" w:color="auto" w:fill="auto"/>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(0.36, 4.06)</w:t>
            </w:r>
          </w:p>
        </w:tc>
        <w:tc>
          <w:tcPr>
            <w:tcW w:w="1417" w:type="dxa"/>
          </w:tcPr>
          <w:p w:rsidR="00A8571B" w:rsidRDefault="00A8571B" w:rsidP="00B676D7">
            <w:pPr>
              <w:rPr>
                <w:rFonts w:ascii="Times New Roman" w:hAnsi="Times New Roman" w:cs="Times New Roman"/>
                <w:sz w:val="24"/>
                <w:szCs w:val="24"/>
              </w:rPr>
            </w:pPr>
            <w:r>
              <w:rPr>
                <w:rFonts w:ascii="Times New Roman" w:hAnsi="Times New Roman" w:cs="Times New Roman"/>
                <w:sz w:val="24"/>
                <w:szCs w:val="24"/>
              </w:rPr>
              <w:t>0.02</w:t>
            </w:r>
          </w:p>
        </w:tc>
        <w:tc>
          <w:tcPr>
            <w:tcW w:w="1417"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0.85</w:t>
            </w:r>
          </w:p>
        </w:tc>
        <w:tc>
          <w:tcPr>
            <w:tcW w:w="2694"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(-1.63, 3.34)</w:t>
            </w:r>
          </w:p>
        </w:tc>
        <w:tc>
          <w:tcPr>
            <w:tcW w:w="1560" w:type="dxa"/>
            <w:tcBorders>
              <w:left w:val="single" w:sz="4" w:space="0" w:color="FFFFFF" w:themeColor="background1"/>
            </w:tcBorders>
          </w:tcPr>
          <w:p w:rsidR="00A8571B" w:rsidRDefault="00A8571B" w:rsidP="00B676D7">
            <w:pPr>
              <w:rPr>
                <w:rFonts w:ascii="Times New Roman" w:hAnsi="Times New Roman" w:cs="Times New Roman"/>
                <w:sz w:val="24"/>
                <w:szCs w:val="24"/>
              </w:rPr>
            </w:pPr>
            <w:r>
              <w:rPr>
                <w:rFonts w:ascii="Times New Roman" w:hAnsi="Times New Roman" w:cs="Times New Roman"/>
                <w:sz w:val="24"/>
                <w:szCs w:val="24"/>
              </w:rPr>
              <w:t>0.50</w:t>
            </w:r>
          </w:p>
        </w:tc>
      </w:tr>
      <w:tr w:rsidR="00A8571B" w:rsidRPr="00AE1DEC" w:rsidTr="00A8571B">
        <w:tc>
          <w:tcPr>
            <w:tcW w:w="3036" w:type="dxa"/>
          </w:tcPr>
          <w:p w:rsidR="00A8571B" w:rsidRPr="00AE1DEC" w:rsidRDefault="00A8571B" w:rsidP="00B676D7">
            <w:pPr>
              <w:rPr>
                <w:rFonts w:ascii="Times New Roman" w:hAnsi="Times New Roman" w:cs="Times New Roman"/>
                <w:sz w:val="24"/>
                <w:szCs w:val="24"/>
                <w:vertAlign w:val="superscript"/>
              </w:rPr>
            </w:pPr>
            <w:r w:rsidRPr="00AE1DEC">
              <w:rPr>
                <w:rFonts w:ascii="Times New Roman" w:hAnsi="Times New Roman" w:cs="Times New Roman"/>
                <w:sz w:val="24"/>
                <w:szCs w:val="24"/>
              </w:rPr>
              <w:t xml:space="preserve">Treatment </w:t>
            </w:r>
            <w:proofErr w:type="spellStart"/>
            <w:r w:rsidRPr="00AE1DEC">
              <w:rPr>
                <w:rFonts w:ascii="Times New Roman" w:hAnsi="Times New Roman" w:cs="Times New Roman"/>
                <w:sz w:val="24"/>
                <w:szCs w:val="24"/>
              </w:rPr>
              <w:t>group</w:t>
            </w:r>
            <w:r w:rsidRPr="00AE1DEC">
              <w:rPr>
                <w:rFonts w:ascii="Times New Roman" w:hAnsi="Times New Roman" w:cs="Times New Roman"/>
                <w:sz w:val="24"/>
                <w:szCs w:val="24"/>
                <w:vertAlign w:val="superscript"/>
              </w:rPr>
              <w:t>c</w:t>
            </w:r>
            <w:proofErr w:type="spellEnd"/>
          </w:p>
        </w:tc>
        <w:tc>
          <w:tcPr>
            <w:tcW w:w="1325"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-1.80</w:t>
            </w:r>
          </w:p>
        </w:tc>
        <w:tc>
          <w:tcPr>
            <w:tcW w:w="2268"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(-3.90, 0.30)</w:t>
            </w:r>
          </w:p>
        </w:tc>
        <w:tc>
          <w:tcPr>
            <w:tcW w:w="1417" w:type="dxa"/>
          </w:tcPr>
          <w:p w:rsidR="00A8571B" w:rsidRDefault="00A8571B" w:rsidP="00B676D7">
            <w:pPr>
              <w:rPr>
                <w:rFonts w:ascii="Times New Roman" w:hAnsi="Times New Roman" w:cs="Times New Roman"/>
                <w:sz w:val="24"/>
                <w:szCs w:val="24"/>
              </w:rPr>
            </w:pPr>
            <w:r>
              <w:rPr>
                <w:rFonts w:ascii="Times New Roman" w:hAnsi="Times New Roman" w:cs="Times New Roman"/>
                <w:sz w:val="24"/>
                <w:szCs w:val="24"/>
              </w:rPr>
              <w:t>0.09</w:t>
            </w:r>
          </w:p>
        </w:tc>
        <w:tc>
          <w:tcPr>
            <w:tcW w:w="1417"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-0.55</w:t>
            </w:r>
          </w:p>
        </w:tc>
        <w:tc>
          <w:tcPr>
            <w:tcW w:w="2694"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(-3.15, 2.06)</w:t>
            </w:r>
          </w:p>
        </w:tc>
        <w:tc>
          <w:tcPr>
            <w:tcW w:w="1560" w:type="dxa"/>
            <w:tcBorders>
              <w:left w:val="single" w:sz="4" w:space="0" w:color="FFFFFF" w:themeColor="background1"/>
            </w:tcBorders>
          </w:tcPr>
          <w:p w:rsidR="00A8571B" w:rsidRDefault="00A8571B" w:rsidP="00B676D7">
            <w:pPr>
              <w:rPr>
                <w:rFonts w:ascii="Times New Roman" w:hAnsi="Times New Roman" w:cs="Times New Roman"/>
                <w:sz w:val="24"/>
                <w:szCs w:val="24"/>
              </w:rPr>
            </w:pPr>
            <w:r>
              <w:rPr>
                <w:rFonts w:ascii="Times New Roman" w:hAnsi="Times New Roman" w:cs="Times New Roman"/>
                <w:sz w:val="24"/>
                <w:szCs w:val="24"/>
              </w:rPr>
              <w:t>0.68</w:t>
            </w:r>
          </w:p>
        </w:tc>
      </w:tr>
      <w:tr w:rsidR="00A8571B" w:rsidRPr="00AE1DEC" w:rsidTr="00A8571B">
        <w:tc>
          <w:tcPr>
            <w:tcW w:w="3036" w:type="dxa"/>
          </w:tcPr>
          <w:p w:rsidR="00A8571B" w:rsidRPr="00AE1DEC" w:rsidRDefault="00A8571B" w:rsidP="00B676D7">
            <w:pPr>
              <w:rPr>
                <w:rFonts w:ascii="Times New Roman" w:hAnsi="Times New Roman" w:cs="Times New Roman"/>
                <w:b/>
                <w:sz w:val="24"/>
                <w:szCs w:val="24"/>
              </w:rPr>
            </w:pPr>
          </w:p>
        </w:tc>
        <w:tc>
          <w:tcPr>
            <w:tcW w:w="1325"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p>
        </w:tc>
        <w:tc>
          <w:tcPr>
            <w:tcW w:w="2268"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p>
        </w:tc>
        <w:tc>
          <w:tcPr>
            <w:tcW w:w="1417" w:type="dxa"/>
          </w:tcPr>
          <w:p w:rsidR="00A8571B" w:rsidRPr="00AE1DEC" w:rsidRDefault="00A8571B" w:rsidP="00B676D7">
            <w:pPr>
              <w:rPr>
                <w:rFonts w:ascii="Times New Roman" w:hAnsi="Times New Roman" w:cs="Times New Roman"/>
                <w:sz w:val="24"/>
                <w:szCs w:val="24"/>
              </w:rPr>
            </w:pPr>
          </w:p>
        </w:tc>
        <w:tc>
          <w:tcPr>
            <w:tcW w:w="1417"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p>
        </w:tc>
        <w:tc>
          <w:tcPr>
            <w:tcW w:w="2694"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p>
        </w:tc>
        <w:tc>
          <w:tcPr>
            <w:tcW w:w="1560"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p>
        </w:tc>
      </w:tr>
      <w:tr w:rsidR="00A8571B" w:rsidRPr="00AE1DEC" w:rsidTr="00A8571B">
        <w:trPr>
          <w:trHeight w:val="540"/>
        </w:trPr>
        <w:tc>
          <w:tcPr>
            <w:tcW w:w="3036" w:type="dxa"/>
          </w:tcPr>
          <w:p w:rsidR="00A8571B" w:rsidRPr="00AE1DEC" w:rsidRDefault="00A8571B" w:rsidP="00B676D7">
            <w:pPr>
              <w:rPr>
                <w:rFonts w:ascii="Times New Roman" w:hAnsi="Times New Roman" w:cs="Times New Roman"/>
                <w:b/>
                <w:sz w:val="24"/>
                <w:szCs w:val="24"/>
              </w:rPr>
            </w:pPr>
            <w:r w:rsidRPr="00AE1DEC">
              <w:rPr>
                <w:rFonts w:ascii="Times New Roman" w:hAnsi="Times New Roman" w:cs="Times New Roman"/>
                <w:b/>
                <w:sz w:val="24"/>
                <w:szCs w:val="24"/>
              </w:rPr>
              <w:t>Model Fit</w:t>
            </w:r>
          </w:p>
        </w:tc>
        <w:tc>
          <w:tcPr>
            <w:tcW w:w="1325"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p>
        </w:tc>
        <w:tc>
          <w:tcPr>
            <w:tcW w:w="2268"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p>
        </w:tc>
        <w:tc>
          <w:tcPr>
            <w:tcW w:w="1417" w:type="dxa"/>
          </w:tcPr>
          <w:p w:rsidR="00A8571B" w:rsidRPr="00AE1DEC" w:rsidRDefault="00A8571B" w:rsidP="00B676D7">
            <w:pPr>
              <w:rPr>
                <w:rFonts w:ascii="Times New Roman" w:hAnsi="Times New Roman" w:cs="Times New Roman"/>
                <w:sz w:val="24"/>
                <w:szCs w:val="24"/>
              </w:rPr>
            </w:pPr>
          </w:p>
        </w:tc>
        <w:tc>
          <w:tcPr>
            <w:tcW w:w="1417"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p>
        </w:tc>
        <w:tc>
          <w:tcPr>
            <w:tcW w:w="2694"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p>
        </w:tc>
        <w:tc>
          <w:tcPr>
            <w:tcW w:w="1560"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p>
        </w:tc>
      </w:tr>
      <w:tr w:rsidR="00A8571B" w:rsidRPr="00AE1DEC" w:rsidTr="00A8571B">
        <w:tc>
          <w:tcPr>
            <w:tcW w:w="3036" w:type="dxa"/>
          </w:tcPr>
          <w:p w:rsidR="00A8571B" w:rsidRPr="00AE1DEC" w:rsidRDefault="00A8571B" w:rsidP="00B676D7">
            <w:pPr>
              <w:rPr>
                <w:rFonts w:ascii="Times New Roman" w:hAnsi="Times New Roman" w:cs="Times New Roman"/>
                <w:sz w:val="24"/>
                <w:szCs w:val="24"/>
              </w:rPr>
            </w:pPr>
            <w:r w:rsidRPr="00AE1DEC">
              <w:rPr>
                <w:rFonts w:ascii="Times New Roman" w:hAnsi="Times New Roman" w:cs="Times New Roman"/>
                <w:sz w:val="24"/>
                <w:szCs w:val="24"/>
              </w:rPr>
              <w:t>CFI</w:t>
            </w:r>
          </w:p>
        </w:tc>
        <w:tc>
          <w:tcPr>
            <w:tcW w:w="1325"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0.978</w:t>
            </w:r>
          </w:p>
        </w:tc>
        <w:tc>
          <w:tcPr>
            <w:tcW w:w="2268"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p>
        </w:tc>
        <w:tc>
          <w:tcPr>
            <w:tcW w:w="1417" w:type="dxa"/>
          </w:tcPr>
          <w:p w:rsidR="00A8571B" w:rsidRDefault="00A8571B" w:rsidP="00B676D7">
            <w:pPr>
              <w:rPr>
                <w:rFonts w:ascii="Times New Roman" w:hAnsi="Times New Roman" w:cs="Times New Roman"/>
                <w:sz w:val="24"/>
                <w:szCs w:val="24"/>
              </w:rPr>
            </w:pPr>
          </w:p>
        </w:tc>
        <w:tc>
          <w:tcPr>
            <w:tcW w:w="1417"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0.973</w:t>
            </w:r>
          </w:p>
        </w:tc>
        <w:tc>
          <w:tcPr>
            <w:tcW w:w="2694"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p>
        </w:tc>
        <w:tc>
          <w:tcPr>
            <w:tcW w:w="1560"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p>
        </w:tc>
      </w:tr>
      <w:tr w:rsidR="00A8571B" w:rsidRPr="00AE1DEC" w:rsidTr="00A8571B">
        <w:tc>
          <w:tcPr>
            <w:tcW w:w="3036" w:type="dxa"/>
          </w:tcPr>
          <w:p w:rsidR="00A8571B" w:rsidRPr="00AE1DEC" w:rsidRDefault="00A8571B" w:rsidP="00B676D7">
            <w:pPr>
              <w:rPr>
                <w:rFonts w:ascii="Times New Roman" w:hAnsi="Times New Roman" w:cs="Times New Roman"/>
                <w:sz w:val="24"/>
                <w:szCs w:val="24"/>
              </w:rPr>
            </w:pPr>
            <w:r w:rsidRPr="00AE1DEC">
              <w:rPr>
                <w:rFonts w:ascii="Times New Roman" w:hAnsi="Times New Roman" w:cs="Times New Roman"/>
                <w:sz w:val="24"/>
                <w:szCs w:val="24"/>
              </w:rPr>
              <w:t>TLI</w:t>
            </w:r>
          </w:p>
        </w:tc>
        <w:tc>
          <w:tcPr>
            <w:tcW w:w="1325"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0.842</w:t>
            </w:r>
          </w:p>
        </w:tc>
        <w:tc>
          <w:tcPr>
            <w:tcW w:w="2268"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p>
        </w:tc>
        <w:tc>
          <w:tcPr>
            <w:tcW w:w="1417" w:type="dxa"/>
          </w:tcPr>
          <w:p w:rsidR="00A8571B" w:rsidRDefault="00A8571B" w:rsidP="00B676D7">
            <w:pPr>
              <w:rPr>
                <w:rFonts w:ascii="Times New Roman" w:hAnsi="Times New Roman" w:cs="Times New Roman"/>
                <w:sz w:val="24"/>
                <w:szCs w:val="24"/>
              </w:rPr>
            </w:pPr>
          </w:p>
        </w:tc>
        <w:tc>
          <w:tcPr>
            <w:tcW w:w="1417"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0.809</w:t>
            </w:r>
          </w:p>
        </w:tc>
        <w:tc>
          <w:tcPr>
            <w:tcW w:w="2694"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p>
        </w:tc>
        <w:tc>
          <w:tcPr>
            <w:tcW w:w="1560"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p>
        </w:tc>
      </w:tr>
      <w:tr w:rsidR="00A8571B" w:rsidRPr="00AE1DEC" w:rsidTr="00A8571B">
        <w:tc>
          <w:tcPr>
            <w:tcW w:w="3036" w:type="dxa"/>
          </w:tcPr>
          <w:p w:rsidR="00A8571B" w:rsidRPr="00AE1DEC" w:rsidRDefault="00A8571B" w:rsidP="00B676D7">
            <w:pPr>
              <w:rPr>
                <w:rFonts w:ascii="Times New Roman" w:hAnsi="Times New Roman" w:cs="Times New Roman"/>
                <w:sz w:val="24"/>
                <w:szCs w:val="24"/>
              </w:rPr>
            </w:pPr>
            <w:r w:rsidRPr="00AE1DEC">
              <w:rPr>
                <w:rFonts w:ascii="Times New Roman" w:hAnsi="Times New Roman" w:cs="Times New Roman"/>
                <w:sz w:val="24"/>
                <w:szCs w:val="24"/>
              </w:rPr>
              <w:t>RMSEA</w:t>
            </w:r>
          </w:p>
        </w:tc>
        <w:tc>
          <w:tcPr>
            <w:tcW w:w="1325"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0.039</w:t>
            </w:r>
          </w:p>
        </w:tc>
        <w:tc>
          <w:tcPr>
            <w:tcW w:w="2268" w:type="dxa"/>
            <w:tcBorders>
              <w:left w:val="single" w:sz="4" w:space="0" w:color="FFFFFF" w:themeColor="background1"/>
            </w:tcBorders>
          </w:tcPr>
          <w:p w:rsidR="00A8571B" w:rsidRPr="004E1F39" w:rsidRDefault="00A8571B" w:rsidP="00B676D7">
            <w:pPr>
              <w:rPr>
                <w:rFonts w:ascii="Times New Roman" w:hAnsi="Times New Roman" w:cs="Times New Roman"/>
                <w:sz w:val="24"/>
                <w:szCs w:val="24"/>
              </w:rPr>
            </w:pPr>
          </w:p>
        </w:tc>
        <w:tc>
          <w:tcPr>
            <w:tcW w:w="1417" w:type="dxa"/>
          </w:tcPr>
          <w:p w:rsidR="00A8571B" w:rsidRDefault="00A8571B" w:rsidP="00B676D7">
            <w:pPr>
              <w:rPr>
                <w:rFonts w:ascii="Times New Roman" w:hAnsi="Times New Roman" w:cs="Times New Roman"/>
                <w:sz w:val="24"/>
                <w:szCs w:val="24"/>
              </w:rPr>
            </w:pPr>
          </w:p>
        </w:tc>
        <w:tc>
          <w:tcPr>
            <w:tcW w:w="1417" w:type="dxa"/>
            <w:tcBorders>
              <w:right w:val="single" w:sz="4" w:space="0" w:color="FFFFFF" w:themeColor="background1"/>
            </w:tcBorders>
          </w:tcPr>
          <w:p w:rsidR="00A8571B" w:rsidRPr="00AE1DEC" w:rsidRDefault="00A8571B" w:rsidP="00B676D7">
            <w:pPr>
              <w:rPr>
                <w:rFonts w:ascii="Times New Roman" w:hAnsi="Times New Roman" w:cs="Times New Roman"/>
                <w:sz w:val="24"/>
                <w:szCs w:val="24"/>
              </w:rPr>
            </w:pPr>
            <w:r>
              <w:rPr>
                <w:rFonts w:ascii="Times New Roman" w:hAnsi="Times New Roman" w:cs="Times New Roman"/>
                <w:sz w:val="24"/>
                <w:szCs w:val="24"/>
              </w:rPr>
              <w:t>0.040</w:t>
            </w:r>
          </w:p>
        </w:tc>
        <w:tc>
          <w:tcPr>
            <w:tcW w:w="2694"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p>
        </w:tc>
        <w:tc>
          <w:tcPr>
            <w:tcW w:w="1560" w:type="dxa"/>
            <w:tcBorders>
              <w:left w:val="single" w:sz="4" w:space="0" w:color="FFFFFF" w:themeColor="background1"/>
            </w:tcBorders>
          </w:tcPr>
          <w:p w:rsidR="00A8571B" w:rsidRPr="00AE1DEC" w:rsidRDefault="00A8571B" w:rsidP="00B676D7">
            <w:pPr>
              <w:rPr>
                <w:rFonts w:ascii="Times New Roman" w:hAnsi="Times New Roman" w:cs="Times New Roman"/>
                <w:sz w:val="24"/>
                <w:szCs w:val="24"/>
              </w:rPr>
            </w:pPr>
          </w:p>
        </w:tc>
      </w:tr>
    </w:tbl>
    <w:p w:rsidR="00B676D7" w:rsidRDefault="00B676D7" w:rsidP="00B676D7">
      <w:pPr>
        <w:rPr>
          <w:rFonts w:ascii="Times New Roman" w:hAnsi="Times New Roman" w:cs="Times New Roman"/>
          <w:sz w:val="24"/>
          <w:szCs w:val="24"/>
        </w:rPr>
      </w:pPr>
      <w:proofErr w:type="spellStart"/>
      <w:proofErr w:type="gramStart"/>
      <w:r w:rsidRPr="00AE1DEC">
        <w:rPr>
          <w:rFonts w:ascii="Times New Roman" w:hAnsi="Times New Roman" w:cs="Times New Roman"/>
          <w:sz w:val="24"/>
          <w:szCs w:val="24"/>
          <w:vertAlign w:val="superscript"/>
        </w:rPr>
        <w:t>a</w:t>
      </w:r>
      <w:r w:rsidRPr="00AE1DEC">
        <w:rPr>
          <w:rFonts w:ascii="Times New Roman" w:hAnsi="Times New Roman" w:cs="Times New Roman"/>
          <w:sz w:val="24"/>
          <w:szCs w:val="24"/>
        </w:rPr>
        <w:t>Gender</w:t>
      </w:r>
      <w:proofErr w:type="spellEnd"/>
      <w:proofErr w:type="gramEnd"/>
      <w:r w:rsidRPr="00AE1DEC">
        <w:rPr>
          <w:rFonts w:ascii="Times New Roman" w:hAnsi="Times New Roman" w:cs="Times New Roman"/>
          <w:sz w:val="24"/>
          <w:szCs w:val="24"/>
        </w:rPr>
        <w:t xml:space="preserve"> coded as 1=male 2=female; </w:t>
      </w:r>
      <w:r w:rsidRPr="00AE1DEC">
        <w:rPr>
          <w:rFonts w:ascii="Times New Roman" w:hAnsi="Times New Roman" w:cs="Times New Roman"/>
          <w:sz w:val="24"/>
          <w:szCs w:val="24"/>
          <w:vertAlign w:val="superscript"/>
        </w:rPr>
        <w:t>b</w:t>
      </w:r>
      <w:r w:rsidRPr="00AE1DEC">
        <w:rPr>
          <w:rFonts w:ascii="Times New Roman" w:hAnsi="Times New Roman" w:cs="Times New Roman"/>
          <w:sz w:val="24"/>
          <w:szCs w:val="24"/>
        </w:rPr>
        <w:t xml:space="preserve"> Employment status coded as 1=employed 2=unemployed; </w:t>
      </w:r>
      <w:r w:rsidRPr="00AE1DEC">
        <w:rPr>
          <w:rFonts w:ascii="Times New Roman" w:hAnsi="Times New Roman" w:cs="Times New Roman"/>
          <w:sz w:val="24"/>
          <w:szCs w:val="24"/>
          <w:vertAlign w:val="superscript"/>
        </w:rPr>
        <w:t>c</w:t>
      </w:r>
      <w:r w:rsidRPr="00AE1DEC">
        <w:rPr>
          <w:rFonts w:ascii="Times New Roman" w:hAnsi="Times New Roman" w:cs="Times New Roman"/>
          <w:sz w:val="24"/>
          <w:szCs w:val="24"/>
        </w:rPr>
        <w:t xml:space="preserve"> Treatment group coded as 1=MET 2=SBNT</w:t>
      </w:r>
      <w:r>
        <w:rPr>
          <w:rFonts w:ascii="Times New Roman" w:hAnsi="Times New Roman" w:cs="Times New Roman"/>
          <w:sz w:val="24"/>
          <w:szCs w:val="24"/>
        </w:rPr>
        <w:t xml:space="preserve"> *P&lt;0.05</w:t>
      </w:r>
    </w:p>
    <w:p w:rsidR="00B676D7" w:rsidRDefault="00B676D7" w:rsidP="004E1F39">
      <w:pPr>
        <w:rPr>
          <w:rFonts w:ascii="Times New Roman" w:hAnsi="Times New Roman" w:cs="Times New Roman"/>
          <w:sz w:val="24"/>
          <w:szCs w:val="24"/>
        </w:rPr>
        <w:sectPr w:rsidR="00B676D7" w:rsidSect="00A8571B">
          <w:pgSz w:w="16838" w:h="11906" w:orient="landscape"/>
          <w:pgMar w:top="1440" w:right="1440" w:bottom="1440" w:left="1440" w:header="708" w:footer="708" w:gutter="0"/>
          <w:cols w:space="708"/>
          <w:docGrid w:linePitch="360"/>
        </w:sectPr>
      </w:pPr>
    </w:p>
    <w:p w:rsidR="00B676D7" w:rsidRPr="00AE1DEC" w:rsidRDefault="00B676D7" w:rsidP="00B676D7">
      <w:pPr>
        <w:rPr>
          <w:rFonts w:ascii="Times New Roman" w:hAnsi="Times New Roman" w:cs="Times New Roman"/>
          <w:b/>
          <w:sz w:val="24"/>
          <w:szCs w:val="24"/>
        </w:rPr>
      </w:pPr>
      <w:r w:rsidRPr="00AE1DEC">
        <w:rPr>
          <w:rFonts w:ascii="Times New Roman" w:hAnsi="Times New Roman" w:cs="Times New Roman"/>
          <w:b/>
          <w:sz w:val="24"/>
          <w:szCs w:val="24"/>
        </w:rPr>
        <w:lastRenderedPageBreak/>
        <w:t xml:space="preserve">Table 3: Client and therapist WAI as a predictor of post-treatment readiness to change and drinking outcomes </w:t>
      </w:r>
      <w:r>
        <w:rPr>
          <w:rFonts w:ascii="Times New Roman" w:hAnsi="Times New Roman" w:cs="Times New Roman"/>
          <w:b/>
          <w:sz w:val="24"/>
          <w:szCs w:val="24"/>
        </w:rPr>
        <w:t>9</w:t>
      </w:r>
      <w:r w:rsidRPr="00AE1DEC">
        <w:rPr>
          <w:rFonts w:ascii="Times New Roman" w:hAnsi="Times New Roman" w:cs="Times New Roman"/>
          <w:b/>
          <w:sz w:val="24"/>
          <w:szCs w:val="24"/>
        </w:rPr>
        <w:t xml:space="preserve"> months</w:t>
      </w:r>
      <w:r>
        <w:rPr>
          <w:rFonts w:ascii="Times New Roman" w:hAnsi="Times New Roman" w:cs="Times New Roman"/>
          <w:b/>
          <w:sz w:val="24"/>
          <w:szCs w:val="24"/>
        </w:rPr>
        <w:t xml:space="preserve"> </w:t>
      </w:r>
      <w:r w:rsidR="00AD4348">
        <w:rPr>
          <w:rFonts w:ascii="Times New Roman" w:hAnsi="Times New Roman" w:cs="Times New Roman"/>
          <w:b/>
          <w:sz w:val="24"/>
          <w:szCs w:val="24"/>
        </w:rPr>
        <w:t xml:space="preserve">later </w:t>
      </w:r>
      <w:r>
        <w:rPr>
          <w:rFonts w:ascii="Times New Roman" w:hAnsi="Times New Roman" w:cs="Times New Roman"/>
          <w:b/>
          <w:sz w:val="24"/>
          <w:szCs w:val="24"/>
        </w:rPr>
        <w:t>estimated from logistic and linear regression models</w:t>
      </w:r>
    </w:p>
    <w:tbl>
      <w:tblPr>
        <w:tblStyle w:val="TableGrid"/>
        <w:tblW w:w="5339" w:type="pct"/>
        <w:tblLayout w:type="fixed"/>
        <w:tblLook w:val="04A0"/>
      </w:tblPr>
      <w:tblGrid>
        <w:gridCol w:w="1123"/>
        <w:gridCol w:w="823"/>
        <w:gridCol w:w="1846"/>
        <w:gridCol w:w="999"/>
        <w:gridCol w:w="711"/>
        <w:gridCol w:w="1562"/>
        <w:gridCol w:w="984"/>
        <w:gridCol w:w="1135"/>
        <w:gridCol w:w="1698"/>
        <w:gridCol w:w="993"/>
        <w:gridCol w:w="848"/>
        <w:gridCol w:w="1420"/>
        <w:gridCol w:w="993"/>
      </w:tblGrid>
      <w:tr w:rsidR="00B676D7" w:rsidRPr="00AE1DEC" w:rsidTr="00B676D7">
        <w:trPr>
          <w:trHeight w:hRule="exact" w:val="1581"/>
        </w:trPr>
        <w:tc>
          <w:tcPr>
            <w:tcW w:w="371" w:type="pct"/>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N=173</w:t>
            </w:r>
          </w:p>
        </w:tc>
        <w:tc>
          <w:tcPr>
            <w:tcW w:w="1212" w:type="pct"/>
            <w:gridSpan w:val="3"/>
          </w:tcPr>
          <w:p w:rsidR="00B676D7" w:rsidRPr="00AE1DEC" w:rsidRDefault="00B676D7" w:rsidP="00B676D7">
            <w:pPr>
              <w:rPr>
                <w:rFonts w:ascii="Times New Roman" w:hAnsi="Times New Roman" w:cs="Times New Roman"/>
                <w:sz w:val="24"/>
                <w:szCs w:val="24"/>
              </w:rPr>
            </w:pPr>
            <w:r w:rsidRPr="001C2307">
              <w:rPr>
                <w:rFonts w:ascii="Times New Roman" w:hAnsi="Times New Roman" w:cs="Times New Roman"/>
                <w:sz w:val="24"/>
                <w:szCs w:val="24"/>
              </w:rPr>
              <w:t xml:space="preserve">Action versus pre-action </w:t>
            </w:r>
            <w:r w:rsidRPr="00AE1DEC">
              <w:rPr>
                <w:rFonts w:ascii="Times New Roman" w:hAnsi="Times New Roman" w:cs="Times New Roman"/>
                <w:sz w:val="24"/>
                <w:szCs w:val="24"/>
              </w:rPr>
              <w:t>post-treatment</w:t>
            </w:r>
          </w:p>
        </w:tc>
        <w:tc>
          <w:tcPr>
            <w:tcW w:w="1076" w:type="pct"/>
            <w:gridSpan w:val="3"/>
          </w:tcPr>
          <w:p w:rsidR="00B676D7" w:rsidRPr="00AE1DEC" w:rsidRDefault="00B676D7" w:rsidP="00B676D7">
            <w:pPr>
              <w:rPr>
                <w:rFonts w:ascii="Times New Roman" w:hAnsi="Times New Roman" w:cs="Times New Roman"/>
                <w:sz w:val="24"/>
                <w:szCs w:val="24"/>
              </w:rPr>
            </w:pPr>
            <w:r w:rsidRPr="00AE1DEC">
              <w:rPr>
                <w:rFonts w:ascii="Times New Roman" w:hAnsi="Times New Roman" w:cs="Times New Roman"/>
                <w:sz w:val="24"/>
                <w:szCs w:val="24"/>
              </w:rPr>
              <w:t xml:space="preserve">Abstinent /Non-problem drinker </w:t>
            </w:r>
            <w:r>
              <w:rPr>
                <w:rFonts w:ascii="Times New Roman" w:hAnsi="Times New Roman" w:cs="Times New Roman"/>
                <w:sz w:val="24"/>
                <w:szCs w:val="24"/>
              </w:rPr>
              <w:t>9</w:t>
            </w:r>
            <w:r w:rsidRPr="00AE1DEC">
              <w:rPr>
                <w:rFonts w:ascii="Times New Roman" w:hAnsi="Times New Roman" w:cs="Times New Roman"/>
                <w:sz w:val="24"/>
                <w:szCs w:val="24"/>
              </w:rPr>
              <w:t xml:space="preserve"> months </w:t>
            </w:r>
            <w:r w:rsidR="00AD4348">
              <w:rPr>
                <w:rFonts w:ascii="Times New Roman" w:hAnsi="Times New Roman" w:cs="Times New Roman"/>
                <w:sz w:val="24"/>
                <w:szCs w:val="24"/>
              </w:rPr>
              <w:t>later</w:t>
            </w:r>
          </w:p>
          <w:p w:rsidR="00B676D7" w:rsidRPr="00AE1DEC" w:rsidRDefault="00B676D7" w:rsidP="00B676D7">
            <w:pPr>
              <w:rPr>
                <w:rFonts w:ascii="Times New Roman" w:hAnsi="Times New Roman" w:cs="Times New Roman"/>
                <w:sz w:val="24"/>
                <w:szCs w:val="24"/>
              </w:rPr>
            </w:pPr>
          </w:p>
        </w:tc>
        <w:tc>
          <w:tcPr>
            <w:tcW w:w="1264" w:type="pct"/>
            <w:gridSpan w:val="3"/>
          </w:tcPr>
          <w:p w:rsidR="00B676D7" w:rsidRPr="00AE1DEC" w:rsidRDefault="00B676D7" w:rsidP="00B676D7">
            <w:pPr>
              <w:rPr>
                <w:rFonts w:ascii="Times New Roman" w:hAnsi="Times New Roman" w:cs="Times New Roman"/>
                <w:sz w:val="24"/>
                <w:szCs w:val="24"/>
              </w:rPr>
            </w:pPr>
            <w:r w:rsidRPr="00AE1DEC">
              <w:rPr>
                <w:rFonts w:ascii="Times New Roman" w:hAnsi="Times New Roman" w:cs="Times New Roman"/>
                <w:sz w:val="24"/>
                <w:szCs w:val="24"/>
              </w:rPr>
              <w:t xml:space="preserve">DDD </w:t>
            </w:r>
            <w:r w:rsidR="00AD4348">
              <w:rPr>
                <w:rFonts w:ascii="Times New Roman" w:hAnsi="Times New Roman" w:cs="Times New Roman"/>
                <w:sz w:val="24"/>
                <w:szCs w:val="24"/>
              </w:rPr>
              <w:t>9</w:t>
            </w:r>
            <w:r w:rsidR="00AD4348" w:rsidRPr="00AE1DEC">
              <w:rPr>
                <w:rFonts w:ascii="Times New Roman" w:hAnsi="Times New Roman" w:cs="Times New Roman"/>
                <w:sz w:val="24"/>
                <w:szCs w:val="24"/>
              </w:rPr>
              <w:t xml:space="preserve"> months </w:t>
            </w:r>
            <w:r w:rsidR="00AD4348">
              <w:rPr>
                <w:rFonts w:ascii="Times New Roman" w:hAnsi="Times New Roman" w:cs="Times New Roman"/>
                <w:sz w:val="24"/>
                <w:szCs w:val="24"/>
              </w:rPr>
              <w:t>later</w:t>
            </w:r>
          </w:p>
        </w:tc>
        <w:tc>
          <w:tcPr>
            <w:tcW w:w="1077" w:type="pct"/>
            <w:gridSpan w:val="3"/>
          </w:tcPr>
          <w:p w:rsidR="00B676D7" w:rsidRPr="00AE1DEC" w:rsidRDefault="00B676D7" w:rsidP="00B676D7">
            <w:pPr>
              <w:rPr>
                <w:rFonts w:ascii="Times New Roman" w:hAnsi="Times New Roman" w:cs="Times New Roman"/>
                <w:sz w:val="24"/>
                <w:szCs w:val="24"/>
              </w:rPr>
            </w:pPr>
            <w:r w:rsidRPr="00AE1DEC">
              <w:rPr>
                <w:rFonts w:ascii="Times New Roman" w:hAnsi="Times New Roman" w:cs="Times New Roman"/>
                <w:sz w:val="24"/>
                <w:szCs w:val="24"/>
              </w:rPr>
              <w:t xml:space="preserve">PDA </w:t>
            </w:r>
            <w:r w:rsidR="00AD4348">
              <w:rPr>
                <w:rFonts w:ascii="Times New Roman" w:hAnsi="Times New Roman" w:cs="Times New Roman"/>
                <w:sz w:val="24"/>
                <w:szCs w:val="24"/>
              </w:rPr>
              <w:t>9</w:t>
            </w:r>
            <w:r w:rsidR="00AD4348" w:rsidRPr="00AE1DEC">
              <w:rPr>
                <w:rFonts w:ascii="Times New Roman" w:hAnsi="Times New Roman" w:cs="Times New Roman"/>
                <w:sz w:val="24"/>
                <w:szCs w:val="24"/>
              </w:rPr>
              <w:t xml:space="preserve"> months </w:t>
            </w:r>
            <w:r w:rsidR="00AD4348">
              <w:rPr>
                <w:rFonts w:ascii="Times New Roman" w:hAnsi="Times New Roman" w:cs="Times New Roman"/>
                <w:sz w:val="24"/>
                <w:szCs w:val="24"/>
              </w:rPr>
              <w:t>later</w:t>
            </w:r>
          </w:p>
        </w:tc>
      </w:tr>
      <w:tr w:rsidR="00B676D7" w:rsidRPr="00AE1DEC" w:rsidTr="00B676D7">
        <w:tc>
          <w:tcPr>
            <w:tcW w:w="371" w:type="pct"/>
          </w:tcPr>
          <w:p w:rsidR="00B676D7" w:rsidRPr="00AE1DEC" w:rsidRDefault="00B676D7" w:rsidP="00B676D7">
            <w:pPr>
              <w:rPr>
                <w:rFonts w:ascii="Times New Roman" w:hAnsi="Times New Roman" w:cs="Times New Roman"/>
                <w:sz w:val="24"/>
                <w:szCs w:val="24"/>
              </w:rPr>
            </w:pPr>
          </w:p>
        </w:tc>
        <w:tc>
          <w:tcPr>
            <w:tcW w:w="882" w:type="pct"/>
            <w:gridSpan w:val="2"/>
          </w:tcPr>
          <w:p w:rsidR="00B676D7" w:rsidRPr="00AE1DEC" w:rsidRDefault="00B676D7" w:rsidP="00B676D7">
            <w:pPr>
              <w:rPr>
                <w:rFonts w:ascii="Times New Roman" w:hAnsi="Times New Roman" w:cs="Times New Roman"/>
                <w:sz w:val="24"/>
                <w:szCs w:val="24"/>
              </w:rPr>
            </w:pPr>
            <w:r w:rsidRPr="00AE1DEC">
              <w:rPr>
                <w:rFonts w:ascii="Times New Roman" w:hAnsi="Times New Roman" w:cs="Times New Roman"/>
                <w:sz w:val="24"/>
                <w:szCs w:val="24"/>
              </w:rPr>
              <w:t>Odds Ratio (95% CI)</w:t>
            </w:r>
          </w:p>
        </w:tc>
        <w:tc>
          <w:tcPr>
            <w:tcW w:w="330" w:type="pct"/>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P value</w:t>
            </w:r>
          </w:p>
        </w:tc>
        <w:tc>
          <w:tcPr>
            <w:tcW w:w="751" w:type="pct"/>
            <w:gridSpan w:val="2"/>
          </w:tcPr>
          <w:p w:rsidR="00B676D7" w:rsidRPr="00AE1DEC" w:rsidRDefault="00B676D7" w:rsidP="00B676D7">
            <w:pPr>
              <w:rPr>
                <w:rFonts w:ascii="Times New Roman" w:hAnsi="Times New Roman" w:cs="Times New Roman"/>
                <w:sz w:val="24"/>
                <w:szCs w:val="24"/>
              </w:rPr>
            </w:pPr>
            <w:r w:rsidRPr="00AE1DEC">
              <w:rPr>
                <w:rFonts w:ascii="Times New Roman" w:hAnsi="Times New Roman" w:cs="Times New Roman"/>
                <w:sz w:val="24"/>
                <w:szCs w:val="24"/>
              </w:rPr>
              <w:t>Odds ratio (95% CI)</w:t>
            </w:r>
          </w:p>
        </w:tc>
        <w:tc>
          <w:tcPr>
            <w:tcW w:w="325" w:type="pct"/>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P value</w:t>
            </w:r>
          </w:p>
        </w:tc>
        <w:tc>
          <w:tcPr>
            <w:tcW w:w="936" w:type="pct"/>
            <w:gridSpan w:val="2"/>
          </w:tcPr>
          <w:p w:rsidR="00B676D7" w:rsidRPr="00AE1DEC" w:rsidRDefault="00B676D7" w:rsidP="00B676D7">
            <w:pPr>
              <w:rPr>
                <w:rFonts w:ascii="Times New Roman" w:hAnsi="Times New Roman" w:cs="Times New Roman"/>
                <w:sz w:val="24"/>
                <w:szCs w:val="24"/>
              </w:rPr>
            </w:pPr>
            <w:r w:rsidRPr="00AE1DEC">
              <w:rPr>
                <w:rFonts w:ascii="Times New Roman" w:hAnsi="Times New Roman" w:cs="Times New Roman"/>
                <w:sz w:val="24"/>
                <w:szCs w:val="24"/>
              </w:rPr>
              <w:t>Coefficient (95% CI)</w:t>
            </w:r>
          </w:p>
        </w:tc>
        <w:tc>
          <w:tcPr>
            <w:tcW w:w="328" w:type="pct"/>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P value</w:t>
            </w:r>
          </w:p>
        </w:tc>
        <w:tc>
          <w:tcPr>
            <w:tcW w:w="749" w:type="pct"/>
            <w:gridSpan w:val="2"/>
          </w:tcPr>
          <w:p w:rsidR="00B676D7" w:rsidRPr="00AE1DEC" w:rsidRDefault="00B676D7" w:rsidP="00B676D7">
            <w:pPr>
              <w:rPr>
                <w:rFonts w:ascii="Times New Roman" w:hAnsi="Times New Roman" w:cs="Times New Roman"/>
                <w:sz w:val="24"/>
                <w:szCs w:val="24"/>
              </w:rPr>
            </w:pPr>
            <w:r w:rsidRPr="00AE1DEC">
              <w:rPr>
                <w:rFonts w:ascii="Times New Roman" w:hAnsi="Times New Roman" w:cs="Times New Roman"/>
                <w:sz w:val="24"/>
                <w:szCs w:val="24"/>
              </w:rPr>
              <w:t>Coefficient (95% CI)</w:t>
            </w:r>
          </w:p>
        </w:tc>
        <w:tc>
          <w:tcPr>
            <w:tcW w:w="328" w:type="pct"/>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P value</w:t>
            </w:r>
          </w:p>
        </w:tc>
      </w:tr>
      <w:tr w:rsidR="00B676D7" w:rsidRPr="00AE1DEC" w:rsidTr="00B676D7">
        <w:tc>
          <w:tcPr>
            <w:tcW w:w="371" w:type="pct"/>
          </w:tcPr>
          <w:p w:rsidR="00B676D7" w:rsidRPr="00AE1DEC" w:rsidRDefault="00B676D7" w:rsidP="00B676D7">
            <w:pPr>
              <w:rPr>
                <w:rFonts w:ascii="Times New Roman" w:hAnsi="Times New Roman" w:cs="Times New Roman"/>
                <w:sz w:val="24"/>
                <w:szCs w:val="24"/>
              </w:rPr>
            </w:pPr>
            <w:r w:rsidRPr="00AE1DEC">
              <w:rPr>
                <w:rFonts w:ascii="Times New Roman" w:hAnsi="Times New Roman" w:cs="Times New Roman"/>
                <w:sz w:val="24"/>
                <w:szCs w:val="24"/>
              </w:rPr>
              <w:t>Client WAI</w:t>
            </w:r>
            <w:r>
              <w:rPr>
                <w:rFonts w:ascii="Times New Roman" w:hAnsi="Times New Roman" w:cs="Times New Roman"/>
                <w:sz w:val="24"/>
                <w:szCs w:val="24"/>
              </w:rPr>
              <w:t xml:space="preserve"> </w:t>
            </w:r>
          </w:p>
        </w:tc>
        <w:tc>
          <w:tcPr>
            <w:tcW w:w="882" w:type="pct"/>
            <w:gridSpan w:val="2"/>
          </w:tcPr>
          <w:p w:rsidR="00B676D7" w:rsidRPr="00AE1DEC" w:rsidRDefault="00B676D7" w:rsidP="00B676D7">
            <w:pPr>
              <w:rPr>
                <w:rFonts w:ascii="Times New Roman" w:hAnsi="Times New Roman" w:cs="Times New Roman"/>
                <w:sz w:val="24"/>
                <w:szCs w:val="24"/>
              </w:rPr>
            </w:pPr>
          </w:p>
        </w:tc>
        <w:tc>
          <w:tcPr>
            <w:tcW w:w="330" w:type="pct"/>
          </w:tcPr>
          <w:p w:rsidR="00B676D7" w:rsidRPr="00AE1DEC" w:rsidRDefault="00B676D7" w:rsidP="00B676D7">
            <w:pPr>
              <w:rPr>
                <w:rFonts w:ascii="Times New Roman" w:hAnsi="Times New Roman" w:cs="Times New Roman"/>
                <w:sz w:val="24"/>
                <w:szCs w:val="24"/>
              </w:rPr>
            </w:pPr>
          </w:p>
        </w:tc>
        <w:tc>
          <w:tcPr>
            <w:tcW w:w="751" w:type="pct"/>
            <w:gridSpan w:val="2"/>
          </w:tcPr>
          <w:p w:rsidR="00B676D7" w:rsidRPr="00AE1DEC" w:rsidRDefault="00B676D7" w:rsidP="00B676D7">
            <w:pPr>
              <w:rPr>
                <w:rFonts w:ascii="Times New Roman" w:hAnsi="Times New Roman" w:cs="Times New Roman"/>
                <w:sz w:val="24"/>
                <w:szCs w:val="24"/>
              </w:rPr>
            </w:pPr>
          </w:p>
        </w:tc>
        <w:tc>
          <w:tcPr>
            <w:tcW w:w="325" w:type="pct"/>
          </w:tcPr>
          <w:p w:rsidR="00B676D7" w:rsidRPr="00AE1DEC" w:rsidRDefault="00B676D7" w:rsidP="00B676D7">
            <w:pPr>
              <w:rPr>
                <w:rFonts w:ascii="Times New Roman" w:hAnsi="Times New Roman" w:cs="Times New Roman"/>
                <w:sz w:val="24"/>
                <w:szCs w:val="24"/>
              </w:rPr>
            </w:pPr>
          </w:p>
        </w:tc>
        <w:tc>
          <w:tcPr>
            <w:tcW w:w="936" w:type="pct"/>
            <w:gridSpan w:val="2"/>
          </w:tcPr>
          <w:p w:rsidR="00B676D7" w:rsidRPr="00AE1DEC" w:rsidRDefault="00B676D7" w:rsidP="00B676D7">
            <w:pPr>
              <w:rPr>
                <w:rFonts w:ascii="Times New Roman" w:hAnsi="Times New Roman" w:cs="Times New Roman"/>
                <w:sz w:val="24"/>
                <w:szCs w:val="24"/>
              </w:rPr>
            </w:pPr>
          </w:p>
        </w:tc>
        <w:tc>
          <w:tcPr>
            <w:tcW w:w="328" w:type="pct"/>
          </w:tcPr>
          <w:p w:rsidR="00B676D7" w:rsidRPr="00AE1DEC" w:rsidRDefault="00B676D7" w:rsidP="00B676D7">
            <w:pPr>
              <w:rPr>
                <w:rFonts w:ascii="Times New Roman" w:hAnsi="Times New Roman" w:cs="Times New Roman"/>
                <w:sz w:val="24"/>
                <w:szCs w:val="24"/>
              </w:rPr>
            </w:pPr>
          </w:p>
        </w:tc>
        <w:tc>
          <w:tcPr>
            <w:tcW w:w="749" w:type="pct"/>
            <w:gridSpan w:val="2"/>
          </w:tcPr>
          <w:p w:rsidR="00B676D7" w:rsidRPr="00AE1DEC" w:rsidRDefault="00B676D7" w:rsidP="00B676D7">
            <w:pPr>
              <w:rPr>
                <w:rFonts w:ascii="Times New Roman" w:hAnsi="Times New Roman" w:cs="Times New Roman"/>
                <w:sz w:val="24"/>
                <w:szCs w:val="24"/>
              </w:rPr>
            </w:pPr>
          </w:p>
        </w:tc>
        <w:tc>
          <w:tcPr>
            <w:tcW w:w="328" w:type="pct"/>
          </w:tcPr>
          <w:p w:rsidR="00B676D7" w:rsidRPr="00AE1DEC" w:rsidRDefault="00B676D7" w:rsidP="00B676D7">
            <w:pPr>
              <w:rPr>
                <w:rFonts w:ascii="Times New Roman" w:hAnsi="Times New Roman" w:cs="Times New Roman"/>
                <w:sz w:val="24"/>
                <w:szCs w:val="24"/>
              </w:rPr>
            </w:pPr>
          </w:p>
        </w:tc>
      </w:tr>
      <w:tr w:rsidR="00B676D7" w:rsidRPr="00AE1DEC" w:rsidTr="00B676D7">
        <w:tc>
          <w:tcPr>
            <w:tcW w:w="371" w:type="pct"/>
          </w:tcPr>
          <w:p w:rsidR="00B676D7" w:rsidRPr="00AE1DEC" w:rsidRDefault="00B676D7" w:rsidP="00B676D7">
            <w:pPr>
              <w:rPr>
                <w:rFonts w:ascii="Times New Roman" w:hAnsi="Times New Roman" w:cs="Times New Roman"/>
                <w:sz w:val="24"/>
                <w:szCs w:val="24"/>
                <w:vertAlign w:val="superscript"/>
              </w:rPr>
            </w:pPr>
            <w:r w:rsidRPr="00AE1DEC">
              <w:rPr>
                <w:rFonts w:ascii="Times New Roman" w:hAnsi="Times New Roman" w:cs="Times New Roman"/>
                <w:sz w:val="24"/>
                <w:szCs w:val="24"/>
              </w:rPr>
              <w:t>Model 1</w:t>
            </w:r>
            <w:r w:rsidRPr="00AE1DEC">
              <w:rPr>
                <w:rFonts w:ascii="Times New Roman" w:hAnsi="Times New Roman" w:cs="Times New Roman"/>
                <w:sz w:val="24"/>
                <w:szCs w:val="24"/>
                <w:vertAlign w:val="superscript"/>
              </w:rPr>
              <w:t>a</w:t>
            </w:r>
          </w:p>
        </w:tc>
        <w:tc>
          <w:tcPr>
            <w:tcW w:w="272"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1.11</w:t>
            </w:r>
          </w:p>
        </w:tc>
        <w:tc>
          <w:tcPr>
            <w:tcW w:w="610"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(1.04, 1.18)</w:t>
            </w:r>
          </w:p>
        </w:tc>
        <w:tc>
          <w:tcPr>
            <w:tcW w:w="330" w:type="pct"/>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0.003</w:t>
            </w:r>
          </w:p>
        </w:tc>
        <w:tc>
          <w:tcPr>
            <w:tcW w:w="235"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1.09</w:t>
            </w:r>
          </w:p>
        </w:tc>
        <w:tc>
          <w:tcPr>
            <w:tcW w:w="516"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(1.02, 1.16)</w:t>
            </w:r>
          </w:p>
        </w:tc>
        <w:tc>
          <w:tcPr>
            <w:tcW w:w="325" w:type="pct"/>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0.01</w:t>
            </w:r>
          </w:p>
        </w:tc>
        <w:tc>
          <w:tcPr>
            <w:tcW w:w="375"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w:t>
            </w:r>
            <w:r w:rsidR="0063227E">
              <w:rPr>
                <w:rFonts w:ascii="Times New Roman" w:hAnsi="Times New Roman" w:cs="Times New Roman"/>
                <w:sz w:val="24"/>
                <w:szCs w:val="24"/>
              </w:rPr>
              <w:t>27</w:t>
            </w:r>
          </w:p>
        </w:tc>
        <w:tc>
          <w:tcPr>
            <w:tcW w:w="561" w:type="pct"/>
            <w:tcBorders>
              <w:left w:val="single" w:sz="4" w:space="0" w:color="FFFFFF" w:themeColor="background1"/>
            </w:tcBorders>
          </w:tcPr>
          <w:p w:rsidR="00B676D7" w:rsidRPr="00AE1DEC" w:rsidRDefault="0063227E" w:rsidP="00B676D7">
            <w:pPr>
              <w:rPr>
                <w:rFonts w:ascii="Times New Roman" w:hAnsi="Times New Roman" w:cs="Times New Roman"/>
                <w:sz w:val="24"/>
                <w:szCs w:val="24"/>
              </w:rPr>
            </w:pPr>
            <w:r>
              <w:rPr>
                <w:rFonts w:ascii="Times New Roman" w:hAnsi="Times New Roman" w:cs="Times New Roman"/>
                <w:sz w:val="24"/>
                <w:szCs w:val="24"/>
              </w:rPr>
              <w:t>(-0.59, 0.04</w:t>
            </w:r>
            <w:r w:rsidR="00B676D7">
              <w:rPr>
                <w:rFonts w:ascii="Times New Roman" w:hAnsi="Times New Roman" w:cs="Times New Roman"/>
                <w:sz w:val="24"/>
                <w:szCs w:val="24"/>
              </w:rPr>
              <w:t>)</w:t>
            </w:r>
          </w:p>
        </w:tc>
        <w:tc>
          <w:tcPr>
            <w:tcW w:w="328" w:type="pct"/>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w:t>
            </w:r>
            <w:r w:rsidR="0063227E">
              <w:rPr>
                <w:rFonts w:ascii="Times New Roman" w:hAnsi="Times New Roman" w:cs="Times New Roman"/>
                <w:sz w:val="24"/>
                <w:szCs w:val="24"/>
              </w:rPr>
              <w:t>09</w:t>
            </w:r>
          </w:p>
        </w:tc>
        <w:tc>
          <w:tcPr>
            <w:tcW w:w="280"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0.46</w:t>
            </w:r>
          </w:p>
        </w:tc>
        <w:tc>
          <w:tcPr>
            <w:tcW w:w="469"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(-0.52, 1.45)</w:t>
            </w:r>
          </w:p>
        </w:tc>
        <w:tc>
          <w:tcPr>
            <w:tcW w:w="328"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0.36</w:t>
            </w:r>
          </w:p>
        </w:tc>
      </w:tr>
      <w:tr w:rsidR="00B676D7" w:rsidRPr="00AE1DEC" w:rsidTr="00B676D7">
        <w:tc>
          <w:tcPr>
            <w:tcW w:w="371" w:type="pct"/>
          </w:tcPr>
          <w:p w:rsidR="00B676D7" w:rsidRPr="00AE1DEC" w:rsidRDefault="00B676D7" w:rsidP="00B676D7">
            <w:pPr>
              <w:rPr>
                <w:rFonts w:ascii="Times New Roman" w:hAnsi="Times New Roman" w:cs="Times New Roman"/>
                <w:sz w:val="24"/>
                <w:szCs w:val="24"/>
                <w:vertAlign w:val="superscript"/>
              </w:rPr>
            </w:pPr>
            <w:r w:rsidRPr="00AE1DEC">
              <w:rPr>
                <w:rFonts w:ascii="Times New Roman" w:hAnsi="Times New Roman" w:cs="Times New Roman"/>
                <w:sz w:val="24"/>
                <w:szCs w:val="24"/>
              </w:rPr>
              <w:t>Model 2</w:t>
            </w:r>
            <w:r w:rsidRPr="00AE1DEC">
              <w:rPr>
                <w:rFonts w:ascii="Times New Roman" w:hAnsi="Times New Roman" w:cs="Times New Roman"/>
                <w:sz w:val="24"/>
                <w:szCs w:val="24"/>
                <w:vertAlign w:val="superscript"/>
              </w:rPr>
              <w:t>b</w:t>
            </w:r>
          </w:p>
        </w:tc>
        <w:tc>
          <w:tcPr>
            <w:tcW w:w="272"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1.10</w:t>
            </w:r>
          </w:p>
        </w:tc>
        <w:tc>
          <w:tcPr>
            <w:tcW w:w="610"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(1.03, 1.18)</w:t>
            </w:r>
          </w:p>
        </w:tc>
        <w:tc>
          <w:tcPr>
            <w:tcW w:w="330" w:type="pct"/>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0.007</w:t>
            </w:r>
          </w:p>
        </w:tc>
        <w:tc>
          <w:tcPr>
            <w:tcW w:w="235"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1.09</w:t>
            </w:r>
          </w:p>
        </w:tc>
        <w:tc>
          <w:tcPr>
            <w:tcW w:w="516"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(1.02, 1.17)</w:t>
            </w:r>
          </w:p>
        </w:tc>
        <w:tc>
          <w:tcPr>
            <w:tcW w:w="325" w:type="pct"/>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0.02</w:t>
            </w:r>
          </w:p>
        </w:tc>
        <w:tc>
          <w:tcPr>
            <w:tcW w:w="375"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w:t>
            </w:r>
            <w:r w:rsidR="0063227E">
              <w:rPr>
                <w:rFonts w:ascii="Times New Roman" w:hAnsi="Times New Roman" w:cs="Times New Roman"/>
                <w:sz w:val="24"/>
                <w:szCs w:val="24"/>
              </w:rPr>
              <w:t>38</w:t>
            </w:r>
          </w:p>
        </w:tc>
        <w:tc>
          <w:tcPr>
            <w:tcW w:w="561" w:type="pct"/>
            <w:tcBorders>
              <w:left w:val="single" w:sz="4" w:space="0" w:color="FFFFFF" w:themeColor="background1"/>
            </w:tcBorders>
          </w:tcPr>
          <w:p w:rsidR="00B676D7" w:rsidRPr="00AE1DEC" w:rsidRDefault="0063227E" w:rsidP="00B676D7">
            <w:pPr>
              <w:rPr>
                <w:rFonts w:ascii="Times New Roman" w:hAnsi="Times New Roman" w:cs="Times New Roman"/>
                <w:sz w:val="24"/>
                <w:szCs w:val="24"/>
              </w:rPr>
            </w:pPr>
            <w:r>
              <w:rPr>
                <w:rFonts w:ascii="Times New Roman" w:hAnsi="Times New Roman" w:cs="Times New Roman"/>
                <w:sz w:val="24"/>
                <w:szCs w:val="24"/>
              </w:rPr>
              <w:t>(-0.65, -0.11</w:t>
            </w:r>
            <w:r w:rsidR="00B676D7">
              <w:rPr>
                <w:rFonts w:ascii="Times New Roman" w:hAnsi="Times New Roman" w:cs="Times New Roman"/>
                <w:sz w:val="24"/>
                <w:szCs w:val="24"/>
              </w:rPr>
              <w:t>)</w:t>
            </w:r>
          </w:p>
        </w:tc>
        <w:tc>
          <w:tcPr>
            <w:tcW w:w="328" w:type="pct"/>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0.0</w:t>
            </w:r>
            <w:r w:rsidR="0063227E">
              <w:rPr>
                <w:rFonts w:ascii="Times New Roman" w:hAnsi="Times New Roman" w:cs="Times New Roman"/>
                <w:sz w:val="24"/>
                <w:szCs w:val="24"/>
              </w:rPr>
              <w:t>07</w:t>
            </w:r>
          </w:p>
        </w:tc>
        <w:tc>
          <w:tcPr>
            <w:tcW w:w="280"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0.37</w:t>
            </w:r>
          </w:p>
        </w:tc>
        <w:tc>
          <w:tcPr>
            <w:tcW w:w="469"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(-0.62, 1.36)</w:t>
            </w:r>
          </w:p>
        </w:tc>
        <w:tc>
          <w:tcPr>
            <w:tcW w:w="328"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0.46</w:t>
            </w:r>
          </w:p>
        </w:tc>
      </w:tr>
      <w:tr w:rsidR="00B676D7" w:rsidRPr="00AE1DEC" w:rsidTr="00B676D7">
        <w:tc>
          <w:tcPr>
            <w:tcW w:w="371" w:type="pct"/>
          </w:tcPr>
          <w:p w:rsidR="00B676D7" w:rsidRPr="00AE1DEC" w:rsidRDefault="00B676D7" w:rsidP="00B676D7">
            <w:pPr>
              <w:rPr>
                <w:rFonts w:ascii="Times New Roman" w:hAnsi="Times New Roman" w:cs="Times New Roman"/>
                <w:sz w:val="24"/>
                <w:szCs w:val="24"/>
                <w:vertAlign w:val="superscript"/>
              </w:rPr>
            </w:pPr>
          </w:p>
        </w:tc>
        <w:tc>
          <w:tcPr>
            <w:tcW w:w="272"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p>
        </w:tc>
        <w:tc>
          <w:tcPr>
            <w:tcW w:w="610"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p>
        </w:tc>
        <w:tc>
          <w:tcPr>
            <w:tcW w:w="330" w:type="pct"/>
          </w:tcPr>
          <w:p w:rsidR="00B676D7" w:rsidRPr="00AE1DEC" w:rsidRDefault="00B676D7" w:rsidP="00B676D7">
            <w:pPr>
              <w:rPr>
                <w:rFonts w:ascii="Times New Roman" w:hAnsi="Times New Roman" w:cs="Times New Roman"/>
                <w:sz w:val="24"/>
                <w:szCs w:val="24"/>
              </w:rPr>
            </w:pPr>
          </w:p>
        </w:tc>
        <w:tc>
          <w:tcPr>
            <w:tcW w:w="235"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p>
        </w:tc>
        <w:tc>
          <w:tcPr>
            <w:tcW w:w="516"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p>
        </w:tc>
        <w:tc>
          <w:tcPr>
            <w:tcW w:w="325" w:type="pct"/>
          </w:tcPr>
          <w:p w:rsidR="00B676D7" w:rsidRPr="00AE1DEC" w:rsidRDefault="00B676D7" w:rsidP="00B676D7">
            <w:pPr>
              <w:rPr>
                <w:rFonts w:ascii="Times New Roman" w:hAnsi="Times New Roman" w:cs="Times New Roman"/>
                <w:sz w:val="24"/>
                <w:szCs w:val="24"/>
              </w:rPr>
            </w:pPr>
          </w:p>
        </w:tc>
        <w:tc>
          <w:tcPr>
            <w:tcW w:w="375"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p>
        </w:tc>
        <w:tc>
          <w:tcPr>
            <w:tcW w:w="561"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p>
        </w:tc>
        <w:tc>
          <w:tcPr>
            <w:tcW w:w="328" w:type="pct"/>
          </w:tcPr>
          <w:p w:rsidR="00B676D7" w:rsidRPr="00AE1DEC" w:rsidRDefault="00B676D7" w:rsidP="00B676D7">
            <w:pPr>
              <w:rPr>
                <w:rFonts w:ascii="Times New Roman" w:hAnsi="Times New Roman" w:cs="Times New Roman"/>
                <w:sz w:val="24"/>
                <w:szCs w:val="24"/>
              </w:rPr>
            </w:pPr>
          </w:p>
        </w:tc>
        <w:tc>
          <w:tcPr>
            <w:tcW w:w="280"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p>
        </w:tc>
        <w:tc>
          <w:tcPr>
            <w:tcW w:w="469"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p>
        </w:tc>
        <w:tc>
          <w:tcPr>
            <w:tcW w:w="328"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p>
        </w:tc>
      </w:tr>
      <w:tr w:rsidR="00B676D7" w:rsidRPr="00AE1DEC" w:rsidTr="00B676D7">
        <w:tc>
          <w:tcPr>
            <w:tcW w:w="371" w:type="pct"/>
          </w:tcPr>
          <w:p w:rsidR="00B676D7" w:rsidRDefault="00B676D7" w:rsidP="00B676D7">
            <w:pPr>
              <w:rPr>
                <w:rFonts w:ascii="Times New Roman" w:hAnsi="Times New Roman" w:cs="Times New Roman"/>
                <w:sz w:val="24"/>
                <w:szCs w:val="24"/>
              </w:rPr>
            </w:pPr>
            <w:r w:rsidRPr="00AE1DEC">
              <w:rPr>
                <w:rFonts w:ascii="Times New Roman" w:hAnsi="Times New Roman" w:cs="Times New Roman"/>
                <w:sz w:val="24"/>
                <w:szCs w:val="24"/>
              </w:rPr>
              <w:t>Therapist WAI</w:t>
            </w:r>
          </w:p>
          <w:p w:rsidR="00B676D7" w:rsidRPr="00AE1DEC" w:rsidRDefault="00B676D7" w:rsidP="00B676D7">
            <w:pPr>
              <w:rPr>
                <w:rFonts w:ascii="Times New Roman" w:hAnsi="Times New Roman" w:cs="Times New Roman"/>
                <w:sz w:val="24"/>
                <w:szCs w:val="24"/>
              </w:rPr>
            </w:pPr>
          </w:p>
        </w:tc>
        <w:tc>
          <w:tcPr>
            <w:tcW w:w="272"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p>
        </w:tc>
        <w:tc>
          <w:tcPr>
            <w:tcW w:w="610"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p>
        </w:tc>
        <w:tc>
          <w:tcPr>
            <w:tcW w:w="330" w:type="pct"/>
          </w:tcPr>
          <w:p w:rsidR="00B676D7" w:rsidRPr="00AE1DEC" w:rsidRDefault="00B676D7" w:rsidP="00B676D7">
            <w:pPr>
              <w:rPr>
                <w:rFonts w:ascii="Times New Roman" w:hAnsi="Times New Roman" w:cs="Times New Roman"/>
                <w:sz w:val="24"/>
                <w:szCs w:val="24"/>
              </w:rPr>
            </w:pPr>
          </w:p>
        </w:tc>
        <w:tc>
          <w:tcPr>
            <w:tcW w:w="235"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p>
        </w:tc>
        <w:tc>
          <w:tcPr>
            <w:tcW w:w="516"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p>
        </w:tc>
        <w:tc>
          <w:tcPr>
            <w:tcW w:w="325" w:type="pct"/>
          </w:tcPr>
          <w:p w:rsidR="00B676D7" w:rsidRPr="00AE1DEC" w:rsidRDefault="00B676D7" w:rsidP="00B676D7">
            <w:pPr>
              <w:rPr>
                <w:rFonts w:ascii="Times New Roman" w:hAnsi="Times New Roman" w:cs="Times New Roman"/>
                <w:sz w:val="24"/>
                <w:szCs w:val="24"/>
              </w:rPr>
            </w:pPr>
          </w:p>
        </w:tc>
        <w:tc>
          <w:tcPr>
            <w:tcW w:w="375"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p>
        </w:tc>
        <w:tc>
          <w:tcPr>
            <w:tcW w:w="561"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p>
        </w:tc>
        <w:tc>
          <w:tcPr>
            <w:tcW w:w="328" w:type="pct"/>
          </w:tcPr>
          <w:p w:rsidR="00B676D7" w:rsidRPr="00AE1DEC" w:rsidRDefault="00B676D7" w:rsidP="00B676D7">
            <w:pPr>
              <w:rPr>
                <w:rFonts w:ascii="Times New Roman" w:hAnsi="Times New Roman" w:cs="Times New Roman"/>
                <w:sz w:val="24"/>
                <w:szCs w:val="24"/>
              </w:rPr>
            </w:pPr>
          </w:p>
        </w:tc>
        <w:tc>
          <w:tcPr>
            <w:tcW w:w="280"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p>
        </w:tc>
        <w:tc>
          <w:tcPr>
            <w:tcW w:w="469"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p>
        </w:tc>
        <w:tc>
          <w:tcPr>
            <w:tcW w:w="328"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p>
        </w:tc>
      </w:tr>
      <w:tr w:rsidR="00B676D7" w:rsidRPr="00AE1DEC" w:rsidTr="00B676D7">
        <w:tc>
          <w:tcPr>
            <w:tcW w:w="371" w:type="pct"/>
          </w:tcPr>
          <w:p w:rsidR="00B676D7" w:rsidRPr="00AE1DEC" w:rsidRDefault="00B676D7" w:rsidP="00B676D7">
            <w:pPr>
              <w:rPr>
                <w:rFonts w:ascii="Times New Roman" w:hAnsi="Times New Roman" w:cs="Times New Roman"/>
                <w:sz w:val="24"/>
                <w:szCs w:val="24"/>
                <w:vertAlign w:val="superscript"/>
              </w:rPr>
            </w:pPr>
            <w:r w:rsidRPr="00AE1DEC">
              <w:rPr>
                <w:rFonts w:ascii="Times New Roman" w:hAnsi="Times New Roman" w:cs="Times New Roman"/>
                <w:sz w:val="24"/>
                <w:szCs w:val="24"/>
              </w:rPr>
              <w:t>Model 1</w:t>
            </w:r>
            <w:r w:rsidRPr="00AE1DEC">
              <w:rPr>
                <w:rFonts w:ascii="Times New Roman" w:hAnsi="Times New Roman" w:cs="Times New Roman"/>
                <w:sz w:val="24"/>
                <w:szCs w:val="24"/>
                <w:vertAlign w:val="superscript"/>
              </w:rPr>
              <w:t>a</w:t>
            </w:r>
          </w:p>
        </w:tc>
        <w:tc>
          <w:tcPr>
            <w:tcW w:w="272"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1.02</w:t>
            </w:r>
          </w:p>
        </w:tc>
        <w:tc>
          <w:tcPr>
            <w:tcW w:w="610"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(0.96, 1.07)</w:t>
            </w:r>
          </w:p>
        </w:tc>
        <w:tc>
          <w:tcPr>
            <w:tcW w:w="330" w:type="pct"/>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0.56</w:t>
            </w:r>
          </w:p>
        </w:tc>
        <w:tc>
          <w:tcPr>
            <w:tcW w:w="235"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1.04</w:t>
            </w:r>
          </w:p>
        </w:tc>
        <w:tc>
          <w:tcPr>
            <w:tcW w:w="516"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(0.99, 1.10)</w:t>
            </w:r>
          </w:p>
        </w:tc>
        <w:tc>
          <w:tcPr>
            <w:tcW w:w="325" w:type="pct"/>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0.13</w:t>
            </w:r>
          </w:p>
        </w:tc>
        <w:tc>
          <w:tcPr>
            <w:tcW w:w="375"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-0.1</w:t>
            </w:r>
            <w:r w:rsidR="0063227E">
              <w:rPr>
                <w:rFonts w:ascii="Times New Roman" w:hAnsi="Times New Roman" w:cs="Times New Roman"/>
                <w:sz w:val="24"/>
                <w:szCs w:val="24"/>
              </w:rPr>
              <w:t>2</w:t>
            </w:r>
          </w:p>
        </w:tc>
        <w:tc>
          <w:tcPr>
            <w:tcW w:w="561" w:type="pct"/>
            <w:tcBorders>
              <w:left w:val="single" w:sz="4" w:space="0" w:color="FFFFFF" w:themeColor="background1"/>
            </w:tcBorders>
          </w:tcPr>
          <w:p w:rsidR="00B676D7" w:rsidRPr="00AE1DEC" w:rsidRDefault="0063227E" w:rsidP="00B676D7">
            <w:pPr>
              <w:rPr>
                <w:rFonts w:ascii="Times New Roman" w:hAnsi="Times New Roman" w:cs="Times New Roman"/>
                <w:sz w:val="24"/>
                <w:szCs w:val="24"/>
              </w:rPr>
            </w:pPr>
            <w:r>
              <w:rPr>
                <w:rFonts w:ascii="Times New Roman" w:hAnsi="Times New Roman" w:cs="Times New Roman"/>
                <w:sz w:val="24"/>
                <w:szCs w:val="24"/>
              </w:rPr>
              <w:t>(-0.38, 0.14</w:t>
            </w:r>
            <w:r w:rsidR="00B676D7">
              <w:rPr>
                <w:rFonts w:ascii="Times New Roman" w:hAnsi="Times New Roman" w:cs="Times New Roman"/>
                <w:sz w:val="24"/>
                <w:szCs w:val="24"/>
              </w:rPr>
              <w:t>)</w:t>
            </w:r>
          </w:p>
        </w:tc>
        <w:tc>
          <w:tcPr>
            <w:tcW w:w="328" w:type="pct"/>
          </w:tcPr>
          <w:p w:rsidR="00B676D7" w:rsidRPr="00AE1DEC" w:rsidRDefault="0063227E" w:rsidP="00B676D7">
            <w:pPr>
              <w:rPr>
                <w:rFonts w:ascii="Times New Roman" w:hAnsi="Times New Roman" w:cs="Times New Roman"/>
                <w:sz w:val="24"/>
                <w:szCs w:val="24"/>
              </w:rPr>
            </w:pPr>
            <w:r>
              <w:rPr>
                <w:rFonts w:ascii="Times New Roman" w:hAnsi="Times New Roman" w:cs="Times New Roman"/>
                <w:sz w:val="24"/>
                <w:szCs w:val="24"/>
              </w:rPr>
              <w:t>0.3</w:t>
            </w:r>
            <w:r w:rsidR="00B676D7">
              <w:rPr>
                <w:rFonts w:ascii="Times New Roman" w:hAnsi="Times New Roman" w:cs="Times New Roman"/>
                <w:sz w:val="24"/>
                <w:szCs w:val="24"/>
              </w:rPr>
              <w:t>7</w:t>
            </w:r>
          </w:p>
        </w:tc>
        <w:tc>
          <w:tcPr>
            <w:tcW w:w="280"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0.62</w:t>
            </w:r>
          </w:p>
        </w:tc>
        <w:tc>
          <w:tcPr>
            <w:tcW w:w="469"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(-0.18, 1.43)</w:t>
            </w:r>
          </w:p>
        </w:tc>
        <w:tc>
          <w:tcPr>
            <w:tcW w:w="328"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0.13</w:t>
            </w:r>
          </w:p>
        </w:tc>
      </w:tr>
      <w:tr w:rsidR="00B676D7" w:rsidRPr="00AE1DEC" w:rsidTr="00B676D7">
        <w:tc>
          <w:tcPr>
            <w:tcW w:w="371" w:type="pct"/>
          </w:tcPr>
          <w:p w:rsidR="00B676D7" w:rsidRPr="00AE1DEC" w:rsidRDefault="00B676D7" w:rsidP="00B676D7">
            <w:pPr>
              <w:rPr>
                <w:rFonts w:ascii="Times New Roman" w:hAnsi="Times New Roman" w:cs="Times New Roman"/>
                <w:sz w:val="24"/>
                <w:szCs w:val="24"/>
                <w:vertAlign w:val="superscript"/>
              </w:rPr>
            </w:pPr>
            <w:r w:rsidRPr="00AE1DEC">
              <w:rPr>
                <w:rFonts w:ascii="Times New Roman" w:hAnsi="Times New Roman" w:cs="Times New Roman"/>
                <w:sz w:val="24"/>
                <w:szCs w:val="24"/>
              </w:rPr>
              <w:t>Model 2</w:t>
            </w:r>
            <w:r w:rsidRPr="00AE1DEC">
              <w:rPr>
                <w:rFonts w:ascii="Times New Roman" w:hAnsi="Times New Roman" w:cs="Times New Roman"/>
                <w:sz w:val="24"/>
                <w:szCs w:val="24"/>
                <w:vertAlign w:val="superscript"/>
              </w:rPr>
              <w:t>b</w:t>
            </w:r>
          </w:p>
        </w:tc>
        <w:tc>
          <w:tcPr>
            <w:tcW w:w="272"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1.01</w:t>
            </w:r>
          </w:p>
        </w:tc>
        <w:tc>
          <w:tcPr>
            <w:tcW w:w="610"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(0.96,1.07)</w:t>
            </w:r>
          </w:p>
        </w:tc>
        <w:tc>
          <w:tcPr>
            <w:tcW w:w="330" w:type="pct"/>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0.61</w:t>
            </w:r>
          </w:p>
        </w:tc>
        <w:tc>
          <w:tcPr>
            <w:tcW w:w="235"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1.05</w:t>
            </w:r>
          </w:p>
        </w:tc>
        <w:tc>
          <w:tcPr>
            <w:tcW w:w="516"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(0.99, 1.10)</w:t>
            </w:r>
          </w:p>
        </w:tc>
        <w:tc>
          <w:tcPr>
            <w:tcW w:w="325" w:type="pct"/>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0.10</w:t>
            </w:r>
          </w:p>
        </w:tc>
        <w:tc>
          <w:tcPr>
            <w:tcW w:w="375"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w:t>
            </w:r>
            <w:r w:rsidR="0063227E">
              <w:rPr>
                <w:rFonts w:ascii="Times New Roman" w:hAnsi="Times New Roman" w:cs="Times New Roman"/>
                <w:sz w:val="24"/>
                <w:szCs w:val="24"/>
              </w:rPr>
              <w:t>11</w:t>
            </w:r>
          </w:p>
        </w:tc>
        <w:tc>
          <w:tcPr>
            <w:tcW w:w="561" w:type="pct"/>
            <w:tcBorders>
              <w:left w:val="single" w:sz="4" w:space="0" w:color="FFFFFF" w:themeColor="background1"/>
            </w:tcBorders>
          </w:tcPr>
          <w:p w:rsidR="00B676D7" w:rsidRPr="00AE1DEC" w:rsidRDefault="0063227E" w:rsidP="00B676D7">
            <w:pPr>
              <w:rPr>
                <w:rFonts w:ascii="Times New Roman" w:hAnsi="Times New Roman" w:cs="Times New Roman"/>
                <w:sz w:val="24"/>
                <w:szCs w:val="24"/>
              </w:rPr>
            </w:pPr>
            <w:r>
              <w:rPr>
                <w:rFonts w:ascii="Times New Roman" w:hAnsi="Times New Roman" w:cs="Times New Roman"/>
                <w:sz w:val="24"/>
                <w:szCs w:val="24"/>
              </w:rPr>
              <w:t>(-0.34, 0.11</w:t>
            </w:r>
            <w:r w:rsidR="00B676D7">
              <w:rPr>
                <w:rFonts w:ascii="Times New Roman" w:hAnsi="Times New Roman" w:cs="Times New Roman"/>
                <w:sz w:val="24"/>
                <w:szCs w:val="24"/>
              </w:rPr>
              <w:t>)</w:t>
            </w:r>
          </w:p>
        </w:tc>
        <w:tc>
          <w:tcPr>
            <w:tcW w:w="328" w:type="pct"/>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w:t>
            </w:r>
            <w:r w:rsidR="0063227E">
              <w:rPr>
                <w:rFonts w:ascii="Times New Roman" w:hAnsi="Times New Roman" w:cs="Times New Roman"/>
                <w:sz w:val="24"/>
                <w:szCs w:val="24"/>
              </w:rPr>
              <w:t>33</w:t>
            </w:r>
          </w:p>
        </w:tc>
        <w:tc>
          <w:tcPr>
            <w:tcW w:w="280" w:type="pct"/>
            <w:tcBorders>
              <w:righ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0.75</w:t>
            </w:r>
          </w:p>
        </w:tc>
        <w:tc>
          <w:tcPr>
            <w:tcW w:w="469"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(-0.03, 1.54)</w:t>
            </w:r>
          </w:p>
        </w:tc>
        <w:tc>
          <w:tcPr>
            <w:tcW w:w="328" w:type="pct"/>
            <w:tcBorders>
              <w:left w:val="single" w:sz="4" w:space="0" w:color="FFFFFF" w:themeColor="background1"/>
            </w:tcBorders>
          </w:tcPr>
          <w:p w:rsidR="00B676D7" w:rsidRPr="00AE1DEC" w:rsidRDefault="00B676D7" w:rsidP="00B676D7">
            <w:pPr>
              <w:rPr>
                <w:rFonts w:ascii="Times New Roman" w:hAnsi="Times New Roman" w:cs="Times New Roman"/>
                <w:sz w:val="24"/>
                <w:szCs w:val="24"/>
              </w:rPr>
            </w:pPr>
            <w:r>
              <w:rPr>
                <w:rFonts w:ascii="Times New Roman" w:hAnsi="Times New Roman" w:cs="Times New Roman"/>
                <w:sz w:val="24"/>
                <w:szCs w:val="24"/>
              </w:rPr>
              <w:t>0.06</w:t>
            </w:r>
          </w:p>
        </w:tc>
      </w:tr>
    </w:tbl>
    <w:p w:rsidR="00B676D7" w:rsidRPr="00AE1DEC" w:rsidRDefault="00B676D7" w:rsidP="00B676D7">
      <w:pPr>
        <w:spacing w:line="480" w:lineRule="auto"/>
        <w:rPr>
          <w:rFonts w:ascii="Times New Roman" w:hAnsi="Times New Roman" w:cs="Times New Roman"/>
          <w:sz w:val="24"/>
          <w:szCs w:val="24"/>
        </w:rPr>
      </w:pPr>
      <w:proofErr w:type="gramStart"/>
      <w:r w:rsidRPr="00AE1DEC">
        <w:rPr>
          <w:rFonts w:ascii="Times New Roman" w:hAnsi="Times New Roman" w:cs="Times New Roman"/>
          <w:sz w:val="24"/>
          <w:szCs w:val="24"/>
          <w:vertAlign w:val="superscript"/>
        </w:rPr>
        <w:t>a</w:t>
      </w:r>
      <w:proofErr w:type="gramEnd"/>
      <w:r w:rsidRPr="00AE1DEC">
        <w:rPr>
          <w:rFonts w:ascii="Times New Roman" w:hAnsi="Times New Roman" w:cs="Times New Roman"/>
          <w:sz w:val="24"/>
          <w:szCs w:val="24"/>
        </w:rPr>
        <w:t xml:space="preserve"> Model 1: Adjusted for age + sex+ education + employment status + marital status+ parenthood + treatment group</w:t>
      </w:r>
      <w:r>
        <w:rPr>
          <w:rFonts w:ascii="Times New Roman" w:hAnsi="Times New Roman" w:cs="Times New Roman"/>
          <w:sz w:val="24"/>
          <w:szCs w:val="24"/>
        </w:rPr>
        <w:t xml:space="preserve"> +site</w:t>
      </w:r>
      <w:r w:rsidRPr="00AE1DEC">
        <w:rPr>
          <w:rFonts w:ascii="Times New Roman" w:hAnsi="Times New Roman" w:cs="Times New Roman"/>
          <w:sz w:val="24"/>
          <w:szCs w:val="24"/>
        </w:rPr>
        <w:t xml:space="preserve">; </w:t>
      </w:r>
    </w:p>
    <w:p w:rsidR="00B676D7" w:rsidRPr="00AE1DEC" w:rsidRDefault="00B676D7" w:rsidP="00B676D7">
      <w:pPr>
        <w:spacing w:line="480" w:lineRule="auto"/>
        <w:rPr>
          <w:rFonts w:ascii="Times New Roman" w:hAnsi="Times New Roman" w:cs="Times New Roman"/>
          <w:sz w:val="24"/>
          <w:szCs w:val="24"/>
        </w:rPr>
      </w:pPr>
      <w:proofErr w:type="gramStart"/>
      <w:r w:rsidRPr="00AE1DEC">
        <w:rPr>
          <w:rFonts w:ascii="Times New Roman" w:hAnsi="Times New Roman" w:cs="Times New Roman"/>
          <w:sz w:val="24"/>
          <w:szCs w:val="24"/>
          <w:vertAlign w:val="superscript"/>
        </w:rPr>
        <w:t>b</w:t>
      </w:r>
      <w:proofErr w:type="gramEnd"/>
      <w:r w:rsidRPr="00AE1DEC">
        <w:rPr>
          <w:rFonts w:ascii="Times New Roman" w:hAnsi="Times New Roman" w:cs="Times New Roman"/>
          <w:sz w:val="24"/>
          <w:szCs w:val="24"/>
        </w:rPr>
        <w:t xml:space="preserve"> Model 2: Model 1 + pre-treatment PDA + pre-treatment DDD + pre-treatment LDQ + actively changing drinking pre-treatment</w:t>
      </w:r>
    </w:p>
    <w:p w:rsidR="00B676D7" w:rsidRPr="00AE1DEC" w:rsidRDefault="00B676D7" w:rsidP="00B676D7">
      <w:pPr>
        <w:rPr>
          <w:sz w:val="24"/>
          <w:szCs w:val="24"/>
        </w:rPr>
      </w:pPr>
    </w:p>
    <w:p w:rsidR="00B676D7" w:rsidRPr="00AE1DEC" w:rsidRDefault="00B676D7" w:rsidP="00B676D7">
      <w:pPr>
        <w:spacing w:line="480" w:lineRule="auto"/>
        <w:rPr>
          <w:rFonts w:ascii="Times New Roman" w:hAnsi="Times New Roman" w:cs="Times New Roman"/>
          <w:sz w:val="24"/>
          <w:szCs w:val="24"/>
        </w:rPr>
      </w:pPr>
    </w:p>
    <w:p w:rsidR="00B676D7" w:rsidRDefault="00B676D7" w:rsidP="00B676D7">
      <w:pPr>
        <w:spacing w:line="480" w:lineRule="auto"/>
        <w:rPr>
          <w:rFonts w:ascii="Times New Roman" w:hAnsi="Times New Roman" w:cs="Times New Roman"/>
          <w:sz w:val="24"/>
          <w:szCs w:val="24"/>
        </w:rPr>
      </w:pPr>
    </w:p>
    <w:p w:rsidR="00B676D7" w:rsidRPr="00B133C5" w:rsidRDefault="00B676D7" w:rsidP="00B676D7">
      <w:pPr>
        <w:rPr>
          <w:rFonts w:ascii="Times New Roman" w:hAnsi="Times New Roman" w:cs="Times New Roman"/>
          <w:b/>
          <w:sz w:val="24"/>
          <w:szCs w:val="24"/>
        </w:rPr>
      </w:pPr>
      <w:r w:rsidRPr="00B133C5">
        <w:rPr>
          <w:rFonts w:ascii="Times New Roman" w:hAnsi="Times New Roman" w:cs="Times New Roman"/>
          <w:b/>
          <w:sz w:val="24"/>
          <w:szCs w:val="24"/>
        </w:rPr>
        <w:lastRenderedPageBreak/>
        <w:t>Table 4</w:t>
      </w:r>
      <w:r>
        <w:rPr>
          <w:rFonts w:ascii="Times New Roman" w:hAnsi="Times New Roman" w:cs="Times New Roman"/>
          <w:b/>
          <w:sz w:val="24"/>
          <w:szCs w:val="24"/>
        </w:rPr>
        <w:t>:</w:t>
      </w:r>
      <w:r w:rsidRPr="00B133C5">
        <w:rPr>
          <w:rFonts w:ascii="Times New Roman" w:hAnsi="Times New Roman" w:cs="Times New Roman"/>
          <w:b/>
          <w:sz w:val="24"/>
          <w:szCs w:val="24"/>
        </w:rPr>
        <w:t xml:space="preserve"> Estimated effects of the Working Alliance Inventory on drinking during and post treatment estimated from the structural equation model</w:t>
      </w:r>
    </w:p>
    <w:tbl>
      <w:tblPr>
        <w:tblStyle w:val="TableGrid"/>
        <w:tblW w:w="13149" w:type="dxa"/>
        <w:tblLayout w:type="fixed"/>
        <w:tblLook w:val="04A0"/>
      </w:tblPr>
      <w:tblGrid>
        <w:gridCol w:w="3036"/>
        <w:gridCol w:w="1183"/>
        <w:gridCol w:w="2126"/>
        <w:gridCol w:w="1276"/>
        <w:gridCol w:w="1276"/>
        <w:gridCol w:w="2835"/>
        <w:gridCol w:w="1417"/>
      </w:tblGrid>
      <w:tr w:rsidR="00B8459B" w:rsidRPr="00AE1DEC" w:rsidTr="00927FE1">
        <w:trPr>
          <w:trHeight w:val="1136"/>
        </w:trPr>
        <w:tc>
          <w:tcPr>
            <w:tcW w:w="3036" w:type="dxa"/>
          </w:tcPr>
          <w:p w:rsidR="00B8459B" w:rsidRPr="00AE1DEC" w:rsidRDefault="00B8459B" w:rsidP="00B676D7">
            <w:pPr>
              <w:rPr>
                <w:rFonts w:ascii="Times New Roman" w:hAnsi="Times New Roman" w:cs="Times New Roman"/>
                <w:b/>
                <w:sz w:val="24"/>
                <w:szCs w:val="24"/>
              </w:rPr>
            </w:pPr>
            <w:r>
              <w:rPr>
                <w:rFonts w:ascii="Times New Roman" w:hAnsi="Times New Roman" w:cs="Times New Roman"/>
                <w:b/>
                <w:sz w:val="24"/>
                <w:szCs w:val="24"/>
              </w:rPr>
              <w:t xml:space="preserve">Drinking </w:t>
            </w:r>
            <w:r w:rsidRPr="00AE1DEC">
              <w:rPr>
                <w:rFonts w:ascii="Times New Roman" w:hAnsi="Times New Roman" w:cs="Times New Roman"/>
                <w:b/>
                <w:sz w:val="24"/>
                <w:szCs w:val="24"/>
              </w:rPr>
              <w:t>Outcomes</w:t>
            </w:r>
          </w:p>
        </w:tc>
        <w:tc>
          <w:tcPr>
            <w:tcW w:w="4585" w:type="dxa"/>
            <w:gridSpan w:val="3"/>
          </w:tcPr>
          <w:p w:rsidR="00B8459B" w:rsidRDefault="00B8459B" w:rsidP="00B676D7">
            <w:pPr>
              <w:rPr>
                <w:rFonts w:ascii="Times New Roman" w:hAnsi="Times New Roman" w:cs="Times New Roman"/>
                <w:sz w:val="24"/>
                <w:szCs w:val="24"/>
              </w:rPr>
            </w:pPr>
            <w:r>
              <w:rPr>
                <w:rFonts w:ascii="Times New Roman" w:hAnsi="Times New Roman" w:cs="Times New Roman"/>
                <w:sz w:val="24"/>
                <w:szCs w:val="24"/>
              </w:rPr>
              <w:t>Working Alliance Inventory (Client)</w:t>
            </w:r>
          </w:p>
        </w:tc>
        <w:tc>
          <w:tcPr>
            <w:tcW w:w="5528" w:type="dxa"/>
            <w:gridSpan w:val="3"/>
          </w:tcPr>
          <w:p w:rsidR="00B8459B" w:rsidRDefault="00B8459B" w:rsidP="00B676D7">
            <w:pPr>
              <w:rPr>
                <w:rFonts w:ascii="Times New Roman" w:hAnsi="Times New Roman" w:cs="Times New Roman"/>
                <w:sz w:val="24"/>
                <w:szCs w:val="24"/>
              </w:rPr>
            </w:pPr>
            <w:r>
              <w:rPr>
                <w:rFonts w:ascii="Times New Roman" w:hAnsi="Times New Roman" w:cs="Times New Roman"/>
                <w:sz w:val="24"/>
                <w:szCs w:val="24"/>
              </w:rPr>
              <w:t>Working Alliance Inventory (Therapist)</w:t>
            </w:r>
          </w:p>
        </w:tc>
      </w:tr>
      <w:tr w:rsidR="00662CA9" w:rsidRPr="00AE1DEC" w:rsidTr="00662CA9">
        <w:tc>
          <w:tcPr>
            <w:tcW w:w="3036" w:type="dxa"/>
          </w:tcPr>
          <w:p w:rsidR="00662CA9" w:rsidRDefault="00662CA9" w:rsidP="00B676D7">
            <w:pPr>
              <w:rPr>
                <w:rFonts w:ascii="Times New Roman" w:hAnsi="Times New Roman" w:cs="Times New Roman"/>
                <w:b/>
                <w:sz w:val="24"/>
                <w:szCs w:val="24"/>
              </w:rPr>
            </w:pPr>
          </w:p>
        </w:tc>
        <w:tc>
          <w:tcPr>
            <w:tcW w:w="3309" w:type="dxa"/>
            <w:gridSpan w:val="2"/>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 xml:space="preserve">Coefficient </w:t>
            </w:r>
          </w:p>
          <w:p w:rsidR="00662CA9" w:rsidRDefault="00662CA9" w:rsidP="00B676D7">
            <w:pPr>
              <w:rPr>
                <w:rFonts w:ascii="Times New Roman" w:hAnsi="Times New Roman" w:cs="Times New Roman"/>
                <w:sz w:val="24"/>
                <w:szCs w:val="24"/>
              </w:rPr>
            </w:pPr>
            <w:r>
              <w:rPr>
                <w:rFonts w:ascii="Times New Roman" w:hAnsi="Times New Roman" w:cs="Times New Roman"/>
                <w:sz w:val="24"/>
                <w:szCs w:val="24"/>
              </w:rPr>
              <w:t>(95% CI)</w:t>
            </w:r>
          </w:p>
        </w:tc>
        <w:tc>
          <w:tcPr>
            <w:tcW w:w="1276" w:type="dxa"/>
          </w:tcPr>
          <w:p w:rsidR="00662CA9" w:rsidRDefault="00B8459B" w:rsidP="00B676D7">
            <w:pPr>
              <w:rPr>
                <w:rFonts w:ascii="Times New Roman" w:hAnsi="Times New Roman" w:cs="Times New Roman"/>
                <w:sz w:val="24"/>
                <w:szCs w:val="24"/>
              </w:rPr>
            </w:pPr>
            <w:r>
              <w:rPr>
                <w:rFonts w:ascii="Times New Roman" w:hAnsi="Times New Roman" w:cs="Times New Roman"/>
                <w:sz w:val="24"/>
                <w:szCs w:val="24"/>
              </w:rPr>
              <w:t>P value</w:t>
            </w:r>
          </w:p>
        </w:tc>
        <w:tc>
          <w:tcPr>
            <w:tcW w:w="4111" w:type="dxa"/>
            <w:gridSpan w:val="2"/>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Coefficient</w:t>
            </w:r>
          </w:p>
          <w:p w:rsidR="00662CA9" w:rsidRDefault="00662CA9" w:rsidP="00B676D7">
            <w:pPr>
              <w:rPr>
                <w:rFonts w:ascii="Times New Roman" w:hAnsi="Times New Roman" w:cs="Times New Roman"/>
                <w:sz w:val="24"/>
                <w:szCs w:val="24"/>
              </w:rPr>
            </w:pPr>
            <w:r>
              <w:rPr>
                <w:rFonts w:ascii="Times New Roman" w:hAnsi="Times New Roman" w:cs="Times New Roman"/>
                <w:sz w:val="24"/>
                <w:szCs w:val="24"/>
              </w:rPr>
              <w:t>(95% CI)</w:t>
            </w:r>
          </w:p>
        </w:tc>
        <w:tc>
          <w:tcPr>
            <w:tcW w:w="1417" w:type="dxa"/>
          </w:tcPr>
          <w:p w:rsidR="00662CA9" w:rsidRDefault="00B8459B" w:rsidP="00B676D7">
            <w:pPr>
              <w:rPr>
                <w:rFonts w:ascii="Times New Roman" w:hAnsi="Times New Roman" w:cs="Times New Roman"/>
                <w:sz w:val="24"/>
                <w:szCs w:val="24"/>
              </w:rPr>
            </w:pPr>
            <w:r>
              <w:rPr>
                <w:rFonts w:ascii="Times New Roman" w:hAnsi="Times New Roman" w:cs="Times New Roman"/>
                <w:sz w:val="24"/>
                <w:szCs w:val="24"/>
              </w:rPr>
              <w:t>P value</w:t>
            </w:r>
          </w:p>
        </w:tc>
      </w:tr>
      <w:tr w:rsidR="00662CA9" w:rsidRPr="00AE1DEC" w:rsidTr="00662CA9">
        <w:tc>
          <w:tcPr>
            <w:tcW w:w="3036" w:type="dxa"/>
          </w:tcPr>
          <w:p w:rsidR="00662CA9" w:rsidRPr="00AE1DEC" w:rsidRDefault="00662CA9" w:rsidP="00756263">
            <w:pPr>
              <w:rPr>
                <w:rFonts w:ascii="Times New Roman" w:hAnsi="Times New Roman" w:cs="Times New Roman"/>
                <w:sz w:val="24"/>
                <w:szCs w:val="24"/>
              </w:rPr>
            </w:pPr>
            <w:r w:rsidRPr="00AE1DEC">
              <w:rPr>
                <w:rFonts w:ascii="Times New Roman" w:hAnsi="Times New Roman" w:cs="Times New Roman"/>
                <w:sz w:val="24"/>
                <w:szCs w:val="24"/>
              </w:rPr>
              <w:t xml:space="preserve">Drinks per drinking day </w:t>
            </w:r>
            <w:r>
              <w:rPr>
                <w:rFonts w:ascii="Times New Roman" w:hAnsi="Times New Roman" w:cs="Times New Roman"/>
                <w:sz w:val="24"/>
                <w:szCs w:val="24"/>
              </w:rPr>
              <w:t>during treatment</w:t>
            </w:r>
          </w:p>
        </w:tc>
        <w:tc>
          <w:tcPr>
            <w:tcW w:w="1183" w:type="dxa"/>
            <w:tcBorders>
              <w:right w:val="single" w:sz="4" w:space="0" w:color="FFFFFF" w:themeColor="background1"/>
            </w:tcBorders>
            <w:shd w:val="clear" w:color="auto" w:fill="auto"/>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-0.28</w:t>
            </w:r>
          </w:p>
        </w:tc>
        <w:tc>
          <w:tcPr>
            <w:tcW w:w="2126" w:type="dxa"/>
            <w:tcBorders>
              <w:left w:val="single" w:sz="4" w:space="0" w:color="FFFFFF" w:themeColor="background1"/>
            </w:tcBorders>
            <w:shd w:val="clear" w:color="auto" w:fill="auto"/>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(-0.50, -0.05)</w:t>
            </w:r>
          </w:p>
        </w:tc>
        <w:tc>
          <w:tcPr>
            <w:tcW w:w="1276" w:type="dxa"/>
          </w:tcPr>
          <w:p w:rsidR="00662CA9" w:rsidRDefault="00B8459B" w:rsidP="00B676D7">
            <w:pPr>
              <w:rPr>
                <w:rFonts w:ascii="Times New Roman" w:hAnsi="Times New Roman" w:cs="Times New Roman"/>
                <w:sz w:val="24"/>
                <w:szCs w:val="24"/>
              </w:rPr>
            </w:pPr>
            <w:r>
              <w:rPr>
                <w:rFonts w:ascii="Times New Roman" w:hAnsi="Times New Roman" w:cs="Times New Roman"/>
                <w:sz w:val="24"/>
                <w:szCs w:val="24"/>
              </w:rPr>
              <w:t>0.02</w:t>
            </w:r>
          </w:p>
        </w:tc>
        <w:tc>
          <w:tcPr>
            <w:tcW w:w="1276" w:type="dxa"/>
            <w:tcBorders>
              <w:right w:val="single" w:sz="4" w:space="0" w:color="FFFFFF" w:themeColor="background1"/>
            </w:tcBorders>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-0.02</w:t>
            </w:r>
          </w:p>
        </w:tc>
        <w:tc>
          <w:tcPr>
            <w:tcW w:w="2835" w:type="dxa"/>
            <w:tcBorders>
              <w:left w:val="single" w:sz="4" w:space="0" w:color="FFFFFF" w:themeColor="background1"/>
            </w:tcBorders>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(-0.18, 0.14)</w:t>
            </w:r>
          </w:p>
        </w:tc>
        <w:tc>
          <w:tcPr>
            <w:tcW w:w="1417" w:type="dxa"/>
            <w:tcBorders>
              <w:left w:val="single" w:sz="4" w:space="0" w:color="FFFFFF" w:themeColor="background1"/>
            </w:tcBorders>
          </w:tcPr>
          <w:p w:rsidR="00662CA9" w:rsidRDefault="00B8459B" w:rsidP="00B676D7">
            <w:pPr>
              <w:rPr>
                <w:rFonts w:ascii="Times New Roman" w:hAnsi="Times New Roman" w:cs="Times New Roman"/>
                <w:sz w:val="24"/>
                <w:szCs w:val="24"/>
              </w:rPr>
            </w:pPr>
            <w:r>
              <w:rPr>
                <w:rFonts w:ascii="Times New Roman" w:hAnsi="Times New Roman" w:cs="Times New Roman"/>
                <w:sz w:val="24"/>
                <w:szCs w:val="24"/>
              </w:rPr>
              <w:t>0.79</w:t>
            </w:r>
          </w:p>
        </w:tc>
      </w:tr>
      <w:tr w:rsidR="00662CA9" w:rsidRPr="00AE1DEC" w:rsidTr="00662CA9">
        <w:tc>
          <w:tcPr>
            <w:tcW w:w="3036" w:type="dxa"/>
          </w:tcPr>
          <w:p w:rsidR="00662CA9" w:rsidRPr="00AE1DEC" w:rsidRDefault="00662CA9" w:rsidP="00756263">
            <w:pPr>
              <w:rPr>
                <w:rFonts w:ascii="Times New Roman" w:hAnsi="Times New Roman" w:cs="Times New Roman"/>
                <w:sz w:val="24"/>
                <w:szCs w:val="24"/>
              </w:rPr>
            </w:pPr>
            <w:r w:rsidRPr="00AE1DEC">
              <w:rPr>
                <w:rFonts w:ascii="Times New Roman" w:hAnsi="Times New Roman" w:cs="Times New Roman"/>
                <w:sz w:val="24"/>
                <w:szCs w:val="24"/>
              </w:rPr>
              <w:t xml:space="preserve">Percentage days abstinent </w:t>
            </w:r>
            <w:r>
              <w:rPr>
                <w:rFonts w:ascii="Times New Roman" w:hAnsi="Times New Roman" w:cs="Times New Roman"/>
                <w:sz w:val="24"/>
                <w:szCs w:val="24"/>
              </w:rPr>
              <w:t>during treatment</w:t>
            </w:r>
          </w:p>
        </w:tc>
        <w:tc>
          <w:tcPr>
            <w:tcW w:w="1183" w:type="dxa"/>
            <w:tcBorders>
              <w:right w:val="single" w:sz="4" w:space="0" w:color="FFFFFF" w:themeColor="background1"/>
            </w:tcBorders>
            <w:shd w:val="clear" w:color="auto" w:fill="auto"/>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1.08</w:t>
            </w:r>
          </w:p>
        </w:tc>
        <w:tc>
          <w:tcPr>
            <w:tcW w:w="2126" w:type="dxa"/>
            <w:tcBorders>
              <w:left w:val="single" w:sz="4" w:space="0" w:color="FFFFFF" w:themeColor="background1"/>
            </w:tcBorders>
            <w:shd w:val="clear" w:color="auto" w:fill="auto"/>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(0.25, 1.91)</w:t>
            </w:r>
          </w:p>
        </w:tc>
        <w:tc>
          <w:tcPr>
            <w:tcW w:w="1276" w:type="dxa"/>
          </w:tcPr>
          <w:p w:rsidR="00662CA9" w:rsidRDefault="00B8459B" w:rsidP="00B676D7">
            <w:pPr>
              <w:rPr>
                <w:rFonts w:ascii="Times New Roman" w:hAnsi="Times New Roman" w:cs="Times New Roman"/>
                <w:sz w:val="24"/>
                <w:szCs w:val="24"/>
              </w:rPr>
            </w:pPr>
            <w:r>
              <w:rPr>
                <w:rFonts w:ascii="Times New Roman" w:hAnsi="Times New Roman" w:cs="Times New Roman"/>
                <w:sz w:val="24"/>
                <w:szCs w:val="24"/>
              </w:rPr>
              <w:t>0.01</w:t>
            </w:r>
          </w:p>
        </w:tc>
        <w:tc>
          <w:tcPr>
            <w:tcW w:w="1276" w:type="dxa"/>
            <w:tcBorders>
              <w:right w:val="single" w:sz="4" w:space="0" w:color="FFFFFF" w:themeColor="background1"/>
            </w:tcBorders>
            <w:shd w:val="clear" w:color="auto" w:fill="auto"/>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0.72</w:t>
            </w:r>
          </w:p>
        </w:tc>
        <w:tc>
          <w:tcPr>
            <w:tcW w:w="2835" w:type="dxa"/>
            <w:tcBorders>
              <w:left w:val="single" w:sz="4" w:space="0" w:color="FFFFFF" w:themeColor="background1"/>
            </w:tcBorders>
            <w:shd w:val="clear" w:color="auto" w:fill="auto"/>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(0.12, 1.32)</w:t>
            </w:r>
          </w:p>
        </w:tc>
        <w:tc>
          <w:tcPr>
            <w:tcW w:w="1417" w:type="dxa"/>
            <w:tcBorders>
              <w:left w:val="single" w:sz="4" w:space="0" w:color="FFFFFF" w:themeColor="background1"/>
            </w:tcBorders>
          </w:tcPr>
          <w:p w:rsidR="00662CA9" w:rsidRDefault="00B8459B" w:rsidP="00B676D7">
            <w:pPr>
              <w:rPr>
                <w:rFonts w:ascii="Times New Roman" w:hAnsi="Times New Roman" w:cs="Times New Roman"/>
                <w:sz w:val="24"/>
                <w:szCs w:val="24"/>
              </w:rPr>
            </w:pPr>
            <w:r>
              <w:rPr>
                <w:rFonts w:ascii="Times New Roman" w:hAnsi="Times New Roman" w:cs="Times New Roman"/>
                <w:sz w:val="24"/>
                <w:szCs w:val="24"/>
              </w:rPr>
              <w:t>0.02</w:t>
            </w:r>
          </w:p>
        </w:tc>
      </w:tr>
      <w:tr w:rsidR="00662CA9" w:rsidRPr="00AE1DEC" w:rsidTr="00662CA9">
        <w:tc>
          <w:tcPr>
            <w:tcW w:w="3036" w:type="dxa"/>
          </w:tcPr>
          <w:p w:rsidR="00662CA9" w:rsidRPr="00AE1DEC" w:rsidRDefault="00662CA9" w:rsidP="00B676D7">
            <w:pPr>
              <w:rPr>
                <w:rFonts w:ascii="Times New Roman" w:hAnsi="Times New Roman" w:cs="Times New Roman"/>
                <w:sz w:val="24"/>
                <w:szCs w:val="24"/>
              </w:rPr>
            </w:pPr>
            <w:r w:rsidRPr="001C2307">
              <w:rPr>
                <w:rFonts w:ascii="Times New Roman" w:hAnsi="Times New Roman" w:cs="Times New Roman"/>
                <w:sz w:val="24"/>
                <w:szCs w:val="24"/>
              </w:rPr>
              <w:t xml:space="preserve">Action versus pre-action </w:t>
            </w:r>
            <w:r w:rsidRPr="00AE1DEC">
              <w:rPr>
                <w:rFonts w:ascii="Times New Roman" w:hAnsi="Times New Roman" w:cs="Times New Roman"/>
                <w:sz w:val="24"/>
                <w:szCs w:val="24"/>
              </w:rPr>
              <w:t>post-treatment</w:t>
            </w:r>
          </w:p>
        </w:tc>
        <w:tc>
          <w:tcPr>
            <w:tcW w:w="1183" w:type="dxa"/>
            <w:tcBorders>
              <w:right w:val="single" w:sz="4" w:space="0" w:color="FFFFFF" w:themeColor="background1"/>
            </w:tcBorders>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0.03</w:t>
            </w:r>
          </w:p>
        </w:tc>
        <w:tc>
          <w:tcPr>
            <w:tcW w:w="2126" w:type="dxa"/>
            <w:tcBorders>
              <w:left w:val="single" w:sz="4" w:space="0" w:color="FFFFFF" w:themeColor="background1"/>
            </w:tcBorders>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(-0.004, 0.07)</w:t>
            </w:r>
          </w:p>
        </w:tc>
        <w:tc>
          <w:tcPr>
            <w:tcW w:w="1276" w:type="dxa"/>
          </w:tcPr>
          <w:p w:rsidR="00662CA9" w:rsidRDefault="00B8459B" w:rsidP="00B676D7">
            <w:pPr>
              <w:rPr>
                <w:rFonts w:ascii="Times New Roman" w:hAnsi="Times New Roman" w:cs="Times New Roman"/>
                <w:sz w:val="24"/>
                <w:szCs w:val="24"/>
              </w:rPr>
            </w:pPr>
            <w:r>
              <w:rPr>
                <w:rFonts w:ascii="Times New Roman" w:hAnsi="Times New Roman" w:cs="Times New Roman"/>
                <w:sz w:val="24"/>
                <w:szCs w:val="24"/>
              </w:rPr>
              <w:t>0.07</w:t>
            </w:r>
          </w:p>
        </w:tc>
        <w:tc>
          <w:tcPr>
            <w:tcW w:w="1276" w:type="dxa"/>
            <w:tcBorders>
              <w:right w:val="single" w:sz="4" w:space="0" w:color="FFFFFF" w:themeColor="background1"/>
            </w:tcBorders>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-0.01</w:t>
            </w:r>
          </w:p>
        </w:tc>
        <w:tc>
          <w:tcPr>
            <w:tcW w:w="2835" w:type="dxa"/>
            <w:tcBorders>
              <w:left w:val="single" w:sz="4" w:space="0" w:color="FFFFFF" w:themeColor="background1"/>
            </w:tcBorders>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(-0.04, 0.03)</w:t>
            </w:r>
          </w:p>
        </w:tc>
        <w:tc>
          <w:tcPr>
            <w:tcW w:w="1417" w:type="dxa"/>
            <w:tcBorders>
              <w:left w:val="single" w:sz="4" w:space="0" w:color="FFFFFF" w:themeColor="background1"/>
            </w:tcBorders>
          </w:tcPr>
          <w:p w:rsidR="00662CA9" w:rsidRDefault="00B8459B" w:rsidP="00B676D7">
            <w:pPr>
              <w:rPr>
                <w:rFonts w:ascii="Times New Roman" w:hAnsi="Times New Roman" w:cs="Times New Roman"/>
                <w:sz w:val="24"/>
                <w:szCs w:val="24"/>
              </w:rPr>
            </w:pPr>
            <w:r>
              <w:rPr>
                <w:rFonts w:ascii="Times New Roman" w:hAnsi="Times New Roman" w:cs="Times New Roman"/>
                <w:sz w:val="24"/>
                <w:szCs w:val="24"/>
              </w:rPr>
              <w:t>0.63</w:t>
            </w:r>
          </w:p>
        </w:tc>
      </w:tr>
      <w:tr w:rsidR="00662CA9" w:rsidRPr="00AE1DEC" w:rsidTr="00662CA9">
        <w:tc>
          <w:tcPr>
            <w:tcW w:w="3036" w:type="dxa"/>
          </w:tcPr>
          <w:p w:rsidR="00662CA9" w:rsidRPr="00AE1DEC" w:rsidRDefault="00662CA9" w:rsidP="00AD4348">
            <w:pPr>
              <w:rPr>
                <w:rFonts w:ascii="Times New Roman" w:hAnsi="Times New Roman" w:cs="Times New Roman"/>
                <w:sz w:val="24"/>
                <w:szCs w:val="24"/>
              </w:rPr>
            </w:pPr>
            <w:r>
              <w:rPr>
                <w:rFonts w:ascii="Times New Roman" w:hAnsi="Times New Roman" w:cs="Times New Roman"/>
                <w:sz w:val="24"/>
                <w:szCs w:val="24"/>
              </w:rPr>
              <w:t>Abstinent/Non problem drinker</w:t>
            </w:r>
            <w:r w:rsidRPr="00AE1DEC">
              <w:rPr>
                <w:rFonts w:ascii="Times New Roman" w:hAnsi="Times New Roman" w:cs="Times New Roman"/>
                <w:sz w:val="24"/>
                <w:szCs w:val="24"/>
              </w:rPr>
              <w:t xml:space="preserve"> </w:t>
            </w:r>
            <w:r>
              <w:rPr>
                <w:rFonts w:ascii="Times New Roman" w:hAnsi="Times New Roman" w:cs="Times New Roman"/>
                <w:sz w:val="24"/>
                <w:szCs w:val="24"/>
              </w:rPr>
              <w:t>9 months later</w:t>
            </w:r>
            <w:r w:rsidRPr="00AE1DEC">
              <w:rPr>
                <w:rFonts w:ascii="Times New Roman" w:hAnsi="Times New Roman" w:cs="Times New Roman"/>
                <w:sz w:val="24"/>
                <w:szCs w:val="24"/>
              </w:rPr>
              <w:t xml:space="preserve"> (indirect</w:t>
            </w:r>
            <w:r>
              <w:rPr>
                <w:rFonts w:ascii="Times New Roman" w:hAnsi="Times New Roman" w:cs="Times New Roman"/>
                <w:sz w:val="24"/>
                <w:szCs w:val="24"/>
              </w:rPr>
              <w:t xml:space="preserve"> via drinking during treatment and post treatment stage of change</w:t>
            </w:r>
            <w:r w:rsidRPr="00AE1DEC">
              <w:rPr>
                <w:rFonts w:ascii="Times New Roman" w:hAnsi="Times New Roman" w:cs="Times New Roman"/>
                <w:sz w:val="24"/>
                <w:szCs w:val="24"/>
              </w:rPr>
              <w:t>)</w:t>
            </w:r>
          </w:p>
        </w:tc>
        <w:tc>
          <w:tcPr>
            <w:tcW w:w="1183" w:type="dxa"/>
            <w:tcBorders>
              <w:right w:val="single" w:sz="4" w:space="0" w:color="FFFFFF" w:themeColor="background1"/>
            </w:tcBorders>
            <w:shd w:val="clear" w:color="auto" w:fill="auto"/>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0.03</w:t>
            </w:r>
          </w:p>
        </w:tc>
        <w:tc>
          <w:tcPr>
            <w:tcW w:w="2126" w:type="dxa"/>
            <w:tcBorders>
              <w:left w:val="single" w:sz="4" w:space="0" w:color="FFFFFF" w:themeColor="background1"/>
            </w:tcBorders>
            <w:shd w:val="clear" w:color="auto" w:fill="auto"/>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(0.004, 0.05)</w:t>
            </w:r>
          </w:p>
        </w:tc>
        <w:tc>
          <w:tcPr>
            <w:tcW w:w="1276" w:type="dxa"/>
          </w:tcPr>
          <w:p w:rsidR="00662CA9" w:rsidRDefault="00B8459B" w:rsidP="00B676D7">
            <w:pPr>
              <w:rPr>
                <w:rFonts w:ascii="Times New Roman" w:hAnsi="Times New Roman" w:cs="Times New Roman"/>
                <w:sz w:val="24"/>
                <w:szCs w:val="24"/>
              </w:rPr>
            </w:pPr>
            <w:r>
              <w:rPr>
                <w:rFonts w:ascii="Times New Roman" w:hAnsi="Times New Roman" w:cs="Times New Roman"/>
                <w:sz w:val="24"/>
                <w:szCs w:val="24"/>
              </w:rPr>
              <w:t>0.03</w:t>
            </w:r>
          </w:p>
        </w:tc>
        <w:tc>
          <w:tcPr>
            <w:tcW w:w="1276" w:type="dxa"/>
            <w:tcBorders>
              <w:right w:val="single" w:sz="4" w:space="0" w:color="FFFFFF" w:themeColor="background1"/>
            </w:tcBorders>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0.001</w:t>
            </w:r>
          </w:p>
        </w:tc>
        <w:tc>
          <w:tcPr>
            <w:tcW w:w="2835" w:type="dxa"/>
            <w:tcBorders>
              <w:left w:val="single" w:sz="4" w:space="0" w:color="FFFFFF" w:themeColor="background1"/>
            </w:tcBorders>
          </w:tcPr>
          <w:p w:rsidR="00662CA9" w:rsidRPr="00AE1DEC" w:rsidRDefault="006272AD" w:rsidP="00B676D7">
            <w:pPr>
              <w:rPr>
                <w:rFonts w:ascii="Times New Roman" w:hAnsi="Times New Roman" w:cs="Times New Roman"/>
                <w:sz w:val="24"/>
                <w:szCs w:val="24"/>
              </w:rPr>
            </w:pPr>
            <w:r>
              <w:rPr>
                <w:rFonts w:ascii="Times New Roman" w:hAnsi="Times New Roman" w:cs="Times New Roman"/>
                <w:sz w:val="24"/>
                <w:szCs w:val="24"/>
              </w:rPr>
              <w:t>(-0.02</w:t>
            </w:r>
            <w:r w:rsidR="00662CA9">
              <w:rPr>
                <w:rFonts w:ascii="Times New Roman" w:hAnsi="Times New Roman" w:cs="Times New Roman"/>
                <w:sz w:val="24"/>
                <w:szCs w:val="24"/>
              </w:rPr>
              <w:t>, 0.02)</w:t>
            </w:r>
          </w:p>
        </w:tc>
        <w:tc>
          <w:tcPr>
            <w:tcW w:w="1417" w:type="dxa"/>
            <w:tcBorders>
              <w:left w:val="single" w:sz="4" w:space="0" w:color="FFFFFF" w:themeColor="background1"/>
            </w:tcBorders>
          </w:tcPr>
          <w:p w:rsidR="00662CA9" w:rsidRDefault="00B8459B" w:rsidP="00B676D7">
            <w:pPr>
              <w:rPr>
                <w:rFonts w:ascii="Times New Roman" w:hAnsi="Times New Roman" w:cs="Times New Roman"/>
                <w:sz w:val="24"/>
                <w:szCs w:val="24"/>
              </w:rPr>
            </w:pPr>
            <w:r>
              <w:rPr>
                <w:rFonts w:ascii="Times New Roman" w:hAnsi="Times New Roman" w:cs="Times New Roman"/>
                <w:sz w:val="24"/>
                <w:szCs w:val="24"/>
              </w:rPr>
              <w:t>0.89</w:t>
            </w:r>
          </w:p>
        </w:tc>
      </w:tr>
      <w:tr w:rsidR="00662CA9" w:rsidRPr="00AE1DEC" w:rsidTr="00662CA9">
        <w:tc>
          <w:tcPr>
            <w:tcW w:w="3036" w:type="dxa"/>
          </w:tcPr>
          <w:p w:rsidR="00662CA9" w:rsidRDefault="00662CA9" w:rsidP="00AD4348">
            <w:pPr>
              <w:rPr>
                <w:rFonts w:ascii="Times New Roman" w:hAnsi="Times New Roman" w:cs="Times New Roman"/>
                <w:sz w:val="24"/>
                <w:szCs w:val="24"/>
              </w:rPr>
            </w:pPr>
            <w:r>
              <w:rPr>
                <w:rFonts w:ascii="Times New Roman" w:hAnsi="Times New Roman" w:cs="Times New Roman"/>
                <w:sz w:val="24"/>
                <w:szCs w:val="24"/>
              </w:rPr>
              <w:t>Abstinent/Non problem drinker 9 months later (direct)</w:t>
            </w:r>
          </w:p>
        </w:tc>
        <w:tc>
          <w:tcPr>
            <w:tcW w:w="1183" w:type="dxa"/>
            <w:tcBorders>
              <w:right w:val="single" w:sz="4" w:space="0" w:color="FFFFFF" w:themeColor="background1"/>
            </w:tcBorders>
            <w:shd w:val="clear" w:color="auto" w:fill="auto"/>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0.04</w:t>
            </w:r>
          </w:p>
        </w:tc>
        <w:tc>
          <w:tcPr>
            <w:tcW w:w="2126" w:type="dxa"/>
            <w:tcBorders>
              <w:left w:val="single" w:sz="4" w:space="0" w:color="FFFFFF" w:themeColor="background1"/>
            </w:tcBorders>
            <w:shd w:val="clear" w:color="auto" w:fill="auto"/>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(-0.01, 0.07)</w:t>
            </w:r>
          </w:p>
        </w:tc>
        <w:tc>
          <w:tcPr>
            <w:tcW w:w="1276" w:type="dxa"/>
          </w:tcPr>
          <w:p w:rsidR="00662CA9" w:rsidRDefault="00B8459B" w:rsidP="00B676D7">
            <w:pPr>
              <w:rPr>
                <w:rFonts w:ascii="Times New Roman" w:hAnsi="Times New Roman" w:cs="Times New Roman"/>
                <w:sz w:val="24"/>
                <w:szCs w:val="24"/>
              </w:rPr>
            </w:pPr>
            <w:r>
              <w:rPr>
                <w:rFonts w:ascii="Times New Roman" w:hAnsi="Times New Roman" w:cs="Times New Roman"/>
                <w:sz w:val="24"/>
                <w:szCs w:val="24"/>
              </w:rPr>
              <w:t>0.09</w:t>
            </w:r>
          </w:p>
        </w:tc>
        <w:tc>
          <w:tcPr>
            <w:tcW w:w="1276" w:type="dxa"/>
            <w:tcBorders>
              <w:right w:val="single" w:sz="4" w:space="0" w:color="FFFFFF" w:themeColor="background1"/>
            </w:tcBorders>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0.03</w:t>
            </w:r>
          </w:p>
        </w:tc>
        <w:tc>
          <w:tcPr>
            <w:tcW w:w="2835" w:type="dxa"/>
            <w:tcBorders>
              <w:left w:val="single" w:sz="4" w:space="0" w:color="FFFFFF" w:themeColor="background1"/>
            </w:tcBorders>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(-0.01, 0.07)</w:t>
            </w:r>
          </w:p>
        </w:tc>
        <w:tc>
          <w:tcPr>
            <w:tcW w:w="1417" w:type="dxa"/>
            <w:tcBorders>
              <w:left w:val="single" w:sz="4" w:space="0" w:color="FFFFFF" w:themeColor="background1"/>
            </w:tcBorders>
          </w:tcPr>
          <w:p w:rsidR="00662CA9" w:rsidRDefault="00B8459B" w:rsidP="00B676D7">
            <w:pPr>
              <w:rPr>
                <w:rFonts w:ascii="Times New Roman" w:hAnsi="Times New Roman" w:cs="Times New Roman"/>
                <w:sz w:val="24"/>
                <w:szCs w:val="24"/>
              </w:rPr>
            </w:pPr>
            <w:r>
              <w:rPr>
                <w:rFonts w:ascii="Times New Roman" w:hAnsi="Times New Roman" w:cs="Times New Roman"/>
                <w:sz w:val="24"/>
                <w:szCs w:val="24"/>
              </w:rPr>
              <w:t>0.09</w:t>
            </w:r>
          </w:p>
        </w:tc>
      </w:tr>
      <w:tr w:rsidR="00662CA9" w:rsidRPr="00AE1DEC" w:rsidTr="00662CA9">
        <w:tc>
          <w:tcPr>
            <w:tcW w:w="3036" w:type="dxa"/>
          </w:tcPr>
          <w:p w:rsidR="00662CA9" w:rsidRDefault="00662CA9" w:rsidP="00B676D7">
            <w:pPr>
              <w:rPr>
                <w:rFonts w:ascii="Times New Roman" w:hAnsi="Times New Roman" w:cs="Times New Roman"/>
                <w:sz w:val="24"/>
                <w:szCs w:val="24"/>
              </w:rPr>
            </w:pPr>
            <w:r w:rsidRPr="00AE1DEC">
              <w:rPr>
                <w:rFonts w:ascii="Times New Roman" w:hAnsi="Times New Roman" w:cs="Times New Roman"/>
                <w:b/>
                <w:sz w:val="24"/>
                <w:szCs w:val="24"/>
              </w:rPr>
              <w:t>Model Fit</w:t>
            </w:r>
          </w:p>
        </w:tc>
        <w:tc>
          <w:tcPr>
            <w:tcW w:w="1183" w:type="dxa"/>
            <w:tcBorders>
              <w:right w:val="single" w:sz="4" w:space="0" w:color="FFFFFF" w:themeColor="background1"/>
            </w:tcBorders>
            <w:shd w:val="clear" w:color="auto" w:fill="auto"/>
          </w:tcPr>
          <w:p w:rsidR="00662CA9" w:rsidRPr="00AE1DEC" w:rsidRDefault="00662CA9" w:rsidP="00B676D7">
            <w:pPr>
              <w:rPr>
                <w:rFonts w:ascii="Times New Roman" w:hAnsi="Times New Roman" w:cs="Times New Roman"/>
                <w:sz w:val="24"/>
                <w:szCs w:val="24"/>
              </w:rPr>
            </w:pPr>
          </w:p>
        </w:tc>
        <w:tc>
          <w:tcPr>
            <w:tcW w:w="2126" w:type="dxa"/>
            <w:tcBorders>
              <w:left w:val="single" w:sz="4" w:space="0" w:color="FFFFFF" w:themeColor="background1"/>
            </w:tcBorders>
            <w:shd w:val="clear" w:color="auto" w:fill="auto"/>
          </w:tcPr>
          <w:p w:rsidR="00662CA9" w:rsidRPr="00AE1DEC" w:rsidRDefault="00662CA9" w:rsidP="00B676D7">
            <w:pPr>
              <w:rPr>
                <w:rFonts w:ascii="Times New Roman" w:hAnsi="Times New Roman" w:cs="Times New Roman"/>
                <w:sz w:val="24"/>
                <w:szCs w:val="24"/>
              </w:rPr>
            </w:pPr>
          </w:p>
        </w:tc>
        <w:tc>
          <w:tcPr>
            <w:tcW w:w="1276" w:type="dxa"/>
          </w:tcPr>
          <w:p w:rsidR="00662CA9" w:rsidRPr="00AE1DEC" w:rsidRDefault="00662CA9" w:rsidP="00B676D7">
            <w:pPr>
              <w:rPr>
                <w:rFonts w:ascii="Times New Roman" w:hAnsi="Times New Roman" w:cs="Times New Roman"/>
                <w:sz w:val="24"/>
                <w:szCs w:val="24"/>
              </w:rPr>
            </w:pPr>
          </w:p>
        </w:tc>
        <w:tc>
          <w:tcPr>
            <w:tcW w:w="1276" w:type="dxa"/>
            <w:tcBorders>
              <w:right w:val="single" w:sz="4" w:space="0" w:color="FFFFFF" w:themeColor="background1"/>
            </w:tcBorders>
          </w:tcPr>
          <w:p w:rsidR="00662CA9" w:rsidRPr="00AE1DEC" w:rsidRDefault="00662CA9" w:rsidP="00B676D7">
            <w:pPr>
              <w:rPr>
                <w:rFonts w:ascii="Times New Roman" w:hAnsi="Times New Roman" w:cs="Times New Roman"/>
                <w:sz w:val="24"/>
                <w:szCs w:val="24"/>
              </w:rPr>
            </w:pPr>
          </w:p>
        </w:tc>
        <w:tc>
          <w:tcPr>
            <w:tcW w:w="2835" w:type="dxa"/>
            <w:tcBorders>
              <w:left w:val="single" w:sz="4" w:space="0" w:color="FFFFFF" w:themeColor="background1"/>
            </w:tcBorders>
          </w:tcPr>
          <w:p w:rsidR="00662CA9" w:rsidRPr="00AE1DEC" w:rsidRDefault="00662CA9" w:rsidP="00B676D7">
            <w:pPr>
              <w:rPr>
                <w:rFonts w:ascii="Times New Roman" w:hAnsi="Times New Roman" w:cs="Times New Roman"/>
                <w:sz w:val="24"/>
                <w:szCs w:val="24"/>
              </w:rPr>
            </w:pPr>
          </w:p>
        </w:tc>
        <w:tc>
          <w:tcPr>
            <w:tcW w:w="1417" w:type="dxa"/>
            <w:tcBorders>
              <w:left w:val="single" w:sz="4" w:space="0" w:color="FFFFFF" w:themeColor="background1"/>
            </w:tcBorders>
          </w:tcPr>
          <w:p w:rsidR="00662CA9" w:rsidRPr="00AE1DEC" w:rsidRDefault="00662CA9" w:rsidP="00B676D7">
            <w:pPr>
              <w:rPr>
                <w:rFonts w:ascii="Times New Roman" w:hAnsi="Times New Roman" w:cs="Times New Roman"/>
                <w:sz w:val="24"/>
                <w:szCs w:val="24"/>
              </w:rPr>
            </w:pPr>
          </w:p>
        </w:tc>
      </w:tr>
      <w:tr w:rsidR="00662CA9" w:rsidRPr="00AE1DEC" w:rsidTr="00662CA9">
        <w:tc>
          <w:tcPr>
            <w:tcW w:w="3036" w:type="dxa"/>
          </w:tcPr>
          <w:p w:rsidR="00662CA9" w:rsidRDefault="00662CA9" w:rsidP="00B676D7">
            <w:pPr>
              <w:rPr>
                <w:rFonts w:ascii="Times New Roman" w:hAnsi="Times New Roman" w:cs="Times New Roman"/>
                <w:sz w:val="24"/>
                <w:szCs w:val="24"/>
              </w:rPr>
            </w:pPr>
            <w:r w:rsidRPr="00AE1DEC">
              <w:rPr>
                <w:rFonts w:ascii="Times New Roman" w:hAnsi="Times New Roman" w:cs="Times New Roman"/>
                <w:sz w:val="24"/>
                <w:szCs w:val="24"/>
              </w:rPr>
              <w:t>CFI</w:t>
            </w:r>
          </w:p>
        </w:tc>
        <w:tc>
          <w:tcPr>
            <w:tcW w:w="1183" w:type="dxa"/>
            <w:tcBorders>
              <w:right w:val="single" w:sz="4" w:space="0" w:color="FFFFFF" w:themeColor="background1"/>
            </w:tcBorders>
            <w:shd w:val="clear" w:color="auto" w:fill="auto"/>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0.978</w:t>
            </w:r>
          </w:p>
        </w:tc>
        <w:tc>
          <w:tcPr>
            <w:tcW w:w="3402" w:type="dxa"/>
            <w:gridSpan w:val="2"/>
            <w:tcBorders>
              <w:left w:val="single" w:sz="4" w:space="0" w:color="FFFFFF" w:themeColor="background1"/>
            </w:tcBorders>
            <w:shd w:val="clear" w:color="auto" w:fill="auto"/>
          </w:tcPr>
          <w:p w:rsidR="00662CA9" w:rsidRDefault="00662CA9" w:rsidP="00B676D7">
            <w:pPr>
              <w:rPr>
                <w:rFonts w:ascii="Times New Roman" w:hAnsi="Times New Roman" w:cs="Times New Roman"/>
                <w:sz w:val="24"/>
                <w:szCs w:val="24"/>
              </w:rPr>
            </w:pPr>
          </w:p>
        </w:tc>
        <w:tc>
          <w:tcPr>
            <w:tcW w:w="1276" w:type="dxa"/>
            <w:tcBorders>
              <w:right w:val="single" w:sz="4" w:space="0" w:color="FFFFFF" w:themeColor="background1"/>
            </w:tcBorders>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0.973</w:t>
            </w:r>
          </w:p>
        </w:tc>
        <w:tc>
          <w:tcPr>
            <w:tcW w:w="4252" w:type="dxa"/>
            <w:gridSpan w:val="2"/>
            <w:tcBorders>
              <w:left w:val="single" w:sz="4" w:space="0" w:color="FFFFFF" w:themeColor="background1"/>
            </w:tcBorders>
          </w:tcPr>
          <w:p w:rsidR="00662CA9" w:rsidRPr="00AE1DEC" w:rsidRDefault="00662CA9" w:rsidP="00B676D7">
            <w:pPr>
              <w:rPr>
                <w:rFonts w:ascii="Times New Roman" w:hAnsi="Times New Roman" w:cs="Times New Roman"/>
                <w:sz w:val="24"/>
                <w:szCs w:val="24"/>
              </w:rPr>
            </w:pPr>
          </w:p>
        </w:tc>
      </w:tr>
      <w:tr w:rsidR="00662CA9" w:rsidRPr="00AE1DEC" w:rsidTr="00662CA9">
        <w:tc>
          <w:tcPr>
            <w:tcW w:w="3036" w:type="dxa"/>
          </w:tcPr>
          <w:p w:rsidR="00662CA9" w:rsidRDefault="00662CA9" w:rsidP="00B676D7">
            <w:pPr>
              <w:rPr>
                <w:rFonts w:ascii="Times New Roman" w:hAnsi="Times New Roman" w:cs="Times New Roman"/>
                <w:sz w:val="24"/>
                <w:szCs w:val="24"/>
              </w:rPr>
            </w:pPr>
            <w:r w:rsidRPr="00AE1DEC">
              <w:rPr>
                <w:rFonts w:ascii="Times New Roman" w:hAnsi="Times New Roman" w:cs="Times New Roman"/>
                <w:sz w:val="24"/>
                <w:szCs w:val="24"/>
              </w:rPr>
              <w:t>TLI</w:t>
            </w:r>
          </w:p>
        </w:tc>
        <w:tc>
          <w:tcPr>
            <w:tcW w:w="1183" w:type="dxa"/>
            <w:tcBorders>
              <w:right w:val="single" w:sz="4" w:space="0" w:color="FFFFFF" w:themeColor="background1"/>
            </w:tcBorders>
            <w:shd w:val="clear" w:color="auto" w:fill="auto"/>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0.842</w:t>
            </w:r>
          </w:p>
        </w:tc>
        <w:tc>
          <w:tcPr>
            <w:tcW w:w="3402" w:type="dxa"/>
            <w:gridSpan w:val="2"/>
            <w:tcBorders>
              <w:left w:val="single" w:sz="4" w:space="0" w:color="FFFFFF" w:themeColor="background1"/>
            </w:tcBorders>
            <w:shd w:val="clear" w:color="auto" w:fill="auto"/>
          </w:tcPr>
          <w:p w:rsidR="00662CA9" w:rsidRDefault="00662CA9" w:rsidP="00B676D7">
            <w:pPr>
              <w:rPr>
                <w:rFonts w:ascii="Times New Roman" w:hAnsi="Times New Roman" w:cs="Times New Roman"/>
                <w:sz w:val="24"/>
                <w:szCs w:val="24"/>
              </w:rPr>
            </w:pPr>
          </w:p>
        </w:tc>
        <w:tc>
          <w:tcPr>
            <w:tcW w:w="1276" w:type="dxa"/>
            <w:tcBorders>
              <w:right w:val="single" w:sz="4" w:space="0" w:color="FFFFFF" w:themeColor="background1"/>
            </w:tcBorders>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0.809</w:t>
            </w:r>
          </w:p>
        </w:tc>
        <w:tc>
          <w:tcPr>
            <w:tcW w:w="4252" w:type="dxa"/>
            <w:gridSpan w:val="2"/>
            <w:tcBorders>
              <w:left w:val="single" w:sz="4" w:space="0" w:color="FFFFFF" w:themeColor="background1"/>
            </w:tcBorders>
          </w:tcPr>
          <w:p w:rsidR="00662CA9" w:rsidRPr="00AE1DEC" w:rsidRDefault="00662CA9" w:rsidP="00B676D7">
            <w:pPr>
              <w:rPr>
                <w:rFonts w:ascii="Times New Roman" w:hAnsi="Times New Roman" w:cs="Times New Roman"/>
                <w:sz w:val="24"/>
                <w:szCs w:val="24"/>
              </w:rPr>
            </w:pPr>
          </w:p>
        </w:tc>
      </w:tr>
      <w:tr w:rsidR="00662CA9" w:rsidRPr="00AE1DEC" w:rsidTr="00662CA9">
        <w:tc>
          <w:tcPr>
            <w:tcW w:w="3036" w:type="dxa"/>
          </w:tcPr>
          <w:p w:rsidR="00662CA9" w:rsidRDefault="00662CA9" w:rsidP="00B676D7">
            <w:pPr>
              <w:rPr>
                <w:rFonts w:ascii="Times New Roman" w:hAnsi="Times New Roman" w:cs="Times New Roman"/>
                <w:sz w:val="24"/>
                <w:szCs w:val="24"/>
              </w:rPr>
            </w:pPr>
            <w:r w:rsidRPr="00AE1DEC">
              <w:rPr>
                <w:rFonts w:ascii="Times New Roman" w:hAnsi="Times New Roman" w:cs="Times New Roman"/>
                <w:sz w:val="24"/>
                <w:szCs w:val="24"/>
              </w:rPr>
              <w:t>RMSEA</w:t>
            </w:r>
          </w:p>
        </w:tc>
        <w:tc>
          <w:tcPr>
            <w:tcW w:w="1183" w:type="dxa"/>
            <w:tcBorders>
              <w:right w:val="single" w:sz="4" w:space="0" w:color="FFFFFF" w:themeColor="background1"/>
            </w:tcBorders>
            <w:shd w:val="clear" w:color="auto" w:fill="auto"/>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0.039</w:t>
            </w:r>
          </w:p>
        </w:tc>
        <w:tc>
          <w:tcPr>
            <w:tcW w:w="3402" w:type="dxa"/>
            <w:gridSpan w:val="2"/>
            <w:tcBorders>
              <w:left w:val="single" w:sz="4" w:space="0" w:color="FFFFFF" w:themeColor="background1"/>
            </w:tcBorders>
            <w:shd w:val="clear" w:color="auto" w:fill="auto"/>
          </w:tcPr>
          <w:p w:rsidR="00662CA9" w:rsidRDefault="00662CA9" w:rsidP="00B676D7">
            <w:pPr>
              <w:rPr>
                <w:rFonts w:ascii="Times New Roman" w:hAnsi="Times New Roman" w:cs="Times New Roman"/>
                <w:sz w:val="24"/>
                <w:szCs w:val="24"/>
              </w:rPr>
            </w:pPr>
          </w:p>
        </w:tc>
        <w:tc>
          <w:tcPr>
            <w:tcW w:w="1276" w:type="dxa"/>
            <w:tcBorders>
              <w:right w:val="single" w:sz="4" w:space="0" w:color="FFFFFF" w:themeColor="background1"/>
            </w:tcBorders>
          </w:tcPr>
          <w:p w:rsidR="00662CA9" w:rsidRPr="00AE1DEC" w:rsidRDefault="00662CA9" w:rsidP="00B676D7">
            <w:pPr>
              <w:rPr>
                <w:rFonts w:ascii="Times New Roman" w:hAnsi="Times New Roman" w:cs="Times New Roman"/>
                <w:sz w:val="24"/>
                <w:szCs w:val="24"/>
              </w:rPr>
            </w:pPr>
            <w:r>
              <w:rPr>
                <w:rFonts w:ascii="Times New Roman" w:hAnsi="Times New Roman" w:cs="Times New Roman"/>
                <w:sz w:val="24"/>
                <w:szCs w:val="24"/>
              </w:rPr>
              <w:t>0.040</w:t>
            </w:r>
          </w:p>
        </w:tc>
        <w:tc>
          <w:tcPr>
            <w:tcW w:w="4252" w:type="dxa"/>
            <w:gridSpan w:val="2"/>
            <w:tcBorders>
              <w:left w:val="single" w:sz="4" w:space="0" w:color="FFFFFF" w:themeColor="background1"/>
            </w:tcBorders>
          </w:tcPr>
          <w:p w:rsidR="00662CA9" w:rsidRPr="00AE1DEC" w:rsidRDefault="00662CA9" w:rsidP="00B676D7">
            <w:pPr>
              <w:rPr>
                <w:rFonts w:ascii="Times New Roman" w:hAnsi="Times New Roman" w:cs="Times New Roman"/>
                <w:sz w:val="24"/>
                <w:szCs w:val="24"/>
              </w:rPr>
            </w:pPr>
          </w:p>
        </w:tc>
      </w:tr>
    </w:tbl>
    <w:p w:rsidR="00B676D7" w:rsidRDefault="00B676D7" w:rsidP="00B676D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Probit</w:t>
      </w:r>
      <w:proofErr w:type="spellEnd"/>
      <w:r>
        <w:rPr>
          <w:rFonts w:ascii="Times New Roman" w:hAnsi="Times New Roman" w:cs="Times New Roman"/>
          <w:sz w:val="24"/>
          <w:szCs w:val="24"/>
        </w:rPr>
        <w:t xml:space="preserve"> coefficients for binary outcomes and linear regression coefficients for continuous outcomes</w:t>
      </w:r>
    </w:p>
    <w:p w:rsidR="00B676D7" w:rsidRDefault="00B676D7" w:rsidP="00B676D7">
      <w:pPr>
        <w:rPr>
          <w:rFonts w:ascii="Times New Roman" w:hAnsi="Times New Roman" w:cs="Times New Roman"/>
          <w:sz w:val="24"/>
          <w:szCs w:val="24"/>
        </w:rPr>
      </w:pPr>
    </w:p>
    <w:p w:rsidR="00B676D7" w:rsidRDefault="00B676D7" w:rsidP="00B676D7">
      <w:pPr>
        <w:rPr>
          <w:rFonts w:ascii="Times New Roman" w:hAnsi="Times New Roman" w:cs="Times New Roman"/>
          <w:sz w:val="24"/>
          <w:szCs w:val="24"/>
        </w:rPr>
      </w:pPr>
    </w:p>
    <w:p w:rsidR="00B676D7" w:rsidRPr="00AE1DEC" w:rsidRDefault="00B676D7" w:rsidP="00B676D7">
      <w:pPr>
        <w:rPr>
          <w:rFonts w:ascii="Times New Roman" w:hAnsi="Times New Roman" w:cs="Times New Roman"/>
          <w:b/>
          <w:sz w:val="24"/>
          <w:szCs w:val="24"/>
        </w:rPr>
      </w:pPr>
      <w:r>
        <w:rPr>
          <w:rFonts w:ascii="Times New Roman" w:hAnsi="Times New Roman" w:cs="Times New Roman"/>
          <w:b/>
          <w:sz w:val="24"/>
          <w:szCs w:val="24"/>
        </w:rPr>
        <w:lastRenderedPageBreak/>
        <w:t>Table 5</w:t>
      </w:r>
      <w:r w:rsidRPr="00AE1DEC">
        <w:rPr>
          <w:rFonts w:ascii="Times New Roman" w:hAnsi="Times New Roman" w:cs="Times New Roman"/>
          <w:b/>
          <w:sz w:val="24"/>
          <w:szCs w:val="24"/>
        </w:rPr>
        <w:t xml:space="preserve">: Client and therapist WAI as a predictor of post-treatment readiness to change and drinking outcomes at </w:t>
      </w:r>
      <w:r w:rsidR="00765BED">
        <w:rPr>
          <w:rFonts w:ascii="Times New Roman" w:hAnsi="Times New Roman" w:cs="Times New Roman"/>
          <w:b/>
          <w:sz w:val="24"/>
          <w:szCs w:val="24"/>
        </w:rPr>
        <w:t>9</w:t>
      </w:r>
      <w:r w:rsidRPr="00AE1DEC">
        <w:rPr>
          <w:rFonts w:ascii="Times New Roman" w:hAnsi="Times New Roman" w:cs="Times New Roman"/>
          <w:b/>
          <w:sz w:val="24"/>
          <w:szCs w:val="24"/>
        </w:rPr>
        <w:t xml:space="preserve"> months</w:t>
      </w:r>
      <w:r w:rsidR="00407FF5">
        <w:rPr>
          <w:rFonts w:ascii="Times New Roman" w:hAnsi="Times New Roman" w:cs="Times New Roman"/>
          <w:b/>
          <w:sz w:val="24"/>
          <w:szCs w:val="24"/>
        </w:rPr>
        <w:t xml:space="preserve"> post-treatment</w:t>
      </w:r>
      <w:r>
        <w:rPr>
          <w:rFonts w:ascii="Times New Roman" w:hAnsi="Times New Roman" w:cs="Times New Roman"/>
          <w:b/>
          <w:sz w:val="24"/>
          <w:szCs w:val="24"/>
        </w:rPr>
        <w:t xml:space="preserve"> estimated from logistic and linear regression models stratified by treatment group</w:t>
      </w:r>
    </w:p>
    <w:tbl>
      <w:tblPr>
        <w:tblStyle w:val="TableGrid"/>
        <w:tblW w:w="6391" w:type="pct"/>
        <w:tblInd w:w="-176" w:type="dxa"/>
        <w:tblLayout w:type="fixed"/>
        <w:tblLook w:val="04A0"/>
      </w:tblPr>
      <w:tblGrid>
        <w:gridCol w:w="1130"/>
        <w:gridCol w:w="11"/>
        <w:gridCol w:w="1877"/>
        <w:gridCol w:w="721"/>
        <w:gridCol w:w="1417"/>
        <w:gridCol w:w="1004"/>
        <w:gridCol w:w="710"/>
        <w:gridCol w:w="1573"/>
        <w:gridCol w:w="851"/>
        <w:gridCol w:w="710"/>
        <w:gridCol w:w="1489"/>
        <w:gridCol w:w="750"/>
        <w:gridCol w:w="754"/>
        <w:gridCol w:w="1428"/>
        <w:gridCol w:w="757"/>
        <w:gridCol w:w="2935"/>
      </w:tblGrid>
      <w:tr w:rsidR="002D69E3" w:rsidRPr="00AE1DEC" w:rsidTr="002D69E3">
        <w:trPr>
          <w:gridAfter w:val="1"/>
          <w:wAfter w:w="811" w:type="pct"/>
          <w:trHeight w:hRule="exact" w:val="589"/>
        </w:trPr>
        <w:tc>
          <w:tcPr>
            <w:tcW w:w="833" w:type="pct"/>
            <w:gridSpan w:val="3"/>
          </w:tcPr>
          <w:p w:rsidR="002D69E3" w:rsidRDefault="002D69E3" w:rsidP="00B676D7">
            <w:pPr>
              <w:rPr>
                <w:rFonts w:ascii="Times New Roman" w:hAnsi="Times New Roman" w:cs="Times New Roman"/>
              </w:rPr>
            </w:pPr>
            <w:r>
              <w:rPr>
                <w:rFonts w:ascii="Times New Roman" w:hAnsi="Times New Roman" w:cs="Times New Roman"/>
              </w:rPr>
              <w:t>MET N=131</w:t>
            </w:r>
          </w:p>
          <w:p w:rsidR="002D69E3" w:rsidRPr="00E90463" w:rsidRDefault="002D69E3" w:rsidP="00B676D7">
            <w:pPr>
              <w:rPr>
                <w:rFonts w:ascii="Times New Roman" w:hAnsi="Times New Roman" w:cs="Times New Roman"/>
              </w:rPr>
            </w:pPr>
            <w:r>
              <w:rPr>
                <w:rFonts w:ascii="Times New Roman" w:hAnsi="Times New Roman" w:cs="Times New Roman"/>
              </w:rPr>
              <w:t>SBNT N=42</w:t>
            </w:r>
          </w:p>
        </w:tc>
        <w:tc>
          <w:tcPr>
            <w:tcW w:w="867" w:type="pct"/>
            <w:gridSpan w:val="3"/>
          </w:tcPr>
          <w:p w:rsidR="002D69E3" w:rsidRPr="00E90463" w:rsidRDefault="002D69E3" w:rsidP="00B676D7">
            <w:pPr>
              <w:rPr>
                <w:rFonts w:ascii="Times New Roman" w:hAnsi="Times New Roman" w:cs="Times New Roman"/>
              </w:rPr>
            </w:pPr>
            <w:r w:rsidRPr="00E90463">
              <w:rPr>
                <w:rFonts w:ascii="Times New Roman" w:hAnsi="Times New Roman" w:cs="Times New Roman"/>
              </w:rPr>
              <w:t>Action versus pre-action post-treatment</w:t>
            </w:r>
          </w:p>
        </w:tc>
        <w:tc>
          <w:tcPr>
            <w:tcW w:w="865" w:type="pct"/>
            <w:gridSpan w:val="3"/>
          </w:tcPr>
          <w:p w:rsidR="002D69E3" w:rsidRPr="00E90463" w:rsidRDefault="002D69E3" w:rsidP="00B676D7">
            <w:pPr>
              <w:rPr>
                <w:rFonts w:ascii="Times New Roman" w:hAnsi="Times New Roman" w:cs="Times New Roman"/>
              </w:rPr>
            </w:pPr>
            <w:r w:rsidRPr="00E90463">
              <w:rPr>
                <w:rFonts w:ascii="Times New Roman" w:hAnsi="Times New Roman" w:cs="Times New Roman"/>
              </w:rPr>
              <w:t xml:space="preserve">Abstinent /Non-problem drinker at </w:t>
            </w:r>
            <w:r w:rsidR="00765BED">
              <w:rPr>
                <w:rFonts w:ascii="Times New Roman" w:hAnsi="Times New Roman" w:cs="Times New Roman"/>
              </w:rPr>
              <w:t>9</w:t>
            </w:r>
            <w:r w:rsidRPr="00E90463">
              <w:rPr>
                <w:rFonts w:ascii="Times New Roman" w:hAnsi="Times New Roman" w:cs="Times New Roman"/>
              </w:rPr>
              <w:t xml:space="preserve"> months </w:t>
            </w:r>
            <w:r w:rsidR="00765BED">
              <w:rPr>
                <w:rFonts w:ascii="Times New Roman" w:hAnsi="Times New Roman" w:cs="Times New Roman"/>
              </w:rPr>
              <w:t>later</w:t>
            </w:r>
          </w:p>
          <w:p w:rsidR="002D69E3" w:rsidRPr="00E90463" w:rsidRDefault="002D69E3" w:rsidP="00B676D7">
            <w:pPr>
              <w:rPr>
                <w:rFonts w:ascii="Times New Roman" w:hAnsi="Times New Roman" w:cs="Times New Roman"/>
              </w:rPr>
            </w:pPr>
          </w:p>
        </w:tc>
        <w:tc>
          <w:tcPr>
            <w:tcW w:w="814" w:type="pct"/>
            <w:gridSpan w:val="3"/>
          </w:tcPr>
          <w:p w:rsidR="002D69E3" w:rsidRDefault="002D69E3" w:rsidP="00B676D7">
            <w:pPr>
              <w:rPr>
                <w:rFonts w:ascii="Times New Roman" w:hAnsi="Times New Roman" w:cs="Times New Roman"/>
              </w:rPr>
            </w:pPr>
            <w:r w:rsidRPr="00E90463">
              <w:rPr>
                <w:rFonts w:ascii="Times New Roman" w:hAnsi="Times New Roman" w:cs="Times New Roman"/>
              </w:rPr>
              <w:t xml:space="preserve">DDD at </w:t>
            </w:r>
            <w:r w:rsidR="00765BED">
              <w:rPr>
                <w:rFonts w:ascii="Times New Roman" w:hAnsi="Times New Roman" w:cs="Times New Roman"/>
              </w:rPr>
              <w:t>9</w:t>
            </w:r>
            <w:r w:rsidRPr="00E90463">
              <w:rPr>
                <w:rFonts w:ascii="Times New Roman" w:hAnsi="Times New Roman" w:cs="Times New Roman"/>
              </w:rPr>
              <w:t xml:space="preserve"> months</w:t>
            </w:r>
            <w:r w:rsidR="00765BED">
              <w:rPr>
                <w:rFonts w:ascii="Times New Roman" w:hAnsi="Times New Roman" w:cs="Times New Roman"/>
              </w:rPr>
              <w:t xml:space="preserve"> later</w:t>
            </w:r>
          </w:p>
          <w:p w:rsidR="002D69E3" w:rsidRPr="00E90463" w:rsidRDefault="002D69E3" w:rsidP="00B676D7">
            <w:pPr>
              <w:rPr>
                <w:rFonts w:ascii="Times New Roman" w:hAnsi="Times New Roman" w:cs="Times New Roman"/>
              </w:rPr>
            </w:pPr>
          </w:p>
        </w:tc>
        <w:tc>
          <w:tcPr>
            <w:tcW w:w="811" w:type="pct"/>
            <w:gridSpan w:val="3"/>
          </w:tcPr>
          <w:p w:rsidR="002D69E3" w:rsidRPr="00E90463" w:rsidRDefault="002D69E3" w:rsidP="00B676D7">
            <w:pPr>
              <w:rPr>
                <w:rFonts w:ascii="Times New Roman" w:hAnsi="Times New Roman" w:cs="Times New Roman"/>
              </w:rPr>
            </w:pPr>
            <w:r w:rsidRPr="00E90463">
              <w:rPr>
                <w:rFonts w:ascii="Times New Roman" w:hAnsi="Times New Roman" w:cs="Times New Roman"/>
              </w:rPr>
              <w:t xml:space="preserve">PDA at </w:t>
            </w:r>
            <w:r w:rsidR="00765BED">
              <w:rPr>
                <w:rFonts w:ascii="Times New Roman" w:hAnsi="Times New Roman" w:cs="Times New Roman"/>
              </w:rPr>
              <w:t>9</w:t>
            </w:r>
            <w:r w:rsidRPr="00E90463">
              <w:rPr>
                <w:rFonts w:ascii="Times New Roman" w:hAnsi="Times New Roman" w:cs="Times New Roman"/>
              </w:rPr>
              <w:t xml:space="preserve"> months</w:t>
            </w:r>
            <w:r w:rsidR="00765BED">
              <w:rPr>
                <w:rFonts w:ascii="Times New Roman" w:hAnsi="Times New Roman" w:cs="Times New Roman"/>
              </w:rPr>
              <w:t xml:space="preserve"> later</w:t>
            </w:r>
          </w:p>
        </w:tc>
      </w:tr>
      <w:tr w:rsidR="002D69E3" w:rsidRPr="00AE1DEC" w:rsidTr="002D69E3">
        <w:trPr>
          <w:gridAfter w:val="1"/>
          <w:wAfter w:w="811" w:type="pct"/>
        </w:trPr>
        <w:tc>
          <w:tcPr>
            <w:tcW w:w="833" w:type="pct"/>
            <w:gridSpan w:val="3"/>
          </w:tcPr>
          <w:p w:rsidR="002D69E3" w:rsidRPr="00E90463" w:rsidRDefault="002D69E3" w:rsidP="00B676D7">
            <w:pPr>
              <w:rPr>
                <w:rFonts w:ascii="Times New Roman" w:hAnsi="Times New Roman" w:cs="Times New Roman"/>
              </w:rPr>
            </w:pPr>
          </w:p>
        </w:tc>
        <w:tc>
          <w:tcPr>
            <w:tcW w:w="590" w:type="pct"/>
            <w:gridSpan w:val="2"/>
          </w:tcPr>
          <w:p w:rsidR="002D69E3" w:rsidRPr="00E90463" w:rsidRDefault="002D69E3" w:rsidP="00B676D7">
            <w:pPr>
              <w:rPr>
                <w:rFonts w:ascii="Times New Roman" w:hAnsi="Times New Roman" w:cs="Times New Roman"/>
              </w:rPr>
            </w:pPr>
            <w:r w:rsidRPr="00E90463">
              <w:rPr>
                <w:rFonts w:ascii="Times New Roman" w:hAnsi="Times New Roman" w:cs="Times New Roman"/>
              </w:rPr>
              <w:t>Odds Ratio (95% CI)</w:t>
            </w:r>
          </w:p>
        </w:tc>
        <w:tc>
          <w:tcPr>
            <w:tcW w:w="277" w:type="pct"/>
          </w:tcPr>
          <w:p w:rsidR="002D69E3" w:rsidRPr="00E90463" w:rsidRDefault="002D69E3" w:rsidP="00B676D7">
            <w:pPr>
              <w:rPr>
                <w:rFonts w:ascii="Times New Roman" w:hAnsi="Times New Roman" w:cs="Times New Roman"/>
              </w:rPr>
            </w:pPr>
            <w:r w:rsidRPr="00E90463">
              <w:rPr>
                <w:rFonts w:ascii="Times New Roman" w:hAnsi="Times New Roman" w:cs="Times New Roman"/>
              </w:rPr>
              <w:t>P value</w:t>
            </w:r>
          </w:p>
        </w:tc>
        <w:tc>
          <w:tcPr>
            <w:tcW w:w="630" w:type="pct"/>
            <w:gridSpan w:val="2"/>
          </w:tcPr>
          <w:p w:rsidR="002D69E3" w:rsidRPr="00E90463" w:rsidRDefault="002D69E3" w:rsidP="00B676D7">
            <w:pPr>
              <w:rPr>
                <w:rFonts w:ascii="Times New Roman" w:hAnsi="Times New Roman" w:cs="Times New Roman"/>
              </w:rPr>
            </w:pPr>
            <w:r w:rsidRPr="00E90463">
              <w:rPr>
                <w:rFonts w:ascii="Times New Roman" w:hAnsi="Times New Roman" w:cs="Times New Roman"/>
              </w:rPr>
              <w:t>Odds ratio (95% CI)</w:t>
            </w:r>
          </w:p>
        </w:tc>
        <w:tc>
          <w:tcPr>
            <w:tcW w:w="235" w:type="pct"/>
          </w:tcPr>
          <w:p w:rsidR="002D69E3" w:rsidRPr="00E90463" w:rsidRDefault="002D69E3" w:rsidP="00B676D7">
            <w:pPr>
              <w:rPr>
                <w:rFonts w:ascii="Times New Roman" w:hAnsi="Times New Roman" w:cs="Times New Roman"/>
              </w:rPr>
            </w:pPr>
            <w:r w:rsidRPr="00E90463">
              <w:rPr>
                <w:rFonts w:ascii="Times New Roman" w:hAnsi="Times New Roman" w:cs="Times New Roman"/>
              </w:rPr>
              <w:t>P value</w:t>
            </w:r>
          </w:p>
        </w:tc>
        <w:tc>
          <w:tcPr>
            <w:tcW w:w="607" w:type="pct"/>
            <w:gridSpan w:val="2"/>
          </w:tcPr>
          <w:p w:rsidR="002D69E3" w:rsidRPr="00E90463" w:rsidRDefault="002D69E3" w:rsidP="00B676D7">
            <w:pPr>
              <w:rPr>
                <w:rFonts w:ascii="Times New Roman" w:hAnsi="Times New Roman" w:cs="Times New Roman"/>
              </w:rPr>
            </w:pPr>
            <w:r w:rsidRPr="00E90463">
              <w:rPr>
                <w:rFonts w:ascii="Times New Roman" w:hAnsi="Times New Roman" w:cs="Times New Roman"/>
              </w:rPr>
              <w:t>Coefficient (95% CI)</w:t>
            </w:r>
          </w:p>
        </w:tc>
        <w:tc>
          <w:tcPr>
            <w:tcW w:w="207" w:type="pct"/>
          </w:tcPr>
          <w:p w:rsidR="002D69E3" w:rsidRPr="00E90463" w:rsidRDefault="002D69E3" w:rsidP="00B676D7">
            <w:pPr>
              <w:rPr>
                <w:rFonts w:ascii="Times New Roman" w:hAnsi="Times New Roman" w:cs="Times New Roman"/>
              </w:rPr>
            </w:pPr>
            <w:r w:rsidRPr="00E90463">
              <w:rPr>
                <w:rFonts w:ascii="Times New Roman" w:hAnsi="Times New Roman" w:cs="Times New Roman"/>
              </w:rPr>
              <w:t>P value</w:t>
            </w:r>
          </w:p>
        </w:tc>
        <w:tc>
          <w:tcPr>
            <w:tcW w:w="602" w:type="pct"/>
            <w:gridSpan w:val="2"/>
          </w:tcPr>
          <w:p w:rsidR="002D69E3" w:rsidRPr="00E90463" w:rsidRDefault="002D69E3" w:rsidP="00B676D7">
            <w:pPr>
              <w:rPr>
                <w:rFonts w:ascii="Times New Roman" w:hAnsi="Times New Roman" w:cs="Times New Roman"/>
              </w:rPr>
            </w:pPr>
            <w:r w:rsidRPr="00E90463">
              <w:rPr>
                <w:rFonts w:ascii="Times New Roman" w:hAnsi="Times New Roman" w:cs="Times New Roman"/>
              </w:rPr>
              <w:t>Coefficient (95% CI)</w:t>
            </w:r>
          </w:p>
        </w:tc>
        <w:tc>
          <w:tcPr>
            <w:tcW w:w="209" w:type="pct"/>
          </w:tcPr>
          <w:p w:rsidR="002D69E3" w:rsidRPr="00E90463" w:rsidRDefault="002D69E3" w:rsidP="00B676D7">
            <w:pPr>
              <w:rPr>
                <w:rFonts w:ascii="Times New Roman" w:hAnsi="Times New Roman" w:cs="Times New Roman"/>
              </w:rPr>
            </w:pPr>
            <w:r w:rsidRPr="00E90463">
              <w:rPr>
                <w:rFonts w:ascii="Times New Roman" w:hAnsi="Times New Roman" w:cs="Times New Roman"/>
              </w:rPr>
              <w:t>P value</w:t>
            </w:r>
          </w:p>
        </w:tc>
      </w:tr>
      <w:tr w:rsidR="002D69E3" w:rsidRPr="00AE1DEC" w:rsidTr="002D69E3">
        <w:trPr>
          <w:gridAfter w:val="1"/>
          <w:wAfter w:w="811" w:type="pct"/>
        </w:trPr>
        <w:tc>
          <w:tcPr>
            <w:tcW w:w="833" w:type="pct"/>
            <w:gridSpan w:val="3"/>
          </w:tcPr>
          <w:p w:rsidR="002D69E3" w:rsidRPr="00E90463" w:rsidRDefault="002D69E3" w:rsidP="00B676D7">
            <w:pPr>
              <w:rPr>
                <w:rFonts w:ascii="Times New Roman" w:hAnsi="Times New Roman" w:cs="Times New Roman"/>
              </w:rPr>
            </w:pPr>
            <w:r w:rsidRPr="00E90463">
              <w:rPr>
                <w:rFonts w:ascii="Times New Roman" w:hAnsi="Times New Roman" w:cs="Times New Roman"/>
              </w:rPr>
              <w:t xml:space="preserve">Client WAI </w:t>
            </w:r>
          </w:p>
        </w:tc>
        <w:tc>
          <w:tcPr>
            <w:tcW w:w="590" w:type="pct"/>
            <w:gridSpan w:val="2"/>
          </w:tcPr>
          <w:p w:rsidR="002D69E3" w:rsidRPr="00E90463" w:rsidRDefault="002D69E3" w:rsidP="00B676D7">
            <w:pPr>
              <w:rPr>
                <w:rFonts w:ascii="Times New Roman" w:hAnsi="Times New Roman" w:cs="Times New Roman"/>
              </w:rPr>
            </w:pPr>
          </w:p>
        </w:tc>
        <w:tc>
          <w:tcPr>
            <w:tcW w:w="277" w:type="pct"/>
          </w:tcPr>
          <w:p w:rsidR="002D69E3" w:rsidRPr="00E90463" w:rsidRDefault="002D69E3" w:rsidP="00B676D7">
            <w:pPr>
              <w:rPr>
                <w:rFonts w:ascii="Times New Roman" w:hAnsi="Times New Roman" w:cs="Times New Roman"/>
              </w:rPr>
            </w:pPr>
          </w:p>
        </w:tc>
        <w:tc>
          <w:tcPr>
            <w:tcW w:w="630" w:type="pct"/>
            <w:gridSpan w:val="2"/>
          </w:tcPr>
          <w:p w:rsidR="002D69E3" w:rsidRPr="00E90463" w:rsidRDefault="002D69E3" w:rsidP="00B676D7">
            <w:pPr>
              <w:rPr>
                <w:rFonts w:ascii="Times New Roman" w:hAnsi="Times New Roman" w:cs="Times New Roman"/>
              </w:rPr>
            </w:pPr>
          </w:p>
        </w:tc>
        <w:tc>
          <w:tcPr>
            <w:tcW w:w="235" w:type="pct"/>
          </w:tcPr>
          <w:p w:rsidR="002D69E3" w:rsidRPr="00E90463" w:rsidRDefault="002D69E3" w:rsidP="00B676D7">
            <w:pPr>
              <w:rPr>
                <w:rFonts w:ascii="Times New Roman" w:hAnsi="Times New Roman" w:cs="Times New Roman"/>
              </w:rPr>
            </w:pPr>
          </w:p>
        </w:tc>
        <w:tc>
          <w:tcPr>
            <w:tcW w:w="607" w:type="pct"/>
            <w:gridSpan w:val="2"/>
          </w:tcPr>
          <w:p w:rsidR="002D69E3" w:rsidRPr="00E90463" w:rsidRDefault="002D69E3" w:rsidP="00B676D7">
            <w:pPr>
              <w:rPr>
                <w:rFonts w:ascii="Times New Roman" w:hAnsi="Times New Roman" w:cs="Times New Roman"/>
              </w:rPr>
            </w:pPr>
          </w:p>
        </w:tc>
        <w:tc>
          <w:tcPr>
            <w:tcW w:w="207" w:type="pct"/>
          </w:tcPr>
          <w:p w:rsidR="002D69E3" w:rsidRPr="00E90463" w:rsidRDefault="002D69E3" w:rsidP="00B676D7">
            <w:pPr>
              <w:rPr>
                <w:rFonts w:ascii="Times New Roman" w:hAnsi="Times New Roman" w:cs="Times New Roman"/>
              </w:rPr>
            </w:pPr>
          </w:p>
        </w:tc>
        <w:tc>
          <w:tcPr>
            <w:tcW w:w="602" w:type="pct"/>
            <w:gridSpan w:val="2"/>
          </w:tcPr>
          <w:p w:rsidR="002D69E3" w:rsidRPr="00E90463" w:rsidRDefault="002D69E3" w:rsidP="00B676D7">
            <w:pPr>
              <w:rPr>
                <w:rFonts w:ascii="Times New Roman" w:hAnsi="Times New Roman" w:cs="Times New Roman"/>
              </w:rPr>
            </w:pPr>
          </w:p>
        </w:tc>
        <w:tc>
          <w:tcPr>
            <w:tcW w:w="209" w:type="pct"/>
          </w:tcPr>
          <w:p w:rsidR="002D69E3" w:rsidRPr="00E90463" w:rsidRDefault="002D69E3" w:rsidP="00B676D7">
            <w:pPr>
              <w:rPr>
                <w:rFonts w:ascii="Times New Roman" w:hAnsi="Times New Roman" w:cs="Times New Roman"/>
              </w:rPr>
            </w:pPr>
          </w:p>
        </w:tc>
      </w:tr>
      <w:tr w:rsidR="002D69E3" w:rsidRPr="00AE1DEC" w:rsidTr="002D69E3">
        <w:trPr>
          <w:gridAfter w:val="1"/>
          <w:wAfter w:w="811" w:type="pct"/>
        </w:trPr>
        <w:tc>
          <w:tcPr>
            <w:tcW w:w="315" w:type="pct"/>
            <w:gridSpan w:val="2"/>
            <w:vMerge w:val="restart"/>
          </w:tcPr>
          <w:p w:rsidR="002D69E3" w:rsidRPr="00E90463" w:rsidRDefault="002D69E3" w:rsidP="00B676D7">
            <w:pPr>
              <w:rPr>
                <w:rFonts w:ascii="Times New Roman" w:hAnsi="Times New Roman" w:cs="Times New Roman"/>
                <w:vertAlign w:val="superscript"/>
              </w:rPr>
            </w:pPr>
            <w:r w:rsidRPr="00E90463">
              <w:rPr>
                <w:rFonts w:ascii="Times New Roman" w:hAnsi="Times New Roman" w:cs="Times New Roman"/>
              </w:rPr>
              <w:t>Model 1</w:t>
            </w:r>
            <w:r w:rsidRPr="00E90463">
              <w:rPr>
                <w:rFonts w:ascii="Times New Roman" w:hAnsi="Times New Roman" w:cs="Times New Roman"/>
                <w:vertAlign w:val="superscript"/>
              </w:rPr>
              <w:t>a</w:t>
            </w:r>
          </w:p>
        </w:tc>
        <w:tc>
          <w:tcPr>
            <w:tcW w:w="517" w:type="pct"/>
          </w:tcPr>
          <w:p w:rsidR="002D69E3" w:rsidRPr="00E90463" w:rsidRDefault="002D69E3" w:rsidP="00B676D7">
            <w:pPr>
              <w:rPr>
                <w:rFonts w:ascii="Times New Roman" w:hAnsi="Times New Roman" w:cs="Times New Roman"/>
              </w:rPr>
            </w:pPr>
            <w:r w:rsidRPr="00E90463">
              <w:rPr>
                <w:rFonts w:ascii="Times New Roman" w:hAnsi="Times New Roman" w:cs="Times New Roman"/>
              </w:rPr>
              <w:t>MET</w:t>
            </w:r>
            <w:r>
              <w:rPr>
                <w:rFonts w:ascii="Times New Roman" w:hAnsi="Times New Roman" w:cs="Times New Roman"/>
              </w:rPr>
              <w:t xml:space="preserve"> </w:t>
            </w:r>
          </w:p>
        </w:tc>
        <w:tc>
          <w:tcPr>
            <w:tcW w:w="199" w:type="pct"/>
            <w:tcBorders>
              <w:righ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1.16</w:t>
            </w:r>
          </w:p>
        </w:tc>
        <w:tc>
          <w:tcPr>
            <w:tcW w:w="391"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(1.07, 1.26)</w:t>
            </w:r>
          </w:p>
        </w:tc>
        <w:tc>
          <w:tcPr>
            <w:tcW w:w="277" w:type="pct"/>
          </w:tcPr>
          <w:p w:rsidR="002D69E3" w:rsidRPr="00E90463" w:rsidRDefault="002D69E3" w:rsidP="00B676D7">
            <w:pPr>
              <w:rPr>
                <w:rFonts w:ascii="Times New Roman" w:hAnsi="Times New Roman" w:cs="Times New Roman"/>
              </w:rPr>
            </w:pPr>
            <w:r>
              <w:rPr>
                <w:rFonts w:ascii="Times New Roman" w:hAnsi="Times New Roman" w:cs="Times New Roman"/>
              </w:rPr>
              <w:t>&lt;0.001</w:t>
            </w:r>
          </w:p>
        </w:tc>
        <w:tc>
          <w:tcPr>
            <w:tcW w:w="196" w:type="pct"/>
            <w:tcBorders>
              <w:righ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1.12</w:t>
            </w:r>
          </w:p>
        </w:tc>
        <w:tc>
          <w:tcPr>
            <w:tcW w:w="434"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(1.03, 1.22)</w:t>
            </w:r>
          </w:p>
        </w:tc>
        <w:tc>
          <w:tcPr>
            <w:tcW w:w="235" w:type="pct"/>
          </w:tcPr>
          <w:p w:rsidR="002D69E3" w:rsidRPr="00E90463" w:rsidRDefault="002D69E3" w:rsidP="00B676D7">
            <w:pPr>
              <w:rPr>
                <w:rFonts w:ascii="Times New Roman" w:hAnsi="Times New Roman" w:cs="Times New Roman"/>
              </w:rPr>
            </w:pPr>
            <w:r>
              <w:rPr>
                <w:rFonts w:ascii="Times New Roman" w:hAnsi="Times New Roman" w:cs="Times New Roman"/>
              </w:rPr>
              <w:t>0.006</w:t>
            </w:r>
          </w:p>
        </w:tc>
        <w:tc>
          <w:tcPr>
            <w:tcW w:w="196" w:type="pct"/>
            <w:tcBorders>
              <w:right w:val="single" w:sz="4" w:space="0" w:color="FFFFFF" w:themeColor="background1"/>
            </w:tcBorders>
          </w:tcPr>
          <w:p w:rsidR="002D69E3" w:rsidRPr="00EB0F6D" w:rsidRDefault="002D69E3" w:rsidP="00B676D7">
            <w:pPr>
              <w:rPr>
                <w:rFonts w:ascii="Times New Roman" w:hAnsi="Times New Roman" w:cs="Times New Roman"/>
              </w:rPr>
            </w:pPr>
            <w:r w:rsidRPr="00EB0F6D">
              <w:rPr>
                <w:rFonts w:ascii="Times New Roman" w:hAnsi="Times New Roman" w:cs="Times New Roman"/>
              </w:rPr>
              <w:t>-0.39</w:t>
            </w:r>
          </w:p>
        </w:tc>
        <w:tc>
          <w:tcPr>
            <w:tcW w:w="410" w:type="pct"/>
            <w:tcBorders>
              <w:left w:val="single" w:sz="4" w:space="0" w:color="FFFFFF" w:themeColor="background1"/>
            </w:tcBorders>
          </w:tcPr>
          <w:p w:rsidR="002D69E3" w:rsidRPr="00EB0F6D" w:rsidRDefault="002D69E3" w:rsidP="00B676D7">
            <w:pPr>
              <w:rPr>
                <w:rFonts w:ascii="Times New Roman" w:hAnsi="Times New Roman" w:cs="Times New Roman"/>
              </w:rPr>
            </w:pPr>
            <w:r w:rsidRPr="00EB0F6D">
              <w:rPr>
                <w:rFonts w:ascii="Times New Roman" w:hAnsi="Times New Roman" w:cs="Times New Roman"/>
              </w:rPr>
              <w:t>(-0.78, 0.02)</w:t>
            </w:r>
          </w:p>
        </w:tc>
        <w:tc>
          <w:tcPr>
            <w:tcW w:w="207" w:type="pct"/>
          </w:tcPr>
          <w:p w:rsidR="002D69E3" w:rsidRPr="00EB0F6D" w:rsidRDefault="002D69E3" w:rsidP="00B676D7">
            <w:pPr>
              <w:rPr>
                <w:rFonts w:ascii="Times New Roman" w:hAnsi="Times New Roman" w:cs="Times New Roman"/>
              </w:rPr>
            </w:pPr>
            <w:r w:rsidRPr="00EB0F6D">
              <w:rPr>
                <w:rFonts w:ascii="Times New Roman" w:hAnsi="Times New Roman" w:cs="Times New Roman"/>
              </w:rPr>
              <w:t>0.05</w:t>
            </w:r>
          </w:p>
        </w:tc>
        <w:tc>
          <w:tcPr>
            <w:tcW w:w="208" w:type="pct"/>
            <w:tcBorders>
              <w:righ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0.40</w:t>
            </w:r>
          </w:p>
        </w:tc>
        <w:tc>
          <w:tcPr>
            <w:tcW w:w="394"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(-0.80, 1.60)</w:t>
            </w:r>
          </w:p>
        </w:tc>
        <w:tc>
          <w:tcPr>
            <w:tcW w:w="209"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0.51</w:t>
            </w:r>
          </w:p>
        </w:tc>
      </w:tr>
      <w:tr w:rsidR="002D69E3" w:rsidRPr="00AE1DEC" w:rsidTr="002D69E3">
        <w:trPr>
          <w:gridAfter w:val="1"/>
          <w:wAfter w:w="811" w:type="pct"/>
        </w:trPr>
        <w:tc>
          <w:tcPr>
            <w:tcW w:w="315" w:type="pct"/>
            <w:gridSpan w:val="2"/>
            <w:vMerge/>
          </w:tcPr>
          <w:p w:rsidR="002D69E3" w:rsidRPr="00E90463" w:rsidRDefault="002D69E3" w:rsidP="00B676D7">
            <w:pPr>
              <w:rPr>
                <w:rFonts w:ascii="Times New Roman" w:hAnsi="Times New Roman" w:cs="Times New Roman"/>
              </w:rPr>
            </w:pPr>
          </w:p>
        </w:tc>
        <w:tc>
          <w:tcPr>
            <w:tcW w:w="517" w:type="pct"/>
          </w:tcPr>
          <w:p w:rsidR="002D69E3" w:rsidRPr="00E90463" w:rsidRDefault="002D69E3" w:rsidP="00B676D7">
            <w:pPr>
              <w:rPr>
                <w:rFonts w:ascii="Times New Roman" w:hAnsi="Times New Roman" w:cs="Times New Roman"/>
              </w:rPr>
            </w:pPr>
            <w:r w:rsidRPr="00E90463">
              <w:rPr>
                <w:rFonts w:ascii="Times New Roman" w:hAnsi="Times New Roman" w:cs="Times New Roman"/>
              </w:rPr>
              <w:t>SBNT</w:t>
            </w:r>
            <w:r>
              <w:rPr>
                <w:rFonts w:ascii="Times New Roman" w:hAnsi="Times New Roman" w:cs="Times New Roman"/>
              </w:rPr>
              <w:t xml:space="preserve"> </w:t>
            </w:r>
          </w:p>
        </w:tc>
        <w:tc>
          <w:tcPr>
            <w:tcW w:w="199" w:type="pct"/>
            <w:tcBorders>
              <w:right w:val="single" w:sz="4" w:space="0" w:color="FFFFFF" w:themeColor="background1"/>
            </w:tcBorders>
          </w:tcPr>
          <w:p w:rsidR="002D69E3" w:rsidRPr="00B9024F" w:rsidRDefault="002D69E3" w:rsidP="00B676D7">
            <w:pPr>
              <w:rPr>
                <w:rFonts w:ascii="Times New Roman" w:hAnsi="Times New Roman" w:cs="Times New Roman"/>
                <w:vertAlign w:val="superscript"/>
              </w:rPr>
            </w:pPr>
            <w:r>
              <w:rPr>
                <w:rFonts w:ascii="Times New Roman" w:hAnsi="Times New Roman" w:cs="Times New Roman"/>
              </w:rPr>
              <w:t>0.91</w:t>
            </w:r>
            <w:r>
              <w:rPr>
                <w:rFonts w:ascii="Times New Roman" w:hAnsi="Times New Roman" w:cs="Times New Roman"/>
                <w:vertAlign w:val="superscript"/>
              </w:rPr>
              <w:t>c</w:t>
            </w:r>
          </w:p>
        </w:tc>
        <w:tc>
          <w:tcPr>
            <w:tcW w:w="391"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(0.73, 1.14)</w:t>
            </w:r>
          </w:p>
        </w:tc>
        <w:tc>
          <w:tcPr>
            <w:tcW w:w="277" w:type="pct"/>
          </w:tcPr>
          <w:p w:rsidR="002D69E3" w:rsidRPr="00E90463" w:rsidRDefault="002D69E3" w:rsidP="00B676D7">
            <w:pPr>
              <w:rPr>
                <w:rFonts w:ascii="Times New Roman" w:hAnsi="Times New Roman" w:cs="Times New Roman"/>
              </w:rPr>
            </w:pPr>
            <w:r>
              <w:rPr>
                <w:rFonts w:ascii="Times New Roman" w:hAnsi="Times New Roman" w:cs="Times New Roman"/>
              </w:rPr>
              <w:t>0.43</w:t>
            </w:r>
          </w:p>
        </w:tc>
        <w:tc>
          <w:tcPr>
            <w:tcW w:w="196" w:type="pct"/>
            <w:tcBorders>
              <w:righ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0.99</w:t>
            </w:r>
          </w:p>
        </w:tc>
        <w:tc>
          <w:tcPr>
            <w:tcW w:w="434"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(0.87, 1.11)</w:t>
            </w:r>
          </w:p>
        </w:tc>
        <w:tc>
          <w:tcPr>
            <w:tcW w:w="235" w:type="pct"/>
          </w:tcPr>
          <w:p w:rsidR="002D69E3" w:rsidRPr="00E90463" w:rsidRDefault="002D69E3" w:rsidP="00B676D7">
            <w:pPr>
              <w:rPr>
                <w:rFonts w:ascii="Times New Roman" w:hAnsi="Times New Roman" w:cs="Times New Roman"/>
              </w:rPr>
            </w:pPr>
            <w:r>
              <w:rPr>
                <w:rFonts w:ascii="Times New Roman" w:hAnsi="Times New Roman" w:cs="Times New Roman"/>
              </w:rPr>
              <w:t>0.82</w:t>
            </w:r>
          </w:p>
        </w:tc>
        <w:tc>
          <w:tcPr>
            <w:tcW w:w="196" w:type="pct"/>
            <w:tcBorders>
              <w:right w:val="single" w:sz="4" w:space="0" w:color="FFFFFF" w:themeColor="background1"/>
            </w:tcBorders>
          </w:tcPr>
          <w:p w:rsidR="002D69E3" w:rsidRPr="00EB0F6D" w:rsidRDefault="002D69E3" w:rsidP="00B676D7">
            <w:pPr>
              <w:rPr>
                <w:rFonts w:ascii="Times New Roman" w:hAnsi="Times New Roman" w:cs="Times New Roman"/>
              </w:rPr>
            </w:pPr>
            <w:r w:rsidRPr="00EB0F6D">
              <w:rPr>
                <w:rFonts w:ascii="Times New Roman" w:hAnsi="Times New Roman" w:cs="Times New Roman"/>
              </w:rPr>
              <w:t>0.17</w:t>
            </w:r>
          </w:p>
        </w:tc>
        <w:tc>
          <w:tcPr>
            <w:tcW w:w="410" w:type="pct"/>
            <w:tcBorders>
              <w:left w:val="single" w:sz="4" w:space="0" w:color="FFFFFF" w:themeColor="background1"/>
            </w:tcBorders>
          </w:tcPr>
          <w:p w:rsidR="002D69E3" w:rsidRPr="00EB0F6D" w:rsidRDefault="002D69E3" w:rsidP="00B676D7">
            <w:pPr>
              <w:rPr>
                <w:rFonts w:ascii="Times New Roman" w:hAnsi="Times New Roman" w:cs="Times New Roman"/>
              </w:rPr>
            </w:pPr>
            <w:r w:rsidRPr="00EB0F6D">
              <w:rPr>
                <w:rFonts w:ascii="Times New Roman" w:hAnsi="Times New Roman" w:cs="Times New Roman"/>
              </w:rPr>
              <w:t>(-0.40, 0.74)</w:t>
            </w:r>
          </w:p>
        </w:tc>
        <w:tc>
          <w:tcPr>
            <w:tcW w:w="207" w:type="pct"/>
          </w:tcPr>
          <w:p w:rsidR="002D69E3" w:rsidRPr="00EB0F6D" w:rsidRDefault="002D69E3" w:rsidP="00B676D7">
            <w:pPr>
              <w:rPr>
                <w:rFonts w:ascii="Times New Roman" w:hAnsi="Times New Roman" w:cs="Times New Roman"/>
              </w:rPr>
            </w:pPr>
            <w:r w:rsidRPr="00EB0F6D">
              <w:rPr>
                <w:rFonts w:ascii="Times New Roman" w:hAnsi="Times New Roman" w:cs="Times New Roman"/>
              </w:rPr>
              <w:t>0.55</w:t>
            </w:r>
          </w:p>
        </w:tc>
        <w:tc>
          <w:tcPr>
            <w:tcW w:w="208" w:type="pct"/>
            <w:tcBorders>
              <w:righ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0.67</w:t>
            </w:r>
          </w:p>
        </w:tc>
        <w:tc>
          <w:tcPr>
            <w:tcW w:w="394"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(-1.47, 2.81)</w:t>
            </w:r>
          </w:p>
        </w:tc>
        <w:tc>
          <w:tcPr>
            <w:tcW w:w="209"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0.53</w:t>
            </w:r>
          </w:p>
        </w:tc>
      </w:tr>
      <w:tr w:rsidR="002D69E3" w:rsidRPr="00AE1DEC" w:rsidTr="002D69E3">
        <w:trPr>
          <w:gridAfter w:val="1"/>
          <w:wAfter w:w="811" w:type="pct"/>
        </w:trPr>
        <w:tc>
          <w:tcPr>
            <w:tcW w:w="315" w:type="pct"/>
            <w:gridSpan w:val="2"/>
            <w:vMerge/>
          </w:tcPr>
          <w:p w:rsidR="002D69E3" w:rsidRPr="00E90463" w:rsidRDefault="002D69E3" w:rsidP="00B676D7">
            <w:pPr>
              <w:rPr>
                <w:rFonts w:ascii="Times New Roman" w:hAnsi="Times New Roman" w:cs="Times New Roman"/>
              </w:rPr>
            </w:pPr>
          </w:p>
        </w:tc>
        <w:tc>
          <w:tcPr>
            <w:tcW w:w="517" w:type="pct"/>
          </w:tcPr>
          <w:p w:rsidR="002D69E3" w:rsidRPr="00E90463" w:rsidRDefault="002D69E3" w:rsidP="00B676D7">
            <w:pPr>
              <w:rPr>
                <w:rFonts w:ascii="Times New Roman" w:hAnsi="Times New Roman" w:cs="Times New Roman"/>
              </w:rPr>
            </w:pPr>
            <w:r>
              <w:rPr>
                <w:rFonts w:ascii="Times New Roman" w:hAnsi="Times New Roman" w:cs="Times New Roman"/>
              </w:rPr>
              <w:t>Test for interaction</w:t>
            </w:r>
          </w:p>
        </w:tc>
        <w:tc>
          <w:tcPr>
            <w:tcW w:w="867" w:type="pct"/>
            <w:gridSpan w:val="3"/>
          </w:tcPr>
          <w:p w:rsidR="002D69E3" w:rsidRPr="00E90463" w:rsidRDefault="002D69E3" w:rsidP="00B676D7">
            <w:pPr>
              <w:rPr>
                <w:rFonts w:ascii="Times New Roman" w:hAnsi="Times New Roman" w:cs="Times New Roman"/>
              </w:rPr>
            </w:pPr>
            <w:r>
              <w:rPr>
                <w:rFonts w:ascii="Times New Roman" w:hAnsi="Times New Roman" w:cs="Times New Roman"/>
              </w:rPr>
              <w:t>P=0.01</w:t>
            </w:r>
          </w:p>
        </w:tc>
        <w:tc>
          <w:tcPr>
            <w:tcW w:w="865" w:type="pct"/>
            <w:gridSpan w:val="3"/>
          </w:tcPr>
          <w:p w:rsidR="002D69E3" w:rsidRPr="00DB0B00" w:rsidRDefault="002D69E3" w:rsidP="00B676D7">
            <w:pPr>
              <w:rPr>
                <w:rFonts w:ascii="Times New Roman" w:hAnsi="Times New Roman" w:cs="Times New Roman"/>
              </w:rPr>
            </w:pPr>
            <w:r w:rsidRPr="00DB0B00">
              <w:rPr>
                <w:rFonts w:ascii="Times New Roman" w:hAnsi="Times New Roman" w:cs="Times New Roman"/>
              </w:rPr>
              <w:t>P=0.14</w:t>
            </w:r>
          </w:p>
        </w:tc>
        <w:tc>
          <w:tcPr>
            <w:tcW w:w="814" w:type="pct"/>
            <w:gridSpan w:val="3"/>
          </w:tcPr>
          <w:p w:rsidR="002D69E3" w:rsidRPr="00DB0B00" w:rsidRDefault="002D69E3" w:rsidP="00B676D7">
            <w:pPr>
              <w:rPr>
                <w:rFonts w:ascii="Times New Roman" w:hAnsi="Times New Roman" w:cs="Times New Roman"/>
              </w:rPr>
            </w:pPr>
            <w:r w:rsidRPr="00DB0B00">
              <w:rPr>
                <w:rFonts w:ascii="Times New Roman" w:hAnsi="Times New Roman" w:cs="Times New Roman"/>
              </w:rPr>
              <w:t>P=0.36</w:t>
            </w:r>
          </w:p>
        </w:tc>
        <w:tc>
          <w:tcPr>
            <w:tcW w:w="811" w:type="pct"/>
            <w:gridSpan w:val="3"/>
          </w:tcPr>
          <w:p w:rsidR="002D69E3" w:rsidRPr="00E90463" w:rsidRDefault="002D69E3" w:rsidP="00B676D7">
            <w:pPr>
              <w:rPr>
                <w:rFonts w:ascii="Times New Roman" w:hAnsi="Times New Roman" w:cs="Times New Roman"/>
              </w:rPr>
            </w:pPr>
            <w:r>
              <w:rPr>
                <w:rFonts w:ascii="Times New Roman" w:hAnsi="Times New Roman" w:cs="Times New Roman"/>
              </w:rPr>
              <w:t>P=0.81</w:t>
            </w:r>
          </w:p>
        </w:tc>
      </w:tr>
      <w:tr w:rsidR="002D69E3" w:rsidRPr="00AE1DEC" w:rsidTr="002D69E3">
        <w:trPr>
          <w:gridAfter w:val="1"/>
          <w:wAfter w:w="811" w:type="pct"/>
        </w:trPr>
        <w:tc>
          <w:tcPr>
            <w:tcW w:w="315" w:type="pct"/>
            <w:gridSpan w:val="2"/>
            <w:vMerge w:val="restart"/>
          </w:tcPr>
          <w:p w:rsidR="002D69E3" w:rsidRPr="00E90463" w:rsidRDefault="002D69E3" w:rsidP="00B676D7">
            <w:pPr>
              <w:rPr>
                <w:rFonts w:ascii="Times New Roman" w:hAnsi="Times New Roman" w:cs="Times New Roman"/>
                <w:vertAlign w:val="superscript"/>
              </w:rPr>
            </w:pPr>
            <w:r w:rsidRPr="00E90463">
              <w:rPr>
                <w:rFonts w:ascii="Times New Roman" w:hAnsi="Times New Roman" w:cs="Times New Roman"/>
              </w:rPr>
              <w:t>Model 2</w:t>
            </w:r>
            <w:r w:rsidRPr="00E90463">
              <w:rPr>
                <w:rFonts w:ascii="Times New Roman" w:hAnsi="Times New Roman" w:cs="Times New Roman"/>
                <w:vertAlign w:val="superscript"/>
              </w:rPr>
              <w:t>b</w:t>
            </w:r>
          </w:p>
        </w:tc>
        <w:tc>
          <w:tcPr>
            <w:tcW w:w="517" w:type="pct"/>
          </w:tcPr>
          <w:p w:rsidR="002D69E3" w:rsidRPr="00E90463" w:rsidRDefault="002D69E3" w:rsidP="00B676D7">
            <w:pPr>
              <w:rPr>
                <w:rFonts w:ascii="Times New Roman" w:hAnsi="Times New Roman" w:cs="Times New Roman"/>
              </w:rPr>
            </w:pPr>
            <w:r w:rsidRPr="00E90463">
              <w:rPr>
                <w:rFonts w:ascii="Times New Roman" w:hAnsi="Times New Roman" w:cs="Times New Roman"/>
              </w:rPr>
              <w:t>MET</w:t>
            </w:r>
          </w:p>
        </w:tc>
        <w:tc>
          <w:tcPr>
            <w:tcW w:w="199" w:type="pct"/>
            <w:tcBorders>
              <w:righ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1.16</w:t>
            </w:r>
          </w:p>
        </w:tc>
        <w:tc>
          <w:tcPr>
            <w:tcW w:w="391"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(1.06, 1.26)</w:t>
            </w:r>
          </w:p>
        </w:tc>
        <w:tc>
          <w:tcPr>
            <w:tcW w:w="277" w:type="pct"/>
          </w:tcPr>
          <w:p w:rsidR="002D69E3" w:rsidRPr="00E90463" w:rsidRDefault="002D69E3" w:rsidP="00B676D7">
            <w:pPr>
              <w:rPr>
                <w:rFonts w:ascii="Times New Roman" w:hAnsi="Times New Roman" w:cs="Times New Roman"/>
              </w:rPr>
            </w:pPr>
            <w:r>
              <w:rPr>
                <w:rFonts w:ascii="Times New Roman" w:hAnsi="Times New Roman" w:cs="Times New Roman"/>
              </w:rPr>
              <w:t>0.001</w:t>
            </w:r>
          </w:p>
        </w:tc>
        <w:tc>
          <w:tcPr>
            <w:tcW w:w="196" w:type="pct"/>
            <w:tcBorders>
              <w:righ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1.12</w:t>
            </w:r>
          </w:p>
        </w:tc>
        <w:tc>
          <w:tcPr>
            <w:tcW w:w="434"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(1.03, 1.23)</w:t>
            </w:r>
          </w:p>
        </w:tc>
        <w:tc>
          <w:tcPr>
            <w:tcW w:w="235" w:type="pct"/>
          </w:tcPr>
          <w:p w:rsidR="002D69E3" w:rsidRPr="00E90463" w:rsidRDefault="002D69E3" w:rsidP="00B676D7">
            <w:pPr>
              <w:rPr>
                <w:rFonts w:ascii="Times New Roman" w:hAnsi="Times New Roman" w:cs="Times New Roman"/>
              </w:rPr>
            </w:pPr>
            <w:r>
              <w:rPr>
                <w:rFonts w:ascii="Times New Roman" w:hAnsi="Times New Roman" w:cs="Times New Roman"/>
              </w:rPr>
              <w:t>0.007</w:t>
            </w:r>
          </w:p>
        </w:tc>
        <w:tc>
          <w:tcPr>
            <w:tcW w:w="196" w:type="pct"/>
            <w:tcBorders>
              <w:right w:val="single" w:sz="4" w:space="0" w:color="FFFFFF" w:themeColor="background1"/>
            </w:tcBorders>
          </w:tcPr>
          <w:p w:rsidR="002D69E3" w:rsidRPr="0063227E" w:rsidRDefault="002D69E3" w:rsidP="00B676D7">
            <w:pPr>
              <w:rPr>
                <w:rFonts w:ascii="Times New Roman" w:hAnsi="Times New Roman" w:cs="Times New Roman"/>
              </w:rPr>
            </w:pPr>
            <w:r w:rsidRPr="0063227E">
              <w:rPr>
                <w:rFonts w:ascii="Times New Roman" w:hAnsi="Times New Roman" w:cs="Times New Roman"/>
              </w:rPr>
              <w:t>-0.55</w:t>
            </w:r>
          </w:p>
        </w:tc>
        <w:tc>
          <w:tcPr>
            <w:tcW w:w="410" w:type="pct"/>
            <w:tcBorders>
              <w:left w:val="single" w:sz="4" w:space="0" w:color="FFFFFF" w:themeColor="background1"/>
            </w:tcBorders>
          </w:tcPr>
          <w:p w:rsidR="002D69E3" w:rsidRPr="0063227E" w:rsidRDefault="002D69E3" w:rsidP="00B676D7">
            <w:pPr>
              <w:rPr>
                <w:rFonts w:ascii="Times New Roman" w:hAnsi="Times New Roman" w:cs="Times New Roman"/>
              </w:rPr>
            </w:pPr>
            <w:r w:rsidRPr="0063227E">
              <w:rPr>
                <w:rFonts w:ascii="Times New Roman" w:hAnsi="Times New Roman" w:cs="Times New Roman"/>
              </w:rPr>
              <w:t>(-0.88, -0.21)</w:t>
            </w:r>
          </w:p>
        </w:tc>
        <w:tc>
          <w:tcPr>
            <w:tcW w:w="207" w:type="pct"/>
          </w:tcPr>
          <w:p w:rsidR="002D69E3" w:rsidRPr="0063227E" w:rsidRDefault="002D69E3" w:rsidP="00B676D7">
            <w:pPr>
              <w:rPr>
                <w:rFonts w:ascii="Times New Roman" w:hAnsi="Times New Roman" w:cs="Times New Roman"/>
              </w:rPr>
            </w:pPr>
            <w:r w:rsidRPr="0063227E">
              <w:rPr>
                <w:rFonts w:ascii="Times New Roman" w:hAnsi="Times New Roman" w:cs="Times New Roman"/>
              </w:rPr>
              <w:t>0.002</w:t>
            </w:r>
          </w:p>
        </w:tc>
        <w:tc>
          <w:tcPr>
            <w:tcW w:w="208" w:type="pct"/>
            <w:tcBorders>
              <w:righ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0.32</w:t>
            </w:r>
          </w:p>
        </w:tc>
        <w:tc>
          <w:tcPr>
            <w:tcW w:w="394"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(-0.88, 1.51)</w:t>
            </w:r>
          </w:p>
        </w:tc>
        <w:tc>
          <w:tcPr>
            <w:tcW w:w="209"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0.60</w:t>
            </w:r>
          </w:p>
        </w:tc>
      </w:tr>
      <w:tr w:rsidR="002D69E3" w:rsidRPr="00AE1DEC" w:rsidTr="002D69E3">
        <w:trPr>
          <w:gridAfter w:val="1"/>
          <w:wAfter w:w="811" w:type="pct"/>
        </w:trPr>
        <w:tc>
          <w:tcPr>
            <w:tcW w:w="315" w:type="pct"/>
            <w:gridSpan w:val="2"/>
            <w:vMerge/>
          </w:tcPr>
          <w:p w:rsidR="002D69E3" w:rsidRPr="00E90463" w:rsidRDefault="002D69E3" w:rsidP="00B676D7">
            <w:pPr>
              <w:rPr>
                <w:rFonts w:ascii="Times New Roman" w:hAnsi="Times New Roman" w:cs="Times New Roman"/>
                <w:vertAlign w:val="superscript"/>
              </w:rPr>
            </w:pPr>
          </w:p>
        </w:tc>
        <w:tc>
          <w:tcPr>
            <w:tcW w:w="517" w:type="pct"/>
          </w:tcPr>
          <w:p w:rsidR="002D69E3" w:rsidRPr="000C518B" w:rsidRDefault="002D69E3" w:rsidP="00B676D7">
            <w:pPr>
              <w:rPr>
                <w:rFonts w:ascii="Times New Roman" w:hAnsi="Times New Roman" w:cs="Times New Roman"/>
                <w:vertAlign w:val="superscript"/>
              </w:rPr>
            </w:pPr>
            <w:r w:rsidRPr="00E90463">
              <w:rPr>
                <w:rFonts w:ascii="Times New Roman" w:hAnsi="Times New Roman" w:cs="Times New Roman"/>
              </w:rPr>
              <w:t>SBNT</w:t>
            </w:r>
          </w:p>
        </w:tc>
        <w:tc>
          <w:tcPr>
            <w:tcW w:w="199" w:type="pct"/>
            <w:tcBorders>
              <w:right w:val="single" w:sz="4" w:space="0" w:color="FFFFFF" w:themeColor="background1"/>
            </w:tcBorders>
          </w:tcPr>
          <w:p w:rsidR="002D69E3" w:rsidRPr="000C518B" w:rsidRDefault="002D69E3" w:rsidP="00B676D7">
            <w:pPr>
              <w:rPr>
                <w:rFonts w:ascii="Times New Roman" w:hAnsi="Times New Roman" w:cs="Times New Roman"/>
                <w:vertAlign w:val="superscript"/>
              </w:rPr>
            </w:pPr>
            <w:r>
              <w:rPr>
                <w:rFonts w:ascii="Times New Roman" w:hAnsi="Times New Roman" w:cs="Times New Roman"/>
              </w:rPr>
              <w:t>1.06</w:t>
            </w:r>
            <w:r>
              <w:rPr>
                <w:rFonts w:ascii="Times New Roman" w:hAnsi="Times New Roman" w:cs="Times New Roman"/>
                <w:vertAlign w:val="superscript"/>
              </w:rPr>
              <w:t>c</w:t>
            </w:r>
          </w:p>
        </w:tc>
        <w:tc>
          <w:tcPr>
            <w:tcW w:w="391"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(0.75, 1.49)</w:t>
            </w:r>
          </w:p>
        </w:tc>
        <w:tc>
          <w:tcPr>
            <w:tcW w:w="277" w:type="pct"/>
          </w:tcPr>
          <w:p w:rsidR="002D69E3" w:rsidRPr="00E90463" w:rsidRDefault="002D69E3" w:rsidP="00B676D7">
            <w:pPr>
              <w:rPr>
                <w:rFonts w:ascii="Times New Roman" w:hAnsi="Times New Roman" w:cs="Times New Roman"/>
              </w:rPr>
            </w:pPr>
            <w:r>
              <w:rPr>
                <w:rFonts w:ascii="Times New Roman" w:hAnsi="Times New Roman" w:cs="Times New Roman"/>
              </w:rPr>
              <w:t>0.76</w:t>
            </w:r>
          </w:p>
        </w:tc>
        <w:tc>
          <w:tcPr>
            <w:tcW w:w="196" w:type="pct"/>
            <w:tcBorders>
              <w:righ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1.10</w:t>
            </w:r>
          </w:p>
        </w:tc>
        <w:tc>
          <w:tcPr>
            <w:tcW w:w="434"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(0.89,1.35)</w:t>
            </w:r>
          </w:p>
        </w:tc>
        <w:tc>
          <w:tcPr>
            <w:tcW w:w="235" w:type="pct"/>
          </w:tcPr>
          <w:p w:rsidR="002D69E3" w:rsidRPr="00E90463" w:rsidRDefault="002D69E3" w:rsidP="00B676D7">
            <w:pPr>
              <w:rPr>
                <w:rFonts w:ascii="Times New Roman" w:hAnsi="Times New Roman" w:cs="Times New Roman"/>
              </w:rPr>
            </w:pPr>
            <w:r>
              <w:rPr>
                <w:rFonts w:ascii="Times New Roman" w:hAnsi="Times New Roman" w:cs="Times New Roman"/>
              </w:rPr>
              <w:t>0.37</w:t>
            </w:r>
          </w:p>
        </w:tc>
        <w:tc>
          <w:tcPr>
            <w:tcW w:w="196" w:type="pct"/>
            <w:tcBorders>
              <w:right w:val="single" w:sz="4" w:space="0" w:color="FFFFFF" w:themeColor="background1"/>
            </w:tcBorders>
          </w:tcPr>
          <w:p w:rsidR="002D69E3" w:rsidRPr="0063227E" w:rsidRDefault="002D69E3" w:rsidP="00B676D7">
            <w:pPr>
              <w:rPr>
                <w:rFonts w:ascii="Times New Roman" w:hAnsi="Times New Roman" w:cs="Times New Roman"/>
              </w:rPr>
            </w:pPr>
            <w:r w:rsidRPr="0063227E">
              <w:rPr>
                <w:rFonts w:ascii="Times New Roman" w:hAnsi="Times New Roman" w:cs="Times New Roman"/>
              </w:rPr>
              <w:t>0.05</w:t>
            </w:r>
          </w:p>
        </w:tc>
        <w:tc>
          <w:tcPr>
            <w:tcW w:w="410" w:type="pct"/>
            <w:tcBorders>
              <w:left w:val="single" w:sz="4" w:space="0" w:color="FFFFFF" w:themeColor="background1"/>
            </w:tcBorders>
          </w:tcPr>
          <w:p w:rsidR="002D69E3" w:rsidRPr="0063227E" w:rsidRDefault="002D69E3" w:rsidP="00B676D7">
            <w:pPr>
              <w:rPr>
                <w:rFonts w:ascii="Times New Roman" w:hAnsi="Times New Roman" w:cs="Times New Roman"/>
              </w:rPr>
            </w:pPr>
            <w:r w:rsidRPr="0063227E">
              <w:rPr>
                <w:rFonts w:ascii="Times New Roman" w:hAnsi="Times New Roman" w:cs="Times New Roman"/>
              </w:rPr>
              <w:t>(-0.47, 0.57)</w:t>
            </w:r>
          </w:p>
        </w:tc>
        <w:tc>
          <w:tcPr>
            <w:tcW w:w="207" w:type="pct"/>
          </w:tcPr>
          <w:p w:rsidR="002D69E3" w:rsidRPr="0063227E" w:rsidRDefault="002D69E3" w:rsidP="00B676D7">
            <w:pPr>
              <w:rPr>
                <w:rFonts w:ascii="Times New Roman" w:hAnsi="Times New Roman" w:cs="Times New Roman"/>
              </w:rPr>
            </w:pPr>
            <w:r w:rsidRPr="0063227E">
              <w:rPr>
                <w:rFonts w:ascii="Times New Roman" w:hAnsi="Times New Roman" w:cs="Times New Roman"/>
              </w:rPr>
              <w:t>0.84</w:t>
            </w:r>
          </w:p>
        </w:tc>
        <w:tc>
          <w:tcPr>
            <w:tcW w:w="208" w:type="pct"/>
            <w:tcBorders>
              <w:righ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0.57</w:t>
            </w:r>
          </w:p>
        </w:tc>
        <w:tc>
          <w:tcPr>
            <w:tcW w:w="394"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(-1.71, 2.85)</w:t>
            </w:r>
          </w:p>
        </w:tc>
        <w:tc>
          <w:tcPr>
            <w:tcW w:w="209"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0.61</w:t>
            </w:r>
          </w:p>
        </w:tc>
      </w:tr>
      <w:tr w:rsidR="002D69E3" w:rsidRPr="00AE1DEC" w:rsidTr="002D69E3">
        <w:trPr>
          <w:gridAfter w:val="1"/>
          <w:wAfter w:w="811" w:type="pct"/>
        </w:trPr>
        <w:tc>
          <w:tcPr>
            <w:tcW w:w="315" w:type="pct"/>
            <w:gridSpan w:val="2"/>
            <w:vMerge/>
          </w:tcPr>
          <w:p w:rsidR="002D69E3" w:rsidRPr="00E90463" w:rsidRDefault="002D69E3" w:rsidP="00B676D7">
            <w:pPr>
              <w:rPr>
                <w:rFonts w:ascii="Times New Roman" w:hAnsi="Times New Roman" w:cs="Times New Roman"/>
                <w:vertAlign w:val="superscript"/>
              </w:rPr>
            </w:pPr>
          </w:p>
        </w:tc>
        <w:tc>
          <w:tcPr>
            <w:tcW w:w="517" w:type="pct"/>
          </w:tcPr>
          <w:p w:rsidR="002D69E3" w:rsidRPr="00E90463" w:rsidRDefault="002D69E3" w:rsidP="00B676D7">
            <w:pPr>
              <w:rPr>
                <w:rFonts w:ascii="Times New Roman" w:hAnsi="Times New Roman" w:cs="Times New Roman"/>
              </w:rPr>
            </w:pPr>
            <w:r>
              <w:rPr>
                <w:rFonts w:ascii="Times New Roman" w:hAnsi="Times New Roman" w:cs="Times New Roman"/>
              </w:rPr>
              <w:t>Test for interaction</w:t>
            </w:r>
          </w:p>
        </w:tc>
        <w:tc>
          <w:tcPr>
            <w:tcW w:w="867" w:type="pct"/>
            <w:gridSpan w:val="3"/>
          </w:tcPr>
          <w:p w:rsidR="002D69E3" w:rsidRPr="00E90463" w:rsidRDefault="002D69E3" w:rsidP="00B676D7">
            <w:pPr>
              <w:rPr>
                <w:rFonts w:ascii="Times New Roman" w:hAnsi="Times New Roman" w:cs="Times New Roman"/>
              </w:rPr>
            </w:pPr>
            <w:r>
              <w:rPr>
                <w:rFonts w:ascii="Times New Roman" w:hAnsi="Times New Roman" w:cs="Times New Roman"/>
              </w:rPr>
              <w:t>P=0.01</w:t>
            </w:r>
          </w:p>
        </w:tc>
        <w:tc>
          <w:tcPr>
            <w:tcW w:w="865" w:type="pct"/>
            <w:gridSpan w:val="3"/>
          </w:tcPr>
          <w:p w:rsidR="002D69E3" w:rsidRPr="00E90463" w:rsidRDefault="002D69E3" w:rsidP="00B676D7">
            <w:pPr>
              <w:rPr>
                <w:rFonts w:ascii="Times New Roman" w:hAnsi="Times New Roman" w:cs="Times New Roman"/>
              </w:rPr>
            </w:pPr>
            <w:r>
              <w:rPr>
                <w:rFonts w:ascii="Times New Roman" w:hAnsi="Times New Roman" w:cs="Times New Roman"/>
              </w:rPr>
              <w:t>P=0.09</w:t>
            </w:r>
          </w:p>
        </w:tc>
        <w:tc>
          <w:tcPr>
            <w:tcW w:w="814" w:type="pct"/>
            <w:gridSpan w:val="3"/>
          </w:tcPr>
          <w:p w:rsidR="002D69E3" w:rsidRPr="0063227E" w:rsidRDefault="002D69E3" w:rsidP="00B676D7">
            <w:pPr>
              <w:rPr>
                <w:rFonts w:ascii="Times New Roman" w:hAnsi="Times New Roman" w:cs="Times New Roman"/>
                <w:highlight w:val="yellow"/>
              </w:rPr>
            </w:pPr>
            <w:r w:rsidRPr="00DB0B00">
              <w:rPr>
                <w:rFonts w:ascii="Times New Roman" w:hAnsi="Times New Roman" w:cs="Times New Roman"/>
              </w:rPr>
              <w:t>P=0.07</w:t>
            </w:r>
          </w:p>
        </w:tc>
        <w:tc>
          <w:tcPr>
            <w:tcW w:w="811" w:type="pct"/>
            <w:gridSpan w:val="3"/>
          </w:tcPr>
          <w:p w:rsidR="002D69E3" w:rsidRPr="00E90463" w:rsidRDefault="002D69E3" w:rsidP="00B676D7">
            <w:pPr>
              <w:rPr>
                <w:rFonts w:ascii="Times New Roman" w:hAnsi="Times New Roman" w:cs="Times New Roman"/>
              </w:rPr>
            </w:pPr>
            <w:r>
              <w:rPr>
                <w:rFonts w:ascii="Times New Roman" w:hAnsi="Times New Roman" w:cs="Times New Roman"/>
              </w:rPr>
              <w:t>P=0.90</w:t>
            </w:r>
          </w:p>
        </w:tc>
      </w:tr>
      <w:tr w:rsidR="002D69E3" w:rsidRPr="00AE1DEC" w:rsidTr="002D69E3">
        <w:trPr>
          <w:gridAfter w:val="1"/>
          <w:wAfter w:w="811" w:type="pct"/>
        </w:trPr>
        <w:tc>
          <w:tcPr>
            <w:tcW w:w="833" w:type="pct"/>
            <w:gridSpan w:val="3"/>
          </w:tcPr>
          <w:p w:rsidR="002D69E3" w:rsidRPr="00E90463" w:rsidRDefault="002D69E3" w:rsidP="00B676D7">
            <w:pPr>
              <w:rPr>
                <w:rFonts w:ascii="Times New Roman" w:hAnsi="Times New Roman" w:cs="Times New Roman"/>
              </w:rPr>
            </w:pPr>
            <w:r w:rsidRPr="00E90463">
              <w:rPr>
                <w:rFonts w:ascii="Times New Roman" w:hAnsi="Times New Roman" w:cs="Times New Roman"/>
              </w:rPr>
              <w:t>Therapist WAI</w:t>
            </w:r>
          </w:p>
          <w:p w:rsidR="002D69E3" w:rsidRPr="00E90463" w:rsidRDefault="002D69E3" w:rsidP="00B676D7">
            <w:pPr>
              <w:rPr>
                <w:rFonts w:ascii="Times New Roman" w:hAnsi="Times New Roman" w:cs="Times New Roman"/>
              </w:rPr>
            </w:pPr>
          </w:p>
        </w:tc>
        <w:tc>
          <w:tcPr>
            <w:tcW w:w="199" w:type="pct"/>
            <w:tcBorders>
              <w:right w:val="single" w:sz="4" w:space="0" w:color="FFFFFF" w:themeColor="background1"/>
            </w:tcBorders>
          </w:tcPr>
          <w:p w:rsidR="002D69E3" w:rsidRPr="00E90463" w:rsidRDefault="002D69E3" w:rsidP="00B676D7">
            <w:pPr>
              <w:rPr>
                <w:rFonts w:ascii="Times New Roman" w:hAnsi="Times New Roman" w:cs="Times New Roman"/>
              </w:rPr>
            </w:pPr>
          </w:p>
        </w:tc>
        <w:tc>
          <w:tcPr>
            <w:tcW w:w="391" w:type="pct"/>
            <w:tcBorders>
              <w:left w:val="single" w:sz="4" w:space="0" w:color="FFFFFF" w:themeColor="background1"/>
            </w:tcBorders>
          </w:tcPr>
          <w:p w:rsidR="002D69E3" w:rsidRPr="00E90463" w:rsidRDefault="002D69E3" w:rsidP="00B676D7">
            <w:pPr>
              <w:rPr>
                <w:rFonts w:ascii="Times New Roman" w:hAnsi="Times New Roman" w:cs="Times New Roman"/>
              </w:rPr>
            </w:pPr>
          </w:p>
        </w:tc>
        <w:tc>
          <w:tcPr>
            <w:tcW w:w="277" w:type="pct"/>
          </w:tcPr>
          <w:p w:rsidR="002D69E3" w:rsidRPr="00E90463" w:rsidRDefault="002D69E3" w:rsidP="00B676D7">
            <w:pPr>
              <w:rPr>
                <w:rFonts w:ascii="Times New Roman" w:hAnsi="Times New Roman" w:cs="Times New Roman"/>
              </w:rPr>
            </w:pPr>
          </w:p>
        </w:tc>
        <w:tc>
          <w:tcPr>
            <w:tcW w:w="196" w:type="pct"/>
            <w:tcBorders>
              <w:right w:val="single" w:sz="4" w:space="0" w:color="FFFFFF" w:themeColor="background1"/>
            </w:tcBorders>
          </w:tcPr>
          <w:p w:rsidR="002D69E3" w:rsidRPr="00E90463" w:rsidRDefault="002D69E3" w:rsidP="00B676D7">
            <w:pPr>
              <w:rPr>
                <w:rFonts w:ascii="Times New Roman" w:hAnsi="Times New Roman" w:cs="Times New Roman"/>
              </w:rPr>
            </w:pPr>
          </w:p>
        </w:tc>
        <w:tc>
          <w:tcPr>
            <w:tcW w:w="434" w:type="pct"/>
            <w:tcBorders>
              <w:left w:val="single" w:sz="4" w:space="0" w:color="FFFFFF" w:themeColor="background1"/>
            </w:tcBorders>
          </w:tcPr>
          <w:p w:rsidR="002D69E3" w:rsidRPr="00E90463" w:rsidRDefault="002D69E3" w:rsidP="00B676D7">
            <w:pPr>
              <w:rPr>
                <w:rFonts w:ascii="Times New Roman" w:hAnsi="Times New Roman" w:cs="Times New Roman"/>
              </w:rPr>
            </w:pPr>
          </w:p>
        </w:tc>
        <w:tc>
          <w:tcPr>
            <w:tcW w:w="235" w:type="pct"/>
          </w:tcPr>
          <w:p w:rsidR="002D69E3" w:rsidRPr="00E90463" w:rsidRDefault="002D69E3" w:rsidP="00B676D7">
            <w:pPr>
              <w:rPr>
                <w:rFonts w:ascii="Times New Roman" w:hAnsi="Times New Roman" w:cs="Times New Roman"/>
              </w:rPr>
            </w:pPr>
          </w:p>
        </w:tc>
        <w:tc>
          <w:tcPr>
            <w:tcW w:w="196" w:type="pct"/>
            <w:tcBorders>
              <w:right w:val="single" w:sz="4" w:space="0" w:color="FFFFFF" w:themeColor="background1"/>
            </w:tcBorders>
          </w:tcPr>
          <w:p w:rsidR="002D69E3" w:rsidRPr="0063227E" w:rsidRDefault="002D69E3" w:rsidP="00B676D7">
            <w:pPr>
              <w:rPr>
                <w:rFonts w:ascii="Times New Roman" w:hAnsi="Times New Roman" w:cs="Times New Roman"/>
                <w:highlight w:val="yellow"/>
              </w:rPr>
            </w:pPr>
          </w:p>
        </w:tc>
        <w:tc>
          <w:tcPr>
            <w:tcW w:w="410" w:type="pct"/>
            <w:tcBorders>
              <w:left w:val="single" w:sz="4" w:space="0" w:color="FFFFFF" w:themeColor="background1"/>
            </w:tcBorders>
          </w:tcPr>
          <w:p w:rsidR="002D69E3" w:rsidRPr="0063227E" w:rsidRDefault="002D69E3" w:rsidP="00B676D7">
            <w:pPr>
              <w:rPr>
                <w:rFonts w:ascii="Times New Roman" w:hAnsi="Times New Roman" w:cs="Times New Roman"/>
                <w:highlight w:val="yellow"/>
              </w:rPr>
            </w:pPr>
          </w:p>
        </w:tc>
        <w:tc>
          <w:tcPr>
            <w:tcW w:w="207" w:type="pct"/>
          </w:tcPr>
          <w:p w:rsidR="002D69E3" w:rsidRPr="0063227E" w:rsidRDefault="002D69E3" w:rsidP="00B676D7">
            <w:pPr>
              <w:rPr>
                <w:rFonts w:ascii="Times New Roman" w:hAnsi="Times New Roman" w:cs="Times New Roman"/>
                <w:highlight w:val="yellow"/>
              </w:rPr>
            </w:pPr>
          </w:p>
        </w:tc>
        <w:tc>
          <w:tcPr>
            <w:tcW w:w="208" w:type="pct"/>
            <w:tcBorders>
              <w:right w:val="single" w:sz="4" w:space="0" w:color="FFFFFF" w:themeColor="background1"/>
            </w:tcBorders>
          </w:tcPr>
          <w:p w:rsidR="002D69E3" w:rsidRPr="00E90463" w:rsidRDefault="002D69E3" w:rsidP="00B676D7">
            <w:pPr>
              <w:rPr>
                <w:rFonts w:ascii="Times New Roman" w:hAnsi="Times New Roman" w:cs="Times New Roman"/>
              </w:rPr>
            </w:pPr>
          </w:p>
        </w:tc>
        <w:tc>
          <w:tcPr>
            <w:tcW w:w="394" w:type="pct"/>
            <w:tcBorders>
              <w:left w:val="single" w:sz="4" w:space="0" w:color="FFFFFF" w:themeColor="background1"/>
            </w:tcBorders>
          </w:tcPr>
          <w:p w:rsidR="002D69E3" w:rsidRPr="00E90463" w:rsidRDefault="002D69E3" w:rsidP="00B676D7">
            <w:pPr>
              <w:rPr>
                <w:rFonts w:ascii="Times New Roman" w:hAnsi="Times New Roman" w:cs="Times New Roman"/>
              </w:rPr>
            </w:pPr>
          </w:p>
        </w:tc>
        <w:tc>
          <w:tcPr>
            <w:tcW w:w="209" w:type="pct"/>
            <w:tcBorders>
              <w:left w:val="single" w:sz="4" w:space="0" w:color="FFFFFF" w:themeColor="background1"/>
            </w:tcBorders>
          </w:tcPr>
          <w:p w:rsidR="002D69E3" w:rsidRPr="00E90463" w:rsidRDefault="002D69E3" w:rsidP="00B676D7">
            <w:pPr>
              <w:rPr>
                <w:rFonts w:ascii="Times New Roman" w:hAnsi="Times New Roman" w:cs="Times New Roman"/>
              </w:rPr>
            </w:pPr>
          </w:p>
        </w:tc>
      </w:tr>
      <w:tr w:rsidR="002D69E3" w:rsidRPr="00AE1DEC" w:rsidTr="002D69E3">
        <w:trPr>
          <w:gridAfter w:val="1"/>
          <w:wAfter w:w="811" w:type="pct"/>
        </w:trPr>
        <w:tc>
          <w:tcPr>
            <w:tcW w:w="312" w:type="pct"/>
            <w:vMerge w:val="restart"/>
          </w:tcPr>
          <w:p w:rsidR="002D69E3" w:rsidRPr="00E90463" w:rsidRDefault="002D69E3" w:rsidP="00B676D7">
            <w:pPr>
              <w:rPr>
                <w:rFonts w:ascii="Times New Roman" w:hAnsi="Times New Roman" w:cs="Times New Roman"/>
                <w:vertAlign w:val="superscript"/>
              </w:rPr>
            </w:pPr>
            <w:r w:rsidRPr="00E90463">
              <w:rPr>
                <w:rFonts w:ascii="Times New Roman" w:hAnsi="Times New Roman" w:cs="Times New Roman"/>
              </w:rPr>
              <w:t>Model 1</w:t>
            </w:r>
            <w:r w:rsidRPr="00E90463">
              <w:rPr>
                <w:rFonts w:ascii="Times New Roman" w:hAnsi="Times New Roman" w:cs="Times New Roman"/>
                <w:vertAlign w:val="superscript"/>
              </w:rPr>
              <w:t>a</w:t>
            </w:r>
          </w:p>
        </w:tc>
        <w:tc>
          <w:tcPr>
            <w:tcW w:w="521" w:type="pct"/>
            <w:gridSpan w:val="2"/>
          </w:tcPr>
          <w:p w:rsidR="002D69E3" w:rsidRPr="00E90463" w:rsidRDefault="002D69E3" w:rsidP="00B676D7">
            <w:pPr>
              <w:rPr>
                <w:rFonts w:ascii="Times New Roman" w:hAnsi="Times New Roman" w:cs="Times New Roman"/>
              </w:rPr>
            </w:pPr>
            <w:r w:rsidRPr="00E90463">
              <w:rPr>
                <w:rFonts w:ascii="Times New Roman" w:hAnsi="Times New Roman" w:cs="Times New Roman"/>
              </w:rPr>
              <w:t>MET</w:t>
            </w:r>
          </w:p>
        </w:tc>
        <w:tc>
          <w:tcPr>
            <w:tcW w:w="199" w:type="pct"/>
            <w:tcBorders>
              <w:righ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1.05</w:t>
            </w:r>
          </w:p>
        </w:tc>
        <w:tc>
          <w:tcPr>
            <w:tcW w:w="391"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(0.99, 1.12)</w:t>
            </w:r>
          </w:p>
        </w:tc>
        <w:tc>
          <w:tcPr>
            <w:tcW w:w="277" w:type="pct"/>
          </w:tcPr>
          <w:p w:rsidR="002D69E3" w:rsidRPr="00E90463" w:rsidRDefault="002D69E3" w:rsidP="00B676D7">
            <w:pPr>
              <w:rPr>
                <w:rFonts w:ascii="Times New Roman" w:hAnsi="Times New Roman" w:cs="Times New Roman"/>
              </w:rPr>
            </w:pPr>
            <w:r>
              <w:rPr>
                <w:rFonts w:ascii="Times New Roman" w:hAnsi="Times New Roman" w:cs="Times New Roman"/>
              </w:rPr>
              <w:t>0.10</w:t>
            </w:r>
          </w:p>
        </w:tc>
        <w:tc>
          <w:tcPr>
            <w:tcW w:w="196" w:type="pct"/>
            <w:tcBorders>
              <w:righ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1.07</w:t>
            </w:r>
          </w:p>
        </w:tc>
        <w:tc>
          <w:tcPr>
            <w:tcW w:w="434"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(0.99, 1.15)</w:t>
            </w:r>
          </w:p>
        </w:tc>
        <w:tc>
          <w:tcPr>
            <w:tcW w:w="235" w:type="pct"/>
          </w:tcPr>
          <w:p w:rsidR="002D69E3" w:rsidRPr="00E90463" w:rsidRDefault="002D69E3" w:rsidP="00B676D7">
            <w:pPr>
              <w:rPr>
                <w:rFonts w:ascii="Times New Roman" w:hAnsi="Times New Roman" w:cs="Times New Roman"/>
              </w:rPr>
            </w:pPr>
            <w:r>
              <w:rPr>
                <w:rFonts w:ascii="Times New Roman" w:hAnsi="Times New Roman" w:cs="Times New Roman"/>
              </w:rPr>
              <w:t>0.08</w:t>
            </w:r>
          </w:p>
        </w:tc>
        <w:tc>
          <w:tcPr>
            <w:tcW w:w="196" w:type="pct"/>
            <w:tcBorders>
              <w:right w:val="single" w:sz="4" w:space="0" w:color="FFFFFF" w:themeColor="background1"/>
            </w:tcBorders>
          </w:tcPr>
          <w:p w:rsidR="002D69E3" w:rsidRPr="0063227E" w:rsidRDefault="002D69E3" w:rsidP="00B676D7">
            <w:pPr>
              <w:rPr>
                <w:rFonts w:ascii="Times New Roman" w:hAnsi="Times New Roman" w:cs="Times New Roman"/>
              </w:rPr>
            </w:pPr>
            <w:r w:rsidRPr="0063227E">
              <w:rPr>
                <w:rFonts w:ascii="Times New Roman" w:hAnsi="Times New Roman" w:cs="Times New Roman"/>
              </w:rPr>
              <w:t>-0.13</w:t>
            </w:r>
          </w:p>
        </w:tc>
        <w:tc>
          <w:tcPr>
            <w:tcW w:w="410" w:type="pct"/>
            <w:tcBorders>
              <w:left w:val="single" w:sz="4" w:space="0" w:color="FFFFFF" w:themeColor="background1"/>
            </w:tcBorders>
          </w:tcPr>
          <w:p w:rsidR="002D69E3" w:rsidRPr="0063227E" w:rsidRDefault="002D69E3" w:rsidP="00B676D7">
            <w:pPr>
              <w:rPr>
                <w:rFonts w:ascii="Times New Roman" w:hAnsi="Times New Roman" w:cs="Times New Roman"/>
              </w:rPr>
            </w:pPr>
            <w:r w:rsidRPr="0063227E">
              <w:rPr>
                <w:rFonts w:ascii="Times New Roman" w:hAnsi="Times New Roman" w:cs="Times New Roman"/>
              </w:rPr>
              <w:t>(-0.49, 0.22)</w:t>
            </w:r>
          </w:p>
        </w:tc>
        <w:tc>
          <w:tcPr>
            <w:tcW w:w="207" w:type="pct"/>
          </w:tcPr>
          <w:p w:rsidR="002D69E3" w:rsidRPr="0063227E" w:rsidRDefault="002D69E3" w:rsidP="00B676D7">
            <w:pPr>
              <w:rPr>
                <w:rFonts w:ascii="Times New Roman" w:hAnsi="Times New Roman" w:cs="Times New Roman"/>
              </w:rPr>
            </w:pPr>
            <w:r w:rsidRPr="0063227E">
              <w:rPr>
                <w:rFonts w:ascii="Times New Roman" w:hAnsi="Times New Roman" w:cs="Times New Roman"/>
              </w:rPr>
              <w:t>0.46</w:t>
            </w:r>
          </w:p>
        </w:tc>
        <w:tc>
          <w:tcPr>
            <w:tcW w:w="208" w:type="pct"/>
            <w:tcBorders>
              <w:righ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1.22</w:t>
            </w:r>
          </w:p>
        </w:tc>
        <w:tc>
          <w:tcPr>
            <w:tcW w:w="394"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(0.16, 2.27)</w:t>
            </w:r>
          </w:p>
        </w:tc>
        <w:tc>
          <w:tcPr>
            <w:tcW w:w="209"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0.03</w:t>
            </w:r>
          </w:p>
        </w:tc>
      </w:tr>
      <w:tr w:rsidR="002D69E3" w:rsidRPr="00AE1DEC" w:rsidTr="002D69E3">
        <w:trPr>
          <w:gridAfter w:val="1"/>
          <w:wAfter w:w="811" w:type="pct"/>
        </w:trPr>
        <w:tc>
          <w:tcPr>
            <w:tcW w:w="312" w:type="pct"/>
            <w:vMerge/>
          </w:tcPr>
          <w:p w:rsidR="002D69E3" w:rsidRPr="00E90463" w:rsidRDefault="002D69E3" w:rsidP="00B676D7">
            <w:pPr>
              <w:rPr>
                <w:rFonts w:ascii="Times New Roman" w:hAnsi="Times New Roman" w:cs="Times New Roman"/>
              </w:rPr>
            </w:pPr>
          </w:p>
        </w:tc>
        <w:tc>
          <w:tcPr>
            <w:tcW w:w="521" w:type="pct"/>
            <w:gridSpan w:val="2"/>
          </w:tcPr>
          <w:p w:rsidR="002D69E3" w:rsidRPr="00E90463" w:rsidRDefault="002D69E3" w:rsidP="00B676D7">
            <w:pPr>
              <w:rPr>
                <w:rFonts w:ascii="Times New Roman" w:hAnsi="Times New Roman" w:cs="Times New Roman"/>
              </w:rPr>
            </w:pPr>
            <w:r w:rsidRPr="00E90463">
              <w:rPr>
                <w:rFonts w:ascii="Times New Roman" w:hAnsi="Times New Roman" w:cs="Times New Roman"/>
              </w:rPr>
              <w:t>SBNT</w:t>
            </w:r>
          </w:p>
        </w:tc>
        <w:tc>
          <w:tcPr>
            <w:tcW w:w="199" w:type="pct"/>
            <w:tcBorders>
              <w:right w:val="single" w:sz="4" w:space="0" w:color="FFFFFF" w:themeColor="background1"/>
            </w:tcBorders>
          </w:tcPr>
          <w:p w:rsidR="002D69E3" w:rsidRPr="00B9024F" w:rsidRDefault="002D69E3" w:rsidP="00B676D7">
            <w:pPr>
              <w:rPr>
                <w:rFonts w:ascii="Times New Roman" w:hAnsi="Times New Roman" w:cs="Times New Roman"/>
                <w:vertAlign w:val="superscript"/>
              </w:rPr>
            </w:pPr>
            <w:r>
              <w:rPr>
                <w:rFonts w:ascii="Times New Roman" w:hAnsi="Times New Roman" w:cs="Times New Roman"/>
              </w:rPr>
              <w:t>0.96</w:t>
            </w:r>
            <w:r>
              <w:rPr>
                <w:rFonts w:ascii="Times New Roman" w:hAnsi="Times New Roman" w:cs="Times New Roman"/>
                <w:vertAlign w:val="superscript"/>
              </w:rPr>
              <w:t>c</w:t>
            </w:r>
          </w:p>
        </w:tc>
        <w:tc>
          <w:tcPr>
            <w:tcW w:w="391"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(0.83, 1.11)</w:t>
            </w:r>
          </w:p>
        </w:tc>
        <w:tc>
          <w:tcPr>
            <w:tcW w:w="277" w:type="pct"/>
          </w:tcPr>
          <w:p w:rsidR="002D69E3" w:rsidRPr="00E90463" w:rsidRDefault="002D69E3" w:rsidP="00B676D7">
            <w:pPr>
              <w:rPr>
                <w:rFonts w:ascii="Times New Roman" w:hAnsi="Times New Roman" w:cs="Times New Roman"/>
              </w:rPr>
            </w:pPr>
            <w:r>
              <w:rPr>
                <w:rFonts w:ascii="Times New Roman" w:hAnsi="Times New Roman" w:cs="Times New Roman"/>
              </w:rPr>
              <w:t>0.57</w:t>
            </w:r>
          </w:p>
        </w:tc>
        <w:tc>
          <w:tcPr>
            <w:tcW w:w="196" w:type="pct"/>
            <w:tcBorders>
              <w:righ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1.00</w:t>
            </w:r>
          </w:p>
        </w:tc>
        <w:tc>
          <w:tcPr>
            <w:tcW w:w="434"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(0.91, 1.11)</w:t>
            </w:r>
          </w:p>
        </w:tc>
        <w:tc>
          <w:tcPr>
            <w:tcW w:w="235" w:type="pct"/>
          </w:tcPr>
          <w:p w:rsidR="002D69E3" w:rsidRPr="00E90463" w:rsidRDefault="002D69E3" w:rsidP="00B676D7">
            <w:pPr>
              <w:rPr>
                <w:rFonts w:ascii="Times New Roman" w:hAnsi="Times New Roman" w:cs="Times New Roman"/>
              </w:rPr>
            </w:pPr>
            <w:r>
              <w:rPr>
                <w:rFonts w:ascii="Times New Roman" w:hAnsi="Times New Roman" w:cs="Times New Roman"/>
              </w:rPr>
              <w:t>0.97</w:t>
            </w:r>
          </w:p>
        </w:tc>
        <w:tc>
          <w:tcPr>
            <w:tcW w:w="196" w:type="pct"/>
            <w:tcBorders>
              <w:right w:val="single" w:sz="4" w:space="0" w:color="FFFFFF" w:themeColor="background1"/>
            </w:tcBorders>
          </w:tcPr>
          <w:p w:rsidR="002D69E3" w:rsidRPr="0063227E" w:rsidRDefault="002D69E3" w:rsidP="00B676D7">
            <w:pPr>
              <w:rPr>
                <w:rFonts w:ascii="Times New Roman" w:hAnsi="Times New Roman" w:cs="Times New Roman"/>
              </w:rPr>
            </w:pPr>
            <w:r w:rsidRPr="0063227E">
              <w:rPr>
                <w:rFonts w:ascii="Times New Roman" w:hAnsi="Times New Roman" w:cs="Times New Roman"/>
              </w:rPr>
              <w:t>-0.16</w:t>
            </w:r>
          </w:p>
        </w:tc>
        <w:tc>
          <w:tcPr>
            <w:tcW w:w="410" w:type="pct"/>
            <w:tcBorders>
              <w:left w:val="single" w:sz="4" w:space="0" w:color="FFFFFF" w:themeColor="background1"/>
            </w:tcBorders>
          </w:tcPr>
          <w:p w:rsidR="002D69E3" w:rsidRPr="0063227E" w:rsidRDefault="002D69E3" w:rsidP="00B676D7">
            <w:pPr>
              <w:rPr>
                <w:rFonts w:ascii="Times New Roman" w:hAnsi="Times New Roman" w:cs="Times New Roman"/>
              </w:rPr>
            </w:pPr>
            <w:r w:rsidRPr="0063227E">
              <w:rPr>
                <w:rFonts w:ascii="Times New Roman" w:hAnsi="Times New Roman" w:cs="Times New Roman"/>
              </w:rPr>
              <w:t>(-0.60, 0.28)</w:t>
            </w:r>
          </w:p>
        </w:tc>
        <w:tc>
          <w:tcPr>
            <w:tcW w:w="207" w:type="pct"/>
          </w:tcPr>
          <w:p w:rsidR="002D69E3" w:rsidRPr="0063227E" w:rsidRDefault="002D69E3" w:rsidP="00B676D7">
            <w:pPr>
              <w:rPr>
                <w:rFonts w:ascii="Times New Roman" w:hAnsi="Times New Roman" w:cs="Times New Roman"/>
              </w:rPr>
            </w:pPr>
            <w:r w:rsidRPr="0063227E">
              <w:rPr>
                <w:rFonts w:ascii="Times New Roman" w:hAnsi="Times New Roman" w:cs="Times New Roman"/>
              </w:rPr>
              <w:t>0.47</w:t>
            </w:r>
          </w:p>
        </w:tc>
        <w:tc>
          <w:tcPr>
            <w:tcW w:w="208" w:type="pct"/>
            <w:tcBorders>
              <w:righ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-0.42</w:t>
            </w:r>
          </w:p>
        </w:tc>
        <w:tc>
          <w:tcPr>
            <w:tcW w:w="394"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(-2.10, 1.26)</w:t>
            </w:r>
          </w:p>
        </w:tc>
        <w:tc>
          <w:tcPr>
            <w:tcW w:w="209"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0.61</w:t>
            </w:r>
          </w:p>
        </w:tc>
      </w:tr>
      <w:tr w:rsidR="002D69E3" w:rsidRPr="00AE1DEC" w:rsidTr="002D69E3">
        <w:tc>
          <w:tcPr>
            <w:tcW w:w="312" w:type="pct"/>
            <w:vMerge/>
          </w:tcPr>
          <w:p w:rsidR="002D69E3" w:rsidRPr="00E90463" w:rsidRDefault="002D69E3" w:rsidP="00B676D7">
            <w:pPr>
              <w:rPr>
                <w:rFonts w:ascii="Times New Roman" w:hAnsi="Times New Roman" w:cs="Times New Roman"/>
              </w:rPr>
            </w:pPr>
          </w:p>
        </w:tc>
        <w:tc>
          <w:tcPr>
            <w:tcW w:w="521" w:type="pct"/>
            <w:gridSpan w:val="2"/>
          </w:tcPr>
          <w:p w:rsidR="002D69E3" w:rsidRPr="00E90463" w:rsidRDefault="002D69E3" w:rsidP="00B676D7">
            <w:pPr>
              <w:rPr>
                <w:rFonts w:ascii="Times New Roman" w:hAnsi="Times New Roman" w:cs="Times New Roman"/>
              </w:rPr>
            </w:pPr>
            <w:r>
              <w:rPr>
                <w:rFonts w:ascii="Times New Roman" w:hAnsi="Times New Roman" w:cs="Times New Roman"/>
              </w:rPr>
              <w:t>Test for interaction</w:t>
            </w:r>
          </w:p>
        </w:tc>
        <w:tc>
          <w:tcPr>
            <w:tcW w:w="867" w:type="pct"/>
            <w:gridSpan w:val="3"/>
          </w:tcPr>
          <w:p w:rsidR="002D69E3" w:rsidRPr="00E90463" w:rsidRDefault="002D69E3" w:rsidP="00B676D7">
            <w:pPr>
              <w:rPr>
                <w:rFonts w:ascii="Times New Roman" w:hAnsi="Times New Roman" w:cs="Times New Roman"/>
              </w:rPr>
            </w:pPr>
            <w:r>
              <w:rPr>
                <w:rFonts w:ascii="Times New Roman" w:hAnsi="Times New Roman" w:cs="Times New Roman"/>
              </w:rPr>
              <w:t>P=0.08</w:t>
            </w:r>
          </w:p>
        </w:tc>
        <w:tc>
          <w:tcPr>
            <w:tcW w:w="865" w:type="pct"/>
            <w:gridSpan w:val="3"/>
          </w:tcPr>
          <w:p w:rsidR="002D69E3" w:rsidRPr="00E90463" w:rsidRDefault="002D69E3" w:rsidP="00B676D7">
            <w:pPr>
              <w:rPr>
                <w:rFonts w:ascii="Times New Roman" w:hAnsi="Times New Roman" w:cs="Times New Roman"/>
              </w:rPr>
            </w:pPr>
            <w:r>
              <w:rPr>
                <w:rFonts w:ascii="Times New Roman" w:hAnsi="Times New Roman" w:cs="Times New Roman"/>
              </w:rPr>
              <w:t>P=0.57</w:t>
            </w:r>
          </w:p>
        </w:tc>
        <w:tc>
          <w:tcPr>
            <w:tcW w:w="814" w:type="pct"/>
            <w:gridSpan w:val="3"/>
          </w:tcPr>
          <w:p w:rsidR="002D69E3" w:rsidRPr="0063227E" w:rsidRDefault="002D69E3" w:rsidP="00B676D7">
            <w:pPr>
              <w:rPr>
                <w:rFonts w:ascii="Times New Roman" w:hAnsi="Times New Roman" w:cs="Times New Roman"/>
                <w:highlight w:val="yellow"/>
              </w:rPr>
            </w:pPr>
            <w:r w:rsidRPr="00DB0B00">
              <w:rPr>
                <w:rFonts w:ascii="Times New Roman" w:hAnsi="Times New Roman" w:cs="Times New Roman"/>
              </w:rPr>
              <w:t>P=0.84</w:t>
            </w:r>
          </w:p>
        </w:tc>
        <w:tc>
          <w:tcPr>
            <w:tcW w:w="602" w:type="pct"/>
            <w:gridSpan w:val="2"/>
          </w:tcPr>
          <w:p w:rsidR="002D69E3" w:rsidRPr="00E90463" w:rsidRDefault="002D69E3" w:rsidP="00B676D7">
            <w:pPr>
              <w:rPr>
                <w:rFonts w:ascii="Times New Roman" w:hAnsi="Times New Roman" w:cs="Times New Roman"/>
              </w:rPr>
            </w:pPr>
            <w:r>
              <w:rPr>
                <w:rFonts w:ascii="Times New Roman" w:hAnsi="Times New Roman" w:cs="Times New Roman"/>
              </w:rPr>
              <w:t>P=0.07</w:t>
            </w:r>
          </w:p>
        </w:tc>
        <w:tc>
          <w:tcPr>
            <w:tcW w:w="209" w:type="pct"/>
          </w:tcPr>
          <w:p w:rsidR="002D69E3" w:rsidRPr="00E90463" w:rsidRDefault="002D69E3" w:rsidP="002D69E3">
            <w:pPr>
              <w:rPr>
                <w:rFonts w:ascii="Times New Roman" w:hAnsi="Times New Roman" w:cs="Times New Roman"/>
              </w:rPr>
            </w:pPr>
          </w:p>
        </w:tc>
        <w:tc>
          <w:tcPr>
            <w:tcW w:w="811" w:type="pct"/>
          </w:tcPr>
          <w:p w:rsidR="002D69E3" w:rsidRPr="00E90463" w:rsidRDefault="002D69E3" w:rsidP="00B676D7">
            <w:pPr>
              <w:rPr>
                <w:rFonts w:ascii="Times New Roman" w:hAnsi="Times New Roman" w:cs="Times New Roman"/>
              </w:rPr>
            </w:pPr>
          </w:p>
        </w:tc>
      </w:tr>
      <w:tr w:rsidR="002D69E3" w:rsidRPr="00AE1DEC" w:rsidTr="002D69E3">
        <w:trPr>
          <w:gridAfter w:val="1"/>
          <w:wAfter w:w="811" w:type="pct"/>
        </w:trPr>
        <w:tc>
          <w:tcPr>
            <w:tcW w:w="312" w:type="pct"/>
            <w:vMerge w:val="restart"/>
          </w:tcPr>
          <w:p w:rsidR="002D69E3" w:rsidRPr="00E90463" w:rsidRDefault="002D69E3" w:rsidP="00B676D7">
            <w:pPr>
              <w:rPr>
                <w:rFonts w:ascii="Times New Roman" w:hAnsi="Times New Roman" w:cs="Times New Roman"/>
                <w:vertAlign w:val="superscript"/>
              </w:rPr>
            </w:pPr>
            <w:r w:rsidRPr="00E90463">
              <w:rPr>
                <w:rFonts w:ascii="Times New Roman" w:hAnsi="Times New Roman" w:cs="Times New Roman"/>
              </w:rPr>
              <w:t>Model 2</w:t>
            </w:r>
            <w:r w:rsidRPr="00E90463">
              <w:rPr>
                <w:rFonts w:ascii="Times New Roman" w:hAnsi="Times New Roman" w:cs="Times New Roman"/>
                <w:vertAlign w:val="superscript"/>
              </w:rPr>
              <w:t>b</w:t>
            </w:r>
          </w:p>
        </w:tc>
        <w:tc>
          <w:tcPr>
            <w:tcW w:w="521" w:type="pct"/>
            <w:gridSpan w:val="2"/>
          </w:tcPr>
          <w:p w:rsidR="002D69E3" w:rsidRPr="00E90463" w:rsidRDefault="002D69E3" w:rsidP="00B676D7">
            <w:pPr>
              <w:rPr>
                <w:rFonts w:ascii="Times New Roman" w:hAnsi="Times New Roman" w:cs="Times New Roman"/>
              </w:rPr>
            </w:pPr>
            <w:r w:rsidRPr="00E90463">
              <w:rPr>
                <w:rFonts w:ascii="Times New Roman" w:hAnsi="Times New Roman" w:cs="Times New Roman"/>
              </w:rPr>
              <w:t>MET</w:t>
            </w:r>
          </w:p>
        </w:tc>
        <w:tc>
          <w:tcPr>
            <w:tcW w:w="199" w:type="pct"/>
            <w:tcBorders>
              <w:righ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1.05</w:t>
            </w:r>
          </w:p>
        </w:tc>
        <w:tc>
          <w:tcPr>
            <w:tcW w:w="391"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(0.98, 1.12)</w:t>
            </w:r>
          </w:p>
        </w:tc>
        <w:tc>
          <w:tcPr>
            <w:tcW w:w="277" w:type="pct"/>
          </w:tcPr>
          <w:p w:rsidR="002D69E3" w:rsidRPr="00E90463" w:rsidRDefault="002D69E3" w:rsidP="00B676D7">
            <w:pPr>
              <w:rPr>
                <w:rFonts w:ascii="Times New Roman" w:hAnsi="Times New Roman" w:cs="Times New Roman"/>
              </w:rPr>
            </w:pPr>
            <w:r>
              <w:rPr>
                <w:rFonts w:ascii="Times New Roman" w:hAnsi="Times New Roman" w:cs="Times New Roman"/>
              </w:rPr>
              <w:t>0.19</w:t>
            </w:r>
          </w:p>
        </w:tc>
        <w:tc>
          <w:tcPr>
            <w:tcW w:w="196" w:type="pct"/>
            <w:tcBorders>
              <w:righ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1.08</w:t>
            </w:r>
          </w:p>
        </w:tc>
        <w:tc>
          <w:tcPr>
            <w:tcW w:w="434"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(1.00, 1.17)</w:t>
            </w:r>
          </w:p>
        </w:tc>
        <w:tc>
          <w:tcPr>
            <w:tcW w:w="235" w:type="pct"/>
          </w:tcPr>
          <w:p w:rsidR="002D69E3" w:rsidRPr="00E90463" w:rsidRDefault="002D69E3" w:rsidP="00B676D7">
            <w:pPr>
              <w:rPr>
                <w:rFonts w:ascii="Times New Roman" w:hAnsi="Times New Roman" w:cs="Times New Roman"/>
              </w:rPr>
            </w:pPr>
            <w:r>
              <w:rPr>
                <w:rFonts w:ascii="Times New Roman" w:hAnsi="Times New Roman" w:cs="Times New Roman"/>
              </w:rPr>
              <w:t>0.05</w:t>
            </w:r>
          </w:p>
        </w:tc>
        <w:tc>
          <w:tcPr>
            <w:tcW w:w="196" w:type="pct"/>
            <w:tcBorders>
              <w:righ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-0.15</w:t>
            </w:r>
          </w:p>
        </w:tc>
        <w:tc>
          <w:tcPr>
            <w:tcW w:w="410"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(-0.46, 0.15)</w:t>
            </w:r>
          </w:p>
        </w:tc>
        <w:tc>
          <w:tcPr>
            <w:tcW w:w="207" w:type="pct"/>
          </w:tcPr>
          <w:p w:rsidR="002D69E3" w:rsidRPr="00E90463" w:rsidRDefault="002D69E3" w:rsidP="00B676D7">
            <w:pPr>
              <w:rPr>
                <w:rFonts w:ascii="Times New Roman" w:hAnsi="Times New Roman" w:cs="Times New Roman"/>
              </w:rPr>
            </w:pPr>
            <w:r>
              <w:rPr>
                <w:rFonts w:ascii="Times New Roman" w:hAnsi="Times New Roman" w:cs="Times New Roman"/>
              </w:rPr>
              <w:t>0.22</w:t>
            </w:r>
          </w:p>
        </w:tc>
        <w:tc>
          <w:tcPr>
            <w:tcW w:w="208" w:type="pct"/>
            <w:tcBorders>
              <w:righ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1.27</w:t>
            </w:r>
          </w:p>
        </w:tc>
        <w:tc>
          <w:tcPr>
            <w:tcW w:w="394"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(0.24, 2.30)</w:t>
            </w:r>
          </w:p>
        </w:tc>
        <w:tc>
          <w:tcPr>
            <w:tcW w:w="209"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0.02</w:t>
            </w:r>
          </w:p>
        </w:tc>
      </w:tr>
      <w:tr w:rsidR="002D69E3" w:rsidRPr="00AE1DEC" w:rsidTr="002D69E3">
        <w:trPr>
          <w:gridAfter w:val="1"/>
          <w:wAfter w:w="811" w:type="pct"/>
        </w:trPr>
        <w:tc>
          <w:tcPr>
            <w:tcW w:w="312" w:type="pct"/>
            <w:vMerge/>
          </w:tcPr>
          <w:p w:rsidR="002D69E3" w:rsidRPr="00E90463" w:rsidRDefault="002D69E3" w:rsidP="00B676D7">
            <w:pPr>
              <w:rPr>
                <w:rFonts w:ascii="Times New Roman" w:hAnsi="Times New Roman" w:cs="Times New Roman"/>
              </w:rPr>
            </w:pPr>
          </w:p>
        </w:tc>
        <w:tc>
          <w:tcPr>
            <w:tcW w:w="521" w:type="pct"/>
            <w:gridSpan w:val="2"/>
          </w:tcPr>
          <w:p w:rsidR="002D69E3" w:rsidRPr="00E90463" w:rsidRDefault="002D69E3" w:rsidP="00B676D7">
            <w:pPr>
              <w:rPr>
                <w:rFonts w:ascii="Times New Roman" w:hAnsi="Times New Roman" w:cs="Times New Roman"/>
              </w:rPr>
            </w:pPr>
            <w:r w:rsidRPr="00E90463">
              <w:rPr>
                <w:rFonts w:ascii="Times New Roman" w:hAnsi="Times New Roman" w:cs="Times New Roman"/>
              </w:rPr>
              <w:t>SBNT</w:t>
            </w:r>
          </w:p>
        </w:tc>
        <w:tc>
          <w:tcPr>
            <w:tcW w:w="199" w:type="pct"/>
            <w:tcBorders>
              <w:right w:val="single" w:sz="4" w:space="0" w:color="FFFFFF" w:themeColor="background1"/>
            </w:tcBorders>
          </w:tcPr>
          <w:p w:rsidR="002D69E3" w:rsidRPr="00DF580D" w:rsidRDefault="002D69E3" w:rsidP="00B676D7">
            <w:pPr>
              <w:rPr>
                <w:rFonts w:ascii="Times New Roman" w:hAnsi="Times New Roman" w:cs="Times New Roman"/>
                <w:vertAlign w:val="superscript"/>
              </w:rPr>
            </w:pPr>
            <w:r>
              <w:rPr>
                <w:rFonts w:ascii="Times New Roman" w:hAnsi="Times New Roman" w:cs="Times New Roman"/>
              </w:rPr>
              <w:t>0.94</w:t>
            </w:r>
            <w:r>
              <w:rPr>
                <w:rFonts w:ascii="Times New Roman" w:hAnsi="Times New Roman" w:cs="Times New Roman"/>
                <w:vertAlign w:val="superscript"/>
              </w:rPr>
              <w:t>c</w:t>
            </w:r>
          </w:p>
        </w:tc>
        <w:tc>
          <w:tcPr>
            <w:tcW w:w="391"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(0.76, 1.15)</w:t>
            </w:r>
          </w:p>
        </w:tc>
        <w:tc>
          <w:tcPr>
            <w:tcW w:w="277" w:type="pct"/>
          </w:tcPr>
          <w:p w:rsidR="002D69E3" w:rsidRPr="00E90463" w:rsidRDefault="002D69E3" w:rsidP="00B676D7">
            <w:pPr>
              <w:rPr>
                <w:rFonts w:ascii="Times New Roman" w:hAnsi="Times New Roman" w:cs="Times New Roman"/>
              </w:rPr>
            </w:pPr>
            <w:r>
              <w:rPr>
                <w:rFonts w:ascii="Times New Roman" w:hAnsi="Times New Roman" w:cs="Times New Roman"/>
              </w:rPr>
              <w:t>0.52</w:t>
            </w:r>
          </w:p>
        </w:tc>
        <w:tc>
          <w:tcPr>
            <w:tcW w:w="196" w:type="pct"/>
            <w:tcBorders>
              <w:righ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1.02</w:t>
            </w:r>
          </w:p>
        </w:tc>
        <w:tc>
          <w:tcPr>
            <w:tcW w:w="434"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(0.91, 1.15)</w:t>
            </w:r>
          </w:p>
        </w:tc>
        <w:tc>
          <w:tcPr>
            <w:tcW w:w="235" w:type="pct"/>
          </w:tcPr>
          <w:p w:rsidR="002D69E3" w:rsidRPr="00E90463" w:rsidRDefault="002D69E3" w:rsidP="00B676D7">
            <w:pPr>
              <w:rPr>
                <w:rFonts w:ascii="Times New Roman" w:hAnsi="Times New Roman" w:cs="Times New Roman"/>
              </w:rPr>
            </w:pPr>
            <w:r>
              <w:rPr>
                <w:rFonts w:ascii="Times New Roman" w:hAnsi="Times New Roman" w:cs="Times New Roman"/>
              </w:rPr>
              <w:t>0.70</w:t>
            </w:r>
          </w:p>
        </w:tc>
        <w:tc>
          <w:tcPr>
            <w:tcW w:w="196" w:type="pct"/>
            <w:tcBorders>
              <w:righ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-0.14</w:t>
            </w:r>
          </w:p>
        </w:tc>
        <w:tc>
          <w:tcPr>
            <w:tcW w:w="410"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(-0.54, 0.26)</w:t>
            </w:r>
          </w:p>
        </w:tc>
        <w:tc>
          <w:tcPr>
            <w:tcW w:w="207" w:type="pct"/>
          </w:tcPr>
          <w:p w:rsidR="002D69E3" w:rsidRPr="00E90463" w:rsidRDefault="002D69E3" w:rsidP="00B676D7">
            <w:pPr>
              <w:rPr>
                <w:rFonts w:ascii="Times New Roman" w:hAnsi="Times New Roman" w:cs="Times New Roman"/>
              </w:rPr>
            </w:pPr>
            <w:r>
              <w:rPr>
                <w:rFonts w:ascii="Times New Roman" w:hAnsi="Times New Roman" w:cs="Times New Roman"/>
              </w:rPr>
              <w:t>0.47</w:t>
            </w:r>
          </w:p>
        </w:tc>
        <w:tc>
          <w:tcPr>
            <w:tcW w:w="208" w:type="pct"/>
            <w:tcBorders>
              <w:righ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-0.21</w:t>
            </w:r>
          </w:p>
        </w:tc>
        <w:tc>
          <w:tcPr>
            <w:tcW w:w="394"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(-1.99, 1.57)</w:t>
            </w:r>
          </w:p>
        </w:tc>
        <w:tc>
          <w:tcPr>
            <w:tcW w:w="209" w:type="pct"/>
            <w:tcBorders>
              <w:left w:val="single" w:sz="4" w:space="0" w:color="FFFFFF" w:themeColor="background1"/>
            </w:tcBorders>
          </w:tcPr>
          <w:p w:rsidR="002D69E3" w:rsidRPr="00E90463" w:rsidRDefault="002D69E3" w:rsidP="00B676D7">
            <w:pPr>
              <w:rPr>
                <w:rFonts w:ascii="Times New Roman" w:hAnsi="Times New Roman" w:cs="Times New Roman"/>
              </w:rPr>
            </w:pPr>
            <w:r>
              <w:rPr>
                <w:rFonts w:ascii="Times New Roman" w:hAnsi="Times New Roman" w:cs="Times New Roman"/>
              </w:rPr>
              <w:t>0.81</w:t>
            </w:r>
          </w:p>
        </w:tc>
      </w:tr>
      <w:tr w:rsidR="002D69E3" w:rsidRPr="00AE1DEC" w:rsidTr="002D69E3">
        <w:trPr>
          <w:gridAfter w:val="1"/>
          <w:wAfter w:w="811" w:type="pct"/>
        </w:trPr>
        <w:tc>
          <w:tcPr>
            <w:tcW w:w="312" w:type="pct"/>
            <w:vMerge/>
          </w:tcPr>
          <w:p w:rsidR="002D69E3" w:rsidRPr="00E90463" w:rsidRDefault="002D69E3" w:rsidP="00B676D7">
            <w:pPr>
              <w:rPr>
                <w:rFonts w:ascii="Times New Roman" w:hAnsi="Times New Roman" w:cs="Times New Roman"/>
              </w:rPr>
            </w:pPr>
          </w:p>
        </w:tc>
        <w:tc>
          <w:tcPr>
            <w:tcW w:w="521" w:type="pct"/>
            <w:gridSpan w:val="2"/>
          </w:tcPr>
          <w:p w:rsidR="002D69E3" w:rsidRPr="00E90463" w:rsidRDefault="002D69E3" w:rsidP="00B676D7">
            <w:pPr>
              <w:rPr>
                <w:rFonts w:ascii="Times New Roman" w:hAnsi="Times New Roman" w:cs="Times New Roman"/>
              </w:rPr>
            </w:pPr>
            <w:r>
              <w:rPr>
                <w:rFonts w:ascii="Times New Roman" w:hAnsi="Times New Roman" w:cs="Times New Roman"/>
              </w:rPr>
              <w:t>Test for interaction</w:t>
            </w:r>
          </w:p>
        </w:tc>
        <w:tc>
          <w:tcPr>
            <w:tcW w:w="867" w:type="pct"/>
            <w:gridSpan w:val="3"/>
          </w:tcPr>
          <w:p w:rsidR="002D69E3" w:rsidRPr="00E90463" w:rsidRDefault="002D69E3" w:rsidP="00B676D7">
            <w:pPr>
              <w:rPr>
                <w:rFonts w:ascii="Times New Roman" w:hAnsi="Times New Roman" w:cs="Times New Roman"/>
              </w:rPr>
            </w:pPr>
            <w:r>
              <w:rPr>
                <w:rFonts w:ascii="Times New Roman" w:hAnsi="Times New Roman" w:cs="Times New Roman"/>
              </w:rPr>
              <w:t>P=0.12</w:t>
            </w:r>
          </w:p>
        </w:tc>
        <w:tc>
          <w:tcPr>
            <w:tcW w:w="865" w:type="pct"/>
            <w:gridSpan w:val="3"/>
          </w:tcPr>
          <w:p w:rsidR="002D69E3" w:rsidRPr="00E90463" w:rsidRDefault="002D69E3" w:rsidP="00B676D7">
            <w:pPr>
              <w:rPr>
                <w:rFonts w:ascii="Times New Roman" w:hAnsi="Times New Roman" w:cs="Times New Roman"/>
              </w:rPr>
            </w:pPr>
            <w:r>
              <w:rPr>
                <w:rFonts w:ascii="Times New Roman" w:hAnsi="Times New Roman" w:cs="Times New Roman"/>
              </w:rPr>
              <w:t>P=0.64</w:t>
            </w:r>
          </w:p>
        </w:tc>
        <w:tc>
          <w:tcPr>
            <w:tcW w:w="814" w:type="pct"/>
            <w:gridSpan w:val="3"/>
          </w:tcPr>
          <w:p w:rsidR="002D69E3" w:rsidRPr="00E90463" w:rsidRDefault="002D69E3" w:rsidP="00B676D7">
            <w:pPr>
              <w:rPr>
                <w:rFonts w:ascii="Times New Roman" w:hAnsi="Times New Roman" w:cs="Times New Roman"/>
              </w:rPr>
            </w:pPr>
            <w:r w:rsidRPr="00DB0B00">
              <w:rPr>
                <w:rFonts w:ascii="Times New Roman" w:hAnsi="Times New Roman" w:cs="Times New Roman"/>
              </w:rPr>
              <w:t>P=0.76</w:t>
            </w:r>
          </w:p>
        </w:tc>
        <w:tc>
          <w:tcPr>
            <w:tcW w:w="811" w:type="pct"/>
            <w:gridSpan w:val="3"/>
          </w:tcPr>
          <w:p w:rsidR="002D69E3" w:rsidRPr="00E90463" w:rsidRDefault="002D69E3" w:rsidP="00B676D7">
            <w:pPr>
              <w:rPr>
                <w:rFonts w:ascii="Times New Roman" w:hAnsi="Times New Roman" w:cs="Times New Roman"/>
              </w:rPr>
            </w:pPr>
            <w:r>
              <w:rPr>
                <w:rFonts w:ascii="Times New Roman" w:hAnsi="Times New Roman" w:cs="Times New Roman"/>
              </w:rPr>
              <w:t>P=0.11</w:t>
            </w:r>
          </w:p>
        </w:tc>
      </w:tr>
    </w:tbl>
    <w:p w:rsidR="00B676D7" w:rsidRPr="00AE1DEC" w:rsidRDefault="00B676D7" w:rsidP="00B676D7">
      <w:pPr>
        <w:spacing w:line="480" w:lineRule="auto"/>
        <w:rPr>
          <w:rFonts w:ascii="Times New Roman" w:hAnsi="Times New Roman" w:cs="Times New Roman"/>
          <w:sz w:val="24"/>
          <w:szCs w:val="24"/>
        </w:rPr>
      </w:pPr>
      <w:proofErr w:type="gramStart"/>
      <w:r w:rsidRPr="00AE1DEC">
        <w:rPr>
          <w:rFonts w:ascii="Times New Roman" w:hAnsi="Times New Roman" w:cs="Times New Roman"/>
          <w:sz w:val="24"/>
          <w:szCs w:val="24"/>
          <w:vertAlign w:val="superscript"/>
        </w:rPr>
        <w:t>a</w:t>
      </w:r>
      <w:proofErr w:type="gramEnd"/>
      <w:r w:rsidRPr="00AE1DEC">
        <w:rPr>
          <w:rFonts w:ascii="Times New Roman" w:hAnsi="Times New Roman" w:cs="Times New Roman"/>
          <w:sz w:val="24"/>
          <w:szCs w:val="24"/>
        </w:rPr>
        <w:t xml:space="preserve"> Model 1: Adjusted for age + sex+ education + employment status + marital status+ parenthood + treatment group</w:t>
      </w:r>
      <w:r>
        <w:rPr>
          <w:rFonts w:ascii="Times New Roman" w:hAnsi="Times New Roman" w:cs="Times New Roman"/>
          <w:sz w:val="24"/>
          <w:szCs w:val="24"/>
        </w:rPr>
        <w:t xml:space="preserve"> +site</w:t>
      </w:r>
      <w:r w:rsidRPr="00AE1DEC">
        <w:rPr>
          <w:rFonts w:ascii="Times New Roman" w:hAnsi="Times New Roman" w:cs="Times New Roman"/>
          <w:sz w:val="24"/>
          <w:szCs w:val="24"/>
        </w:rPr>
        <w:t xml:space="preserve">; </w:t>
      </w:r>
    </w:p>
    <w:p w:rsidR="00B676D7" w:rsidRDefault="00B676D7" w:rsidP="00B676D7">
      <w:pPr>
        <w:spacing w:line="480" w:lineRule="auto"/>
        <w:rPr>
          <w:rFonts w:ascii="Times New Roman" w:hAnsi="Times New Roman" w:cs="Times New Roman"/>
          <w:sz w:val="24"/>
          <w:szCs w:val="24"/>
        </w:rPr>
      </w:pPr>
      <w:proofErr w:type="gramStart"/>
      <w:r w:rsidRPr="00AE1DEC">
        <w:rPr>
          <w:rFonts w:ascii="Times New Roman" w:hAnsi="Times New Roman" w:cs="Times New Roman"/>
          <w:sz w:val="24"/>
          <w:szCs w:val="24"/>
          <w:vertAlign w:val="superscript"/>
        </w:rPr>
        <w:t>b</w:t>
      </w:r>
      <w:proofErr w:type="gramEnd"/>
      <w:r w:rsidRPr="00AE1DEC">
        <w:rPr>
          <w:rFonts w:ascii="Times New Roman" w:hAnsi="Times New Roman" w:cs="Times New Roman"/>
          <w:sz w:val="24"/>
          <w:szCs w:val="24"/>
        </w:rPr>
        <w:t xml:space="preserve"> Model 2: Model 1 + pre-treatment PDA + pre-treatment DDD + pre-treatment LDQ + actively changing drinking pre-treatment</w:t>
      </w:r>
    </w:p>
    <w:p w:rsidR="00B676D7" w:rsidRDefault="00B676D7" w:rsidP="00B676D7">
      <w:pPr>
        <w:spacing w:line="480" w:lineRule="auto"/>
        <w:rPr>
          <w:rFonts w:ascii="Times New Roman" w:hAnsi="Times New Roman" w:cs="Times New Roman"/>
          <w:sz w:val="24"/>
          <w:szCs w:val="24"/>
        </w:rPr>
      </w:pPr>
      <w:proofErr w:type="gramStart"/>
      <w:r>
        <w:rPr>
          <w:rFonts w:ascii="Times New Roman" w:hAnsi="Times New Roman" w:cs="Times New Roman"/>
          <w:sz w:val="24"/>
          <w:szCs w:val="24"/>
          <w:vertAlign w:val="superscript"/>
        </w:rPr>
        <w:t>c</w:t>
      </w:r>
      <w:proofErr w:type="gramEnd"/>
      <w:r>
        <w:rPr>
          <w:rFonts w:ascii="Times New Roman" w:hAnsi="Times New Roman" w:cs="Times New Roman"/>
          <w:sz w:val="24"/>
          <w:szCs w:val="24"/>
        </w:rPr>
        <w:t xml:space="preserve"> Site is a perfect predictor of outcome in this model therefore adjustment for site was not included for this model</w:t>
      </w:r>
    </w:p>
    <w:p w:rsidR="00F75A9E" w:rsidRPr="00B676D7" w:rsidRDefault="00B3762F" w:rsidP="00B676D7">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Fi</w:t>
      </w:r>
      <w:r w:rsidRPr="00AE1DEC">
        <w:rPr>
          <w:rFonts w:ascii="Times New Roman" w:hAnsi="Times New Roman" w:cs="Times New Roman"/>
          <w:b/>
          <w:sz w:val="24"/>
          <w:szCs w:val="24"/>
        </w:rPr>
        <w:t>gure 1: Structural Equation Model showing relationships between the working alliance inventory</w:t>
      </w:r>
      <w:r w:rsidR="000F6971">
        <w:rPr>
          <w:rFonts w:ascii="Times New Roman" w:hAnsi="Times New Roman" w:cs="Times New Roman"/>
          <w:b/>
          <w:sz w:val="24"/>
          <w:szCs w:val="24"/>
        </w:rPr>
        <w:t xml:space="preserve"> (client rating)</w:t>
      </w:r>
      <w:r w:rsidRPr="00AE1DEC">
        <w:rPr>
          <w:rFonts w:ascii="Times New Roman" w:hAnsi="Times New Roman" w:cs="Times New Roman"/>
          <w:b/>
          <w:sz w:val="24"/>
          <w:szCs w:val="24"/>
        </w:rPr>
        <w:t xml:space="preserve">, motivation and drinking </w:t>
      </w:r>
      <w:proofErr w:type="spellStart"/>
      <w:r w:rsidRPr="00AE1DEC">
        <w:rPr>
          <w:rFonts w:ascii="Times New Roman" w:hAnsi="Times New Roman" w:cs="Times New Roman"/>
          <w:b/>
          <w:sz w:val="24"/>
          <w:szCs w:val="24"/>
        </w:rPr>
        <w:t>behavior</w:t>
      </w:r>
      <w:proofErr w:type="spellEnd"/>
      <w:r w:rsidRPr="00AE1DEC">
        <w:rPr>
          <w:rFonts w:ascii="Times New Roman" w:hAnsi="Times New Roman" w:cs="Times New Roman"/>
          <w:b/>
          <w:sz w:val="24"/>
          <w:szCs w:val="24"/>
        </w:rPr>
        <w:t xml:space="preserve"> over tim</w:t>
      </w:r>
      <w:r>
        <w:rPr>
          <w:rFonts w:ascii="Times New Roman" w:hAnsi="Times New Roman" w:cs="Times New Roman"/>
          <w:b/>
          <w:sz w:val="24"/>
          <w:szCs w:val="24"/>
        </w:rPr>
        <w:t>e</w:t>
      </w:r>
    </w:p>
    <w:p w:rsidR="00F75A9E" w:rsidRDefault="00B86AAF" w:rsidP="00480B73">
      <w:pPr>
        <w:rPr>
          <w:rFonts w:ascii="Times New Roman" w:hAnsi="Times New Roman" w:cs="Times New Roman"/>
          <w:b/>
          <w:sz w:val="24"/>
          <w:szCs w:val="24"/>
        </w:rPr>
      </w:pPr>
      <w:r>
        <w:rPr>
          <w:rFonts w:ascii="Times New Roman" w:hAnsi="Times New Roman" w:cs="Times New Roman"/>
          <w:b/>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margin-left:329.6pt;margin-top:222.4pt;width:426.75pt;height:1.5pt;rotation:90;flip:x;z-index:2516925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" adj="10799"/>
        </w:pict>
      </w: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13" o:spid="_x0000_s1064" type="#_x0000_t32" style="position:absolute;margin-left:200.25pt;margin-top:17.25pt;width:6pt;height:40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"/>
        </w:pict>
      </w:r>
      <w:r>
        <w:rPr>
          <w:rFonts w:ascii="Times New Roman" w:hAnsi="Times New Roman" w:cs="Times New Roman"/>
          <w:b/>
          <w:noProof/>
          <w:sz w:val="24"/>
          <w:szCs w:val="24"/>
        </w:rPr>
        <w:pict>
          <v:shape id="AutoShape 12" o:spid="_x0000_s1063" type="#_x0000_t32" style="position:absolute;margin-left:382.5pt;margin-top:9.75pt;width:7.5pt;height:417pt;z-index:251685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"/>
        </w:pict>
      </w: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Text Box 2" o:spid="_x0000_s1062" type="#_x0000_t202" style="position:absolute;margin-left:206.25pt;margin-top:3.75pt;width:135.75pt;height:22.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" strokecolor="white [3212]">
            <v:textbox>
              <w:txbxContent>
                <w:p w:rsidR="00E8149A" w:rsidRPr="00104712" w:rsidRDefault="00E8149A" w:rsidP="00BA4514">
                  <w:pPr>
                    <w:rPr>
                      <w:rFonts w:ascii="Times New Roman" w:hAnsi="Times New Roman" w:cs="Times New Roman"/>
                      <w:b/>
                    </w:rPr>
                  </w:pPr>
                  <w:r w:rsidRPr="00104712">
                    <w:rPr>
                      <w:rFonts w:ascii="Times New Roman" w:hAnsi="Times New Roman" w:cs="Times New Roman"/>
                      <w:b/>
                    </w:rPr>
                    <w:t>Treatment</w:t>
                  </w:r>
                </w:p>
              </w:txbxContent>
            </v:textbox>
          </v:shape>
        </w:pict>
      </w:r>
      <w:r>
        <w:rPr>
          <w:rFonts w:ascii="Times New Roman" w:hAnsi="Times New Roman" w:cs="Times New Roman"/>
          <w:b/>
          <w:noProof/>
          <w:sz w:val="24"/>
          <w:szCs w:val="24"/>
        </w:rPr>
        <w:pict>
          <v:shape id="Text Box 5" o:spid="_x0000_s1027" type="#_x0000_t202" style="position:absolute;margin-left:390pt;margin-top:5.1pt;width:103.5pt;height:2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" strokecolor="white [3212]">
            <v:textbox>
              <w:txbxContent>
                <w:p w:rsidR="00E8149A" w:rsidRPr="00104712" w:rsidRDefault="00E8149A" w:rsidP="00BA4514">
                  <w:pPr>
                    <w:rPr>
                      <w:rFonts w:ascii="Times New Roman" w:hAnsi="Times New Roman" w:cs="Times New Roman"/>
                      <w:b/>
                    </w:rPr>
                  </w:pPr>
                  <w:r w:rsidRPr="00104712">
                    <w:rPr>
                      <w:rFonts w:ascii="Times New Roman" w:hAnsi="Times New Roman" w:cs="Times New Roman"/>
                      <w:b/>
                    </w:rPr>
                    <w:t>Post treatment</w:t>
                  </w:r>
                </w:p>
              </w:txbxContent>
            </v:textbox>
          </v:shape>
        </w:pict>
      </w:r>
      <w:r>
        <w:rPr>
          <w:rFonts w:ascii="Times New Roman" w:hAnsi="Times New Roman" w:cs="Times New Roman"/>
          <w:b/>
          <w:noProof/>
          <w:sz w:val="24"/>
          <w:szCs w:val="24"/>
        </w:rPr>
        <w:pict>
          <v:shape id="Text Box 4" o:spid="_x0000_s1028" type="#_x0000_t202" style="position:absolute;margin-left:588pt;margin-top:5.1pt;width:149.25pt;height:2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" strokecolor="white [3212]">
            <v:textbox>
              <w:txbxContent>
                <w:p w:rsidR="00E8149A" w:rsidRPr="00104712" w:rsidRDefault="00E8149A" w:rsidP="00BA4514">
                  <w:pPr>
                    <w:rPr>
                      <w:rFonts w:ascii="Times New Roman" w:hAnsi="Times New Roman" w:cs="Times New Roman"/>
                      <w:b/>
                    </w:rPr>
                  </w:pPr>
                  <w:r w:rsidRPr="00104712">
                    <w:rPr>
                      <w:rFonts w:ascii="Times New Roman" w:hAnsi="Times New Roman" w:cs="Times New Roman"/>
                      <w:b/>
                    </w:rPr>
                    <w:t>9 Months Post-treatment</w:t>
                  </w:r>
                </w:p>
              </w:txbxContent>
            </v:textbox>
          </v:shape>
        </w:pict>
      </w:r>
      <w:r>
        <w:rPr>
          <w:rFonts w:ascii="Times New Roman" w:hAnsi="Times New Roman" w:cs="Times New Roman"/>
          <w:b/>
          <w:noProof/>
          <w:sz w:val="24"/>
          <w:szCs w:val="24"/>
        </w:rPr>
        <w:pict>
          <v:shape id="Text Box 3" o:spid="_x0000_s1029" type="#_x0000_t202" style="position:absolute;margin-left:-3.75pt;margin-top:9.75pt;width:147pt;height:20.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" strokecolor="white [3212]">
            <v:textbox>
              <w:txbxContent>
                <w:p w:rsidR="00E8149A" w:rsidRPr="00104712" w:rsidRDefault="00E8149A" w:rsidP="00BA4514">
                  <w:pPr>
                    <w:rPr>
                      <w:rFonts w:ascii="Times New Roman" w:hAnsi="Times New Roman" w:cs="Times New Roman"/>
                      <w:b/>
                    </w:rPr>
                  </w:pPr>
                  <w:r w:rsidRPr="00104712">
                    <w:rPr>
                      <w:rFonts w:ascii="Times New Roman" w:hAnsi="Times New Roman" w:cs="Times New Roman"/>
                      <w:b/>
                    </w:rPr>
                    <w:t>Pre-treatment</w:t>
                  </w:r>
                </w:p>
              </w:txbxContent>
            </v:textbox>
          </v:shape>
        </w:pict>
      </w:r>
    </w:p>
    <w:p w:rsidR="00F75A9E" w:rsidRDefault="00B86AAF" w:rsidP="00480B73">
      <w:pPr>
        <w:rPr>
          <w:rFonts w:ascii="Times New Roman" w:hAnsi="Times New Roman" w:cs="Times New Roman"/>
          <w:b/>
          <w:sz w:val="24"/>
          <w:szCs w:val="24"/>
        </w:rPr>
      </w:pPr>
      <w:r>
        <w:rPr>
          <w:rFonts w:ascii="Times New Roman" w:hAnsi="Times New Roman" w:cs="Times New Roman"/>
          <w:b/>
          <w:noProof/>
          <w:sz w:val="24"/>
          <w:szCs w:val="24"/>
        </w:rPr>
        <w:pict>
          <v:shape id="Text Box 41" o:spid="_x0000_s1030" type="#_x0000_t202" style="position:absolute;margin-left:-36.75pt;margin-top:400.9pt;width:753.75pt;height:19.8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" stroked="f">
            <v:textbox>
              <w:txbxContent>
                <w:p w:rsidR="00E8149A" w:rsidRDefault="00E8149A">
                  <w:r>
                    <w:t>Predictors of working alliance from this model are shown in Table 3 and coefficients from model with Therapist ratings of WAI are shown in Table 4</w:t>
                  </w:r>
                </w:p>
              </w:txbxContent>
            </v:textbox>
          </v:shape>
        </w:pict>
      </w:r>
      <w:r>
        <w:rPr>
          <w:rFonts w:ascii="Times New Roman" w:hAnsi="Times New Roman" w:cs="Times New Roman"/>
          <w:b/>
          <w:noProof/>
          <w:sz w:val="24"/>
          <w:szCs w:val="24"/>
        </w:rPr>
        <w:pict>
          <v:rect id="Rectangle 42" o:spid="_x0000_s1031" style="position:absolute;margin-left:287.25pt;margin-top:108.4pt;width:102.75pt;height:18.75pt;z-index:251684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" strokecolor="white [3212]">
            <v:textbox>
              <w:txbxContent>
                <w:p w:rsidR="00E8149A" w:rsidRDefault="00E8149A">
                  <w:r>
                    <w:t>-0.28 (-0.50, -0.05)</w:t>
                  </w:r>
                </w:p>
              </w:txbxContent>
            </v:textbox>
          </v:rect>
        </w:pict>
      </w:r>
      <w:r>
        <w:rPr>
          <w:rFonts w:ascii="Times New Roman" w:hAnsi="Times New Roman" w:cs="Times New Roman"/>
          <w:b/>
          <w:noProof/>
          <w:sz w:val="24"/>
          <w:szCs w:val="24"/>
        </w:rPr>
        <w:pict>
          <v:rect id="Rectangle 45" o:spid="_x0000_s1032" style="position:absolute;margin-left:303.75pt;margin-top:188.1pt;width:111.75pt;height:21.55pt;z-index:251686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" strokecolor="white [3212]">
            <v:textbox>
              <w:txbxContent>
                <w:p w:rsidR="00E8149A" w:rsidRDefault="00E8149A">
                  <w:r>
                    <w:t>1.08 (0.25, 1.91)</w:t>
                  </w:r>
                </w:p>
              </w:txbxContent>
            </v:textbox>
          </v:rect>
        </w:pict>
      </w:r>
      <w:r>
        <w:rPr>
          <w:rFonts w:ascii="Times New Roman" w:hAnsi="Times New Roman" w:cs="Times New Roman"/>
          <w:b/>
          <w:noProof/>
          <w:sz w:val="24"/>
          <w:szCs w:val="24"/>
        </w:rPr>
        <w:pict>
          <v:shape id="AutoShape 44" o:spid="_x0000_s1061" type="#_x0000_t32" style="position:absolute;margin-left:274.5pt;margin-top:180.9pt;width:0;height:28.75pt;z-index:251732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WqNQIAAIAEAAAOAAAAZHJzL2Uyb0RvYy54bWysVNuO2jAQfa/Uf7D8DknYQ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">
            <v:stroke startarrow="block" endarrow="block"/>
          </v:shape>
        </w:pict>
      </w:r>
      <w:r>
        <w:rPr>
          <w:rFonts w:ascii="Times New Roman" w:hAnsi="Times New Roman" w:cs="Times New Roman"/>
          <w:b/>
          <w:noProof/>
          <w:sz w:val="24"/>
          <w:szCs w:val="24"/>
        </w:rPr>
        <w:pict>
          <v:shape id="AutoShape 37" o:spid="_x0000_s1060" type="#_x0000_t32" style="position:absolute;margin-left:246.8pt;margin-top:110.65pt;width:53.2pt;height:99pt;z-index:251691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zCOwIAAGQ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">
            <v:stroke endarrow="block"/>
          </v:shape>
        </w:pict>
      </w:r>
      <w:r>
        <w:rPr>
          <w:rFonts w:ascii="Times New Roman" w:hAnsi="Times New Roman" w:cs="Times New Roman"/>
          <w:b/>
          <w:noProof/>
          <w:sz w:val="24"/>
          <w:szCs w:val="24"/>
        </w:rPr>
        <w:pict>
          <v:shape id="AutoShape 32" o:spid="_x0000_s1059" type="#_x0000_t32" style="position:absolute;margin-left:314.25pt;margin-top:78.6pt;width:333.75pt;height:92.0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">
            <v:stroke endarrow="block"/>
          </v:shape>
        </w:pict>
      </w:r>
      <w:r>
        <w:rPr>
          <w:rFonts w:ascii="Times New Roman" w:hAnsi="Times New Roman" w:cs="Times New Roman"/>
          <w:b/>
          <w:noProof/>
          <w:sz w:val="24"/>
          <w:szCs w:val="24"/>
        </w:rPr>
        <w:pict>
          <v:shape id="AutoShape 43" o:spid="_x0000_s1058" type="#_x0000_t32" style="position:absolute;margin-left:314.25pt;margin-top:78.6pt;width:164.25pt;height:97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">
            <v:stroke endarrow="block"/>
          </v:shape>
        </w:pict>
      </w:r>
      <w:r>
        <w:rPr>
          <w:rFonts w:ascii="Times New Roman" w:hAnsi="Times New Roman" w:cs="Times New Roman"/>
          <w:b/>
          <w:noProof/>
          <w:sz w:val="24"/>
          <w:szCs w:val="24"/>
        </w:rPr>
        <w:pict>
          <v:shape id="AutoShape 8" o:spid="_x0000_s1057" type="#_x0000_t32" style="position:absolute;margin-left:261pt;margin-top:97.15pt;width:26.25pt;height:33.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">
            <v:stroke endarrow="block"/>
          </v:shape>
        </w:pict>
      </w:r>
      <w:r>
        <w:rPr>
          <w:rFonts w:ascii="Times New Roman" w:hAnsi="Times New Roman" w:cs="Times New Roman"/>
          <w:b/>
          <w:noProof/>
          <w:sz w:val="24"/>
          <w:szCs w:val="24"/>
        </w:rPr>
        <w:pict>
          <v:rect id="Rectangle 35" o:spid="_x0000_s1033" style="position:absolute;margin-left:411.75pt;margin-top:121.45pt;width:114.75pt;height:22.8pt;z-index:251694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" strokecolor="white [3212]">
            <v:textbox>
              <w:txbxContent>
                <w:p w:rsidR="00E8149A" w:rsidRDefault="00E8149A">
                  <w:r>
                    <w:t>0.03 (-0.002, 0.07)</w:t>
                  </w:r>
                </w:p>
              </w:txbxContent>
            </v:textbox>
          </v:rect>
        </w:pict>
      </w:r>
      <w:r>
        <w:rPr>
          <w:rFonts w:ascii="Times New Roman" w:hAnsi="Times New Roman" w:cs="Times New Roman"/>
          <w:b/>
          <w:noProof/>
          <w:sz w:val="24"/>
          <w:szCs w:val="24"/>
        </w:rPr>
        <w:pict>
          <v:rect id="Rectangle 41" o:spid="_x0000_s1034" style="position:absolute;margin-left:342pt;margin-top:149.65pt;width:107.25pt;height:25.95pt;z-index:251688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" strokecolor="white [3212]">
            <v:textbox>
              <w:txbxContent>
                <w:p w:rsidR="00E8149A" w:rsidRDefault="00E8149A">
                  <w:r>
                    <w:t>-0.04 (-0.06, -0</w:t>
                  </w:r>
                  <w:proofErr w:type="gramStart"/>
                  <w:r>
                    <w:t>,02</w:t>
                  </w:r>
                  <w:proofErr w:type="gramEnd"/>
                  <w:r>
                    <w:t>)</w:t>
                  </w:r>
                </w:p>
              </w:txbxContent>
            </v:textbox>
          </v:rect>
        </w:pict>
      </w:r>
      <w:r>
        <w:rPr>
          <w:rFonts w:ascii="Times New Roman" w:hAnsi="Times New Roman" w:cs="Times New Roman"/>
          <w:b/>
          <w:noProof/>
          <w:sz w:val="24"/>
          <w:szCs w:val="24"/>
        </w:rPr>
        <w:pict>
          <v:shape id="AutoShape 38" o:spid="_x0000_s1056" type="#_x0000_t32" style="position:absolute;margin-left:346.5pt;margin-top:161.65pt;width:78.75pt;height:3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4OAIAAGQ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">
            <v:stroke endarrow="block"/>
          </v:shape>
        </w:pict>
      </w:r>
      <w:r>
        <w:rPr>
          <w:rFonts w:ascii="Times New Roman" w:hAnsi="Times New Roman" w:cs="Times New Roman"/>
          <w:b/>
          <w:noProof/>
          <w:sz w:val="24"/>
          <w:szCs w:val="24"/>
        </w:rPr>
        <w:pict>
          <v:rect id="Rectangle 9" o:spid="_x0000_s1035" style="position:absolute;margin-left:261pt;margin-top:130.9pt;width:81pt;height:50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">
            <v:textbox>
              <w:txbxContent>
                <w:p w:rsidR="00E8149A" w:rsidRPr="00104712" w:rsidRDefault="00E8149A" w:rsidP="00BA4514">
                  <w:pPr>
                    <w:rPr>
                      <w:rFonts w:ascii="Times New Roman" w:hAnsi="Times New Roman" w:cs="Times New Roman"/>
                      <w:sz w:val="20"/>
                      <w:szCs w:val="20"/>
                    </w:rPr>
                  </w:pPr>
                  <w:r w:rsidRPr="00104712">
                    <w:rPr>
                      <w:rFonts w:ascii="Times New Roman" w:hAnsi="Times New Roman" w:cs="Times New Roman"/>
                      <w:sz w:val="20"/>
                      <w:szCs w:val="20"/>
                    </w:rPr>
                    <w:t xml:space="preserve">Drinks per drinking day during treatment </w:t>
                  </w:r>
                </w:p>
              </w:txbxContent>
            </v:textbox>
          </v:rect>
        </w:pict>
      </w:r>
      <w:r>
        <w:rPr>
          <w:rFonts w:ascii="Times New Roman" w:hAnsi="Times New Roman" w:cs="Times New Roman"/>
          <w:b/>
          <w:noProof/>
          <w:sz w:val="24"/>
          <w:szCs w:val="24"/>
        </w:rPr>
        <w:pict>
          <v:shape id="AutoShape 40" o:spid="_x0000_s1055" type="#_x0000_t32" style="position:absolute;margin-left:351.75pt;margin-top:231.05pt;width:73.5pt;height:0;z-index:25171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">
            <v:stroke endarrow="block"/>
          </v:shape>
        </w:pict>
      </w:r>
      <w:r>
        <w:rPr>
          <w:rFonts w:ascii="Times New Roman" w:hAnsi="Times New Roman" w:cs="Times New Roman"/>
          <w:b/>
          <w:noProof/>
          <w:sz w:val="24"/>
          <w:szCs w:val="24"/>
        </w:rPr>
        <w:pict>
          <v:rect id="Rectangle 33" o:spid="_x0000_s1036" style="position:absolute;margin-left:425.25pt;margin-top:180.9pt;width:101.25pt;height:60.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">
            <v:textbox>
              <w:txbxContent>
                <w:p w:rsidR="00E8149A" w:rsidRPr="00104712" w:rsidRDefault="00E8149A" w:rsidP="00BA4514">
                  <w:pPr>
                    <w:rPr>
                      <w:rFonts w:ascii="Times New Roman" w:hAnsi="Times New Roman" w:cs="Times New Roman"/>
                      <w:sz w:val="20"/>
                      <w:szCs w:val="20"/>
                    </w:rPr>
                  </w:pPr>
                  <w:r>
                    <w:rPr>
                      <w:rFonts w:ascii="Times New Roman" w:hAnsi="Times New Roman" w:cs="Times New Roman"/>
                      <w:sz w:val="20"/>
                      <w:szCs w:val="20"/>
                    </w:rPr>
                    <w:t>Action versus pre-action</w:t>
                  </w:r>
                  <w:r w:rsidRPr="00104712">
                    <w:rPr>
                      <w:rFonts w:ascii="Times New Roman" w:hAnsi="Times New Roman" w:cs="Times New Roman"/>
                      <w:sz w:val="20"/>
                      <w:szCs w:val="20"/>
                    </w:rPr>
                    <w:t xml:space="preserve"> post-treatment</w:t>
                  </w:r>
                </w:p>
                <w:p w:rsidR="00E8149A" w:rsidRPr="00104712" w:rsidRDefault="00E8149A" w:rsidP="00BA4514">
                  <w:pPr>
                    <w:rPr>
                      <w:rFonts w:ascii="Times New Roman" w:hAnsi="Times New Roman" w:cs="Times New Roman"/>
                      <w:sz w:val="20"/>
                      <w:szCs w:val="20"/>
                    </w:rPr>
                  </w:pPr>
                  <w:r w:rsidRPr="00104712">
                    <w:rPr>
                      <w:rFonts w:ascii="Times New Roman" w:hAnsi="Times New Roman" w:cs="Times New Roman"/>
                      <w:sz w:val="20"/>
                      <w:szCs w:val="20"/>
                    </w:rPr>
                    <w:t>(Binary)</w:t>
                  </w:r>
                </w:p>
              </w:txbxContent>
            </v:textbox>
          </v:rect>
        </w:pict>
      </w:r>
      <w:r>
        <w:rPr>
          <w:rFonts w:ascii="Times New Roman" w:hAnsi="Times New Roman" w:cs="Times New Roman"/>
          <w:b/>
          <w:noProof/>
          <w:sz w:val="24"/>
          <w:szCs w:val="24"/>
        </w:rPr>
        <w:pict>
          <v:rect id="Rectangle 40" o:spid="_x0000_s1037" style="position:absolute;margin-left:342pt;margin-top:209.65pt;width:96.75pt;height:20.25pt;z-index:2516904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" strokecolor="white [3212]">
            <v:textbox>
              <w:txbxContent>
                <w:p w:rsidR="00E8149A" w:rsidRDefault="00E8149A">
                  <w:r>
                    <w:t>0.01 (0.01, 0.02)</w:t>
                  </w:r>
                </w:p>
              </w:txbxContent>
            </v:textbox>
          </v:rect>
        </w:pict>
      </w:r>
      <w:r>
        <w:rPr>
          <w:rFonts w:ascii="Times New Roman" w:hAnsi="Times New Roman" w:cs="Times New Roman"/>
          <w:b/>
          <w:noProof/>
          <w:sz w:val="24"/>
          <w:szCs w:val="24"/>
        </w:rPr>
        <w:pict>
          <v:shape id="AutoShape 39" o:spid="_x0000_s1054" type="#_x0000_t32" style="position:absolute;margin-left:129pt;margin-top:209.65pt;width:132pt;height:29.9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QZ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">
            <v:stroke endarrow="block"/>
          </v:shape>
        </w:pict>
      </w:r>
      <w:r>
        <w:rPr>
          <w:rFonts w:ascii="Times New Roman" w:hAnsi="Times New Roman" w:cs="Times New Roman"/>
          <w:b/>
          <w:noProof/>
          <w:sz w:val="24"/>
          <w:szCs w:val="24"/>
        </w:rPr>
        <w:pict>
          <v:rect id="Rectangle 39" o:spid="_x0000_s1038" style="position:absolute;margin-left:265.5pt;margin-top:214.8pt;width:81pt;height:49.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4k0LAIAAFAEAAAOAAAAZHJzL2Uyb0RvYy54bWysVNuO0zAQfUfiHyy/01xou2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">
            <v:textbox>
              <w:txbxContent>
                <w:p w:rsidR="00E8149A" w:rsidRPr="00104712" w:rsidRDefault="00E8149A" w:rsidP="00BA4514">
                  <w:pPr>
                    <w:rPr>
                      <w:rFonts w:ascii="Times New Roman" w:hAnsi="Times New Roman" w:cs="Times New Roman"/>
                      <w:sz w:val="20"/>
                      <w:szCs w:val="20"/>
                    </w:rPr>
                  </w:pPr>
                  <w:r w:rsidRPr="00104712">
                    <w:rPr>
                      <w:rFonts w:ascii="Times New Roman" w:hAnsi="Times New Roman" w:cs="Times New Roman"/>
                      <w:sz w:val="20"/>
                      <w:szCs w:val="20"/>
                    </w:rPr>
                    <w:t xml:space="preserve">Percentage days abstinent during treatment </w:t>
                  </w:r>
                </w:p>
              </w:txbxContent>
            </v:textbox>
          </v:rect>
        </w:pict>
      </w:r>
      <w:r>
        <w:rPr>
          <w:rFonts w:ascii="Times New Roman" w:hAnsi="Times New Roman" w:cs="Times New Roman"/>
          <w:b/>
          <w:noProof/>
          <w:sz w:val="24"/>
          <w:szCs w:val="24"/>
        </w:rPr>
        <w:pict>
          <v:rect id="Rectangle 36" o:spid="_x0000_s1039" style="position:absolute;margin-left:526.5pt;margin-top:187.85pt;width:121.5pt;height:21.8pt;z-index:2516935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" strokecolor="white [3212]">
            <v:textbox>
              <w:txbxContent>
                <w:p w:rsidR="00E8149A" w:rsidRDefault="00E8149A">
                  <w:r>
                    <w:t>0.50 (0.18, 0.82)</w:t>
                  </w:r>
                </w:p>
              </w:txbxContent>
            </v:textbox>
          </v:rect>
        </w:pict>
      </w:r>
      <w:r>
        <w:rPr>
          <w:rFonts w:ascii="Times New Roman" w:hAnsi="Times New Roman" w:cs="Times New Roman"/>
          <w:b/>
          <w:noProof/>
          <w:sz w:val="24"/>
          <w:szCs w:val="24"/>
        </w:rPr>
        <w:pict>
          <v:rect id="Rectangle 38" o:spid="_x0000_s1040" style="position:absolute;margin-left:606pt;margin-top:187.85pt;width:105pt;height:51.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">
            <v:textbox>
              <w:txbxContent>
                <w:p w:rsidR="00E8149A" w:rsidRPr="00104712" w:rsidRDefault="00E8149A" w:rsidP="00BA4514">
                  <w:pPr>
                    <w:rPr>
                      <w:rFonts w:ascii="Times New Roman" w:hAnsi="Times New Roman" w:cs="Times New Roman"/>
                      <w:sz w:val="20"/>
                      <w:szCs w:val="20"/>
                    </w:rPr>
                  </w:pPr>
                  <w:r w:rsidRPr="00104712">
                    <w:rPr>
                      <w:rFonts w:ascii="Times New Roman" w:hAnsi="Times New Roman" w:cs="Times New Roman"/>
                      <w:sz w:val="20"/>
                      <w:szCs w:val="20"/>
                    </w:rPr>
                    <w:t>Abstinent or non-problem drinker at follow up (9 months)</w:t>
                  </w:r>
                </w:p>
              </w:txbxContent>
            </v:textbox>
          </v:rect>
        </w:pict>
      </w:r>
      <w:r>
        <w:rPr>
          <w:rFonts w:ascii="Times New Roman" w:hAnsi="Times New Roman" w:cs="Times New Roman"/>
          <w:b/>
          <w:noProof/>
          <w:sz w:val="24"/>
          <w:szCs w:val="24"/>
        </w:rPr>
        <w:pict>
          <v:shape id="AutoShape 41" o:spid="_x0000_s1053" type="#_x0000_t32" style="position:absolute;margin-left:526.5pt;margin-top:214.8pt;width:72.75pt;height:0;z-index:251716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">
            <v:stroke endarrow="block"/>
          </v:shape>
        </w:pict>
      </w:r>
      <w:r>
        <w:rPr>
          <w:rFonts w:ascii="Times New Roman" w:hAnsi="Times New Roman" w:cs="Times New Roman"/>
          <w:b/>
          <w:noProof/>
          <w:sz w:val="24"/>
          <w:szCs w:val="24"/>
        </w:rPr>
        <w:pict>
          <v:rect id="Rectangle 34" o:spid="_x0000_s1041" style="position:absolute;margin-left:415.5pt;margin-top:78.6pt;width:111pt;height:24.1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" strokecolor="white [3212]">
            <v:textbox>
              <w:txbxContent>
                <w:p w:rsidR="00E8149A" w:rsidRDefault="00E8149A">
                  <w:r>
                    <w:t>0.04 (-0.01, 0.08)</w:t>
                  </w:r>
                </w:p>
              </w:txbxContent>
            </v:textbox>
          </v:rect>
        </w:pict>
      </w:r>
      <w:r>
        <w:rPr>
          <w:rFonts w:ascii="Times New Roman" w:hAnsi="Times New Roman" w:cs="Times New Roman"/>
          <w:b/>
          <w:noProof/>
          <w:sz w:val="24"/>
          <w:szCs w:val="24"/>
        </w:rPr>
        <w:pict>
          <v:shape id="AutoShape 90" o:spid="_x0000_s1052" type="#_x0000_t32" style="position:absolute;margin-left:125.25pt;margin-top:110.65pt;width:95.25pt;height:180pt;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">
            <v:stroke endarrow="block"/>
          </v:shape>
        </w:pict>
      </w:r>
      <w:r>
        <w:rPr>
          <w:rFonts w:ascii="Times New Roman" w:hAnsi="Times New Roman" w:cs="Times New Roman"/>
          <w:b/>
          <w:noProof/>
          <w:sz w:val="24"/>
          <w:szCs w:val="24"/>
        </w:rPr>
        <w:pict>
          <v:shape id="AutoShape 88" o:spid="_x0000_s1051" type="#_x0000_t32" style="position:absolute;margin-left:129pt;margin-top:149.65pt;width:122.25pt;height:0;z-index:251724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CpNQ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">
            <v:stroke endarrow="block"/>
          </v:shape>
        </w:pict>
      </w:r>
      <w:r>
        <w:rPr>
          <w:rFonts w:ascii="Times New Roman" w:hAnsi="Times New Roman" w:cs="Times New Roman"/>
          <w:b/>
          <w:noProof/>
          <w:sz w:val="24"/>
          <w:szCs w:val="24"/>
        </w:rPr>
        <w:pict>
          <v:shape id="AutoShape 86" o:spid="_x0000_s1050" type="#_x0000_t32" style="position:absolute;margin-left:129pt;margin-top:78.6pt;width:77.25pt;height:29.8pt;flip: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">
            <v:stroke endarrow="block"/>
          </v:shape>
        </w:pict>
      </w:r>
      <w:r>
        <w:rPr>
          <w:rFonts w:ascii="Times New Roman" w:hAnsi="Times New Roman" w:cs="Times New Roman"/>
          <w:b/>
          <w:noProof/>
          <w:sz w:val="24"/>
          <w:szCs w:val="24"/>
        </w:rPr>
        <w:pict>
          <v:shape id="AutoShape 85" o:spid="_x0000_s1049" type="#_x0000_t32" style="position:absolute;margin-left:227.25pt;margin-top:28.15pt;width:42pt;height:34.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TeOgIAAGM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">
            <v:stroke endarrow="block"/>
          </v:shape>
        </w:pict>
      </w:r>
      <w:r>
        <w:rPr>
          <w:rFonts w:ascii="Times New Roman" w:hAnsi="Times New Roman" w:cs="Times New Roman"/>
          <w:b/>
          <w:noProof/>
          <w:sz w:val="24"/>
          <w:szCs w:val="24"/>
        </w:rPr>
        <w:pict>
          <v:rect id="Rectangle 44" o:spid="_x0000_s1042" style="position:absolute;margin-left:105pt;margin-top:1.5pt;width:122.25pt;height:43.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">
            <v:textbox>
              <w:txbxContent>
                <w:p w:rsidR="00E8149A" w:rsidRPr="00AB1D5E" w:rsidRDefault="00E8149A" w:rsidP="00BA4514">
                  <w:pPr>
                    <w:rPr>
                      <w:rFonts w:ascii="Times New Roman" w:hAnsi="Times New Roman" w:cs="Times New Roman"/>
                      <w:b/>
                      <w:sz w:val="20"/>
                      <w:szCs w:val="20"/>
                    </w:rPr>
                  </w:pPr>
                  <w:r w:rsidRPr="00AB1D5E">
                    <w:rPr>
                      <w:rFonts w:ascii="Times New Roman" w:hAnsi="Times New Roman" w:cs="Times New Roman"/>
                      <w:b/>
                      <w:sz w:val="20"/>
                      <w:szCs w:val="20"/>
                    </w:rPr>
                    <w:t>Treatment Variables</w:t>
                  </w:r>
                </w:p>
                <w:p w:rsidR="00E8149A" w:rsidRPr="00104712" w:rsidRDefault="00E8149A" w:rsidP="00BA4514">
                  <w:pPr>
                    <w:rPr>
                      <w:rFonts w:ascii="Times New Roman" w:hAnsi="Times New Roman" w:cs="Times New Roman"/>
                      <w:sz w:val="20"/>
                      <w:szCs w:val="20"/>
                    </w:rPr>
                  </w:pPr>
                  <w:r w:rsidRPr="00104712">
                    <w:rPr>
                      <w:rFonts w:ascii="Times New Roman" w:hAnsi="Times New Roman" w:cs="Times New Roman"/>
                      <w:sz w:val="20"/>
                      <w:szCs w:val="20"/>
                    </w:rPr>
                    <w:t>SBNT or MET</w:t>
                  </w:r>
                  <w:r>
                    <w:rPr>
                      <w:rFonts w:ascii="Times New Roman" w:hAnsi="Times New Roman" w:cs="Times New Roman"/>
                      <w:sz w:val="20"/>
                      <w:szCs w:val="20"/>
                    </w:rPr>
                    <w:t>, Study Site</w:t>
                  </w:r>
                </w:p>
                <w:p w:rsidR="00E8149A" w:rsidRPr="007C18E2" w:rsidRDefault="00E8149A" w:rsidP="00BA4514">
                  <w:pPr>
                    <w:rPr>
                      <w:sz w:val="20"/>
                      <w:szCs w:val="20"/>
                    </w:rPr>
                  </w:pPr>
                </w:p>
              </w:txbxContent>
            </v:textbox>
          </v:rect>
        </w:pict>
      </w:r>
      <w:r>
        <w:rPr>
          <w:rFonts w:ascii="Times New Roman" w:hAnsi="Times New Roman" w:cs="Times New Roman"/>
          <w:b/>
          <w:noProof/>
          <w:sz w:val="24"/>
          <w:szCs w:val="24"/>
        </w:rPr>
        <w:pict>
          <v:shape id="AutoShape 47" o:spid="_x0000_s1048" type="#_x0000_t32" style="position:absolute;margin-left:125.25pt;margin-top:257.25pt;width:508.5pt;height:98.9pt;flip: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">
            <v:stroke endarrow="block"/>
          </v:shape>
        </w:pict>
      </w:r>
      <w:r>
        <w:rPr>
          <w:rFonts w:ascii="Times New Roman" w:hAnsi="Times New Roman" w:cs="Times New Roman"/>
          <w:b/>
          <w:noProof/>
          <w:sz w:val="24"/>
          <w:szCs w:val="24"/>
        </w:rPr>
        <w:pict>
          <v:shape id="AutoShape 46" o:spid="_x0000_s1047" type="#_x0000_t32" style="position:absolute;margin-left:125.25pt;margin-top:247.85pt;width:340.5pt;height:89.55pt;flip: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">
            <v:stroke endarrow="block"/>
          </v:shape>
        </w:pict>
      </w:r>
      <w:r>
        <w:rPr>
          <w:rFonts w:ascii="Times New Roman" w:hAnsi="Times New Roman" w:cs="Times New Roman"/>
          <w:b/>
          <w:noProof/>
          <w:sz w:val="24"/>
          <w:szCs w:val="24"/>
        </w:rPr>
        <w:pict>
          <v:rect id="Rectangle 43" o:spid="_x0000_s1043" style="position:absolute;margin-left:-3.75pt;margin-top:272.4pt;width:129pt;height:117.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">
            <v:textbox>
              <w:txbxContent>
                <w:p w:rsidR="00E8149A" w:rsidRPr="00104712" w:rsidRDefault="00E8149A" w:rsidP="00BA4514">
                  <w:pPr>
                    <w:rPr>
                      <w:rFonts w:ascii="Times New Roman" w:hAnsi="Times New Roman" w:cs="Times New Roman"/>
                      <w:b/>
                      <w:sz w:val="20"/>
                      <w:szCs w:val="20"/>
                    </w:rPr>
                  </w:pPr>
                  <w:r w:rsidRPr="00104712">
                    <w:rPr>
                      <w:rFonts w:ascii="Times New Roman" w:hAnsi="Times New Roman" w:cs="Times New Roman"/>
                      <w:b/>
                      <w:sz w:val="20"/>
                      <w:szCs w:val="20"/>
                    </w:rPr>
                    <w:t>Socio-demographic variables</w:t>
                  </w:r>
                </w:p>
                <w:p w:rsidR="00E8149A" w:rsidRPr="00104712" w:rsidRDefault="00E8149A" w:rsidP="00BA4514">
                  <w:pPr>
                    <w:rPr>
                      <w:rFonts w:ascii="Times New Roman" w:hAnsi="Times New Roman" w:cs="Times New Roman"/>
                      <w:sz w:val="20"/>
                      <w:szCs w:val="20"/>
                    </w:rPr>
                  </w:pPr>
                  <w:r w:rsidRPr="00104712">
                    <w:rPr>
                      <w:rFonts w:ascii="Times New Roman" w:hAnsi="Times New Roman" w:cs="Times New Roman"/>
                      <w:sz w:val="20"/>
                      <w:szCs w:val="20"/>
                    </w:rPr>
                    <w:t xml:space="preserve">Age, sex, marital status, parenthood, education, employment status </w:t>
                  </w:r>
                </w:p>
              </w:txbxContent>
            </v:textbox>
          </v:rect>
        </w:pict>
      </w:r>
      <w:r>
        <w:rPr>
          <w:rFonts w:ascii="Times New Roman" w:hAnsi="Times New Roman" w:cs="Times New Roman"/>
          <w:b/>
          <w:noProof/>
          <w:sz w:val="24"/>
          <w:szCs w:val="24"/>
        </w:rPr>
        <w:pict>
          <v:shape id="AutoShape 36" o:spid="_x0000_s1046" type="#_x0000_t32" style="position:absolute;margin-left:105pt;margin-top:187.85pt;width:141.8pt;height:154.8pt;flip: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">
            <v:stroke endarrow="block"/>
          </v:shape>
        </w:pict>
      </w:r>
      <w:r>
        <w:rPr>
          <w:rFonts w:ascii="Times New Roman" w:hAnsi="Times New Roman" w:cs="Times New Roman"/>
          <w:b/>
          <w:noProof/>
          <w:sz w:val="24"/>
          <w:szCs w:val="24"/>
        </w:rPr>
        <w:pict>
          <v:rect id="Rectangle 18" o:spid="_x0000_s1044" style="position:absolute;margin-left:-3.75pt;margin-top:78.6pt;width:132.75pt;height:16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">
            <v:textbox>
              <w:txbxContent>
                <w:p w:rsidR="00E8149A" w:rsidRPr="00AB1D5E" w:rsidRDefault="00E8149A" w:rsidP="00BA4514">
                  <w:pPr>
                    <w:rPr>
                      <w:rFonts w:ascii="Times New Roman" w:hAnsi="Times New Roman" w:cs="Times New Roman"/>
                      <w:b/>
                      <w:sz w:val="20"/>
                      <w:szCs w:val="20"/>
                    </w:rPr>
                  </w:pPr>
                  <w:r w:rsidRPr="00AB1D5E">
                    <w:rPr>
                      <w:rFonts w:ascii="Times New Roman" w:hAnsi="Times New Roman" w:cs="Times New Roman"/>
                      <w:b/>
                      <w:sz w:val="20"/>
                      <w:szCs w:val="20"/>
                    </w:rPr>
                    <w:t>Drinking Pre-treatment</w:t>
                  </w:r>
                </w:p>
                <w:p w:rsidR="00E8149A" w:rsidRPr="00104712" w:rsidRDefault="00E8149A" w:rsidP="00BA4514">
                  <w:pPr>
                    <w:rPr>
                      <w:rFonts w:ascii="Times New Roman" w:hAnsi="Times New Roman" w:cs="Times New Roman"/>
                      <w:sz w:val="20"/>
                      <w:szCs w:val="20"/>
                    </w:rPr>
                  </w:pPr>
                  <w:r w:rsidRPr="00104712">
                    <w:rPr>
                      <w:rFonts w:ascii="Times New Roman" w:hAnsi="Times New Roman" w:cs="Times New Roman"/>
                      <w:sz w:val="20"/>
                      <w:szCs w:val="20"/>
                    </w:rPr>
                    <w:t>Drinks per drinking day at month 0</w:t>
                  </w:r>
                </w:p>
                <w:p w:rsidR="00E8149A" w:rsidRPr="00104712" w:rsidRDefault="00E8149A" w:rsidP="00BA4514">
                  <w:pPr>
                    <w:rPr>
                      <w:rFonts w:ascii="Times New Roman" w:hAnsi="Times New Roman" w:cs="Times New Roman"/>
                      <w:sz w:val="20"/>
                      <w:szCs w:val="20"/>
                    </w:rPr>
                  </w:pPr>
                  <w:r w:rsidRPr="00104712">
                    <w:rPr>
                      <w:rFonts w:ascii="Times New Roman" w:hAnsi="Times New Roman" w:cs="Times New Roman"/>
                      <w:sz w:val="20"/>
                      <w:szCs w:val="20"/>
                    </w:rPr>
                    <w:t>Percentage days abstinent at month 0</w:t>
                  </w:r>
                </w:p>
                <w:p w:rsidR="00E8149A" w:rsidRPr="00104712" w:rsidRDefault="00E8149A" w:rsidP="00BA4514">
                  <w:pPr>
                    <w:rPr>
                      <w:rFonts w:ascii="Times New Roman" w:hAnsi="Times New Roman" w:cs="Times New Roman"/>
                      <w:sz w:val="20"/>
                      <w:szCs w:val="20"/>
                    </w:rPr>
                  </w:pPr>
                  <w:r w:rsidRPr="00104712">
                    <w:rPr>
                      <w:rFonts w:ascii="Times New Roman" w:hAnsi="Times New Roman" w:cs="Times New Roman"/>
                      <w:sz w:val="20"/>
                      <w:szCs w:val="20"/>
                    </w:rPr>
                    <w:t>Leeds dependence Score</w:t>
                  </w:r>
                </w:p>
                <w:p w:rsidR="00E8149A" w:rsidRPr="00104712" w:rsidRDefault="00E8149A" w:rsidP="00BA4514">
                  <w:pPr>
                    <w:rPr>
                      <w:rFonts w:ascii="Times New Roman" w:hAnsi="Times New Roman" w:cs="Times New Roman"/>
                      <w:sz w:val="20"/>
                      <w:szCs w:val="20"/>
                    </w:rPr>
                  </w:pPr>
                  <w:r>
                    <w:rPr>
                      <w:rFonts w:ascii="Times New Roman" w:hAnsi="Times New Roman" w:cs="Times New Roman"/>
                      <w:sz w:val="20"/>
                      <w:szCs w:val="20"/>
                    </w:rPr>
                    <w:t>Action versus pre-action</w:t>
                  </w:r>
                  <w:r w:rsidRPr="00104712">
                    <w:rPr>
                      <w:rFonts w:ascii="Times New Roman" w:hAnsi="Times New Roman" w:cs="Times New Roman"/>
                      <w:sz w:val="20"/>
                      <w:szCs w:val="20"/>
                    </w:rPr>
                    <w:t xml:space="preserve"> Pre-treatment</w:t>
                  </w:r>
                </w:p>
                <w:p w:rsidR="00E8149A" w:rsidRDefault="00E8149A" w:rsidP="00BA4514"/>
                <w:p w:rsidR="00E8149A" w:rsidRDefault="00E8149A" w:rsidP="00BA4514"/>
              </w:txbxContent>
            </v:textbox>
          </v:rect>
        </w:pict>
      </w:r>
      <w:r>
        <w:rPr>
          <w:rFonts w:ascii="Times New Roman" w:hAnsi="Times New Roman" w:cs="Times New Roman"/>
          <w:b/>
          <w:noProof/>
          <w:sz w:val="24"/>
          <w:szCs w:val="24"/>
        </w:rPr>
        <w:pict>
          <v:rect id="Rectangle 10" o:spid="_x0000_s1045" style="position:absolute;margin-left:206.25pt;margin-top:62.65pt;width:102pt;height:4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">
            <v:textbox>
              <w:txbxContent>
                <w:p w:rsidR="00E8149A" w:rsidRPr="00104712" w:rsidRDefault="00E8149A" w:rsidP="00BA4514">
                  <w:pPr>
                    <w:rPr>
                      <w:rFonts w:ascii="Times New Roman" w:hAnsi="Times New Roman" w:cs="Times New Roman"/>
                    </w:rPr>
                  </w:pPr>
                  <w:r w:rsidRPr="00104712">
                    <w:rPr>
                      <w:rFonts w:ascii="Times New Roman" w:hAnsi="Times New Roman" w:cs="Times New Roman"/>
                      <w:sz w:val="20"/>
                      <w:szCs w:val="20"/>
                    </w:rPr>
                    <w:t>Working Alliance Inventory</w:t>
                  </w:r>
                  <w:r w:rsidRPr="00104712">
                    <w:rPr>
                      <w:rFonts w:ascii="Times New Roman" w:hAnsi="Times New Roman" w:cs="Times New Roman"/>
                    </w:rPr>
                    <w:t xml:space="preserve"> </w:t>
                  </w:r>
                  <w:r>
                    <w:rPr>
                      <w:rFonts w:ascii="Times New Roman" w:hAnsi="Times New Roman" w:cs="Times New Roman"/>
                      <w:sz w:val="20"/>
                      <w:szCs w:val="20"/>
                    </w:rPr>
                    <w:t>(Client)</w:t>
                  </w:r>
                </w:p>
              </w:txbxContent>
            </v:textbox>
          </v:rect>
        </w:pict>
      </w:r>
    </w:p>
    <w:sectPr w:rsidR="00F75A9E" w:rsidSect="00B676D7">
      <w:pgSz w:w="16838" w:h="11906" w:orient="landscape"/>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E50686" w15:done="0"/>
  <w15:commentEx w15:paraId="413822F6" w15:done="0"/>
  <w15:commentEx w15:paraId="21A220DE" w15:done="0"/>
  <w15:commentEx w15:paraId="03E5523A" w15:done="0"/>
  <w15:commentEx w15:paraId="7C81237B" w15:done="0"/>
  <w15:commentEx w15:paraId="4BCFA3A3" w15:done="0"/>
  <w15:commentEx w15:paraId="6CD0A9F5" w15:done="0"/>
  <w15:commentEx w15:paraId="6DF6DD86" w15:done="0"/>
  <w15:commentEx w15:paraId="77C57403" w15:done="0"/>
  <w15:commentEx w15:paraId="6D008216" w15:done="0"/>
  <w15:commentEx w15:paraId="1352180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49A" w:rsidRDefault="00E8149A" w:rsidP="00AF3825">
      <w:pPr>
        <w:spacing w:after="0" w:line="240" w:lineRule="auto"/>
      </w:pPr>
      <w:r>
        <w:separator/>
      </w:r>
    </w:p>
  </w:endnote>
  <w:endnote w:type="continuationSeparator" w:id="0">
    <w:p w:rsidR="00E8149A" w:rsidRDefault="00E8149A" w:rsidP="00AF3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970859"/>
      <w:docPartObj>
        <w:docPartGallery w:val="Page Numbers (Bottom of Page)"/>
        <w:docPartUnique/>
      </w:docPartObj>
    </w:sdtPr>
    <w:sdtContent>
      <w:p w:rsidR="00E8149A" w:rsidRDefault="00B86AAF">
        <w:pPr>
          <w:pStyle w:val="Footer"/>
          <w:jc w:val="right"/>
        </w:pPr>
        <w:fldSimple w:instr=" PAGE   \* MERGEFORMAT ">
          <w:r w:rsidR="004E36FE">
            <w:rPr>
              <w:noProof/>
            </w:rPr>
            <w:t>3</w:t>
          </w:r>
        </w:fldSimple>
      </w:p>
    </w:sdtContent>
  </w:sdt>
  <w:p w:rsidR="00E8149A" w:rsidRDefault="00E814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49A" w:rsidRDefault="00E8149A" w:rsidP="00AF3825">
      <w:pPr>
        <w:spacing w:after="0" w:line="240" w:lineRule="auto"/>
      </w:pPr>
      <w:r>
        <w:separator/>
      </w:r>
    </w:p>
  </w:footnote>
  <w:footnote w:type="continuationSeparator" w:id="0">
    <w:p w:rsidR="00E8149A" w:rsidRDefault="00E8149A" w:rsidP="00AF38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49A" w:rsidRDefault="00E814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31E6C"/>
    <w:multiLevelType w:val="hybridMultilevel"/>
    <w:tmpl w:val="A5A06B5A"/>
    <w:lvl w:ilvl="0" w:tplc="719E273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B83E12"/>
    <w:multiLevelType w:val="hybridMultilevel"/>
    <w:tmpl w:val="EEBC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pehjmcc">
    <w15:presenceInfo w15:providerId="AD" w15:userId="S-1-5-21-3706871941-3554194110-299847452-182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teaeafesfpswwef95c5e5fztvw5xa0v9w2e&quot;&gt;Motivationtochange&lt;record-ids&gt;&lt;item&gt;9&lt;/item&gt;&lt;item&gt;10&lt;/item&gt;&lt;item&gt;11&lt;/item&gt;&lt;item&gt;12&lt;/item&gt;&lt;item&gt;22&lt;/item&gt;&lt;item&gt;23&lt;/item&gt;&lt;item&gt;24&lt;/item&gt;&lt;item&gt;25&lt;/item&gt;&lt;item&gt;30&lt;/item&gt;&lt;item&gt;40&lt;/item&gt;&lt;item&gt;43&lt;/item&gt;&lt;item&gt;49&lt;/item&gt;&lt;item&gt;57&lt;/item&gt;&lt;item&gt;58&lt;/item&gt;&lt;item&gt;59&lt;/item&gt;&lt;item&gt;63&lt;/item&gt;&lt;item&gt;65&lt;/item&gt;&lt;item&gt;66&lt;/item&gt;&lt;item&gt;82&lt;/item&gt;&lt;item&gt;83&lt;/item&gt;&lt;item&gt;85&lt;/item&gt;&lt;item&gt;86&lt;/item&gt;&lt;item&gt;87&lt;/item&gt;&lt;item&gt;88&lt;/item&gt;&lt;item&gt;89&lt;/item&gt;&lt;item&gt;105&lt;/item&gt;&lt;item&gt;107&lt;/item&gt;&lt;item&gt;110&lt;/item&gt;&lt;item&gt;111&lt;/item&gt;&lt;item&gt;113&lt;/item&gt;&lt;item&gt;114&lt;/item&gt;&lt;item&gt;116&lt;/item&gt;&lt;item&gt;118&lt;/item&gt;&lt;item&gt;119&lt;/item&gt;&lt;item&gt;120&lt;/item&gt;&lt;item&gt;122&lt;/item&gt;&lt;/record-ids&gt;&lt;/item&gt;&lt;/Libraries&gt;"/>
  </w:docVars>
  <w:rsids>
    <w:rsidRoot w:val="00553949"/>
    <w:rsid w:val="0000475C"/>
    <w:rsid w:val="00005D29"/>
    <w:rsid w:val="00005D65"/>
    <w:rsid w:val="00012CE9"/>
    <w:rsid w:val="00014749"/>
    <w:rsid w:val="000178BA"/>
    <w:rsid w:val="00020F8F"/>
    <w:rsid w:val="000216B6"/>
    <w:rsid w:val="000222E6"/>
    <w:rsid w:val="00024871"/>
    <w:rsid w:val="00025535"/>
    <w:rsid w:val="00026942"/>
    <w:rsid w:val="0003192C"/>
    <w:rsid w:val="00031FB6"/>
    <w:rsid w:val="000362D0"/>
    <w:rsid w:val="0003781C"/>
    <w:rsid w:val="0004036D"/>
    <w:rsid w:val="000409CE"/>
    <w:rsid w:val="00040FC5"/>
    <w:rsid w:val="000426D3"/>
    <w:rsid w:val="000440DD"/>
    <w:rsid w:val="0004690E"/>
    <w:rsid w:val="00047D3F"/>
    <w:rsid w:val="000509B0"/>
    <w:rsid w:val="00052CF7"/>
    <w:rsid w:val="00056175"/>
    <w:rsid w:val="000568CA"/>
    <w:rsid w:val="00057C2D"/>
    <w:rsid w:val="00061FF0"/>
    <w:rsid w:val="0006248E"/>
    <w:rsid w:val="000640E3"/>
    <w:rsid w:val="00064837"/>
    <w:rsid w:val="0006521C"/>
    <w:rsid w:val="00075536"/>
    <w:rsid w:val="00076FC3"/>
    <w:rsid w:val="00081FE5"/>
    <w:rsid w:val="00081FF1"/>
    <w:rsid w:val="00082C36"/>
    <w:rsid w:val="0008338D"/>
    <w:rsid w:val="00087B15"/>
    <w:rsid w:val="00087DC6"/>
    <w:rsid w:val="00094B60"/>
    <w:rsid w:val="000A31A7"/>
    <w:rsid w:val="000A31DC"/>
    <w:rsid w:val="000A7B56"/>
    <w:rsid w:val="000B33BE"/>
    <w:rsid w:val="000B6CB3"/>
    <w:rsid w:val="000B6DCD"/>
    <w:rsid w:val="000B6F12"/>
    <w:rsid w:val="000C0A51"/>
    <w:rsid w:val="000C1D80"/>
    <w:rsid w:val="000C2BD5"/>
    <w:rsid w:val="000C5424"/>
    <w:rsid w:val="000C67EF"/>
    <w:rsid w:val="000C799C"/>
    <w:rsid w:val="000D2E7A"/>
    <w:rsid w:val="000D559B"/>
    <w:rsid w:val="000D694A"/>
    <w:rsid w:val="000E1AEC"/>
    <w:rsid w:val="000E2E8E"/>
    <w:rsid w:val="000E3656"/>
    <w:rsid w:val="000E4703"/>
    <w:rsid w:val="000E5E03"/>
    <w:rsid w:val="000E752C"/>
    <w:rsid w:val="000E79FB"/>
    <w:rsid w:val="000F1084"/>
    <w:rsid w:val="000F48F1"/>
    <w:rsid w:val="000F5E1E"/>
    <w:rsid w:val="000F6971"/>
    <w:rsid w:val="000F7378"/>
    <w:rsid w:val="000F7909"/>
    <w:rsid w:val="001019D3"/>
    <w:rsid w:val="0010251C"/>
    <w:rsid w:val="00104712"/>
    <w:rsid w:val="00106BC9"/>
    <w:rsid w:val="00112A40"/>
    <w:rsid w:val="00115E6C"/>
    <w:rsid w:val="0012288D"/>
    <w:rsid w:val="00122A1E"/>
    <w:rsid w:val="00123E23"/>
    <w:rsid w:val="0012482D"/>
    <w:rsid w:val="001273BF"/>
    <w:rsid w:val="0012751B"/>
    <w:rsid w:val="00131FB1"/>
    <w:rsid w:val="0013436C"/>
    <w:rsid w:val="0013499D"/>
    <w:rsid w:val="001411D7"/>
    <w:rsid w:val="00142409"/>
    <w:rsid w:val="00142649"/>
    <w:rsid w:val="00145013"/>
    <w:rsid w:val="0014709E"/>
    <w:rsid w:val="0015374F"/>
    <w:rsid w:val="001544C0"/>
    <w:rsid w:val="001553D7"/>
    <w:rsid w:val="00156CDC"/>
    <w:rsid w:val="0016092F"/>
    <w:rsid w:val="00160950"/>
    <w:rsid w:val="00161FB0"/>
    <w:rsid w:val="00162D4C"/>
    <w:rsid w:val="00170649"/>
    <w:rsid w:val="00173CDC"/>
    <w:rsid w:val="001744AB"/>
    <w:rsid w:val="00177A5C"/>
    <w:rsid w:val="001808F8"/>
    <w:rsid w:val="00185D8C"/>
    <w:rsid w:val="00185E65"/>
    <w:rsid w:val="001915D8"/>
    <w:rsid w:val="0019246E"/>
    <w:rsid w:val="00193FA8"/>
    <w:rsid w:val="001A191A"/>
    <w:rsid w:val="001A353F"/>
    <w:rsid w:val="001B0D81"/>
    <w:rsid w:val="001B225E"/>
    <w:rsid w:val="001B29ED"/>
    <w:rsid w:val="001B3019"/>
    <w:rsid w:val="001B3B2F"/>
    <w:rsid w:val="001B7965"/>
    <w:rsid w:val="001C052D"/>
    <w:rsid w:val="001C13A5"/>
    <w:rsid w:val="001C2307"/>
    <w:rsid w:val="001D0C30"/>
    <w:rsid w:val="001D17BB"/>
    <w:rsid w:val="001D2134"/>
    <w:rsid w:val="001D47AC"/>
    <w:rsid w:val="001D58F4"/>
    <w:rsid w:val="001D6663"/>
    <w:rsid w:val="001D7DD2"/>
    <w:rsid w:val="001E0D69"/>
    <w:rsid w:val="001E3CFC"/>
    <w:rsid w:val="001F0D7D"/>
    <w:rsid w:val="001F303F"/>
    <w:rsid w:val="00200D9D"/>
    <w:rsid w:val="00206C9E"/>
    <w:rsid w:val="00207A73"/>
    <w:rsid w:val="00210135"/>
    <w:rsid w:val="00211E33"/>
    <w:rsid w:val="00211FC7"/>
    <w:rsid w:val="002143A2"/>
    <w:rsid w:val="00214F68"/>
    <w:rsid w:val="00215103"/>
    <w:rsid w:val="00225C02"/>
    <w:rsid w:val="00226D75"/>
    <w:rsid w:val="002271DE"/>
    <w:rsid w:val="00230CBD"/>
    <w:rsid w:val="002410C1"/>
    <w:rsid w:val="00241730"/>
    <w:rsid w:val="00245187"/>
    <w:rsid w:val="00247F74"/>
    <w:rsid w:val="002512BB"/>
    <w:rsid w:val="00253195"/>
    <w:rsid w:val="0025630E"/>
    <w:rsid w:val="002568F4"/>
    <w:rsid w:val="00260F02"/>
    <w:rsid w:val="002621B1"/>
    <w:rsid w:val="00267D45"/>
    <w:rsid w:val="0027212F"/>
    <w:rsid w:val="00273EAA"/>
    <w:rsid w:val="002749F9"/>
    <w:rsid w:val="002802B7"/>
    <w:rsid w:val="00280A82"/>
    <w:rsid w:val="002840DC"/>
    <w:rsid w:val="002845A5"/>
    <w:rsid w:val="0028697B"/>
    <w:rsid w:val="00287098"/>
    <w:rsid w:val="002904FF"/>
    <w:rsid w:val="002928A2"/>
    <w:rsid w:val="00292C8A"/>
    <w:rsid w:val="00294688"/>
    <w:rsid w:val="002959E9"/>
    <w:rsid w:val="002A0430"/>
    <w:rsid w:val="002A1EA4"/>
    <w:rsid w:val="002A45B3"/>
    <w:rsid w:val="002A4857"/>
    <w:rsid w:val="002A7834"/>
    <w:rsid w:val="002A7B31"/>
    <w:rsid w:val="002B323F"/>
    <w:rsid w:val="002B3508"/>
    <w:rsid w:val="002B4163"/>
    <w:rsid w:val="002C0064"/>
    <w:rsid w:val="002C498E"/>
    <w:rsid w:val="002C6B64"/>
    <w:rsid w:val="002D07D3"/>
    <w:rsid w:val="002D44E4"/>
    <w:rsid w:val="002D595E"/>
    <w:rsid w:val="002D69E3"/>
    <w:rsid w:val="002E551E"/>
    <w:rsid w:val="002E7CFF"/>
    <w:rsid w:val="002F07EB"/>
    <w:rsid w:val="002F0CA2"/>
    <w:rsid w:val="002F17F8"/>
    <w:rsid w:val="002F6A4B"/>
    <w:rsid w:val="003054E7"/>
    <w:rsid w:val="00305A05"/>
    <w:rsid w:val="00312E0F"/>
    <w:rsid w:val="00323644"/>
    <w:rsid w:val="00324026"/>
    <w:rsid w:val="003329FC"/>
    <w:rsid w:val="003353B1"/>
    <w:rsid w:val="00336E76"/>
    <w:rsid w:val="00337B9B"/>
    <w:rsid w:val="00340B55"/>
    <w:rsid w:val="00341EC4"/>
    <w:rsid w:val="00343C88"/>
    <w:rsid w:val="00346A29"/>
    <w:rsid w:val="00352464"/>
    <w:rsid w:val="00352491"/>
    <w:rsid w:val="00353637"/>
    <w:rsid w:val="00355A9B"/>
    <w:rsid w:val="00360192"/>
    <w:rsid w:val="00361E7C"/>
    <w:rsid w:val="00362884"/>
    <w:rsid w:val="003637A4"/>
    <w:rsid w:val="00365DC1"/>
    <w:rsid w:val="00366AEF"/>
    <w:rsid w:val="00367305"/>
    <w:rsid w:val="0036744D"/>
    <w:rsid w:val="00371985"/>
    <w:rsid w:val="003721E3"/>
    <w:rsid w:val="00373724"/>
    <w:rsid w:val="003764B6"/>
    <w:rsid w:val="0038013E"/>
    <w:rsid w:val="00384BD4"/>
    <w:rsid w:val="00386403"/>
    <w:rsid w:val="003922C5"/>
    <w:rsid w:val="003A0849"/>
    <w:rsid w:val="003A0916"/>
    <w:rsid w:val="003A0BDD"/>
    <w:rsid w:val="003A2619"/>
    <w:rsid w:val="003A277D"/>
    <w:rsid w:val="003A5C73"/>
    <w:rsid w:val="003B0B1A"/>
    <w:rsid w:val="003B5141"/>
    <w:rsid w:val="003B544E"/>
    <w:rsid w:val="003C21FC"/>
    <w:rsid w:val="003C2CD5"/>
    <w:rsid w:val="003C41E3"/>
    <w:rsid w:val="003C7413"/>
    <w:rsid w:val="003C750C"/>
    <w:rsid w:val="003D0172"/>
    <w:rsid w:val="003D204A"/>
    <w:rsid w:val="003D3A67"/>
    <w:rsid w:val="003D6350"/>
    <w:rsid w:val="003E0296"/>
    <w:rsid w:val="003E0674"/>
    <w:rsid w:val="003E0A67"/>
    <w:rsid w:val="003E35BB"/>
    <w:rsid w:val="003E4EDC"/>
    <w:rsid w:val="003E70B1"/>
    <w:rsid w:val="003F267C"/>
    <w:rsid w:val="003F6E36"/>
    <w:rsid w:val="00401965"/>
    <w:rsid w:val="00401CA7"/>
    <w:rsid w:val="004034DD"/>
    <w:rsid w:val="00403E7E"/>
    <w:rsid w:val="0040701A"/>
    <w:rsid w:val="00407FF5"/>
    <w:rsid w:val="00411183"/>
    <w:rsid w:val="00417F0F"/>
    <w:rsid w:val="00420624"/>
    <w:rsid w:val="00421B39"/>
    <w:rsid w:val="0043052B"/>
    <w:rsid w:val="0043122E"/>
    <w:rsid w:val="00432C77"/>
    <w:rsid w:val="00434ADA"/>
    <w:rsid w:val="00441C47"/>
    <w:rsid w:val="00444075"/>
    <w:rsid w:val="00444CF9"/>
    <w:rsid w:val="00445420"/>
    <w:rsid w:val="00445ADA"/>
    <w:rsid w:val="00455DFF"/>
    <w:rsid w:val="0046124C"/>
    <w:rsid w:val="00461651"/>
    <w:rsid w:val="00461970"/>
    <w:rsid w:val="004643C5"/>
    <w:rsid w:val="00465ACF"/>
    <w:rsid w:val="00466B29"/>
    <w:rsid w:val="004707B5"/>
    <w:rsid w:val="00470EB6"/>
    <w:rsid w:val="00475198"/>
    <w:rsid w:val="00480271"/>
    <w:rsid w:val="00480B73"/>
    <w:rsid w:val="0048425D"/>
    <w:rsid w:val="00484320"/>
    <w:rsid w:val="0048675A"/>
    <w:rsid w:val="00494D5B"/>
    <w:rsid w:val="00496DEB"/>
    <w:rsid w:val="004A1B9C"/>
    <w:rsid w:val="004A326B"/>
    <w:rsid w:val="004A6AC7"/>
    <w:rsid w:val="004A700D"/>
    <w:rsid w:val="004B06DB"/>
    <w:rsid w:val="004B14A0"/>
    <w:rsid w:val="004B6447"/>
    <w:rsid w:val="004B692D"/>
    <w:rsid w:val="004C2600"/>
    <w:rsid w:val="004C3400"/>
    <w:rsid w:val="004C5534"/>
    <w:rsid w:val="004D67BC"/>
    <w:rsid w:val="004E1F39"/>
    <w:rsid w:val="004E24A4"/>
    <w:rsid w:val="004E28C7"/>
    <w:rsid w:val="004E31D9"/>
    <w:rsid w:val="004E36FE"/>
    <w:rsid w:val="004E3A39"/>
    <w:rsid w:val="004E4A9F"/>
    <w:rsid w:val="004E6370"/>
    <w:rsid w:val="004E7A14"/>
    <w:rsid w:val="004F00C7"/>
    <w:rsid w:val="004F0C96"/>
    <w:rsid w:val="004F0EBD"/>
    <w:rsid w:val="004F4E89"/>
    <w:rsid w:val="00501F35"/>
    <w:rsid w:val="005021E5"/>
    <w:rsid w:val="0050300B"/>
    <w:rsid w:val="00504B8F"/>
    <w:rsid w:val="00504D67"/>
    <w:rsid w:val="00520146"/>
    <w:rsid w:val="00522FCF"/>
    <w:rsid w:val="00523D46"/>
    <w:rsid w:val="00524052"/>
    <w:rsid w:val="00524077"/>
    <w:rsid w:val="0052585C"/>
    <w:rsid w:val="00526100"/>
    <w:rsid w:val="005261AB"/>
    <w:rsid w:val="00527442"/>
    <w:rsid w:val="00531FB7"/>
    <w:rsid w:val="00532BF1"/>
    <w:rsid w:val="005372CE"/>
    <w:rsid w:val="00537D7A"/>
    <w:rsid w:val="00542D49"/>
    <w:rsid w:val="00544081"/>
    <w:rsid w:val="00545530"/>
    <w:rsid w:val="00546049"/>
    <w:rsid w:val="00553949"/>
    <w:rsid w:val="00554422"/>
    <w:rsid w:val="00554487"/>
    <w:rsid w:val="00554FD7"/>
    <w:rsid w:val="00555C7D"/>
    <w:rsid w:val="00555F64"/>
    <w:rsid w:val="0055795C"/>
    <w:rsid w:val="00557A60"/>
    <w:rsid w:val="00560A12"/>
    <w:rsid w:val="00561C61"/>
    <w:rsid w:val="00562D03"/>
    <w:rsid w:val="00563912"/>
    <w:rsid w:val="00565AA7"/>
    <w:rsid w:val="00566E9C"/>
    <w:rsid w:val="00567E10"/>
    <w:rsid w:val="00570021"/>
    <w:rsid w:val="005735BE"/>
    <w:rsid w:val="005750A3"/>
    <w:rsid w:val="0058177B"/>
    <w:rsid w:val="0058193A"/>
    <w:rsid w:val="00581E2A"/>
    <w:rsid w:val="00595143"/>
    <w:rsid w:val="00595606"/>
    <w:rsid w:val="005967B4"/>
    <w:rsid w:val="005A4AFD"/>
    <w:rsid w:val="005B4137"/>
    <w:rsid w:val="005B6A00"/>
    <w:rsid w:val="005B6B6C"/>
    <w:rsid w:val="005B7701"/>
    <w:rsid w:val="005C1D28"/>
    <w:rsid w:val="005C301A"/>
    <w:rsid w:val="005C3910"/>
    <w:rsid w:val="005C4161"/>
    <w:rsid w:val="005C48E9"/>
    <w:rsid w:val="005C6459"/>
    <w:rsid w:val="005C71AE"/>
    <w:rsid w:val="005C7F0E"/>
    <w:rsid w:val="005C7FCB"/>
    <w:rsid w:val="005D0934"/>
    <w:rsid w:val="005D0EDC"/>
    <w:rsid w:val="005D6A42"/>
    <w:rsid w:val="005E2426"/>
    <w:rsid w:val="005E3C88"/>
    <w:rsid w:val="005E4BA3"/>
    <w:rsid w:val="005E5714"/>
    <w:rsid w:val="005E5B53"/>
    <w:rsid w:val="005E5D19"/>
    <w:rsid w:val="005F5464"/>
    <w:rsid w:val="006054EA"/>
    <w:rsid w:val="00606B5D"/>
    <w:rsid w:val="00606FAD"/>
    <w:rsid w:val="0060705A"/>
    <w:rsid w:val="00607077"/>
    <w:rsid w:val="00611442"/>
    <w:rsid w:val="006163A9"/>
    <w:rsid w:val="0061694D"/>
    <w:rsid w:val="00621399"/>
    <w:rsid w:val="006215E9"/>
    <w:rsid w:val="00621BA6"/>
    <w:rsid w:val="00625B7E"/>
    <w:rsid w:val="006261FD"/>
    <w:rsid w:val="006272AD"/>
    <w:rsid w:val="00627874"/>
    <w:rsid w:val="00630401"/>
    <w:rsid w:val="0063227E"/>
    <w:rsid w:val="006352EF"/>
    <w:rsid w:val="00641B27"/>
    <w:rsid w:val="00644FEF"/>
    <w:rsid w:val="00646641"/>
    <w:rsid w:val="00653C7C"/>
    <w:rsid w:val="006547E4"/>
    <w:rsid w:val="0065548C"/>
    <w:rsid w:val="00656C65"/>
    <w:rsid w:val="00657437"/>
    <w:rsid w:val="006603BD"/>
    <w:rsid w:val="00662CA9"/>
    <w:rsid w:val="0066481B"/>
    <w:rsid w:val="0066713B"/>
    <w:rsid w:val="00675CC4"/>
    <w:rsid w:val="00677B74"/>
    <w:rsid w:val="006826E5"/>
    <w:rsid w:val="00683A86"/>
    <w:rsid w:val="0068465E"/>
    <w:rsid w:val="00687784"/>
    <w:rsid w:val="00687AFD"/>
    <w:rsid w:val="0069066D"/>
    <w:rsid w:val="006922FF"/>
    <w:rsid w:val="006966C7"/>
    <w:rsid w:val="00696C8F"/>
    <w:rsid w:val="006A5152"/>
    <w:rsid w:val="006A5708"/>
    <w:rsid w:val="006A65CB"/>
    <w:rsid w:val="006A6F4A"/>
    <w:rsid w:val="006A754E"/>
    <w:rsid w:val="006B020E"/>
    <w:rsid w:val="006B0B7D"/>
    <w:rsid w:val="006B22B6"/>
    <w:rsid w:val="006B2E2A"/>
    <w:rsid w:val="006B49B9"/>
    <w:rsid w:val="006C2550"/>
    <w:rsid w:val="006C37ED"/>
    <w:rsid w:val="006C390B"/>
    <w:rsid w:val="006C4454"/>
    <w:rsid w:val="006C58FB"/>
    <w:rsid w:val="006D0592"/>
    <w:rsid w:val="006D2673"/>
    <w:rsid w:val="006D2CDF"/>
    <w:rsid w:val="006D2E7A"/>
    <w:rsid w:val="006D3719"/>
    <w:rsid w:val="006D3EDC"/>
    <w:rsid w:val="006D41C8"/>
    <w:rsid w:val="006D6448"/>
    <w:rsid w:val="006E19E7"/>
    <w:rsid w:val="006E21A7"/>
    <w:rsid w:val="006E3A88"/>
    <w:rsid w:val="006E5949"/>
    <w:rsid w:val="006F079E"/>
    <w:rsid w:val="006F36B0"/>
    <w:rsid w:val="006F390D"/>
    <w:rsid w:val="006F4094"/>
    <w:rsid w:val="006F43A4"/>
    <w:rsid w:val="00700048"/>
    <w:rsid w:val="00701056"/>
    <w:rsid w:val="00701845"/>
    <w:rsid w:val="00702E5C"/>
    <w:rsid w:val="0070491F"/>
    <w:rsid w:val="00705053"/>
    <w:rsid w:val="00710CC3"/>
    <w:rsid w:val="00710F6C"/>
    <w:rsid w:val="00711A2B"/>
    <w:rsid w:val="00712CBA"/>
    <w:rsid w:val="00714CB0"/>
    <w:rsid w:val="00715F6C"/>
    <w:rsid w:val="007203DC"/>
    <w:rsid w:val="0072080A"/>
    <w:rsid w:val="007221EE"/>
    <w:rsid w:val="00730DFF"/>
    <w:rsid w:val="007339CF"/>
    <w:rsid w:val="00736CB8"/>
    <w:rsid w:val="007370C4"/>
    <w:rsid w:val="0074120B"/>
    <w:rsid w:val="0074244D"/>
    <w:rsid w:val="00744567"/>
    <w:rsid w:val="0074536C"/>
    <w:rsid w:val="007479E4"/>
    <w:rsid w:val="00751676"/>
    <w:rsid w:val="00752469"/>
    <w:rsid w:val="00753024"/>
    <w:rsid w:val="007530F4"/>
    <w:rsid w:val="007534D7"/>
    <w:rsid w:val="00753F17"/>
    <w:rsid w:val="00754547"/>
    <w:rsid w:val="00754B13"/>
    <w:rsid w:val="00754D13"/>
    <w:rsid w:val="00756263"/>
    <w:rsid w:val="00756F89"/>
    <w:rsid w:val="00760A32"/>
    <w:rsid w:val="00760BD9"/>
    <w:rsid w:val="00761B61"/>
    <w:rsid w:val="00765894"/>
    <w:rsid w:val="00765BED"/>
    <w:rsid w:val="00766D24"/>
    <w:rsid w:val="00767C6F"/>
    <w:rsid w:val="00773AEF"/>
    <w:rsid w:val="00783B20"/>
    <w:rsid w:val="00786670"/>
    <w:rsid w:val="00787F99"/>
    <w:rsid w:val="00792A3A"/>
    <w:rsid w:val="0079634D"/>
    <w:rsid w:val="00797842"/>
    <w:rsid w:val="007A0DC5"/>
    <w:rsid w:val="007A4021"/>
    <w:rsid w:val="007B03A8"/>
    <w:rsid w:val="007B2140"/>
    <w:rsid w:val="007B43A2"/>
    <w:rsid w:val="007B67E3"/>
    <w:rsid w:val="007C0AA6"/>
    <w:rsid w:val="007C2059"/>
    <w:rsid w:val="007C2183"/>
    <w:rsid w:val="007C2E47"/>
    <w:rsid w:val="007C5302"/>
    <w:rsid w:val="007C7208"/>
    <w:rsid w:val="007C7710"/>
    <w:rsid w:val="007C7D14"/>
    <w:rsid w:val="007C7DB9"/>
    <w:rsid w:val="007D3631"/>
    <w:rsid w:val="007D58B5"/>
    <w:rsid w:val="007D65B7"/>
    <w:rsid w:val="007E1566"/>
    <w:rsid w:val="007E4F93"/>
    <w:rsid w:val="007E78EF"/>
    <w:rsid w:val="007F73C7"/>
    <w:rsid w:val="00806AEE"/>
    <w:rsid w:val="00810547"/>
    <w:rsid w:val="00811151"/>
    <w:rsid w:val="008149A6"/>
    <w:rsid w:val="008151D4"/>
    <w:rsid w:val="00821AD5"/>
    <w:rsid w:val="00826D27"/>
    <w:rsid w:val="00827B69"/>
    <w:rsid w:val="00830445"/>
    <w:rsid w:val="00833872"/>
    <w:rsid w:val="00834A68"/>
    <w:rsid w:val="008356A2"/>
    <w:rsid w:val="00837BF9"/>
    <w:rsid w:val="0084051E"/>
    <w:rsid w:val="00841F2B"/>
    <w:rsid w:val="0084313D"/>
    <w:rsid w:val="0084406C"/>
    <w:rsid w:val="008462E6"/>
    <w:rsid w:val="00850ACB"/>
    <w:rsid w:val="00852651"/>
    <w:rsid w:val="008543B5"/>
    <w:rsid w:val="00855F15"/>
    <w:rsid w:val="00862FF1"/>
    <w:rsid w:val="0086381A"/>
    <w:rsid w:val="0086701F"/>
    <w:rsid w:val="00867653"/>
    <w:rsid w:val="00870348"/>
    <w:rsid w:val="008753CE"/>
    <w:rsid w:val="00875FB2"/>
    <w:rsid w:val="00881ADC"/>
    <w:rsid w:val="00886B98"/>
    <w:rsid w:val="008907FF"/>
    <w:rsid w:val="00891426"/>
    <w:rsid w:val="0089239A"/>
    <w:rsid w:val="0089545A"/>
    <w:rsid w:val="008969D1"/>
    <w:rsid w:val="008B1413"/>
    <w:rsid w:val="008B185F"/>
    <w:rsid w:val="008B548A"/>
    <w:rsid w:val="008B5C08"/>
    <w:rsid w:val="008B6073"/>
    <w:rsid w:val="008C5CEB"/>
    <w:rsid w:val="008D1453"/>
    <w:rsid w:val="008D19E0"/>
    <w:rsid w:val="008D41BE"/>
    <w:rsid w:val="008D68E1"/>
    <w:rsid w:val="008D7F8D"/>
    <w:rsid w:val="008E32C1"/>
    <w:rsid w:val="008F0CEE"/>
    <w:rsid w:val="008F189A"/>
    <w:rsid w:val="008F4AE8"/>
    <w:rsid w:val="008F54A6"/>
    <w:rsid w:val="00903CDA"/>
    <w:rsid w:val="009047E0"/>
    <w:rsid w:val="00905FF7"/>
    <w:rsid w:val="00906691"/>
    <w:rsid w:val="00907053"/>
    <w:rsid w:val="00907D02"/>
    <w:rsid w:val="009110FD"/>
    <w:rsid w:val="00911763"/>
    <w:rsid w:val="0091287D"/>
    <w:rsid w:val="0091714A"/>
    <w:rsid w:val="00923986"/>
    <w:rsid w:val="00924904"/>
    <w:rsid w:val="00927FE1"/>
    <w:rsid w:val="00932B98"/>
    <w:rsid w:val="00934389"/>
    <w:rsid w:val="00934D92"/>
    <w:rsid w:val="0093512C"/>
    <w:rsid w:val="0093519C"/>
    <w:rsid w:val="00936189"/>
    <w:rsid w:val="00943D45"/>
    <w:rsid w:val="00945D01"/>
    <w:rsid w:val="00946A4D"/>
    <w:rsid w:val="0094798A"/>
    <w:rsid w:val="00955EA2"/>
    <w:rsid w:val="009562E9"/>
    <w:rsid w:val="00956CDE"/>
    <w:rsid w:val="009607BF"/>
    <w:rsid w:val="00961A37"/>
    <w:rsid w:val="00973677"/>
    <w:rsid w:val="009740C1"/>
    <w:rsid w:val="0097778F"/>
    <w:rsid w:val="009808B8"/>
    <w:rsid w:val="009832D5"/>
    <w:rsid w:val="00984557"/>
    <w:rsid w:val="0098524C"/>
    <w:rsid w:val="0098679C"/>
    <w:rsid w:val="00986DC1"/>
    <w:rsid w:val="00986F2F"/>
    <w:rsid w:val="009908B5"/>
    <w:rsid w:val="00991AD2"/>
    <w:rsid w:val="00991C43"/>
    <w:rsid w:val="0099315C"/>
    <w:rsid w:val="00993841"/>
    <w:rsid w:val="00996E58"/>
    <w:rsid w:val="009A02BE"/>
    <w:rsid w:val="009A11D7"/>
    <w:rsid w:val="009A16B2"/>
    <w:rsid w:val="009A20DA"/>
    <w:rsid w:val="009A278B"/>
    <w:rsid w:val="009A2E23"/>
    <w:rsid w:val="009A5759"/>
    <w:rsid w:val="009B4223"/>
    <w:rsid w:val="009B4353"/>
    <w:rsid w:val="009B5C1D"/>
    <w:rsid w:val="009B7803"/>
    <w:rsid w:val="009C0AF7"/>
    <w:rsid w:val="009C5764"/>
    <w:rsid w:val="009C6DDD"/>
    <w:rsid w:val="009C75D0"/>
    <w:rsid w:val="009C78C7"/>
    <w:rsid w:val="009D1037"/>
    <w:rsid w:val="009D2CF5"/>
    <w:rsid w:val="009D2D0A"/>
    <w:rsid w:val="009D3B9E"/>
    <w:rsid w:val="009D470A"/>
    <w:rsid w:val="009D6658"/>
    <w:rsid w:val="009E1F6E"/>
    <w:rsid w:val="009E43B9"/>
    <w:rsid w:val="009E66E4"/>
    <w:rsid w:val="009E7894"/>
    <w:rsid w:val="009E7E9C"/>
    <w:rsid w:val="009F2C65"/>
    <w:rsid w:val="009F3CE0"/>
    <w:rsid w:val="00A03BE9"/>
    <w:rsid w:val="00A04309"/>
    <w:rsid w:val="00A0507E"/>
    <w:rsid w:val="00A06271"/>
    <w:rsid w:val="00A13E09"/>
    <w:rsid w:val="00A143C7"/>
    <w:rsid w:val="00A15C14"/>
    <w:rsid w:val="00A1783F"/>
    <w:rsid w:val="00A17D89"/>
    <w:rsid w:val="00A205BA"/>
    <w:rsid w:val="00A2331F"/>
    <w:rsid w:val="00A24D66"/>
    <w:rsid w:val="00A30865"/>
    <w:rsid w:val="00A310BD"/>
    <w:rsid w:val="00A31EDA"/>
    <w:rsid w:val="00A3212C"/>
    <w:rsid w:val="00A34D7E"/>
    <w:rsid w:val="00A36BC0"/>
    <w:rsid w:val="00A377F3"/>
    <w:rsid w:val="00A37E6E"/>
    <w:rsid w:val="00A41757"/>
    <w:rsid w:val="00A41C42"/>
    <w:rsid w:val="00A467F0"/>
    <w:rsid w:val="00A508F2"/>
    <w:rsid w:val="00A62496"/>
    <w:rsid w:val="00A644DF"/>
    <w:rsid w:val="00A64569"/>
    <w:rsid w:val="00A7285B"/>
    <w:rsid w:val="00A80C19"/>
    <w:rsid w:val="00A8245E"/>
    <w:rsid w:val="00A83B5B"/>
    <w:rsid w:val="00A8571B"/>
    <w:rsid w:val="00A8794B"/>
    <w:rsid w:val="00A922B2"/>
    <w:rsid w:val="00A94035"/>
    <w:rsid w:val="00AA16D2"/>
    <w:rsid w:val="00AA1D63"/>
    <w:rsid w:val="00AB24C3"/>
    <w:rsid w:val="00AC2E1F"/>
    <w:rsid w:val="00AC35B3"/>
    <w:rsid w:val="00AD27E9"/>
    <w:rsid w:val="00AD3BA4"/>
    <w:rsid w:val="00AD4348"/>
    <w:rsid w:val="00AD5A0D"/>
    <w:rsid w:val="00AD77B0"/>
    <w:rsid w:val="00AE10AE"/>
    <w:rsid w:val="00AE1DEC"/>
    <w:rsid w:val="00AE25A6"/>
    <w:rsid w:val="00AE6B1C"/>
    <w:rsid w:val="00AF094C"/>
    <w:rsid w:val="00AF303C"/>
    <w:rsid w:val="00AF33B2"/>
    <w:rsid w:val="00AF3825"/>
    <w:rsid w:val="00AF4584"/>
    <w:rsid w:val="00AF4FFB"/>
    <w:rsid w:val="00B01C25"/>
    <w:rsid w:val="00B02B26"/>
    <w:rsid w:val="00B02D68"/>
    <w:rsid w:val="00B03EF6"/>
    <w:rsid w:val="00B053BF"/>
    <w:rsid w:val="00B061A3"/>
    <w:rsid w:val="00B06844"/>
    <w:rsid w:val="00B11F0E"/>
    <w:rsid w:val="00B12BEA"/>
    <w:rsid w:val="00B15099"/>
    <w:rsid w:val="00B160F1"/>
    <w:rsid w:val="00B21429"/>
    <w:rsid w:val="00B23CB7"/>
    <w:rsid w:val="00B261EB"/>
    <w:rsid w:val="00B31CCB"/>
    <w:rsid w:val="00B35C3C"/>
    <w:rsid w:val="00B3762F"/>
    <w:rsid w:val="00B40AD9"/>
    <w:rsid w:val="00B40BF3"/>
    <w:rsid w:val="00B432BE"/>
    <w:rsid w:val="00B44471"/>
    <w:rsid w:val="00B4566B"/>
    <w:rsid w:val="00B45D6C"/>
    <w:rsid w:val="00B47BA4"/>
    <w:rsid w:val="00B5158E"/>
    <w:rsid w:val="00B53391"/>
    <w:rsid w:val="00B55115"/>
    <w:rsid w:val="00B60CCE"/>
    <w:rsid w:val="00B64F90"/>
    <w:rsid w:val="00B676D7"/>
    <w:rsid w:val="00B67955"/>
    <w:rsid w:val="00B67E00"/>
    <w:rsid w:val="00B7175F"/>
    <w:rsid w:val="00B7478F"/>
    <w:rsid w:val="00B75BB4"/>
    <w:rsid w:val="00B80BD0"/>
    <w:rsid w:val="00B81820"/>
    <w:rsid w:val="00B83320"/>
    <w:rsid w:val="00B84113"/>
    <w:rsid w:val="00B8433E"/>
    <w:rsid w:val="00B8459B"/>
    <w:rsid w:val="00B8515D"/>
    <w:rsid w:val="00B86AAF"/>
    <w:rsid w:val="00B9415F"/>
    <w:rsid w:val="00BA4514"/>
    <w:rsid w:val="00BA557F"/>
    <w:rsid w:val="00BA728E"/>
    <w:rsid w:val="00BA7624"/>
    <w:rsid w:val="00BB6D11"/>
    <w:rsid w:val="00BB7985"/>
    <w:rsid w:val="00BC0151"/>
    <w:rsid w:val="00BC0772"/>
    <w:rsid w:val="00BC32F1"/>
    <w:rsid w:val="00BC5659"/>
    <w:rsid w:val="00BC5774"/>
    <w:rsid w:val="00BD07DA"/>
    <w:rsid w:val="00BD3684"/>
    <w:rsid w:val="00BD425A"/>
    <w:rsid w:val="00BD7B79"/>
    <w:rsid w:val="00BE1AD4"/>
    <w:rsid w:val="00BE238D"/>
    <w:rsid w:val="00BE67D9"/>
    <w:rsid w:val="00BF6FE3"/>
    <w:rsid w:val="00BF7EDA"/>
    <w:rsid w:val="00C02891"/>
    <w:rsid w:val="00C108C0"/>
    <w:rsid w:val="00C127CB"/>
    <w:rsid w:val="00C1411B"/>
    <w:rsid w:val="00C15302"/>
    <w:rsid w:val="00C20066"/>
    <w:rsid w:val="00C22529"/>
    <w:rsid w:val="00C26472"/>
    <w:rsid w:val="00C26E1C"/>
    <w:rsid w:val="00C31092"/>
    <w:rsid w:val="00C342C9"/>
    <w:rsid w:val="00C36869"/>
    <w:rsid w:val="00C37F52"/>
    <w:rsid w:val="00C4378B"/>
    <w:rsid w:val="00C454B6"/>
    <w:rsid w:val="00C47BEA"/>
    <w:rsid w:val="00C50482"/>
    <w:rsid w:val="00C50BC9"/>
    <w:rsid w:val="00C515F4"/>
    <w:rsid w:val="00C57FA4"/>
    <w:rsid w:val="00C64CED"/>
    <w:rsid w:val="00C72EA6"/>
    <w:rsid w:val="00C773A3"/>
    <w:rsid w:val="00C803BF"/>
    <w:rsid w:val="00C81848"/>
    <w:rsid w:val="00C81EEF"/>
    <w:rsid w:val="00C8254D"/>
    <w:rsid w:val="00C82B60"/>
    <w:rsid w:val="00C85EF8"/>
    <w:rsid w:val="00C90523"/>
    <w:rsid w:val="00C91010"/>
    <w:rsid w:val="00C92D61"/>
    <w:rsid w:val="00C9413D"/>
    <w:rsid w:val="00C9438B"/>
    <w:rsid w:val="00C9690E"/>
    <w:rsid w:val="00CA5352"/>
    <w:rsid w:val="00CB161B"/>
    <w:rsid w:val="00CB480D"/>
    <w:rsid w:val="00CB497F"/>
    <w:rsid w:val="00CB67F4"/>
    <w:rsid w:val="00CC2C54"/>
    <w:rsid w:val="00CC78B9"/>
    <w:rsid w:val="00CD3F15"/>
    <w:rsid w:val="00CD58E8"/>
    <w:rsid w:val="00CD6699"/>
    <w:rsid w:val="00CD6883"/>
    <w:rsid w:val="00CE0FE8"/>
    <w:rsid w:val="00CE105C"/>
    <w:rsid w:val="00CE1161"/>
    <w:rsid w:val="00CE358B"/>
    <w:rsid w:val="00CE5BFE"/>
    <w:rsid w:val="00CE7E94"/>
    <w:rsid w:val="00CF24AD"/>
    <w:rsid w:val="00CF398D"/>
    <w:rsid w:val="00CF3AE5"/>
    <w:rsid w:val="00CF6196"/>
    <w:rsid w:val="00CF762C"/>
    <w:rsid w:val="00CF7CA6"/>
    <w:rsid w:val="00D00903"/>
    <w:rsid w:val="00D026A3"/>
    <w:rsid w:val="00D02FA6"/>
    <w:rsid w:val="00D05742"/>
    <w:rsid w:val="00D13708"/>
    <w:rsid w:val="00D146D0"/>
    <w:rsid w:val="00D161C9"/>
    <w:rsid w:val="00D20724"/>
    <w:rsid w:val="00D23214"/>
    <w:rsid w:val="00D251C9"/>
    <w:rsid w:val="00D3701D"/>
    <w:rsid w:val="00D41B52"/>
    <w:rsid w:val="00D41E5E"/>
    <w:rsid w:val="00D45292"/>
    <w:rsid w:val="00D47448"/>
    <w:rsid w:val="00D54D91"/>
    <w:rsid w:val="00D569C4"/>
    <w:rsid w:val="00D60434"/>
    <w:rsid w:val="00D607DF"/>
    <w:rsid w:val="00D6089B"/>
    <w:rsid w:val="00D64EBB"/>
    <w:rsid w:val="00D70172"/>
    <w:rsid w:val="00D70A5B"/>
    <w:rsid w:val="00D7369A"/>
    <w:rsid w:val="00D74A32"/>
    <w:rsid w:val="00D759A8"/>
    <w:rsid w:val="00D76D74"/>
    <w:rsid w:val="00D84CD8"/>
    <w:rsid w:val="00D913BB"/>
    <w:rsid w:val="00D9295B"/>
    <w:rsid w:val="00D946A7"/>
    <w:rsid w:val="00D95A17"/>
    <w:rsid w:val="00D9795E"/>
    <w:rsid w:val="00DA0681"/>
    <w:rsid w:val="00DA179E"/>
    <w:rsid w:val="00DA260B"/>
    <w:rsid w:val="00DA371F"/>
    <w:rsid w:val="00DA7C18"/>
    <w:rsid w:val="00DB0B00"/>
    <w:rsid w:val="00DB1716"/>
    <w:rsid w:val="00DB38DA"/>
    <w:rsid w:val="00DB6D7C"/>
    <w:rsid w:val="00DC0BF3"/>
    <w:rsid w:val="00DC356B"/>
    <w:rsid w:val="00DC60BB"/>
    <w:rsid w:val="00DD0DB4"/>
    <w:rsid w:val="00DD6B2D"/>
    <w:rsid w:val="00DD6B83"/>
    <w:rsid w:val="00DD74F8"/>
    <w:rsid w:val="00DE1319"/>
    <w:rsid w:val="00DE7B50"/>
    <w:rsid w:val="00DF0AC0"/>
    <w:rsid w:val="00DF1BA6"/>
    <w:rsid w:val="00DF2B60"/>
    <w:rsid w:val="00DF487A"/>
    <w:rsid w:val="00E00C7C"/>
    <w:rsid w:val="00E0254B"/>
    <w:rsid w:val="00E043B8"/>
    <w:rsid w:val="00E04AE0"/>
    <w:rsid w:val="00E05530"/>
    <w:rsid w:val="00E07D07"/>
    <w:rsid w:val="00E107C2"/>
    <w:rsid w:val="00E20031"/>
    <w:rsid w:val="00E2027F"/>
    <w:rsid w:val="00E21715"/>
    <w:rsid w:val="00E25132"/>
    <w:rsid w:val="00E25290"/>
    <w:rsid w:val="00E2674A"/>
    <w:rsid w:val="00E26AB9"/>
    <w:rsid w:val="00E300DB"/>
    <w:rsid w:val="00E319D0"/>
    <w:rsid w:val="00E31D4A"/>
    <w:rsid w:val="00E35F6A"/>
    <w:rsid w:val="00E4398F"/>
    <w:rsid w:val="00E43B96"/>
    <w:rsid w:val="00E51997"/>
    <w:rsid w:val="00E57E79"/>
    <w:rsid w:val="00E6261B"/>
    <w:rsid w:val="00E64B05"/>
    <w:rsid w:val="00E8149A"/>
    <w:rsid w:val="00E81FF4"/>
    <w:rsid w:val="00E8270C"/>
    <w:rsid w:val="00E85D2A"/>
    <w:rsid w:val="00E87ECE"/>
    <w:rsid w:val="00E90B57"/>
    <w:rsid w:val="00E90F4E"/>
    <w:rsid w:val="00E95AC3"/>
    <w:rsid w:val="00E9671F"/>
    <w:rsid w:val="00E96A18"/>
    <w:rsid w:val="00E97C83"/>
    <w:rsid w:val="00EA0F93"/>
    <w:rsid w:val="00EA1A78"/>
    <w:rsid w:val="00EA32E0"/>
    <w:rsid w:val="00EA457D"/>
    <w:rsid w:val="00EA6C7D"/>
    <w:rsid w:val="00EB0F6D"/>
    <w:rsid w:val="00EB1263"/>
    <w:rsid w:val="00EB1CCB"/>
    <w:rsid w:val="00EB2537"/>
    <w:rsid w:val="00EB2F38"/>
    <w:rsid w:val="00EB51CE"/>
    <w:rsid w:val="00EB5C53"/>
    <w:rsid w:val="00EB6292"/>
    <w:rsid w:val="00EB79DE"/>
    <w:rsid w:val="00EC1E8F"/>
    <w:rsid w:val="00EC36BC"/>
    <w:rsid w:val="00EC404A"/>
    <w:rsid w:val="00EC677F"/>
    <w:rsid w:val="00ED0D5B"/>
    <w:rsid w:val="00ED1630"/>
    <w:rsid w:val="00ED669A"/>
    <w:rsid w:val="00ED6F60"/>
    <w:rsid w:val="00EE5C94"/>
    <w:rsid w:val="00EF08C3"/>
    <w:rsid w:val="00EF412A"/>
    <w:rsid w:val="00F00D25"/>
    <w:rsid w:val="00F00D9F"/>
    <w:rsid w:val="00F00F9D"/>
    <w:rsid w:val="00F034BB"/>
    <w:rsid w:val="00F03B20"/>
    <w:rsid w:val="00F07D31"/>
    <w:rsid w:val="00F116B7"/>
    <w:rsid w:val="00F129F6"/>
    <w:rsid w:val="00F13C6A"/>
    <w:rsid w:val="00F1406A"/>
    <w:rsid w:val="00F21BB1"/>
    <w:rsid w:val="00F22965"/>
    <w:rsid w:val="00F25EC1"/>
    <w:rsid w:val="00F26136"/>
    <w:rsid w:val="00F2737A"/>
    <w:rsid w:val="00F27CF6"/>
    <w:rsid w:val="00F3006A"/>
    <w:rsid w:val="00F30D71"/>
    <w:rsid w:val="00F43DEA"/>
    <w:rsid w:val="00F443A2"/>
    <w:rsid w:val="00F466C4"/>
    <w:rsid w:val="00F4796C"/>
    <w:rsid w:val="00F50968"/>
    <w:rsid w:val="00F50CA6"/>
    <w:rsid w:val="00F568F0"/>
    <w:rsid w:val="00F612DC"/>
    <w:rsid w:val="00F61D76"/>
    <w:rsid w:val="00F62536"/>
    <w:rsid w:val="00F66817"/>
    <w:rsid w:val="00F66DEA"/>
    <w:rsid w:val="00F722EE"/>
    <w:rsid w:val="00F72BA0"/>
    <w:rsid w:val="00F753AC"/>
    <w:rsid w:val="00F75A9E"/>
    <w:rsid w:val="00F76082"/>
    <w:rsid w:val="00F76379"/>
    <w:rsid w:val="00F76559"/>
    <w:rsid w:val="00F80E13"/>
    <w:rsid w:val="00F82B7C"/>
    <w:rsid w:val="00F83150"/>
    <w:rsid w:val="00F84010"/>
    <w:rsid w:val="00F851CF"/>
    <w:rsid w:val="00F90844"/>
    <w:rsid w:val="00F91559"/>
    <w:rsid w:val="00F95DAC"/>
    <w:rsid w:val="00FA0591"/>
    <w:rsid w:val="00FA2FF8"/>
    <w:rsid w:val="00FA308E"/>
    <w:rsid w:val="00FB0C98"/>
    <w:rsid w:val="00FB2A2F"/>
    <w:rsid w:val="00FB6C71"/>
    <w:rsid w:val="00FB7B81"/>
    <w:rsid w:val="00FB7C20"/>
    <w:rsid w:val="00FC01C1"/>
    <w:rsid w:val="00FC7B62"/>
    <w:rsid w:val="00FD2295"/>
    <w:rsid w:val="00FD7735"/>
    <w:rsid w:val="00FE1A74"/>
    <w:rsid w:val="00FE3194"/>
    <w:rsid w:val="00FE3F55"/>
    <w:rsid w:val="00FE6958"/>
    <w:rsid w:val="00FE6F57"/>
    <w:rsid w:val="00FF2398"/>
    <w:rsid w:val="00FF4725"/>
    <w:rsid w:val="00FF536B"/>
    <w:rsid w:val="00FF6E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6">
      <o:colormenu v:ext="edit" strokecolor="none"/>
    </o:shapedefaults>
    <o:shapelayout v:ext="edit">
      <o:idmap v:ext="edit" data="1"/>
      <o:rules v:ext="edit">
        <o:r id="V:Rule20" type="connector" idref="#AutoShape 43"/>
        <o:r id="V:Rule21" type="connector" idref="#AutoShape 13"/>
        <o:r id="V:Rule22" type="connector" idref="#AutoShape 12"/>
        <o:r id="V:Rule23" type="connector" idref="#AutoShape 11"/>
        <o:r id="V:Rule24" type="connector" idref="#AutoShape 38"/>
        <o:r id="V:Rule25" type="connector" idref="#AutoShape 36"/>
        <o:r id="V:Rule26" type="connector" idref="#AutoShape 44"/>
        <o:r id="V:Rule27" type="connector" idref="#AutoShape 88"/>
        <o:r id="V:Rule28" type="connector" idref="#AutoShape 32"/>
        <o:r id="V:Rule29" type="connector" idref="#AutoShape 86"/>
        <o:r id="V:Rule30" type="connector" idref="#AutoShape 41"/>
        <o:r id="V:Rule31" type="connector" idref="#AutoShape 47"/>
        <o:r id="V:Rule32" type="connector" idref="#AutoShape 39"/>
        <o:r id="V:Rule33" type="connector" idref="#AutoShape 90"/>
        <o:r id="V:Rule34" type="connector" idref="#AutoShape 85"/>
        <o:r id="V:Rule35" type="connector" idref="#AutoShape 37"/>
        <o:r id="V:Rule36" type="connector" idref="#AutoShape 46"/>
        <o:r id="V:Rule37" type="connector" idref="#AutoShape 8"/>
        <o:r id="V:Rule38" type="connector"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C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949"/>
    <w:rPr>
      <w:color w:val="0000FF" w:themeColor="hyperlink"/>
      <w:u w:val="single"/>
    </w:rPr>
  </w:style>
  <w:style w:type="table" w:styleId="TableGrid">
    <w:name w:val="Table Grid"/>
    <w:basedOn w:val="TableNormal"/>
    <w:uiPriority w:val="59"/>
    <w:rsid w:val="005539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1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730"/>
    <w:rPr>
      <w:rFonts w:ascii="Tahoma" w:hAnsi="Tahoma" w:cs="Tahoma"/>
      <w:sz w:val="16"/>
      <w:szCs w:val="16"/>
    </w:rPr>
  </w:style>
  <w:style w:type="paragraph" w:styleId="ListParagraph">
    <w:name w:val="List Paragraph"/>
    <w:basedOn w:val="Normal"/>
    <w:uiPriority w:val="34"/>
    <w:qFormat/>
    <w:rsid w:val="00DD74F8"/>
    <w:pPr>
      <w:ind w:left="720"/>
      <w:contextualSpacing/>
    </w:pPr>
  </w:style>
  <w:style w:type="paragraph" w:styleId="Header">
    <w:name w:val="header"/>
    <w:basedOn w:val="Normal"/>
    <w:link w:val="HeaderChar"/>
    <w:uiPriority w:val="99"/>
    <w:unhideWhenUsed/>
    <w:rsid w:val="00AF3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825"/>
  </w:style>
  <w:style w:type="paragraph" w:styleId="Footer">
    <w:name w:val="footer"/>
    <w:basedOn w:val="Normal"/>
    <w:link w:val="FooterChar"/>
    <w:uiPriority w:val="99"/>
    <w:unhideWhenUsed/>
    <w:rsid w:val="00AF3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825"/>
  </w:style>
  <w:style w:type="character" w:styleId="CommentReference">
    <w:name w:val="annotation reference"/>
    <w:basedOn w:val="DefaultParagraphFont"/>
    <w:uiPriority w:val="99"/>
    <w:semiHidden/>
    <w:unhideWhenUsed/>
    <w:rsid w:val="00606FAD"/>
    <w:rPr>
      <w:sz w:val="16"/>
      <w:szCs w:val="16"/>
    </w:rPr>
  </w:style>
  <w:style w:type="paragraph" w:styleId="CommentText">
    <w:name w:val="annotation text"/>
    <w:basedOn w:val="Normal"/>
    <w:link w:val="CommentTextChar"/>
    <w:uiPriority w:val="99"/>
    <w:semiHidden/>
    <w:unhideWhenUsed/>
    <w:rsid w:val="00606FAD"/>
    <w:pPr>
      <w:spacing w:line="240" w:lineRule="auto"/>
    </w:pPr>
    <w:rPr>
      <w:sz w:val="20"/>
      <w:szCs w:val="20"/>
    </w:rPr>
  </w:style>
  <w:style w:type="character" w:customStyle="1" w:styleId="CommentTextChar">
    <w:name w:val="Comment Text Char"/>
    <w:basedOn w:val="DefaultParagraphFont"/>
    <w:link w:val="CommentText"/>
    <w:uiPriority w:val="99"/>
    <w:semiHidden/>
    <w:rsid w:val="00606FAD"/>
    <w:rPr>
      <w:sz w:val="20"/>
      <w:szCs w:val="20"/>
    </w:rPr>
  </w:style>
  <w:style w:type="paragraph" w:styleId="CommentSubject">
    <w:name w:val="annotation subject"/>
    <w:basedOn w:val="CommentText"/>
    <w:next w:val="CommentText"/>
    <w:link w:val="CommentSubjectChar"/>
    <w:uiPriority w:val="99"/>
    <w:semiHidden/>
    <w:unhideWhenUsed/>
    <w:rsid w:val="00606FAD"/>
    <w:rPr>
      <w:b/>
      <w:bCs/>
    </w:rPr>
  </w:style>
  <w:style w:type="character" w:customStyle="1" w:styleId="CommentSubjectChar">
    <w:name w:val="Comment Subject Char"/>
    <w:basedOn w:val="CommentTextChar"/>
    <w:link w:val="CommentSubject"/>
    <w:uiPriority w:val="99"/>
    <w:semiHidden/>
    <w:rsid w:val="00606FAD"/>
    <w:rPr>
      <w:b/>
      <w:bCs/>
      <w:sz w:val="20"/>
      <w:szCs w:val="20"/>
    </w:rPr>
  </w:style>
  <w:style w:type="paragraph" w:customStyle="1" w:styleId="EndNoteBibliographyTitle">
    <w:name w:val="EndNote Bibliography Title"/>
    <w:basedOn w:val="Normal"/>
    <w:link w:val="EndNoteBibliographyTitleChar"/>
    <w:rsid w:val="0064664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646641"/>
    <w:rPr>
      <w:rFonts w:ascii="Calibri" w:hAnsi="Calibri"/>
      <w:noProof/>
    </w:rPr>
  </w:style>
  <w:style w:type="paragraph" w:customStyle="1" w:styleId="EndNoteBibliography">
    <w:name w:val="EndNote Bibliography"/>
    <w:basedOn w:val="Normal"/>
    <w:link w:val="EndNoteBibliographyChar"/>
    <w:rsid w:val="00646641"/>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646641"/>
    <w:rPr>
      <w:rFonts w:ascii="Calibri" w:hAnsi="Calibri"/>
      <w:noProof/>
    </w:rPr>
  </w:style>
  <w:style w:type="paragraph" w:styleId="Revision">
    <w:name w:val="Revision"/>
    <w:hidden/>
    <w:uiPriority w:val="99"/>
    <w:semiHidden/>
    <w:rsid w:val="002870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949"/>
    <w:rPr>
      <w:color w:val="0000FF" w:themeColor="hyperlink"/>
      <w:u w:val="single"/>
    </w:rPr>
  </w:style>
  <w:style w:type="table" w:styleId="TableGrid">
    <w:name w:val="Table Grid"/>
    <w:basedOn w:val="TableNormal"/>
    <w:uiPriority w:val="59"/>
    <w:rsid w:val="00553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1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730"/>
    <w:rPr>
      <w:rFonts w:ascii="Tahoma" w:hAnsi="Tahoma" w:cs="Tahoma"/>
      <w:sz w:val="16"/>
      <w:szCs w:val="16"/>
    </w:rPr>
  </w:style>
  <w:style w:type="paragraph" w:styleId="ListParagraph">
    <w:name w:val="List Paragraph"/>
    <w:basedOn w:val="Normal"/>
    <w:uiPriority w:val="34"/>
    <w:qFormat/>
    <w:rsid w:val="00DD74F8"/>
    <w:pPr>
      <w:ind w:left="720"/>
      <w:contextualSpacing/>
    </w:pPr>
  </w:style>
  <w:style w:type="paragraph" w:styleId="Header">
    <w:name w:val="header"/>
    <w:basedOn w:val="Normal"/>
    <w:link w:val="HeaderChar"/>
    <w:uiPriority w:val="99"/>
    <w:unhideWhenUsed/>
    <w:rsid w:val="00AF3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825"/>
  </w:style>
  <w:style w:type="paragraph" w:styleId="Footer">
    <w:name w:val="footer"/>
    <w:basedOn w:val="Normal"/>
    <w:link w:val="FooterChar"/>
    <w:uiPriority w:val="99"/>
    <w:unhideWhenUsed/>
    <w:rsid w:val="00AF3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825"/>
  </w:style>
  <w:style w:type="character" w:styleId="CommentReference">
    <w:name w:val="annotation reference"/>
    <w:basedOn w:val="DefaultParagraphFont"/>
    <w:uiPriority w:val="99"/>
    <w:semiHidden/>
    <w:unhideWhenUsed/>
    <w:rsid w:val="00606FAD"/>
    <w:rPr>
      <w:sz w:val="16"/>
      <w:szCs w:val="16"/>
    </w:rPr>
  </w:style>
  <w:style w:type="paragraph" w:styleId="CommentText">
    <w:name w:val="annotation text"/>
    <w:basedOn w:val="Normal"/>
    <w:link w:val="CommentTextChar"/>
    <w:uiPriority w:val="99"/>
    <w:semiHidden/>
    <w:unhideWhenUsed/>
    <w:rsid w:val="00606FAD"/>
    <w:pPr>
      <w:spacing w:line="240" w:lineRule="auto"/>
    </w:pPr>
    <w:rPr>
      <w:sz w:val="20"/>
      <w:szCs w:val="20"/>
    </w:rPr>
  </w:style>
  <w:style w:type="character" w:customStyle="1" w:styleId="CommentTextChar">
    <w:name w:val="Comment Text Char"/>
    <w:basedOn w:val="DefaultParagraphFont"/>
    <w:link w:val="CommentText"/>
    <w:uiPriority w:val="99"/>
    <w:semiHidden/>
    <w:rsid w:val="00606FAD"/>
    <w:rPr>
      <w:sz w:val="20"/>
      <w:szCs w:val="20"/>
    </w:rPr>
  </w:style>
  <w:style w:type="paragraph" w:styleId="CommentSubject">
    <w:name w:val="annotation subject"/>
    <w:basedOn w:val="CommentText"/>
    <w:next w:val="CommentText"/>
    <w:link w:val="CommentSubjectChar"/>
    <w:uiPriority w:val="99"/>
    <w:semiHidden/>
    <w:unhideWhenUsed/>
    <w:rsid w:val="00606FAD"/>
    <w:rPr>
      <w:b/>
      <w:bCs/>
    </w:rPr>
  </w:style>
  <w:style w:type="character" w:customStyle="1" w:styleId="CommentSubjectChar">
    <w:name w:val="Comment Subject Char"/>
    <w:basedOn w:val="CommentTextChar"/>
    <w:link w:val="CommentSubject"/>
    <w:uiPriority w:val="99"/>
    <w:semiHidden/>
    <w:rsid w:val="00606FAD"/>
    <w:rPr>
      <w:b/>
      <w:bCs/>
      <w:sz w:val="20"/>
      <w:szCs w:val="20"/>
    </w:rPr>
  </w:style>
  <w:style w:type="paragraph" w:customStyle="1" w:styleId="EndNoteBibliographyTitle">
    <w:name w:val="EndNote Bibliography Title"/>
    <w:basedOn w:val="Normal"/>
    <w:link w:val="EndNoteBibliographyTitleChar"/>
    <w:rsid w:val="0064664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646641"/>
    <w:rPr>
      <w:rFonts w:ascii="Calibri" w:hAnsi="Calibri"/>
      <w:noProof/>
    </w:rPr>
  </w:style>
  <w:style w:type="paragraph" w:customStyle="1" w:styleId="EndNoteBibliography">
    <w:name w:val="EndNote Bibliography"/>
    <w:basedOn w:val="Normal"/>
    <w:link w:val="EndNoteBibliographyChar"/>
    <w:rsid w:val="00646641"/>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646641"/>
    <w:rPr>
      <w:rFonts w:ascii="Calibri" w:hAnsi="Calibri"/>
      <w:noProof/>
    </w:rPr>
  </w:style>
  <w:style w:type="paragraph" w:styleId="Revision">
    <w:name w:val="Revision"/>
    <w:hidden/>
    <w:uiPriority w:val="99"/>
    <w:semiHidden/>
    <w:rsid w:val="0028709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cook@lsht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B11DE-424C-4C2A-9933-64A1FBFD1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32</Pages>
  <Words>16891</Words>
  <Characters>96279</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Cook</dc:creator>
  <cp:lastModifiedBy>Sarah Cook</cp:lastModifiedBy>
  <cp:revision>13</cp:revision>
  <cp:lastPrinted>2013-11-27T09:15:00Z</cp:lastPrinted>
  <dcterms:created xsi:type="dcterms:W3CDTF">2014-12-15T12:00:00Z</dcterms:created>
  <dcterms:modified xsi:type="dcterms:W3CDTF">2015-01-13T11:08:00Z</dcterms:modified>
</cp:coreProperties>
</file>