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948E" w14:textId="19F333A3" w:rsidR="0097684E" w:rsidRDefault="00A206FB" w:rsidP="00E93F86">
      <w:pPr>
        <w:spacing w:line="480" w:lineRule="auto"/>
        <w:rPr>
          <w:b/>
          <w:sz w:val="22"/>
        </w:rPr>
      </w:pPr>
      <w:proofErr w:type="spellStart"/>
      <w:r w:rsidRPr="00A206FB">
        <w:rPr>
          <w:b/>
          <w:bCs/>
          <w:sz w:val="22"/>
          <w:lang w:val="en-US"/>
        </w:rPr>
        <w:t>Individualised</w:t>
      </w:r>
      <w:proofErr w:type="spellEnd"/>
      <w:r w:rsidRPr="00A206FB">
        <w:rPr>
          <w:b/>
          <w:bCs/>
          <w:sz w:val="22"/>
          <w:lang w:val="en-US"/>
        </w:rPr>
        <w:t xml:space="preserve"> motivational </w:t>
      </w:r>
      <w:proofErr w:type="spellStart"/>
      <w:r w:rsidRPr="00A206FB">
        <w:rPr>
          <w:b/>
          <w:bCs/>
          <w:sz w:val="22"/>
          <w:lang w:val="en-US"/>
        </w:rPr>
        <w:t>counselling</w:t>
      </w:r>
      <w:proofErr w:type="spellEnd"/>
      <w:r w:rsidRPr="00A206FB">
        <w:rPr>
          <w:b/>
          <w:bCs/>
          <w:sz w:val="22"/>
          <w:lang w:val="en-US"/>
        </w:rPr>
        <w:t xml:space="preserve"> </w:t>
      </w:r>
      <w:r w:rsidR="007F357D">
        <w:rPr>
          <w:b/>
          <w:bCs/>
          <w:sz w:val="22"/>
          <w:lang w:val="en-US"/>
        </w:rPr>
        <w:t>to enhance</w:t>
      </w:r>
      <w:r w:rsidR="009112D6">
        <w:rPr>
          <w:b/>
          <w:bCs/>
          <w:sz w:val="22"/>
          <w:lang w:val="en-US"/>
        </w:rPr>
        <w:t xml:space="preserve"> adherence </w:t>
      </w:r>
      <w:r w:rsidR="007F357D">
        <w:rPr>
          <w:b/>
          <w:bCs/>
          <w:sz w:val="22"/>
          <w:lang w:val="en-US"/>
        </w:rPr>
        <w:t xml:space="preserve">to antiretroviral therapy </w:t>
      </w:r>
      <w:r w:rsidRPr="00A206FB">
        <w:rPr>
          <w:b/>
          <w:bCs/>
          <w:sz w:val="22"/>
          <w:lang w:val="en-US"/>
        </w:rPr>
        <w:t xml:space="preserve">is not superior to didactic </w:t>
      </w:r>
      <w:proofErr w:type="spellStart"/>
      <w:r w:rsidRPr="00A206FB">
        <w:rPr>
          <w:b/>
          <w:bCs/>
          <w:sz w:val="22"/>
          <w:lang w:val="en-US"/>
        </w:rPr>
        <w:t>counselling</w:t>
      </w:r>
      <w:proofErr w:type="spellEnd"/>
      <w:r w:rsidRPr="00A206FB">
        <w:rPr>
          <w:b/>
          <w:bCs/>
          <w:sz w:val="22"/>
          <w:lang w:val="en-US"/>
        </w:rPr>
        <w:t xml:space="preserve"> in South African patients: </w:t>
      </w:r>
      <w:r>
        <w:rPr>
          <w:b/>
          <w:bCs/>
          <w:sz w:val="22"/>
          <w:lang w:val="en-US"/>
        </w:rPr>
        <w:t>F</w:t>
      </w:r>
      <w:r w:rsidRPr="00A206FB">
        <w:rPr>
          <w:b/>
          <w:bCs/>
          <w:sz w:val="22"/>
          <w:lang w:val="en-US"/>
        </w:rPr>
        <w:t xml:space="preserve">indings of the CAPRISA 058 </w:t>
      </w:r>
      <w:proofErr w:type="spellStart"/>
      <w:r w:rsidRPr="00A206FB">
        <w:rPr>
          <w:b/>
          <w:bCs/>
          <w:sz w:val="22"/>
          <w:lang w:val="en-US"/>
        </w:rPr>
        <w:t>randomised</w:t>
      </w:r>
      <w:proofErr w:type="spellEnd"/>
      <w:r w:rsidRPr="00A206FB">
        <w:rPr>
          <w:b/>
          <w:bCs/>
          <w:sz w:val="22"/>
          <w:lang w:val="en-US"/>
        </w:rPr>
        <w:t xml:space="preserve"> controlled trial</w:t>
      </w:r>
      <w:r w:rsidR="0097684E" w:rsidRPr="000F13DA">
        <w:rPr>
          <w:b/>
          <w:sz w:val="22"/>
        </w:rPr>
        <w:t xml:space="preserve"> </w:t>
      </w:r>
    </w:p>
    <w:p w14:paraId="759C51F4" w14:textId="77777777" w:rsidR="00CA210A" w:rsidRDefault="00CA210A" w:rsidP="00E93F86">
      <w:pPr>
        <w:spacing w:line="480" w:lineRule="auto"/>
        <w:outlineLvl w:val="0"/>
        <w:rPr>
          <w:b/>
          <w:sz w:val="22"/>
        </w:rPr>
      </w:pPr>
      <w:bookmarkStart w:id="0" w:name="_GoBack"/>
      <w:bookmarkEnd w:id="0"/>
    </w:p>
    <w:p w14:paraId="2B69035C" w14:textId="4F5ED687" w:rsidR="00716624" w:rsidRPr="00716624" w:rsidRDefault="00716624" w:rsidP="00E93F86">
      <w:pPr>
        <w:spacing w:line="480" w:lineRule="auto"/>
        <w:outlineLvl w:val="0"/>
        <w:rPr>
          <w:b/>
          <w:sz w:val="22"/>
        </w:rPr>
      </w:pPr>
      <w:r w:rsidRPr="00716624">
        <w:rPr>
          <w:b/>
          <w:sz w:val="22"/>
        </w:rPr>
        <w:t>Abstract:</w:t>
      </w:r>
    </w:p>
    <w:p w14:paraId="309A52D8" w14:textId="7EAA1D17" w:rsidR="00716624" w:rsidRDefault="00716624" w:rsidP="00E93F86">
      <w:pPr>
        <w:spacing w:line="480" w:lineRule="auto"/>
        <w:rPr>
          <w:sz w:val="22"/>
        </w:rPr>
      </w:pPr>
      <w:r>
        <w:rPr>
          <w:sz w:val="22"/>
        </w:rPr>
        <w:t xml:space="preserve">Concerns that standard didactic adherence counselling may be inadequate to maximise antiretroviral therapy (ART) adherence led us to evaluate more intensive individualised motivational adherence counselling. We randomised 297 HIV-positive </w:t>
      </w:r>
      <w:r w:rsidRPr="00780D2B">
        <w:rPr>
          <w:sz w:val="22"/>
        </w:rPr>
        <w:t>ART</w:t>
      </w:r>
      <w:r>
        <w:rPr>
          <w:sz w:val="22"/>
        </w:rPr>
        <w:t>-</w:t>
      </w:r>
      <w:r w:rsidRPr="00780D2B">
        <w:rPr>
          <w:sz w:val="22"/>
        </w:rPr>
        <w:t>naïve patients in Durban, South Africa</w:t>
      </w:r>
      <w:r w:rsidR="00ED7BAF">
        <w:rPr>
          <w:sz w:val="22"/>
        </w:rPr>
        <w:t>,</w:t>
      </w:r>
      <w:r w:rsidRPr="00913496">
        <w:rPr>
          <w:sz w:val="22"/>
        </w:rPr>
        <w:t xml:space="preserve"> </w:t>
      </w:r>
      <w:r>
        <w:rPr>
          <w:sz w:val="22"/>
        </w:rPr>
        <w:t xml:space="preserve">to </w:t>
      </w:r>
      <w:r w:rsidRPr="00780D2B">
        <w:rPr>
          <w:sz w:val="22"/>
        </w:rPr>
        <w:t xml:space="preserve">receive </w:t>
      </w:r>
      <w:r>
        <w:rPr>
          <w:sz w:val="22"/>
        </w:rPr>
        <w:t xml:space="preserve">either didactic </w:t>
      </w:r>
      <w:r w:rsidRPr="00780D2B">
        <w:rPr>
          <w:sz w:val="22"/>
        </w:rPr>
        <w:t>counselling</w:t>
      </w:r>
      <w:r>
        <w:rPr>
          <w:sz w:val="22"/>
        </w:rPr>
        <w:t xml:space="preserve">, </w:t>
      </w:r>
      <w:r w:rsidRPr="00780D2B">
        <w:rPr>
          <w:sz w:val="22"/>
        </w:rPr>
        <w:t>prior to ART initiation</w:t>
      </w:r>
      <w:r>
        <w:rPr>
          <w:sz w:val="22"/>
        </w:rPr>
        <w:t xml:space="preserve"> (n=150)</w:t>
      </w:r>
      <w:r w:rsidRPr="00780D2B">
        <w:rPr>
          <w:sz w:val="22"/>
        </w:rPr>
        <w:t xml:space="preserve">, </w:t>
      </w:r>
      <w:r>
        <w:rPr>
          <w:sz w:val="22"/>
        </w:rPr>
        <w:t xml:space="preserve">or </w:t>
      </w:r>
      <w:r w:rsidR="00ED7BAF">
        <w:rPr>
          <w:sz w:val="22"/>
        </w:rPr>
        <w:t xml:space="preserve">an </w:t>
      </w:r>
      <w:r>
        <w:rPr>
          <w:sz w:val="22"/>
        </w:rPr>
        <w:t xml:space="preserve">intensive motivational adherence intervention after </w:t>
      </w:r>
      <w:r w:rsidRPr="00780D2B">
        <w:rPr>
          <w:sz w:val="22"/>
        </w:rPr>
        <w:t>initiatin</w:t>
      </w:r>
      <w:r>
        <w:rPr>
          <w:sz w:val="22"/>
        </w:rPr>
        <w:t>g ART (n=147)</w:t>
      </w:r>
      <w:r w:rsidRPr="00780D2B">
        <w:rPr>
          <w:sz w:val="22"/>
        </w:rPr>
        <w:t xml:space="preserve">. </w:t>
      </w:r>
      <w:r w:rsidR="00ED7BAF">
        <w:rPr>
          <w:sz w:val="22"/>
        </w:rPr>
        <w:t>S</w:t>
      </w:r>
      <w:r>
        <w:rPr>
          <w:sz w:val="22"/>
        </w:rPr>
        <w:t>tudy arms</w:t>
      </w:r>
      <w:r w:rsidRPr="00780D2B">
        <w:rPr>
          <w:sz w:val="22"/>
        </w:rPr>
        <w:t xml:space="preserve"> </w:t>
      </w:r>
      <w:r>
        <w:rPr>
          <w:sz w:val="22"/>
        </w:rPr>
        <w:t>were similar for age (mean 35.8 years), sex (43.1% male), CD4+ cell count (median 121.5 cells/µl) and viral load (median 119 000 copies/ml)</w:t>
      </w:r>
      <w:r w:rsidRPr="00780D2B">
        <w:rPr>
          <w:sz w:val="22"/>
        </w:rPr>
        <w:t xml:space="preserve">. </w:t>
      </w:r>
      <w:proofErr w:type="spellStart"/>
      <w:r>
        <w:rPr>
          <w:sz w:val="22"/>
        </w:rPr>
        <w:t>V</w:t>
      </w:r>
      <w:r w:rsidRPr="00780D2B">
        <w:rPr>
          <w:sz w:val="22"/>
        </w:rPr>
        <w:t>ir</w:t>
      </w:r>
      <w:r>
        <w:rPr>
          <w:sz w:val="22"/>
        </w:rPr>
        <w:t>ologic</w:t>
      </w:r>
      <w:proofErr w:type="spellEnd"/>
      <w:r w:rsidRPr="00780D2B">
        <w:rPr>
          <w:sz w:val="22"/>
        </w:rPr>
        <w:t xml:space="preserve"> suppression </w:t>
      </w:r>
      <w:r>
        <w:rPr>
          <w:sz w:val="22"/>
        </w:rPr>
        <w:t xml:space="preserve">at nine months </w:t>
      </w:r>
      <w:r w:rsidRPr="00780D2B">
        <w:rPr>
          <w:sz w:val="22"/>
        </w:rPr>
        <w:t xml:space="preserve">was achieved in </w:t>
      </w:r>
      <w:r>
        <w:rPr>
          <w:sz w:val="22"/>
        </w:rPr>
        <w:t>89.8</w:t>
      </w:r>
      <w:r w:rsidRPr="00780D2B">
        <w:rPr>
          <w:sz w:val="22"/>
        </w:rPr>
        <w:t xml:space="preserve">% of </w:t>
      </w:r>
      <w:r>
        <w:rPr>
          <w:sz w:val="22"/>
        </w:rPr>
        <w:t>didactic</w:t>
      </w:r>
      <w:r w:rsidRPr="00780D2B">
        <w:rPr>
          <w:sz w:val="22"/>
        </w:rPr>
        <w:t xml:space="preserve"> and </w:t>
      </w:r>
      <w:r>
        <w:rPr>
          <w:sz w:val="22"/>
        </w:rPr>
        <w:t>87.9</w:t>
      </w:r>
      <w:r w:rsidRPr="00780D2B">
        <w:rPr>
          <w:sz w:val="22"/>
        </w:rPr>
        <w:t xml:space="preserve">% of </w:t>
      </w:r>
      <w:r>
        <w:rPr>
          <w:sz w:val="22"/>
        </w:rPr>
        <w:t>motivational counselling participants</w:t>
      </w:r>
      <w:r w:rsidRPr="00780D2B">
        <w:rPr>
          <w:sz w:val="22"/>
        </w:rPr>
        <w:t xml:space="preserve"> (</w:t>
      </w:r>
      <w:r>
        <w:rPr>
          <w:sz w:val="22"/>
        </w:rPr>
        <w:t>risk ratio [RR] 0.98</w:t>
      </w:r>
      <w:r w:rsidRPr="00780D2B">
        <w:rPr>
          <w:sz w:val="22"/>
        </w:rPr>
        <w:t>, 95%</w:t>
      </w:r>
      <w:r w:rsidRPr="00AD0519">
        <w:rPr>
          <w:sz w:val="22"/>
        </w:rPr>
        <w:t xml:space="preserve"> </w:t>
      </w:r>
      <w:r>
        <w:rPr>
          <w:sz w:val="22"/>
        </w:rPr>
        <w:t>confidence interval [</w:t>
      </w:r>
      <w:r w:rsidRPr="00780D2B">
        <w:rPr>
          <w:sz w:val="22"/>
        </w:rPr>
        <w:t>CI</w:t>
      </w:r>
      <w:r>
        <w:rPr>
          <w:sz w:val="22"/>
        </w:rPr>
        <w:t>]</w:t>
      </w:r>
      <w:r w:rsidRPr="00780D2B">
        <w:rPr>
          <w:sz w:val="22"/>
        </w:rPr>
        <w:t xml:space="preserve"> </w:t>
      </w:r>
      <w:r>
        <w:rPr>
          <w:sz w:val="22"/>
        </w:rPr>
        <w:t xml:space="preserve">0.90-1.07, </w:t>
      </w:r>
      <w:r w:rsidRPr="0093521A">
        <w:rPr>
          <w:sz w:val="22"/>
        </w:rPr>
        <w:t>p=0.</w:t>
      </w:r>
      <w:r>
        <w:rPr>
          <w:sz w:val="22"/>
        </w:rPr>
        <w:t>62</w:t>
      </w:r>
      <w:r w:rsidRPr="00780D2B">
        <w:rPr>
          <w:sz w:val="22"/>
        </w:rPr>
        <w:t>)</w:t>
      </w:r>
      <w:r>
        <w:rPr>
          <w:sz w:val="22"/>
        </w:rPr>
        <w:t>. 82.9% of didactic and 79.5% of motivational counselling participants achieve</w:t>
      </w:r>
      <w:r w:rsidR="00E262A1">
        <w:rPr>
          <w:sz w:val="22"/>
        </w:rPr>
        <w:t>d</w:t>
      </w:r>
      <w:r>
        <w:rPr>
          <w:sz w:val="22"/>
        </w:rPr>
        <w:t xml:space="preserve"> &gt;95% adherence by pill count at six months (RR 0.96, 95%CI 0.85-1.09, </w:t>
      </w:r>
      <w:r w:rsidRPr="0093521A">
        <w:rPr>
          <w:sz w:val="22"/>
        </w:rPr>
        <w:t>p=0.</w:t>
      </w:r>
      <w:r>
        <w:rPr>
          <w:sz w:val="22"/>
        </w:rPr>
        <w:t>51)</w:t>
      </w:r>
      <w:r w:rsidRPr="00780D2B">
        <w:rPr>
          <w:sz w:val="22"/>
        </w:rPr>
        <w:t>.</w:t>
      </w:r>
      <w:r>
        <w:rPr>
          <w:sz w:val="22"/>
        </w:rPr>
        <w:t xml:space="preserve"> </w:t>
      </w:r>
      <w:r w:rsidR="00ED7BAF">
        <w:rPr>
          <w:sz w:val="22"/>
        </w:rPr>
        <w:t>P</w:t>
      </w:r>
      <w:r>
        <w:rPr>
          <w:sz w:val="22"/>
        </w:rPr>
        <w:t xml:space="preserve">articipants receiving intensive motivational counselling did not achieve higher treatment adherence or </w:t>
      </w:r>
      <w:proofErr w:type="spellStart"/>
      <w:r>
        <w:rPr>
          <w:sz w:val="22"/>
        </w:rPr>
        <w:t>virological</w:t>
      </w:r>
      <w:proofErr w:type="spellEnd"/>
      <w:r>
        <w:rPr>
          <w:sz w:val="22"/>
        </w:rPr>
        <w:t xml:space="preserve"> suppression than those receiving routinely provided didactic </w:t>
      </w:r>
      <w:r w:rsidRPr="00780D2B">
        <w:rPr>
          <w:sz w:val="22"/>
        </w:rPr>
        <w:t>adherence counselling</w:t>
      </w:r>
      <w:r>
        <w:rPr>
          <w:sz w:val="22"/>
        </w:rPr>
        <w:t xml:space="preserve">. </w:t>
      </w:r>
      <w:r w:rsidRPr="00780D2B">
        <w:rPr>
          <w:sz w:val="22"/>
        </w:rPr>
        <w:t xml:space="preserve">These data </w:t>
      </w:r>
      <w:r>
        <w:rPr>
          <w:sz w:val="22"/>
        </w:rPr>
        <w:t>are</w:t>
      </w:r>
      <w:r w:rsidRPr="00780D2B">
        <w:rPr>
          <w:sz w:val="22"/>
        </w:rPr>
        <w:t xml:space="preserve"> reassur</w:t>
      </w:r>
      <w:r>
        <w:rPr>
          <w:sz w:val="22"/>
        </w:rPr>
        <w:t xml:space="preserve">ing </w:t>
      </w:r>
      <w:r w:rsidRPr="00780D2B">
        <w:rPr>
          <w:sz w:val="22"/>
        </w:rPr>
        <w:t xml:space="preserve">that </w:t>
      </w:r>
      <w:r>
        <w:rPr>
          <w:sz w:val="22"/>
        </w:rPr>
        <w:t>less resource intensive didactic</w:t>
      </w:r>
      <w:r w:rsidRPr="00780D2B">
        <w:rPr>
          <w:sz w:val="22"/>
        </w:rPr>
        <w:t xml:space="preserve"> counselling </w:t>
      </w:r>
      <w:r>
        <w:rPr>
          <w:sz w:val="22"/>
        </w:rPr>
        <w:t xml:space="preserve">was adequate </w:t>
      </w:r>
      <w:r w:rsidR="003F51F7">
        <w:rPr>
          <w:sz w:val="22"/>
        </w:rPr>
        <w:t xml:space="preserve">for excellent treatment outcomes </w:t>
      </w:r>
      <w:r>
        <w:rPr>
          <w:sz w:val="22"/>
        </w:rPr>
        <w:t>in this setting</w:t>
      </w:r>
      <w:r w:rsidRPr="00780D2B">
        <w:rPr>
          <w:sz w:val="22"/>
        </w:rPr>
        <w:t>.</w:t>
      </w:r>
    </w:p>
    <w:p w14:paraId="7008AB5B" w14:textId="77777777" w:rsidR="00381AB4" w:rsidRDefault="00381AB4" w:rsidP="00E93F86">
      <w:pPr>
        <w:spacing w:line="480" w:lineRule="auto"/>
        <w:rPr>
          <w:sz w:val="22"/>
        </w:rPr>
      </w:pPr>
    </w:p>
    <w:p w14:paraId="26719FB5" w14:textId="53E0F6F8" w:rsidR="00E633AD" w:rsidRDefault="00381AB4" w:rsidP="00E93F86">
      <w:pPr>
        <w:widowControl/>
        <w:autoSpaceDE/>
        <w:autoSpaceDN/>
        <w:adjustRightInd/>
        <w:spacing w:line="480" w:lineRule="auto"/>
        <w:rPr>
          <w:sz w:val="22"/>
        </w:rPr>
      </w:pPr>
      <w:r>
        <w:rPr>
          <w:b/>
          <w:sz w:val="22"/>
        </w:rPr>
        <w:t xml:space="preserve">Key Words: </w:t>
      </w:r>
      <w:r>
        <w:rPr>
          <w:sz w:val="22"/>
        </w:rPr>
        <w:t>antiretroviral therapy adherence, IMB, motivational interviewing, HIV</w:t>
      </w:r>
    </w:p>
    <w:p w14:paraId="786F6F91" w14:textId="77777777" w:rsidR="00E633AD" w:rsidRDefault="00E633AD">
      <w:pPr>
        <w:widowControl/>
        <w:autoSpaceDE/>
        <w:autoSpaceDN/>
        <w:adjustRightInd/>
        <w:rPr>
          <w:sz w:val="22"/>
        </w:rPr>
      </w:pPr>
      <w:r>
        <w:rPr>
          <w:sz w:val="22"/>
        </w:rPr>
        <w:br w:type="page"/>
      </w:r>
    </w:p>
    <w:p w14:paraId="45D33D3C" w14:textId="03104446" w:rsidR="00381AB4" w:rsidRDefault="00E633AD" w:rsidP="00E93F86">
      <w:pPr>
        <w:widowControl/>
        <w:autoSpaceDE/>
        <w:autoSpaceDN/>
        <w:adjustRightInd/>
        <w:spacing w:line="480" w:lineRule="auto"/>
        <w:rPr>
          <w:sz w:val="22"/>
          <w:lang w:val="en-US"/>
        </w:rPr>
      </w:pPr>
      <w:proofErr w:type="spellStart"/>
      <w:r w:rsidRPr="00E633AD">
        <w:rPr>
          <w:sz w:val="22"/>
          <w:lang w:val="en-US"/>
        </w:rPr>
        <w:lastRenderedPageBreak/>
        <w:t>Resumen</w:t>
      </w:r>
      <w:proofErr w:type="spellEnd"/>
    </w:p>
    <w:p w14:paraId="0884B7AB" w14:textId="5C8B36EF" w:rsidR="00E633AD" w:rsidRPr="0005723D" w:rsidRDefault="00E633AD" w:rsidP="00E93F86">
      <w:pPr>
        <w:widowControl/>
        <w:autoSpaceDE/>
        <w:autoSpaceDN/>
        <w:adjustRightInd/>
        <w:spacing w:line="480" w:lineRule="auto"/>
        <w:rPr>
          <w:sz w:val="22"/>
        </w:rPr>
      </w:pPr>
      <w:r w:rsidRPr="00E633AD">
        <w:rPr>
          <w:sz w:val="22"/>
          <w:lang w:val="en-US"/>
        </w:rPr>
        <w:t xml:space="preserve">La </w:t>
      </w:r>
      <w:proofErr w:type="spellStart"/>
      <w:r w:rsidRPr="00E633AD">
        <w:rPr>
          <w:sz w:val="22"/>
          <w:lang w:val="en-US"/>
        </w:rPr>
        <w:t>inquietud</w:t>
      </w:r>
      <w:proofErr w:type="spellEnd"/>
      <w:r w:rsidRPr="00E633AD">
        <w:rPr>
          <w:sz w:val="22"/>
          <w:lang w:val="en-US"/>
        </w:rPr>
        <w:t xml:space="preserve"> de </w:t>
      </w:r>
      <w:proofErr w:type="spellStart"/>
      <w:r w:rsidRPr="00E633AD">
        <w:rPr>
          <w:sz w:val="22"/>
          <w:lang w:val="en-US"/>
        </w:rPr>
        <w:t>que</w:t>
      </w:r>
      <w:proofErr w:type="spellEnd"/>
      <w:r w:rsidRPr="00E633AD">
        <w:rPr>
          <w:sz w:val="22"/>
          <w:lang w:val="en-US"/>
        </w:rPr>
        <w:t xml:space="preserve"> la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didáctica</w:t>
      </w:r>
      <w:proofErr w:type="spellEnd"/>
      <w:r w:rsidRPr="00E633AD">
        <w:rPr>
          <w:sz w:val="22"/>
          <w:lang w:val="en-US"/>
        </w:rPr>
        <w:t xml:space="preserve"> de </w:t>
      </w:r>
      <w:proofErr w:type="spellStart"/>
      <w:r w:rsidRPr="00E633AD">
        <w:rPr>
          <w:sz w:val="22"/>
          <w:lang w:val="en-US"/>
        </w:rPr>
        <w:t>adherencia</w:t>
      </w:r>
      <w:proofErr w:type="spellEnd"/>
      <w:r w:rsidRPr="00E633AD">
        <w:rPr>
          <w:sz w:val="22"/>
          <w:lang w:val="en-US"/>
        </w:rPr>
        <w:t xml:space="preserve"> </w:t>
      </w:r>
      <w:proofErr w:type="spellStart"/>
      <w:r w:rsidRPr="00E633AD">
        <w:rPr>
          <w:sz w:val="22"/>
          <w:lang w:val="en-US"/>
        </w:rPr>
        <w:t>estándar</w:t>
      </w:r>
      <w:proofErr w:type="spellEnd"/>
      <w:r w:rsidRPr="00E633AD">
        <w:rPr>
          <w:sz w:val="22"/>
          <w:lang w:val="en-US"/>
        </w:rPr>
        <w:t xml:space="preserve"> </w:t>
      </w:r>
      <w:proofErr w:type="spellStart"/>
      <w:r w:rsidRPr="00E633AD">
        <w:rPr>
          <w:sz w:val="22"/>
          <w:lang w:val="en-US"/>
        </w:rPr>
        <w:t>pudiera</w:t>
      </w:r>
      <w:proofErr w:type="spellEnd"/>
      <w:r w:rsidRPr="00E633AD">
        <w:rPr>
          <w:sz w:val="22"/>
          <w:lang w:val="en-US"/>
        </w:rPr>
        <w:t xml:space="preserve"> </w:t>
      </w:r>
      <w:proofErr w:type="spellStart"/>
      <w:r w:rsidRPr="00E633AD">
        <w:rPr>
          <w:sz w:val="22"/>
          <w:lang w:val="en-US"/>
        </w:rPr>
        <w:t>ser</w:t>
      </w:r>
      <w:proofErr w:type="spellEnd"/>
      <w:r w:rsidRPr="00E633AD">
        <w:rPr>
          <w:sz w:val="22"/>
          <w:lang w:val="en-US"/>
        </w:rPr>
        <w:t xml:space="preserve"> </w:t>
      </w:r>
      <w:proofErr w:type="spellStart"/>
      <w:r w:rsidRPr="00E633AD">
        <w:rPr>
          <w:sz w:val="22"/>
          <w:lang w:val="en-US"/>
        </w:rPr>
        <w:t>inadecuada</w:t>
      </w:r>
      <w:proofErr w:type="spellEnd"/>
      <w:r w:rsidRPr="00E633AD">
        <w:rPr>
          <w:sz w:val="22"/>
          <w:lang w:val="en-US"/>
        </w:rPr>
        <w:t xml:space="preserve"> </w:t>
      </w:r>
      <w:proofErr w:type="spellStart"/>
      <w:r w:rsidRPr="00E633AD">
        <w:rPr>
          <w:sz w:val="22"/>
          <w:lang w:val="en-US"/>
        </w:rPr>
        <w:t>para</w:t>
      </w:r>
      <w:proofErr w:type="spellEnd"/>
      <w:r w:rsidRPr="00E633AD">
        <w:rPr>
          <w:sz w:val="22"/>
          <w:lang w:val="en-US"/>
        </w:rPr>
        <w:t xml:space="preserve"> </w:t>
      </w:r>
      <w:proofErr w:type="spellStart"/>
      <w:r w:rsidRPr="00E633AD">
        <w:rPr>
          <w:sz w:val="22"/>
          <w:lang w:val="en-US"/>
        </w:rPr>
        <w:t>maximizar</w:t>
      </w:r>
      <w:proofErr w:type="spellEnd"/>
      <w:r w:rsidRPr="00E633AD">
        <w:rPr>
          <w:sz w:val="22"/>
          <w:lang w:val="en-US"/>
        </w:rPr>
        <w:t xml:space="preserve"> la </w:t>
      </w:r>
      <w:proofErr w:type="spellStart"/>
      <w:r w:rsidRPr="00E633AD">
        <w:rPr>
          <w:sz w:val="22"/>
          <w:lang w:val="en-US"/>
        </w:rPr>
        <w:t>adherencia</w:t>
      </w:r>
      <w:proofErr w:type="spellEnd"/>
      <w:r w:rsidRPr="00E633AD">
        <w:rPr>
          <w:sz w:val="22"/>
          <w:lang w:val="en-US"/>
        </w:rPr>
        <w:t xml:space="preserve"> al </w:t>
      </w:r>
      <w:proofErr w:type="spellStart"/>
      <w:r w:rsidRPr="00E633AD">
        <w:rPr>
          <w:sz w:val="22"/>
          <w:lang w:val="en-US"/>
        </w:rPr>
        <w:t>tratamiento</w:t>
      </w:r>
      <w:proofErr w:type="spellEnd"/>
      <w:r w:rsidRPr="00E633AD">
        <w:rPr>
          <w:sz w:val="22"/>
          <w:lang w:val="en-US"/>
        </w:rPr>
        <w:t xml:space="preserve"> antiretroviral (ART), </w:t>
      </w:r>
      <w:proofErr w:type="spellStart"/>
      <w:r w:rsidRPr="00E633AD">
        <w:rPr>
          <w:sz w:val="22"/>
          <w:lang w:val="en-US"/>
        </w:rPr>
        <w:t>nos</w:t>
      </w:r>
      <w:proofErr w:type="spellEnd"/>
      <w:r w:rsidRPr="00E633AD">
        <w:rPr>
          <w:sz w:val="22"/>
          <w:lang w:val="en-US"/>
        </w:rPr>
        <w:t xml:space="preserve"> </w:t>
      </w:r>
      <w:proofErr w:type="spellStart"/>
      <w:r w:rsidRPr="00E633AD">
        <w:rPr>
          <w:sz w:val="22"/>
          <w:lang w:val="en-US"/>
        </w:rPr>
        <w:t>llevó</w:t>
      </w:r>
      <w:proofErr w:type="spellEnd"/>
      <w:r w:rsidRPr="00E633AD">
        <w:rPr>
          <w:sz w:val="22"/>
          <w:lang w:val="en-US"/>
        </w:rPr>
        <w:t xml:space="preserve"> </w:t>
      </w:r>
      <w:proofErr w:type="gramStart"/>
      <w:r w:rsidRPr="00E633AD">
        <w:rPr>
          <w:sz w:val="22"/>
          <w:lang w:val="en-US"/>
        </w:rPr>
        <w:t>a</w:t>
      </w:r>
      <w:proofErr w:type="gramEnd"/>
      <w:r w:rsidRPr="00E633AD">
        <w:rPr>
          <w:sz w:val="22"/>
          <w:lang w:val="en-US"/>
        </w:rPr>
        <w:t xml:space="preserve"> </w:t>
      </w:r>
      <w:proofErr w:type="spellStart"/>
      <w:r w:rsidRPr="00E633AD">
        <w:rPr>
          <w:sz w:val="22"/>
          <w:lang w:val="en-US"/>
        </w:rPr>
        <w:t>evaluar</w:t>
      </w:r>
      <w:proofErr w:type="spellEnd"/>
      <w:r w:rsidRPr="00E633AD">
        <w:rPr>
          <w:sz w:val="22"/>
          <w:lang w:val="en-US"/>
        </w:rPr>
        <w:t xml:space="preserve"> la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motivacional</w:t>
      </w:r>
      <w:proofErr w:type="spellEnd"/>
      <w:r w:rsidRPr="00E633AD">
        <w:rPr>
          <w:sz w:val="22"/>
          <w:lang w:val="en-US"/>
        </w:rPr>
        <w:t xml:space="preserve"> </w:t>
      </w:r>
      <w:proofErr w:type="spellStart"/>
      <w:r w:rsidRPr="00E633AD">
        <w:rPr>
          <w:sz w:val="22"/>
          <w:lang w:val="en-US"/>
        </w:rPr>
        <w:t>individualizada</w:t>
      </w:r>
      <w:proofErr w:type="spellEnd"/>
      <w:r w:rsidRPr="00E633AD">
        <w:rPr>
          <w:sz w:val="22"/>
          <w:lang w:val="en-US"/>
        </w:rPr>
        <w:t xml:space="preserve">. </w:t>
      </w:r>
      <w:proofErr w:type="spellStart"/>
      <w:r w:rsidRPr="00E633AD">
        <w:rPr>
          <w:sz w:val="22"/>
          <w:lang w:val="en-US"/>
        </w:rPr>
        <w:t>Aleatorizamos</w:t>
      </w:r>
      <w:proofErr w:type="spellEnd"/>
      <w:r w:rsidRPr="00E633AD">
        <w:rPr>
          <w:sz w:val="22"/>
          <w:lang w:val="en-US"/>
        </w:rPr>
        <w:t xml:space="preserve"> 297 </w:t>
      </w:r>
      <w:proofErr w:type="spellStart"/>
      <w:r w:rsidRPr="00E633AD">
        <w:rPr>
          <w:sz w:val="22"/>
          <w:lang w:val="en-US"/>
        </w:rPr>
        <w:t>pacientes</w:t>
      </w:r>
      <w:proofErr w:type="spellEnd"/>
      <w:r w:rsidRPr="00E633AD">
        <w:rPr>
          <w:sz w:val="22"/>
          <w:lang w:val="en-US"/>
        </w:rPr>
        <w:t xml:space="preserve"> HIV-</w:t>
      </w:r>
      <w:proofErr w:type="spellStart"/>
      <w:r w:rsidRPr="00E633AD">
        <w:rPr>
          <w:sz w:val="22"/>
          <w:lang w:val="en-US"/>
        </w:rPr>
        <w:t>positivos</w:t>
      </w:r>
      <w:proofErr w:type="spellEnd"/>
      <w:r w:rsidRPr="00E633AD">
        <w:rPr>
          <w:sz w:val="22"/>
          <w:lang w:val="en-US"/>
        </w:rPr>
        <w:t xml:space="preserve"> sin ART </w:t>
      </w:r>
      <w:proofErr w:type="spellStart"/>
      <w:r w:rsidRPr="00E633AD">
        <w:rPr>
          <w:sz w:val="22"/>
          <w:lang w:val="en-US"/>
        </w:rPr>
        <w:t>previo</w:t>
      </w:r>
      <w:proofErr w:type="spellEnd"/>
      <w:r w:rsidRPr="00E633AD">
        <w:rPr>
          <w:sz w:val="22"/>
          <w:lang w:val="en-US"/>
        </w:rPr>
        <w:t xml:space="preserve"> en Durban, </w:t>
      </w:r>
      <w:proofErr w:type="spellStart"/>
      <w:r w:rsidRPr="00E633AD">
        <w:rPr>
          <w:sz w:val="22"/>
          <w:lang w:val="en-US"/>
        </w:rPr>
        <w:t>Sudáfrica</w:t>
      </w:r>
      <w:proofErr w:type="spellEnd"/>
      <w:r w:rsidRPr="00E633AD">
        <w:rPr>
          <w:sz w:val="22"/>
          <w:lang w:val="en-US"/>
        </w:rPr>
        <w:t xml:space="preserve">, </w:t>
      </w:r>
      <w:proofErr w:type="spellStart"/>
      <w:r w:rsidRPr="00E633AD">
        <w:rPr>
          <w:sz w:val="22"/>
          <w:lang w:val="en-US"/>
        </w:rPr>
        <w:t>para</w:t>
      </w:r>
      <w:proofErr w:type="spellEnd"/>
      <w:r w:rsidRPr="00E633AD">
        <w:rPr>
          <w:sz w:val="22"/>
          <w:lang w:val="en-US"/>
        </w:rPr>
        <w:t xml:space="preserve"> </w:t>
      </w:r>
      <w:proofErr w:type="spellStart"/>
      <w:r w:rsidRPr="00E633AD">
        <w:rPr>
          <w:sz w:val="22"/>
          <w:lang w:val="en-US"/>
        </w:rPr>
        <w:t>recibir</w:t>
      </w:r>
      <w:proofErr w:type="spellEnd"/>
      <w:r w:rsidRPr="00E633AD">
        <w:rPr>
          <w:sz w:val="22"/>
          <w:lang w:val="en-US"/>
        </w:rPr>
        <w:t xml:space="preserve">, </w:t>
      </w:r>
      <w:proofErr w:type="spellStart"/>
      <w:r w:rsidRPr="00E633AD">
        <w:rPr>
          <w:sz w:val="22"/>
          <w:lang w:val="en-US"/>
        </w:rPr>
        <w:t>ya</w:t>
      </w:r>
      <w:proofErr w:type="spellEnd"/>
      <w:r w:rsidRPr="00E633AD">
        <w:rPr>
          <w:sz w:val="22"/>
          <w:lang w:val="en-US"/>
        </w:rPr>
        <w:t xml:space="preserve"> sea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didáctica</w:t>
      </w:r>
      <w:proofErr w:type="spellEnd"/>
      <w:r w:rsidRPr="00E633AD">
        <w:rPr>
          <w:sz w:val="22"/>
          <w:lang w:val="en-US"/>
        </w:rPr>
        <w:t xml:space="preserve"> antes del </w:t>
      </w:r>
      <w:proofErr w:type="spellStart"/>
      <w:r w:rsidRPr="00E633AD">
        <w:rPr>
          <w:sz w:val="22"/>
          <w:lang w:val="en-US"/>
        </w:rPr>
        <w:t>inicio</w:t>
      </w:r>
      <w:proofErr w:type="spellEnd"/>
      <w:r w:rsidRPr="00E633AD">
        <w:rPr>
          <w:sz w:val="22"/>
          <w:lang w:val="en-US"/>
        </w:rPr>
        <w:t xml:space="preserve"> del ART (n=150), o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motivacional</w:t>
      </w:r>
      <w:proofErr w:type="spellEnd"/>
      <w:r w:rsidRPr="00E633AD">
        <w:rPr>
          <w:sz w:val="22"/>
          <w:lang w:val="en-US"/>
        </w:rPr>
        <w:t xml:space="preserve"> </w:t>
      </w:r>
      <w:proofErr w:type="spellStart"/>
      <w:r w:rsidRPr="00E633AD">
        <w:rPr>
          <w:sz w:val="22"/>
          <w:lang w:val="en-US"/>
        </w:rPr>
        <w:t>intensiva</w:t>
      </w:r>
      <w:proofErr w:type="spellEnd"/>
      <w:r w:rsidRPr="00E633AD">
        <w:rPr>
          <w:sz w:val="22"/>
          <w:lang w:val="en-US"/>
        </w:rPr>
        <w:t xml:space="preserve"> </w:t>
      </w:r>
      <w:proofErr w:type="spellStart"/>
      <w:r w:rsidRPr="00E633AD">
        <w:rPr>
          <w:sz w:val="22"/>
          <w:lang w:val="en-US"/>
        </w:rPr>
        <w:t>después</w:t>
      </w:r>
      <w:proofErr w:type="spellEnd"/>
      <w:r w:rsidRPr="00E633AD">
        <w:rPr>
          <w:sz w:val="22"/>
          <w:lang w:val="en-US"/>
        </w:rPr>
        <w:t xml:space="preserve"> de </w:t>
      </w:r>
      <w:proofErr w:type="spellStart"/>
      <w:r w:rsidRPr="00E633AD">
        <w:rPr>
          <w:sz w:val="22"/>
          <w:lang w:val="en-US"/>
        </w:rPr>
        <w:t>iniciado</w:t>
      </w:r>
      <w:proofErr w:type="spellEnd"/>
      <w:r w:rsidRPr="00E633AD">
        <w:rPr>
          <w:sz w:val="22"/>
          <w:lang w:val="en-US"/>
        </w:rPr>
        <w:t xml:space="preserve"> el ART (n=147). Los </w:t>
      </w:r>
      <w:proofErr w:type="spellStart"/>
      <w:proofErr w:type="gramStart"/>
      <w:r w:rsidRPr="00E633AD">
        <w:rPr>
          <w:sz w:val="22"/>
          <w:lang w:val="en-US"/>
        </w:rPr>
        <w:t>brazos</w:t>
      </w:r>
      <w:proofErr w:type="spellEnd"/>
      <w:proofErr w:type="gramEnd"/>
      <w:r w:rsidRPr="00E633AD">
        <w:rPr>
          <w:sz w:val="22"/>
          <w:lang w:val="en-US"/>
        </w:rPr>
        <w:t xml:space="preserve"> del </w:t>
      </w:r>
      <w:proofErr w:type="spellStart"/>
      <w:r w:rsidRPr="00E633AD">
        <w:rPr>
          <w:sz w:val="22"/>
          <w:lang w:val="en-US"/>
        </w:rPr>
        <w:t>estudio</w:t>
      </w:r>
      <w:proofErr w:type="spellEnd"/>
      <w:r w:rsidRPr="00E633AD">
        <w:rPr>
          <w:sz w:val="22"/>
          <w:lang w:val="en-US"/>
        </w:rPr>
        <w:t xml:space="preserve"> </w:t>
      </w:r>
      <w:proofErr w:type="spellStart"/>
      <w:r w:rsidRPr="00E633AD">
        <w:rPr>
          <w:sz w:val="22"/>
          <w:lang w:val="en-US"/>
        </w:rPr>
        <w:t>fueron</w:t>
      </w:r>
      <w:proofErr w:type="spellEnd"/>
      <w:r w:rsidRPr="00E633AD">
        <w:rPr>
          <w:sz w:val="22"/>
          <w:lang w:val="en-US"/>
        </w:rPr>
        <w:t xml:space="preserve"> </w:t>
      </w:r>
      <w:proofErr w:type="spellStart"/>
      <w:r w:rsidRPr="00E633AD">
        <w:rPr>
          <w:sz w:val="22"/>
          <w:lang w:val="en-US"/>
        </w:rPr>
        <w:t>similares</w:t>
      </w:r>
      <w:proofErr w:type="spellEnd"/>
      <w:r w:rsidRPr="00E633AD">
        <w:rPr>
          <w:sz w:val="22"/>
          <w:lang w:val="en-US"/>
        </w:rPr>
        <w:t xml:space="preserve"> en </w:t>
      </w:r>
      <w:proofErr w:type="spellStart"/>
      <w:r w:rsidRPr="00E633AD">
        <w:rPr>
          <w:sz w:val="22"/>
          <w:lang w:val="en-US"/>
        </w:rPr>
        <w:t>edad</w:t>
      </w:r>
      <w:proofErr w:type="spellEnd"/>
      <w:r w:rsidRPr="00E633AD">
        <w:rPr>
          <w:sz w:val="22"/>
          <w:lang w:val="en-US"/>
        </w:rPr>
        <w:t xml:space="preserve"> (</w:t>
      </w:r>
      <w:proofErr w:type="spellStart"/>
      <w:r w:rsidRPr="00E633AD">
        <w:rPr>
          <w:sz w:val="22"/>
          <w:lang w:val="en-US"/>
        </w:rPr>
        <w:t>promedio</w:t>
      </w:r>
      <w:proofErr w:type="spellEnd"/>
      <w:r w:rsidRPr="00E633AD">
        <w:rPr>
          <w:sz w:val="22"/>
          <w:lang w:val="en-US"/>
        </w:rPr>
        <w:t xml:space="preserve"> 35.8 </w:t>
      </w:r>
      <w:proofErr w:type="spellStart"/>
      <w:r w:rsidRPr="00E633AD">
        <w:rPr>
          <w:sz w:val="22"/>
          <w:lang w:val="en-US"/>
        </w:rPr>
        <w:t>años</w:t>
      </w:r>
      <w:proofErr w:type="spellEnd"/>
      <w:r w:rsidRPr="00E633AD">
        <w:rPr>
          <w:sz w:val="22"/>
          <w:lang w:val="en-US"/>
        </w:rPr>
        <w:t xml:space="preserve">), </w:t>
      </w:r>
      <w:proofErr w:type="spellStart"/>
      <w:r w:rsidRPr="00E633AD">
        <w:rPr>
          <w:sz w:val="22"/>
          <w:lang w:val="en-US"/>
        </w:rPr>
        <w:t>sexo</w:t>
      </w:r>
      <w:proofErr w:type="spellEnd"/>
      <w:r w:rsidRPr="00E633AD">
        <w:rPr>
          <w:sz w:val="22"/>
          <w:lang w:val="en-US"/>
        </w:rPr>
        <w:t xml:space="preserve"> (43.1% hombres), </w:t>
      </w:r>
      <w:proofErr w:type="spellStart"/>
      <w:r w:rsidRPr="00E633AD">
        <w:rPr>
          <w:sz w:val="22"/>
          <w:lang w:val="en-US"/>
        </w:rPr>
        <w:t>recuento</w:t>
      </w:r>
      <w:proofErr w:type="spellEnd"/>
      <w:r w:rsidRPr="00E633AD">
        <w:rPr>
          <w:sz w:val="22"/>
          <w:lang w:val="en-US"/>
        </w:rPr>
        <w:t xml:space="preserve"> de </w:t>
      </w:r>
      <w:proofErr w:type="spellStart"/>
      <w:r w:rsidRPr="00E633AD">
        <w:rPr>
          <w:sz w:val="22"/>
          <w:lang w:val="en-US"/>
        </w:rPr>
        <w:t>células</w:t>
      </w:r>
      <w:proofErr w:type="spellEnd"/>
      <w:r w:rsidRPr="00E633AD">
        <w:rPr>
          <w:sz w:val="22"/>
          <w:lang w:val="en-US"/>
        </w:rPr>
        <w:t xml:space="preserve"> CD4+ (</w:t>
      </w:r>
      <w:proofErr w:type="spellStart"/>
      <w:r w:rsidRPr="00E633AD">
        <w:rPr>
          <w:sz w:val="22"/>
          <w:lang w:val="en-US"/>
        </w:rPr>
        <w:t>mediana</w:t>
      </w:r>
      <w:proofErr w:type="spellEnd"/>
      <w:r w:rsidRPr="00E633AD">
        <w:rPr>
          <w:sz w:val="22"/>
          <w:lang w:val="en-US"/>
        </w:rPr>
        <w:t xml:space="preserve"> 121.5 </w:t>
      </w:r>
      <w:proofErr w:type="spellStart"/>
      <w:r w:rsidRPr="00E633AD">
        <w:rPr>
          <w:sz w:val="22"/>
          <w:lang w:val="en-US"/>
        </w:rPr>
        <w:t>células</w:t>
      </w:r>
      <w:proofErr w:type="spellEnd"/>
      <w:r w:rsidRPr="00E633AD">
        <w:rPr>
          <w:sz w:val="22"/>
          <w:lang w:val="en-US"/>
        </w:rPr>
        <w:t xml:space="preserve">/µl) y </w:t>
      </w:r>
      <w:proofErr w:type="spellStart"/>
      <w:r w:rsidRPr="00E633AD">
        <w:rPr>
          <w:sz w:val="22"/>
          <w:lang w:val="en-US"/>
        </w:rPr>
        <w:t>carga</w:t>
      </w:r>
      <w:proofErr w:type="spellEnd"/>
      <w:r w:rsidRPr="00E633AD">
        <w:rPr>
          <w:sz w:val="22"/>
          <w:lang w:val="en-US"/>
        </w:rPr>
        <w:t xml:space="preserve"> viral (</w:t>
      </w:r>
      <w:proofErr w:type="spellStart"/>
      <w:r w:rsidRPr="00E633AD">
        <w:rPr>
          <w:sz w:val="22"/>
          <w:lang w:val="en-US"/>
        </w:rPr>
        <w:t>mediana</w:t>
      </w:r>
      <w:proofErr w:type="spellEnd"/>
      <w:r w:rsidRPr="00E633AD">
        <w:rPr>
          <w:sz w:val="22"/>
          <w:lang w:val="en-US"/>
        </w:rPr>
        <w:t xml:space="preserve"> 119 000 </w:t>
      </w:r>
      <w:proofErr w:type="spellStart"/>
      <w:r w:rsidRPr="00E633AD">
        <w:rPr>
          <w:sz w:val="22"/>
          <w:lang w:val="en-US"/>
        </w:rPr>
        <w:t>copias</w:t>
      </w:r>
      <w:proofErr w:type="spellEnd"/>
      <w:r w:rsidRPr="00E633AD">
        <w:rPr>
          <w:sz w:val="22"/>
          <w:lang w:val="en-US"/>
        </w:rPr>
        <w:t xml:space="preserve">/ml). La </w:t>
      </w:r>
      <w:proofErr w:type="spellStart"/>
      <w:r w:rsidRPr="00E633AD">
        <w:rPr>
          <w:sz w:val="22"/>
          <w:lang w:val="en-US"/>
        </w:rPr>
        <w:t>supresión</w:t>
      </w:r>
      <w:proofErr w:type="spellEnd"/>
      <w:r w:rsidRPr="00E633AD">
        <w:rPr>
          <w:sz w:val="22"/>
          <w:lang w:val="en-US"/>
        </w:rPr>
        <w:t xml:space="preserve"> </w:t>
      </w:r>
      <w:proofErr w:type="spellStart"/>
      <w:r w:rsidRPr="00E633AD">
        <w:rPr>
          <w:sz w:val="22"/>
          <w:lang w:val="en-US"/>
        </w:rPr>
        <w:t>virológica</w:t>
      </w:r>
      <w:proofErr w:type="spellEnd"/>
      <w:r w:rsidRPr="00E633AD">
        <w:rPr>
          <w:sz w:val="22"/>
          <w:lang w:val="en-US"/>
        </w:rPr>
        <w:t xml:space="preserve"> a los </w:t>
      </w:r>
      <w:proofErr w:type="spellStart"/>
      <w:r w:rsidRPr="00E633AD">
        <w:rPr>
          <w:sz w:val="22"/>
          <w:lang w:val="en-US"/>
        </w:rPr>
        <w:t>nueves</w:t>
      </w:r>
      <w:proofErr w:type="spellEnd"/>
      <w:r w:rsidRPr="00E633AD">
        <w:rPr>
          <w:sz w:val="22"/>
          <w:lang w:val="en-US"/>
        </w:rPr>
        <w:t xml:space="preserve"> </w:t>
      </w:r>
      <w:proofErr w:type="spellStart"/>
      <w:r w:rsidRPr="00E633AD">
        <w:rPr>
          <w:sz w:val="22"/>
          <w:lang w:val="en-US"/>
        </w:rPr>
        <w:t>meses</w:t>
      </w:r>
      <w:proofErr w:type="spellEnd"/>
      <w:r w:rsidRPr="00E633AD">
        <w:rPr>
          <w:sz w:val="22"/>
          <w:lang w:val="en-US"/>
        </w:rPr>
        <w:t xml:space="preserve"> se </w:t>
      </w:r>
      <w:proofErr w:type="spellStart"/>
      <w:r w:rsidRPr="00E633AD">
        <w:rPr>
          <w:sz w:val="22"/>
          <w:lang w:val="en-US"/>
        </w:rPr>
        <w:t>logró</w:t>
      </w:r>
      <w:proofErr w:type="spellEnd"/>
      <w:r w:rsidRPr="00E633AD">
        <w:rPr>
          <w:sz w:val="22"/>
          <w:lang w:val="en-US"/>
        </w:rPr>
        <w:t xml:space="preserve"> en el 89.8% de los </w:t>
      </w:r>
      <w:proofErr w:type="spellStart"/>
      <w:r w:rsidRPr="00E633AD">
        <w:rPr>
          <w:sz w:val="22"/>
          <w:lang w:val="en-US"/>
        </w:rPr>
        <w:t>participantes</w:t>
      </w:r>
      <w:proofErr w:type="spellEnd"/>
      <w:r w:rsidRPr="00E633AD">
        <w:rPr>
          <w:sz w:val="22"/>
          <w:lang w:val="en-US"/>
        </w:rPr>
        <w:t xml:space="preserve"> </w:t>
      </w:r>
      <w:proofErr w:type="spellStart"/>
      <w:r w:rsidRPr="00E633AD">
        <w:rPr>
          <w:sz w:val="22"/>
          <w:lang w:val="en-US"/>
        </w:rPr>
        <w:t>que</w:t>
      </w:r>
      <w:proofErr w:type="spellEnd"/>
      <w:r w:rsidRPr="00E633AD">
        <w:rPr>
          <w:sz w:val="22"/>
          <w:lang w:val="en-US"/>
        </w:rPr>
        <w:t xml:space="preserve"> </w:t>
      </w:r>
      <w:proofErr w:type="spellStart"/>
      <w:r w:rsidRPr="00E633AD">
        <w:rPr>
          <w:sz w:val="22"/>
          <w:lang w:val="en-US"/>
        </w:rPr>
        <w:t>recibieron</w:t>
      </w:r>
      <w:proofErr w:type="spellEnd"/>
      <w:r w:rsidRPr="00E633AD">
        <w:rPr>
          <w:sz w:val="22"/>
          <w:lang w:val="en-US"/>
        </w:rPr>
        <w:t xml:space="preserve">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didáctica</w:t>
      </w:r>
      <w:proofErr w:type="spellEnd"/>
      <w:r w:rsidRPr="00E633AD">
        <w:rPr>
          <w:sz w:val="22"/>
          <w:lang w:val="en-US"/>
        </w:rPr>
        <w:t xml:space="preserve"> y en 87.9% de </w:t>
      </w:r>
      <w:proofErr w:type="spellStart"/>
      <w:r w:rsidRPr="00E633AD">
        <w:rPr>
          <w:sz w:val="22"/>
          <w:lang w:val="en-US"/>
        </w:rPr>
        <w:t>aquellos</w:t>
      </w:r>
      <w:proofErr w:type="spellEnd"/>
      <w:r w:rsidRPr="00E633AD">
        <w:rPr>
          <w:sz w:val="22"/>
          <w:lang w:val="en-US"/>
        </w:rPr>
        <w:t xml:space="preserve"> en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motivacional</w:t>
      </w:r>
      <w:proofErr w:type="spellEnd"/>
      <w:r w:rsidRPr="00E633AD">
        <w:rPr>
          <w:sz w:val="22"/>
          <w:lang w:val="en-US"/>
        </w:rPr>
        <w:t xml:space="preserve"> (</w:t>
      </w:r>
      <w:proofErr w:type="spellStart"/>
      <w:r w:rsidRPr="00E633AD">
        <w:rPr>
          <w:sz w:val="22"/>
          <w:lang w:val="en-US"/>
        </w:rPr>
        <w:t>riesgo</w:t>
      </w:r>
      <w:proofErr w:type="spellEnd"/>
      <w:r w:rsidRPr="00E633AD">
        <w:rPr>
          <w:sz w:val="22"/>
          <w:lang w:val="en-US"/>
        </w:rPr>
        <w:t xml:space="preserve"> </w:t>
      </w:r>
      <w:proofErr w:type="spellStart"/>
      <w:r w:rsidRPr="00E633AD">
        <w:rPr>
          <w:sz w:val="22"/>
          <w:lang w:val="en-US"/>
        </w:rPr>
        <w:t>relativo</w:t>
      </w:r>
      <w:proofErr w:type="spellEnd"/>
      <w:r w:rsidRPr="00E633AD">
        <w:rPr>
          <w:sz w:val="22"/>
          <w:lang w:val="en-US"/>
        </w:rPr>
        <w:t xml:space="preserve"> [RR] 0.98, 95% </w:t>
      </w:r>
      <w:proofErr w:type="spellStart"/>
      <w:r w:rsidRPr="00E633AD">
        <w:rPr>
          <w:sz w:val="22"/>
          <w:lang w:val="en-US"/>
        </w:rPr>
        <w:t>intervalo</w:t>
      </w:r>
      <w:proofErr w:type="spellEnd"/>
      <w:r w:rsidRPr="00E633AD">
        <w:rPr>
          <w:sz w:val="22"/>
          <w:lang w:val="en-US"/>
        </w:rPr>
        <w:t xml:space="preserve"> de </w:t>
      </w:r>
      <w:proofErr w:type="spellStart"/>
      <w:r w:rsidRPr="00E633AD">
        <w:rPr>
          <w:sz w:val="22"/>
          <w:lang w:val="en-US"/>
        </w:rPr>
        <w:t>confianza</w:t>
      </w:r>
      <w:proofErr w:type="spellEnd"/>
      <w:r w:rsidRPr="00E633AD">
        <w:rPr>
          <w:sz w:val="22"/>
          <w:lang w:val="en-US"/>
        </w:rPr>
        <w:t xml:space="preserve"> [CI] 0.90-1.07, p=0.62). 82.9% de los </w:t>
      </w:r>
      <w:proofErr w:type="spellStart"/>
      <w:r w:rsidRPr="00E633AD">
        <w:rPr>
          <w:sz w:val="22"/>
          <w:lang w:val="en-US"/>
        </w:rPr>
        <w:t>participantes</w:t>
      </w:r>
      <w:proofErr w:type="spellEnd"/>
      <w:r w:rsidRPr="00E633AD">
        <w:rPr>
          <w:sz w:val="22"/>
          <w:lang w:val="en-US"/>
        </w:rPr>
        <w:t xml:space="preserve"> </w:t>
      </w:r>
      <w:proofErr w:type="spellStart"/>
      <w:r w:rsidRPr="00E633AD">
        <w:rPr>
          <w:sz w:val="22"/>
          <w:lang w:val="en-US"/>
        </w:rPr>
        <w:t>bajo</w:t>
      </w:r>
      <w:proofErr w:type="spellEnd"/>
      <w:r w:rsidRPr="00E633AD">
        <w:rPr>
          <w:sz w:val="22"/>
          <w:lang w:val="en-US"/>
        </w:rPr>
        <w:t xml:space="preserve">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didáctica</w:t>
      </w:r>
      <w:proofErr w:type="spellEnd"/>
      <w:r w:rsidRPr="00E633AD">
        <w:rPr>
          <w:sz w:val="22"/>
          <w:lang w:val="en-US"/>
        </w:rPr>
        <w:t xml:space="preserve"> y 79.5% de los </w:t>
      </w:r>
      <w:proofErr w:type="spellStart"/>
      <w:r w:rsidRPr="00E633AD">
        <w:rPr>
          <w:sz w:val="22"/>
          <w:lang w:val="en-US"/>
        </w:rPr>
        <w:t>tratados</w:t>
      </w:r>
      <w:proofErr w:type="spellEnd"/>
      <w:r w:rsidRPr="00E633AD">
        <w:rPr>
          <w:sz w:val="22"/>
          <w:lang w:val="en-US"/>
        </w:rPr>
        <w:t xml:space="preserve"> con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motivacional</w:t>
      </w:r>
      <w:proofErr w:type="spellEnd"/>
      <w:r w:rsidRPr="00E633AD">
        <w:rPr>
          <w:sz w:val="22"/>
          <w:lang w:val="en-US"/>
        </w:rPr>
        <w:t xml:space="preserve"> </w:t>
      </w:r>
      <w:proofErr w:type="spellStart"/>
      <w:r w:rsidRPr="00E633AD">
        <w:rPr>
          <w:sz w:val="22"/>
          <w:lang w:val="en-US"/>
        </w:rPr>
        <w:t>alcanzaron</w:t>
      </w:r>
      <w:proofErr w:type="spellEnd"/>
      <w:r w:rsidRPr="00E633AD">
        <w:rPr>
          <w:sz w:val="22"/>
          <w:lang w:val="en-US"/>
        </w:rPr>
        <w:t xml:space="preserve"> &gt;95% de </w:t>
      </w:r>
      <w:proofErr w:type="spellStart"/>
      <w:r w:rsidRPr="00E633AD">
        <w:rPr>
          <w:sz w:val="22"/>
          <w:lang w:val="en-US"/>
        </w:rPr>
        <w:t>adherencia</w:t>
      </w:r>
      <w:proofErr w:type="spellEnd"/>
      <w:r w:rsidRPr="00E633AD">
        <w:rPr>
          <w:sz w:val="22"/>
          <w:lang w:val="en-US"/>
        </w:rPr>
        <w:t xml:space="preserve"> </w:t>
      </w:r>
      <w:proofErr w:type="spellStart"/>
      <w:r w:rsidRPr="00E633AD">
        <w:rPr>
          <w:sz w:val="22"/>
          <w:lang w:val="en-US"/>
        </w:rPr>
        <w:t>por</w:t>
      </w:r>
      <w:proofErr w:type="spellEnd"/>
      <w:r w:rsidRPr="00E633AD">
        <w:rPr>
          <w:sz w:val="22"/>
          <w:lang w:val="en-US"/>
        </w:rPr>
        <w:t xml:space="preserve"> </w:t>
      </w:r>
      <w:proofErr w:type="spellStart"/>
      <w:r w:rsidRPr="00E633AD">
        <w:rPr>
          <w:sz w:val="22"/>
          <w:lang w:val="en-US"/>
        </w:rPr>
        <w:t>cuenta</w:t>
      </w:r>
      <w:proofErr w:type="spellEnd"/>
      <w:r w:rsidRPr="00E633AD">
        <w:rPr>
          <w:sz w:val="22"/>
          <w:lang w:val="en-US"/>
        </w:rPr>
        <w:t xml:space="preserve"> de </w:t>
      </w:r>
      <w:proofErr w:type="spellStart"/>
      <w:r w:rsidRPr="00E633AD">
        <w:rPr>
          <w:sz w:val="22"/>
          <w:lang w:val="en-US"/>
        </w:rPr>
        <w:t>píldoras</w:t>
      </w:r>
      <w:proofErr w:type="spellEnd"/>
      <w:r w:rsidRPr="00E633AD">
        <w:rPr>
          <w:sz w:val="22"/>
          <w:lang w:val="en-US"/>
        </w:rPr>
        <w:t xml:space="preserve"> a los </w:t>
      </w:r>
      <w:proofErr w:type="spellStart"/>
      <w:r w:rsidRPr="00E633AD">
        <w:rPr>
          <w:sz w:val="22"/>
          <w:lang w:val="en-US"/>
        </w:rPr>
        <w:t>seis</w:t>
      </w:r>
      <w:proofErr w:type="spellEnd"/>
      <w:r w:rsidRPr="00E633AD">
        <w:rPr>
          <w:sz w:val="22"/>
          <w:lang w:val="en-US"/>
        </w:rPr>
        <w:t xml:space="preserve"> </w:t>
      </w:r>
      <w:proofErr w:type="spellStart"/>
      <w:r w:rsidRPr="00E633AD">
        <w:rPr>
          <w:sz w:val="22"/>
          <w:lang w:val="en-US"/>
        </w:rPr>
        <w:t>meses</w:t>
      </w:r>
      <w:proofErr w:type="spellEnd"/>
      <w:r w:rsidRPr="00E633AD">
        <w:rPr>
          <w:sz w:val="22"/>
          <w:lang w:val="en-US"/>
        </w:rPr>
        <w:t xml:space="preserve"> (RR 0.96, 95%CI 0.85-1.09, p=0.51). </w:t>
      </w:r>
      <w:proofErr w:type="gramStart"/>
      <w:r w:rsidRPr="00E633AD">
        <w:rPr>
          <w:sz w:val="22"/>
          <w:lang w:val="en-US"/>
        </w:rPr>
        <w:t xml:space="preserve">Los </w:t>
      </w:r>
      <w:proofErr w:type="spellStart"/>
      <w:r w:rsidRPr="00E633AD">
        <w:rPr>
          <w:sz w:val="22"/>
          <w:lang w:val="en-US"/>
        </w:rPr>
        <w:t>participantes</w:t>
      </w:r>
      <w:proofErr w:type="spellEnd"/>
      <w:r w:rsidRPr="00E633AD">
        <w:rPr>
          <w:sz w:val="22"/>
          <w:lang w:val="en-US"/>
        </w:rPr>
        <w:t xml:space="preserve"> </w:t>
      </w:r>
      <w:proofErr w:type="spellStart"/>
      <w:r w:rsidRPr="00E633AD">
        <w:rPr>
          <w:sz w:val="22"/>
          <w:lang w:val="en-US"/>
        </w:rPr>
        <w:t>que</w:t>
      </w:r>
      <w:proofErr w:type="spellEnd"/>
      <w:r w:rsidRPr="00E633AD">
        <w:rPr>
          <w:sz w:val="22"/>
          <w:lang w:val="en-US"/>
        </w:rPr>
        <w:t xml:space="preserve"> </w:t>
      </w:r>
      <w:proofErr w:type="spellStart"/>
      <w:r w:rsidRPr="00E633AD">
        <w:rPr>
          <w:sz w:val="22"/>
          <w:lang w:val="en-US"/>
        </w:rPr>
        <w:t>recibieron</w:t>
      </w:r>
      <w:proofErr w:type="spellEnd"/>
      <w:r w:rsidRPr="00E633AD">
        <w:rPr>
          <w:sz w:val="22"/>
          <w:lang w:val="en-US"/>
        </w:rPr>
        <w:t xml:space="preserve">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motivacional</w:t>
      </w:r>
      <w:proofErr w:type="spellEnd"/>
      <w:r w:rsidRPr="00E633AD">
        <w:rPr>
          <w:sz w:val="22"/>
          <w:lang w:val="en-US"/>
        </w:rPr>
        <w:t xml:space="preserve"> </w:t>
      </w:r>
      <w:proofErr w:type="spellStart"/>
      <w:r w:rsidRPr="00E633AD">
        <w:rPr>
          <w:sz w:val="22"/>
          <w:lang w:val="en-US"/>
        </w:rPr>
        <w:t>intensiva</w:t>
      </w:r>
      <w:proofErr w:type="spellEnd"/>
      <w:r w:rsidRPr="00E633AD">
        <w:rPr>
          <w:sz w:val="22"/>
          <w:lang w:val="en-US"/>
        </w:rPr>
        <w:t xml:space="preserve"> no </w:t>
      </w:r>
      <w:proofErr w:type="spellStart"/>
      <w:r w:rsidRPr="00E633AD">
        <w:rPr>
          <w:sz w:val="22"/>
          <w:lang w:val="en-US"/>
        </w:rPr>
        <w:t>mostraron</w:t>
      </w:r>
      <w:proofErr w:type="spellEnd"/>
      <w:r w:rsidRPr="00E633AD">
        <w:rPr>
          <w:sz w:val="22"/>
          <w:lang w:val="en-US"/>
        </w:rPr>
        <w:t xml:space="preserve"> </w:t>
      </w:r>
      <w:proofErr w:type="spellStart"/>
      <w:r w:rsidRPr="00E633AD">
        <w:rPr>
          <w:sz w:val="22"/>
          <w:lang w:val="en-US"/>
        </w:rPr>
        <w:t>una</w:t>
      </w:r>
      <w:proofErr w:type="spellEnd"/>
      <w:r w:rsidRPr="00E633AD">
        <w:rPr>
          <w:sz w:val="22"/>
          <w:lang w:val="en-US"/>
        </w:rPr>
        <w:t xml:space="preserve"> mayor </w:t>
      </w:r>
      <w:proofErr w:type="spellStart"/>
      <w:r w:rsidRPr="00E633AD">
        <w:rPr>
          <w:sz w:val="22"/>
          <w:lang w:val="en-US"/>
        </w:rPr>
        <w:t>adherencia</w:t>
      </w:r>
      <w:proofErr w:type="spellEnd"/>
      <w:r w:rsidRPr="00E633AD">
        <w:rPr>
          <w:sz w:val="22"/>
          <w:lang w:val="en-US"/>
        </w:rPr>
        <w:t xml:space="preserve"> al </w:t>
      </w:r>
      <w:proofErr w:type="spellStart"/>
      <w:r w:rsidRPr="00E633AD">
        <w:rPr>
          <w:sz w:val="22"/>
          <w:lang w:val="en-US"/>
        </w:rPr>
        <w:t>tratamiento</w:t>
      </w:r>
      <w:proofErr w:type="spellEnd"/>
      <w:r w:rsidRPr="00E633AD">
        <w:rPr>
          <w:sz w:val="22"/>
          <w:lang w:val="en-US"/>
        </w:rPr>
        <w:t xml:space="preserve"> o </w:t>
      </w:r>
      <w:proofErr w:type="spellStart"/>
      <w:r w:rsidRPr="00E633AD">
        <w:rPr>
          <w:sz w:val="22"/>
          <w:lang w:val="en-US"/>
        </w:rPr>
        <w:t>supresión</w:t>
      </w:r>
      <w:proofErr w:type="spellEnd"/>
      <w:r w:rsidRPr="00E633AD">
        <w:rPr>
          <w:sz w:val="22"/>
          <w:lang w:val="en-US"/>
        </w:rPr>
        <w:t xml:space="preserve"> </w:t>
      </w:r>
      <w:proofErr w:type="spellStart"/>
      <w:r w:rsidRPr="00E633AD">
        <w:rPr>
          <w:sz w:val="22"/>
          <w:lang w:val="en-US"/>
        </w:rPr>
        <w:t>virológica</w:t>
      </w:r>
      <w:proofErr w:type="spellEnd"/>
      <w:r w:rsidRPr="00E633AD">
        <w:rPr>
          <w:sz w:val="22"/>
          <w:lang w:val="en-US"/>
        </w:rPr>
        <w:t xml:space="preserve"> </w:t>
      </w:r>
      <w:proofErr w:type="spellStart"/>
      <w:r w:rsidRPr="00E633AD">
        <w:rPr>
          <w:sz w:val="22"/>
          <w:lang w:val="en-US"/>
        </w:rPr>
        <w:t>que</w:t>
      </w:r>
      <w:proofErr w:type="spellEnd"/>
      <w:r w:rsidRPr="00E633AD">
        <w:rPr>
          <w:sz w:val="22"/>
          <w:lang w:val="en-US"/>
        </w:rPr>
        <w:t xml:space="preserve"> </w:t>
      </w:r>
      <w:proofErr w:type="spellStart"/>
      <w:r w:rsidRPr="00E633AD">
        <w:rPr>
          <w:sz w:val="22"/>
          <w:lang w:val="en-US"/>
        </w:rPr>
        <w:t>aquellos</w:t>
      </w:r>
      <w:proofErr w:type="spellEnd"/>
      <w:r w:rsidRPr="00E633AD">
        <w:rPr>
          <w:sz w:val="22"/>
          <w:lang w:val="en-US"/>
        </w:rPr>
        <w:t xml:space="preserve"> </w:t>
      </w:r>
      <w:proofErr w:type="spellStart"/>
      <w:r w:rsidRPr="00E633AD">
        <w:rPr>
          <w:sz w:val="22"/>
          <w:lang w:val="en-US"/>
        </w:rPr>
        <w:t>bajo</w:t>
      </w:r>
      <w:proofErr w:type="spellEnd"/>
      <w:r w:rsidRPr="00E633AD">
        <w:rPr>
          <w:sz w:val="22"/>
          <w:lang w:val="en-US"/>
        </w:rPr>
        <w:t xml:space="preserve">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didáctica</w:t>
      </w:r>
      <w:proofErr w:type="spellEnd"/>
      <w:r w:rsidRPr="00E633AD">
        <w:rPr>
          <w:sz w:val="22"/>
          <w:lang w:val="en-US"/>
        </w:rPr>
        <w:t xml:space="preserve"> </w:t>
      </w:r>
      <w:proofErr w:type="spellStart"/>
      <w:r w:rsidRPr="00E633AD">
        <w:rPr>
          <w:sz w:val="22"/>
          <w:lang w:val="en-US"/>
        </w:rPr>
        <w:t>rutinaria</w:t>
      </w:r>
      <w:proofErr w:type="spellEnd"/>
      <w:r w:rsidRPr="00E633AD">
        <w:rPr>
          <w:sz w:val="22"/>
          <w:lang w:val="en-US"/>
        </w:rPr>
        <w:t>.</w:t>
      </w:r>
      <w:proofErr w:type="gramEnd"/>
      <w:r w:rsidRPr="00E633AD">
        <w:rPr>
          <w:sz w:val="22"/>
          <w:lang w:val="en-US"/>
        </w:rPr>
        <w:t xml:space="preserve"> </w:t>
      </w:r>
      <w:proofErr w:type="spellStart"/>
      <w:r w:rsidRPr="00E633AD">
        <w:rPr>
          <w:sz w:val="22"/>
          <w:lang w:val="en-US"/>
        </w:rPr>
        <w:t>Estos</w:t>
      </w:r>
      <w:proofErr w:type="spellEnd"/>
      <w:r w:rsidRPr="00E633AD">
        <w:rPr>
          <w:sz w:val="22"/>
          <w:lang w:val="en-US"/>
        </w:rPr>
        <w:t xml:space="preserve"> </w:t>
      </w:r>
      <w:proofErr w:type="spellStart"/>
      <w:r w:rsidRPr="00E633AD">
        <w:rPr>
          <w:sz w:val="22"/>
          <w:lang w:val="en-US"/>
        </w:rPr>
        <w:t>resultados</w:t>
      </w:r>
      <w:proofErr w:type="spellEnd"/>
      <w:r w:rsidRPr="00E633AD">
        <w:rPr>
          <w:sz w:val="22"/>
          <w:lang w:val="en-US"/>
        </w:rPr>
        <w:t xml:space="preserve"> son </w:t>
      </w:r>
      <w:proofErr w:type="spellStart"/>
      <w:r w:rsidRPr="00E633AD">
        <w:rPr>
          <w:sz w:val="22"/>
          <w:lang w:val="en-US"/>
        </w:rPr>
        <w:t>tranquilizadores</w:t>
      </w:r>
      <w:proofErr w:type="spellEnd"/>
      <w:r w:rsidRPr="00E633AD">
        <w:rPr>
          <w:sz w:val="22"/>
          <w:lang w:val="en-US"/>
        </w:rPr>
        <w:t xml:space="preserve"> </w:t>
      </w:r>
      <w:proofErr w:type="spellStart"/>
      <w:r w:rsidRPr="00E633AD">
        <w:rPr>
          <w:sz w:val="22"/>
          <w:lang w:val="en-US"/>
        </w:rPr>
        <w:t>ya</w:t>
      </w:r>
      <w:proofErr w:type="spellEnd"/>
      <w:r w:rsidRPr="00E633AD">
        <w:rPr>
          <w:sz w:val="22"/>
          <w:lang w:val="en-US"/>
        </w:rPr>
        <w:t xml:space="preserve"> </w:t>
      </w:r>
      <w:proofErr w:type="spellStart"/>
      <w:r w:rsidRPr="00E633AD">
        <w:rPr>
          <w:sz w:val="22"/>
          <w:lang w:val="en-US"/>
        </w:rPr>
        <w:t>que</w:t>
      </w:r>
      <w:proofErr w:type="spellEnd"/>
      <w:r w:rsidRPr="00E633AD">
        <w:rPr>
          <w:sz w:val="22"/>
          <w:lang w:val="en-US"/>
        </w:rPr>
        <w:t xml:space="preserve"> </w:t>
      </w:r>
      <w:proofErr w:type="spellStart"/>
      <w:r w:rsidRPr="00E633AD">
        <w:rPr>
          <w:sz w:val="22"/>
          <w:lang w:val="en-US"/>
        </w:rPr>
        <w:t>muestran</w:t>
      </w:r>
      <w:proofErr w:type="spellEnd"/>
      <w:r w:rsidRPr="00E633AD">
        <w:rPr>
          <w:sz w:val="22"/>
          <w:lang w:val="en-US"/>
        </w:rPr>
        <w:t xml:space="preserve"> </w:t>
      </w:r>
      <w:proofErr w:type="spellStart"/>
      <w:r w:rsidRPr="00E633AD">
        <w:rPr>
          <w:sz w:val="22"/>
          <w:lang w:val="en-US"/>
        </w:rPr>
        <w:t>que</w:t>
      </w:r>
      <w:proofErr w:type="spellEnd"/>
      <w:r w:rsidRPr="00E633AD">
        <w:rPr>
          <w:sz w:val="22"/>
          <w:lang w:val="en-US"/>
        </w:rPr>
        <w:t xml:space="preserve"> la </w:t>
      </w:r>
      <w:proofErr w:type="spellStart"/>
      <w:r w:rsidRPr="00E633AD">
        <w:rPr>
          <w:sz w:val="22"/>
          <w:lang w:val="en-US"/>
        </w:rPr>
        <w:t>menos</w:t>
      </w:r>
      <w:proofErr w:type="spellEnd"/>
      <w:r w:rsidRPr="00E633AD">
        <w:rPr>
          <w:sz w:val="22"/>
          <w:lang w:val="en-US"/>
        </w:rPr>
        <w:t xml:space="preserve"> </w:t>
      </w:r>
      <w:proofErr w:type="spellStart"/>
      <w:r w:rsidRPr="00E633AD">
        <w:rPr>
          <w:sz w:val="22"/>
          <w:lang w:val="en-US"/>
        </w:rPr>
        <w:t>costosa</w:t>
      </w:r>
      <w:proofErr w:type="spellEnd"/>
      <w:r w:rsidRPr="00E633AD">
        <w:rPr>
          <w:sz w:val="22"/>
          <w:lang w:val="en-US"/>
        </w:rPr>
        <w:t xml:space="preserve"> </w:t>
      </w:r>
      <w:proofErr w:type="spellStart"/>
      <w:r w:rsidRPr="00E633AD">
        <w:rPr>
          <w:sz w:val="22"/>
          <w:lang w:val="en-US"/>
        </w:rPr>
        <w:t>terapia</w:t>
      </w:r>
      <w:proofErr w:type="spellEnd"/>
      <w:r w:rsidRPr="00E633AD">
        <w:rPr>
          <w:sz w:val="22"/>
          <w:lang w:val="en-US"/>
        </w:rPr>
        <w:t xml:space="preserve"> </w:t>
      </w:r>
      <w:proofErr w:type="spellStart"/>
      <w:r w:rsidRPr="00E633AD">
        <w:rPr>
          <w:sz w:val="22"/>
          <w:lang w:val="en-US"/>
        </w:rPr>
        <w:t>didáctica</w:t>
      </w:r>
      <w:proofErr w:type="spellEnd"/>
      <w:r w:rsidRPr="00E633AD">
        <w:rPr>
          <w:sz w:val="22"/>
          <w:lang w:val="en-US"/>
        </w:rPr>
        <w:t xml:space="preserve"> </w:t>
      </w:r>
      <w:proofErr w:type="spellStart"/>
      <w:r w:rsidRPr="00E633AD">
        <w:rPr>
          <w:sz w:val="22"/>
          <w:lang w:val="en-US"/>
        </w:rPr>
        <w:t>es</w:t>
      </w:r>
      <w:proofErr w:type="spellEnd"/>
      <w:r w:rsidRPr="00E633AD">
        <w:rPr>
          <w:sz w:val="22"/>
          <w:lang w:val="en-US"/>
        </w:rPr>
        <w:t xml:space="preserve"> </w:t>
      </w:r>
      <w:proofErr w:type="spellStart"/>
      <w:r w:rsidRPr="00E633AD">
        <w:rPr>
          <w:sz w:val="22"/>
          <w:lang w:val="en-US"/>
        </w:rPr>
        <w:t>adecuada</w:t>
      </w:r>
      <w:proofErr w:type="spellEnd"/>
      <w:r w:rsidRPr="00E633AD">
        <w:rPr>
          <w:sz w:val="22"/>
          <w:lang w:val="en-US"/>
        </w:rPr>
        <w:t xml:space="preserve"> en </w:t>
      </w:r>
      <w:proofErr w:type="spellStart"/>
      <w:proofErr w:type="gramStart"/>
      <w:r w:rsidRPr="00E633AD">
        <w:rPr>
          <w:sz w:val="22"/>
          <w:lang w:val="en-US"/>
        </w:rPr>
        <w:t>este</w:t>
      </w:r>
      <w:proofErr w:type="spellEnd"/>
      <w:proofErr w:type="gramEnd"/>
      <w:r w:rsidRPr="00E633AD">
        <w:rPr>
          <w:sz w:val="22"/>
          <w:lang w:val="en-US"/>
        </w:rPr>
        <w:t xml:space="preserve"> </w:t>
      </w:r>
      <w:proofErr w:type="spellStart"/>
      <w:r w:rsidRPr="00E633AD">
        <w:rPr>
          <w:sz w:val="22"/>
          <w:lang w:val="en-US"/>
        </w:rPr>
        <w:t>escenario</w:t>
      </w:r>
      <w:proofErr w:type="spellEnd"/>
      <w:r w:rsidRPr="00E633AD">
        <w:rPr>
          <w:sz w:val="22"/>
          <w:lang w:val="en-US"/>
        </w:rPr>
        <w:t>.</w:t>
      </w:r>
    </w:p>
    <w:p w14:paraId="10B4BC83" w14:textId="77777777" w:rsidR="00CB794A" w:rsidRDefault="00CB794A" w:rsidP="00E93F86">
      <w:pPr>
        <w:widowControl/>
        <w:autoSpaceDE/>
        <w:autoSpaceDN/>
        <w:adjustRightInd/>
        <w:spacing w:line="480" w:lineRule="auto"/>
        <w:rPr>
          <w:sz w:val="22"/>
        </w:rPr>
      </w:pPr>
    </w:p>
    <w:p w14:paraId="1295E10F" w14:textId="77777777" w:rsidR="00CB794A" w:rsidRDefault="00CB794A" w:rsidP="00E93F86">
      <w:pPr>
        <w:widowControl/>
        <w:autoSpaceDE/>
        <w:autoSpaceDN/>
        <w:adjustRightInd/>
        <w:spacing w:line="480" w:lineRule="auto"/>
        <w:rPr>
          <w:sz w:val="22"/>
        </w:rPr>
      </w:pPr>
    </w:p>
    <w:p w14:paraId="1AE7B579" w14:textId="77777777" w:rsidR="00CB794A" w:rsidRDefault="00CB794A" w:rsidP="00E93F86">
      <w:pPr>
        <w:widowControl/>
        <w:autoSpaceDE/>
        <w:autoSpaceDN/>
        <w:adjustRightInd/>
        <w:spacing w:line="480" w:lineRule="auto"/>
        <w:rPr>
          <w:sz w:val="22"/>
        </w:rPr>
      </w:pPr>
    </w:p>
    <w:p w14:paraId="4629AAB3" w14:textId="77777777" w:rsidR="00CB794A" w:rsidRDefault="00CB794A" w:rsidP="00E93F86">
      <w:pPr>
        <w:widowControl/>
        <w:autoSpaceDE/>
        <w:autoSpaceDN/>
        <w:adjustRightInd/>
        <w:spacing w:line="480" w:lineRule="auto"/>
        <w:rPr>
          <w:sz w:val="22"/>
        </w:rPr>
      </w:pPr>
    </w:p>
    <w:p w14:paraId="7E853D0A" w14:textId="77777777" w:rsidR="00D8193C" w:rsidRDefault="00D8193C" w:rsidP="00E93F86">
      <w:pPr>
        <w:widowControl/>
        <w:autoSpaceDE/>
        <w:autoSpaceDN/>
        <w:adjustRightInd/>
        <w:spacing w:line="480" w:lineRule="auto"/>
        <w:rPr>
          <w:b/>
          <w:sz w:val="22"/>
          <w:szCs w:val="22"/>
        </w:rPr>
      </w:pPr>
      <w:r>
        <w:rPr>
          <w:b/>
          <w:sz w:val="22"/>
          <w:szCs w:val="22"/>
        </w:rPr>
        <w:br w:type="page"/>
      </w:r>
    </w:p>
    <w:p w14:paraId="3392A841" w14:textId="553C1F2F" w:rsidR="007D1A36" w:rsidRPr="009B000B" w:rsidRDefault="00D0400A" w:rsidP="00E93F86">
      <w:pPr>
        <w:spacing w:line="480" w:lineRule="auto"/>
        <w:outlineLvl w:val="0"/>
        <w:rPr>
          <w:b/>
          <w:sz w:val="22"/>
          <w:szCs w:val="22"/>
        </w:rPr>
      </w:pPr>
      <w:r>
        <w:rPr>
          <w:b/>
          <w:sz w:val="22"/>
          <w:szCs w:val="22"/>
        </w:rPr>
        <w:lastRenderedPageBreak/>
        <w:t>Introduction</w:t>
      </w:r>
    </w:p>
    <w:p w14:paraId="1C4DA78C" w14:textId="7B407BB1" w:rsidR="00290670" w:rsidRDefault="00946A9F" w:rsidP="00E93F86">
      <w:pPr>
        <w:spacing w:line="480" w:lineRule="auto"/>
        <w:rPr>
          <w:sz w:val="22"/>
          <w:szCs w:val="22"/>
        </w:rPr>
      </w:pPr>
      <w:r w:rsidRPr="009B000B">
        <w:rPr>
          <w:sz w:val="22"/>
          <w:szCs w:val="22"/>
        </w:rPr>
        <w:t>In 2007, a</w:t>
      </w:r>
      <w:r>
        <w:rPr>
          <w:sz w:val="22"/>
          <w:szCs w:val="22"/>
        </w:rPr>
        <w:t>t</w:t>
      </w:r>
      <w:r w:rsidRPr="009B000B">
        <w:rPr>
          <w:sz w:val="22"/>
          <w:szCs w:val="22"/>
        </w:rPr>
        <w:t xml:space="preserve"> the start of this study, it was estimated that South Africa had 5.7 million </w:t>
      </w:r>
      <w:r w:rsidR="004F55B5">
        <w:rPr>
          <w:sz w:val="22"/>
          <w:szCs w:val="22"/>
        </w:rPr>
        <w:t>h</w:t>
      </w:r>
      <w:r w:rsidR="00AF27B1">
        <w:rPr>
          <w:sz w:val="22"/>
          <w:szCs w:val="22"/>
        </w:rPr>
        <w:t xml:space="preserve">uman </w:t>
      </w:r>
      <w:r w:rsidR="004F55B5">
        <w:rPr>
          <w:sz w:val="22"/>
          <w:szCs w:val="22"/>
        </w:rPr>
        <w:t>i</w:t>
      </w:r>
      <w:r w:rsidR="00AF27B1">
        <w:rPr>
          <w:sz w:val="22"/>
          <w:szCs w:val="22"/>
        </w:rPr>
        <w:t xml:space="preserve">mmunodeficiency </w:t>
      </w:r>
      <w:r w:rsidR="004F55B5">
        <w:rPr>
          <w:sz w:val="22"/>
          <w:szCs w:val="22"/>
        </w:rPr>
        <w:t>v</w:t>
      </w:r>
      <w:r w:rsidR="00AF27B1">
        <w:rPr>
          <w:sz w:val="22"/>
          <w:szCs w:val="22"/>
        </w:rPr>
        <w:t>irus</w:t>
      </w:r>
      <w:r w:rsidR="008D08CE">
        <w:rPr>
          <w:sz w:val="22"/>
          <w:szCs w:val="22"/>
        </w:rPr>
        <w:t xml:space="preserve"> (</w:t>
      </w:r>
      <w:r w:rsidR="008D08CE" w:rsidRPr="009B000B">
        <w:rPr>
          <w:sz w:val="22"/>
          <w:szCs w:val="22"/>
        </w:rPr>
        <w:t>HIV</w:t>
      </w:r>
      <w:r w:rsidR="008D08CE">
        <w:rPr>
          <w:sz w:val="22"/>
          <w:szCs w:val="22"/>
        </w:rPr>
        <w:t>)</w:t>
      </w:r>
      <w:r w:rsidR="0009416E">
        <w:rPr>
          <w:sz w:val="22"/>
          <w:szCs w:val="22"/>
        </w:rPr>
        <w:t>-</w:t>
      </w:r>
      <w:r w:rsidRPr="009B000B">
        <w:rPr>
          <w:sz w:val="22"/>
          <w:szCs w:val="22"/>
        </w:rPr>
        <w:t>infected people</w:t>
      </w:r>
      <w:r w:rsidR="002D4C11">
        <w:rPr>
          <w:sz w:val="22"/>
          <w:szCs w:val="22"/>
        </w:rPr>
        <w:t xml:space="preserve"> </w:t>
      </w:r>
      <w:r w:rsidR="0062474F" w:rsidRPr="009B000B">
        <w:rPr>
          <w:sz w:val="22"/>
          <w:szCs w:val="22"/>
        </w:rPr>
        <w:fldChar w:fldCharType="begin"/>
      </w:r>
      <w:r w:rsidR="00B821C9">
        <w:rPr>
          <w:sz w:val="22"/>
          <w:szCs w:val="22"/>
        </w:rPr>
        <w:instrText xml:space="preserve"> ADDIN EN.CITE &lt;EndNote&gt;&lt;Cite&gt;&lt;Author&gt;UNAIDS&lt;/Author&gt;&lt;Year&gt;2009&lt;/Year&gt;&lt;RecNum&gt;6&lt;/RecNum&gt;&lt;DisplayText&gt;(1)&lt;/DisplayText&gt;&lt;record&gt;&lt;rec-number&gt;6&lt;/rec-number&gt;&lt;foreign-keys&gt;&lt;key app="EN" db-id="tdwtex2sntp5vaev202vr092vraea5zpse0d" timestamp="1352819456"&gt;6&lt;/key&gt;&lt;/foreign-keys&gt;&lt;ref-type name="Report"&gt;27&lt;/ref-type&gt;&lt;contributors&gt;&lt;authors&gt;&lt;author&gt;UNAIDS&lt;/author&gt;&lt;/authors&gt;&lt;tertiary-authors&gt;&lt;author&gt;WHO&lt;/author&gt;&lt;/tertiary-authors&gt;&lt;/contributors&gt;&lt;auth-address&gt;20 avenue Appia, 1211 Geneva 27, Switzerland&lt;/auth-address&gt;&lt;titles&gt;&lt;title&gt;AIDS epidemic update : November 2009&lt;/title&gt;&lt;/titles&gt;&lt;dates&gt;&lt;year&gt;2009&lt;/year&gt;&lt;/dates&gt;&lt;pub-location&gt;Geneva, Switzerland&lt;/pub-location&gt;&lt;publisher&gt;WHO&lt;/publisher&gt;&lt;urls&gt;&lt;/urls&gt;&lt;/record&gt;&lt;/Cite&gt;&lt;/EndNote&gt;</w:instrText>
      </w:r>
      <w:r w:rsidR="0062474F" w:rsidRPr="009B000B">
        <w:rPr>
          <w:sz w:val="22"/>
          <w:szCs w:val="22"/>
        </w:rPr>
        <w:fldChar w:fldCharType="separate"/>
      </w:r>
      <w:r w:rsidR="00D61A44">
        <w:rPr>
          <w:noProof/>
          <w:sz w:val="22"/>
          <w:szCs w:val="22"/>
        </w:rPr>
        <w:t>(</w:t>
      </w:r>
      <w:hyperlink w:anchor="_ENREF_1" w:tooltip="UNAIDS, 2009 #6" w:history="1">
        <w:r w:rsidR="00FE264A">
          <w:rPr>
            <w:noProof/>
            <w:sz w:val="22"/>
            <w:szCs w:val="22"/>
          </w:rPr>
          <w:t>1</w:t>
        </w:r>
      </w:hyperlink>
      <w:r w:rsidR="00D61A44">
        <w:rPr>
          <w:noProof/>
          <w:sz w:val="22"/>
          <w:szCs w:val="22"/>
        </w:rPr>
        <w:t>)</w:t>
      </w:r>
      <w:r w:rsidR="0062474F" w:rsidRPr="009B000B">
        <w:rPr>
          <w:sz w:val="22"/>
          <w:szCs w:val="22"/>
        </w:rPr>
        <w:fldChar w:fldCharType="end"/>
      </w:r>
      <w:r w:rsidRPr="009B000B">
        <w:rPr>
          <w:sz w:val="22"/>
          <w:szCs w:val="22"/>
        </w:rPr>
        <w:t xml:space="preserve"> </w:t>
      </w:r>
      <w:r w:rsidR="00AF27B1">
        <w:rPr>
          <w:sz w:val="22"/>
          <w:szCs w:val="22"/>
        </w:rPr>
        <w:t>with</w:t>
      </w:r>
      <w:r w:rsidRPr="009B000B">
        <w:rPr>
          <w:sz w:val="22"/>
          <w:szCs w:val="22"/>
        </w:rPr>
        <w:t xml:space="preserve"> approximate</w:t>
      </w:r>
      <w:r w:rsidR="00A3132B">
        <w:rPr>
          <w:sz w:val="22"/>
          <w:szCs w:val="22"/>
        </w:rPr>
        <w:t>ly</w:t>
      </w:r>
      <w:r w:rsidRPr="009B000B">
        <w:rPr>
          <w:sz w:val="22"/>
          <w:szCs w:val="22"/>
        </w:rPr>
        <w:t xml:space="preserve"> 1700 </w:t>
      </w:r>
      <w:r>
        <w:rPr>
          <w:sz w:val="22"/>
          <w:szCs w:val="22"/>
        </w:rPr>
        <w:t xml:space="preserve">new infections </w:t>
      </w:r>
      <w:r w:rsidRPr="009B000B">
        <w:rPr>
          <w:sz w:val="22"/>
          <w:szCs w:val="22"/>
        </w:rPr>
        <w:t>daily</w:t>
      </w:r>
      <w:r w:rsidR="002D4C11">
        <w:rPr>
          <w:sz w:val="22"/>
          <w:szCs w:val="22"/>
        </w:rPr>
        <w:t xml:space="preserve"> </w:t>
      </w:r>
      <w:r w:rsidR="0062474F" w:rsidRPr="009B000B">
        <w:rPr>
          <w:sz w:val="22"/>
          <w:szCs w:val="22"/>
        </w:rPr>
        <w:fldChar w:fldCharType="begin">
          <w:fldData xml:space="preserve">PEVuZE5vdGU+PENpdGU+PEF1dGhvcj5OYWNoZWdhPC9BdXRob3I+PFllYXI+MjAwNjwvWWVhcj48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</w:fldData>
        </w:fldChar>
      </w:r>
      <w:r w:rsidR="00B821C9">
        <w:rPr>
          <w:sz w:val="22"/>
          <w:szCs w:val="22"/>
        </w:rPr>
        <w:instrText xml:space="preserve"> ADDIN EN.CITE </w:instrText>
      </w:r>
      <w:r w:rsidR="00B821C9">
        <w:rPr>
          <w:sz w:val="22"/>
          <w:szCs w:val="22"/>
        </w:rPr>
        <w:fldChar w:fldCharType="begin">
          <w:fldData xml:space="preserve">PEVuZE5vdGU+PENpdGU+PEF1dGhvcj5OYWNoZWdhPC9BdXRob3I+PFllYXI+MjAwNjwvWWVhcj48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</w:fldData>
        </w:fldChar>
      </w:r>
      <w:r w:rsidR="00B821C9">
        <w:rPr>
          <w:sz w:val="22"/>
          <w:szCs w:val="22"/>
        </w:rPr>
        <w:instrText xml:space="preserve"> ADDIN EN.CITE.DATA </w:instrText>
      </w:r>
      <w:r w:rsidR="00B821C9">
        <w:rPr>
          <w:sz w:val="22"/>
          <w:szCs w:val="22"/>
        </w:rPr>
      </w:r>
      <w:r w:rsidR="00B821C9">
        <w:rPr>
          <w:sz w:val="22"/>
          <w:szCs w:val="22"/>
        </w:rPr>
        <w:fldChar w:fldCharType="end"/>
      </w:r>
      <w:r w:rsidR="0062474F" w:rsidRPr="009B000B">
        <w:rPr>
          <w:sz w:val="22"/>
          <w:szCs w:val="22"/>
        </w:rPr>
      </w:r>
      <w:r w:rsidR="0062474F" w:rsidRPr="009B000B">
        <w:rPr>
          <w:sz w:val="22"/>
          <w:szCs w:val="22"/>
        </w:rPr>
        <w:fldChar w:fldCharType="separate"/>
      </w:r>
      <w:r w:rsidR="00D61A44">
        <w:rPr>
          <w:noProof/>
          <w:sz w:val="22"/>
          <w:szCs w:val="22"/>
        </w:rPr>
        <w:t>(</w:t>
      </w:r>
      <w:hyperlink w:anchor="_ENREF_2" w:tooltip="Nachega, 2006 #7" w:history="1">
        <w:r w:rsidR="00FE264A">
          <w:rPr>
            <w:noProof/>
            <w:sz w:val="22"/>
            <w:szCs w:val="22"/>
          </w:rPr>
          <w:t>2</w:t>
        </w:r>
      </w:hyperlink>
      <w:r w:rsidR="00D61A44">
        <w:rPr>
          <w:noProof/>
          <w:sz w:val="22"/>
          <w:szCs w:val="22"/>
        </w:rPr>
        <w:t>)</w:t>
      </w:r>
      <w:r w:rsidR="0062474F" w:rsidRPr="009B000B">
        <w:rPr>
          <w:sz w:val="22"/>
          <w:szCs w:val="22"/>
        </w:rPr>
        <w:fldChar w:fldCharType="end"/>
      </w:r>
      <w:r>
        <w:rPr>
          <w:sz w:val="22"/>
          <w:szCs w:val="22"/>
        </w:rPr>
        <w:t xml:space="preserve"> highlighting the </w:t>
      </w:r>
      <w:r w:rsidR="004F55B5">
        <w:rPr>
          <w:sz w:val="22"/>
          <w:szCs w:val="22"/>
        </w:rPr>
        <w:t xml:space="preserve">growing </w:t>
      </w:r>
      <w:r>
        <w:rPr>
          <w:sz w:val="22"/>
          <w:szCs w:val="22"/>
        </w:rPr>
        <w:t xml:space="preserve">importance of determining the best way to optimise </w:t>
      </w:r>
      <w:r w:rsidR="00AF27B1">
        <w:rPr>
          <w:sz w:val="22"/>
          <w:szCs w:val="22"/>
        </w:rPr>
        <w:t>HIV treatment</w:t>
      </w:r>
      <w:r w:rsidRPr="009B000B">
        <w:rPr>
          <w:sz w:val="22"/>
          <w:szCs w:val="22"/>
        </w:rPr>
        <w:t xml:space="preserve">. </w:t>
      </w:r>
      <w:r w:rsidR="000E5C28">
        <w:rPr>
          <w:sz w:val="22"/>
          <w:szCs w:val="22"/>
        </w:rPr>
        <w:t>Since</w:t>
      </w:r>
      <w:r w:rsidR="000E5C28" w:rsidRPr="009B000B">
        <w:rPr>
          <w:sz w:val="22"/>
          <w:szCs w:val="22"/>
        </w:rPr>
        <w:t xml:space="preserve"> </w:t>
      </w:r>
      <w:r w:rsidR="007E0C48" w:rsidRPr="009B000B">
        <w:rPr>
          <w:sz w:val="22"/>
          <w:szCs w:val="22"/>
        </w:rPr>
        <w:t>the introduction of combination antiretroviral therapy (</w:t>
      </w:r>
      <w:r w:rsidR="007F61AE">
        <w:rPr>
          <w:sz w:val="22"/>
          <w:szCs w:val="22"/>
        </w:rPr>
        <w:t>ART</w:t>
      </w:r>
      <w:r w:rsidR="007E0C48" w:rsidRPr="009B000B">
        <w:rPr>
          <w:sz w:val="22"/>
          <w:szCs w:val="22"/>
        </w:rPr>
        <w:t xml:space="preserve">), HIV disease has changed from being a predictor of a certain death, to a manageable chronic illness if </w:t>
      </w:r>
      <w:r>
        <w:rPr>
          <w:sz w:val="22"/>
          <w:szCs w:val="22"/>
        </w:rPr>
        <w:t xml:space="preserve">the </w:t>
      </w:r>
      <w:r w:rsidR="007E0C48" w:rsidRPr="009B000B">
        <w:rPr>
          <w:sz w:val="22"/>
          <w:szCs w:val="22"/>
        </w:rPr>
        <w:t>treatment is taken as prescribed</w:t>
      </w:r>
      <w:r w:rsidR="002D4C11">
        <w:rPr>
          <w:sz w:val="22"/>
          <w:szCs w:val="22"/>
        </w:rPr>
        <w:t xml:space="preserve"> </w:t>
      </w:r>
      <w:r w:rsidR="0021363A" w:rsidRPr="009B000B">
        <w:rPr>
          <w:sz w:val="22"/>
          <w:szCs w:val="22"/>
        </w:rPr>
        <w:fldChar w:fldCharType="begin">
          <w:fldData xml:space="preserve">PEVuZE5vdGU+PENpdGU+PEF1dGhvcj5Ccm9kZXI8L0F1dGhvcj48WWVhcj4yMDEwPC9ZZWFyPjxS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</w:fldData>
        </w:fldChar>
      </w:r>
      <w:r w:rsidR="00B821C9">
        <w:rPr>
          <w:sz w:val="22"/>
          <w:szCs w:val="22"/>
        </w:rPr>
        <w:instrText xml:space="preserve"> ADDIN EN.CITE </w:instrText>
      </w:r>
      <w:r w:rsidR="00B821C9">
        <w:rPr>
          <w:sz w:val="22"/>
          <w:szCs w:val="22"/>
        </w:rPr>
        <w:fldChar w:fldCharType="begin">
          <w:fldData xml:space="preserve">PEVuZE5vdGU+PENpdGU+PEF1dGhvcj5Ccm9kZXI8L0F1dGhvcj48WWVhcj4yMDEwPC9ZZWFyPjxS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</w:fldData>
        </w:fldChar>
      </w:r>
      <w:r w:rsidR="00B821C9">
        <w:rPr>
          <w:sz w:val="22"/>
          <w:szCs w:val="22"/>
        </w:rPr>
        <w:instrText xml:space="preserve"> ADDIN EN.CITE.DATA </w:instrText>
      </w:r>
      <w:r w:rsidR="00B821C9">
        <w:rPr>
          <w:sz w:val="22"/>
          <w:szCs w:val="22"/>
        </w:rPr>
      </w:r>
      <w:r w:rsidR="00B821C9">
        <w:rPr>
          <w:sz w:val="22"/>
          <w:szCs w:val="22"/>
        </w:rPr>
        <w:fldChar w:fldCharType="end"/>
      </w:r>
      <w:r w:rsidR="0021363A" w:rsidRPr="009B000B">
        <w:rPr>
          <w:sz w:val="22"/>
          <w:szCs w:val="22"/>
        </w:rPr>
      </w:r>
      <w:r w:rsidR="0021363A" w:rsidRPr="009B000B">
        <w:rPr>
          <w:sz w:val="22"/>
          <w:szCs w:val="22"/>
        </w:rPr>
        <w:fldChar w:fldCharType="separate"/>
      </w:r>
      <w:r w:rsidR="00D61A44">
        <w:rPr>
          <w:noProof/>
          <w:sz w:val="22"/>
          <w:szCs w:val="22"/>
        </w:rPr>
        <w:t>(</w:t>
      </w:r>
      <w:hyperlink w:anchor="_ENREF_3" w:tooltip="Broder, 2010 #1" w:history="1">
        <w:r w:rsidR="00FE264A">
          <w:rPr>
            <w:noProof/>
            <w:sz w:val="22"/>
            <w:szCs w:val="22"/>
          </w:rPr>
          <w:t>3</w:t>
        </w:r>
      </w:hyperlink>
      <w:r w:rsidR="00D61A44">
        <w:rPr>
          <w:noProof/>
          <w:sz w:val="22"/>
          <w:szCs w:val="22"/>
        </w:rPr>
        <w:t xml:space="preserve">, </w:t>
      </w:r>
      <w:hyperlink w:anchor="_ENREF_4" w:tooltip="Jones, 2006 #2" w:history="1">
        <w:r w:rsidR="00FE264A">
          <w:rPr>
            <w:noProof/>
            <w:sz w:val="22"/>
            <w:szCs w:val="22"/>
          </w:rPr>
          <w:t>4</w:t>
        </w:r>
      </w:hyperlink>
      <w:r w:rsidR="00D61A44">
        <w:rPr>
          <w:noProof/>
          <w:sz w:val="22"/>
          <w:szCs w:val="22"/>
        </w:rPr>
        <w:t>)</w:t>
      </w:r>
      <w:r w:rsidR="0021363A" w:rsidRPr="009B000B">
        <w:rPr>
          <w:sz w:val="22"/>
          <w:szCs w:val="22"/>
        </w:rPr>
        <w:fldChar w:fldCharType="end"/>
      </w:r>
      <w:r w:rsidR="007E0C48" w:rsidRPr="009B000B">
        <w:rPr>
          <w:sz w:val="22"/>
          <w:szCs w:val="22"/>
        </w:rPr>
        <w:t xml:space="preserve">. </w:t>
      </w:r>
      <w:r w:rsidR="00FE2974">
        <w:rPr>
          <w:sz w:val="22"/>
          <w:szCs w:val="22"/>
        </w:rPr>
        <w:t xml:space="preserve">This means ensuring </w:t>
      </w:r>
      <w:r w:rsidR="00E95B5C">
        <w:rPr>
          <w:sz w:val="22"/>
          <w:szCs w:val="22"/>
        </w:rPr>
        <w:t xml:space="preserve">the </w:t>
      </w:r>
      <w:r w:rsidR="00FE2974">
        <w:rPr>
          <w:sz w:val="22"/>
          <w:szCs w:val="22"/>
        </w:rPr>
        <w:t>high</w:t>
      </w:r>
      <w:r w:rsidR="00E95B5C">
        <w:rPr>
          <w:sz w:val="22"/>
          <w:szCs w:val="22"/>
        </w:rPr>
        <w:t>est</w:t>
      </w:r>
      <w:r w:rsidR="00FE2974">
        <w:rPr>
          <w:sz w:val="22"/>
          <w:szCs w:val="22"/>
        </w:rPr>
        <w:t xml:space="preserve"> levels of treatment adherence, usually at least 95% of medication taken as prescribed</w:t>
      </w:r>
      <w:r w:rsidR="002D4C11">
        <w:rPr>
          <w:sz w:val="22"/>
          <w:szCs w:val="22"/>
        </w:rPr>
        <w:t xml:space="preserve"> </w:t>
      </w:r>
      <w:r w:rsidR="0062474F">
        <w:rPr>
          <w:sz w:val="22"/>
          <w:szCs w:val="22"/>
        </w:rPr>
        <w:fldChar w:fldCharType="begin">
          <w:fldData xml:space="preserve">PEVuZE5vdGU+PENpdGU+PEF1dGhvcj5PcnJlbGw8L0F1dGhvcj48WWVhcj4yMDA1PC9ZZWFyPjxS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==
</w:fldData>
        </w:fldChar>
      </w:r>
      <w:r w:rsidR="00B821C9">
        <w:rPr>
          <w:sz w:val="22"/>
          <w:szCs w:val="22"/>
        </w:rPr>
        <w:instrText xml:space="preserve"> ADDIN EN.CITE </w:instrText>
      </w:r>
      <w:r w:rsidR="00B821C9">
        <w:rPr>
          <w:sz w:val="22"/>
          <w:szCs w:val="22"/>
        </w:rPr>
        <w:fldChar w:fldCharType="begin">
          <w:fldData xml:space="preserve">PEVuZE5vdGU+PENpdGU+PEF1dGhvcj5PcnJlbGw8L0F1dGhvcj48WWVhcj4yMDA1PC9ZZWFyPjxS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==
</w:fldData>
        </w:fldChar>
      </w:r>
      <w:r w:rsidR="00B821C9">
        <w:rPr>
          <w:sz w:val="22"/>
          <w:szCs w:val="22"/>
        </w:rPr>
        <w:instrText xml:space="preserve"> ADDIN EN.CITE.DATA </w:instrText>
      </w:r>
      <w:r w:rsidR="00B821C9">
        <w:rPr>
          <w:sz w:val="22"/>
          <w:szCs w:val="22"/>
        </w:rPr>
      </w:r>
      <w:r w:rsidR="00B821C9">
        <w:rPr>
          <w:sz w:val="22"/>
          <w:szCs w:val="22"/>
        </w:rPr>
        <w:fldChar w:fldCharType="end"/>
      </w:r>
      <w:r w:rsidR="0062474F">
        <w:rPr>
          <w:sz w:val="22"/>
          <w:szCs w:val="22"/>
        </w:rPr>
      </w:r>
      <w:r w:rsidR="0062474F">
        <w:rPr>
          <w:sz w:val="22"/>
          <w:szCs w:val="22"/>
        </w:rPr>
        <w:fldChar w:fldCharType="separate"/>
      </w:r>
      <w:r w:rsidR="00D61A44">
        <w:rPr>
          <w:noProof/>
          <w:sz w:val="22"/>
          <w:szCs w:val="22"/>
        </w:rPr>
        <w:t>(</w:t>
      </w:r>
      <w:hyperlink w:anchor="_ENREF_5" w:tooltip="Orrell, 2005 #3" w:history="1">
        <w:r w:rsidR="00FE264A">
          <w:rPr>
            <w:noProof/>
            <w:sz w:val="22"/>
            <w:szCs w:val="22"/>
          </w:rPr>
          <w:t>5-7</w:t>
        </w:r>
      </w:hyperlink>
      <w:r w:rsidR="00D61A44">
        <w:rPr>
          <w:noProof/>
          <w:sz w:val="22"/>
          <w:szCs w:val="22"/>
        </w:rPr>
        <w:t>)</w:t>
      </w:r>
      <w:r w:rsidR="0062474F">
        <w:rPr>
          <w:sz w:val="22"/>
          <w:szCs w:val="22"/>
        </w:rPr>
        <w:fldChar w:fldCharType="end"/>
      </w:r>
      <w:r w:rsidR="00FE2974">
        <w:rPr>
          <w:sz w:val="22"/>
          <w:szCs w:val="22"/>
        </w:rPr>
        <w:t xml:space="preserve">. </w:t>
      </w:r>
    </w:p>
    <w:p w14:paraId="6A2168D8" w14:textId="77777777" w:rsidR="00290670" w:rsidRDefault="00290670" w:rsidP="00E93F86">
      <w:pPr>
        <w:spacing w:line="480" w:lineRule="auto"/>
        <w:rPr>
          <w:sz w:val="22"/>
          <w:szCs w:val="22"/>
        </w:rPr>
      </w:pPr>
    </w:p>
    <w:p w14:paraId="02D9BFD5" w14:textId="59C0579C" w:rsidR="004B27C4" w:rsidRDefault="00982EB6" w:rsidP="00E93F86">
      <w:pPr>
        <w:spacing w:line="480" w:lineRule="auto"/>
        <w:rPr>
          <w:sz w:val="22"/>
          <w:szCs w:val="22"/>
        </w:rPr>
      </w:pPr>
      <w:r>
        <w:rPr>
          <w:sz w:val="22"/>
          <w:szCs w:val="22"/>
        </w:rPr>
        <w:t xml:space="preserve">Due to the high burden of both </w:t>
      </w:r>
      <w:r w:rsidR="00946A9F">
        <w:rPr>
          <w:sz w:val="22"/>
          <w:szCs w:val="22"/>
        </w:rPr>
        <w:t>tuberculosis (TB)</w:t>
      </w:r>
      <w:r>
        <w:rPr>
          <w:sz w:val="22"/>
          <w:szCs w:val="22"/>
        </w:rPr>
        <w:t xml:space="preserve"> and HIV in South Africa, t</w:t>
      </w:r>
      <w:r w:rsidRPr="009B000B">
        <w:rPr>
          <w:sz w:val="22"/>
          <w:szCs w:val="22"/>
        </w:rPr>
        <w:t xml:space="preserve">he </w:t>
      </w:r>
      <w:r w:rsidR="000E5C28">
        <w:rPr>
          <w:sz w:val="22"/>
          <w:szCs w:val="22"/>
        </w:rPr>
        <w:t>development of active</w:t>
      </w:r>
      <w:r w:rsidR="00042966" w:rsidRPr="009B000B">
        <w:rPr>
          <w:sz w:val="22"/>
          <w:szCs w:val="22"/>
        </w:rPr>
        <w:t xml:space="preserve"> TB is often the first sign of </w:t>
      </w:r>
      <w:r w:rsidR="00290670">
        <w:rPr>
          <w:sz w:val="22"/>
          <w:szCs w:val="22"/>
        </w:rPr>
        <w:t xml:space="preserve">underlying </w:t>
      </w:r>
      <w:r w:rsidR="00042966" w:rsidRPr="009B000B">
        <w:rPr>
          <w:sz w:val="22"/>
          <w:szCs w:val="22"/>
        </w:rPr>
        <w:t>HIV infection</w:t>
      </w:r>
      <w:r w:rsidR="00290670">
        <w:rPr>
          <w:sz w:val="22"/>
          <w:szCs w:val="22"/>
        </w:rPr>
        <w:t xml:space="preserve"> and an important </w:t>
      </w:r>
      <w:r w:rsidR="00824A23">
        <w:rPr>
          <w:sz w:val="22"/>
          <w:szCs w:val="22"/>
        </w:rPr>
        <w:t xml:space="preserve">trigger </w:t>
      </w:r>
      <w:r w:rsidR="00290670">
        <w:rPr>
          <w:sz w:val="22"/>
          <w:szCs w:val="22"/>
        </w:rPr>
        <w:t xml:space="preserve">for HIV testing and </w:t>
      </w:r>
      <w:r w:rsidR="00824A23">
        <w:rPr>
          <w:sz w:val="22"/>
          <w:szCs w:val="22"/>
        </w:rPr>
        <w:t xml:space="preserve">possible </w:t>
      </w:r>
      <w:r w:rsidR="00290670">
        <w:rPr>
          <w:sz w:val="22"/>
          <w:szCs w:val="22"/>
        </w:rPr>
        <w:t>ART initiation</w:t>
      </w:r>
      <w:r w:rsidR="002D4C11">
        <w:rPr>
          <w:sz w:val="22"/>
          <w:szCs w:val="22"/>
        </w:rPr>
        <w:t xml:space="preserve"> </w:t>
      </w:r>
      <w:r w:rsidR="0062474F" w:rsidRPr="009B000B">
        <w:rPr>
          <w:sz w:val="22"/>
          <w:szCs w:val="22"/>
        </w:rPr>
        <w:fldChar w:fldCharType="begin"/>
      </w:r>
      <w:r w:rsidR="00B821C9">
        <w:rPr>
          <w:sz w:val="22"/>
          <w:szCs w:val="22"/>
        </w:rPr>
        <w:instrText xml:space="preserve"> ADDIN EN.CITE &lt;EndNote&gt;&lt;Cite&gt;&lt;Author&gt;Abdool Karim&lt;/Author&gt;&lt;Year&gt;2004&lt;/Year&gt;&lt;RecNum&gt;8&lt;/RecNum&gt;&lt;DisplayText&gt;(8)&lt;/DisplayText&gt;&lt;record&gt;&lt;rec-number&gt;8&lt;/rec-number&gt;&lt;foreign-keys&gt;&lt;key app="EN" db-id="tdwtex2sntp5vaev202vr092vraea5zpse0d" timestamp="1352819456"&gt;8&lt;/key&gt;&lt;/foreign-keys&gt;&lt;ref-type name="Journal Article"&gt;17&lt;/ref-type&gt;&lt;contributors&gt;&lt;authors&gt;&lt;author&gt;Abdool Karim, S. S.&lt;/author&gt;&lt;author&gt;Abdool Karim, Q.&lt;/author&gt;&lt;author&gt;Friedland, G.&lt;/author&gt;&lt;author&gt;Lalloo, U.&lt;/author&gt;&lt;author&gt;El-Sadr, W. M.&lt;/author&gt;&lt;/authors&gt;&lt;/contributors&gt;&lt;auth-address&gt;CAPRISA, University of KwaZulu-Natal, South Africa. karims1@ukzn.ac.za&lt;/auth-address&gt;&lt;titles&gt;&lt;title&gt;Implementing antiretroviral therapy in resource-constrained settings: opportunities and challenges in integrating HIV and tuberculosis care&lt;/title&gt;&lt;secondary-title&gt;AIDS&lt;/secondary-title&gt;&lt;/titles&gt;&lt;periodical&gt;&lt;full-title&gt;AIDS&lt;/full-title&gt;&lt;/periodical&gt;&lt;pages&gt;975-9&lt;/pages&gt;&lt;volume&gt;18&lt;/volume&gt;&lt;number&gt;7&lt;/number&gt;&lt;edition&gt;2004/04/21&lt;/edition&gt;&lt;keywords&gt;&lt;keyword&gt;*Antiretroviral Therapy, Highly Active&lt;/keyword&gt;&lt;keyword&gt;Antitubercular Agents/administration &amp;amp; dosage&lt;/keyword&gt;&lt;keyword&gt;Delivery of Health Care, Integrated/*organization &amp;amp; administration&lt;/keyword&gt;&lt;keyword&gt;Developing Countries&lt;/keyword&gt;&lt;keyword&gt;HIV Infections/*drug therapy&lt;/keyword&gt;&lt;keyword&gt;Humans&lt;/keyword&gt;&lt;keyword&gt;Tuberculosis/*drug therapy&lt;/keyword&gt;&lt;/keywords&gt;&lt;dates&gt;&lt;year&gt;2004&lt;/year&gt;&lt;pub-dates&gt;&lt;date&gt;Apr 30&lt;/date&gt;&lt;/pub-dates&gt;&lt;/dates&gt;&lt;isbn&gt;0269-9370 (Print)&amp;#xD;0269-9370 (Linking)&lt;/isbn&gt;&lt;accession-num&gt;15096799&lt;/accession-num&gt;&lt;urls&gt;&lt;related-urls&gt;&lt;url&gt;http://www.ncbi.nlm.nih.gov/entrez/query.fcgi?cmd=Retrieve&amp;amp;db=PubMed&amp;amp;dopt=Citation&amp;amp;list_uids=15096799&lt;/url&gt;&lt;/related-urls&gt;&lt;/urls&gt;&lt;electronic-resource-num&gt;00002030-200404300-00004 [pii]&lt;/electronic-resource-num&gt;&lt;language&gt;eng&lt;/language&gt;&lt;/record&gt;&lt;/Cite&gt;&lt;/EndNote&gt;</w:instrText>
      </w:r>
      <w:r w:rsidR="0062474F" w:rsidRPr="009B000B">
        <w:rPr>
          <w:sz w:val="22"/>
          <w:szCs w:val="22"/>
        </w:rPr>
        <w:fldChar w:fldCharType="separate"/>
      </w:r>
      <w:r w:rsidR="00D61A44">
        <w:rPr>
          <w:noProof/>
          <w:sz w:val="22"/>
          <w:szCs w:val="22"/>
        </w:rPr>
        <w:t>(</w:t>
      </w:r>
      <w:hyperlink w:anchor="_ENREF_8" w:tooltip="Abdool Karim, 2004 #8" w:history="1">
        <w:r w:rsidR="00FE264A">
          <w:rPr>
            <w:noProof/>
            <w:sz w:val="22"/>
            <w:szCs w:val="22"/>
          </w:rPr>
          <w:t>8</w:t>
        </w:r>
      </w:hyperlink>
      <w:r w:rsidR="00D61A44">
        <w:rPr>
          <w:noProof/>
          <w:sz w:val="22"/>
          <w:szCs w:val="22"/>
        </w:rPr>
        <w:t>)</w:t>
      </w:r>
      <w:r w:rsidR="0062474F" w:rsidRPr="009B000B">
        <w:rPr>
          <w:sz w:val="22"/>
          <w:szCs w:val="22"/>
        </w:rPr>
        <w:fldChar w:fldCharType="end"/>
      </w:r>
      <w:r w:rsidR="00E61E19" w:rsidRPr="009B000B">
        <w:rPr>
          <w:sz w:val="22"/>
          <w:szCs w:val="22"/>
        </w:rPr>
        <w:t>.</w:t>
      </w:r>
      <w:r w:rsidR="008B5D8E" w:rsidRPr="009B000B">
        <w:rPr>
          <w:sz w:val="22"/>
          <w:szCs w:val="22"/>
        </w:rPr>
        <w:t xml:space="preserve"> </w:t>
      </w:r>
      <w:r w:rsidR="00C67C67" w:rsidRPr="009B000B">
        <w:rPr>
          <w:sz w:val="22"/>
          <w:szCs w:val="22"/>
        </w:rPr>
        <w:t xml:space="preserve">This was thought to be </w:t>
      </w:r>
      <w:r w:rsidR="00946A9F">
        <w:rPr>
          <w:sz w:val="22"/>
          <w:szCs w:val="22"/>
        </w:rPr>
        <w:t>a</w:t>
      </w:r>
      <w:r w:rsidR="000A33DB">
        <w:rPr>
          <w:sz w:val="22"/>
          <w:szCs w:val="22"/>
        </w:rPr>
        <w:t xml:space="preserve">n </w:t>
      </w:r>
      <w:r w:rsidR="00C67C67" w:rsidRPr="009B000B">
        <w:rPr>
          <w:sz w:val="22"/>
          <w:szCs w:val="22"/>
        </w:rPr>
        <w:t xml:space="preserve">efficient </w:t>
      </w:r>
      <w:r w:rsidR="00F13C21">
        <w:rPr>
          <w:sz w:val="22"/>
          <w:szCs w:val="22"/>
        </w:rPr>
        <w:t xml:space="preserve">patient identification </w:t>
      </w:r>
      <w:r w:rsidR="00684B2F">
        <w:rPr>
          <w:sz w:val="22"/>
          <w:szCs w:val="22"/>
        </w:rPr>
        <w:t xml:space="preserve">strategy </w:t>
      </w:r>
      <w:r w:rsidR="00C67C67" w:rsidRPr="009B000B">
        <w:rPr>
          <w:sz w:val="22"/>
          <w:szCs w:val="22"/>
        </w:rPr>
        <w:t xml:space="preserve">at a time when </w:t>
      </w:r>
      <w:r w:rsidR="00D650BD">
        <w:rPr>
          <w:sz w:val="22"/>
          <w:szCs w:val="22"/>
        </w:rPr>
        <w:t xml:space="preserve">the </w:t>
      </w:r>
      <w:r w:rsidR="00290670">
        <w:rPr>
          <w:sz w:val="22"/>
          <w:szCs w:val="22"/>
        </w:rPr>
        <w:t xml:space="preserve">voluntary </w:t>
      </w:r>
      <w:r w:rsidR="00C67C67" w:rsidRPr="009B000B">
        <w:rPr>
          <w:sz w:val="22"/>
          <w:szCs w:val="22"/>
        </w:rPr>
        <w:t xml:space="preserve">HIV testing </w:t>
      </w:r>
      <w:r w:rsidR="003A4E05">
        <w:rPr>
          <w:sz w:val="22"/>
          <w:szCs w:val="22"/>
        </w:rPr>
        <w:t xml:space="preserve">rate </w:t>
      </w:r>
      <w:r w:rsidR="00290670">
        <w:rPr>
          <w:sz w:val="22"/>
          <w:szCs w:val="22"/>
        </w:rPr>
        <w:t xml:space="preserve">among otherwise healthy people </w:t>
      </w:r>
      <w:r w:rsidR="00D650BD">
        <w:rPr>
          <w:sz w:val="22"/>
          <w:szCs w:val="22"/>
        </w:rPr>
        <w:t xml:space="preserve">was very </w:t>
      </w:r>
      <w:r w:rsidR="003A4E05">
        <w:rPr>
          <w:sz w:val="22"/>
          <w:szCs w:val="22"/>
        </w:rPr>
        <w:t>low</w:t>
      </w:r>
      <w:r w:rsidR="002D4C11">
        <w:rPr>
          <w:sz w:val="22"/>
          <w:szCs w:val="22"/>
        </w:rPr>
        <w:t xml:space="preserve"> </w:t>
      </w:r>
      <w:r w:rsidR="0062474F">
        <w:rPr>
          <w:sz w:val="22"/>
          <w:szCs w:val="22"/>
        </w:rPr>
        <w:fldChar w:fldCharType="begin"/>
      </w:r>
      <w:r w:rsidR="00B821C9">
        <w:rPr>
          <w:sz w:val="22"/>
          <w:szCs w:val="22"/>
        </w:rPr>
        <w:instrText xml:space="preserve"> ADDIN EN.CITE &lt;EndNote&gt;&lt;Cite&gt;&lt;Year&gt;2002&lt;/Year&gt;&lt;RecNum&gt;111&lt;/RecNum&gt;&lt;DisplayText&gt;(9)&lt;/DisplayText&gt;&lt;record&gt;&lt;rec-number&gt;111&lt;/rec-number&gt;&lt;foreign-keys&gt;&lt;key app="EN" db-id="tdwtex2sntp5vaev202vr092vraea5zpse0d" timestamp="1358413860"&gt;111&lt;/key&gt;&lt;/foreign-keys&gt;&lt;ref-type name="Book"&gt;6&lt;/ref-type&gt;&lt;contributors&gt;&lt;secondary-authors&gt;&lt;author&gt;Olive Shisana&lt;/author&gt;&lt;author&gt;Leickness Simbayi&lt;/author&gt;&lt;/secondary-authors&gt;&lt;/contributors&gt;&lt;titles&gt;&lt;title&gt;Nelson Mandela/HSRC Study of HIV/AIDS. South African national HIV prevalence, behavioural risks and mass media. Household survey 2002&lt;/title&gt;&lt;/titles&gt;&lt;dates&gt;&lt;year&gt;2002&lt;/year&gt;&lt;/dates&gt;&lt;pub-location&gt;Cape Town&lt;/pub-location&gt;&lt;publisher&gt;Human Sciences Research Council&lt;/publisher&gt;&lt;urls&gt;&lt;/urls&gt;&lt;/record&gt;&lt;/Cite&gt;&lt;/EndNote&gt;</w:instrText>
      </w:r>
      <w:r w:rsidR="0062474F">
        <w:rPr>
          <w:sz w:val="22"/>
          <w:szCs w:val="22"/>
        </w:rPr>
        <w:fldChar w:fldCharType="separate"/>
      </w:r>
      <w:r w:rsidR="00D61A44">
        <w:rPr>
          <w:noProof/>
          <w:sz w:val="22"/>
          <w:szCs w:val="22"/>
        </w:rPr>
        <w:t>(</w:t>
      </w:r>
      <w:hyperlink w:anchor="_ENREF_9" w:tooltip=", 2002 #111" w:history="1">
        <w:r w:rsidR="00FE264A">
          <w:rPr>
            <w:noProof/>
            <w:sz w:val="22"/>
            <w:szCs w:val="22"/>
          </w:rPr>
          <w:t>9</w:t>
        </w:r>
      </w:hyperlink>
      <w:r w:rsidR="00D61A44">
        <w:rPr>
          <w:noProof/>
          <w:sz w:val="22"/>
          <w:szCs w:val="22"/>
        </w:rPr>
        <w:t>)</w:t>
      </w:r>
      <w:r w:rsidR="0062474F">
        <w:rPr>
          <w:sz w:val="22"/>
          <w:szCs w:val="22"/>
        </w:rPr>
        <w:fldChar w:fldCharType="end"/>
      </w:r>
      <w:r w:rsidR="00C67C67" w:rsidRPr="009B000B">
        <w:rPr>
          <w:sz w:val="22"/>
          <w:szCs w:val="22"/>
        </w:rPr>
        <w:t xml:space="preserve">. </w:t>
      </w:r>
      <w:r w:rsidR="00EC20EB">
        <w:rPr>
          <w:sz w:val="22"/>
          <w:szCs w:val="22"/>
        </w:rPr>
        <w:t xml:space="preserve">There were concerns that integrating HIV and TB treatment, with higher pill burden and potential for side effects, might require additional adherence support, and require tailored adherence motivation counselling as TB treatment is for a defined period of time whereas HIV requires life-long therapy. </w:t>
      </w:r>
      <w:r w:rsidR="008B5D8E" w:rsidRPr="009B000B">
        <w:rPr>
          <w:sz w:val="22"/>
          <w:szCs w:val="22"/>
        </w:rPr>
        <w:t xml:space="preserve">In the light of this, </w:t>
      </w:r>
      <w:r w:rsidR="005F1FBF" w:rsidRPr="009B000B">
        <w:rPr>
          <w:sz w:val="22"/>
          <w:szCs w:val="22"/>
        </w:rPr>
        <w:t>the Centre for the AIDS Programme of Research in South Africa (</w:t>
      </w:r>
      <w:r w:rsidR="008B5D8E" w:rsidRPr="009B000B">
        <w:rPr>
          <w:sz w:val="22"/>
          <w:szCs w:val="22"/>
        </w:rPr>
        <w:t>CAPRISA</w:t>
      </w:r>
      <w:r w:rsidR="005F1FBF" w:rsidRPr="009B000B">
        <w:rPr>
          <w:sz w:val="22"/>
          <w:szCs w:val="22"/>
        </w:rPr>
        <w:t>)</w:t>
      </w:r>
      <w:r w:rsidR="008B5D8E" w:rsidRPr="009B000B">
        <w:rPr>
          <w:sz w:val="22"/>
          <w:szCs w:val="22"/>
        </w:rPr>
        <w:t xml:space="preserve"> established a programme of research int</w:t>
      </w:r>
      <w:r w:rsidR="005F1FBF" w:rsidRPr="009B000B">
        <w:rPr>
          <w:sz w:val="22"/>
          <w:szCs w:val="22"/>
        </w:rPr>
        <w:t xml:space="preserve">o </w:t>
      </w:r>
      <w:r w:rsidR="00684B2F">
        <w:rPr>
          <w:sz w:val="22"/>
          <w:szCs w:val="22"/>
        </w:rPr>
        <w:t xml:space="preserve">integrating </w:t>
      </w:r>
      <w:r w:rsidR="005F1FBF" w:rsidRPr="009B000B">
        <w:rPr>
          <w:sz w:val="22"/>
          <w:szCs w:val="22"/>
        </w:rPr>
        <w:t>TB and HIV treatment and care</w:t>
      </w:r>
      <w:r w:rsidR="00C67C67" w:rsidRPr="009B000B">
        <w:rPr>
          <w:sz w:val="22"/>
          <w:szCs w:val="22"/>
        </w:rPr>
        <w:t xml:space="preserve"> </w:t>
      </w:r>
      <w:r w:rsidR="00290670">
        <w:rPr>
          <w:sz w:val="22"/>
          <w:szCs w:val="22"/>
        </w:rPr>
        <w:t xml:space="preserve">in 2002 </w:t>
      </w:r>
      <w:r w:rsidR="00C67C67" w:rsidRPr="009B000B">
        <w:rPr>
          <w:sz w:val="22"/>
          <w:szCs w:val="22"/>
        </w:rPr>
        <w:t>in Durban, South Africa.</w:t>
      </w:r>
    </w:p>
    <w:p w14:paraId="0D21A073" w14:textId="77777777" w:rsidR="008E01EB" w:rsidRDefault="008E01EB" w:rsidP="00E93F86">
      <w:pPr>
        <w:spacing w:line="480" w:lineRule="auto"/>
        <w:rPr>
          <w:sz w:val="22"/>
          <w:szCs w:val="22"/>
        </w:rPr>
      </w:pPr>
    </w:p>
    <w:p w14:paraId="121FAED5" w14:textId="1314D0FD" w:rsidR="009C6209" w:rsidRPr="002C2F88" w:rsidRDefault="009C6209" w:rsidP="009C6209">
      <w:pPr>
        <w:spacing w:line="480" w:lineRule="auto"/>
        <w:rPr>
          <w:i/>
          <w:sz w:val="22"/>
          <w:szCs w:val="22"/>
        </w:rPr>
      </w:pPr>
      <w:r>
        <w:rPr>
          <w:i/>
          <w:sz w:val="22"/>
          <w:szCs w:val="22"/>
        </w:rPr>
        <w:t>Interventions to enhance adherence to ART</w:t>
      </w:r>
    </w:p>
    <w:p w14:paraId="01288AF2" w14:textId="308FE155" w:rsidR="009C6209" w:rsidRDefault="009509D8" w:rsidP="009C6209">
      <w:pPr>
        <w:spacing w:line="480" w:lineRule="auto"/>
        <w:rPr>
          <w:sz w:val="22"/>
          <w:szCs w:val="22"/>
        </w:rPr>
      </w:pPr>
      <w:r>
        <w:rPr>
          <w:sz w:val="22"/>
          <w:szCs w:val="22"/>
        </w:rPr>
        <w:t xml:space="preserve">Early reviews were key in the conceptualisation of the current study. </w:t>
      </w:r>
      <w:r w:rsidR="00261152">
        <w:rPr>
          <w:sz w:val="22"/>
          <w:szCs w:val="22"/>
        </w:rPr>
        <w:t>An initial overview</w:t>
      </w:r>
      <w:r w:rsidR="009C6209" w:rsidRPr="009C6209">
        <w:rPr>
          <w:sz w:val="22"/>
          <w:szCs w:val="22"/>
        </w:rPr>
        <w:t xml:space="preserve"> </w:t>
      </w:r>
      <w:r w:rsidR="00990C07">
        <w:rPr>
          <w:sz w:val="22"/>
          <w:szCs w:val="22"/>
        </w:rPr>
        <w:t xml:space="preserve">of </w:t>
      </w:r>
      <w:r w:rsidR="009C6209" w:rsidRPr="009C6209">
        <w:rPr>
          <w:sz w:val="22"/>
          <w:szCs w:val="22"/>
        </w:rPr>
        <w:t>publis</w:t>
      </w:r>
      <w:r w:rsidR="00A60184">
        <w:rPr>
          <w:sz w:val="22"/>
          <w:szCs w:val="22"/>
        </w:rPr>
        <w:t>hed adherence research indicate</w:t>
      </w:r>
      <w:r w:rsidR="00261152">
        <w:rPr>
          <w:sz w:val="22"/>
          <w:szCs w:val="22"/>
        </w:rPr>
        <w:t>d</w:t>
      </w:r>
      <w:r w:rsidR="009C6209" w:rsidRPr="009C6209">
        <w:rPr>
          <w:sz w:val="22"/>
          <w:szCs w:val="22"/>
        </w:rPr>
        <w:t xml:space="preserve"> that adherence was inconsistently measured, and that most studies were </w:t>
      </w:r>
      <w:r w:rsidR="00990C07">
        <w:rPr>
          <w:sz w:val="22"/>
          <w:szCs w:val="22"/>
        </w:rPr>
        <w:t>conducted</w:t>
      </w:r>
      <w:r w:rsidR="00990C07" w:rsidRPr="009C6209">
        <w:rPr>
          <w:sz w:val="22"/>
          <w:szCs w:val="22"/>
        </w:rPr>
        <w:t xml:space="preserve"> </w:t>
      </w:r>
      <w:r w:rsidR="009C6209" w:rsidRPr="009C6209">
        <w:rPr>
          <w:sz w:val="22"/>
          <w:szCs w:val="22"/>
        </w:rPr>
        <w:t xml:space="preserve">without control groups </w:t>
      </w:r>
      <w:r w:rsidR="0069467E">
        <w:rPr>
          <w:sz w:val="22"/>
          <w:szCs w:val="22"/>
        </w:rPr>
        <w:t xml:space="preserve">which resulted </w:t>
      </w:r>
      <w:r w:rsidR="00EC20EB">
        <w:rPr>
          <w:sz w:val="22"/>
          <w:szCs w:val="22"/>
        </w:rPr>
        <w:t>in</w:t>
      </w:r>
      <w:r w:rsidR="009C6209" w:rsidRPr="009C6209">
        <w:rPr>
          <w:sz w:val="22"/>
          <w:szCs w:val="22"/>
        </w:rPr>
        <w:t xml:space="preserve"> </w:t>
      </w:r>
      <w:r w:rsidR="00EC20EB">
        <w:rPr>
          <w:sz w:val="22"/>
          <w:szCs w:val="22"/>
        </w:rPr>
        <w:lastRenderedPageBreak/>
        <w:t>in</w:t>
      </w:r>
      <w:r w:rsidR="009C6209" w:rsidRPr="009C6209">
        <w:rPr>
          <w:sz w:val="22"/>
          <w:szCs w:val="22"/>
        </w:rPr>
        <w:t>conclusive</w:t>
      </w:r>
      <w:r w:rsidR="00EC20EB">
        <w:rPr>
          <w:sz w:val="22"/>
          <w:szCs w:val="22"/>
        </w:rPr>
        <w:t xml:space="preserve"> evidence</w:t>
      </w:r>
      <w:r w:rsidR="009C6209" w:rsidRPr="009C6209">
        <w:rPr>
          <w:sz w:val="22"/>
          <w:szCs w:val="22"/>
        </w:rPr>
        <w:t xml:space="preserve"> </w:t>
      </w:r>
      <w:r w:rsidR="0062474F" w:rsidRPr="009C6209">
        <w:rPr>
          <w:sz w:val="22"/>
          <w:szCs w:val="22"/>
        </w:rPr>
        <w:fldChar w:fldCharType="begin"/>
      </w:r>
      <w:r w:rsidR="00B821C9">
        <w:rPr>
          <w:sz w:val="22"/>
          <w:szCs w:val="22"/>
        </w:rPr>
        <w:instrText xml:space="preserve"> ADDIN EN.CITE &lt;EndNote&gt;&lt;Cite&gt;&lt;Author&gt;Ammassari&lt;/Author&gt;&lt;Year&gt;2002&lt;/Year&gt;&lt;RecNum&gt;374&lt;/RecNum&gt;&lt;DisplayText&gt;(10)&lt;/DisplayText&gt;&lt;record&gt;&lt;rec-number&gt;131&lt;/rec-number&gt;&lt;foreign-keys&gt;&lt;key app="EN" db-id="tdwtex2sntp5vaev202vr092vraea5zpse0d" timestamp="1392637102"&gt;131&lt;/key&gt;&lt;/foreign-keys&gt;&lt;ref-type name="Journal Article"&gt;17&lt;/ref-type&gt;&lt;contributors&gt;&lt;authors&gt;&lt;author&gt;Ammassari, A.&lt;/author&gt;&lt;author&gt;Trotta, M. P.&lt;/author&gt;&lt;author&gt;Murri, R.&lt;/author&gt;&lt;author&gt;Castelli, F.&lt;/author&gt;&lt;author&gt;Narciso, P.&lt;/author&gt;&lt;author&gt;Noto, P.&lt;/author&gt;&lt;author&gt;Vecchiet, J.&lt;/author&gt;&lt;author&gt;D&amp;apos;Arminio Monforte, A.&lt;/author&gt;&lt;author&gt;Wu, A. W.&lt;/author&gt;&lt;author&gt;Antinori, A.&lt;/author&gt;&lt;/authors&gt;&lt;/contributors&gt;&lt;auth-address&gt;Clinica delle Malattie Infettive, Universita Cattolica del S. Cuore, Roma, Italy. aammassari@libero.it&lt;/auth-address&gt;&lt;titles&gt;&lt;title&gt;Correlates and predictors of adherence to highly active antiretroviral therapy: overview of published literature&lt;/title&gt;&lt;secondary-title&gt;J Acquir Immune Defic Syndr&lt;/secondary-title&gt;&lt;/titles&gt;&lt;periodical&gt;&lt;full-title&gt;J Acquir Immune Defic Syndr&lt;/full-title&gt;&lt;/periodical&gt;&lt;pages&gt;S123-7&lt;/pages&gt;&lt;volume&gt;31 Suppl 3&lt;/volume&gt;&lt;edition&gt;2003/02/04&lt;/edition&gt;&lt;keywords&gt;&lt;keyword&gt;*Antiretroviral Therapy, Highly Active/psychology&lt;/keyword&gt;&lt;keyword&gt;Drug Administration Schedule&lt;/keyword&gt;&lt;keyword&gt;Humans&lt;/keyword&gt;&lt;keyword&gt;*Patient Compliance&lt;/keyword&gt;&lt;keyword&gt;Research Design&lt;/keyword&gt;&lt;keyword&gt;Social Support&lt;/keyword&gt;&lt;keyword&gt;Stress, Psychological&lt;/keyword&gt;&lt;/keywords&gt;&lt;dates&gt;&lt;year&gt;2002&lt;/year&gt;&lt;pub-dates&gt;&lt;date&gt;Dec 15&lt;/date&gt;&lt;/pub-dates&gt;&lt;/dates&gt;&lt;isbn&gt;1525-4135 (Print)&amp;#xD;1525-4135 (Linking)&lt;/isbn&gt;&lt;accession-num&gt;12562034&lt;/accession-num&gt;&lt;urls&gt;&lt;related-urls&gt;&lt;url&gt;http://www.ncbi.nlm.nih.gov/entrez/query.fcgi?cmd=Retrieve&amp;amp;db=PubMed&amp;amp;dopt=Citation&amp;amp;list_uids=12562034&lt;/url&gt;&lt;/related-urls&gt;&lt;/urls&gt;&lt;language&gt;eng&lt;/language&gt;&lt;/record&gt;&lt;/Cite&gt;&lt;/EndNote&gt;</w:instrText>
      </w:r>
      <w:r w:rsidR="0062474F" w:rsidRPr="009C6209">
        <w:rPr>
          <w:sz w:val="22"/>
          <w:szCs w:val="22"/>
        </w:rPr>
        <w:fldChar w:fldCharType="separate"/>
      </w:r>
      <w:r w:rsidR="00EC7D75">
        <w:rPr>
          <w:noProof/>
          <w:sz w:val="22"/>
          <w:szCs w:val="22"/>
        </w:rPr>
        <w:t>(</w:t>
      </w:r>
      <w:hyperlink w:anchor="_ENREF_10" w:tooltip="Ammassari, 2002 #374" w:history="1">
        <w:r w:rsidR="00FE264A">
          <w:rPr>
            <w:noProof/>
            <w:sz w:val="22"/>
            <w:szCs w:val="22"/>
          </w:rPr>
          <w:t>10</w:t>
        </w:r>
      </w:hyperlink>
      <w:r w:rsidR="00EC7D75">
        <w:rPr>
          <w:noProof/>
          <w:sz w:val="22"/>
          <w:szCs w:val="22"/>
        </w:rPr>
        <w:t>)</w:t>
      </w:r>
      <w:r w:rsidR="0062474F" w:rsidRPr="009C6209">
        <w:rPr>
          <w:sz w:val="22"/>
          <w:szCs w:val="22"/>
        </w:rPr>
        <w:fldChar w:fldCharType="end"/>
      </w:r>
      <w:r w:rsidR="009C6209" w:rsidRPr="009C6209">
        <w:rPr>
          <w:sz w:val="22"/>
          <w:szCs w:val="22"/>
        </w:rPr>
        <w:t xml:space="preserve">. </w:t>
      </w:r>
      <w:r w:rsidR="003C46B8">
        <w:rPr>
          <w:sz w:val="22"/>
          <w:szCs w:val="22"/>
        </w:rPr>
        <w:t>A</w:t>
      </w:r>
      <w:r w:rsidR="009C6209" w:rsidRPr="009C6209">
        <w:rPr>
          <w:sz w:val="22"/>
          <w:szCs w:val="22"/>
        </w:rPr>
        <w:t xml:space="preserve"> </w:t>
      </w:r>
      <w:r w:rsidR="006576C9">
        <w:rPr>
          <w:sz w:val="22"/>
          <w:szCs w:val="22"/>
        </w:rPr>
        <w:t xml:space="preserve">further </w:t>
      </w:r>
      <w:r w:rsidR="009C6209" w:rsidRPr="009C6209">
        <w:rPr>
          <w:sz w:val="22"/>
          <w:szCs w:val="22"/>
        </w:rPr>
        <w:t>review of 21 intervention studies up to the end of January 2003, conclude</w:t>
      </w:r>
      <w:r w:rsidR="003C46B8">
        <w:rPr>
          <w:sz w:val="22"/>
          <w:szCs w:val="22"/>
        </w:rPr>
        <w:t>d</w:t>
      </w:r>
      <w:r w:rsidR="009C6209" w:rsidRPr="009C6209">
        <w:rPr>
          <w:sz w:val="22"/>
          <w:szCs w:val="22"/>
        </w:rPr>
        <w:t xml:space="preserve"> that only four studies were </w:t>
      </w:r>
      <w:r w:rsidR="00365EE4">
        <w:rPr>
          <w:sz w:val="22"/>
          <w:szCs w:val="22"/>
        </w:rPr>
        <w:t>randomised controlled trials (</w:t>
      </w:r>
      <w:r w:rsidR="003336B0">
        <w:rPr>
          <w:sz w:val="22"/>
          <w:szCs w:val="22"/>
        </w:rPr>
        <w:t>RCTs</w:t>
      </w:r>
      <w:r w:rsidR="00365EE4">
        <w:rPr>
          <w:sz w:val="22"/>
          <w:szCs w:val="22"/>
        </w:rPr>
        <w:t>)</w:t>
      </w:r>
      <w:r w:rsidR="009C6209" w:rsidRPr="009C6209">
        <w:rPr>
          <w:sz w:val="22"/>
          <w:szCs w:val="22"/>
        </w:rPr>
        <w:t xml:space="preserve">, </w:t>
      </w:r>
      <w:r w:rsidR="00A1650D">
        <w:rPr>
          <w:sz w:val="22"/>
          <w:szCs w:val="22"/>
        </w:rPr>
        <w:t>and that most were underpowered</w:t>
      </w:r>
      <w:r w:rsidR="009C6209" w:rsidRPr="009C6209">
        <w:rPr>
          <w:sz w:val="22"/>
          <w:szCs w:val="22"/>
        </w:rPr>
        <w:t xml:space="preserve"> but that some studies suggested positive outcomes</w:t>
      </w:r>
      <w:r w:rsidR="00220AA2">
        <w:rPr>
          <w:sz w:val="22"/>
          <w:szCs w:val="22"/>
        </w:rPr>
        <w:t xml:space="preserve">, which justified </w:t>
      </w:r>
      <w:r w:rsidR="009C6209" w:rsidRPr="009C6209">
        <w:rPr>
          <w:sz w:val="22"/>
          <w:szCs w:val="22"/>
        </w:rPr>
        <w:t>additional research</w:t>
      </w:r>
      <w:r w:rsidR="00A1650D">
        <w:rPr>
          <w:sz w:val="22"/>
          <w:szCs w:val="22"/>
        </w:rPr>
        <w:t xml:space="preserve"> </w:t>
      </w:r>
      <w:r w:rsidR="00A1650D" w:rsidRPr="009C6209">
        <w:rPr>
          <w:sz w:val="22"/>
          <w:szCs w:val="22"/>
        </w:rPr>
        <w:fldChar w:fldCharType="begin">
          <w:fldData xml:space="preserve">PEVuZE5vdGU+PENpdGU+PEF1dGhvcj5TaW1vbmk8L0F1dGhvcj48WWVhcj4yMDAzPC9ZZWFyPjxS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</w:fldData>
        </w:fldChar>
      </w:r>
      <w:r w:rsidR="00A1650D">
        <w:rPr>
          <w:sz w:val="22"/>
          <w:szCs w:val="22"/>
        </w:rPr>
        <w:instrText xml:space="preserve"> ADDIN EN.CITE </w:instrText>
      </w:r>
      <w:r w:rsidR="00A1650D">
        <w:rPr>
          <w:sz w:val="22"/>
          <w:szCs w:val="22"/>
        </w:rPr>
        <w:fldChar w:fldCharType="begin">
          <w:fldData xml:space="preserve">PEVuZE5vdGU+PENpdGU+PEF1dGhvcj5TaW1vbmk8L0F1dGhvcj48WWVhcj4yMDAzPC9ZZWFyPjxS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</w:fldData>
        </w:fldChar>
      </w:r>
      <w:r w:rsidR="00A1650D">
        <w:rPr>
          <w:sz w:val="22"/>
          <w:szCs w:val="22"/>
        </w:rPr>
        <w:instrText xml:space="preserve"> ADDIN EN.CITE.DATA </w:instrText>
      </w:r>
      <w:r w:rsidR="00A1650D">
        <w:rPr>
          <w:sz w:val="22"/>
          <w:szCs w:val="22"/>
        </w:rPr>
      </w:r>
      <w:r w:rsidR="00A1650D">
        <w:rPr>
          <w:sz w:val="22"/>
          <w:szCs w:val="22"/>
        </w:rPr>
        <w:fldChar w:fldCharType="end"/>
      </w:r>
      <w:r w:rsidR="00A1650D" w:rsidRPr="009C6209">
        <w:rPr>
          <w:sz w:val="22"/>
          <w:szCs w:val="22"/>
        </w:rPr>
      </w:r>
      <w:r w:rsidR="00A1650D" w:rsidRPr="009C6209">
        <w:rPr>
          <w:sz w:val="22"/>
          <w:szCs w:val="22"/>
        </w:rPr>
        <w:fldChar w:fldCharType="separate"/>
      </w:r>
      <w:r w:rsidR="00A1650D">
        <w:rPr>
          <w:noProof/>
          <w:sz w:val="22"/>
          <w:szCs w:val="22"/>
        </w:rPr>
        <w:t>(</w:t>
      </w:r>
      <w:hyperlink w:anchor="_ENREF_11" w:tooltip="Simoni, 2003 #625" w:history="1">
        <w:r w:rsidR="00A1650D">
          <w:rPr>
            <w:noProof/>
            <w:sz w:val="22"/>
            <w:szCs w:val="22"/>
          </w:rPr>
          <w:t>11</w:t>
        </w:r>
      </w:hyperlink>
      <w:r w:rsidR="00A1650D">
        <w:rPr>
          <w:noProof/>
          <w:sz w:val="22"/>
          <w:szCs w:val="22"/>
        </w:rPr>
        <w:t>)</w:t>
      </w:r>
      <w:r w:rsidR="00A1650D" w:rsidRPr="009C6209">
        <w:rPr>
          <w:sz w:val="22"/>
          <w:szCs w:val="22"/>
        </w:rPr>
        <w:fldChar w:fldCharType="end"/>
      </w:r>
      <w:r w:rsidR="002A3B14">
        <w:rPr>
          <w:sz w:val="22"/>
          <w:szCs w:val="22"/>
        </w:rPr>
        <w:t xml:space="preserve">. </w:t>
      </w:r>
      <w:r w:rsidR="009C6209" w:rsidRPr="009C6209">
        <w:rPr>
          <w:sz w:val="22"/>
          <w:szCs w:val="22"/>
        </w:rPr>
        <w:t xml:space="preserve">A research synthesis of 24 intervention trials between 1996 and 2004 </w:t>
      </w:r>
      <w:r w:rsidR="0062474F" w:rsidRPr="009C6209">
        <w:rPr>
          <w:sz w:val="22"/>
          <w:szCs w:val="22"/>
        </w:rPr>
        <w:fldChar w:fldCharType="begin"/>
      </w:r>
      <w:r w:rsidR="00B821C9">
        <w:rPr>
          <w:sz w:val="22"/>
          <w:szCs w:val="22"/>
        </w:rPr>
        <w:instrText xml:space="preserve"> ADDIN EN.CITE &lt;EndNote&gt;&lt;Cite&gt;&lt;Author&gt;Amico&lt;/Author&gt;&lt;Year&gt;2006&lt;/Year&gt;&lt;RecNum&gt;372&lt;/RecNum&gt;&lt;DisplayText&gt;(12)&lt;/DisplayText&gt;&lt;record&gt;&lt;rec-number&gt;133&lt;/rec-number&gt;&lt;foreign-keys&gt;&lt;key app="EN" db-id="tdwtex2sntp5vaev202vr092vraea5zpse0d" timestamp="1392637102"&gt;133&lt;/key&gt;&lt;/foreign-keys&gt;&lt;ref-type name="Journal Article"&gt;17&lt;/ref-type&gt;&lt;contributors&gt;&lt;authors&gt;&lt;author&gt;Amico, K. R.&lt;/author&gt;&lt;author&gt;Harman, J. J.&lt;/author&gt;&lt;author&gt;Johnson, B. T.&lt;/author&gt;&lt;/authors&gt;&lt;/contributors&gt;&lt;auth-address&gt;Center for Health/HIV Intervention and Prevention, University of Connecticut, 2006 Hillside Road, Storrs, CT 06269-1248, USA. rivetamico@comcast.net&lt;/auth-address&gt;&lt;titles&gt;&lt;title&gt;Efficacy of antiretroviral therapy adherence interventions: a research synthesis of trials, 1996 to 2004&lt;/title&gt;&lt;secondary-title&gt;J Acquir Immune Defic Syndr&lt;/secondary-title&gt;&lt;/titles&gt;&lt;periodical&gt;&lt;full-title&gt;J Acquir Immune Defic Syndr&lt;/full-title&gt;&lt;/periodical&gt;&lt;pages&gt;285-97&lt;/pages&gt;&lt;volume&gt;41&lt;/volume&gt;&lt;number&gt;3&lt;/number&gt;&lt;edition&gt;2006/03/17&lt;/edition&gt;&lt;keywords&gt;&lt;keyword&gt;Anti-HIV Agents/*therapeutic use&lt;/keyword&gt;&lt;keyword&gt;Counseling/*methods&lt;/keyword&gt;&lt;keyword&gt;HIV Infections/*drug therapy&lt;/keyword&gt;&lt;keyword&gt;Humans&lt;/keyword&gt;&lt;keyword&gt;*Patient Compliance/psychology/statistics &amp;amp; numerical data&lt;/keyword&gt;&lt;keyword&gt;Treatment Outcome&lt;/keyword&gt;&lt;/keywords&gt;&lt;dates&gt;&lt;year&gt;2006&lt;/year&gt;&lt;pub-dates&gt;&lt;date&gt;Mar&lt;/date&gt;&lt;/pub-dates&gt;&lt;/dates&gt;&lt;isbn&gt;1525-4135 (Print)&amp;#xD;1525-4135 (Linking)&lt;/isbn&gt;&lt;accession-num&gt;16540929&lt;/accession-num&gt;&lt;urls&gt;&lt;related-urls&gt;&lt;url&gt;http://www.ncbi.nlm.nih.gov/entrez/query.fcgi?cmd=Retrieve&amp;amp;db=PubMed&amp;amp;dopt=Citation&amp;amp;list_uids=16540929&lt;/url&gt;&lt;/related-urls&gt;&lt;/urls&gt;&lt;electronic-resource-num&gt;10.1097/01.qai.0000197870.99196.ea&amp;#xD;00126334-200603000-00004 [pii]&lt;/electronic-resource-num&gt;&lt;language&gt;eng&lt;/language&gt;&lt;/record&gt;&lt;/Cite&gt;&lt;/EndNote&gt;</w:instrText>
      </w:r>
      <w:r w:rsidR="0062474F" w:rsidRPr="009C6209">
        <w:rPr>
          <w:sz w:val="22"/>
          <w:szCs w:val="22"/>
        </w:rPr>
        <w:fldChar w:fldCharType="separate"/>
      </w:r>
      <w:r w:rsidR="00EC7D75">
        <w:rPr>
          <w:noProof/>
          <w:sz w:val="22"/>
          <w:szCs w:val="22"/>
        </w:rPr>
        <w:t>(</w:t>
      </w:r>
      <w:hyperlink w:anchor="_ENREF_12" w:tooltip="Amico, 2006 #372" w:history="1">
        <w:r w:rsidR="00FE264A">
          <w:rPr>
            <w:noProof/>
            <w:sz w:val="22"/>
            <w:szCs w:val="22"/>
          </w:rPr>
          <w:t>12</w:t>
        </w:r>
      </w:hyperlink>
      <w:r w:rsidR="00EC7D75">
        <w:rPr>
          <w:noProof/>
          <w:sz w:val="22"/>
          <w:szCs w:val="22"/>
        </w:rPr>
        <w:t>)</w:t>
      </w:r>
      <w:r w:rsidR="0062474F" w:rsidRPr="009C6209">
        <w:rPr>
          <w:sz w:val="22"/>
          <w:szCs w:val="22"/>
        </w:rPr>
        <w:fldChar w:fldCharType="end"/>
      </w:r>
      <w:r w:rsidR="009C6209" w:rsidRPr="009C6209">
        <w:rPr>
          <w:sz w:val="22"/>
          <w:szCs w:val="22"/>
        </w:rPr>
        <w:t xml:space="preserve"> confirmed that interventions that targeted participants with known adherence problems had a larger effect than those that did not</w:t>
      </w:r>
      <w:r w:rsidR="00EC20EB">
        <w:rPr>
          <w:sz w:val="22"/>
          <w:szCs w:val="22"/>
        </w:rPr>
        <w:t>.</w:t>
      </w:r>
      <w:r w:rsidR="009C6209" w:rsidRPr="009C6209">
        <w:rPr>
          <w:sz w:val="22"/>
          <w:szCs w:val="22"/>
        </w:rPr>
        <w:t xml:space="preserve">  </w:t>
      </w:r>
    </w:p>
    <w:p w14:paraId="60A4FA22" w14:textId="77777777" w:rsidR="002A3B14" w:rsidRPr="009C6209" w:rsidRDefault="002A3B14" w:rsidP="009C6209">
      <w:pPr>
        <w:spacing w:line="480" w:lineRule="auto"/>
        <w:rPr>
          <w:sz w:val="22"/>
          <w:szCs w:val="22"/>
        </w:rPr>
      </w:pPr>
    </w:p>
    <w:p w14:paraId="18720DFE" w14:textId="726F94D3" w:rsidR="009C6209" w:rsidRPr="009C6209" w:rsidRDefault="009C6209" w:rsidP="009C6209">
      <w:pPr>
        <w:spacing w:line="480" w:lineRule="auto"/>
        <w:rPr>
          <w:sz w:val="22"/>
          <w:szCs w:val="22"/>
        </w:rPr>
      </w:pPr>
      <w:r w:rsidRPr="009C6209">
        <w:rPr>
          <w:sz w:val="22"/>
          <w:szCs w:val="22"/>
        </w:rPr>
        <w:t xml:space="preserve">A major review of </w:t>
      </w:r>
      <w:r w:rsidR="00220AA2">
        <w:rPr>
          <w:sz w:val="22"/>
          <w:szCs w:val="22"/>
        </w:rPr>
        <w:t>RCTs</w:t>
      </w:r>
      <w:r w:rsidRPr="009C6209">
        <w:rPr>
          <w:sz w:val="22"/>
          <w:szCs w:val="22"/>
        </w:rPr>
        <w:t xml:space="preserve"> published between 1996 and 2005 identified 19 studies that looked at behavioural interventions to enhancing adherence to ART </w:t>
      </w:r>
      <w:r w:rsidR="0062474F" w:rsidRPr="009C6209">
        <w:rPr>
          <w:sz w:val="22"/>
          <w:szCs w:val="22"/>
        </w:rPr>
        <w:fldChar w:fldCharType="begin"/>
      </w:r>
      <w:r w:rsidR="00B821C9">
        <w:rPr>
          <w:sz w:val="22"/>
          <w:szCs w:val="22"/>
        </w:rPr>
        <w:instrText xml:space="preserve"> ADDIN EN.CITE &lt;EndNote&gt;&lt;Cite&gt;&lt;Author&gt;Simoni&lt;/Author&gt;&lt;Year&gt;2006&lt;/Year&gt;&lt;RecNum&gt;14&lt;/RecNum&gt;&lt;DisplayText&gt;(7)&lt;/DisplayText&gt;&lt;record&gt;&lt;rec-number&gt;5&lt;/rec-number&gt;&lt;foreign-keys&gt;&lt;key app="EN" db-id="tdwtex2sntp5vaev202vr092vraea5zpse0d" timestamp="1352819456"&gt;5&lt;/key&gt;&lt;/foreign-keys&gt;&lt;ref-type name="Journal Article"&gt;17&lt;/ref-type&gt;&lt;contributors&gt;&lt;authors&gt;&lt;author&gt;Simoni, J. M.&lt;/author&gt;&lt;author&gt;Pearson, C. R.&lt;/author&gt;&lt;author&gt;Pantalone, D. W.&lt;/author&gt;&lt;author&gt;Marks, G.&lt;/author&gt;&lt;author&gt;Crepaz, N.&lt;/author&gt;&lt;/authors&gt;&lt;/contributors&gt;&lt;auth-address&gt;Department of Psychology, University of Washington, Seattle, Washington 98195-1525, USA. jsimoni@u.washington.edu&lt;/auth-address&gt;&lt;titles&gt;&lt;title&gt;Efficacy of interventions in improving highly active antiretroviral therapy adherence and HIV-1 RNA viral load. A meta-analytic review of randomized controlled trials&lt;/title&gt;&lt;secondary-title&gt;J Acquir Immune Defic Syndr&lt;/secondary-title&gt;&lt;/titles&gt;&lt;periodical&gt;&lt;full-title&gt;J Acquir Immune Defic Syndr&lt;/full-title&gt;&lt;/periodical&gt;&lt;pages&gt;S23-35&lt;/pages&gt;&lt;volume&gt;43 Suppl 1&lt;/volume&gt;&lt;edition&gt;2006/11/30&lt;/edition&gt;&lt;keywords&gt;&lt;keyword&gt;*Antiretroviral Therapy, Highly Active&lt;/keyword&gt;&lt;keyword&gt;HIV-1/*genetics/*isolation &amp;amp; purification&lt;/keyword&gt;&lt;keyword&gt;Humans&lt;/keyword&gt;&lt;keyword&gt;*Patient Compliance&lt;/keyword&gt;&lt;keyword&gt;RNA, Viral/*analysis&lt;/keyword&gt;&lt;keyword&gt;*Randomized Controlled Trials as Topic&lt;/keyword&gt;&lt;keyword&gt;*Viral Load&lt;/keyword&gt;&lt;/keywords&gt;&lt;dates&gt;&lt;year&gt;2006&lt;/year&gt;&lt;pub-dates&gt;&lt;date&gt;Dec 1&lt;/date&gt;&lt;/pub-dates&gt;&lt;/dates&gt;&lt;isbn&gt;1525-4135 (Print)&lt;/isbn&gt;&lt;accession-num&gt;17133201&lt;/accession-num&gt;&lt;urls&gt;&lt;related-urls&gt;&lt;url&gt;http://www.ncbi.nlm.nih.gov/entrez/query.fcgi?cmd=Retrieve&amp;amp;db=PubMed&amp;amp;dopt=Citation&amp;amp;list_uids=17133201&lt;/url&gt;&lt;/related-urls&gt;&lt;/urls&gt;&lt;electronic-resource-num&gt;10.1097/01.qai.0000248342.05438.52&amp;#xD;00126334-200612011-00005 [pii]&lt;/electronic-resource-num&gt;&lt;language&gt;eng&lt;/language&gt;&lt;/record&gt;&lt;/Cite&gt;&lt;/EndNote&gt;</w:instrText>
      </w:r>
      <w:r w:rsidR="0062474F" w:rsidRPr="009C6209">
        <w:rPr>
          <w:sz w:val="22"/>
          <w:szCs w:val="22"/>
        </w:rPr>
        <w:fldChar w:fldCharType="separate"/>
      </w:r>
      <w:r w:rsidR="00D61A44">
        <w:rPr>
          <w:noProof/>
          <w:sz w:val="22"/>
          <w:szCs w:val="22"/>
        </w:rPr>
        <w:t>(</w:t>
      </w:r>
      <w:hyperlink w:anchor="_ENREF_7" w:tooltip="Simoni, 2006 #14" w:history="1">
        <w:r w:rsidR="00FE264A">
          <w:rPr>
            <w:noProof/>
            <w:sz w:val="22"/>
            <w:szCs w:val="22"/>
          </w:rPr>
          <w:t>7</w:t>
        </w:r>
      </w:hyperlink>
      <w:r w:rsidR="00D61A44">
        <w:rPr>
          <w:noProof/>
          <w:sz w:val="22"/>
          <w:szCs w:val="22"/>
        </w:rPr>
        <w:t>)</w:t>
      </w:r>
      <w:r w:rsidR="0062474F" w:rsidRPr="009C6209">
        <w:rPr>
          <w:sz w:val="22"/>
          <w:szCs w:val="22"/>
        </w:rPr>
        <w:fldChar w:fldCharType="end"/>
      </w:r>
      <w:r w:rsidRPr="009C6209">
        <w:rPr>
          <w:sz w:val="22"/>
          <w:szCs w:val="22"/>
        </w:rPr>
        <w:t>. In terms of interventions, 55% used one-on-one counselling, and 16% used group counselling</w:t>
      </w:r>
      <w:r w:rsidR="00220AA2">
        <w:rPr>
          <w:sz w:val="22"/>
          <w:szCs w:val="22"/>
        </w:rPr>
        <w:t>,</w:t>
      </w:r>
      <w:r w:rsidRPr="009C6209">
        <w:rPr>
          <w:sz w:val="22"/>
          <w:szCs w:val="22"/>
        </w:rPr>
        <w:t xml:space="preserve"> mostly </w:t>
      </w:r>
      <w:r w:rsidR="00220AA2">
        <w:rPr>
          <w:sz w:val="22"/>
          <w:szCs w:val="22"/>
        </w:rPr>
        <w:t>delivered</w:t>
      </w:r>
      <w:r w:rsidR="00220AA2" w:rsidRPr="009C6209">
        <w:rPr>
          <w:sz w:val="22"/>
          <w:szCs w:val="22"/>
        </w:rPr>
        <w:t xml:space="preserve"> </w:t>
      </w:r>
      <w:r w:rsidRPr="009C6209">
        <w:rPr>
          <w:sz w:val="22"/>
          <w:szCs w:val="22"/>
        </w:rPr>
        <w:t>by health practitioners such as doctors or nurses (47</w:t>
      </w:r>
      <w:r w:rsidR="007C1101" w:rsidRPr="009C6209">
        <w:rPr>
          <w:sz w:val="22"/>
          <w:szCs w:val="22"/>
        </w:rPr>
        <w:t>%)</w:t>
      </w:r>
      <w:r w:rsidR="007C1101">
        <w:rPr>
          <w:sz w:val="22"/>
          <w:szCs w:val="22"/>
        </w:rPr>
        <w:t xml:space="preserve"> and</w:t>
      </w:r>
      <w:r w:rsidR="007C1101" w:rsidRPr="009C6209">
        <w:rPr>
          <w:sz w:val="22"/>
          <w:szCs w:val="22"/>
        </w:rPr>
        <w:t xml:space="preserve"> </w:t>
      </w:r>
      <w:r w:rsidRPr="009C6209">
        <w:rPr>
          <w:sz w:val="22"/>
          <w:szCs w:val="22"/>
        </w:rPr>
        <w:t xml:space="preserve">mental health professionals (26%), and 53% of </w:t>
      </w:r>
      <w:r w:rsidR="00220AA2">
        <w:rPr>
          <w:sz w:val="22"/>
          <w:szCs w:val="22"/>
        </w:rPr>
        <w:t xml:space="preserve">the </w:t>
      </w:r>
      <w:r w:rsidRPr="009C6209">
        <w:rPr>
          <w:sz w:val="22"/>
          <w:szCs w:val="22"/>
        </w:rPr>
        <w:t>studies used trial staff</w:t>
      </w:r>
      <w:r w:rsidR="005B2417">
        <w:rPr>
          <w:sz w:val="22"/>
          <w:szCs w:val="22"/>
        </w:rPr>
        <w:t xml:space="preserve"> rather than </w:t>
      </w:r>
      <w:r w:rsidRPr="009C6209">
        <w:rPr>
          <w:sz w:val="22"/>
          <w:szCs w:val="22"/>
        </w:rPr>
        <w:t xml:space="preserve">routine clinical staff. Data from 14 RCTs </w:t>
      </w:r>
      <w:r w:rsidR="003336B0">
        <w:rPr>
          <w:sz w:val="22"/>
          <w:szCs w:val="22"/>
        </w:rPr>
        <w:t>included</w:t>
      </w:r>
      <w:r w:rsidRPr="009C6209">
        <w:rPr>
          <w:sz w:val="22"/>
          <w:szCs w:val="22"/>
        </w:rPr>
        <w:t xml:space="preserve"> were analysed </w:t>
      </w:r>
      <w:r w:rsidR="003336B0">
        <w:rPr>
          <w:sz w:val="22"/>
          <w:szCs w:val="22"/>
        </w:rPr>
        <w:t>assessing</w:t>
      </w:r>
      <w:r w:rsidRPr="009C6209">
        <w:rPr>
          <w:sz w:val="22"/>
          <w:szCs w:val="22"/>
        </w:rPr>
        <w:t xml:space="preserve"> the effect of adherence </w:t>
      </w:r>
      <w:r w:rsidR="003336B0">
        <w:rPr>
          <w:sz w:val="22"/>
          <w:szCs w:val="22"/>
        </w:rPr>
        <w:t>interventions</w:t>
      </w:r>
      <w:r w:rsidRPr="009C6209">
        <w:rPr>
          <w:sz w:val="22"/>
          <w:szCs w:val="22"/>
        </w:rPr>
        <w:t xml:space="preserve"> on viral load between two weeks and six months post-intervention. </w:t>
      </w:r>
      <w:r w:rsidR="003336B0">
        <w:rPr>
          <w:sz w:val="22"/>
          <w:szCs w:val="22"/>
        </w:rPr>
        <w:t>I</w:t>
      </w:r>
      <w:r w:rsidRPr="009C6209">
        <w:rPr>
          <w:sz w:val="22"/>
          <w:szCs w:val="22"/>
        </w:rPr>
        <w:t xml:space="preserve">t was found that 62% of the intervention arm </w:t>
      </w:r>
      <w:r w:rsidR="007C1101">
        <w:rPr>
          <w:sz w:val="22"/>
          <w:szCs w:val="22"/>
        </w:rPr>
        <w:t>participants</w:t>
      </w:r>
      <w:r w:rsidR="007C1101" w:rsidRPr="009C6209">
        <w:rPr>
          <w:sz w:val="22"/>
          <w:szCs w:val="22"/>
        </w:rPr>
        <w:t xml:space="preserve"> </w:t>
      </w:r>
      <w:r w:rsidRPr="009C6209">
        <w:rPr>
          <w:sz w:val="22"/>
          <w:szCs w:val="22"/>
        </w:rPr>
        <w:t xml:space="preserve">controlled their virus, </w:t>
      </w:r>
      <w:r w:rsidR="003336B0">
        <w:rPr>
          <w:sz w:val="22"/>
          <w:szCs w:val="22"/>
        </w:rPr>
        <w:t>versus</w:t>
      </w:r>
      <w:r w:rsidRPr="009C6209">
        <w:rPr>
          <w:sz w:val="22"/>
          <w:szCs w:val="22"/>
        </w:rPr>
        <w:t xml:space="preserve"> 55% of the </w:t>
      </w:r>
      <w:r w:rsidR="007C1101">
        <w:rPr>
          <w:sz w:val="22"/>
          <w:szCs w:val="22"/>
        </w:rPr>
        <w:t>participants</w:t>
      </w:r>
      <w:r w:rsidR="007C1101" w:rsidRPr="009C6209">
        <w:rPr>
          <w:sz w:val="22"/>
          <w:szCs w:val="22"/>
        </w:rPr>
        <w:t xml:space="preserve"> </w:t>
      </w:r>
      <w:r w:rsidRPr="009C6209">
        <w:rPr>
          <w:sz w:val="22"/>
          <w:szCs w:val="22"/>
        </w:rPr>
        <w:t>in the control arm. This gives a fairly weak aggregate effect size (OR=1.25, 95%CI 0.99-1.59, N=1247</w:t>
      </w:r>
      <w:r w:rsidR="00CF321B">
        <w:rPr>
          <w:sz w:val="22"/>
          <w:szCs w:val="22"/>
        </w:rPr>
        <w:t>)</w:t>
      </w:r>
      <w:r w:rsidRPr="009C6209">
        <w:rPr>
          <w:sz w:val="22"/>
          <w:szCs w:val="22"/>
        </w:rPr>
        <w:t xml:space="preserve">. Although the evidence against the null was not conclusive, the percentage of </w:t>
      </w:r>
      <w:r w:rsidR="007C1101">
        <w:rPr>
          <w:sz w:val="22"/>
          <w:szCs w:val="22"/>
        </w:rPr>
        <w:t>participants</w:t>
      </w:r>
      <w:r w:rsidR="007C1101" w:rsidRPr="009C6209">
        <w:rPr>
          <w:sz w:val="22"/>
          <w:szCs w:val="22"/>
        </w:rPr>
        <w:t xml:space="preserve"> </w:t>
      </w:r>
      <w:r w:rsidRPr="009C6209">
        <w:rPr>
          <w:sz w:val="22"/>
          <w:szCs w:val="22"/>
        </w:rPr>
        <w:t>in the intervention arm that had undetectable viral load versus those in the control arm could translate into significant financial and health-systems benefits.</w:t>
      </w:r>
    </w:p>
    <w:p w14:paraId="6A8F9297" w14:textId="77777777" w:rsidR="009C6209" w:rsidRPr="009C6209" w:rsidRDefault="009C6209" w:rsidP="009C6209">
      <w:pPr>
        <w:spacing w:line="480" w:lineRule="auto"/>
        <w:rPr>
          <w:sz w:val="22"/>
          <w:szCs w:val="22"/>
        </w:rPr>
      </w:pPr>
    </w:p>
    <w:p w14:paraId="1D1A79E2" w14:textId="768CDD2C" w:rsidR="009C6209" w:rsidRPr="009C6209" w:rsidRDefault="009C6209" w:rsidP="009C6209">
      <w:pPr>
        <w:spacing w:line="480" w:lineRule="auto"/>
        <w:rPr>
          <w:sz w:val="22"/>
          <w:szCs w:val="22"/>
        </w:rPr>
      </w:pPr>
      <w:r w:rsidRPr="009C6209">
        <w:rPr>
          <w:sz w:val="22"/>
          <w:szCs w:val="22"/>
        </w:rPr>
        <w:t xml:space="preserve">This review also </w:t>
      </w:r>
      <w:r w:rsidR="00990C07">
        <w:rPr>
          <w:sz w:val="22"/>
          <w:szCs w:val="22"/>
        </w:rPr>
        <w:t>reported</w:t>
      </w:r>
      <w:r w:rsidRPr="009C6209">
        <w:rPr>
          <w:sz w:val="22"/>
          <w:szCs w:val="22"/>
        </w:rPr>
        <w:t xml:space="preserve"> 18 trials where the outcome was expressed as effect on adherence (the majority of studies measured adherence by self report, between two weeks and six months post-intervention), and in this case 62% of participants in the intervention arm and 50% of participants in the control arm achieved at least 95% adherence</w:t>
      </w:r>
      <w:r w:rsidR="00070C19">
        <w:rPr>
          <w:sz w:val="22"/>
          <w:szCs w:val="22"/>
        </w:rPr>
        <w:t xml:space="preserve"> </w:t>
      </w:r>
      <w:r w:rsidR="00070C19" w:rsidRPr="009C6209">
        <w:rPr>
          <w:sz w:val="22"/>
          <w:szCs w:val="22"/>
        </w:rPr>
        <w:fldChar w:fldCharType="begin"/>
      </w:r>
      <w:r w:rsidR="00070C19">
        <w:rPr>
          <w:sz w:val="22"/>
          <w:szCs w:val="22"/>
        </w:rPr>
        <w:instrText xml:space="preserve"> ADDIN EN.CITE &lt;EndNote&gt;&lt;Cite&gt;&lt;Author&gt;Simoni&lt;/Author&gt;&lt;Year&gt;2006&lt;/Year&gt;&lt;RecNum&gt;14&lt;/RecNum&gt;&lt;DisplayText&gt;(7)&lt;/DisplayText&gt;&lt;record&gt;&lt;rec-number&gt;5&lt;/rec-number&gt;&lt;foreign-keys&gt;&lt;key app="EN" db-id="tdwtex2sntp5vaev202vr092vraea5zpse0d" timestamp="1352819456"&gt;5&lt;/key&gt;&lt;/foreign-keys&gt;&lt;ref-type name="Journal Article"&gt;17&lt;/ref-type&gt;&lt;contributors&gt;&lt;authors&gt;&lt;author&gt;Simoni, J. M.&lt;/author&gt;&lt;author&gt;Pearson, C. R.&lt;/author&gt;&lt;author&gt;Pantalone, D. W.&lt;/author&gt;&lt;author&gt;Marks, G.&lt;/author&gt;&lt;author&gt;Crepaz, N.&lt;/author&gt;&lt;/authors&gt;&lt;/contributors&gt;&lt;auth-address&gt;Department of Psychology, University of Washington, Seattle, Washington 98195-1525, USA. jsimoni@u.washington.edu&lt;/auth-address&gt;&lt;titles&gt;&lt;title&gt;Efficacy of interventions in improving highly active antiretroviral therapy adherence and HIV-1 RNA viral load. A meta-analytic review of randomized controlled trials&lt;/title&gt;&lt;secondary-title&gt;J Acquir Immune Defic Syndr&lt;/secondary-title&gt;&lt;/titles&gt;&lt;periodical&gt;&lt;full-title&gt;J Acquir Immune Defic Syndr&lt;/full-title&gt;&lt;/periodical&gt;&lt;pages&gt;S23-35&lt;/pages&gt;&lt;volume&gt;43 Suppl 1&lt;/volume&gt;&lt;edition&gt;2006/11/30&lt;/edition&gt;&lt;keywords&gt;&lt;keyword&gt;*Antiretroviral Therapy, Highly Active&lt;/keyword&gt;&lt;keyword&gt;HIV-1/*genetics/*isolation &amp;amp; purification&lt;/keyword&gt;&lt;keyword&gt;Humans&lt;/keyword&gt;&lt;keyword&gt;*Patient Compliance&lt;/keyword&gt;&lt;keyword&gt;RNA, Viral/*analysis&lt;/keyword&gt;&lt;keyword&gt;*Randomized Controlled Trials as Topic&lt;/keyword&gt;&lt;keyword&gt;*Viral Load&lt;/keyword&gt;&lt;/keywords&gt;&lt;dates&gt;&lt;year&gt;2006&lt;/year&gt;&lt;pub-dates&gt;&lt;date&gt;Dec 1&lt;/date&gt;&lt;/pub-dates&gt;&lt;/dates&gt;&lt;isbn&gt;1525-4135 (Print)&lt;/isbn&gt;&lt;accession-num&gt;17133201&lt;/accession-num&gt;&lt;urls&gt;&lt;related-urls&gt;&lt;url&gt;http://www.ncbi.nlm.nih.gov/entrez/query.fcgi?cmd=Retrieve&amp;amp;db=PubMed&amp;amp;dopt=Citation&amp;amp;list_uids=17133201&lt;/url&gt;&lt;/related-urls&gt;&lt;/urls&gt;&lt;electronic-resource-num&gt;10.1097/01.qai.0000248342.05438.52&amp;#xD;00126334-200612011-00005 [pii]&lt;/electronic-resource-num&gt;&lt;language&gt;eng&lt;/language&gt;&lt;/record&gt;&lt;/Cite&gt;&lt;/EndNote&gt;</w:instrText>
      </w:r>
      <w:r w:rsidR="00070C19" w:rsidRPr="009C6209">
        <w:rPr>
          <w:sz w:val="22"/>
          <w:szCs w:val="22"/>
        </w:rPr>
        <w:fldChar w:fldCharType="separate"/>
      </w:r>
      <w:r w:rsidR="00070C19">
        <w:rPr>
          <w:noProof/>
          <w:sz w:val="22"/>
          <w:szCs w:val="22"/>
        </w:rPr>
        <w:t>(</w:t>
      </w:r>
      <w:hyperlink w:anchor="_ENREF_7" w:tooltip="Simoni, 2006 #14" w:history="1">
        <w:r w:rsidR="00070C19">
          <w:rPr>
            <w:noProof/>
            <w:sz w:val="22"/>
            <w:szCs w:val="22"/>
          </w:rPr>
          <w:t>7</w:t>
        </w:r>
      </w:hyperlink>
      <w:r w:rsidR="00070C19">
        <w:rPr>
          <w:noProof/>
          <w:sz w:val="22"/>
          <w:szCs w:val="22"/>
        </w:rPr>
        <w:t>)</w:t>
      </w:r>
      <w:r w:rsidR="00070C19" w:rsidRPr="009C6209">
        <w:rPr>
          <w:sz w:val="22"/>
          <w:szCs w:val="22"/>
        </w:rPr>
        <w:fldChar w:fldCharType="end"/>
      </w:r>
      <w:r w:rsidRPr="009C6209">
        <w:rPr>
          <w:sz w:val="22"/>
          <w:szCs w:val="22"/>
        </w:rPr>
        <w:t xml:space="preserve">. This resulted in stronger evidence against the null and a stronger </w:t>
      </w:r>
      <w:r w:rsidRPr="009C6209">
        <w:rPr>
          <w:sz w:val="22"/>
          <w:szCs w:val="22"/>
        </w:rPr>
        <w:lastRenderedPageBreak/>
        <w:t>aggregated effect size (OR=1.5, 95%CI 1.16-1.94, N=1633). This larger effect for adherence is not likely to be due to unreliable measurement by self-report</w:t>
      </w:r>
      <w:r w:rsidR="003336B0">
        <w:rPr>
          <w:sz w:val="22"/>
          <w:szCs w:val="22"/>
        </w:rPr>
        <w:t>,</w:t>
      </w:r>
      <w:r w:rsidRPr="009C6209">
        <w:rPr>
          <w:sz w:val="22"/>
          <w:szCs w:val="22"/>
        </w:rPr>
        <w:t xml:space="preserve"> as effect sizes were actually larger in studies that used more objective measures (e.g. electronic monitoring). </w:t>
      </w:r>
      <w:r w:rsidR="00220AA2">
        <w:rPr>
          <w:sz w:val="22"/>
          <w:szCs w:val="22"/>
        </w:rPr>
        <w:t>Thus</w:t>
      </w:r>
      <w:r w:rsidRPr="009C6209">
        <w:rPr>
          <w:sz w:val="22"/>
          <w:szCs w:val="22"/>
        </w:rPr>
        <w:t xml:space="preserve">, </w:t>
      </w:r>
      <w:r w:rsidR="00220AA2">
        <w:rPr>
          <w:sz w:val="22"/>
          <w:szCs w:val="22"/>
        </w:rPr>
        <w:t>participants</w:t>
      </w:r>
      <w:r w:rsidR="00220AA2" w:rsidRPr="009C6209">
        <w:rPr>
          <w:sz w:val="22"/>
          <w:szCs w:val="22"/>
        </w:rPr>
        <w:t xml:space="preserve"> </w:t>
      </w:r>
      <w:r w:rsidRPr="009C6209">
        <w:rPr>
          <w:sz w:val="22"/>
          <w:szCs w:val="22"/>
        </w:rPr>
        <w:t xml:space="preserve">in the intervention arm were 1.5 times more likely to be 95% or more adherent, and 1.25 times more likely to achieve suppressed viral load than </w:t>
      </w:r>
      <w:r w:rsidR="005B4C68">
        <w:rPr>
          <w:sz w:val="22"/>
          <w:szCs w:val="22"/>
        </w:rPr>
        <w:t>participants</w:t>
      </w:r>
      <w:r w:rsidRPr="009C6209">
        <w:rPr>
          <w:sz w:val="22"/>
          <w:szCs w:val="22"/>
        </w:rPr>
        <w:t xml:space="preserve"> in the control arm. This effect tended to be greater in studie</w:t>
      </w:r>
      <w:r w:rsidR="00101F5E">
        <w:rPr>
          <w:sz w:val="22"/>
          <w:szCs w:val="22"/>
        </w:rPr>
        <w:t xml:space="preserve">s that provided information on </w:t>
      </w:r>
      <w:r w:rsidRPr="009C6209">
        <w:rPr>
          <w:sz w:val="22"/>
          <w:szCs w:val="22"/>
        </w:rPr>
        <w:t xml:space="preserve">ART and interactive discussions regarding the cognitions, motivation, and </w:t>
      </w:r>
      <w:r w:rsidR="0048486B">
        <w:rPr>
          <w:sz w:val="22"/>
          <w:szCs w:val="22"/>
        </w:rPr>
        <w:t>participant</w:t>
      </w:r>
      <w:r w:rsidRPr="009C6209">
        <w:rPr>
          <w:sz w:val="22"/>
          <w:szCs w:val="22"/>
        </w:rPr>
        <w:t xml:space="preserve"> expectations. Although it is inherently problematic to combine the diverse outcomes from studies with very different interventions and designs, this was the first attempt to synthesise the RCT outcome data and it was cautiously optimistic about the ability of behavi</w:t>
      </w:r>
      <w:r w:rsidR="00077FA2">
        <w:rPr>
          <w:sz w:val="22"/>
          <w:szCs w:val="22"/>
        </w:rPr>
        <w:t xml:space="preserve">oural interventions to enhance </w:t>
      </w:r>
      <w:r w:rsidRPr="009C6209">
        <w:rPr>
          <w:sz w:val="22"/>
          <w:szCs w:val="22"/>
        </w:rPr>
        <w:t xml:space="preserve">ART and strongly in favour of additional, rigorous assessment of adherence interventions by RCT, especially in Africa </w:t>
      </w:r>
      <w:r w:rsidR="0062474F" w:rsidRPr="009C6209">
        <w:rPr>
          <w:sz w:val="22"/>
          <w:szCs w:val="22"/>
        </w:rPr>
        <w:fldChar w:fldCharType="begin"/>
      </w:r>
      <w:r w:rsidR="00B821C9">
        <w:rPr>
          <w:sz w:val="22"/>
          <w:szCs w:val="22"/>
        </w:rPr>
        <w:instrText xml:space="preserve"> ADDIN EN.CITE &lt;EndNote&gt;&lt;Cite&gt;&lt;Author&gt;Gordon&lt;/Author&gt;&lt;Year&gt;2006&lt;/Year&gt;&lt;RecNum&gt;506&lt;/RecNum&gt;&lt;DisplayText&gt;(13)&lt;/DisplayText&gt;&lt;record&gt;&lt;rec-number&gt;134&lt;/rec-number&gt;&lt;foreign-keys&gt;&lt;key app="EN" db-id="tdwtex2sntp5vaev202vr092vraea5zpse0d" timestamp="1392637102"&gt;134&lt;/key&gt;&lt;/foreign-keys&gt;&lt;ref-type name="Journal Article"&gt;17&lt;/ref-type&gt;&lt;contributors&gt;&lt;authors&gt;&lt;author&gt;Gordon, C. M.&lt;/author&gt;&lt;/authors&gt;&lt;/contributors&gt;&lt;auth-address&gt;From the Secondary HIV Prevention, Treatment Adherence, and Translational Research Branch, National Institute of Mental Health, Center for Mental Health Research on AIDS, Bethesda, MD. The views expressed in this commentary do not necessarily represent those of the National Institute of Mental Health or any other agency of the federal government.&lt;/auth-address&gt;&lt;titles&gt;&lt;title&gt;Commentary on Meta-Analysis of Randomized Controlled Trials for HIV Treatment Adherence Interventions: Research Directions and Implications for Practice&lt;/title&gt;&lt;secondary-title&gt;J Acquir Immune Defic Syndr&lt;/secondary-title&gt;&lt;/titles&gt;&lt;periodical&gt;&lt;full-title&gt;J Acquir Immune Defic Syndr&lt;/full-title&gt;&lt;/periodical&gt;&lt;pages&gt;S36-S40&lt;/pages&gt;&lt;volume&gt;43 Suppl 1&lt;/volume&gt;&lt;dates&gt;&lt;year&gt;2006&lt;/year&gt;&lt;pub-dates&gt;&lt;date&gt;Dec 1&lt;/date&gt;&lt;/pub-dates&gt;&lt;/dates&gt;&lt;accession-num&gt;17133203&lt;/accession-num&gt;&lt;urls&gt;&lt;related-urls&gt;&lt;url&gt;http://www.ncbi.nlm.nih.gov/entrez/query.fcgi?cmd=Retrieve&amp;amp;db=PubMed&amp;amp;dopt=Citation&amp;amp;list_uids=17133203 &lt;/url&gt;&lt;/related-urls&gt;&lt;/urls&gt;&lt;/record&gt;&lt;/Cite&gt;&lt;/EndNote&gt;</w:instrText>
      </w:r>
      <w:r w:rsidR="0062474F" w:rsidRPr="009C6209">
        <w:rPr>
          <w:sz w:val="22"/>
          <w:szCs w:val="22"/>
        </w:rPr>
        <w:fldChar w:fldCharType="separate"/>
      </w:r>
      <w:r w:rsidR="00EC7D75">
        <w:rPr>
          <w:noProof/>
          <w:sz w:val="22"/>
          <w:szCs w:val="22"/>
        </w:rPr>
        <w:t>(</w:t>
      </w:r>
      <w:hyperlink w:anchor="_ENREF_13" w:tooltip="Gordon, 2006 #506" w:history="1">
        <w:r w:rsidR="00FE264A">
          <w:rPr>
            <w:noProof/>
            <w:sz w:val="22"/>
            <w:szCs w:val="22"/>
          </w:rPr>
          <w:t>13</w:t>
        </w:r>
      </w:hyperlink>
      <w:r w:rsidR="00EC7D75">
        <w:rPr>
          <w:noProof/>
          <w:sz w:val="22"/>
          <w:szCs w:val="22"/>
        </w:rPr>
        <w:t>)</w:t>
      </w:r>
      <w:r w:rsidR="0062474F" w:rsidRPr="009C6209">
        <w:rPr>
          <w:sz w:val="22"/>
          <w:szCs w:val="22"/>
        </w:rPr>
        <w:fldChar w:fldCharType="end"/>
      </w:r>
      <w:r w:rsidRPr="009C6209">
        <w:rPr>
          <w:sz w:val="22"/>
          <w:szCs w:val="22"/>
        </w:rPr>
        <w:t>.</w:t>
      </w:r>
    </w:p>
    <w:p w14:paraId="7FED865B" w14:textId="77777777" w:rsidR="009C6209" w:rsidRDefault="009C6209" w:rsidP="00E93F86">
      <w:pPr>
        <w:spacing w:line="480" w:lineRule="auto"/>
        <w:rPr>
          <w:sz w:val="22"/>
          <w:szCs w:val="22"/>
        </w:rPr>
      </w:pPr>
    </w:p>
    <w:p w14:paraId="3A8B19F7" w14:textId="16B4BF3F" w:rsidR="00077FA2" w:rsidRPr="008E01EB" w:rsidRDefault="00077FA2" w:rsidP="00077FA2">
      <w:pPr>
        <w:spacing w:line="480" w:lineRule="auto"/>
        <w:rPr>
          <w:sz w:val="22"/>
          <w:szCs w:val="22"/>
        </w:rPr>
      </w:pPr>
      <w:r w:rsidRPr="00077FA2">
        <w:rPr>
          <w:sz w:val="22"/>
          <w:szCs w:val="22"/>
        </w:rPr>
        <w:t xml:space="preserve">During the development of the intervention for the current study, </w:t>
      </w:r>
      <w:r w:rsidR="008D0DA6">
        <w:rPr>
          <w:sz w:val="22"/>
          <w:szCs w:val="22"/>
        </w:rPr>
        <w:t xml:space="preserve">we </w:t>
      </w:r>
      <w:r w:rsidR="00220AA2">
        <w:rPr>
          <w:sz w:val="22"/>
          <w:szCs w:val="22"/>
        </w:rPr>
        <w:t>made</w:t>
      </w:r>
      <w:r w:rsidRPr="00077FA2">
        <w:rPr>
          <w:sz w:val="22"/>
          <w:szCs w:val="22"/>
        </w:rPr>
        <w:t xml:space="preserve"> a site visit to Harlem Hospital, and the ‘medication manager’ </w:t>
      </w:r>
      <w:r w:rsidR="00CA2A3D">
        <w:rPr>
          <w:sz w:val="22"/>
          <w:szCs w:val="22"/>
        </w:rPr>
        <w:t xml:space="preserve">adherence intervention </w:t>
      </w:r>
      <w:r w:rsidRPr="00077FA2">
        <w:rPr>
          <w:sz w:val="22"/>
          <w:szCs w:val="22"/>
        </w:rPr>
        <w:t xml:space="preserve">developed and </w:t>
      </w:r>
      <w:r w:rsidR="00CA2A3D">
        <w:rPr>
          <w:sz w:val="22"/>
          <w:szCs w:val="22"/>
        </w:rPr>
        <w:t xml:space="preserve">being </w:t>
      </w:r>
      <w:r w:rsidRPr="00077FA2">
        <w:rPr>
          <w:sz w:val="22"/>
          <w:szCs w:val="22"/>
        </w:rPr>
        <w:t>tested there was observed</w:t>
      </w:r>
      <w:r w:rsidR="00BE6C87">
        <w:rPr>
          <w:sz w:val="22"/>
          <w:szCs w:val="22"/>
        </w:rPr>
        <w:t>,</w:t>
      </w:r>
      <w:r w:rsidRPr="00077FA2">
        <w:rPr>
          <w:sz w:val="22"/>
          <w:szCs w:val="22"/>
        </w:rPr>
        <w:t xml:space="preserve"> and </w:t>
      </w:r>
      <w:r w:rsidR="008D0DA6">
        <w:rPr>
          <w:sz w:val="22"/>
          <w:szCs w:val="22"/>
        </w:rPr>
        <w:t xml:space="preserve">the approach </w:t>
      </w:r>
      <w:r w:rsidR="00BE6C87">
        <w:rPr>
          <w:sz w:val="22"/>
          <w:szCs w:val="22"/>
        </w:rPr>
        <w:t xml:space="preserve">modified and </w:t>
      </w:r>
      <w:r w:rsidRPr="00077FA2">
        <w:rPr>
          <w:sz w:val="22"/>
          <w:szCs w:val="22"/>
        </w:rPr>
        <w:t xml:space="preserve">assimilated into the intervention being developed for </w:t>
      </w:r>
      <w:r w:rsidR="00220AA2">
        <w:rPr>
          <w:sz w:val="22"/>
          <w:szCs w:val="22"/>
        </w:rPr>
        <w:t>our</w:t>
      </w:r>
      <w:r w:rsidR="00220AA2" w:rsidRPr="00077FA2">
        <w:rPr>
          <w:sz w:val="22"/>
          <w:szCs w:val="22"/>
        </w:rPr>
        <w:t xml:space="preserve"> </w:t>
      </w:r>
      <w:r w:rsidRPr="00077FA2">
        <w:rPr>
          <w:sz w:val="22"/>
          <w:szCs w:val="22"/>
        </w:rPr>
        <w:t xml:space="preserve">study </w:t>
      </w:r>
      <w:r w:rsidR="0062474F" w:rsidRPr="00077FA2">
        <w:rPr>
          <w:sz w:val="22"/>
          <w:szCs w:val="22"/>
        </w:rPr>
        <w:fldChar w:fldCharType="begin"/>
      </w:r>
      <w:r w:rsidR="00B821C9">
        <w:rPr>
          <w:sz w:val="22"/>
          <w:szCs w:val="22"/>
        </w:rPr>
        <w:instrText xml:space="preserve"> ADDIN EN.CITE &lt;EndNote&gt;&lt;Cite&gt;&lt;Author&gt;Mannheimer&lt;/Author&gt;&lt;Year&gt;2006&lt;/Year&gt;&lt;RecNum&gt;561&lt;/RecNum&gt;&lt;DisplayText&gt;(14)&lt;/DisplayText&gt;&lt;record&gt;&lt;rec-number&gt;135&lt;/rec-number&gt;&lt;foreign-keys&gt;&lt;key app="EN" db-id="tdwtex2sntp5vaev202vr092vraea5zpse0d" timestamp="1392637102"&gt;135&lt;/key&gt;&lt;/foreign-keys&gt;&lt;ref-type name="Journal Article"&gt;17&lt;/ref-type&gt;&lt;contributors&gt;&lt;authors&gt;&lt;author&gt;Mannheimer, S. B.&lt;/author&gt;&lt;author&gt;Morse, E.&lt;/author&gt;&lt;author&gt;Matts, J. P.&lt;/author&gt;&lt;author&gt;Andrews, L.&lt;/author&gt;&lt;author&gt;Child, C.&lt;/author&gt;&lt;author&gt;Schmetter, B.&lt;/author&gt;&lt;author&gt;Friedland, G. H.&lt;/author&gt;&lt;/authors&gt;&lt;/contributors&gt;&lt;auth-address&gt;From the *Harlem Hospital and Columbia University College of Physicians and Surgeons, New York, NY; daggerLouisiana State University School of Medicine, New Orleans, LA; double daggerUniversity of Minnesota, Minneapolis, MN; section signYale School of Medicine, Yale-New Haven Hospital, Yale University, New Haven, CT; ||University of California at San Francisco, San Francisco, CA; and paragraph signCommunity Programs for Clinical Research on AIDS Operations Center, Social and Scientific Systems, Inc., Silver Spring, MD.&lt;/auth-address&gt;&lt;titles&gt;&lt;title&gt;Sustained Benefit From a Long-Term Antiretroviral Adherence Intervention: Results of a Large Randomized Clinical Trial&lt;/title&gt;&lt;secondary-title&gt;J Acquir Immune Defic Syndr&lt;/secondary-title&gt;&lt;/titles&gt;&lt;periodical&gt;&lt;full-title&gt;J Acquir Immune Defic Syndr&lt;/full-title&gt;&lt;/periodical&gt;&lt;pages&gt;S41-S47&lt;/pages&gt;&lt;volume&gt;43 Suppl 1&lt;/volume&gt;&lt;dates&gt;&lt;year&gt;2006&lt;/year&gt;&lt;pub-dates&gt;&lt;date&gt;Dec 1&lt;/date&gt;&lt;/pub-dates&gt;&lt;/dates&gt;&lt;accession-num&gt;17091022&lt;/accession-num&gt;&lt;urls&gt;&lt;related-urls&gt;&lt;url&gt;http://www.ncbi.nlm.nih.gov/entrez/query.fcgi?cmd=Retrieve&amp;amp;db=PubMed&amp;amp;dopt=Citation&amp;amp;list_uids=17091022 &lt;/url&gt;&lt;/related-urls&gt;&lt;/urls&gt;&lt;/record&gt;&lt;/Cite&gt;&lt;/EndNote&gt;</w:instrText>
      </w:r>
      <w:r w:rsidR="0062474F" w:rsidRPr="00077FA2">
        <w:rPr>
          <w:sz w:val="22"/>
          <w:szCs w:val="22"/>
        </w:rPr>
        <w:fldChar w:fldCharType="separate"/>
      </w:r>
      <w:r w:rsidR="00EC7D75">
        <w:rPr>
          <w:noProof/>
          <w:sz w:val="22"/>
          <w:szCs w:val="22"/>
        </w:rPr>
        <w:t>(</w:t>
      </w:r>
      <w:hyperlink w:anchor="_ENREF_14" w:tooltip="Mannheimer, 2006 #561" w:history="1">
        <w:r w:rsidR="00FE264A">
          <w:rPr>
            <w:noProof/>
            <w:sz w:val="22"/>
            <w:szCs w:val="22"/>
          </w:rPr>
          <w:t>14</w:t>
        </w:r>
      </w:hyperlink>
      <w:r w:rsidR="00EC7D75">
        <w:rPr>
          <w:noProof/>
          <w:sz w:val="22"/>
          <w:szCs w:val="22"/>
        </w:rPr>
        <w:t>)</w:t>
      </w:r>
      <w:r w:rsidR="0062474F" w:rsidRPr="00077FA2">
        <w:rPr>
          <w:sz w:val="22"/>
          <w:szCs w:val="22"/>
        </w:rPr>
        <w:fldChar w:fldCharType="end"/>
      </w:r>
      <w:r w:rsidRPr="00077FA2">
        <w:rPr>
          <w:sz w:val="22"/>
          <w:szCs w:val="22"/>
        </w:rPr>
        <w:t xml:space="preserve">. The medication manager </w:t>
      </w:r>
      <w:r w:rsidR="008D0DA6">
        <w:rPr>
          <w:sz w:val="22"/>
          <w:szCs w:val="22"/>
        </w:rPr>
        <w:t xml:space="preserve">provided </w:t>
      </w:r>
      <w:r w:rsidRPr="00077FA2">
        <w:rPr>
          <w:sz w:val="22"/>
          <w:szCs w:val="22"/>
        </w:rPr>
        <w:t xml:space="preserve">personalised adherence support </w:t>
      </w:r>
      <w:r w:rsidR="008D0DA6">
        <w:rPr>
          <w:sz w:val="22"/>
          <w:szCs w:val="22"/>
        </w:rPr>
        <w:t xml:space="preserve">to </w:t>
      </w:r>
      <w:r w:rsidRPr="00077FA2">
        <w:rPr>
          <w:sz w:val="22"/>
          <w:szCs w:val="22"/>
        </w:rPr>
        <w:t>participants, using a standard assessment protocol to identify and address any deficits in adherence information, mo</w:t>
      </w:r>
      <w:r w:rsidR="003336B0">
        <w:rPr>
          <w:sz w:val="22"/>
          <w:szCs w:val="22"/>
        </w:rPr>
        <w:t>tivation and behavioural skills</w:t>
      </w:r>
      <w:r w:rsidRPr="00077FA2">
        <w:rPr>
          <w:sz w:val="22"/>
          <w:szCs w:val="22"/>
        </w:rPr>
        <w:t xml:space="preserve">. The primary endpoint was time to first </w:t>
      </w:r>
      <w:proofErr w:type="spellStart"/>
      <w:r w:rsidRPr="00077FA2">
        <w:rPr>
          <w:sz w:val="22"/>
          <w:szCs w:val="22"/>
        </w:rPr>
        <w:t>virologic</w:t>
      </w:r>
      <w:proofErr w:type="spellEnd"/>
      <w:r w:rsidRPr="00077FA2">
        <w:rPr>
          <w:sz w:val="22"/>
          <w:szCs w:val="22"/>
        </w:rPr>
        <w:t xml:space="preserve"> failure, defined as the first plasma viral load above 2000 copies/ml on or after the 4</w:t>
      </w:r>
      <w:r w:rsidRPr="00077FA2">
        <w:rPr>
          <w:sz w:val="22"/>
          <w:szCs w:val="22"/>
          <w:vertAlign w:val="superscript"/>
        </w:rPr>
        <w:t>th</w:t>
      </w:r>
      <w:r w:rsidRPr="00077FA2">
        <w:rPr>
          <w:sz w:val="22"/>
          <w:szCs w:val="22"/>
        </w:rPr>
        <w:t xml:space="preserve"> monthly follow-up visit.</w:t>
      </w:r>
      <w:r w:rsidR="008D0DA6">
        <w:rPr>
          <w:sz w:val="22"/>
          <w:szCs w:val="22"/>
        </w:rPr>
        <w:t xml:space="preserve"> </w:t>
      </w:r>
      <w:r w:rsidRPr="00077FA2">
        <w:rPr>
          <w:sz w:val="22"/>
          <w:szCs w:val="22"/>
        </w:rPr>
        <w:t xml:space="preserve">In the main intention to treat analysis, the medication manager group had 13% lower rate of first </w:t>
      </w:r>
      <w:proofErr w:type="spellStart"/>
      <w:r w:rsidRPr="00077FA2">
        <w:rPr>
          <w:sz w:val="22"/>
          <w:szCs w:val="22"/>
        </w:rPr>
        <w:t>virological</w:t>
      </w:r>
      <w:proofErr w:type="spellEnd"/>
      <w:r w:rsidRPr="00077FA2">
        <w:rPr>
          <w:sz w:val="22"/>
          <w:szCs w:val="22"/>
        </w:rPr>
        <w:t xml:space="preserve"> failure, but this was not </w:t>
      </w:r>
      <w:r w:rsidR="008D0DA6">
        <w:rPr>
          <w:sz w:val="22"/>
          <w:szCs w:val="22"/>
        </w:rPr>
        <w:t>statistically significant</w:t>
      </w:r>
      <w:r w:rsidRPr="00077FA2">
        <w:rPr>
          <w:sz w:val="22"/>
          <w:szCs w:val="22"/>
        </w:rPr>
        <w:t xml:space="preserve">. </w:t>
      </w:r>
      <w:r w:rsidR="005B4C68">
        <w:rPr>
          <w:sz w:val="22"/>
          <w:szCs w:val="22"/>
        </w:rPr>
        <w:t>Participants in t</w:t>
      </w:r>
      <w:r w:rsidRPr="00077FA2">
        <w:rPr>
          <w:sz w:val="22"/>
          <w:szCs w:val="22"/>
        </w:rPr>
        <w:t xml:space="preserve">he medication manager arm also had significantly raised CD4 counts (mean difference of 22.5 cells/µL higher), and </w:t>
      </w:r>
      <w:r w:rsidR="006E2DAA">
        <w:rPr>
          <w:sz w:val="22"/>
          <w:szCs w:val="22"/>
        </w:rPr>
        <w:t xml:space="preserve">better </w:t>
      </w:r>
      <w:r w:rsidRPr="00077FA2">
        <w:rPr>
          <w:sz w:val="22"/>
          <w:szCs w:val="22"/>
        </w:rPr>
        <w:t>long-term adherence by self-report. This study provide</w:t>
      </w:r>
      <w:r w:rsidR="003336B0">
        <w:rPr>
          <w:sz w:val="22"/>
          <w:szCs w:val="22"/>
        </w:rPr>
        <w:t>d</w:t>
      </w:r>
      <w:r w:rsidRPr="00077FA2">
        <w:rPr>
          <w:sz w:val="22"/>
          <w:szCs w:val="22"/>
        </w:rPr>
        <w:t xml:space="preserve"> some evidence that the approach of using a theory-based model to identify and correct specific </w:t>
      </w:r>
      <w:r w:rsidRPr="00077FA2">
        <w:rPr>
          <w:sz w:val="22"/>
          <w:szCs w:val="22"/>
        </w:rPr>
        <w:lastRenderedPageBreak/>
        <w:t xml:space="preserve">deficits in information, motivation and behavioural skills </w:t>
      </w:r>
      <w:r w:rsidR="00D7790B">
        <w:rPr>
          <w:sz w:val="22"/>
          <w:szCs w:val="22"/>
        </w:rPr>
        <w:t xml:space="preserve">with counselling techniques based on </w:t>
      </w:r>
      <w:r w:rsidR="003336B0">
        <w:rPr>
          <w:sz w:val="22"/>
          <w:szCs w:val="22"/>
        </w:rPr>
        <w:t>motivational interviewing</w:t>
      </w:r>
      <w:r w:rsidR="00D7790B">
        <w:rPr>
          <w:sz w:val="22"/>
          <w:szCs w:val="22"/>
        </w:rPr>
        <w:t xml:space="preserve"> </w:t>
      </w:r>
      <w:r w:rsidR="003336B0">
        <w:rPr>
          <w:sz w:val="22"/>
          <w:szCs w:val="22"/>
        </w:rPr>
        <w:t xml:space="preserve">was </w:t>
      </w:r>
      <w:r w:rsidR="003336B0" w:rsidRPr="008E01EB">
        <w:rPr>
          <w:sz w:val="22"/>
          <w:szCs w:val="22"/>
        </w:rPr>
        <w:t>feasible</w:t>
      </w:r>
      <w:r w:rsidR="00220AA2">
        <w:rPr>
          <w:sz w:val="22"/>
          <w:szCs w:val="22"/>
        </w:rPr>
        <w:t>,</w:t>
      </w:r>
      <w:r w:rsidR="003336B0" w:rsidRPr="008E01EB">
        <w:rPr>
          <w:sz w:val="22"/>
          <w:szCs w:val="22"/>
        </w:rPr>
        <w:t xml:space="preserve"> and </w:t>
      </w:r>
      <w:r w:rsidRPr="008E01EB">
        <w:rPr>
          <w:sz w:val="22"/>
          <w:szCs w:val="22"/>
        </w:rPr>
        <w:t>showed promise in enhancing adherence and treatment outcomes on ART.</w:t>
      </w:r>
    </w:p>
    <w:p w14:paraId="40526818" w14:textId="77777777" w:rsidR="00077FA2" w:rsidRPr="008E01EB" w:rsidRDefault="00077FA2" w:rsidP="00077FA2">
      <w:pPr>
        <w:spacing w:line="480" w:lineRule="auto"/>
        <w:rPr>
          <w:sz w:val="22"/>
          <w:szCs w:val="22"/>
        </w:rPr>
      </w:pPr>
    </w:p>
    <w:p w14:paraId="554EA605" w14:textId="289B45D4" w:rsidR="005A0638" w:rsidRPr="00EC7D75" w:rsidRDefault="008E01EB" w:rsidP="005A0638">
      <w:pPr>
        <w:spacing w:line="480" w:lineRule="auto"/>
        <w:rPr>
          <w:sz w:val="22"/>
          <w:szCs w:val="22"/>
        </w:rPr>
      </w:pPr>
      <w:r w:rsidRPr="0065176A">
        <w:rPr>
          <w:sz w:val="22"/>
          <w:szCs w:val="22"/>
        </w:rPr>
        <w:t>In summary, the</w:t>
      </w:r>
      <w:r w:rsidR="005A0638" w:rsidRPr="0065176A">
        <w:rPr>
          <w:sz w:val="22"/>
          <w:szCs w:val="22"/>
        </w:rPr>
        <w:t xml:space="preserve"> literature indicated that counselling interventions, based on models of behaviour change, that provided </w:t>
      </w:r>
      <w:r w:rsidR="005B4C68">
        <w:rPr>
          <w:sz w:val="22"/>
          <w:szCs w:val="22"/>
        </w:rPr>
        <w:t>participant</w:t>
      </w:r>
      <w:r w:rsidR="005A0638" w:rsidRPr="0065176A">
        <w:rPr>
          <w:sz w:val="22"/>
          <w:szCs w:val="22"/>
        </w:rPr>
        <w:t xml:space="preserve">-specific problem-solving and interactive sessions, </w:t>
      </w:r>
      <w:r w:rsidR="00EC7D75">
        <w:rPr>
          <w:sz w:val="22"/>
          <w:szCs w:val="22"/>
        </w:rPr>
        <w:t>seemed to be</w:t>
      </w:r>
      <w:r w:rsidR="005A0638" w:rsidRPr="0065176A">
        <w:rPr>
          <w:sz w:val="22"/>
          <w:szCs w:val="22"/>
        </w:rPr>
        <w:t xml:space="preserve"> most likely to have an effect on improving ART adherence</w:t>
      </w:r>
      <w:r w:rsidR="00405AC4">
        <w:rPr>
          <w:sz w:val="22"/>
          <w:szCs w:val="22"/>
        </w:rPr>
        <w:t xml:space="preserve"> </w:t>
      </w:r>
      <w:r w:rsidR="00405AC4">
        <w:rPr>
          <w:sz w:val="22"/>
          <w:szCs w:val="22"/>
        </w:rPr>
        <w:fldChar w:fldCharType="begin">
          <w:fldData xml:space="preserve">PEVuZE5vdGU+PENpdGU+PEF1dGhvcj5BbW1hc3Nhcmk8L0F1dGhvcj48WWVhcj4yMDAyPC9ZZWFy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</w:fldData>
        </w:fldChar>
      </w:r>
      <w:r w:rsidR="00B821C9">
        <w:rPr>
          <w:sz w:val="22"/>
          <w:szCs w:val="22"/>
        </w:rPr>
        <w:instrText xml:space="preserve"> ADDIN EN.CITE </w:instrText>
      </w:r>
      <w:r w:rsidR="00B821C9">
        <w:rPr>
          <w:sz w:val="22"/>
          <w:szCs w:val="22"/>
        </w:rPr>
        <w:fldChar w:fldCharType="begin">
          <w:fldData xml:space="preserve">PEVuZE5vdGU+PENpdGU+PEF1dGhvcj5BbW1hc3Nhcmk8L0F1dGhvcj48WWVhcj4yMDAyPC9ZZWFy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</w:fldData>
        </w:fldChar>
      </w:r>
      <w:r w:rsidR="00B821C9">
        <w:rPr>
          <w:sz w:val="22"/>
          <w:szCs w:val="22"/>
        </w:rPr>
        <w:instrText xml:space="preserve"> ADDIN EN.CITE.DATA </w:instrText>
      </w:r>
      <w:r w:rsidR="00B821C9">
        <w:rPr>
          <w:sz w:val="22"/>
          <w:szCs w:val="22"/>
        </w:rPr>
      </w:r>
      <w:r w:rsidR="00B821C9">
        <w:rPr>
          <w:sz w:val="22"/>
          <w:szCs w:val="22"/>
        </w:rPr>
        <w:fldChar w:fldCharType="end"/>
      </w:r>
      <w:r w:rsidR="00405AC4">
        <w:rPr>
          <w:sz w:val="22"/>
          <w:szCs w:val="22"/>
        </w:rPr>
      </w:r>
      <w:r w:rsidR="00405AC4">
        <w:rPr>
          <w:sz w:val="22"/>
          <w:szCs w:val="22"/>
        </w:rPr>
        <w:fldChar w:fldCharType="separate"/>
      </w:r>
      <w:r w:rsidR="00405AC4">
        <w:rPr>
          <w:noProof/>
          <w:sz w:val="22"/>
          <w:szCs w:val="22"/>
        </w:rPr>
        <w:t>(</w:t>
      </w:r>
      <w:hyperlink w:anchor="_ENREF_7" w:tooltip="Simoni, 2006 #14" w:history="1">
        <w:r w:rsidR="00FE264A">
          <w:rPr>
            <w:noProof/>
            <w:sz w:val="22"/>
            <w:szCs w:val="22"/>
          </w:rPr>
          <w:t>7</w:t>
        </w:r>
      </w:hyperlink>
      <w:r w:rsidR="00405AC4">
        <w:rPr>
          <w:noProof/>
          <w:sz w:val="22"/>
          <w:szCs w:val="22"/>
        </w:rPr>
        <w:t xml:space="preserve">, </w:t>
      </w:r>
      <w:hyperlink w:anchor="_ENREF_10" w:tooltip="Ammassari, 2002 #374" w:history="1">
        <w:r w:rsidR="00FE264A">
          <w:rPr>
            <w:noProof/>
            <w:sz w:val="22"/>
            <w:szCs w:val="22"/>
          </w:rPr>
          <w:t>10</w:t>
        </w:r>
      </w:hyperlink>
      <w:r w:rsidR="00405AC4">
        <w:rPr>
          <w:noProof/>
          <w:sz w:val="22"/>
          <w:szCs w:val="22"/>
        </w:rPr>
        <w:t xml:space="preserve">, </w:t>
      </w:r>
      <w:hyperlink w:anchor="_ENREF_11" w:tooltip="Simoni, 2003 #625" w:history="1">
        <w:r w:rsidR="00FE264A">
          <w:rPr>
            <w:noProof/>
            <w:sz w:val="22"/>
            <w:szCs w:val="22"/>
          </w:rPr>
          <w:t>11</w:t>
        </w:r>
      </w:hyperlink>
      <w:r w:rsidR="00405AC4">
        <w:rPr>
          <w:noProof/>
          <w:sz w:val="22"/>
          <w:szCs w:val="22"/>
        </w:rPr>
        <w:t xml:space="preserve">, </w:t>
      </w:r>
      <w:hyperlink w:anchor="_ENREF_15" w:tooltip="Cote, 2005 #458" w:history="1">
        <w:r w:rsidR="00FE264A">
          <w:rPr>
            <w:noProof/>
            <w:sz w:val="22"/>
            <w:szCs w:val="22"/>
          </w:rPr>
          <w:t>15</w:t>
        </w:r>
      </w:hyperlink>
      <w:r w:rsidR="00405AC4">
        <w:rPr>
          <w:noProof/>
          <w:sz w:val="22"/>
          <w:szCs w:val="22"/>
        </w:rPr>
        <w:t xml:space="preserve">, </w:t>
      </w:r>
      <w:hyperlink w:anchor="_ENREF_16" w:tooltip="Simoni, 2008 #18" w:history="1">
        <w:r w:rsidR="00FE264A">
          <w:rPr>
            <w:noProof/>
            <w:sz w:val="22"/>
            <w:szCs w:val="22"/>
          </w:rPr>
          <w:t>16</w:t>
        </w:r>
      </w:hyperlink>
      <w:r w:rsidR="00405AC4">
        <w:rPr>
          <w:noProof/>
          <w:sz w:val="22"/>
          <w:szCs w:val="22"/>
        </w:rPr>
        <w:t>)</w:t>
      </w:r>
      <w:r w:rsidR="00405AC4">
        <w:rPr>
          <w:sz w:val="22"/>
          <w:szCs w:val="22"/>
        </w:rPr>
        <w:fldChar w:fldCharType="end"/>
      </w:r>
      <w:r w:rsidR="005A0638" w:rsidRPr="00EC7D75">
        <w:rPr>
          <w:sz w:val="22"/>
          <w:szCs w:val="22"/>
        </w:rPr>
        <w:t>. The motivation, information and behavioural skills model tied to motivational interviewing had been us</w:t>
      </w:r>
      <w:r w:rsidR="00070C19">
        <w:rPr>
          <w:sz w:val="22"/>
          <w:szCs w:val="22"/>
        </w:rPr>
        <w:t xml:space="preserve">ed and evaluated in the USA in </w:t>
      </w:r>
      <w:r w:rsidR="005A0638" w:rsidRPr="00EC7D75">
        <w:rPr>
          <w:sz w:val="22"/>
          <w:szCs w:val="22"/>
        </w:rPr>
        <w:t>ART adherence, with some preliminary indications that this may be a fruitful avenue for further research</w:t>
      </w:r>
      <w:r w:rsidR="00EC7D75">
        <w:rPr>
          <w:sz w:val="22"/>
          <w:szCs w:val="22"/>
        </w:rPr>
        <w:t xml:space="preserve"> </w:t>
      </w:r>
      <w:r w:rsidR="00EC7D75">
        <w:rPr>
          <w:sz w:val="22"/>
          <w:szCs w:val="22"/>
        </w:rPr>
        <w:fldChar w:fldCharType="begin">
          <w:fldData xml:space="preserve">PEVuZE5vdGU+PENpdGU+PEF1dGhvcj5EaUlvcmlvPC9BdXRob3I+PFllYXI+MjAwODwvWWVhcj48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</w:fldData>
        </w:fldChar>
      </w:r>
      <w:r w:rsidR="00B821C9">
        <w:rPr>
          <w:sz w:val="22"/>
          <w:szCs w:val="22"/>
        </w:rPr>
        <w:instrText xml:space="preserve"> ADDIN EN.CITE </w:instrText>
      </w:r>
      <w:r w:rsidR="00B821C9">
        <w:rPr>
          <w:sz w:val="22"/>
          <w:szCs w:val="22"/>
        </w:rPr>
        <w:fldChar w:fldCharType="begin">
          <w:fldData xml:space="preserve">PEVuZE5vdGU+PENpdGU+PEF1dGhvcj5EaUlvcmlvPC9BdXRob3I+PFllYXI+MjAwODwvWWVhcj48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</w:fldData>
        </w:fldChar>
      </w:r>
      <w:r w:rsidR="00B821C9">
        <w:rPr>
          <w:sz w:val="22"/>
          <w:szCs w:val="22"/>
        </w:rPr>
        <w:instrText xml:space="preserve"> ADDIN EN.CITE.DATA </w:instrText>
      </w:r>
      <w:r w:rsidR="00B821C9">
        <w:rPr>
          <w:sz w:val="22"/>
          <w:szCs w:val="22"/>
        </w:rPr>
      </w:r>
      <w:r w:rsidR="00B821C9">
        <w:rPr>
          <w:sz w:val="22"/>
          <w:szCs w:val="22"/>
        </w:rPr>
        <w:fldChar w:fldCharType="end"/>
      </w:r>
      <w:r w:rsidR="00EC7D75">
        <w:rPr>
          <w:sz w:val="22"/>
          <w:szCs w:val="22"/>
        </w:rPr>
      </w:r>
      <w:r w:rsidR="00EC7D75">
        <w:rPr>
          <w:sz w:val="22"/>
          <w:szCs w:val="22"/>
        </w:rPr>
        <w:fldChar w:fldCharType="separate"/>
      </w:r>
      <w:r w:rsidR="00405AC4">
        <w:rPr>
          <w:noProof/>
          <w:sz w:val="22"/>
          <w:szCs w:val="22"/>
        </w:rPr>
        <w:t>(</w:t>
      </w:r>
      <w:hyperlink w:anchor="_ENREF_14" w:tooltip="Mannheimer, 2006 #561" w:history="1">
        <w:r w:rsidR="00FE264A">
          <w:rPr>
            <w:noProof/>
            <w:sz w:val="22"/>
            <w:szCs w:val="22"/>
          </w:rPr>
          <w:t>14</w:t>
        </w:r>
      </w:hyperlink>
      <w:r w:rsidR="00405AC4">
        <w:rPr>
          <w:noProof/>
          <w:sz w:val="22"/>
          <w:szCs w:val="22"/>
        </w:rPr>
        <w:t xml:space="preserve">, </w:t>
      </w:r>
      <w:hyperlink w:anchor="_ENREF_17" w:tooltip="DiIorio, 2008 #80" w:history="1">
        <w:r w:rsidR="00FE264A">
          <w:rPr>
            <w:noProof/>
            <w:sz w:val="22"/>
            <w:szCs w:val="22"/>
          </w:rPr>
          <w:t>17-19</w:t>
        </w:r>
      </w:hyperlink>
      <w:r w:rsidR="00405AC4">
        <w:rPr>
          <w:noProof/>
          <w:sz w:val="22"/>
          <w:szCs w:val="22"/>
        </w:rPr>
        <w:t>)</w:t>
      </w:r>
      <w:r w:rsidR="00EC7D75">
        <w:rPr>
          <w:sz w:val="22"/>
          <w:szCs w:val="22"/>
        </w:rPr>
        <w:fldChar w:fldCharType="end"/>
      </w:r>
      <w:r w:rsidR="005A0638" w:rsidRPr="00EC7D75">
        <w:rPr>
          <w:sz w:val="22"/>
          <w:szCs w:val="22"/>
        </w:rPr>
        <w:t xml:space="preserve">. ART adherence in the context of TB treatment was identified as a key data gap that needed </w:t>
      </w:r>
      <w:r w:rsidR="00220AA2">
        <w:rPr>
          <w:sz w:val="22"/>
          <w:szCs w:val="22"/>
        </w:rPr>
        <w:t>to be addressed</w:t>
      </w:r>
      <w:r w:rsidR="00EC7D75">
        <w:rPr>
          <w:sz w:val="22"/>
          <w:szCs w:val="22"/>
        </w:rPr>
        <w:t xml:space="preserve">, as integrated treatment was not the </w:t>
      </w:r>
      <w:r w:rsidR="00DD78D2">
        <w:rPr>
          <w:sz w:val="22"/>
          <w:szCs w:val="22"/>
        </w:rPr>
        <w:t xml:space="preserve">recommended </w:t>
      </w:r>
      <w:r w:rsidR="00EC7D75">
        <w:rPr>
          <w:sz w:val="22"/>
          <w:szCs w:val="22"/>
        </w:rPr>
        <w:t>standard of care</w:t>
      </w:r>
      <w:r w:rsidR="005A0638" w:rsidRPr="00EC7D75">
        <w:rPr>
          <w:sz w:val="22"/>
          <w:szCs w:val="22"/>
        </w:rPr>
        <w:t>.</w:t>
      </w:r>
    </w:p>
    <w:p w14:paraId="014C5F2D" w14:textId="77777777" w:rsidR="00CA2A3D" w:rsidRPr="00EC7D75" w:rsidRDefault="00CA2A3D" w:rsidP="005A0638">
      <w:pPr>
        <w:spacing w:line="480" w:lineRule="auto"/>
        <w:rPr>
          <w:sz w:val="22"/>
          <w:szCs w:val="22"/>
        </w:rPr>
      </w:pPr>
    </w:p>
    <w:p w14:paraId="24137D06" w14:textId="015CCE01" w:rsidR="00F13C21" w:rsidRPr="00780D2B" w:rsidRDefault="00F13C21" w:rsidP="005A0638">
      <w:pPr>
        <w:spacing w:line="480" w:lineRule="auto"/>
        <w:rPr>
          <w:sz w:val="22"/>
        </w:rPr>
      </w:pPr>
      <w:r w:rsidRPr="009B000B">
        <w:rPr>
          <w:sz w:val="22"/>
          <w:szCs w:val="22"/>
        </w:rPr>
        <w:t>T</w:t>
      </w:r>
      <w:r>
        <w:rPr>
          <w:sz w:val="22"/>
          <w:szCs w:val="22"/>
        </w:rPr>
        <w:t>o address our concerns about the adequacy of standard didactic counselling</w:t>
      </w:r>
      <w:r w:rsidR="00484BD8">
        <w:rPr>
          <w:sz w:val="22"/>
          <w:szCs w:val="22"/>
        </w:rPr>
        <w:t xml:space="preserve"> in our setting</w:t>
      </w:r>
      <w:r>
        <w:rPr>
          <w:sz w:val="22"/>
          <w:szCs w:val="22"/>
        </w:rPr>
        <w:t>, we conducted a</w:t>
      </w:r>
      <w:r w:rsidRPr="00EF2EB0">
        <w:rPr>
          <w:sz w:val="22"/>
          <w:szCs w:val="22"/>
        </w:rPr>
        <w:t xml:space="preserve"> </w:t>
      </w:r>
      <w:r>
        <w:rPr>
          <w:sz w:val="22"/>
          <w:szCs w:val="22"/>
        </w:rPr>
        <w:t xml:space="preserve">RCT to assess </w:t>
      </w:r>
      <w:r w:rsidRPr="00EF2EB0">
        <w:rPr>
          <w:sz w:val="22"/>
          <w:szCs w:val="22"/>
        </w:rPr>
        <w:t xml:space="preserve">whether </w:t>
      </w:r>
      <w:r>
        <w:rPr>
          <w:sz w:val="22"/>
          <w:szCs w:val="22"/>
        </w:rPr>
        <w:t xml:space="preserve">intensive </w:t>
      </w:r>
      <w:r w:rsidRPr="00EF2EB0">
        <w:rPr>
          <w:sz w:val="22"/>
          <w:szCs w:val="22"/>
        </w:rPr>
        <w:t xml:space="preserve">individualised motivational adherence counselling led to better adherence and treatment outcomes than standard didactic counselling in </w:t>
      </w:r>
      <w:r>
        <w:rPr>
          <w:sz w:val="22"/>
          <w:szCs w:val="22"/>
        </w:rPr>
        <w:t xml:space="preserve">newly diagnosed HIV infected </w:t>
      </w:r>
      <w:r w:rsidRPr="00EF2EB0">
        <w:rPr>
          <w:sz w:val="22"/>
          <w:szCs w:val="22"/>
        </w:rPr>
        <w:t>patients initiating</w:t>
      </w:r>
      <w:r>
        <w:rPr>
          <w:sz w:val="22"/>
          <w:szCs w:val="22"/>
        </w:rPr>
        <w:t xml:space="preserve"> antiretroviral therapy</w:t>
      </w:r>
      <w:r w:rsidRPr="00EF2EB0">
        <w:rPr>
          <w:sz w:val="22"/>
          <w:szCs w:val="22"/>
        </w:rPr>
        <w:t>.</w:t>
      </w:r>
    </w:p>
    <w:p w14:paraId="138CBCBF" w14:textId="77777777" w:rsidR="00CA2A3D" w:rsidRDefault="00CA2A3D" w:rsidP="00E93F86">
      <w:pPr>
        <w:spacing w:line="480" w:lineRule="auto"/>
        <w:outlineLvl w:val="0"/>
        <w:rPr>
          <w:b/>
          <w:sz w:val="22"/>
          <w:szCs w:val="22"/>
        </w:rPr>
      </w:pPr>
    </w:p>
    <w:p w14:paraId="49EF7250" w14:textId="77777777" w:rsidR="007D1A36" w:rsidRPr="009B000B" w:rsidRDefault="007D1A36" w:rsidP="00E93F86">
      <w:pPr>
        <w:spacing w:line="480" w:lineRule="auto"/>
        <w:outlineLvl w:val="0"/>
        <w:rPr>
          <w:b/>
          <w:sz w:val="22"/>
          <w:szCs w:val="22"/>
        </w:rPr>
      </w:pPr>
      <w:r w:rsidRPr="009B000B">
        <w:rPr>
          <w:b/>
          <w:sz w:val="22"/>
          <w:szCs w:val="22"/>
        </w:rPr>
        <w:t>Methods</w:t>
      </w:r>
    </w:p>
    <w:p w14:paraId="02014A1F" w14:textId="77777777" w:rsidR="00A87759" w:rsidRDefault="00A87759" w:rsidP="00E93F86">
      <w:pPr>
        <w:spacing w:line="480" w:lineRule="auto"/>
        <w:outlineLvl w:val="0"/>
        <w:rPr>
          <w:i/>
          <w:sz w:val="22"/>
          <w:szCs w:val="22"/>
        </w:rPr>
      </w:pPr>
      <w:r>
        <w:rPr>
          <w:i/>
          <w:sz w:val="22"/>
          <w:szCs w:val="22"/>
        </w:rPr>
        <w:t>Study design</w:t>
      </w:r>
      <w:r w:rsidR="00C16C96">
        <w:rPr>
          <w:i/>
          <w:sz w:val="22"/>
          <w:szCs w:val="22"/>
        </w:rPr>
        <w:t xml:space="preserve"> and setting</w:t>
      </w:r>
    </w:p>
    <w:p w14:paraId="06853FB0" w14:textId="3D124776" w:rsidR="00A87759" w:rsidRDefault="00A87759" w:rsidP="00E93F86">
      <w:pPr>
        <w:spacing w:line="480" w:lineRule="auto"/>
        <w:rPr>
          <w:sz w:val="22"/>
          <w:szCs w:val="22"/>
        </w:rPr>
      </w:pPr>
      <w:r>
        <w:rPr>
          <w:sz w:val="22"/>
          <w:szCs w:val="22"/>
        </w:rPr>
        <w:t>The study was a parallel group</w:t>
      </w:r>
      <w:r w:rsidR="00C16C96">
        <w:rPr>
          <w:sz w:val="22"/>
          <w:szCs w:val="22"/>
        </w:rPr>
        <w:t xml:space="preserve"> (1:1 ratio)</w:t>
      </w:r>
      <w:r>
        <w:rPr>
          <w:sz w:val="22"/>
          <w:szCs w:val="22"/>
        </w:rPr>
        <w:t xml:space="preserve">, open-label </w:t>
      </w:r>
      <w:r w:rsidR="00C16C96">
        <w:rPr>
          <w:sz w:val="22"/>
          <w:szCs w:val="22"/>
        </w:rPr>
        <w:t>randomised controlled trial</w:t>
      </w:r>
      <w:r>
        <w:rPr>
          <w:sz w:val="22"/>
          <w:szCs w:val="22"/>
        </w:rPr>
        <w:t>, with concealment of allocation</w:t>
      </w:r>
      <w:r w:rsidR="00160702">
        <w:rPr>
          <w:sz w:val="22"/>
          <w:szCs w:val="22"/>
        </w:rPr>
        <w:t xml:space="preserve"> from the person conducting the enrolment</w:t>
      </w:r>
      <w:r>
        <w:rPr>
          <w:sz w:val="22"/>
          <w:szCs w:val="22"/>
        </w:rPr>
        <w:t>. It was conducted at the CAPRISA eThekwini HIV-</w:t>
      </w:r>
      <w:r w:rsidR="00752C09">
        <w:rPr>
          <w:sz w:val="22"/>
          <w:szCs w:val="22"/>
        </w:rPr>
        <w:t xml:space="preserve">TB </w:t>
      </w:r>
      <w:r>
        <w:rPr>
          <w:sz w:val="22"/>
          <w:szCs w:val="22"/>
        </w:rPr>
        <w:t xml:space="preserve">clinic, in Durban, South Africa. This </w:t>
      </w:r>
      <w:r w:rsidR="00D97FF2">
        <w:rPr>
          <w:sz w:val="22"/>
          <w:szCs w:val="22"/>
        </w:rPr>
        <w:t>research facility</w:t>
      </w:r>
      <w:r>
        <w:rPr>
          <w:sz w:val="22"/>
          <w:szCs w:val="22"/>
        </w:rPr>
        <w:t xml:space="preserve"> </w:t>
      </w:r>
      <w:r w:rsidR="00752C09">
        <w:rPr>
          <w:sz w:val="22"/>
          <w:szCs w:val="22"/>
        </w:rPr>
        <w:t>adjoins</w:t>
      </w:r>
      <w:r>
        <w:rPr>
          <w:sz w:val="22"/>
          <w:szCs w:val="22"/>
        </w:rPr>
        <w:t xml:space="preserve"> to the Prince Cyril Zulu Communicable Diseases Centre, </w:t>
      </w:r>
      <w:r w:rsidR="00D97FF2">
        <w:rPr>
          <w:sz w:val="22"/>
          <w:szCs w:val="22"/>
        </w:rPr>
        <w:t xml:space="preserve">one of the biggest </w:t>
      </w:r>
      <w:r w:rsidR="00752C09">
        <w:rPr>
          <w:sz w:val="22"/>
          <w:szCs w:val="22"/>
        </w:rPr>
        <w:t xml:space="preserve">TB </w:t>
      </w:r>
      <w:r w:rsidR="00D97FF2">
        <w:rPr>
          <w:sz w:val="22"/>
          <w:szCs w:val="22"/>
        </w:rPr>
        <w:lastRenderedPageBreak/>
        <w:t>outpatient tr</w:t>
      </w:r>
      <w:r w:rsidR="002C21ED">
        <w:rPr>
          <w:sz w:val="22"/>
          <w:szCs w:val="22"/>
        </w:rPr>
        <w:t>eatment clinics in South Africa.</w:t>
      </w:r>
    </w:p>
    <w:p w14:paraId="40E8EDCD" w14:textId="77777777" w:rsidR="00684B2F" w:rsidRDefault="00684B2F" w:rsidP="00E93F86">
      <w:pPr>
        <w:spacing w:line="480" w:lineRule="auto"/>
        <w:rPr>
          <w:sz w:val="22"/>
          <w:szCs w:val="22"/>
        </w:rPr>
      </w:pPr>
    </w:p>
    <w:p w14:paraId="42F7980C" w14:textId="77777777" w:rsidR="002C21ED" w:rsidRPr="002C21ED" w:rsidRDefault="002C21ED" w:rsidP="00E93F86">
      <w:pPr>
        <w:spacing w:line="480" w:lineRule="auto"/>
        <w:outlineLvl w:val="0"/>
        <w:rPr>
          <w:i/>
          <w:sz w:val="22"/>
          <w:szCs w:val="22"/>
        </w:rPr>
      </w:pPr>
      <w:r>
        <w:rPr>
          <w:i/>
          <w:sz w:val="22"/>
          <w:szCs w:val="22"/>
        </w:rPr>
        <w:t>Participants</w:t>
      </w:r>
    </w:p>
    <w:p w14:paraId="2F90D2F6" w14:textId="1A2AF94A" w:rsidR="00A87759" w:rsidRDefault="003B44EA" w:rsidP="00E93F86">
      <w:pPr>
        <w:spacing w:line="480" w:lineRule="auto"/>
        <w:rPr>
          <w:sz w:val="22"/>
          <w:szCs w:val="22"/>
        </w:rPr>
      </w:pPr>
      <w:r>
        <w:rPr>
          <w:sz w:val="22"/>
          <w:szCs w:val="22"/>
        </w:rPr>
        <w:t>Between</w:t>
      </w:r>
      <w:r w:rsidRPr="009B000B">
        <w:rPr>
          <w:sz w:val="22"/>
          <w:szCs w:val="22"/>
        </w:rPr>
        <w:t xml:space="preserve"> </w:t>
      </w:r>
      <w:r w:rsidR="002C21ED" w:rsidRPr="009B000B">
        <w:rPr>
          <w:sz w:val="22"/>
          <w:szCs w:val="22"/>
        </w:rPr>
        <w:t xml:space="preserve">August 2007 </w:t>
      </w:r>
      <w:r w:rsidR="00484E34">
        <w:rPr>
          <w:sz w:val="22"/>
          <w:szCs w:val="22"/>
        </w:rPr>
        <w:t>to</w:t>
      </w:r>
      <w:r w:rsidR="002C21ED" w:rsidRPr="009B000B">
        <w:rPr>
          <w:sz w:val="22"/>
          <w:szCs w:val="22"/>
        </w:rPr>
        <w:t xml:space="preserve"> February 2009</w:t>
      </w:r>
      <w:r w:rsidR="002C21ED">
        <w:rPr>
          <w:sz w:val="22"/>
          <w:szCs w:val="22"/>
        </w:rPr>
        <w:t xml:space="preserve">, we recruited </w:t>
      </w:r>
      <w:r w:rsidR="00923AC0">
        <w:rPr>
          <w:sz w:val="22"/>
          <w:szCs w:val="22"/>
        </w:rPr>
        <w:t xml:space="preserve">participants </w:t>
      </w:r>
      <w:r w:rsidR="007C264B">
        <w:rPr>
          <w:sz w:val="22"/>
          <w:szCs w:val="22"/>
        </w:rPr>
        <w:t xml:space="preserve">18 years of age or </w:t>
      </w:r>
      <w:r w:rsidR="002C21ED">
        <w:rPr>
          <w:sz w:val="22"/>
          <w:szCs w:val="22"/>
        </w:rPr>
        <w:t>older and eligible to initiate ART</w:t>
      </w:r>
      <w:r w:rsidR="007D2C3E">
        <w:rPr>
          <w:sz w:val="22"/>
          <w:szCs w:val="22"/>
        </w:rPr>
        <w:t xml:space="preserve"> (at the time, a CD4 T-cell count of 350 or less)</w:t>
      </w:r>
      <w:r w:rsidR="002C21ED">
        <w:rPr>
          <w:sz w:val="22"/>
          <w:szCs w:val="22"/>
        </w:rPr>
        <w:t xml:space="preserve">. The majority of these participants were also included in a study of </w:t>
      </w:r>
      <w:r w:rsidR="00F900F5">
        <w:rPr>
          <w:sz w:val="22"/>
          <w:szCs w:val="22"/>
        </w:rPr>
        <w:t xml:space="preserve">the optimal time to initiate </w:t>
      </w:r>
      <w:r w:rsidR="00191077">
        <w:rPr>
          <w:sz w:val="22"/>
          <w:szCs w:val="22"/>
        </w:rPr>
        <w:t>ART</w:t>
      </w:r>
      <w:r w:rsidR="00F900F5">
        <w:rPr>
          <w:sz w:val="22"/>
          <w:szCs w:val="22"/>
        </w:rPr>
        <w:t xml:space="preserve"> in patients who were receiving TB treatment</w:t>
      </w:r>
      <w:r w:rsidR="00031FE5">
        <w:rPr>
          <w:sz w:val="22"/>
          <w:szCs w:val="22"/>
        </w:rPr>
        <w:t xml:space="preserve"> </w:t>
      </w:r>
      <w:r w:rsidR="0021363A">
        <w:rPr>
          <w:sz w:val="22"/>
          <w:szCs w:val="22"/>
        </w:rPr>
        <w:fldChar w:fldCharType="begin">
          <w:fldData xml:space="preserve">PEVuZE5vdGU+PENpdGU+PEF1dGhvcj5BYmRvb2wgS2FyaW08L0F1dGhvcj48WWVhcj4yMDEwPC9Z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</w:fldData>
        </w:fldChar>
      </w:r>
      <w:r w:rsidR="00B821C9">
        <w:rPr>
          <w:sz w:val="22"/>
          <w:szCs w:val="22"/>
        </w:rPr>
        <w:instrText xml:space="preserve"> ADDIN EN.CITE </w:instrText>
      </w:r>
      <w:r w:rsidR="00B821C9">
        <w:rPr>
          <w:sz w:val="22"/>
          <w:szCs w:val="22"/>
        </w:rPr>
        <w:fldChar w:fldCharType="begin">
          <w:fldData xml:space="preserve">PEVuZE5vdGU+PENpdGU+PEF1dGhvcj5BYmRvb2wgS2FyaW08L0F1dGhvcj48WWVhcj4yMDEwPC9Z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</w:fldData>
        </w:fldChar>
      </w:r>
      <w:r w:rsidR="00B821C9">
        <w:rPr>
          <w:sz w:val="22"/>
          <w:szCs w:val="22"/>
        </w:rPr>
        <w:instrText xml:space="preserve"> ADDIN EN.CITE.DATA </w:instrText>
      </w:r>
      <w:r w:rsidR="00B821C9">
        <w:rPr>
          <w:sz w:val="22"/>
          <w:szCs w:val="22"/>
        </w:rPr>
      </w:r>
      <w:r w:rsidR="00B821C9">
        <w:rPr>
          <w:sz w:val="22"/>
          <w:szCs w:val="22"/>
        </w:rPr>
        <w:fldChar w:fldCharType="end"/>
      </w:r>
      <w:r w:rsidR="0021363A">
        <w:rPr>
          <w:sz w:val="22"/>
          <w:szCs w:val="22"/>
        </w:rPr>
      </w:r>
      <w:r w:rsidR="0021363A">
        <w:rPr>
          <w:sz w:val="22"/>
          <w:szCs w:val="22"/>
        </w:rPr>
        <w:fldChar w:fldCharType="separate"/>
      </w:r>
      <w:r w:rsidR="00405AC4">
        <w:rPr>
          <w:noProof/>
          <w:sz w:val="22"/>
          <w:szCs w:val="22"/>
        </w:rPr>
        <w:t>(</w:t>
      </w:r>
      <w:hyperlink w:anchor="_ENREF_20" w:tooltip="Abdool Karim, 2010 #19" w:history="1">
        <w:r w:rsidR="00FE264A">
          <w:rPr>
            <w:noProof/>
            <w:sz w:val="22"/>
            <w:szCs w:val="22"/>
          </w:rPr>
          <w:t>20</w:t>
        </w:r>
      </w:hyperlink>
      <w:r w:rsidR="00405AC4">
        <w:rPr>
          <w:noProof/>
          <w:sz w:val="22"/>
          <w:szCs w:val="22"/>
        </w:rPr>
        <w:t xml:space="preserve">, </w:t>
      </w:r>
      <w:hyperlink w:anchor="_ENREF_21" w:tooltip="Abdool Karim, 2011 #20" w:history="1">
        <w:r w:rsidR="00FE264A">
          <w:rPr>
            <w:noProof/>
            <w:sz w:val="22"/>
            <w:szCs w:val="22"/>
          </w:rPr>
          <w:t>21</w:t>
        </w:r>
      </w:hyperlink>
      <w:r w:rsidR="00405AC4">
        <w:rPr>
          <w:noProof/>
          <w:sz w:val="22"/>
          <w:szCs w:val="22"/>
        </w:rPr>
        <w:t>)</w:t>
      </w:r>
      <w:r w:rsidR="0021363A">
        <w:rPr>
          <w:sz w:val="22"/>
          <w:szCs w:val="22"/>
        </w:rPr>
        <w:fldChar w:fldCharType="end"/>
      </w:r>
      <w:r w:rsidR="00F900F5">
        <w:rPr>
          <w:sz w:val="22"/>
          <w:szCs w:val="22"/>
        </w:rPr>
        <w:t>.</w:t>
      </w:r>
      <w:r w:rsidR="005B47FD">
        <w:rPr>
          <w:sz w:val="22"/>
          <w:szCs w:val="22"/>
        </w:rPr>
        <w:t xml:space="preserve"> </w:t>
      </w:r>
      <w:r>
        <w:rPr>
          <w:sz w:val="22"/>
          <w:szCs w:val="22"/>
        </w:rPr>
        <w:t xml:space="preserve">Just over </w:t>
      </w:r>
      <w:r w:rsidR="0067333C">
        <w:rPr>
          <w:sz w:val="22"/>
          <w:szCs w:val="22"/>
        </w:rPr>
        <w:t>53</w:t>
      </w:r>
      <w:r>
        <w:rPr>
          <w:sz w:val="22"/>
          <w:szCs w:val="22"/>
        </w:rPr>
        <w:t xml:space="preserve">% </w:t>
      </w:r>
      <w:r w:rsidR="005B47FD">
        <w:rPr>
          <w:sz w:val="22"/>
          <w:szCs w:val="22"/>
        </w:rPr>
        <w:t>of participants were receiving TB treatment</w:t>
      </w:r>
      <w:r>
        <w:rPr>
          <w:sz w:val="22"/>
          <w:szCs w:val="22"/>
        </w:rPr>
        <w:t xml:space="preserve"> at the time of their participation in this study</w:t>
      </w:r>
      <w:r w:rsidR="006577F4">
        <w:rPr>
          <w:sz w:val="22"/>
          <w:szCs w:val="22"/>
        </w:rPr>
        <w:t xml:space="preserve">, and a further </w:t>
      </w:r>
      <w:r w:rsidR="0067333C">
        <w:rPr>
          <w:sz w:val="22"/>
          <w:szCs w:val="22"/>
        </w:rPr>
        <w:t>25.6</w:t>
      </w:r>
      <w:r w:rsidR="006577F4">
        <w:rPr>
          <w:sz w:val="22"/>
          <w:szCs w:val="22"/>
        </w:rPr>
        <w:t>% had completed TB treatment within 4 weeks previous to initiation on ART</w:t>
      </w:r>
      <w:r w:rsidR="009A64B0">
        <w:rPr>
          <w:sz w:val="22"/>
          <w:szCs w:val="22"/>
        </w:rPr>
        <w:t xml:space="preserve"> </w:t>
      </w:r>
      <w:r>
        <w:rPr>
          <w:sz w:val="22"/>
          <w:szCs w:val="22"/>
        </w:rPr>
        <w:t>(</w:t>
      </w:r>
      <w:r w:rsidR="00912806">
        <w:rPr>
          <w:sz w:val="22"/>
          <w:szCs w:val="22"/>
        </w:rPr>
        <w:t xml:space="preserve">described further in </w:t>
      </w:r>
      <w:r w:rsidR="006577F4">
        <w:rPr>
          <w:sz w:val="22"/>
          <w:szCs w:val="22"/>
        </w:rPr>
        <w:t xml:space="preserve">Table 1 of </w:t>
      </w:r>
      <w:r w:rsidR="00912806">
        <w:rPr>
          <w:sz w:val="22"/>
          <w:szCs w:val="22"/>
        </w:rPr>
        <w:t>the results</w:t>
      </w:r>
      <w:r>
        <w:rPr>
          <w:sz w:val="22"/>
          <w:szCs w:val="22"/>
        </w:rPr>
        <w:t>)</w:t>
      </w:r>
      <w:r w:rsidR="00D1582D">
        <w:rPr>
          <w:sz w:val="22"/>
          <w:szCs w:val="22"/>
        </w:rPr>
        <w:t>.</w:t>
      </w:r>
    </w:p>
    <w:p w14:paraId="61F9EF99" w14:textId="77777777" w:rsidR="00E6772A" w:rsidRDefault="00E6772A" w:rsidP="00E93F86">
      <w:pPr>
        <w:spacing w:line="480" w:lineRule="auto"/>
        <w:rPr>
          <w:sz w:val="22"/>
          <w:szCs w:val="22"/>
        </w:rPr>
      </w:pPr>
    </w:p>
    <w:p w14:paraId="4C699E51" w14:textId="77777777" w:rsidR="00E6772A" w:rsidRPr="003A73FD" w:rsidRDefault="00E6772A" w:rsidP="00E93F86">
      <w:pPr>
        <w:spacing w:line="480" w:lineRule="auto"/>
        <w:outlineLvl w:val="0"/>
        <w:rPr>
          <w:i/>
          <w:sz w:val="22"/>
          <w:szCs w:val="22"/>
        </w:rPr>
      </w:pPr>
      <w:r w:rsidRPr="003A73FD">
        <w:rPr>
          <w:i/>
          <w:sz w:val="22"/>
          <w:szCs w:val="22"/>
        </w:rPr>
        <w:t xml:space="preserve">ART </w:t>
      </w:r>
      <w:r w:rsidR="00975CAD">
        <w:rPr>
          <w:i/>
          <w:sz w:val="22"/>
          <w:szCs w:val="22"/>
        </w:rPr>
        <w:t>r</w:t>
      </w:r>
      <w:r w:rsidRPr="003A73FD">
        <w:rPr>
          <w:i/>
          <w:sz w:val="22"/>
          <w:szCs w:val="22"/>
        </w:rPr>
        <w:t>egimen</w:t>
      </w:r>
    </w:p>
    <w:p w14:paraId="0AEB6C2F" w14:textId="70A8A35F" w:rsidR="00E6772A" w:rsidRDefault="00E6772A" w:rsidP="00E93F86">
      <w:pPr>
        <w:spacing w:line="480" w:lineRule="auto"/>
        <w:rPr>
          <w:sz w:val="22"/>
          <w:szCs w:val="22"/>
        </w:rPr>
      </w:pPr>
      <w:r w:rsidRPr="009B000B">
        <w:rPr>
          <w:sz w:val="22"/>
          <w:szCs w:val="22"/>
        </w:rPr>
        <w:t>The ART regimen used was selected to be compatible with TB treatment</w:t>
      </w:r>
      <w:r w:rsidR="00031FE5">
        <w:rPr>
          <w:sz w:val="22"/>
          <w:szCs w:val="22"/>
        </w:rPr>
        <w:t xml:space="preserve"> </w:t>
      </w:r>
      <w:r w:rsidR="0062474F">
        <w:rPr>
          <w:sz w:val="22"/>
          <w:szCs w:val="22"/>
        </w:rPr>
        <w:fldChar w:fldCharType="begin">
          <w:fldData xml:space="preserve">PEVuZE5vdGU+PENpdGU+PEF1dGhvcj5BYmRvb2wgS2FyaW08L0F1dGhvcj48WWVhcj4yMDExPC9Z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</w:fldData>
        </w:fldChar>
      </w:r>
      <w:r w:rsidR="00B821C9">
        <w:rPr>
          <w:sz w:val="22"/>
          <w:szCs w:val="22"/>
        </w:rPr>
        <w:instrText xml:space="preserve"> ADDIN EN.CITE </w:instrText>
      </w:r>
      <w:r w:rsidR="00B821C9">
        <w:rPr>
          <w:sz w:val="22"/>
          <w:szCs w:val="22"/>
        </w:rPr>
        <w:fldChar w:fldCharType="begin">
          <w:fldData xml:space="preserve">PEVuZE5vdGU+PENpdGU+PEF1dGhvcj5BYmRvb2wgS2FyaW08L0F1dGhvcj48WWVhcj4yMDExPC9Z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</w:fldData>
        </w:fldChar>
      </w:r>
      <w:r w:rsidR="00B821C9">
        <w:rPr>
          <w:sz w:val="22"/>
          <w:szCs w:val="22"/>
        </w:rPr>
        <w:instrText xml:space="preserve"> ADDIN EN.CITE.DATA </w:instrText>
      </w:r>
      <w:r w:rsidR="00B821C9">
        <w:rPr>
          <w:sz w:val="22"/>
          <w:szCs w:val="22"/>
        </w:rPr>
      </w:r>
      <w:r w:rsidR="00B821C9">
        <w:rPr>
          <w:sz w:val="22"/>
          <w:szCs w:val="22"/>
        </w:rPr>
        <w:fldChar w:fldCharType="end"/>
      </w:r>
      <w:r w:rsidR="0062474F">
        <w:rPr>
          <w:sz w:val="22"/>
          <w:szCs w:val="22"/>
        </w:rPr>
      </w:r>
      <w:r w:rsidR="0062474F">
        <w:rPr>
          <w:sz w:val="22"/>
          <w:szCs w:val="22"/>
        </w:rPr>
        <w:fldChar w:fldCharType="separate"/>
      </w:r>
      <w:r w:rsidR="00405AC4">
        <w:rPr>
          <w:noProof/>
          <w:sz w:val="22"/>
          <w:szCs w:val="22"/>
        </w:rPr>
        <w:t>(</w:t>
      </w:r>
      <w:hyperlink w:anchor="_ENREF_21" w:tooltip="Abdool Karim, 2011 #20" w:history="1">
        <w:r w:rsidR="00FE264A">
          <w:rPr>
            <w:noProof/>
            <w:sz w:val="22"/>
            <w:szCs w:val="22"/>
          </w:rPr>
          <w:t>21</w:t>
        </w:r>
      </w:hyperlink>
      <w:r w:rsidR="00405AC4">
        <w:rPr>
          <w:noProof/>
          <w:sz w:val="22"/>
          <w:szCs w:val="22"/>
        </w:rPr>
        <w:t>)</w:t>
      </w:r>
      <w:r w:rsidR="0062474F">
        <w:rPr>
          <w:sz w:val="22"/>
          <w:szCs w:val="22"/>
        </w:rPr>
        <w:fldChar w:fldCharType="end"/>
      </w:r>
      <w:r w:rsidRPr="009B000B">
        <w:rPr>
          <w:sz w:val="22"/>
          <w:szCs w:val="22"/>
        </w:rPr>
        <w:t>. The first line regimen offered</w:t>
      </w:r>
      <w:r w:rsidR="00E43724">
        <w:rPr>
          <w:sz w:val="22"/>
          <w:szCs w:val="22"/>
        </w:rPr>
        <w:t>, free of charge,</w:t>
      </w:r>
      <w:r w:rsidRPr="009B000B">
        <w:rPr>
          <w:sz w:val="22"/>
          <w:szCs w:val="22"/>
        </w:rPr>
        <w:t xml:space="preserve"> </w:t>
      </w:r>
      <w:r w:rsidR="00191077">
        <w:rPr>
          <w:sz w:val="22"/>
          <w:szCs w:val="22"/>
        </w:rPr>
        <w:t>wa</w:t>
      </w:r>
      <w:r w:rsidRPr="009B000B">
        <w:rPr>
          <w:sz w:val="22"/>
          <w:szCs w:val="22"/>
        </w:rPr>
        <w:t xml:space="preserve">s a once-a-day regimen consisting of </w:t>
      </w:r>
      <w:r w:rsidR="005400AF">
        <w:rPr>
          <w:sz w:val="22"/>
          <w:szCs w:val="22"/>
        </w:rPr>
        <w:t xml:space="preserve">enteric-coated </w:t>
      </w:r>
      <w:proofErr w:type="spellStart"/>
      <w:r w:rsidRPr="009B000B">
        <w:rPr>
          <w:sz w:val="22"/>
          <w:szCs w:val="22"/>
        </w:rPr>
        <w:t>didanosine</w:t>
      </w:r>
      <w:proofErr w:type="spellEnd"/>
      <w:r w:rsidR="00E43724">
        <w:rPr>
          <w:sz w:val="22"/>
          <w:szCs w:val="22"/>
        </w:rPr>
        <w:t xml:space="preserve"> (250mg if &lt;60kg, 400mg if &gt;60kg)</w:t>
      </w:r>
      <w:r w:rsidRPr="009B000B">
        <w:rPr>
          <w:sz w:val="22"/>
          <w:szCs w:val="22"/>
        </w:rPr>
        <w:t>, lamivudine</w:t>
      </w:r>
      <w:r w:rsidR="00E43724">
        <w:rPr>
          <w:sz w:val="22"/>
          <w:szCs w:val="22"/>
        </w:rPr>
        <w:t xml:space="preserve"> 300mg</w:t>
      </w:r>
      <w:r w:rsidRPr="009B000B">
        <w:rPr>
          <w:sz w:val="22"/>
          <w:szCs w:val="22"/>
        </w:rPr>
        <w:t xml:space="preserve">, and </w:t>
      </w:r>
      <w:proofErr w:type="spellStart"/>
      <w:r w:rsidRPr="009B000B">
        <w:rPr>
          <w:sz w:val="22"/>
          <w:szCs w:val="22"/>
        </w:rPr>
        <w:t>efavirenz</w:t>
      </w:r>
      <w:proofErr w:type="spellEnd"/>
      <w:r w:rsidR="005400AF">
        <w:rPr>
          <w:sz w:val="22"/>
          <w:szCs w:val="22"/>
        </w:rPr>
        <w:t xml:space="preserve"> </w:t>
      </w:r>
      <w:r w:rsidR="00E43724">
        <w:rPr>
          <w:sz w:val="22"/>
          <w:szCs w:val="22"/>
        </w:rPr>
        <w:t xml:space="preserve">600mg </w:t>
      </w:r>
      <w:r w:rsidR="005400AF">
        <w:rPr>
          <w:sz w:val="22"/>
          <w:szCs w:val="22"/>
        </w:rPr>
        <w:t>(</w:t>
      </w:r>
      <w:r w:rsidRPr="009B000B">
        <w:rPr>
          <w:sz w:val="22"/>
          <w:szCs w:val="22"/>
        </w:rPr>
        <w:t xml:space="preserve">or, </w:t>
      </w:r>
      <w:proofErr w:type="spellStart"/>
      <w:r w:rsidRPr="009B000B">
        <w:rPr>
          <w:sz w:val="22"/>
          <w:szCs w:val="22"/>
        </w:rPr>
        <w:t>nevirapine</w:t>
      </w:r>
      <w:proofErr w:type="spellEnd"/>
      <w:r w:rsidRPr="009B000B">
        <w:rPr>
          <w:sz w:val="22"/>
          <w:szCs w:val="22"/>
        </w:rPr>
        <w:t xml:space="preserve"> </w:t>
      </w:r>
      <w:r w:rsidR="00E43724">
        <w:rPr>
          <w:sz w:val="22"/>
          <w:szCs w:val="22"/>
        </w:rPr>
        <w:t xml:space="preserve">(200mg twice a day) </w:t>
      </w:r>
      <w:r w:rsidRPr="009B000B">
        <w:rPr>
          <w:sz w:val="22"/>
          <w:szCs w:val="22"/>
        </w:rPr>
        <w:t>in the case of pregnancy</w:t>
      </w:r>
      <w:r w:rsidR="005400AF">
        <w:rPr>
          <w:sz w:val="22"/>
          <w:szCs w:val="22"/>
        </w:rPr>
        <w:t>)</w:t>
      </w:r>
      <w:r w:rsidRPr="009B000B">
        <w:rPr>
          <w:sz w:val="22"/>
          <w:szCs w:val="22"/>
        </w:rPr>
        <w:t>.</w:t>
      </w:r>
    </w:p>
    <w:p w14:paraId="2F1B9E81" w14:textId="77777777" w:rsidR="008E01EB" w:rsidRPr="009B000B" w:rsidRDefault="008E01EB" w:rsidP="00E93F86">
      <w:pPr>
        <w:spacing w:line="480" w:lineRule="auto"/>
        <w:rPr>
          <w:sz w:val="22"/>
          <w:szCs w:val="22"/>
        </w:rPr>
      </w:pPr>
    </w:p>
    <w:p w14:paraId="5ACB0AB6" w14:textId="77777777" w:rsidR="00957274" w:rsidRPr="001F3FFB" w:rsidRDefault="00957274" w:rsidP="00957274">
      <w:pPr>
        <w:spacing w:line="480" w:lineRule="auto"/>
        <w:rPr>
          <w:i/>
          <w:sz w:val="22"/>
          <w:szCs w:val="22"/>
        </w:rPr>
      </w:pPr>
      <w:r>
        <w:rPr>
          <w:i/>
          <w:sz w:val="22"/>
          <w:szCs w:val="22"/>
        </w:rPr>
        <w:t>Adherence counselling</w:t>
      </w:r>
    </w:p>
    <w:p w14:paraId="3A66D969" w14:textId="77777777" w:rsidR="00957274" w:rsidRDefault="00957274" w:rsidP="00957274">
      <w:pPr>
        <w:spacing w:line="480" w:lineRule="auto"/>
        <w:rPr>
          <w:sz w:val="22"/>
          <w:szCs w:val="22"/>
        </w:rPr>
      </w:pPr>
      <w:r>
        <w:rPr>
          <w:sz w:val="22"/>
          <w:szCs w:val="22"/>
        </w:rPr>
        <w:t xml:space="preserve">TB treatment adherence support was provided separately from the HIV treatment programme. This </w:t>
      </w:r>
      <w:r w:rsidRPr="0067333C">
        <w:rPr>
          <w:sz w:val="22"/>
          <w:szCs w:val="22"/>
        </w:rPr>
        <w:t xml:space="preserve">TB </w:t>
      </w:r>
      <w:r>
        <w:rPr>
          <w:sz w:val="22"/>
          <w:szCs w:val="22"/>
        </w:rPr>
        <w:t xml:space="preserve">treatment </w:t>
      </w:r>
      <w:r w:rsidRPr="0067333C">
        <w:rPr>
          <w:sz w:val="22"/>
          <w:szCs w:val="22"/>
        </w:rPr>
        <w:t xml:space="preserve">service was provided by the Department of Health, according to the </w:t>
      </w:r>
      <w:r>
        <w:rPr>
          <w:sz w:val="22"/>
          <w:szCs w:val="22"/>
        </w:rPr>
        <w:t xml:space="preserve">provincial </w:t>
      </w:r>
      <w:r w:rsidRPr="0067333C">
        <w:rPr>
          <w:sz w:val="22"/>
          <w:szCs w:val="22"/>
        </w:rPr>
        <w:t xml:space="preserve">standard of care, and was not under the control or provision of study staff, </w:t>
      </w:r>
      <w:r>
        <w:rPr>
          <w:sz w:val="22"/>
          <w:szCs w:val="22"/>
        </w:rPr>
        <w:t xml:space="preserve">although </w:t>
      </w:r>
      <w:r w:rsidRPr="0067333C">
        <w:rPr>
          <w:sz w:val="22"/>
          <w:szCs w:val="22"/>
        </w:rPr>
        <w:t>completion of the required number of TB drug doses and outcomes of TB treatment were assessed</w:t>
      </w:r>
      <w:r>
        <w:rPr>
          <w:sz w:val="22"/>
          <w:szCs w:val="22"/>
        </w:rPr>
        <w:t xml:space="preserve"> as part of the TB and HIV treatment integration studies underway at the clinic</w:t>
      </w:r>
      <w:r w:rsidRPr="0067333C">
        <w:rPr>
          <w:sz w:val="22"/>
          <w:szCs w:val="22"/>
        </w:rPr>
        <w:t xml:space="preserve">. </w:t>
      </w:r>
    </w:p>
    <w:p w14:paraId="16AF5D33" w14:textId="77777777" w:rsidR="00957274" w:rsidRDefault="00957274" w:rsidP="00957274">
      <w:pPr>
        <w:spacing w:line="480" w:lineRule="auto"/>
        <w:rPr>
          <w:sz w:val="22"/>
          <w:szCs w:val="22"/>
        </w:rPr>
      </w:pPr>
    </w:p>
    <w:p w14:paraId="04A209FD" w14:textId="391CC56B" w:rsidR="00EB120D" w:rsidRDefault="00957274" w:rsidP="00957274">
      <w:pPr>
        <w:spacing w:line="480" w:lineRule="auto"/>
        <w:rPr>
          <w:sz w:val="22"/>
          <w:szCs w:val="22"/>
        </w:rPr>
      </w:pPr>
      <w:r>
        <w:rPr>
          <w:sz w:val="22"/>
          <w:szCs w:val="22"/>
        </w:rPr>
        <w:t xml:space="preserve">The standard HIV treatment adherence support counselling for this programme </w:t>
      </w:r>
      <w:r>
        <w:rPr>
          <w:sz w:val="22"/>
          <w:szCs w:val="22"/>
          <w:lang w:val="en-US"/>
        </w:rPr>
        <w:t xml:space="preserve">was </w:t>
      </w:r>
      <w:r>
        <w:rPr>
          <w:sz w:val="22"/>
          <w:szCs w:val="22"/>
          <w:lang w:val="en-US"/>
        </w:rPr>
        <w:lastRenderedPageBreak/>
        <w:t xml:space="preserve">delivered by a nongovernmental </w:t>
      </w:r>
      <w:proofErr w:type="spellStart"/>
      <w:r>
        <w:rPr>
          <w:sz w:val="22"/>
          <w:szCs w:val="22"/>
          <w:lang w:val="en-US"/>
        </w:rPr>
        <w:t>organisation</w:t>
      </w:r>
      <w:proofErr w:type="spellEnd"/>
      <w:r>
        <w:rPr>
          <w:sz w:val="22"/>
          <w:szCs w:val="22"/>
          <w:lang w:val="en-US"/>
        </w:rPr>
        <w:t xml:space="preserve">, </w:t>
      </w:r>
      <w:r>
        <w:rPr>
          <w:sz w:val="22"/>
          <w:szCs w:val="22"/>
        </w:rPr>
        <w:t xml:space="preserve">consistent with the requirements in the initial South African national guidelines for treatment provision for adolescents and adults </w:t>
      </w:r>
      <w:r>
        <w:rPr>
          <w:sz w:val="22"/>
          <w:szCs w:val="22"/>
        </w:rPr>
        <w:fldChar w:fldCharType="begin"/>
      </w:r>
      <w:r w:rsidR="00B821C9">
        <w:rPr>
          <w:sz w:val="22"/>
          <w:szCs w:val="22"/>
        </w:rPr>
        <w:instrText xml:space="preserve"> ADDIN EN.CITE &lt;EndNote&gt;&lt;Cite&gt;&lt;Author&gt;Department of Health&lt;/Author&gt;&lt;Year&gt;2004&lt;/Year&gt;&lt;RecNum&gt;9&lt;/RecNum&gt;&lt;DisplayText&gt;(22)&lt;/DisplayText&gt;&lt;record&gt;&lt;rec-number&gt;9&lt;/rec-number&gt;&lt;foreign-keys&gt;&lt;key app="EN" db-id="tdwtex2sntp5vaev202vr092vraea5zpse0d" timestamp="1352819456"&gt;9&lt;/key&gt;&lt;/foreign-keys&gt;&lt;ref-type name="Report"&gt;27&lt;/ref-type&gt;&lt;contributors&gt;&lt;authors&gt;&lt;author&gt;Department of Health,&lt;/author&gt;&lt;/authors&gt;&lt;/contributors&gt;&lt;titles&gt;&lt;title&gt;National Antiretroviral Treatment Guideliness&lt;/title&gt;&lt;/titles&gt;&lt;dates&gt;&lt;year&gt;2004&lt;/year&gt;&lt;/dates&gt;&lt;pub-location&gt;Pretoria&lt;/pub-location&gt;&lt;publisher&gt;National Department of Health&lt;/publisher&gt;&lt;urls&gt;&lt;/urls&gt;&lt;/record&gt;&lt;/Cite&gt;&lt;/EndNote&gt;</w:instrText>
      </w:r>
      <w:r>
        <w:rPr>
          <w:sz w:val="22"/>
          <w:szCs w:val="22"/>
        </w:rPr>
        <w:fldChar w:fldCharType="separate"/>
      </w:r>
      <w:r w:rsidR="00405AC4">
        <w:rPr>
          <w:noProof/>
          <w:sz w:val="22"/>
          <w:szCs w:val="22"/>
        </w:rPr>
        <w:t>(</w:t>
      </w:r>
      <w:hyperlink w:anchor="_ENREF_22" w:tooltip="Department of Health, 2004 #9" w:history="1">
        <w:r w:rsidR="00FE264A">
          <w:rPr>
            <w:noProof/>
            <w:sz w:val="22"/>
            <w:szCs w:val="22"/>
          </w:rPr>
          <w:t>22</w:t>
        </w:r>
      </w:hyperlink>
      <w:r w:rsidR="00405AC4">
        <w:rPr>
          <w:noProof/>
          <w:sz w:val="22"/>
          <w:szCs w:val="22"/>
        </w:rPr>
        <w:t>)</w:t>
      </w:r>
      <w:r>
        <w:rPr>
          <w:sz w:val="22"/>
          <w:szCs w:val="22"/>
        </w:rPr>
        <w:fldChar w:fldCharType="end"/>
      </w:r>
      <w:r>
        <w:rPr>
          <w:sz w:val="22"/>
          <w:szCs w:val="22"/>
        </w:rPr>
        <w:t xml:space="preserve">, the World Health Organization (WHO) guidelines for scaling up ART in resource-constrained settings </w:t>
      </w:r>
      <w:r>
        <w:rPr>
          <w:sz w:val="22"/>
          <w:szCs w:val="22"/>
        </w:rPr>
        <w:fldChar w:fldCharType="begin"/>
      </w:r>
      <w:r w:rsidR="00B821C9">
        <w:rPr>
          <w:sz w:val="22"/>
          <w:szCs w:val="22"/>
        </w:rPr>
        <w:instrText xml:space="preserve"> ADDIN EN.CITE &lt;EndNote&gt;&lt;Cite&gt;&lt;Author&gt;WHO&lt;/Author&gt;&lt;Year&gt;2004&lt;/Year&gt;&lt;RecNum&gt;10&lt;/RecNum&gt;&lt;DisplayText&gt;(23)&lt;/DisplayText&gt;&lt;record&gt;&lt;rec-number&gt;10&lt;/rec-number&gt;&lt;foreign-keys&gt;&lt;key app="EN" db-id="tdwtex2sntp5vaev202vr092vraea5zpse0d" timestamp="1352819456"&gt;10&lt;/key&gt;&lt;/foreign-keys&gt;&lt;ref-type name="Report"&gt;27&lt;/ref-type&gt;&lt;contributors&gt;&lt;authors&gt;&lt;author&gt;WHO&lt;/author&gt;&lt;/authors&gt;&lt;/contributors&gt;&lt;titles&gt;&lt;title&gt;Scaling up antiretroviral therapy in resource-limited settings: Treatment guidelines for a public health approach (2003 revision)&lt;/title&gt;&lt;/titles&gt;&lt;dates&gt;&lt;year&gt;2004&lt;/year&gt;&lt;/dates&gt;&lt;pub-location&gt;Geneva&lt;/pub-location&gt;&lt;publisher&gt;World Health Organization&lt;/publisher&gt;&lt;urls&gt;&lt;/urls&gt;&lt;/record&gt;&lt;/Cite&gt;&lt;/EndNote&gt;</w:instrText>
      </w:r>
      <w:r>
        <w:rPr>
          <w:sz w:val="22"/>
          <w:szCs w:val="22"/>
        </w:rPr>
        <w:fldChar w:fldCharType="separate"/>
      </w:r>
      <w:r w:rsidR="00405AC4">
        <w:rPr>
          <w:noProof/>
          <w:sz w:val="22"/>
          <w:szCs w:val="22"/>
        </w:rPr>
        <w:t>(</w:t>
      </w:r>
      <w:hyperlink w:anchor="_ENREF_23" w:tooltip="WHO, 2004 #10" w:history="1">
        <w:r w:rsidR="00FE264A">
          <w:rPr>
            <w:noProof/>
            <w:sz w:val="22"/>
            <w:szCs w:val="22"/>
          </w:rPr>
          <w:t>23</w:t>
        </w:r>
      </w:hyperlink>
      <w:r w:rsidR="00405AC4">
        <w:rPr>
          <w:noProof/>
          <w:sz w:val="22"/>
          <w:szCs w:val="22"/>
        </w:rPr>
        <w:t>)</w:t>
      </w:r>
      <w:r>
        <w:rPr>
          <w:sz w:val="22"/>
          <w:szCs w:val="22"/>
        </w:rPr>
        <w:fldChar w:fldCharType="end"/>
      </w:r>
      <w:r w:rsidR="00EC15AD">
        <w:rPr>
          <w:sz w:val="22"/>
          <w:szCs w:val="22"/>
        </w:rPr>
        <w:t>,</w:t>
      </w:r>
      <w:r>
        <w:rPr>
          <w:sz w:val="22"/>
          <w:szCs w:val="22"/>
        </w:rPr>
        <w:t xml:space="preserve"> and with the US </w:t>
      </w:r>
      <w:r>
        <w:rPr>
          <w:sz w:val="22"/>
          <w:szCs w:val="22"/>
          <w:lang w:val="en-US"/>
        </w:rPr>
        <w:t xml:space="preserve">Department of Health and </w:t>
      </w:r>
      <w:r w:rsidRPr="00B1606F">
        <w:rPr>
          <w:sz w:val="22"/>
          <w:szCs w:val="22"/>
          <w:lang w:val="en-US"/>
        </w:rPr>
        <w:t>Human Services</w:t>
      </w:r>
      <w:r>
        <w:rPr>
          <w:sz w:val="22"/>
          <w:szCs w:val="22"/>
          <w:lang w:val="en-US"/>
        </w:rPr>
        <w:t xml:space="preserve"> guidelines </w:t>
      </w:r>
      <w:r>
        <w:rPr>
          <w:sz w:val="22"/>
          <w:szCs w:val="22"/>
          <w:lang w:val="en-US"/>
        </w:rPr>
        <w:fldChar w:fldCharType="begin"/>
      </w:r>
      <w:r w:rsidR="00B821C9">
        <w:rPr>
          <w:sz w:val="22"/>
          <w:szCs w:val="22"/>
          <w:lang w:val="en-US"/>
        </w:rPr>
        <w:instrText xml:space="preserve"> ADDIN EN.CITE &lt;EndNote&gt;&lt;Cite&gt;&lt;Author&gt;DHHS&lt;/Author&gt;&lt;Year&gt;2004&lt;/Year&gt;&lt;RecNum&gt;11&lt;/RecNum&gt;&lt;DisplayText&gt;(24)&lt;/DisplayText&gt;&lt;record&gt;&lt;rec-number&gt;11&lt;/rec-number&gt;&lt;foreign-keys&gt;&lt;key app="EN" db-id="tdwtex2sntp5vaev202vr092vraea5zpse0d" timestamp="1352819456"&gt;11&lt;/key&gt;&lt;/foreign-keys&gt;&lt;ref-type name="Report"&gt;27&lt;/ref-type&gt;&lt;contributors&gt;&lt;authors&gt;&lt;author&gt;DHHS&lt;/author&gt;&lt;/authors&gt;&lt;/contributors&gt;&lt;titles&gt;&lt;title&gt;Guidelines for the Use of Antiretroviral Agents in HIV-1-Infected Adults and Adolescents&lt;/title&gt;&lt;/titles&gt;&lt;dates&gt;&lt;year&gt;2004&lt;/year&gt;&lt;/dates&gt;&lt;pub-location&gt;Washington&lt;/pub-location&gt;&lt;urls&gt;&lt;/urls&gt;&lt;/record&gt;&lt;/Cite&gt;&lt;/EndNote&gt;</w:instrText>
      </w:r>
      <w:r>
        <w:rPr>
          <w:sz w:val="22"/>
          <w:szCs w:val="22"/>
          <w:lang w:val="en-US"/>
        </w:rPr>
        <w:fldChar w:fldCharType="separate"/>
      </w:r>
      <w:r w:rsidR="00405AC4">
        <w:rPr>
          <w:noProof/>
          <w:sz w:val="22"/>
          <w:szCs w:val="22"/>
          <w:lang w:val="en-US"/>
        </w:rPr>
        <w:t>(</w:t>
      </w:r>
      <w:hyperlink w:anchor="_ENREF_24" w:tooltip="DHHS, 2004 #11" w:history="1">
        <w:r w:rsidR="00FE264A">
          <w:rPr>
            <w:noProof/>
            <w:sz w:val="22"/>
            <w:szCs w:val="22"/>
            <w:lang w:val="en-US"/>
          </w:rPr>
          <w:t>24</w:t>
        </w:r>
      </w:hyperlink>
      <w:r w:rsidR="00405AC4">
        <w:rPr>
          <w:noProof/>
          <w:sz w:val="22"/>
          <w:szCs w:val="22"/>
          <w:lang w:val="en-US"/>
        </w:rPr>
        <w:t>)</w:t>
      </w:r>
      <w:r>
        <w:rPr>
          <w:sz w:val="22"/>
          <w:szCs w:val="22"/>
          <w:lang w:val="en-US"/>
        </w:rPr>
        <w:fldChar w:fldCharType="end"/>
      </w:r>
      <w:r>
        <w:rPr>
          <w:sz w:val="22"/>
          <w:szCs w:val="22"/>
          <w:lang w:val="en-US"/>
        </w:rPr>
        <w:t xml:space="preserve">. </w:t>
      </w:r>
      <w:r>
        <w:rPr>
          <w:sz w:val="22"/>
          <w:szCs w:val="22"/>
        </w:rPr>
        <w:t>The counselling focussed on treatment literacy, and was delivered in an educational, or didactic, style. The counselling was seen as essential for treatment readiness, and so focussed on preparation prior to ART initiation. No formal counselling post-initiation of ART was specified, although on-going monitoring of adherence was recommended. We were concerned that this approach to adherence support may become less effective over time, as counselling group size increased, and the didactic approach might be prone to rote repetition of information with inadequate engagement with the individual issues faced by patients</w:t>
      </w:r>
      <w:r>
        <w:rPr>
          <w:rStyle w:val="FootnoteReference"/>
          <w:sz w:val="22"/>
          <w:szCs w:val="22"/>
        </w:rPr>
        <w:footnoteReference w:id="1"/>
      </w:r>
      <w:r w:rsidR="008E01EB">
        <w:rPr>
          <w:sz w:val="22"/>
          <w:szCs w:val="22"/>
        </w:rPr>
        <w:t>.</w:t>
      </w:r>
    </w:p>
    <w:p w14:paraId="7DC27D6A" w14:textId="77777777" w:rsidR="008E01EB" w:rsidRDefault="008E01EB" w:rsidP="00957274">
      <w:pPr>
        <w:spacing w:line="480" w:lineRule="auto"/>
        <w:rPr>
          <w:sz w:val="22"/>
          <w:szCs w:val="22"/>
        </w:rPr>
      </w:pPr>
    </w:p>
    <w:p w14:paraId="5765EA41" w14:textId="77777777" w:rsidR="00EB120D" w:rsidRPr="00EB120D" w:rsidRDefault="00EB120D" w:rsidP="00E93F86">
      <w:pPr>
        <w:spacing w:line="480" w:lineRule="auto"/>
        <w:outlineLvl w:val="0"/>
        <w:rPr>
          <w:i/>
          <w:sz w:val="22"/>
          <w:szCs w:val="22"/>
        </w:rPr>
      </w:pPr>
      <w:r>
        <w:rPr>
          <w:i/>
          <w:sz w:val="22"/>
          <w:szCs w:val="22"/>
        </w:rPr>
        <w:t>Procedures</w:t>
      </w:r>
    </w:p>
    <w:p w14:paraId="7BD8940E" w14:textId="2B1691F0" w:rsidR="00EB120D" w:rsidRPr="009B000B" w:rsidRDefault="009C198E" w:rsidP="00E93F86">
      <w:pPr>
        <w:spacing w:line="480" w:lineRule="auto"/>
        <w:rPr>
          <w:sz w:val="22"/>
          <w:szCs w:val="22"/>
        </w:rPr>
      </w:pPr>
      <w:r>
        <w:rPr>
          <w:sz w:val="22"/>
          <w:szCs w:val="22"/>
        </w:rPr>
        <w:t>On determination of ART eligibility</w:t>
      </w:r>
      <w:r w:rsidR="007609BC">
        <w:rPr>
          <w:sz w:val="22"/>
          <w:szCs w:val="22"/>
        </w:rPr>
        <w:t>, a</w:t>
      </w:r>
      <w:r w:rsidR="00EB120D">
        <w:rPr>
          <w:sz w:val="22"/>
          <w:szCs w:val="22"/>
        </w:rPr>
        <w:t xml:space="preserve">ll </w:t>
      </w:r>
      <w:r w:rsidR="00CD2F34">
        <w:rPr>
          <w:sz w:val="22"/>
          <w:szCs w:val="22"/>
        </w:rPr>
        <w:t>patients</w:t>
      </w:r>
      <w:r w:rsidR="00CD2F34" w:rsidRPr="009B000B">
        <w:rPr>
          <w:sz w:val="22"/>
          <w:szCs w:val="22"/>
        </w:rPr>
        <w:t xml:space="preserve"> </w:t>
      </w:r>
      <w:r w:rsidR="00EB120D" w:rsidRPr="009B000B">
        <w:rPr>
          <w:sz w:val="22"/>
          <w:szCs w:val="22"/>
        </w:rPr>
        <w:t xml:space="preserve">received two pre-initiation </w:t>
      </w:r>
      <w:r w:rsidR="001D447E">
        <w:rPr>
          <w:sz w:val="22"/>
          <w:szCs w:val="22"/>
        </w:rPr>
        <w:t>20-45</w:t>
      </w:r>
      <w:r w:rsidR="00E6772A">
        <w:rPr>
          <w:sz w:val="22"/>
          <w:szCs w:val="22"/>
        </w:rPr>
        <w:t xml:space="preserve"> minute </w:t>
      </w:r>
      <w:r w:rsidR="00EB120D">
        <w:rPr>
          <w:sz w:val="22"/>
          <w:szCs w:val="22"/>
        </w:rPr>
        <w:t xml:space="preserve">didactic </w:t>
      </w:r>
      <w:r w:rsidR="00EB120D" w:rsidRPr="009B000B">
        <w:rPr>
          <w:sz w:val="22"/>
          <w:szCs w:val="22"/>
        </w:rPr>
        <w:t>counselling sessions</w:t>
      </w:r>
      <w:r w:rsidR="00160702">
        <w:rPr>
          <w:sz w:val="22"/>
          <w:szCs w:val="22"/>
        </w:rPr>
        <w:t xml:space="preserve"> as standard at the clinic</w:t>
      </w:r>
      <w:r w:rsidR="001D447E">
        <w:rPr>
          <w:sz w:val="22"/>
          <w:szCs w:val="22"/>
        </w:rPr>
        <w:t>. A</w:t>
      </w:r>
      <w:r w:rsidR="00EB120D" w:rsidRPr="009B000B">
        <w:rPr>
          <w:sz w:val="22"/>
          <w:szCs w:val="22"/>
        </w:rPr>
        <w:t xml:space="preserve">t the time of </w:t>
      </w:r>
      <w:r w:rsidR="00E057DA">
        <w:rPr>
          <w:sz w:val="22"/>
          <w:szCs w:val="22"/>
        </w:rPr>
        <w:t xml:space="preserve">the </w:t>
      </w:r>
      <w:r w:rsidR="007F61AE">
        <w:rPr>
          <w:sz w:val="22"/>
          <w:szCs w:val="22"/>
        </w:rPr>
        <w:t>ART</w:t>
      </w:r>
      <w:r w:rsidR="00EB120D" w:rsidRPr="009B000B">
        <w:rPr>
          <w:sz w:val="22"/>
          <w:szCs w:val="22"/>
        </w:rPr>
        <w:t xml:space="preserve"> initiation</w:t>
      </w:r>
      <w:r w:rsidR="00E057DA">
        <w:rPr>
          <w:sz w:val="22"/>
          <w:szCs w:val="22"/>
        </w:rPr>
        <w:t xml:space="preserve"> visit</w:t>
      </w:r>
      <w:r w:rsidR="00EB120D" w:rsidRPr="009B000B">
        <w:rPr>
          <w:sz w:val="22"/>
          <w:szCs w:val="22"/>
        </w:rPr>
        <w:t xml:space="preserve">, </w:t>
      </w:r>
      <w:r w:rsidR="00CD2F34">
        <w:rPr>
          <w:sz w:val="22"/>
          <w:szCs w:val="22"/>
        </w:rPr>
        <w:t>patients</w:t>
      </w:r>
      <w:r w:rsidR="00CD2F34" w:rsidRPr="009B000B">
        <w:rPr>
          <w:sz w:val="22"/>
          <w:szCs w:val="22"/>
        </w:rPr>
        <w:t xml:space="preserve"> </w:t>
      </w:r>
      <w:r w:rsidR="00EB120D" w:rsidRPr="009B000B">
        <w:rPr>
          <w:sz w:val="22"/>
          <w:szCs w:val="22"/>
        </w:rPr>
        <w:t xml:space="preserve">were </w:t>
      </w:r>
      <w:r w:rsidR="00160702">
        <w:rPr>
          <w:sz w:val="22"/>
          <w:szCs w:val="22"/>
        </w:rPr>
        <w:t xml:space="preserve">consented, enrolled and </w:t>
      </w:r>
      <w:r w:rsidR="00EB120D" w:rsidRPr="009B000B">
        <w:rPr>
          <w:sz w:val="22"/>
          <w:szCs w:val="22"/>
        </w:rPr>
        <w:t xml:space="preserve">randomised. </w:t>
      </w:r>
      <w:r w:rsidR="00420A73" w:rsidRPr="00822064">
        <w:rPr>
          <w:sz w:val="22"/>
          <w:szCs w:val="22"/>
        </w:rPr>
        <w:t>The randomisation was set up by a statistician using a random number generator in SAS, and the randomisation codes contained in sequentially numbered, sealed opaque envelopes</w:t>
      </w:r>
      <w:r w:rsidR="000A51C0">
        <w:rPr>
          <w:sz w:val="22"/>
          <w:szCs w:val="22"/>
        </w:rPr>
        <w:t xml:space="preserve">, </w:t>
      </w:r>
      <w:r w:rsidR="00375055">
        <w:rPr>
          <w:sz w:val="22"/>
          <w:szCs w:val="22"/>
        </w:rPr>
        <w:t xml:space="preserve">stratified </w:t>
      </w:r>
      <w:r w:rsidR="000A51C0">
        <w:rPr>
          <w:sz w:val="22"/>
          <w:szCs w:val="22"/>
        </w:rPr>
        <w:t xml:space="preserve">in blocks of </w:t>
      </w:r>
      <w:r w:rsidR="007B5AB3">
        <w:rPr>
          <w:sz w:val="22"/>
          <w:szCs w:val="22"/>
        </w:rPr>
        <w:t xml:space="preserve">four </w:t>
      </w:r>
      <w:r w:rsidR="000A51C0">
        <w:rPr>
          <w:sz w:val="22"/>
          <w:szCs w:val="22"/>
        </w:rPr>
        <w:t>or six relative to time of TB treatment</w:t>
      </w:r>
      <w:r w:rsidR="00375055">
        <w:rPr>
          <w:sz w:val="22"/>
          <w:szCs w:val="22"/>
        </w:rPr>
        <w:t xml:space="preserve"> (</w:t>
      </w:r>
      <w:r w:rsidR="00541389">
        <w:rPr>
          <w:sz w:val="22"/>
          <w:szCs w:val="22"/>
        </w:rPr>
        <w:t xml:space="preserve">described in the </w:t>
      </w:r>
      <w:r w:rsidR="004928BA">
        <w:rPr>
          <w:sz w:val="22"/>
          <w:szCs w:val="22"/>
        </w:rPr>
        <w:t xml:space="preserve">baseline characteristics table of the </w:t>
      </w:r>
      <w:r w:rsidR="00541389">
        <w:rPr>
          <w:sz w:val="22"/>
          <w:szCs w:val="22"/>
        </w:rPr>
        <w:t>results</w:t>
      </w:r>
      <w:r w:rsidR="00375055">
        <w:rPr>
          <w:sz w:val="22"/>
          <w:szCs w:val="22"/>
        </w:rPr>
        <w:t>)</w:t>
      </w:r>
      <w:r w:rsidR="00420A73" w:rsidRPr="00822064">
        <w:rPr>
          <w:sz w:val="22"/>
          <w:szCs w:val="22"/>
        </w:rPr>
        <w:t xml:space="preserve">. </w:t>
      </w:r>
      <w:r w:rsidR="00EB120D" w:rsidRPr="009B000B">
        <w:rPr>
          <w:sz w:val="22"/>
          <w:szCs w:val="22"/>
        </w:rPr>
        <w:t xml:space="preserve">The </w:t>
      </w:r>
      <w:r w:rsidR="00CD2F34">
        <w:rPr>
          <w:sz w:val="22"/>
          <w:szCs w:val="22"/>
        </w:rPr>
        <w:t>didactic</w:t>
      </w:r>
      <w:r w:rsidR="00CD2F34" w:rsidRPr="009B000B">
        <w:rPr>
          <w:sz w:val="22"/>
          <w:szCs w:val="22"/>
        </w:rPr>
        <w:t xml:space="preserve"> </w:t>
      </w:r>
      <w:r w:rsidR="00EB120D" w:rsidRPr="009B000B">
        <w:rPr>
          <w:sz w:val="22"/>
          <w:szCs w:val="22"/>
        </w:rPr>
        <w:t xml:space="preserve">arm </w:t>
      </w:r>
      <w:r w:rsidR="00CD2F34">
        <w:rPr>
          <w:sz w:val="22"/>
          <w:szCs w:val="22"/>
        </w:rPr>
        <w:t xml:space="preserve">participants </w:t>
      </w:r>
      <w:r w:rsidR="00EB120D" w:rsidRPr="009B000B">
        <w:rPr>
          <w:sz w:val="22"/>
          <w:szCs w:val="22"/>
        </w:rPr>
        <w:t xml:space="preserve">received the final </w:t>
      </w:r>
      <w:r w:rsidR="001D447E">
        <w:rPr>
          <w:sz w:val="22"/>
          <w:szCs w:val="22"/>
        </w:rPr>
        <w:t>20-45</w:t>
      </w:r>
      <w:r w:rsidR="00E6772A">
        <w:rPr>
          <w:sz w:val="22"/>
          <w:szCs w:val="22"/>
        </w:rPr>
        <w:t xml:space="preserve"> minute </w:t>
      </w:r>
      <w:r w:rsidR="00EB120D">
        <w:rPr>
          <w:sz w:val="22"/>
          <w:szCs w:val="22"/>
        </w:rPr>
        <w:t xml:space="preserve">didactic </w:t>
      </w:r>
      <w:r w:rsidR="00EB120D" w:rsidRPr="009B000B">
        <w:rPr>
          <w:sz w:val="22"/>
          <w:szCs w:val="22"/>
        </w:rPr>
        <w:t>counselling session</w:t>
      </w:r>
      <w:r w:rsidR="00992E33">
        <w:rPr>
          <w:sz w:val="22"/>
          <w:szCs w:val="22"/>
        </w:rPr>
        <w:t xml:space="preserve"> only</w:t>
      </w:r>
      <w:r w:rsidR="00EB120D" w:rsidRPr="009B000B">
        <w:rPr>
          <w:sz w:val="22"/>
          <w:szCs w:val="22"/>
        </w:rPr>
        <w:t xml:space="preserve">. The </w:t>
      </w:r>
      <w:r w:rsidR="008425D6">
        <w:rPr>
          <w:sz w:val="22"/>
          <w:szCs w:val="22"/>
        </w:rPr>
        <w:t>motivational counselling</w:t>
      </w:r>
      <w:r w:rsidR="008425D6" w:rsidRPr="009B000B">
        <w:rPr>
          <w:sz w:val="22"/>
          <w:szCs w:val="22"/>
        </w:rPr>
        <w:t xml:space="preserve"> </w:t>
      </w:r>
      <w:r w:rsidR="00EB120D" w:rsidRPr="009B000B">
        <w:rPr>
          <w:sz w:val="22"/>
          <w:szCs w:val="22"/>
        </w:rPr>
        <w:t>arm</w:t>
      </w:r>
      <w:r w:rsidR="00992E33">
        <w:rPr>
          <w:sz w:val="22"/>
          <w:szCs w:val="22"/>
        </w:rPr>
        <w:t xml:space="preserve"> </w:t>
      </w:r>
      <w:r w:rsidR="00CD2F34">
        <w:rPr>
          <w:sz w:val="22"/>
          <w:szCs w:val="22"/>
        </w:rPr>
        <w:t xml:space="preserve">participants </w:t>
      </w:r>
      <w:r w:rsidR="00992E33">
        <w:rPr>
          <w:sz w:val="22"/>
          <w:szCs w:val="22"/>
        </w:rPr>
        <w:t>instead</w:t>
      </w:r>
      <w:r w:rsidR="00EB120D" w:rsidRPr="009B000B">
        <w:rPr>
          <w:sz w:val="22"/>
          <w:szCs w:val="22"/>
        </w:rPr>
        <w:t xml:space="preserve"> received the</w:t>
      </w:r>
      <w:r w:rsidR="00992E33">
        <w:rPr>
          <w:sz w:val="22"/>
          <w:szCs w:val="22"/>
        </w:rPr>
        <w:t xml:space="preserve"> first</w:t>
      </w:r>
      <w:r w:rsidR="00EB120D" w:rsidRPr="009B000B">
        <w:rPr>
          <w:sz w:val="22"/>
          <w:szCs w:val="22"/>
        </w:rPr>
        <w:t xml:space="preserve"> </w:t>
      </w:r>
      <w:r w:rsidR="001D447E">
        <w:rPr>
          <w:sz w:val="22"/>
          <w:szCs w:val="22"/>
        </w:rPr>
        <w:t>30-40</w:t>
      </w:r>
      <w:r w:rsidR="00E6772A">
        <w:rPr>
          <w:sz w:val="22"/>
          <w:szCs w:val="22"/>
        </w:rPr>
        <w:t xml:space="preserve"> minute individualised</w:t>
      </w:r>
      <w:r w:rsidR="007609BC">
        <w:rPr>
          <w:sz w:val="22"/>
          <w:szCs w:val="22"/>
        </w:rPr>
        <w:t xml:space="preserve"> motivational</w:t>
      </w:r>
      <w:r w:rsidR="007609BC" w:rsidRPr="009B000B">
        <w:rPr>
          <w:sz w:val="22"/>
          <w:szCs w:val="22"/>
        </w:rPr>
        <w:t xml:space="preserve"> </w:t>
      </w:r>
      <w:r w:rsidR="00EB120D" w:rsidRPr="009B000B">
        <w:rPr>
          <w:sz w:val="22"/>
          <w:szCs w:val="22"/>
        </w:rPr>
        <w:t xml:space="preserve">counselling </w:t>
      </w:r>
      <w:r w:rsidR="004B7819">
        <w:rPr>
          <w:sz w:val="22"/>
          <w:szCs w:val="22"/>
        </w:rPr>
        <w:t>session</w:t>
      </w:r>
      <w:r w:rsidR="00EB120D" w:rsidRPr="009B000B">
        <w:rPr>
          <w:sz w:val="22"/>
          <w:szCs w:val="22"/>
        </w:rPr>
        <w:t xml:space="preserve">, </w:t>
      </w:r>
      <w:r w:rsidR="001D447E">
        <w:rPr>
          <w:sz w:val="22"/>
          <w:szCs w:val="22"/>
        </w:rPr>
        <w:t xml:space="preserve">and </w:t>
      </w:r>
      <w:r w:rsidR="00365EE4">
        <w:rPr>
          <w:sz w:val="22"/>
          <w:szCs w:val="22"/>
        </w:rPr>
        <w:t xml:space="preserve">then </w:t>
      </w:r>
      <w:r w:rsidR="00CD2F34">
        <w:rPr>
          <w:sz w:val="22"/>
          <w:szCs w:val="22"/>
        </w:rPr>
        <w:t xml:space="preserve">the </w:t>
      </w:r>
      <w:r w:rsidR="001D447E">
        <w:rPr>
          <w:sz w:val="22"/>
          <w:szCs w:val="22"/>
        </w:rPr>
        <w:t>additional four individualised motivational</w:t>
      </w:r>
      <w:r w:rsidR="007609BC">
        <w:rPr>
          <w:sz w:val="22"/>
          <w:szCs w:val="22"/>
        </w:rPr>
        <w:t xml:space="preserve"> counselling sessions </w:t>
      </w:r>
      <w:r w:rsidR="00540C20">
        <w:rPr>
          <w:sz w:val="22"/>
          <w:szCs w:val="22"/>
        </w:rPr>
        <w:t xml:space="preserve">at intervals </w:t>
      </w:r>
      <w:r w:rsidR="001D447E">
        <w:rPr>
          <w:sz w:val="22"/>
          <w:szCs w:val="22"/>
        </w:rPr>
        <w:t xml:space="preserve">up to six months after </w:t>
      </w:r>
      <w:r w:rsidR="00EB120D" w:rsidRPr="009B000B">
        <w:rPr>
          <w:sz w:val="22"/>
          <w:szCs w:val="22"/>
        </w:rPr>
        <w:t>initiation of therapy</w:t>
      </w:r>
      <w:r w:rsidR="006562B0">
        <w:rPr>
          <w:sz w:val="22"/>
          <w:szCs w:val="22"/>
        </w:rPr>
        <w:t xml:space="preserve"> (Figure 1)</w:t>
      </w:r>
      <w:r w:rsidR="00EB120D" w:rsidRPr="009B000B">
        <w:rPr>
          <w:sz w:val="22"/>
          <w:szCs w:val="22"/>
        </w:rPr>
        <w:t xml:space="preserve">. All participants were followed up to at least </w:t>
      </w:r>
      <w:r w:rsidR="00EB120D" w:rsidRPr="009B000B">
        <w:rPr>
          <w:sz w:val="22"/>
          <w:szCs w:val="22"/>
        </w:rPr>
        <w:lastRenderedPageBreak/>
        <w:t>nine months</w:t>
      </w:r>
      <w:r w:rsidR="00CD2F34">
        <w:rPr>
          <w:sz w:val="22"/>
          <w:szCs w:val="22"/>
        </w:rPr>
        <w:t xml:space="preserve"> on treatment</w:t>
      </w:r>
      <w:r w:rsidR="00EB120D" w:rsidRPr="009B000B">
        <w:rPr>
          <w:sz w:val="22"/>
          <w:szCs w:val="22"/>
        </w:rPr>
        <w:t>. Participants still in care had viral load measures taken at 12 months.</w:t>
      </w:r>
      <w:r w:rsidR="008B3635">
        <w:rPr>
          <w:sz w:val="22"/>
          <w:szCs w:val="22"/>
        </w:rPr>
        <w:t xml:space="preserve"> Adherence was assessed</w:t>
      </w:r>
      <w:r w:rsidR="00915770">
        <w:rPr>
          <w:sz w:val="22"/>
          <w:szCs w:val="22"/>
        </w:rPr>
        <w:t xml:space="preserve"> by clinic-based pill count</w:t>
      </w:r>
      <w:r w:rsidR="008B3635">
        <w:rPr>
          <w:sz w:val="22"/>
          <w:szCs w:val="22"/>
        </w:rPr>
        <w:t xml:space="preserve"> at </w:t>
      </w:r>
      <w:r w:rsidR="00915770">
        <w:rPr>
          <w:sz w:val="22"/>
          <w:szCs w:val="22"/>
        </w:rPr>
        <w:t>six</w:t>
      </w:r>
      <w:r w:rsidR="008B3635">
        <w:rPr>
          <w:sz w:val="22"/>
          <w:szCs w:val="22"/>
        </w:rPr>
        <w:t xml:space="preserve"> months</w:t>
      </w:r>
      <w:r w:rsidR="004B7819">
        <w:rPr>
          <w:sz w:val="22"/>
          <w:szCs w:val="22"/>
        </w:rPr>
        <w:t xml:space="preserve"> post-initiation of therapy</w:t>
      </w:r>
      <w:r w:rsidR="008B3635">
        <w:rPr>
          <w:sz w:val="22"/>
          <w:szCs w:val="22"/>
        </w:rPr>
        <w:t>.</w:t>
      </w:r>
    </w:p>
    <w:p w14:paraId="3EB4D220" w14:textId="77777777" w:rsidR="00CC522A" w:rsidRPr="009B000B" w:rsidRDefault="00CC522A" w:rsidP="00E93F86">
      <w:pPr>
        <w:spacing w:line="480" w:lineRule="auto"/>
        <w:rPr>
          <w:sz w:val="22"/>
          <w:szCs w:val="22"/>
        </w:rPr>
      </w:pPr>
    </w:p>
    <w:p w14:paraId="39EDE4FA" w14:textId="1BE96F0B" w:rsidR="009C514B" w:rsidRPr="00D81E0A" w:rsidRDefault="00DD42A1" w:rsidP="00E93F86">
      <w:pPr>
        <w:spacing w:line="480" w:lineRule="auto"/>
        <w:outlineLvl w:val="0"/>
        <w:rPr>
          <w:sz w:val="22"/>
          <w:szCs w:val="22"/>
          <w:u w:val="single"/>
        </w:rPr>
      </w:pPr>
      <w:r>
        <w:rPr>
          <w:sz w:val="22"/>
          <w:szCs w:val="22"/>
          <w:u w:val="single"/>
        </w:rPr>
        <w:t>Content and d</w:t>
      </w:r>
      <w:r w:rsidRPr="00D81E0A">
        <w:rPr>
          <w:sz w:val="22"/>
          <w:szCs w:val="22"/>
          <w:u w:val="single"/>
        </w:rPr>
        <w:t xml:space="preserve">elivery </w:t>
      </w:r>
      <w:r w:rsidR="00F120BB" w:rsidRPr="00D81E0A">
        <w:rPr>
          <w:sz w:val="22"/>
          <w:szCs w:val="22"/>
          <w:u w:val="single"/>
        </w:rPr>
        <w:t xml:space="preserve">of the </w:t>
      </w:r>
      <w:r w:rsidR="00F120BB" w:rsidRPr="00EC15AD">
        <w:rPr>
          <w:sz w:val="22"/>
          <w:szCs w:val="22"/>
          <w:u w:val="single"/>
        </w:rPr>
        <w:t>s</w:t>
      </w:r>
      <w:r w:rsidR="006C75ED" w:rsidRPr="00D81E0A">
        <w:rPr>
          <w:sz w:val="22"/>
          <w:szCs w:val="22"/>
          <w:u w:val="single"/>
        </w:rPr>
        <w:t>tandard didactic counselling</w:t>
      </w:r>
    </w:p>
    <w:p w14:paraId="76760C01" w14:textId="564AB55A" w:rsidR="006C75ED" w:rsidRPr="006C75ED" w:rsidRDefault="00DD42A1" w:rsidP="00DD42A1">
      <w:pPr>
        <w:spacing w:line="480" w:lineRule="auto"/>
        <w:rPr>
          <w:sz w:val="22"/>
          <w:szCs w:val="22"/>
          <w:lang w:val="en-US"/>
        </w:rPr>
      </w:pPr>
      <w:r>
        <w:rPr>
          <w:sz w:val="22"/>
          <w:szCs w:val="22"/>
          <w:lang w:val="en-US"/>
        </w:rPr>
        <w:t xml:space="preserve">The standard didactic </w:t>
      </w:r>
      <w:proofErr w:type="spellStart"/>
      <w:r>
        <w:rPr>
          <w:sz w:val="22"/>
          <w:szCs w:val="22"/>
          <w:lang w:val="en-US"/>
        </w:rPr>
        <w:t>counselling</w:t>
      </w:r>
      <w:proofErr w:type="spellEnd"/>
      <w:r>
        <w:rPr>
          <w:sz w:val="22"/>
          <w:szCs w:val="22"/>
          <w:lang w:val="en-US"/>
        </w:rPr>
        <w:t xml:space="preserve"> consisted of three sessions. The first session covered stigma and discrimination, nutrition and taking control of the treatment regimen. The second session focused on HIV pathogenesis, routes of infection, HIV testing techniques, and a basic introduction to ART. The final session focused on information relating to ART, the drug regimen, </w:t>
      </w:r>
      <w:proofErr w:type="gramStart"/>
      <w:r>
        <w:rPr>
          <w:sz w:val="22"/>
          <w:szCs w:val="22"/>
          <w:lang w:val="en-US"/>
        </w:rPr>
        <w:t>the</w:t>
      </w:r>
      <w:proofErr w:type="gramEnd"/>
      <w:r>
        <w:rPr>
          <w:sz w:val="22"/>
          <w:szCs w:val="22"/>
          <w:lang w:val="en-US"/>
        </w:rPr>
        <w:t xml:space="preserve"> importance of adherence, side effects, and the importance of monitoring and the development of resistance.</w:t>
      </w:r>
      <w:r w:rsidRPr="00E20A4E">
        <w:rPr>
          <w:sz w:val="22"/>
          <w:szCs w:val="22"/>
        </w:rPr>
        <w:t xml:space="preserve"> </w:t>
      </w:r>
      <w:r>
        <w:rPr>
          <w:sz w:val="22"/>
          <w:szCs w:val="22"/>
        </w:rPr>
        <w:t>Due to the large numbers of participants expected to be enrolled into the treatment programme, with increasing pressure to meet the high treatment initiation targets, this counselling was designed to be delivered in groups if necessary.</w:t>
      </w:r>
      <w:r w:rsidR="009C514B" w:rsidRPr="009B000B">
        <w:rPr>
          <w:sz w:val="22"/>
          <w:szCs w:val="22"/>
        </w:rPr>
        <w:t xml:space="preserve"> </w:t>
      </w:r>
      <w:r>
        <w:rPr>
          <w:sz w:val="22"/>
          <w:szCs w:val="22"/>
          <w:lang w:val="en-US"/>
        </w:rPr>
        <w:t>T</w:t>
      </w:r>
      <w:r w:rsidR="006C75ED" w:rsidRPr="006C75ED">
        <w:rPr>
          <w:sz w:val="22"/>
          <w:szCs w:val="22"/>
          <w:lang w:val="en-US"/>
        </w:rPr>
        <w:t xml:space="preserve">wo sessions </w:t>
      </w:r>
      <w:r w:rsidR="00A503E5">
        <w:rPr>
          <w:sz w:val="22"/>
          <w:szCs w:val="22"/>
          <w:lang w:val="en-US"/>
        </w:rPr>
        <w:t xml:space="preserve">could be provided </w:t>
      </w:r>
      <w:r w:rsidR="006C75ED" w:rsidRPr="006C75ED">
        <w:rPr>
          <w:sz w:val="22"/>
          <w:szCs w:val="22"/>
          <w:lang w:val="en-US"/>
        </w:rPr>
        <w:t xml:space="preserve">on the same day, but not all three. </w:t>
      </w:r>
    </w:p>
    <w:p w14:paraId="29B7839E" w14:textId="77777777" w:rsidR="009C514B" w:rsidRPr="009B000B" w:rsidRDefault="009C514B" w:rsidP="00E93F86">
      <w:pPr>
        <w:spacing w:line="480" w:lineRule="auto"/>
        <w:rPr>
          <w:sz w:val="22"/>
          <w:szCs w:val="22"/>
        </w:rPr>
      </w:pPr>
    </w:p>
    <w:p w14:paraId="0041049E" w14:textId="0B1C22DA" w:rsidR="009C514B" w:rsidRPr="00D81E0A" w:rsidRDefault="00DD42A1" w:rsidP="00E93F86">
      <w:pPr>
        <w:spacing w:line="480" w:lineRule="auto"/>
        <w:outlineLvl w:val="0"/>
        <w:rPr>
          <w:sz w:val="22"/>
          <w:szCs w:val="22"/>
          <w:u w:val="single"/>
        </w:rPr>
      </w:pPr>
      <w:r>
        <w:rPr>
          <w:sz w:val="22"/>
          <w:szCs w:val="22"/>
          <w:u w:val="single"/>
        </w:rPr>
        <w:t>Content and d</w:t>
      </w:r>
      <w:r w:rsidRPr="00D81E0A">
        <w:rPr>
          <w:sz w:val="22"/>
          <w:szCs w:val="22"/>
          <w:u w:val="single"/>
        </w:rPr>
        <w:t xml:space="preserve">elivery </w:t>
      </w:r>
      <w:r w:rsidR="00F120BB" w:rsidRPr="00D81E0A">
        <w:rPr>
          <w:sz w:val="22"/>
          <w:szCs w:val="22"/>
          <w:u w:val="single"/>
        </w:rPr>
        <w:t xml:space="preserve">of the individualised </w:t>
      </w:r>
      <w:r w:rsidR="00975CAD" w:rsidRPr="00D81E0A">
        <w:rPr>
          <w:sz w:val="22"/>
          <w:szCs w:val="22"/>
          <w:u w:val="single"/>
        </w:rPr>
        <w:t>m</w:t>
      </w:r>
      <w:r w:rsidR="00907F17" w:rsidRPr="00D81E0A">
        <w:rPr>
          <w:sz w:val="22"/>
          <w:szCs w:val="22"/>
          <w:u w:val="single"/>
        </w:rPr>
        <w:t>otivational counselling</w:t>
      </w:r>
    </w:p>
    <w:p w14:paraId="4306555C" w14:textId="1DB9BCFE" w:rsidR="00DD42A1" w:rsidRDefault="00DD42A1" w:rsidP="00DD42A1">
      <w:pPr>
        <w:spacing w:line="480" w:lineRule="auto"/>
        <w:rPr>
          <w:sz w:val="22"/>
          <w:szCs w:val="22"/>
        </w:rPr>
      </w:pPr>
      <w:r>
        <w:rPr>
          <w:sz w:val="22"/>
          <w:szCs w:val="22"/>
        </w:rPr>
        <w:t xml:space="preserve">An individualised intensive motivational adherence counselling intervention </w:t>
      </w:r>
      <w:r w:rsidRPr="009B000B">
        <w:rPr>
          <w:sz w:val="22"/>
          <w:szCs w:val="22"/>
        </w:rPr>
        <w:t xml:space="preserve">was developed, </w:t>
      </w:r>
      <w:r>
        <w:rPr>
          <w:sz w:val="22"/>
          <w:szCs w:val="22"/>
        </w:rPr>
        <w:t xml:space="preserve">using content </w:t>
      </w:r>
      <w:r w:rsidRPr="009B000B">
        <w:rPr>
          <w:sz w:val="22"/>
          <w:szCs w:val="22"/>
        </w:rPr>
        <w:t xml:space="preserve">based on the information, motivation and behavioural skills model </w:t>
      </w:r>
      <w:r>
        <w:rPr>
          <w:sz w:val="22"/>
          <w:szCs w:val="22"/>
        </w:rPr>
        <w:t xml:space="preserve">(IMB) </w:t>
      </w:r>
      <w:r w:rsidRPr="009B000B">
        <w:rPr>
          <w:sz w:val="22"/>
          <w:szCs w:val="22"/>
        </w:rPr>
        <w:t xml:space="preserve">of adherence to </w:t>
      </w:r>
      <w:r>
        <w:rPr>
          <w:sz w:val="22"/>
          <w:szCs w:val="22"/>
        </w:rPr>
        <w:t xml:space="preserve">ART </w:t>
      </w:r>
      <w:r w:rsidR="0062474F">
        <w:rPr>
          <w:sz w:val="22"/>
          <w:szCs w:val="22"/>
        </w:rPr>
        <w:fldChar w:fldCharType="begin">
          <w:fldData xml:space="preserve">PEVuZE5vdGU+PENpdGU+PEF1dGhvcj5GaXNoZXI8L0F1dGhvcj48WWVhcj4yMDAyPC9ZZWFyPjxS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</w:fldData>
        </w:fldChar>
      </w:r>
      <w:r w:rsidR="00B821C9">
        <w:rPr>
          <w:sz w:val="22"/>
          <w:szCs w:val="22"/>
        </w:rPr>
        <w:instrText xml:space="preserve"> ADDIN EN.CITE </w:instrText>
      </w:r>
      <w:r w:rsidR="00B821C9">
        <w:rPr>
          <w:sz w:val="22"/>
          <w:szCs w:val="22"/>
        </w:rPr>
        <w:fldChar w:fldCharType="begin">
          <w:fldData xml:space="preserve">PEVuZE5vdGU+PENpdGU+PEF1dGhvcj5GaXNoZXI8L0F1dGhvcj48WWVhcj4yMDAyPC9ZZWFyPjxS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</w:fldData>
        </w:fldChar>
      </w:r>
      <w:r w:rsidR="00B821C9">
        <w:rPr>
          <w:sz w:val="22"/>
          <w:szCs w:val="22"/>
        </w:rPr>
        <w:instrText xml:space="preserve"> ADDIN EN.CITE.DATA </w:instrText>
      </w:r>
      <w:r w:rsidR="00B821C9">
        <w:rPr>
          <w:sz w:val="22"/>
          <w:szCs w:val="22"/>
        </w:rPr>
      </w:r>
      <w:r w:rsidR="00B821C9">
        <w:rPr>
          <w:sz w:val="22"/>
          <w:szCs w:val="22"/>
        </w:rPr>
        <w:fldChar w:fldCharType="end"/>
      </w:r>
      <w:r w:rsidR="0062474F">
        <w:rPr>
          <w:sz w:val="22"/>
          <w:szCs w:val="22"/>
        </w:rPr>
      </w:r>
      <w:r w:rsidR="0062474F">
        <w:rPr>
          <w:sz w:val="22"/>
          <w:szCs w:val="22"/>
        </w:rPr>
        <w:fldChar w:fldCharType="separate"/>
      </w:r>
      <w:r w:rsidR="00405AC4">
        <w:rPr>
          <w:noProof/>
          <w:sz w:val="22"/>
          <w:szCs w:val="22"/>
        </w:rPr>
        <w:t>(</w:t>
      </w:r>
      <w:hyperlink w:anchor="_ENREF_25" w:tooltip="Fisher, 2002 #12" w:history="1">
        <w:r w:rsidR="00FE264A">
          <w:rPr>
            <w:noProof/>
            <w:sz w:val="22"/>
            <w:szCs w:val="22"/>
          </w:rPr>
          <w:t>25-27</w:t>
        </w:r>
      </w:hyperlink>
      <w:r w:rsidR="00405AC4">
        <w:rPr>
          <w:noProof/>
          <w:sz w:val="22"/>
          <w:szCs w:val="22"/>
        </w:rPr>
        <w:t>)</w:t>
      </w:r>
      <w:r w:rsidR="0062474F">
        <w:rPr>
          <w:sz w:val="22"/>
          <w:szCs w:val="22"/>
        </w:rPr>
        <w:fldChar w:fldCharType="end"/>
      </w:r>
      <w:r>
        <w:rPr>
          <w:sz w:val="22"/>
          <w:szCs w:val="22"/>
        </w:rPr>
        <w:t>,</w:t>
      </w:r>
      <w:r w:rsidRPr="009B000B">
        <w:rPr>
          <w:sz w:val="22"/>
          <w:szCs w:val="22"/>
        </w:rPr>
        <w:t xml:space="preserve"> using counselling </w:t>
      </w:r>
      <w:r>
        <w:rPr>
          <w:sz w:val="22"/>
          <w:szCs w:val="22"/>
        </w:rPr>
        <w:t xml:space="preserve">delivery </w:t>
      </w:r>
      <w:r w:rsidRPr="009B000B">
        <w:rPr>
          <w:sz w:val="22"/>
          <w:szCs w:val="22"/>
        </w:rPr>
        <w:t>techniques from motivational interviewing</w:t>
      </w:r>
      <w:r>
        <w:rPr>
          <w:sz w:val="22"/>
          <w:szCs w:val="22"/>
        </w:rPr>
        <w:t xml:space="preserve"> (MI)</w:t>
      </w:r>
      <w:r w:rsidR="00365EE4">
        <w:rPr>
          <w:sz w:val="22"/>
          <w:szCs w:val="22"/>
        </w:rPr>
        <w:t xml:space="preserve"> </w:t>
      </w:r>
      <w:r>
        <w:rPr>
          <w:sz w:val="22"/>
          <w:szCs w:val="22"/>
        </w:rPr>
        <w:fldChar w:fldCharType="begin">
          <w:fldData xml:space="preserve">PEVuZE5vdGU+PENpdGU+PEF1dGhvcj5GaXNoZXI8L0F1dGhvcj48WWVhcj4yMDA2PC9ZZWFyPjxS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=
</w:fldData>
        </w:fldChar>
      </w:r>
      <w:r w:rsidR="00B821C9">
        <w:rPr>
          <w:sz w:val="22"/>
          <w:szCs w:val="22"/>
        </w:rPr>
        <w:instrText xml:space="preserve"> ADDIN EN.CITE </w:instrText>
      </w:r>
      <w:r w:rsidR="00B821C9">
        <w:rPr>
          <w:sz w:val="22"/>
          <w:szCs w:val="22"/>
        </w:rPr>
        <w:fldChar w:fldCharType="begin">
          <w:fldData xml:space="preserve">PEVuZE5vdGU+PENpdGU+PEF1dGhvcj5GaXNoZXI8L0F1dGhvcj48WWVhcj4yMDA2PC9ZZWFyPjxS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=
</w:fldData>
        </w:fldChar>
      </w:r>
      <w:r w:rsidR="00B821C9">
        <w:rPr>
          <w:sz w:val="22"/>
          <w:szCs w:val="22"/>
        </w:rPr>
        <w:instrText xml:space="preserve"> ADDIN EN.CITE.DATA </w:instrText>
      </w:r>
      <w:r w:rsidR="00B821C9">
        <w:rPr>
          <w:sz w:val="22"/>
          <w:szCs w:val="22"/>
        </w:rPr>
      </w:r>
      <w:r w:rsidR="00B821C9">
        <w:rPr>
          <w:sz w:val="22"/>
          <w:szCs w:val="22"/>
        </w:rPr>
        <w:fldChar w:fldCharType="end"/>
      </w:r>
      <w:r>
        <w:rPr>
          <w:sz w:val="22"/>
          <w:szCs w:val="22"/>
        </w:rPr>
      </w:r>
      <w:r>
        <w:rPr>
          <w:sz w:val="22"/>
          <w:szCs w:val="22"/>
        </w:rPr>
        <w:fldChar w:fldCharType="separate"/>
      </w:r>
      <w:r w:rsidR="00405AC4">
        <w:rPr>
          <w:noProof/>
          <w:sz w:val="22"/>
          <w:szCs w:val="22"/>
        </w:rPr>
        <w:t>(</w:t>
      </w:r>
      <w:hyperlink w:anchor="_ENREF_28" w:tooltip="Fisher, 2006 #15" w:history="1">
        <w:r w:rsidR="00FE264A">
          <w:rPr>
            <w:noProof/>
            <w:sz w:val="22"/>
            <w:szCs w:val="22"/>
          </w:rPr>
          <w:t>28</w:t>
        </w:r>
      </w:hyperlink>
      <w:r w:rsidR="00405AC4">
        <w:rPr>
          <w:noProof/>
          <w:sz w:val="22"/>
          <w:szCs w:val="22"/>
        </w:rPr>
        <w:t xml:space="preserve">, </w:t>
      </w:r>
      <w:hyperlink w:anchor="_ENREF_29" w:tooltip="Rollnick, 2005 #16" w:history="1">
        <w:r w:rsidR="00FE264A">
          <w:rPr>
            <w:noProof/>
            <w:sz w:val="22"/>
            <w:szCs w:val="22"/>
          </w:rPr>
          <w:t>29</w:t>
        </w:r>
      </w:hyperlink>
      <w:r w:rsidR="00405AC4">
        <w:rPr>
          <w:noProof/>
          <w:sz w:val="22"/>
          <w:szCs w:val="22"/>
        </w:rPr>
        <w:t>)</w:t>
      </w:r>
      <w:r>
        <w:rPr>
          <w:sz w:val="22"/>
          <w:szCs w:val="22"/>
        </w:rPr>
        <w:fldChar w:fldCharType="end"/>
      </w:r>
      <w:r w:rsidRPr="009B000B">
        <w:rPr>
          <w:sz w:val="22"/>
          <w:szCs w:val="22"/>
        </w:rPr>
        <w:t>.</w:t>
      </w:r>
      <w:r w:rsidRPr="00132B5A">
        <w:t xml:space="preserve"> </w:t>
      </w:r>
      <w:r w:rsidRPr="00132B5A">
        <w:rPr>
          <w:sz w:val="22"/>
          <w:szCs w:val="22"/>
        </w:rPr>
        <w:t xml:space="preserve">The counselling </w:t>
      </w:r>
      <w:proofErr w:type="gramStart"/>
      <w:r w:rsidRPr="00132B5A">
        <w:rPr>
          <w:sz w:val="22"/>
          <w:szCs w:val="22"/>
        </w:rPr>
        <w:t>was</w:t>
      </w:r>
      <w:r>
        <w:rPr>
          <w:sz w:val="22"/>
          <w:szCs w:val="22"/>
        </w:rPr>
        <w:t xml:space="preserve"> designed to be </w:t>
      </w:r>
      <w:r w:rsidRPr="00132B5A">
        <w:rPr>
          <w:sz w:val="22"/>
          <w:szCs w:val="22"/>
        </w:rPr>
        <w:t>provided</w:t>
      </w:r>
      <w:proofErr w:type="gramEnd"/>
      <w:r w:rsidRPr="00132B5A">
        <w:rPr>
          <w:sz w:val="22"/>
          <w:szCs w:val="22"/>
        </w:rPr>
        <w:t xml:space="preserve"> exclusively on </w:t>
      </w:r>
      <w:r>
        <w:rPr>
          <w:sz w:val="22"/>
          <w:szCs w:val="22"/>
        </w:rPr>
        <w:t>a</w:t>
      </w:r>
      <w:r w:rsidRPr="00132B5A">
        <w:rPr>
          <w:sz w:val="22"/>
          <w:szCs w:val="22"/>
        </w:rPr>
        <w:t xml:space="preserve"> one-to-one basis, using a client-centred rather than didactic approach. Counselling could be tailored to specific participant needs, </w:t>
      </w:r>
      <w:r>
        <w:rPr>
          <w:sz w:val="22"/>
          <w:szCs w:val="22"/>
        </w:rPr>
        <w:t xml:space="preserve">promoting an </w:t>
      </w:r>
      <w:r w:rsidRPr="00132B5A">
        <w:rPr>
          <w:sz w:val="22"/>
          <w:szCs w:val="22"/>
        </w:rPr>
        <w:t xml:space="preserve">experience </w:t>
      </w:r>
      <w:r>
        <w:rPr>
          <w:sz w:val="22"/>
          <w:szCs w:val="22"/>
        </w:rPr>
        <w:t xml:space="preserve">that </w:t>
      </w:r>
      <w:r w:rsidRPr="00132B5A">
        <w:rPr>
          <w:sz w:val="22"/>
          <w:szCs w:val="22"/>
        </w:rPr>
        <w:t xml:space="preserve">was </w:t>
      </w:r>
      <w:r>
        <w:rPr>
          <w:sz w:val="22"/>
          <w:szCs w:val="22"/>
        </w:rPr>
        <w:t xml:space="preserve">supportive of </w:t>
      </w:r>
      <w:r w:rsidRPr="00132B5A">
        <w:rPr>
          <w:sz w:val="22"/>
          <w:szCs w:val="22"/>
        </w:rPr>
        <w:t>individualised care</w:t>
      </w:r>
      <w:r>
        <w:rPr>
          <w:sz w:val="22"/>
          <w:szCs w:val="22"/>
        </w:rPr>
        <w:t>.</w:t>
      </w:r>
    </w:p>
    <w:p w14:paraId="65056FA8" w14:textId="77777777" w:rsidR="00DD42A1" w:rsidRDefault="00DD42A1" w:rsidP="00DD42A1">
      <w:pPr>
        <w:spacing w:line="480" w:lineRule="auto"/>
        <w:rPr>
          <w:sz w:val="22"/>
          <w:szCs w:val="22"/>
        </w:rPr>
      </w:pPr>
    </w:p>
    <w:p w14:paraId="1C996A95" w14:textId="680C6489" w:rsidR="00DD42A1" w:rsidRDefault="00DD42A1" w:rsidP="00DD42A1">
      <w:pPr>
        <w:spacing w:line="480" w:lineRule="auto"/>
        <w:rPr>
          <w:sz w:val="22"/>
          <w:szCs w:val="22"/>
        </w:rPr>
      </w:pPr>
      <w:r>
        <w:rPr>
          <w:sz w:val="22"/>
          <w:szCs w:val="22"/>
        </w:rPr>
        <w:t xml:space="preserve">MI was developed initially to treat alcohol abuse, and it is amenable to brief counselling </w:t>
      </w:r>
      <w:r>
        <w:rPr>
          <w:sz w:val="22"/>
          <w:szCs w:val="22"/>
        </w:rPr>
        <w:lastRenderedPageBreak/>
        <w:t xml:space="preserve">sessions </w:t>
      </w:r>
      <w:r w:rsidR="0062474F">
        <w:rPr>
          <w:sz w:val="22"/>
          <w:szCs w:val="22"/>
        </w:rPr>
        <w:fldChar w:fldCharType="begin"/>
      </w:r>
      <w:r w:rsidR="00B821C9">
        <w:rPr>
          <w:sz w:val="22"/>
          <w:szCs w:val="22"/>
        </w:rPr>
        <w:instrText xml:space="preserve"> ADDIN EN.CITE &lt;EndNote&gt;&lt;Cite&gt;&lt;Author&gt;Emmons&lt;/Author&gt;&lt;Year&gt;2001&lt;/Year&gt;&lt;RecNum&gt;17&lt;/RecNum&gt;&lt;DisplayText&gt;(30)&lt;/DisplayText&gt;&lt;record&gt;&lt;rec-number&gt;17&lt;/rec-number&gt;&lt;foreign-keys&gt;&lt;key app="EN" db-id="tdwtex2sntp5vaev202vr092vraea5zpse0d" timestamp="1352819457"&gt;17&lt;/key&gt;&lt;/foreign-keys&gt;&lt;ref-type name="Journal Article"&gt;17&lt;/ref-type&gt;&lt;contributors&gt;&lt;authors&gt;&lt;author&gt;Emmons, K. M.&lt;/author&gt;&lt;author&gt;Rollnick, S.&lt;/author&gt;&lt;/authors&gt;&lt;/contributors&gt;&lt;auth-address&gt;Dana-Farber Cancer Institute, Department of Adult Oncology, Harvard School of Public Health, Department of Health and Social Behavior Boston, Massachusetts 02115, USA. karen_emmons@dfci.harvard.edu&lt;/auth-address&gt;&lt;titles&gt;&lt;title&gt;Motivational interviewing in health care settings. Opportunities and limitations&lt;/title&gt;&lt;secondary-title&gt;Am J Prev Med&lt;/secondary-title&gt;&lt;/titles&gt;&lt;periodical&gt;&lt;full-title&gt;Am J Prev Med&lt;/full-title&gt;&lt;/periodical&gt;&lt;pages&gt;68-74&lt;/pages&gt;&lt;volume&gt;20&lt;/volume&gt;&lt;number&gt;1&lt;/number&gt;&lt;keywords&gt;&lt;keyword&gt;Adult&lt;/keyword&gt;&lt;keyword&gt;*Attitude of Health Personnel&lt;/keyword&gt;&lt;keyword&gt;Community Health Services/*standards/trends&lt;/keyword&gt;&lt;keyword&gt;Female&lt;/keyword&gt;&lt;keyword&gt;Health Care Surveys&lt;/keyword&gt;&lt;keyword&gt;Humans&lt;/keyword&gt;&lt;keyword&gt;Interviews/*methods&lt;/keyword&gt;&lt;keyword&gt;Male&lt;/keyword&gt;&lt;keyword&gt;Motivation&lt;/keyword&gt;&lt;keyword&gt;*Outcome Assessment (Health Care)&lt;/keyword&gt;&lt;keyword&gt;Preventive Medicine/*standards/trends&lt;/keyword&gt;&lt;keyword&gt;United States&lt;/keyword&gt;&lt;/keywords&gt;&lt;dates&gt;&lt;year&gt;2001&lt;/year&gt;&lt;pub-dates&gt;&lt;date&gt;Jan&lt;/date&gt;&lt;/pub-dates&gt;&lt;/dates&gt;&lt;accession-num&gt;11137778&lt;/accession-num&gt;&lt;urls&gt;&lt;related-urls&gt;&lt;url&gt;http://www.ncbi.nlm.nih.gov/entrez/query.fcgi?cmd=Retrieve&amp;amp;db=PubMed&amp;amp;dopt=Citation&amp;amp;list_uids=11137778 &lt;/url&gt;&lt;/related-urls&gt;&lt;/urls&gt;&lt;/record&gt;&lt;/Cite&gt;&lt;/EndNote&gt;</w:instrText>
      </w:r>
      <w:r w:rsidR="0062474F">
        <w:rPr>
          <w:sz w:val="22"/>
          <w:szCs w:val="22"/>
        </w:rPr>
        <w:fldChar w:fldCharType="separate"/>
      </w:r>
      <w:r w:rsidR="00405AC4">
        <w:rPr>
          <w:noProof/>
          <w:sz w:val="22"/>
          <w:szCs w:val="22"/>
        </w:rPr>
        <w:t>(</w:t>
      </w:r>
      <w:hyperlink w:anchor="_ENREF_30" w:tooltip="Emmons, 2001 #17" w:history="1">
        <w:r w:rsidR="00FE264A">
          <w:rPr>
            <w:noProof/>
            <w:sz w:val="22"/>
            <w:szCs w:val="22"/>
          </w:rPr>
          <w:t>30</w:t>
        </w:r>
      </w:hyperlink>
      <w:r w:rsidR="00405AC4">
        <w:rPr>
          <w:noProof/>
          <w:sz w:val="22"/>
          <w:szCs w:val="22"/>
        </w:rPr>
        <w:t>)</w:t>
      </w:r>
      <w:r w:rsidR="0062474F">
        <w:rPr>
          <w:sz w:val="22"/>
          <w:szCs w:val="22"/>
        </w:rPr>
        <w:fldChar w:fldCharType="end"/>
      </w:r>
      <w:r>
        <w:rPr>
          <w:sz w:val="22"/>
          <w:szCs w:val="22"/>
        </w:rPr>
        <w:t xml:space="preserve">.  MI is directive in the sense that the counsellor pursues the goal of examining and resolving ambivalence about behaviour change, but also client-centred in that it was designed to elicit statements in favour of behaviour change from the clients themselves </w:t>
      </w:r>
      <w:r>
        <w:rPr>
          <w:sz w:val="22"/>
          <w:szCs w:val="22"/>
        </w:rPr>
        <w:fldChar w:fldCharType="begin">
          <w:fldData xml:space="preserve">PEVuZE5vdGU+PENpdGU+PEF1dGhvcj5FbW1vbnM8L0F1dGhvcj48WWVhcj4yMDAxPC9ZZWFyPjxS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</w:fldData>
        </w:fldChar>
      </w:r>
      <w:r w:rsidR="00B821C9">
        <w:rPr>
          <w:sz w:val="22"/>
          <w:szCs w:val="22"/>
        </w:rPr>
        <w:instrText xml:space="preserve"> ADDIN EN.CITE </w:instrText>
      </w:r>
      <w:r w:rsidR="00B821C9">
        <w:rPr>
          <w:sz w:val="22"/>
          <w:szCs w:val="22"/>
        </w:rPr>
        <w:fldChar w:fldCharType="begin">
          <w:fldData xml:space="preserve">PEVuZE5vdGU+PENpdGU+PEF1dGhvcj5FbW1vbnM8L0F1dGhvcj48WWVhcj4yMDAxPC9ZZWFyPjxS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</w:fldData>
        </w:fldChar>
      </w:r>
      <w:r w:rsidR="00B821C9">
        <w:rPr>
          <w:sz w:val="22"/>
          <w:szCs w:val="22"/>
        </w:rPr>
        <w:instrText xml:space="preserve"> ADDIN EN.CITE.DATA </w:instrText>
      </w:r>
      <w:r w:rsidR="00B821C9">
        <w:rPr>
          <w:sz w:val="22"/>
          <w:szCs w:val="22"/>
        </w:rPr>
      </w:r>
      <w:r w:rsidR="00B821C9">
        <w:rPr>
          <w:sz w:val="22"/>
          <w:szCs w:val="22"/>
        </w:rPr>
        <w:fldChar w:fldCharType="end"/>
      </w:r>
      <w:r>
        <w:rPr>
          <w:sz w:val="22"/>
          <w:szCs w:val="22"/>
        </w:rPr>
      </w:r>
      <w:r>
        <w:rPr>
          <w:sz w:val="22"/>
          <w:szCs w:val="22"/>
        </w:rPr>
        <w:fldChar w:fldCharType="separate"/>
      </w:r>
      <w:r w:rsidR="00405AC4">
        <w:rPr>
          <w:noProof/>
          <w:sz w:val="22"/>
          <w:szCs w:val="22"/>
        </w:rPr>
        <w:t>(</w:t>
      </w:r>
      <w:hyperlink w:anchor="_ENREF_29" w:tooltip="Rollnick, 2005 #16" w:history="1">
        <w:r w:rsidR="00FE264A">
          <w:rPr>
            <w:noProof/>
            <w:sz w:val="22"/>
            <w:szCs w:val="22"/>
          </w:rPr>
          <w:t>29</w:t>
        </w:r>
      </w:hyperlink>
      <w:r w:rsidR="00405AC4">
        <w:rPr>
          <w:noProof/>
          <w:sz w:val="22"/>
          <w:szCs w:val="22"/>
        </w:rPr>
        <w:t xml:space="preserve">, </w:t>
      </w:r>
      <w:hyperlink w:anchor="_ENREF_30" w:tooltip="Emmons, 2001 #17" w:history="1">
        <w:r w:rsidR="00FE264A">
          <w:rPr>
            <w:noProof/>
            <w:sz w:val="22"/>
            <w:szCs w:val="22"/>
          </w:rPr>
          <w:t>30</w:t>
        </w:r>
      </w:hyperlink>
      <w:r w:rsidR="00405AC4">
        <w:rPr>
          <w:noProof/>
          <w:sz w:val="22"/>
          <w:szCs w:val="22"/>
        </w:rPr>
        <w:t>)</w:t>
      </w:r>
      <w:r>
        <w:rPr>
          <w:sz w:val="22"/>
          <w:szCs w:val="22"/>
        </w:rPr>
        <w:fldChar w:fldCharType="end"/>
      </w:r>
      <w:r>
        <w:rPr>
          <w:sz w:val="22"/>
          <w:szCs w:val="22"/>
        </w:rPr>
        <w:t xml:space="preserve">. A review of trials of MI-based interventions in diverse settings, concluded that this approach was more effective than traditional advice giving </w:t>
      </w:r>
      <w:r w:rsidR="0062474F">
        <w:rPr>
          <w:sz w:val="22"/>
          <w:szCs w:val="22"/>
        </w:rPr>
        <w:fldChar w:fldCharType="begin"/>
      </w:r>
      <w:r w:rsidR="00B821C9">
        <w:rPr>
          <w:sz w:val="22"/>
          <w:szCs w:val="22"/>
        </w:rPr>
        <w:instrText xml:space="preserve"> ADDIN EN.CITE &lt;EndNote&gt;&lt;Cite&gt;&lt;Author&gt;Rubak&lt;/Author&gt;&lt;Year&gt;2005&lt;/Year&gt;&lt;RecNum&gt;18&lt;/RecNum&gt;&lt;DisplayText&gt;(31)&lt;/DisplayText&gt;&lt;record&gt;&lt;rec-number&gt;18&lt;/rec-number&gt;&lt;foreign-keys&gt;&lt;key app="EN" db-id="tdwtex2sntp5vaev202vr092vraea5zpse0d" timestamp="1352819457"&gt;18&lt;/key&gt;&lt;/foreign-keys&gt;&lt;ref-type name="Journal Article"&gt;17&lt;/ref-type&gt;&lt;contributors&gt;&lt;authors&gt;&lt;author&gt;Rubak, S.&lt;/author&gt;&lt;author&gt;Sandbaek, A.&lt;/author&gt;&lt;author&gt;Lauritzen, T.&lt;/author&gt;&lt;author&gt;Christensen, B.&lt;/author&gt;&lt;/authors&gt;&lt;/contributors&gt;&lt;auth-address&gt;Department and Research Unit of General Practice, University of Aarhus, Denmark. sr@alm.au.dk&lt;/auth-address&gt;&lt;titles&gt;&lt;title&gt;Motivational interviewing: a systematic review and meta-analysis&lt;/title&gt;&lt;secondary-title&gt;Br J Gen Pract&lt;/secondary-title&gt;&lt;/titles&gt;&lt;periodical&gt;&lt;full-title&gt;Br J Gen Pract&lt;/full-title&gt;&lt;/periodical&gt;&lt;pages&gt;305-12&lt;/pages&gt;&lt;volume&gt;55&lt;/volume&gt;&lt;number&gt;513&lt;/number&gt;&lt;keywords&gt;&lt;keyword&gt;Data Collection/standards&lt;/keyword&gt;&lt;keyword&gt;Humans&lt;/keyword&gt;&lt;keyword&gt;Interviews/ methods&lt;/keyword&gt;&lt;keyword&gt;Motivation&lt;/keyword&gt;&lt;keyword&gt;Randomized Controlled Trials&lt;/keyword&gt;&lt;keyword&gt;Reproducibility of Results&lt;/keyword&gt;&lt;keyword&gt;Research Support, Non-U.S. Gov&amp;apos;t&lt;/keyword&gt;&lt;/keywords&gt;&lt;dates&gt;&lt;year&gt;2005&lt;/year&gt;&lt;pub-dates&gt;&lt;date&gt;Apr&lt;/date&gt;&lt;/pub-dates&gt;&lt;/dates&gt;&lt;isbn&gt;0960-1643 (Print)&lt;/isbn&gt;&lt;accession-num&gt;15826439&lt;/accession-num&gt;&lt;urls&gt;&lt;/urls&gt;&lt;/record&gt;&lt;/Cite&gt;&lt;/EndNote&gt;</w:instrText>
      </w:r>
      <w:r w:rsidR="0062474F">
        <w:rPr>
          <w:sz w:val="22"/>
          <w:szCs w:val="22"/>
        </w:rPr>
        <w:fldChar w:fldCharType="separate"/>
      </w:r>
      <w:r w:rsidR="00405AC4">
        <w:rPr>
          <w:noProof/>
          <w:sz w:val="22"/>
          <w:szCs w:val="22"/>
        </w:rPr>
        <w:t>(</w:t>
      </w:r>
      <w:hyperlink w:anchor="_ENREF_31" w:tooltip="Rubak, 2005 #18" w:history="1">
        <w:r w:rsidR="00FE264A">
          <w:rPr>
            <w:noProof/>
            <w:sz w:val="22"/>
            <w:szCs w:val="22"/>
          </w:rPr>
          <w:t>31</w:t>
        </w:r>
      </w:hyperlink>
      <w:r w:rsidR="00405AC4">
        <w:rPr>
          <w:noProof/>
          <w:sz w:val="22"/>
          <w:szCs w:val="22"/>
        </w:rPr>
        <w:t>)</w:t>
      </w:r>
      <w:r w:rsidR="0062474F">
        <w:rPr>
          <w:sz w:val="22"/>
          <w:szCs w:val="22"/>
        </w:rPr>
        <w:fldChar w:fldCharType="end"/>
      </w:r>
      <w:r>
        <w:rPr>
          <w:sz w:val="22"/>
          <w:szCs w:val="22"/>
        </w:rPr>
        <w:t xml:space="preserve">. Although MI was not formally used in our study, the motivational counselling did use techniques </w:t>
      </w:r>
      <w:r w:rsidR="00381B4C">
        <w:rPr>
          <w:sz w:val="22"/>
          <w:szCs w:val="22"/>
        </w:rPr>
        <w:t>based on</w:t>
      </w:r>
      <w:r>
        <w:rPr>
          <w:sz w:val="22"/>
          <w:szCs w:val="22"/>
        </w:rPr>
        <w:t xml:space="preserve"> this approach. For example, instead of informing participants about potential barriers to adherence, and associated solutions, the counsellors encouraged them to think about potential barriers to adherence in their own experience and encouraged participants to talk about, and opt for, solutions that they felt they could implement in their own lives. </w:t>
      </w:r>
      <w:r w:rsidRPr="00132B5A">
        <w:rPr>
          <w:sz w:val="22"/>
          <w:szCs w:val="22"/>
        </w:rPr>
        <w:t xml:space="preserve">As the </w:t>
      </w:r>
      <w:proofErr w:type="gramStart"/>
      <w:r w:rsidRPr="00132B5A">
        <w:rPr>
          <w:sz w:val="22"/>
          <w:szCs w:val="22"/>
        </w:rPr>
        <w:t xml:space="preserve">statements </w:t>
      </w:r>
      <w:r w:rsidR="00EC02DE">
        <w:rPr>
          <w:sz w:val="22"/>
          <w:szCs w:val="22"/>
        </w:rPr>
        <w:t xml:space="preserve">about barriers </w:t>
      </w:r>
      <w:r w:rsidRPr="00132B5A">
        <w:rPr>
          <w:sz w:val="22"/>
          <w:szCs w:val="22"/>
        </w:rPr>
        <w:t>requiring potential behaviour change were made by the participants</w:t>
      </w:r>
      <w:proofErr w:type="gramEnd"/>
      <w:r w:rsidRPr="00132B5A">
        <w:rPr>
          <w:sz w:val="22"/>
          <w:szCs w:val="22"/>
        </w:rPr>
        <w:t xml:space="preserve">, and the solutions </w:t>
      </w:r>
      <w:r>
        <w:rPr>
          <w:sz w:val="22"/>
          <w:szCs w:val="22"/>
        </w:rPr>
        <w:t xml:space="preserve">also </w:t>
      </w:r>
      <w:r w:rsidRPr="00132B5A">
        <w:rPr>
          <w:sz w:val="22"/>
          <w:szCs w:val="22"/>
        </w:rPr>
        <w:t xml:space="preserve">suggested by them, these counselling sessions were expected to be self-motivating. Participants were more likely to </w:t>
      </w:r>
      <w:r>
        <w:rPr>
          <w:sz w:val="22"/>
          <w:szCs w:val="22"/>
        </w:rPr>
        <w:t xml:space="preserve">take ownership of their adherence challenges and successfully </w:t>
      </w:r>
      <w:r w:rsidRPr="00132B5A">
        <w:rPr>
          <w:sz w:val="22"/>
          <w:szCs w:val="22"/>
        </w:rPr>
        <w:t>enact solutions they had suggested.</w:t>
      </w:r>
    </w:p>
    <w:p w14:paraId="449A94D8" w14:textId="77777777" w:rsidR="00DD42A1" w:rsidRDefault="00DD42A1" w:rsidP="00DD42A1">
      <w:pPr>
        <w:spacing w:line="480" w:lineRule="auto"/>
        <w:rPr>
          <w:sz w:val="22"/>
          <w:szCs w:val="22"/>
        </w:rPr>
      </w:pPr>
    </w:p>
    <w:p w14:paraId="794CFD94" w14:textId="77C9936E" w:rsidR="00DD42A1" w:rsidRDefault="00DD42A1" w:rsidP="00DD42A1">
      <w:pPr>
        <w:spacing w:line="480" w:lineRule="auto"/>
        <w:rPr>
          <w:sz w:val="22"/>
          <w:szCs w:val="22"/>
        </w:rPr>
      </w:pPr>
      <w:r w:rsidRPr="00A74900">
        <w:rPr>
          <w:sz w:val="22"/>
          <w:szCs w:val="22"/>
        </w:rPr>
        <w:t xml:space="preserve">According to </w:t>
      </w:r>
      <w:r>
        <w:rPr>
          <w:sz w:val="22"/>
          <w:szCs w:val="22"/>
        </w:rPr>
        <w:t>the IMB model of HIV prevention</w:t>
      </w:r>
      <w:r w:rsidRPr="00A74900">
        <w:rPr>
          <w:sz w:val="22"/>
          <w:szCs w:val="22"/>
        </w:rPr>
        <w:t xml:space="preserve">, </w:t>
      </w:r>
      <w:r>
        <w:rPr>
          <w:sz w:val="22"/>
          <w:szCs w:val="22"/>
        </w:rPr>
        <w:t>initiating and maintaining patterns of HIV preventative behaviour depends on individuals being well informed, highly motivated and in possession of effective behavioural skills, rather than solely on the possession of knowledge</w:t>
      </w:r>
      <w:r w:rsidRPr="00A74900">
        <w:rPr>
          <w:sz w:val="22"/>
          <w:szCs w:val="22"/>
        </w:rPr>
        <w:t>.</w:t>
      </w:r>
      <w:r>
        <w:rPr>
          <w:sz w:val="22"/>
          <w:szCs w:val="22"/>
        </w:rPr>
        <w:t xml:space="preserve"> </w:t>
      </w:r>
      <w:r w:rsidR="00EC02DE">
        <w:rPr>
          <w:sz w:val="22"/>
          <w:szCs w:val="22"/>
        </w:rPr>
        <w:t>Content for the individualised motivational counselling was identified f</w:t>
      </w:r>
      <w:r>
        <w:rPr>
          <w:sz w:val="22"/>
          <w:szCs w:val="22"/>
        </w:rPr>
        <w:t xml:space="preserve">rom this model, </w:t>
      </w:r>
      <w:r w:rsidR="00EC02DE">
        <w:rPr>
          <w:sz w:val="22"/>
          <w:szCs w:val="22"/>
        </w:rPr>
        <w:t>specifically</w:t>
      </w:r>
      <w:r>
        <w:rPr>
          <w:sz w:val="22"/>
          <w:szCs w:val="22"/>
        </w:rPr>
        <w:t xml:space="preserve"> a version modified for ART adherence </w:t>
      </w:r>
      <w:r w:rsidR="0062474F">
        <w:rPr>
          <w:sz w:val="22"/>
          <w:szCs w:val="22"/>
        </w:rPr>
        <w:fldChar w:fldCharType="begin"/>
      </w:r>
      <w:r w:rsidR="00B821C9">
        <w:rPr>
          <w:sz w:val="22"/>
          <w:szCs w:val="22"/>
        </w:rPr>
        <w:instrText xml:space="preserve"> ADDIN EN.CITE &lt;EndNote&gt;&lt;Cite&gt;&lt;Author&gt;Fisher&lt;/Author&gt;&lt;Year&gt;2006&lt;/Year&gt;&lt;RecNum&gt;14&lt;/RecNum&gt;&lt;DisplayText&gt;(27)&lt;/DisplayText&gt;&lt;record&gt;&lt;rec-number&gt;14&lt;/rec-number&gt;&lt;foreign-keys&gt;&lt;key app="EN" db-id="tdwtex2sntp5vaev202vr092vraea5zpse0d" timestamp="1352819456"&gt;14&lt;/key&gt;&lt;/foreign-keys&gt;&lt;ref-type name="Journal Article"&gt;17&lt;/ref-type&gt;&lt;contributors&gt;&lt;authors&gt;&lt;author&gt;Fisher, J. D.&lt;/author&gt;&lt;author&gt;Fisher, W. A.&lt;/author&gt;&lt;author&gt;Amico, K. R.&lt;/author&gt;&lt;author&gt;Harman, J. J.&lt;/author&gt;&lt;/authors&gt;&lt;/contributors&gt;&lt;auth-address&gt;Department of Psychology and Center for Health/HIV Intervention and Prevention, University of Connecticut, Storrs, CT 06269-1020, USA. jeffrey.fisher@uconn.edu&lt;/auth-address&gt;&lt;titles&gt;&lt;title&gt;An information-motivation-behavioral skills model of adherence to antiretroviral therapy&lt;/title&gt;&lt;secondary-title&gt;Health Psychol&lt;/secondary-title&gt;&lt;/titles&gt;&lt;periodical&gt;&lt;full-title&gt;Health Psychol&lt;/full-title&gt;&lt;/periodical&gt;&lt;pages&gt;462-73&lt;/pages&gt;&lt;volume&gt;25&lt;/volume&gt;&lt;number&gt;4&lt;/number&gt;&lt;dates&gt;&lt;year&gt;2006&lt;/year&gt;&lt;pub-dates&gt;&lt;date&gt;Jul&lt;/date&gt;&lt;/pub-dates&gt;&lt;/dates&gt;&lt;accession-num&gt;16846321&lt;/accession-num&gt;&lt;urls&gt;&lt;related-urls&gt;&lt;url&gt;http://www.ncbi.nlm.nih.gov/entrez/query.fcgi?cmd=Retrieve&amp;amp;db=PubMed&amp;amp;dopt=Citation&amp;amp;list_uids=16846321 &lt;/url&gt;&lt;/related-urls&gt;&lt;/urls&gt;&lt;/record&gt;&lt;/Cite&gt;&lt;/EndNote&gt;</w:instrText>
      </w:r>
      <w:r w:rsidR="0062474F">
        <w:rPr>
          <w:sz w:val="22"/>
          <w:szCs w:val="22"/>
        </w:rPr>
        <w:fldChar w:fldCharType="separate"/>
      </w:r>
      <w:r w:rsidR="00405AC4">
        <w:rPr>
          <w:noProof/>
          <w:sz w:val="22"/>
          <w:szCs w:val="22"/>
        </w:rPr>
        <w:t>(</w:t>
      </w:r>
      <w:hyperlink w:anchor="_ENREF_27" w:tooltip="Fisher, 2006 #14" w:history="1">
        <w:r w:rsidR="00FE264A">
          <w:rPr>
            <w:noProof/>
            <w:sz w:val="22"/>
            <w:szCs w:val="22"/>
          </w:rPr>
          <w:t>27</w:t>
        </w:r>
      </w:hyperlink>
      <w:r w:rsidR="00405AC4">
        <w:rPr>
          <w:noProof/>
          <w:sz w:val="22"/>
          <w:szCs w:val="22"/>
        </w:rPr>
        <w:t>)</w:t>
      </w:r>
      <w:r w:rsidR="0062474F">
        <w:rPr>
          <w:sz w:val="22"/>
          <w:szCs w:val="22"/>
        </w:rPr>
        <w:fldChar w:fldCharType="end"/>
      </w:r>
      <w:r>
        <w:rPr>
          <w:sz w:val="22"/>
          <w:szCs w:val="22"/>
        </w:rPr>
        <w:t>, a literature review of adherence barriers, reasons for non-adherence from our clinic patients, and interviews with adherence</w:t>
      </w:r>
      <w:r w:rsidR="00EC02DE">
        <w:rPr>
          <w:sz w:val="22"/>
          <w:szCs w:val="22"/>
        </w:rPr>
        <w:t xml:space="preserve"> counsellors and pharmacy staff.</w:t>
      </w:r>
    </w:p>
    <w:p w14:paraId="19A9122D" w14:textId="77777777" w:rsidR="00DD42A1" w:rsidRDefault="00DD42A1" w:rsidP="00DD42A1">
      <w:pPr>
        <w:spacing w:line="480" w:lineRule="auto"/>
        <w:rPr>
          <w:sz w:val="22"/>
          <w:szCs w:val="22"/>
        </w:rPr>
      </w:pPr>
    </w:p>
    <w:p w14:paraId="062B021F" w14:textId="338C5E83" w:rsidR="00DD42A1" w:rsidRDefault="00DD42A1" w:rsidP="00DD42A1">
      <w:pPr>
        <w:spacing w:line="480" w:lineRule="auto"/>
        <w:rPr>
          <w:sz w:val="22"/>
          <w:szCs w:val="22"/>
        </w:rPr>
      </w:pPr>
      <w:r>
        <w:rPr>
          <w:sz w:val="22"/>
          <w:szCs w:val="22"/>
        </w:rPr>
        <w:t xml:space="preserve">Information was provided on the regimen, correct dosing, </w:t>
      </w:r>
      <w:r w:rsidR="00365EE4">
        <w:rPr>
          <w:sz w:val="22"/>
          <w:szCs w:val="22"/>
        </w:rPr>
        <w:t xml:space="preserve">identifying and coping with </w:t>
      </w:r>
      <w:r>
        <w:rPr>
          <w:sz w:val="22"/>
          <w:szCs w:val="22"/>
        </w:rPr>
        <w:t>side effects</w:t>
      </w:r>
      <w:r w:rsidR="00BE6C87">
        <w:rPr>
          <w:sz w:val="22"/>
          <w:szCs w:val="22"/>
        </w:rPr>
        <w:t>,</w:t>
      </w:r>
      <w:r>
        <w:rPr>
          <w:sz w:val="22"/>
          <w:szCs w:val="22"/>
        </w:rPr>
        <w:t xml:space="preserve"> as well as key information on non-adherence and resistance. Personal </w:t>
      </w:r>
      <w:r>
        <w:rPr>
          <w:sz w:val="22"/>
          <w:szCs w:val="22"/>
        </w:rPr>
        <w:lastRenderedPageBreak/>
        <w:t xml:space="preserve">motivation was enhanced through MI-based techniques. Social motivation was encouraged through managed disclosure, designed to bring about gradual and safe disclosure over the first six months of treatment. Specific behavioural skills were encouraged, including skills to ensure clinic visits were kept, integrating dosing into the routine of daily life, and for identifying and </w:t>
      </w:r>
      <w:r w:rsidR="00365EE4">
        <w:rPr>
          <w:sz w:val="22"/>
          <w:szCs w:val="22"/>
        </w:rPr>
        <w:t>coping with</w:t>
      </w:r>
      <w:r>
        <w:rPr>
          <w:sz w:val="22"/>
          <w:szCs w:val="22"/>
        </w:rPr>
        <w:t xml:space="preserve"> side effects. Moderating factors like general psychological well being, unstable living conditions, and substance or alcohol abuse were address through referrals to appropriate services. </w:t>
      </w:r>
    </w:p>
    <w:p w14:paraId="01E610EA" w14:textId="77777777" w:rsidR="00DD42A1" w:rsidRDefault="00DD42A1" w:rsidP="00E93F86">
      <w:pPr>
        <w:spacing w:line="480" w:lineRule="auto"/>
        <w:rPr>
          <w:sz w:val="22"/>
          <w:szCs w:val="22"/>
        </w:rPr>
      </w:pPr>
    </w:p>
    <w:p w14:paraId="595AC80F" w14:textId="130589A9" w:rsidR="00716BAC" w:rsidRPr="00716BAC" w:rsidRDefault="007F2F0F" w:rsidP="00E93F86">
      <w:pPr>
        <w:spacing w:line="480" w:lineRule="auto"/>
        <w:rPr>
          <w:sz w:val="22"/>
          <w:szCs w:val="22"/>
          <w:lang w:val="en-US"/>
        </w:rPr>
      </w:pPr>
      <w:r>
        <w:rPr>
          <w:sz w:val="22"/>
          <w:szCs w:val="22"/>
        </w:rPr>
        <w:t xml:space="preserve">The content of the </w:t>
      </w:r>
      <w:r w:rsidR="001F3FFB">
        <w:rPr>
          <w:sz w:val="22"/>
          <w:szCs w:val="22"/>
        </w:rPr>
        <w:t xml:space="preserve">motivational </w:t>
      </w:r>
      <w:r>
        <w:rPr>
          <w:sz w:val="22"/>
          <w:szCs w:val="22"/>
        </w:rPr>
        <w:t xml:space="preserve">counselling was </w:t>
      </w:r>
      <w:r w:rsidR="007241F9">
        <w:rPr>
          <w:sz w:val="22"/>
          <w:szCs w:val="22"/>
        </w:rPr>
        <w:t xml:space="preserve">displayed on </w:t>
      </w:r>
      <w:r w:rsidR="008425D6">
        <w:rPr>
          <w:sz w:val="22"/>
          <w:szCs w:val="22"/>
        </w:rPr>
        <w:t>table top</w:t>
      </w:r>
      <w:r>
        <w:rPr>
          <w:sz w:val="22"/>
          <w:szCs w:val="22"/>
        </w:rPr>
        <w:t xml:space="preserve"> flip</w:t>
      </w:r>
      <w:r w:rsidR="007C2976">
        <w:rPr>
          <w:sz w:val="22"/>
          <w:szCs w:val="22"/>
        </w:rPr>
        <w:t>chart</w:t>
      </w:r>
      <w:r>
        <w:rPr>
          <w:sz w:val="22"/>
          <w:szCs w:val="22"/>
        </w:rPr>
        <w:t xml:space="preserve"> folders in English and isiZulu, the main local language</w:t>
      </w:r>
      <w:r w:rsidR="006F7E5C">
        <w:rPr>
          <w:sz w:val="22"/>
          <w:szCs w:val="22"/>
        </w:rPr>
        <w:t xml:space="preserve">, </w:t>
      </w:r>
      <w:r w:rsidR="00CC42FD">
        <w:rPr>
          <w:sz w:val="22"/>
          <w:szCs w:val="22"/>
        </w:rPr>
        <w:t xml:space="preserve">with </w:t>
      </w:r>
      <w:r w:rsidR="006F7E5C">
        <w:rPr>
          <w:sz w:val="22"/>
          <w:szCs w:val="22"/>
        </w:rPr>
        <w:t>local</w:t>
      </w:r>
      <w:r w:rsidR="002352B7">
        <w:rPr>
          <w:sz w:val="22"/>
          <w:szCs w:val="22"/>
        </w:rPr>
        <w:t xml:space="preserve">ly relevant imagery </w:t>
      </w:r>
      <w:r w:rsidR="006F7E5C">
        <w:rPr>
          <w:sz w:val="22"/>
          <w:szCs w:val="22"/>
        </w:rPr>
        <w:t xml:space="preserve">like a three legged </w:t>
      </w:r>
      <w:r w:rsidR="003B2381">
        <w:rPr>
          <w:sz w:val="22"/>
          <w:szCs w:val="22"/>
        </w:rPr>
        <w:t xml:space="preserve">cooking </w:t>
      </w:r>
      <w:r w:rsidR="006F7E5C">
        <w:rPr>
          <w:sz w:val="22"/>
          <w:szCs w:val="22"/>
        </w:rPr>
        <w:t>pot</w:t>
      </w:r>
      <w:r>
        <w:rPr>
          <w:sz w:val="22"/>
          <w:szCs w:val="22"/>
        </w:rPr>
        <w:t xml:space="preserve"> to aid understanding and retention</w:t>
      </w:r>
      <w:r w:rsidR="00082008">
        <w:rPr>
          <w:sz w:val="22"/>
          <w:szCs w:val="22"/>
        </w:rPr>
        <w:t>,</w:t>
      </w:r>
      <w:r w:rsidR="00CC42FD">
        <w:rPr>
          <w:sz w:val="22"/>
          <w:szCs w:val="22"/>
        </w:rPr>
        <w:t xml:space="preserve"> </w:t>
      </w:r>
      <w:r w:rsidR="00B03BB0">
        <w:rPr>
          <w:sz w:val="22"/>
          <w:szCs w:val="22"/>
        </w:rPr>
        <w:t xml:space="preserve">facing </w:t>
      </w:r>
      <w:r>
        <w:rPr>
          <w:sz w:val="22"/>
          <w:szCs w:val="22"/>
        </w:rPr>
        <w:t>the participants</w:t>
      </w:r>
      <w:r w:rsidR="00627190">
        <w:rPr>
          <w:sz w:val="22"/>
          <w:szCs w:val="22"/>
        </w:rPr>
        <w:t>.</w:t>
      </w:r>
      <w:r>
        <w:rPr>
          <w:sz w:val="22"/>
          <w:szCs w:val="22"/>
        </w:rPr>
        <w:t xml:space="preserve"> </w:t>
      </w:r>
      <w:r w:rsidR="00627190">
        <w:rPr>
          <w:sz w:val="22"/>
          <w:szCs w:val="22"/>
        </w:rPr>
        <w:t>C</w:t>
      </w:r>
      <w:r>
        <w:rPr>
          <w:sz w:val="22"/>
          <w:szCs w:val="22"/>
        </w:rPr>
        <w:t xml:space="preserve">ounselling </w:t>
      </w:r>
      <w:r w:rsidR="008E002A">
        <w:rPr>
          <w:sz w:val="22"/>
          <w:szCs w:val="22"/>
        </w:rPr>
        <w:t>scripts</w:t>
      </w:r>
      <w:r w:rsidR="00786FC5">
        <w:rPr>
          <w:sz w:val="22"/>
          <w:szCs w:val="22"/>
        </w:rPr>
        <w:t>, based on</w:t>
      </w:r>
      <w:r w:rsidR="008E002A">
        <w:rPr>
          <w:sz w:val="22"/>
          <w:szCs w:val="22"/>
        </w:rPr>
        <w:t xml:space="preserve"> </w:t>
      </w:r>
      <w:r w:rsidR="00C06986">
        <w:rPr>
          <w:sz w:val="22"/>
          <w:szCs w:val="22"/>
        </w:rPr>
        <w:t>MI</w:t>
      </w:r>
      <w:r w:rsidR="008422B7">
        <w:rPr>
          <w:sz w:val="22"/>
          <w:szCs w:val="22"/>
        </w:rPr>
        <w:t xml:space="preserve"> techniques</w:t>
      </w:r>
      <w:r w:rsidR="00786FC5">
        <w:rPr>
          <w:sz w:val="22"/>
          <w:szCs w:val="22"/>
        </w:rPr>
        <w:t xml:space="preserve">, </w:t>
      </w:r>
      <w:r>
        <w:rPr>
          <w:sz w:val="22"/>
          <w:szCs w:val="22"/>
        </w:rPr>
        <w:t xml:space="preserve">faced the </w:t>
      </w:r>
      <w:r w:rsidR="00627190">
        <w:rPr>
          <w:sz w:val="22"/>
          <w:szCs w:val="22"/>
        </w:rPr>
        <w:t>counsellors</w:t>
      </w:r>
      <w:r w:rsidR="008E002A">
        <w:rPr>
          <w:sz w:val="22"/>
          <w:szCs w:val="22"/>
        </w:rPr>
        <w:t xml:space="preserve">. </w:t>
      </w:r>
      <w:r w:rsidR="00247BC9">
        <w:rPr>
          <w:sz w:val="22"/>
          <w:szCs w:val="22"/>
        </w:rPr>
        <w:t xml:space="preserve">The slogans summarised key principles like “The Power of Three” (the regimen of three drugs) and “The System of Three” (three important strategies for taking the drugs correctly). </w:t>
      </w:r>
      <w:r w:rsidR="008E002A">
        <w:rPr>
          <w:sz w:val="22"/>
          <w:szCs w:val="22"/>
        </w:rPr>
        <w:t xml:space="preserve">Additional support materials included wall posters </w:t>
      </w:r>
      <w:r w:rsidR="00047727">
        <w:rPr>
          <w:sz w:val="22"/>
          <w:szCs w:val="22"/>
        </w:rPr>
        <w:t>for summarising counselling content</w:t>
      </w:r>
      <w:r w:rsidR="008E002A">
        <w:rPr>
          <w:sz w:val="22"/>
          <w:szCs w:val="22"/>
        </w:rPr>
        <w:t xml:space="preserve">, symptom solution cards that included key slogans and </w:t>
      </w:r>
      <w:r w:rsidR="00047727">
        <w:rPr>
          <w:sz w:val="22"/>
          <w:szCs w:val="22"/>
        </w:rPr>
        <w:t>side effect management strategies, ‘prescriptions’ for adherence that were participant</w:t>
      </w:r>
      <w:r w:rsidR="00F03B98">
        <w:rPr>
          <w:sz w:val="22"/>
          <w:szCs w:val="22"/>
        </w:rPr>
        <w:t>-</w:t>
      </w:r>
      <w:r w:rsidR="00047727">
        <w:rPr>
          <w:sz w:val="22"/>
          <w:szCs w:val="22"/>
        </w:rPr>
        <w:t xml:space="preserve">agreed commitments to </w:t>
      </w:r>
      <w:r w:rsidR="00AE1D16">
        <w:rPr>
          <w:sz w:val="22"/>
          <w:szCs w:val="22"/>
        </w:rPr>
        <w:t xml:space="preserve">behaviours </w:t>
      </w:r>
      <w:r w:rsidR="00047727">
        <w:rPr>
          <w:sz w:val="22"/>
          <w:szCs w:val="22"/>
        </w:rPr>
        <w:t>necessary to adhere</w:t>
      </w:r>
      <w:r w:rsidR="00AE1D16">
        <w:rPr>
          <w:sz w:val="22"/>
          <w:szCs w:val="22"/>
        </w:rPr>
        <w:t xml:space="preserve"> optimally</w:t>
      </w:r>
      <w:r w:rsidR="00047727">
        <w:rPr>
          <w:sz w:val="22"/>
          <w:szCs w:val="22"/>
        </w:rPr>
        <w:t>, as well as a treatment plan card that included picture</w:t>
      </w:r>
      <w:r w:rsidR="000518F1">
        <w:rPr>
          <w:sz w:val="22"/>
          <w:szCs w:val="22"/>
        </w:rPr>
        <w:t xml:space="preserve">s of the drugs in the regimen </w:t>
      </w:r>
      <w:r w:rsidR="00AE1D16">
        <w:rPr>
          <w:sz w:val="22"/>
          <w:szCs w:val="22"/>
        </w:rPr>
        <w:t>and space for a</w:t>
      </w:r>
      <w:r w:rsidR="000518F1">
        <w:rPr>
          <w:sz w:val="22"/>
          <w:szCs w:val="22"/>
        </w:rPr>
        <w:t xml:space="preserve"> concrete plan for integrating dosing into daily routine. The ‘prescriptions’ and treatment plan cards were prepared at the first counselling visit, and reviewed and amended over the course of the intervention.</w:t>
      </w:r>
    </w:p>
    <w:p w14:paraId="0AB9DD2B" w14:textId="77777777" w:rsidR="007F2F0F" w:rsidRDefault="007F2F0F" w:rsidP="00E93F86">
      <w:pPr>
        <w:spacing w:line="480" w:lineRule="auto"/>
        <w:rPr>
          <w:sz w:val="22"/>
          <w:szCs w:val="22"/>
        </w:rPr>
      </w:pPr>
    </w:p>
    <w:p w14:paraId="176663D6" w14:textId="3DA433F4" w:rsidR="003A73FD" w:rsidRDefault="00E53D82" w:rsidP="00E93F86">
      <w:pPr>
        <w:spacing w:line="480" w:lineRule="auto"/>
        <w:rPr>
          <w:sz w:val="22"/>
          <w:szCs w:val="22"/>
        </w:rPr>
      </w:pPr>
      <w:r w:rsidRPr="009B000B">
        <w:rPr>
          <w:sz w:val="22"/>
          <w:szCs w:val="22"/>
        </w:rPr>
        <w:t xml:space="preserve">Two health educators </w:t>
      </w:r>
      <w:r>
        <w:rPr>
          <w:sz w:val="22"/>
          <w:szCs w:val="22"/>
        </w:rPr>
        <w:t>from the existing nursing staff</w:t>
      </w:r>
      <w:r w:rsidR="00A92D6E">
        <w:rPr>
          <w:sz w:val="22"/>
          <w:szCs w:val="22"/>
        </w:rPr>
        <w:t xml:space="preserve"> were</w:t>
      </w:r>
      <w:r w:rsidRPr="009B000B">
        <w:rPr>
          <w:sz w:val="22"/>
          <w:szCs w:val="22"/>
        </w:rPr>
        <w:t xml:space="preserve"> trained to administer </w:t>
      </w:r>
      <w:r>
        <w:rPr>
          <w:sz w:val="22"/>
          <w:szCs w:val="22"/>
        </w:rPr>
        <w:t>motivational</w:t>
      </w:r>
      <w:r w:rsidRPr="009B000B">
        <w:rPr>
          <w:sz w:val="22"/>
          <w:szCs w:val="22"/>
        </w:rPr>
        <w:t xml:space="preserve"> counselling. </w:t>
      </w:r>
      <w:r w:rsidR="003E26A6">
        <w:rPr>
          <w:sz w:val="22"/>
          <w:szCs w:val="22"/>
        </w:rPr>
        <w:t xml:space="preserve">On the day of </w:t>
      </w:r>
      <w:r w:rsidR="00783497">
        <w:rPr>
          <w:sz w:val="22"/>
          <w:szCs w:val="22"/>
        </w:rPr>
        <w:t xml:space="preserve">treatment </w:t>
      </w:r>
      <w:r w:rsidR="003E26A6">
        <w:rPr>
          <w:sz w:val="22"/>
          <w:szCs w:val="22"/>
        </w:rPr>
        <w:t>initiation participants were counselled on preparing to take ART</w:t>
      </w:r>
      <w:r w:rsidR="007D46B0">
        <w:rPr>
          <w:sz w:val="22"/>
          <w:szCs w:val="22"/>
        </w:rPr>
        <w:t>, especially identifying managing side effects</w:t>
      </w:r>
      <w:r w:rsidR="003E26A6">
        <w:rPr>
          <w:sz w:val="22"/>
          <w:szCs w:val="22"/>
        </w:rPr>
        <w:t>, and this was followed up at week</w:t>
      </w:r>
      <w:r w:rsidR="00981581">
        <w:rPr>
          <w:sz w:val="22"/>
          <w:szCs w:val="22"/>
        </w:rPr>
        <w:t xml:space="preserve"> two</w:t>
      </w:r>
      <w:r w:rsidR="003E26A6">
        <w:rPr>
          <w:sz w:val="22"/>
          <w:szCs w:val="22"/>
        </w:rPr>
        <w:t xml:space="preserve"> with a session on adjusting to ART medications. At two and </w:t>
      </w:r>
      <w:r w:rsidR="003E26A6">
        <w:rPr>
          <w:sz w:val="22"/>
          <w:szCs w:val="22"/>
        </w:rPr>
        <w:lastRenderedPageBreak/>
        <w:t>three months, sessions were conducted dealing with on-going treatment issues</w:t>
      </w:r>
      <w:r w:rsidR="007D46B0">
        <w:rPr>
          <w:sz w:val="22"/>
          <w:szCs w:val="22"/>
        </w:rPr>
        <w:t xml:space="preserve"> and managed disclosure</w:t>
      </w:r>
      <w:r w:rsidR="003E26A6">
        <w:rPr>
          <w:sz w:val="22"/>
          <w:szCs w:val="22"/>
        </w:rPr>
        <w:t>. At month six, participants were counselled on lifelong therapy concerns.</w:t>
      </w:r>
    </w:p>
    <w:p w14:paraId="4E10B879" w14:textId="77777777" w:rsidR="003E26A6" w:rsidRDefault="003E26A6" w:rsidP="00E93F86">
      <w:pPr>
        <w:spacing w:line="480" w:lineRule="auto"/>
        <w:rPr>
          <w:sz w:val="22"/>
          <w:szCs w:val="22"/>
        </w:rPr>
      </w:pPr>
    </w:p>
    <w:p w14:paraId="7281C87B" w14:textId="0C132D64" w:rsidR="0064035D" w:rsidRDefault="0064035D" w:rsidP="00E93F86">
      <w:pPr>
        <w:spacing w:line="480" w:lineRule="auto"/>
        <w:rPr>
          <w:sz w:val="22"/>
          <w:szCs w:val="22"/>
        </w:rPr>
      </w:pPr>
      <w:r>
        <w:rPr>
          <w:sz w:val="22"/>
          <w:szCs w:val="22"/>
        </w:rPr>
        <w:t>In accordance with standard clinic practi</w:t>
      </w:r>
      <w:r w:rsidR="00F03B98">
        <w:rPr>
          <w:sz w:val="22"/>
          <w:szCs w:val="22"/>
        </w:rPr>
        <w:t>c</w:t>
      </w:r>
      <w:r>
        <w:rPr>
          <w:sz w:val="22"/>
          <w:szCs w:val="22"/>
        </w:rPr>
        <w:t xml:space="preserve">e, </w:t>
      </w:r>
      <w:r w:rsidR="00AA4479">
        <w:rPr>
          <w:sz w:val="22"/>
          <w:szCs w:val="22"/>
        </w:rPr>
        <w:t xml:space="preserve">and essential to </w:t>
      </w:r>
      <w:r w:rsidR="008422B7">
        <w:rPr>
          <w:sz w:val="22"/>
          <w:szCs w:val="22"/>
        </w:rPr>
        <w:t>adequate</w:t>
      </w:r>
      <w:r w:rsidR="00AA4479">
        <w:rPr>
          <w:sz w:val="22"/>
          <w:szCs w:val="22"/>
        </w:rPr>
        <w:t xml:space="preserve"> standard of care, </w:t>
      </w:r>
      <w:r w:rsidRPr="0064035D">
        <w:rPr>
          <w:sz w:val="22"/>
          <w:szCs w:val="22"/>
        </w:rPr>
        <w:t xml:space="preserve">once initiated on treatment </w:t>
      </w:r>
      <w:r w:rsidR="005D078F">
        <w:rPr>
          <w:sz w:val="22"/>
          <w:szCs w:val="22"/>
        </w:rPr>
        <w:t>all participants</w:t>
      </w:r>
      <w:r w:rsidRPr="0064035D">
        <w:rPr>
          <w:sz w:val="22"/>
          <w:szCs w:val="22"/>
        </w:rPr>
        <w:t xml:space="preserve"> </w:t>
      </w:r>
      <w:r>
        <w:rPr>
          <w:sz w:val="22"/>
          <w:szCs w:val="22"/>
        </w:rPr>
        <w:t>could receive</w:t>
      </w:r>
      <w:r w:rsidRPr="0064035D">
        <w:rPr>
          <w:sz w:val="22"/>
          <w:szCs w:val="22"/>
        </w:rPr>
        <w:t xml:space="preserve"> additional</w:t>
      </w:r>
      <w:r w:rsidR="00AE1D16">
        <w:rPr>
          <w:sz w:val="22"/>
          <w:szCs w:val="22"/>
        </w:rPr>
        <w:t xml:space="preserve"> </w:t>
      </w:r>
      <w:r w:rsidR="00AE1D16" w:rsidRPr="008422B7">
        <w:rPr>
          <w:i/>
          <w:sz w:val="22"/>
          <w:szCs w:val="22"/>
        </w:rPr>
        <w:t>ad hoc</w:t>
      </w:r>
      <w:r w:rsidRPr="0064035D">
        <w:rPr>
          <w:sz w:val="22"/>
          <w:szCs w:val="22"/>
        </w:rPr>
        <w:t xml:space="preserve"> counselling support</w:t>
      </w:r>
      <w:r w:rsidR="00AE1D16">
        <w:rPr>
          <w:sz w:val="22"/>
          <w:szCs w:val="22"/>
        </w:rPr>
        <w:t xml:space="preserve">, </w:t>
      </w:r>
      <w:r w:rsidRPr="0064035D">
        <w:rPr>
          <w:sz w:val="22"/>
          <w:szCs w:val="22"/>
        </w:rPr>
        <w:t xml:space="preserve">on the basis of increasing viral load, decreasing CD4 count, missing doses (either by self-report or pill count), or when the participants </w:t>
      </w:r>
      <w:r w:rsidR="005D078F">
        <w:rPr>
          <w:sz w:val="22"/>
          <w:szCs w:val="22"/>
        </w:rPr>
        <w:t>account</w:t>
      </w:r>
      <w:r w:rsidRPr="0064035D">
        <w:rPr>
          <w:sz w:val="22"/>
          <w:szCs w:val="22"/>
        </w:rPr>
        <w:t xml:space="preserve"> of their treatment </w:t>
      </w:r>
      <w:r w:rsidR="005D078F">
        <w:rPr>
          <w:sz w:val="22"/>
          <w:szCs w:val="22"/>
        </w:rPr>
        <w:t>behaviour</w:t>
      </w:r>
      <w:r w:rsidRPr="0064035D">
        <w:rPr>
          <w:sz w:val="22"/>
          <w:szCs w:val="22"/>
        </w:rPr>
        <w:t xml:space="preserve"> did not make sense.</w:t>
      </w:r>
      <w:r>
        <w:rPr>
          <w:sz w:val="22"/>
          <w:szCs w:val="22"/>
        </w:rPr>
        <w:t xml:space="preserve"> </w:t>
      </w:r>
      <w:r w:rsidR="009C4542">
        <w:rPr>
          <w:sz w:val="22"/>
          <w:szCs w:val="22"/>
        </w:rPr>
        <w:t>To provide this</w:t>
      </w:r>
      <w:r w:rsidR="00AE1D16">
        <w:rPr>
          <w:sz w:val="22"/>
          <w:szCs w:val="22"/>
        </w:rPr>
        <w:t>, t</w:t>
      </w:r>
      <w:r>
        <w:rPr>
          <w:sz w:val="22"/>
          <w:szCs w:val="22"/>
        </w:rPr>
        <w:t xml:space="preserve">he standard didactic counselling session three </w:t>
      </w:r>
      <w:r w:rsidR="00E50C80">
        <w:rPr>
          <w:sz w:val="22"/>
          <w:szCs w:val="22"/>
        </w:rPr>
        <w:t xml:space="preserve">was repeated </w:t>
      </w:r>
      <w:r w:rsidR="00F03B98">
        <w:rPr>
          <w:sz w:val="22"/>
          <w:szCs w:val="22"/>
        </w:rPr>
        <w:t xml:space="preserve">as required </w:t>
      </w:r>
      <w:r w:rsidR="00E50C80">
        <w:rPr>
          <w:sz w:val="22"/>
          <w:szCs w:val="22"/>
        </w:rPr>
        <w:t>in both study arms.</w:t>
      </w:r>
    </w:p>
    <w:p w14:paraId="77F4FE4E" w14:textId="77777777" w:rsidR="00923AC0" w:rsidRDefault="00923AC0" w:rsidP="00E93F86">
      <w:pPr>
        <w:spacing w:line="480" w:lineRule="auto"/>
        <w:rPr>
          <w:sz w:val="22"/>
          <w:szCs w:val="22"/>
        </w:rPr>
      </w:pPr>
    </w:p>
    <w:p w14:paraId="0CCCFEA2" w14:textId="77777777" w:rsidR="00923AC0" w:rsidRPr="00901078" w:rsidRDefault="00923AC0" w:rsidP="00E93F86">
      <w:pPr>
        <w:spacing w:line="480" w:lineRule="auto"/>
        <w:outlineLvl w:val="0"/>
        <w:rPr>
          <w:i/>
          <w:sz w:val="22"/>
          <w:szCs w:val="22"/>
        </w:rPr>
      </w:pPr>
      <w:r w:rsidRPr="00901078">
        <w:rPr>
          <w:i/>
          <w:sz w:val="22"/>
          <w:szCs w:val="22"/>
        </w:rPr>
        <w:t>Study outcomes</w:t>
      </w:r>
    </w:p>
    <w:p w14:paraId="2F514FEA" w14:textId="3C7C0C36" w:rsidR="00923AC0" w:rsidRPr="009B000B" w:rsidRDefault="00923AC0" w:rsidP="00E93F86">
      <w:pPr>
        <w:spacing w:line="480" w:lineRule="auto"/>
        <w:rPr>
          <w:sz w:val="22"/>
          <w:szCs w:val="22"/>
        </w:rPr>
      </w:pPr>
      <w:r w:rsidRPr="009B000B">
        <w:rPr>
          <w:sz w:val="22"/>
          <w:szCs w:val="22"/>
        </w:rPr>
        <w:t xml:space="preserve">The primary </w:t>
      </w:r>
      <w:r>
        <w:rPr>
          <w:sz w:val="22"/>
          <w:szCs w:val="22"/>
        </w:rPr>
        <w:t>outcome</w:t>
      </w:r>
      <w:r w:rsidRPr="009B000B">
        <w:rPr>
          <w:sz w:val="22"/>
          <w:szCs w:val="22"/>
        </w:rPr>
        <w:t xml:space="preserve"> </w:t>
      </w:r>
      <w:r>
        <w:rPr>
          <w:sz w:val="22"/>
          <w:szCs w:val="22"/>
        </w:rPr>
        <w:t>was</w:t>
      </w:r>
      <w:r w:rsidRPr="009B000B">
        <w:rPr>
          <w:sz w:val="22"/>
          <w:szCs w:val="22"/>
        </w:rPr>
        <w:t xml:space="preserve"> the proportion of participants with suppressed viral load (plasma viral load of &lt;400 copies/ml, HIV-1 RNA-PCR – Roche Diagnostics) at nine months (range of eight to 10 months) post-initiation of </w:t>
      </w:r>
      <w:r>
        <w:rPr>
          <w:sz w:val="22"/>
          <w:szCs w:val="22"/>
        </w:rPr>
        <w:t>ART</w:t>
      </w:r>
      <w:r w:rsidRPr="009B000B">
        <w:rPr>
          <w:sz w:val="22"/>
          <w:szCs w:val="22"/>
        </w:rPr>
        <w:t xml:space="preserve">. A secondary outcome looked at adherence by pill count </w:t>
      </w:r>
      <w:r>
        <w:rPr>
          <w:sz w:val="22"/>
          <w:szCs w:val="22"/>
        </w:rPr>
        <w:t xml:space="preserve">over the previous inter-visit period </w:t>
      </w:r>
      <w:r w:rsidRPr="009B000B">
        <w:rPr>
          <w:sz w:val="22"/>
          <w:szCs w:val="22"/>
        </w:rPr>
        <w:t xml:space="preserve">at six months post-initiation of therapy. Pill count was expressed as a percentage of the pills taken as prescribed over the study visit interval (usually the previous 28 days), by assuming that all non-returned pills had been taken over the study visit interval. </w:t>
      </w:r>
      <w:r w:rsidR="00BD1925">
        <w:rPr>
          <w:sz w:val="22"/>
          <w:szCs w:val="22"/>
        </w:rPr>
        <w:t xml:space="preserve">These data were verified from the clinic records based on previous study visit and drugs dispensed by the pharmacy. </w:t>
      </w:r>
      <w:r w:rsidRPr="009B000B">
        <w:rPr>
          <w:sz w:val="22"/>
          <w:szCs w:val="22"/>
        </w:rPr>
        <w:t xml:space="preserve">This measure was </w:t>
      </w:r>
      <w:r>
        <w:rPr>
          <w:sz w:val="22"/>
          <w:szCs w:val="22"/>
        </w:rPr>
        <w:t>recorded</w:t>
      </w:r>
      <w:r w:rsidRPr="009B000B">
        <w:rPr>
          <w:sz w:val="22"/>
          <w:szCs w:val="22"/>
        </w:rPr>
        <w:t xml:space="preserve"> at 6 months, as this was part of the counselling intervention study follow-up.</w:t>
      </w:r>
      <w:r>
        <w:rPr>
          <w:sz w:val="22"/>
          <w:szCs w:val="22"/>
        </w:rPr>
        <w:t xml:space="preserve"> Suppressed viral load at 12 months was assessed as an additional secondary outcome.</w:t>
      </w:r>
    </w:p>
    <w:p w14:paraId="5D738D49" w14:textId="77777777" w:rsidR="00923AC0" w:rsidRPr="009B000B" w:rsidRDefault="00923AC0" w:rsidP="00E93F86">
      <w:pPr>
        <w:spacing w:line="480" w:lineRule="auto"/>
        <w:rPr>
          <w:sz w:val="22"/>
          <w:szCs w:val="22"/>
        </w:rPr>
      </w:pPr>
    </w:p>
    <w:p w14:paraId="35001C16" w14:textId="6762A01D" w:rsidR="00923AC0" w:rsidRDefault="00923AC0" w:rsidP="00E93F86">
      <w:pPr>
        <w:spacing w:line="480" w:lineRule="auto"/>
        <w:rPr>
          <w:sz w:val="22"/>
          <w:szCs w:val="22"/>
        </w:rPr>
      </w:pPr>
      <w:r>
        <w:rPr>
          <w:sz w:val="22"/>
          <w:szCs w:val="22"/>
        </w:rPr>
        <w:t>As e</w:t>
      </w:r>
      <w:r w:rsidRPr="009B000B">
        <w:rPr>
          <w:sz w:val="22"/>
          <w:szCs w:val="22"/>
        </w:rPr>
        <w:t xml:space="preserve">arly mortality is common </w:t>
      </w:r>
      <w:r>
        <w:rPr>
          <w:sz w:val="22"/>
          <w:szCs w:val="22"/>
        </w:rPr>
        <w:t xml:space="preserve">in treatment programmes </w:t>
      </w:r>
      <w:r w:rsidRPr="009B000B">
        <w:rPr>
          <w:sz w:val="22"/>
          <w:szCs w:val="22"/>
        </w:rPr>
        <w:t>in this region</w:t>
      </w:r>
      <w:r w:rsidR="00031FE5">
        <w:rPr>
          <w:sz w:val="22"/>
          <w:szCs w:val="22"/>
        </w:rPr>
        <w:t xml:space="preserve"> </w:t>
      </w:r>
      <w:r w:rsidR="0021363A">
        <w:rPr>
          <w:sz w:val="22"/>
          <w:szCs w:val="22"/>
        </w:rPr>
        <w:fldChar w:fldCharType="begin">
          <w:fldData xml:space="preserve">PEVuZE5vdGU+PENpdGU+PEF1dGhvcj5MYXduPC9BdXRob3I+PFllYXI+MjAwODwvWWVhcj48UmVj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</w:fldData>
        </w:fldChar>
      </w:r>
      <w:r w:rsidR="00B821C9">
        <w:rPr>
          <w:sz w:val="22"/>
          <w:szCs w:val="22"/>
        </w:rPr>
        <w:instrText xml:space="preserve"> ADDIN EN.CITE </w:instrText>
      </w:r>
      <w:r w:rsidR="00B821C9">
        <w:rPr>
          <w:sz w:val="22"/>
          <w:szCs w:val="22"/>
        </w:rPr>
        <w:fldChar w:fldCharType="begin">
          <w:fldData xml:space="preserve">PEVuZE5vdGU+PENpdGU+PEF1dGhvcj5MYXduPC9BdXRob3I+PFllYXI+MjAwODwvWWVhcj48UmVj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</w:fldData>
        </w:fldChar>
      </w:r>
      <w:r w:rsidR="00B821C9">
        <w:rPr>
          <w:sz w:val="22"/>
          <w:szCs w:val="22"/>
        </w:rPr>
        <w:instrText xml:space="preserve"> ADDIN EN.CITE.DATA </w:instrText>
      </w:r>
      <w:r w:rsidR="00B821C9">
        <w:rPr>
          <w:sz w:val="22"/>
          <w:szCs w:val="22"/>
        </w:rPr>
      </w:r>
      <w:r w:rsidR="00B821C9">
        <w:rPr>
          <w:sz w:val="22"/>
          <w:szCs w:val="22"/>
        </w:rPr>
        <w:fldChar w:fldCharType="end"/>
      </w:r>
      <w:r w:rsidR="0021363A">
        <w:rPr>
          <w:sz w:val="22"/>
          <w:szCs w:val="22"/>
        </w:rPr>
      </w:r>
      <w:r w:rsidR="0021363A">
        <w:rPr>
          <w:sz w:val="22"/>
          <w:szCs w:val="22"/>
        </w:rPr>
        <w:fldChar w:fldCharType="separate"/>
      </w:r>
      <w:r w:rsidR="00405AC4">
        <w:rPr>
          <w:noProof/>
          <w:sz w:val="22"/>
          <w:szCs w:val="22"/>
        </w:rPr>
        <w:t>(</w:t>
      </w:r>
      <w:hyperlink w:anchor="_ENREF_32" w:tooltip="Lawn, 2008 #21" w:history="1">
        <w:r w:rsidR="00FE264A">
          <w:rPr>
            <w:noProof/>
            <w:sz w:val="22"/>
            <w:szCs w:val="22"/>
          </w:rPr>
          <w:t>32</w:t>
        </w:r>
      </w:hyperlink>
      <w:r w:rsidR="00405AC4">
        <w:rPr>
          <w:noProof/>
          <w:sz w:val="22"/>
          <w:szCs w:val="22"/>
        </w:rPr>
        <w:t xml:space="preserve">, </w:t>
      </w:r>
      <w:hyperlink w:anchor="_ENREF_33" w:tooltip="Lawn, 2009 #22" w:history="1">
        <w:r w:rsidR="00FE264A">
          <w:rPr>
            <w:noProof/>
            <w:sz w:val="22"/>
            <w:szCs w:val="22"/>
          </w:rPr>
          <w:t>33</w:t>
        </w:r>
      </w:hyperlink>
      <w:r w:rsidR="00405AC4">
        <w:rPr>
          <w:noProof/>
          <w:sz w:val="22"/>
          <w:szCs w:val="22"/>
        </w:rPr>
        <w:t>)</w:t>
      </w:r>
      <w:r w:rsidR="0021363A">
        <w:rPr>
          <w:sz w:val="22"/>
          <w:szCs w:val="22"/>
        </w:rPr>
        <w:fldChar w:fldCharType="end"/>
      </w:r>
      <w:r>
        <w:rPr>
          <w:sz w:val="22"/>
          <w:szCs w:val="22"/>
        </w:rPr>
        <w:t>,</w:t>
      </w:r>
      <w:r w:rsidRPr="009B000B">
        <w:rPr>
          <w:sz w:val="22"/>
          <w:szCs w:val="22"/>
        </w:rPr>
        <w:t xml:space="preserve"> </w:t>
      </w:r>
      <w:r>
        <w:rPr>
          <w:sz w:val="22"/>
          <w:szCs w:val="22"/>
        </w:rPr>
        <w:t>deaths</w:t>
      </w:r>
      <w:r w:rsidRPr="009B000B">
        <w:rPr>
          <w:sz w:val="22"/>
          <w:szCs w:val="22"/>
        </w:rPr>
        <w:t xml:space="preserve"> prior to three months </w:t>
      </w:r>
      <w:r>
        <w:rPr>
          <w:sz w:val="22"/>
          <w:szCs w:val="22"/>
        </w:rPr>
        <w:t>were</w:t>
      </w:r>
      <w:r w:rsidRPr="009B000B">
        <w:rPr>
          <w:sz w:val="22"/>
          <w:szCs w:val="22"/>
        </w:rPr>
        <w:t xml:space="preserve"> not </w:t>
      </w:r>
      <w:r>
        <w:rPr>
          <w:sz w:val="22"/>
          <w:szCs w:val="22"/>
        </w:rPr>
        <w:t xml:space="preserve">considered </w:t>
      </w:r>
      <w:r w:rsidRPr="009B000B">
        <w:rPr>
          <w:sz w:val="22"/>
          <w:szCs w:val="22"/>
        </w:rPr>
        <w:t xml:space="preserve">as </w:t>
      </w:r>
      <w:r>
        <w:rPr>
          <w:sz w:val="22"/>
          <w:szCs w:val="22"/>
        </w:rPr>
        <w:t>contributing to the primary outcome</w:t>
      </w:r>
      <w:r w:rsidRPr="009B000B">
        <w:rPr>
          <w:sz w:val="22"/>
          <w:szCs w:val="22"/>
        </w:rPr>
        <w:t xml:space="preserve"> as </w:t>
      </w:r>
      <w:r w:rsidRPr="009B000B">
        <w:rPr>
          <w:sz w:val="22"/>
          <w:szCs w:val="22"/>
        </w:rPr>
        <w:lastRenderedPageBreak/>
        <w:t>they occur</w:t>
      </w:r>
      <w:r>
        <w:rPr>
          <w:sz w:val="22"/>
          <w:szCs w:val="22"/>
        </w:rPr>
        <w:t>red</w:t>
      </w:r>
      <w:r w:rsidRPr="009B000B">
        <w:rPr>
          <w:sz w:val="22"/>
          <w:szCs w:val="22"/>
        </w:rPr>
        <w:t xml:space="preserve"> too early for treatment adherence to </w:t>
      </w:r>
      <w:r>
        <w:rPr>
          <w:sz w:val="22"/>
          <w:szCs w:val="22"/>
        </w:rPr>
        <w:t xml:space="preserve">have an </w:t>
      </w:r>
      <w:r w:rsidRPr="009B000B">
        <w:rPr>
          <w:sz w:val="22"/>
          <w:szCs w:val="22"/>
        </w:rPr>
        <w:t>impact</w:t>
      </w:r>
      <w:r>
        <w:rPr>
          <w:sz w:val="22"/>
          <w:szCs w:val="22"/>
        </w:rPr>
        <w:t>,</w:t>
      </w:r>
      <w:r w:rsidRPr="009B000B">
        <w:rPr>
          <w:sz w:val="22"/>
          <w:szCs w:val="22"/>
        </w:rPr>
        <w:t xml:space="preserve"> and these participants </w:t>
      </w:r>
      <w:r>
        <w:rPr>
          <w:sz w:val="22"/>
          <w:szCs w:val="22"/>
        </w:rPr>
        <w:t>we</w:t>
      </w:r>
      <w:r w:rsidRPr="009B000B">
        <w:rPr>
          <w:sz w:val="22"/>
          <w:szCs w:val="22"/>
        </w:rPr>
        <w:t xml:space="preserve">re excluded from </w:t>
      </w:r>
      <w:r w:rsidR="0023636E">
        <w:rPr>
          <w:sz w:val="22"/>
          <w:szCs w:val="22"/>
        </w:rPr>
        <w:t>all</w:t>
      </w:r>
      <w:r w:rsidR="0023636E" w:rsidRPr="009B000B">
        <w:rPr>
          <w:sz w:val="22"/>
          <w:szCs w:val="22"/>
        </w:rPr>
        <w:t xml:space="preserve"> analys</w:t>
      </w:r>
      <w:r w:rsidR="0023636E">
        <w:rPr>
          <w:sz w:val="22"/>
          <w:szCs w:val="22"/>
        </w:rPr>
        <w:t>e</w:t>
      </w:r>
      <w:r w:rsidR="0023636E" w:rsidRPr="009B000B">
        <w:rPr>
          <w:sz w:val="22"/>
          <w:szCs w:val="22"/>
        </w:rPr>
        <w:t>s</w:t>
      </w:r>
      <w:r w:rsidRPr="009B000B">
        <w:rPr>
          <w:sz w:val="22"/>
          <w:szCs w:val="22"/>
        </w:rPr>
        <w:t xml:space="preserve">. </w:t>
      </w:r>
      <w:proofErr w:type="gramStart"/>
      <w:r>
        <w:rPr>
          <w:sz w:val="22"/>
          <w:szCs w:val="22"/>
        </w:rPr>
        <w:t>Participants</w:t>
      </w:r>
      <w:proofErr w:type="gramEnd"/>
      <w:r>
        <w:rPr>
          <w:sz w:val="22"/>
          <w:szCs w:val="22"/>
        </w:rPr>
        <w:t xml:space="preserve"> who died </w:t>
      </w:r>
      <w:r w:rsidRPr="009B000B">
        <w:rPr>
          <w:sz w:val="22"/>
          <w:szCs w:val="22"/>
        </w:rPr>
        <w:t xml:space="preserve">after three months, but prior to </w:t>
      </w:r>
      <w:r>
        <w:rPr>
          <w:sz w:val="22"/>
          <w:szCs w:val="22"/>
        </w:rPr>
        <w:t>nine</w:t>
      </w:r>
      <w:r w:rsidRPr="009B000B">
        <w:rPr>
          <w:sz w:val="22"/>
          <w:szCs w:val="22"/>
        </w:rPr>
        <w:t xml:space="preserve"> months</w:t>
      </w:r>
      <w:r>
        <w:rPr>
          <w:sz w:val="22"/>
          <w:szCs w:val="22"/>
        </w:rPr>
        <w:t>,</w:t>
      </w:r>
      <w:r w:rsidRPr="009B000B">
        <w:rPr>
          <w:sz w:val="22"/>
          <w:szCs w:val="22"/>
        </w:rPr>
        <w:t xml:space="preserve"> </w:t>
      </w:r>
      <w:r>
        <w:rPr>
          <w:sz w:val="22"/>
          <w:szCs w:val="22"/>
        </w:rPr>
        <w:t xml:space="preserve">were considered to have unsuppressed viral load in </w:t>
      </w:r>
      <w:r w:rsidRPr="009B000B">
        <w:rPr>
          <w:sz w:val="22"/>
          <w:szCs w:val="22"/>
        </w:rPr>
        <w:t>the analysis.</w:t>
      </w:r>
    </w:p>
    <w:p w14:paraId="6042476A" w14:textId="77777777" w:rsidR="00320C6D" w:rsidRDefault="00320C6D" w:rsidP="00E93F86">
      <w:pPr>
        <w:spacing w:line="480" w:lineRule="auto"/>
        <w:rPr>
          <w:sz w:val="22"/>
          <w:szCs w:val="22"/>
        </w:rPr>
      </w:pPr>
    </w:p>
    <w:p w14:paraId="69BA9C06" w14:textId="77777777" w:rsidR="00222C15" w:rsidRPr="00AF4D44" w:rsidRDefault="00222C15" w:rsidP="00E93F86">
      <w:pPr>
        <w:spacing w:line="480" w:lineRule="auto"/>
        <w:outlineLvl w:val="0"/>
        <w:rPr>
          <w:i/>
          <w:sz w:val="22"/>
          <w:szCs w:val="22"/>
        </w:rPr>
      </w:pPr>
      <w:r w:rsidRPr="00AF4D44">
        <w:rPr>
          <w:i/>
          <w:sz w:val="22"/>
          <w:szCs w:val="22"/>
        </w:rPr>
        <w:t>S</w:t>
      </w:r>
      <w:r w:rsidR="0084642A" w:rsidRPr="00AF4D44">
        <w:rPr>
          <w:i/>
          <w:sz w:val="22"/>
          <w:szCs w:val="22"/>
        </w:rPr>
        <w:t>ample size and s</w:t>
      </w:r>
      <w:r w:rsidRPr="00AF4D44">
        <w:rPr>
          <w:i/>
          <w:sz w:val="22"/>
          <w:szCs w:val="22"/>
        </w:rPr>
        <w:t>tatistical analysis</w:t>
      </w:r>
    </w:p>
    <w:p w14:paraId="37008F50" w14:textId="41507AFF" w:rsidR="00222C15" w:rsidRPr="009B000B" w:rsidRDefault="008A1215" w:rsidP="00E93F86">
      <w:pPr>
        <w:spacing w:line="480" w:lineRule="auto"/>
        <w:rPr>
          <w:sz w:val="22"/>
          <w:szCs w:val="22"/>
        </w:rPr>
      </w:pPr>
      <w:r>
        <w:rPr>
          <w:sz w:val="22"/>
          <w:szCs w:val="22"/>
        </w:rPr>
        <w:t xml:space="preserve">The individualised motivational counselling was </w:t>
      </w:r>
      <w:r w:rsidR="00222C15">
        <w:rPr>
          <w:sz w:val="22"/>
          <w:szCs w:val="22"/>
        </w:rPr>
        <w:t>hypothesi</w:t>
      </w:r>
      <w:r w:rsidR="0001343A">
        <w:rPr>
          <w:sz w:val="22"/>
          <w:szCs w:val="22"/>
        </w:rPr>
        <w:t>s</w:t>
      </w:r>
      <w:r w:rsidR="00222C15">
        <w:rPr>
          <w:sz w:val="22"/>
          <w:szCs w:val="22"/>
        </w:rPr>
        <w:t>ed</w:t>
      </w:r>
      <w:r>
        <w:rPr>
          <w:sz w:val="22"/>
          <w:szCs w:val="22"/>
        </w:rPr>
        <w:t xml:space="preserve"> to be superior </w:t>
      </w:r>
      <w:r w:rsidR="00222C15">
        <w:rPr>
          <w:sz w:val="22"/>
          <w:szCs w:val="22"/>
        </w:rPr>
        <w:t>as</w:t>
      </w:r>
      <w:r>
        <w:rPr>
          <w:sz w:val="22"/>
          <w:szCs w:val="22"/>
        </w:rPr>
        <w:t xml:space="preserve"> it was </w:t>
      </w:r>
      <w:r w:rsidR="00222C15">
        <w:rPr>
          <w:sz w:val="22"/>
          <w:szCs w:val="22"/>
        </w:rPr>
        <w:t>more intensive</w:t>
      </w:r>
      <w:r w:rsidR="00A04766">
        <w:rPr>
          <w:sz w:val="22"/>
          <w:szCs w:val="22"/>
        </w:rPr>
        <w:t>,</w:t>
      </w:r>
      <w:r w:rsidR="009C4542">
        <w:rPr>
          <w:sz w:val="22"/>
          <w:szCs w:val="22"/>
        </w:rPr>
        <w:t xml:space="preserve"> </w:t>
      </w:r>
      <w:r w:rsidR="005D078F">
        <w:rPr>
          <w:sz w:val="22"/>
          <w:szCs w:val="22"/>
        </w:rPr>
        <w:t xml:space="preserve">and </w:t>
      </w:r>
      <w:r>
        <w:rPr>
          <w:sz w:val="22"/>
          <w:szCs w:val="22"/>
        </w:rPr>
        <w:t xml:space="preserve">provided </w:t>
      </w:r>
      <w:r w:rsidR="00B461DB">
        <w:rPr>
          <w:sz w:val="22"/>
          <w:szCs w:val="22"/>
        </w:rPr>
        <w:t>individually</w:t>
      </w:r>
      <w:r w:rsidR="00AE1D16">
        <w:rPr>
          <w:sz w:val="22"/>
          <w:szCs w:val="22"/>
        </w:rPr>
        <w:t xml:space="preserve"> </w:t>
      </w:r>
      <w:r w:rsidR="00B461DB">
        <w:rPr>
          <w:sz w:val="22"/>
          <w:szCs w:val="22"/>
        </w:rPr>
        <w:t xml:space="preserve">in a client-centred </w:t>
      </w:r>
      <w:r w:rsidR="00AE1D16">
        <w:rPr>
          <w:sz w:val="22"/>
          <w:szCs w:val="22"/>
        </w:rPr>
        <w:t>and participatory</w:t>
      </w:r>
      <w:r w:rsidR="009C4542">
        <w:rPr>
          <w:sz w:val="22"/>
          <w:szCs w:val="22"/>
        </w:rPr>
        <w:t xml:space="preserve"> way</w:t>
      </w:r>
      <w:r w:rsidR="00F05EE7">
        <w:rPr>
          <w:sz w:val="22"/>
          <w:szCs w:val="22"/>
        </w:rPr>
        <w:t>.</w:t>
      </w:r>
      <w:r w:rsidR="00B461DB">
        <w:rPr>
          <w:sz w:val="22"/>
          <w:szCs w:val="22"/>
        </w:rPr>
        <w:t xml:space="preserve"> </w:t>
      </w:r>
      <w:r w:rsidR="0058386C">
        <w:rPr>
          <w:sz w:val="22"/>
          <w:szCs w:val="22"/>
        </w:rPr>
        <w:t>From data available during planning, w</w:t>
      </w:r>
      <w:r w:rsidR="00222C15">
        <w:rPr>
          <w:sz w:val="22"/>
          <w:szCs w:val="22"/>
        </w:rPr>
        <w:t xml:space="preserve">e estimated that we would need </w:t>
      </w:r>
      <w:r w:rsidR="00721AA1">
        <w:rPr>
          <w:sz w:val="22"/>
          <w:szCs w:val="22"/>
        </w:rPr>
        <w:t xml:space="preserve">at least </w:t>
      </w:r>
      <w:r w:rsidR="00222C15">
        <w:rPr>
          <w:sz w:val="22"/>
          <w:szCs w:val="22"/>
        </w:rPr>
        <w:t xml:space="preserve">150 evaluable </w:t>
      </w:r>
      <w:r w:rsidR="001F3FFB">
        <w:rPr>
          <w:sz w:val="22"/>
          <w:szCs w:val="22"/>
        </w:rPr>
        <w:t>outcomes</w:t>
      </w:r>
      <w:r w:rsidR="00222C15">
        <w:rPr>
          <w:sz w:val="22"/>
          <w:szCs w:val="22"/>
        </w:rPr>
        <w:t xml:space="preserve"> in each </w:t>
      </w:r>
      <w:r w:rsidR="001F3FFB">
        <w:rPr>
          <w:sz w:val="22"/>
          <w:szCs w:val="22"/>
        </w:rPr>
        <w:t>arm</w:t>
      </w:r>
      <w:r w:rsidR="000D1DD2">
        <w:rPr>
          <w:sz w:val="22"/>
          <w:szCs w:val="22"/>
        </w:rPr>
        <w:t xml:space="preserve"> at 9 months</w:t>
      </w:r>
      <w:r w:rsidR="00222C15">
        <w:rPr>
          <w:sz w:val="22"/>
          <w:szCs w:val="22"/>
        </w:rPr>
        <w:t xml:space="preserve">, for the </w:t>
      </w:r>
      <w:r w:rsidR="00222C15" w:rsidRPr="009B000B">
        <w:rPr>
          <w:sz w:val="22"/>
          <w:szCs w:val="22"/>
        </w:rPr>
        <w:t xml:space="preserve">study </w:t>
      </w:r>
      <w:r w:rsidR="00222C15">
        <w:rPr>
          <w:sz w:val="22"/>
          <w:szCs w:val="22"/>
        </w:rPr>
        <w:t xml:space="preserve">to </w:t>
      </w:r>
      <w:r w:rsidR="002B1468">
        <w:rPr>
          <w:sz w:val="22"/>
          <w:szCs w:val="22"/>
        </w:rPr>
        <w:t xml:space="preserve">have </w:t>
      </w:r>
      <w:r w:rsidR="0058386C">
        <w:rPr>
          <w:sz w:val="22"/>
          <w:szCs w:val="22"/>
        </w:rPr>
        <w:t xml:space="preserve">80% </w:t>
      </w:r>
      <w:r w:rsidR="002B1468">
        <w:rPr>
          <w:sz w:val="22"/>
          <w:szCs w:val="22"/>
        </w:rPr>
        <w:t xml:space="preserve">power </w:t>
      </w:r>
      <w:r w:rsidR="0058386C">
        <w:rPr>
          <w:sz w:val="22"/>
          <w:szCs w:val="22"/>
        </w:rPr>
        <w:t xml:space="preserve">to </w:t>
      </w:r>
      <w:r w:rsidR="00222C15" w:rsidRPr="009B000B">
        <w:rPr>
          <w:sz w:val="22"/>
          <w:szCs w:val="22"/>
        </w:rPr>
        <w:t>detec</w:t>
      </w:r>
      <w:r w:rsidR="0058386C">
        <w:rPr>
          <w:sz w:val="22"/>
          <w:szCs w:val="22"/>
        </w:rPr>
        <w:t xml:space="preserve">t an absolute difference of at least 15% in suppressed viral load, </w:t>
      </w:r>
      <w:r w:rsidR="00721AA1">
        <w:rPr>
          <w:sz w:val="22"/>
          <w:szCs w:val="22"/>
        </w:rPr>
        <w:t xml:space="preserve">estimating </w:t>
      </w:r>
      <w:r w:rsidR="0058386C">
        <w:rPr>
          <w:sz w:val="22"/>
          <w:szCs w:val="22"/>
        </w:rPr>
        <w:t>65%</w:t>
      </w:r>
      <w:r w:rsidR="00D73794">
        <w:rPr>
          <w:sz w:val="22"/>
          <w:szCs w:val="22"/>
        </w:rPr>
        <w:t xml:space="preserve"> suppressed</w:t>
      </w:r>
      <w:r w:rsidR="0058386C">
        <w:rPr>
          <w:sz w:val="22"/>
          <w:szCs w:val="22"/>
        </w:rPr>
        <w:t xml:space="preserve"> in the </w:t>
      </w:r>
      <w:r w:rsidR="00D73794">
        <w:rPr>
          <w:sz w:val="22"/>
          <w:szCs w:val="22"/>
        </w:rPr>
        <w:t>didactic counselling arm</w:t>
      </w:r>
      <w:r w:rsidR="002B1468">
        <w:rPr>
          <w:sz w:val="22"/>
          <w:szCs w:val="22"/>
        </w:rPr>
        <w:t>, with a type 1 error of 5%</w:t>
      </w:r>
      <w:r w:rsidR="0058386C">
        <w:rPr>
          <w:sz w:val="22"/>
          <w:szCs w:val="22"/>
        </w:rPr>
        <w:t>.</w:t>
      </w:r>
    </w:p>
    <w:p w14:paraId="2B86B094" w14:textId="77777777" w:rsidR="007E5B05" w:rsidRPr="001B0530" w:rsidRDefault="007E5B05" w:rsidP="00E93F86">
      <w:pPr>
        <w:spacing w:line="480" w:lineRule="auto"/>
        <w:rPr>
          <w:sz w:val="22"/>
          <w:szCs w:val="22"/>
        </w:rPr>
      </w:pPr>
    </w:p>
    <w:p w14:paraId="6930E04D" w14:textId="0A9377D2" w:rsidR="00B859B8" w:rsidRPr="009B000B" w:rsidRDefault="009000D5" w:rsidP="00E93F86">
      <w:pPr>
        <w:spacing w:line="480" w:lineRule="auto"/>
        <w:rPr>
          <w:sz w:val="22"/>
          <w:szCs w:val="22"/>
        </w:rPr>
      </w:pPr>
      <w:r>
        <w:rPr>
          <w:sz w:val="22"/>
          <w:szCs w:val="22"/>
          <w:lang w:val="en-US"/>
        </w:rPr>
        <w:t>As odds ratios exaggerate the magnitude of association for common events</w:t>
      </w:r>
      <w:r w:rsidR="0041537F">
        <w:rPr>
          <w:sz w:val="22"/>
          <w:szCs w:val="22"/>
          <w:lang w:val="en-US"/>
        </w:rPr>
        <w:t xml:space="preserve"> </w:t>
      </w:r>
      <w:r w:rsidR="0062474F">
        <w:rPr>
          <w:sz w:val="22"/>
          <w:szCs w:val="22"/>
          <w:lang w:val="en-US"/>
        </w:rPr>
        <w:fldChar w:fldCharType="begin"/>
      </w:r>
      <w:r w:rsidR="00B821C9">
        <w:rPr>
          <w:sz w:val="22"/>
          <w:szCs w:val="22"/>
          <w:lang w:val="en-US"/>
        </w:rPr>
        <w:instrText xml:space="preserve"> ADDIN EN.CITE &lt;EndNote&gt;&lt;Cite&gt;&lt;Author&gt;Zhang&lt;/Author&gt;&lt;Year&gt;1998&lt;/Year&gt;&lt;RecNum&gt;24&lt;/RecNum&gt;&lt;DisplayText&gt;(34)&lt;/DisplayText&gt;&lt;record&gt;&lt;rec-number&gt;24&lt;/rec-number&gt;&lt;foreign-keys&gt;&lt;key app="EN" db-id="tdwtex2sntp5vaev202vr092vraea5zpse0d" timestamp="1352819479"&gt;24&lt;/key&gt;&lt;/foreign-keys&gt;&lt;ref-type name="Journal Article"&gt;17&lt;/ref-type&gt;&lt;contributors&gt;&lt;authors&gt;&lt;author&gt;Zhang, J.&lt;/author&gt;&lt;author&gt;Yu, K. F.&lt;/author&gt;&lt;/authors&gt;&lt;/contributors&gt;&lt;auth-address&gt;Division of Epidemiology, Statistics and Prevention Research, National Institute of Child Health and Human Development, National Institutes of Health, Bethesda, MD 20892-7510, USA. JunvZhang@NIH.GOV&lt;/auth-address&gt;&lt;titles&gt;&lt;title&gt;What&amp;apos;s the relative risk? A method of correcting the odds ratio in cohort studies of common outcomes&lt;/title&gt;&lt;secondary-title&gt;JAMA&lt;/secondary-title&gt;&lt;/titles&gt;&lt;periodical&gt;&lt;full-title&gt;JAMA&lt;/full-title&gt;&lt;/periodical&gt;&lt;pages&gt;1690-1&lt;/pages&gt;&lt;volume&gt;280&lt;/volume&gt;&lt;number&gt;19&lt;/number&gt;&lt;edition&gt;1998/12/01&lt;/edition&gt;&lt;keywords&gt;&lt;keyword&gt;Cohort Studies&lt;/keyword&gt;&lt;keyword&gt;*Data Interpretation, Statistical&lt;/keyword&gt;&lt;keyword&gt;Health Services Research/methods&lt;/keyword&gt;&lt;keyword&gt;Hospital Mortality&lt;/keyword&gt;&lt;keyword&gt;Humans&lt;/keyword&gt;&lt;keyword&gt;Logistic Models&lt;/keyword&gt;&lt;keyword&gt;*Odds Ratio&lt;/keyword&gt;&lt;keyword&gt;Outcome Assessment (Health Care)/*methods&lt;/keyword&gt;&lt;keyword&gt;*Risk&lt;/keyword&gt;&lt;/keywords&gt;&lt;dates&gt;&lt;year&gt;1998&lt;/year&gt;&lt;pub-dates&gt;&lt;date&gt;Nov 18&lt;/date&gt;&lt;/pub-dates&gt;&lt;/dates&gt;&lt;isbn&gt;0098-7484 (Print)&amp;#xD;0098-7484 (Linking)&lt;/isbn&gt;&lt;accession-num&gt;9832001&lt;/accession-num&gt;&lt;urls&gt;&lt;related-urls&gt;&lt;url&gt;http://www.ncbi.nlm.nih.gov/entrez/query.fcgi?cmd=Retrieve&amp;amp;db=PubMed&amp;amp;dopt=Citation&amp;amp;list_uids=9832001&lt;/url&gt;&lt;/related-urls&gt;&lt;/urls&gt;&lt;electronic-resource-num&gt;jsc80400 [pii]&lt;/electronic-resource-num&gt;&lt;language&gt;eng&lt;/language&gt;&lt;/record&gt;&lt;/Cite&gt;&lt;/EndNote&gt;</w:instrText>
      </w:r>
      <w:r w:rsidR="0062474F">
        <w:rPr>
          <w:sz w:val="22"/>
          <w:szCs w:val="22"/>
          <w:lang w:val="en-US"/>
        </w:rPr>
        <w:fldChar w:fldCharType="separate"/>
      </w:r>
      <w:r w:rsidR="00405AC4">
        <w:rPr>
          <w:noProof/>
          <w:sz w:val="22"/>
          <w:szCs w:val="22"/>
          <w:lang w:val="en-US"/>
        </w:rPr>
        <w:t>(</w:t>
      </w:r>
      <w:hyperlink w:anchor="_ENREF_34" w:tooltip="Zhang, 1998 #24" w:history="1">
        <w:r w:rsidR="00FE264A">
          <w:rPr>
            <w:noProof/>
            <w:sz w:val="22"/>
            <w:szCs w:val="22"/>
            <w:lang w:val="en-US"/>
          </w:rPr>
          <w:t>34</w:t>
        </w:r>
      </w:hyperlink>
      <w:r w:rsidR="00405AC4">
        <w:rPr>
          <w:noProof/>
          <w:sz w:val="22"/>
          <w:szCs w:val="22"/>
          <w:lang w:val="en-US"/>
        </w:rPr>
        <w:t>)</w:t>
      </w:r>
      <w:r w:rsidR="0062474F">
        <w:rPr>
          <w:sz w:val="22"/>
          <w:szCs w:val="22"/>
          <w:lang w:val="en-US"/>
        </w:rPr>
        <w:fldChar w:fldCharType="end"/>
      </w:r>
      <w:r>
        <w:rPr>
          <w:sz w:val="22"/>
          <w:szCs w:val="22"/>
          <w:lang w:val="en-US"/>
        </w:rPr>
        <w:t>, and as viral load suppression was high in this study, t</w:t>
      </w:r>
      <w:r w:rsidR="00D73794">
        <w:rPr>
          <w:sz w:val="22"/>
          <w:szCs w:val="22"/>
          <w:lang w:val="en-US"/>
        </w:rPr>
        <w:t>he p</w:t>
      </w:r>
      <w:r w:rsidR="00D73794" w:rsidRPr="00897077">
        <w:rPr>
          <w:sz w:val="22"/>
          <w:szCs w:val="22"/>
          <w:lang w:val="en-US"/>
        </w:rPr>
        <w:t xml:space="preserve">rimary </w:t>
      </w:r>
      <w:r w:rsidR="00897077" w:rsidRPr="00897077">
        <w:rPr>
          <w:sz w:val="22"/>
          <w:szCs w:val="22"/>
          <w:lang w:val="en-US"/>
        </w:rPr>
        <w:t xml:space="preserve">outcome </w:t>
      </w:r>
      <w:r w:rsidR="00D73794">
        <w:rPr>
          <w:sz w:val="22"/>
          <w:szCs w:val="22"/>
          <w:lang w:val="en-US"/>
        </w:rPr>
        <w:t xml:space="preserve">was assessed using </w:t>
      </w:r>
      <w:r w:rsidR="00CF5E72">
        <w:rPr>
          <w:sz w:val="22"/>
          <w:szCs w:val="22"/>
          <w:lang w:val="en-US"/>
        </w:rPr>
        <w:t>risk ratios</w:t>
      </w:r>
      <w:r w:rsidR="00897077" w:rsidRPr="00897077">
        <w:rPr>
          <w:sz w:val="22"/>
          <w:szCs w:val="22"/>
          <w:lang w:val="en-US"/>
        </w:rPr>
        <w:t xml:space="preserve"> with 95% confidence intervals (CIs).</w:t>
      </w:r>
      <w:r w:rsidR="00897077">
        <w:rPr>
          <w:sz w:val="22"/>
          <w:szCs w:val="22"/>
        </w:rPr>
        <w:t xml:space="preserve"> </w:t>
      </w:r>
      <w:r w:rsidR="0032114A" w:rsidRPr="0032114A">
        <w:rPr>
          <w:sz w:val="22"/>
          <w:szCs w:val="22"/>
        </w:rPr>
        <w:t>As no adjustment was necessary for the outcomes, no regression model was needed to estimate the risk ratios.</w:t>
      </w:r>
      <w:r w:rsidR="0032114A">
        <w:rPr>
          <w:sz w:val="22"/>
          <w:szCs w:val="22"/>
        </w:rPr>
        <w:t xml:space="preserve"> </w:t>
      </w:r>
      <w:r w:rsidR="00CC522A" w:rsidRPr="009B000B">
        <w:rPr>
          <w:sz w:val="22"/>
          <w:szCs w:val="22"/>
        </w:rPr>
        <w:t>All analyses were performed using the STATA 11.0 statistical analysis program (College Station, Texas 77845, USA).</w:t>
      </w:r>
      <w:r w:rsidR="008F3551">
        <w:rPr>
          <w:sz w:val="22"/>
          <w:szCs w:val="22"/>
        </w:rPr>
        <w:t xml:space="preserve"> </w:t>
      </w:r>
    </w:p>
    <w:p w14:paraId="1319CF34" w14:textId="77777777" w:rsidR="00CC522A" w:rsidRDefault="00CC522A" w:rsidP="00E93F86">
      <w:pPr>
        <w:spacing w:line="480" w:lineRule="auto"/>
        <w:rPr>
          <w:sz w:val="22"/>
          <w:szCs w:val="22"/>
        </w:rPr>
      </w:pPr>
    </w:p>
    <w:p w14:paraId="602EC093" w14:textId="77777777" w:rsidR="00E24E67" w:rsidRPr="00981581" w:rsidRDefault="00A87EE7" w:rsidP="00E93F86">
      <w:pPr>
        <w:spacing w:line="480" w:lineRule="auto"/>
        <w:outlineLvl w:val="0"/>
        <w:rPr>
          <w:i/>
          <w:sz w:val="22"/>
          <w:szCs w:val="22"/>
        </w:rPr>
      </w:pPr>
      <w:r w:rsidRPr="00981581">
        <w:rPr>
          <w:i/>
          <w:sz w:val="22"/>
          <w:szCs w:val="22"/>
        </w:rPr>
        <w:t>Restricted and whole cohort</w:t>
      </w:r>
      <w:r w:rsidR="00E24E67" w:rsidRPr="00981581">
        <w:rPr>
          <w:i/>
          <w:sz w:val="22"/>
          <w:szCs w:val="22"/>
        </w:rPr>
        <w:t xml:space="preserve"> analysis</w:t>
      </w:r>
    </w:p>
    <w:p w14:paraId="7C9EBA90" w14:textId="2D691950" w:rsidR="00E24E67" w:rsidRPr="009B000B" w:rsidRDefault="00A6357C" w:rsidP="00E93F86">
      <w:pPr>
        <w:spacing w:line="480" w:lineRule="auto"/>
        <w:rPr>
          <w:sz w:val="22"/>
          <w:szCs w:val="22"/>
        </w:rPr>
      </w:pPr>
      <w:r>
        <w:rPr>
          <w:sz w:val="22"/>
          <w:szCs w:val="22"/>
        </w:rPr>
        <w:t xml:space="preserve">In the first instance, </w:t>
      </w:r>
      <w:r w:rsidR="005D078F">
        <w:rPr>
          <w:sz w:val="22"/>
          <w:szCs w:val="22"/>
        </w:rPr>
        <w:t xml:space="preserve">each </w:t>
      </w:r>
      <w:r>
        <w:rPr>
          <w:sz w:val="22"/>
          <w:szCs w:val="22"/>
        </w:rPr>
        <w:t xml:space="preserve">analysis was restricted </w:t>
      </w:r>
      <w:r w:rsidR="00C945F2">
        <w:rPr>
          <w:sz w:val="22"/>
          <w:szCs w:val="22"/>
        </w:rPr>
        <w:t xml:space="preserve">to </w:t>
      </w:r>
      <w:r>
        <w:rPr>
          <w:sz w:val="22"/>
          <w:szCs w:val="22"/>
        </w:rPr>
        <w:t xml:space="preserve">all participants with </w:t>
      </w:r>
      <w:r w:rsidR="00A04766">
        <w:rPr>
          <w:sz w:val="22"/>
          <w:szCs w:val="22"/>
        </w:rPr>
        <w:t xml:space="preserve">outcome </w:t>
      </w:r>
      <w:r>
        <w:rPr>
          <w:sz w:val="22"/>
          <w:szCs w:val="22"/>
        </w:rPr>
        <w:t>data</w:t>
      </w:r>
      <w:r w:rsidR="00010EFE">
        <w:rPr>
          <w:sz w:val="22"/>
          <w:szCs w:val="22"/>
        </w:rPr>
        <w:t xml:space="preserve"> at </w:t>
      </w:r>
      <w:r w:rsidR="00A04766">
        <w:rPr>
          <w:sz w:val="22"/>
          <w:szCs w:val="22"/>
        </w:rPr>
        <w:t xml:space="preserve">six, </w:t>
      </w:r>
      <w:r w:rsidR="00D73794">
        <w:rPr>
          <w:sz w:val="22"/>
          <w:szCs w:val="22"/>
        </w:rPr>
        <w:t xml:space="preserve">nine </w:t>
      </w:r>
      <w:r w:rsidR="00010EFE">
        <w:rPr>
          <w:sz w:val="22"/>
          <w:szCs w:val="22"/>
        </w:rPr>
        <w:t xml:space="preserve">and </w:t>
      </w:r>
      <w:r w:rsidR="00A04766">
        <w:rPr>
          <w:sz w:val="22"/>
          <w:szCs w:val="22"/>
        </w:rPr>
        <w:t>1</w:t>
      </w:r>
      <w:r w:rsidR="00010EFE">
        <w:rPr>
          <w:sz w:val="22"/>
          <w:szCs w:val="22"/>
        </w:rPr>
        <w:t>2 months</w:t>
      </w:r>
      <w:r w:rsidR="005D078F">
        <w:rPr>
          <w:sz w:val="22"/>
          <w:szCs w:val="22"/>
        </w:rPr>
        <w:t xml:space="preserve"> respectively</w:t>
      </w:r>
      <w:r>
        <w:rPr>
          <w:sz w:val="22"/>
          <w:szCs w:val="22"/>
        </w:rPr>
        <w:t xml:space="preserve">, including those who died </w:t>
      </w:r>
      <w:r w:rsidR="008B367E">
        <w:rPr>
          <w:sz w:val="22"/>
          <w:szCs w:val="22"/>
        </w:rPr>
        <w:t xml:space="preserve">after </w:t>
      </w:r>
      <w:r w:rsidR="00D73794">
        <w:rPr>
          <w:sz w:val="22"/>
          <w:szCs w:val="22"/>
        </w:rPr>
        <w:t xml:space="preserve">three months </w:t>
      </w:r>
      <w:r w:rsidR="00D71365">
        <w:rPr>
          <w:sz w:val="22"/>
          <w:szCs w:val="22"/>
        </w:rPr>
        <w:t xml:space="preserve">who </w:t>
      </w:r>
      <w:r>
        <w:rPr>
          <w:sz w:val="22"/>
          <w:szCs w:val="22"/>
        </w:rPr>
        <w:t xml:space="preserve">were considered to have unsuppressed viral load. To determine the impact of </w:t>
      </w:r>
      <w:r w:rsidR="00AF0898">
        <w:rPr>
          <w:sz w:val="22"/>
          <w:szCs w:val="22"/>
        </w:rPr>
        <w:t xml:space="preserve">the </w:t>
      </w:r>
      <w:r>
        <w:rPr>
          <w:sz w:val="22"/>
          <w:szCs w:val="22"/>
        </w:rPr>
        <w:t>lost, withdrawn</w:t>
      </w:r>
      <w:r w:rsidR="00D94360">
        <w:rPr>
          <w:sz w:val="22"/>
          <w:szCs w:val="22"/>
        </w:rPr>
        <w:t xml:space="preserve"> from the treatment programme</w:t>
      </w:r>
      <w:r>
        <w:rPr>
          <w:sz w:val="22"/>
          <w:szCs w:val="22"/>
        </w:rPr>
        <w:t xml:space="preserve">, </w:t>
      </w:r>
      <w:r w:rsidR="00AF0898">
        <w:rPr>
          <w:sz w:val="22"/>
          <w:szCs w:val="22"/>
        </w:rPr>
        <w:t xml:space="preserve">or </w:t>
      </w:r>
      <w:r>
        <w:rPr>
          <w:sz w:val="22"/>
          <w:szCs w:val="22"/>
        </w:rPr>
        <w:t xml:space="preserve">relocated </w:t>
      </w:r>
      <w:r w:rsidR="00A87EE7">
        <w:rPr>
          <w:sz w:val="22"/>
          <w:szCs w:val="22"/>
        </w:rPr>
        <w:t>participants</w:t>
      </w:r>
      <w:r w:rsidR="00D73794">
        <w:rPr>
          <w:sz w:val="22"/>
          <w:szCs w:val="22"/>
        </w:rPr>
        <w:t>,</w:t>
      </w:r>
      <w:r w:rsidR="00A87EE7">
        <w:rPr>
          <w:sz w:val="22"/>
          <w:szCs w:val="22"/>
        </w:rPr>
        <w:t xml:space="preserve"> </w:t>
      </w:r>
      <w:r>
        <w:rPr>
          <w:sz w:val="22"/>
          <w:szCs w:val="22"/>
        </w:rPr>
        <w:t xml:space="preserve">and </w:t>
      </w:r>
      <w:r w:rsidR="00D73794">
        <w:rPr>
          <w:sz w:val="22"/>
          <w:szCs w:val="22"/>
        </w:rPr>
        <w:t xml:space="preserve">those </w:t>
      </w:r>
      <w:r>
        <w:rPr>
          <w:sz w:val="22"/>
          <w:szCs w:val="22"/>
        </w:rPr>
        <w:t xml:space="preserve">otherwise </w:t>
      </w:r>
      <w:r w:rsidR="00D94360">
        <w:rPr>
          <w:sz w:val="22"/>
          <w:szCs w:val="22"/>
        </w:rPr>
        <w:t xml:space="preserve">with </w:t>
      </w:r>
      <w:r>
        <w:rPr>
          <w:sz w:val="22"/>
          <w:szCs w:val="22"/>
        </w:rPr>
        <w:t xml:space="preserve">missing </w:t>
      </w:r>
      <w:r w:rsidR="00A87EE7">
        <w:rPr>
          <w:sz w:val="22"/>
          <w:szCs w:val="22"/>
        </w:rPr>
        <w:t>data</w:t>
      </w:r>
      <w:r>
        <w:rPr>
          <w:sz w:val="22"/>
          <w:szCs w:val="22"/>
        </w:rPr>
        <w:t xml:space="preserve">, </w:t>
      </w:r>
      <w:r w:rsidR="00F9732C">
        <w:rPr>
          <w:sz w:val="22"/>
          <w:szCs w:val="22"/>
        </w:rPr>
        <w:t>whole cohort</w:t>
      </w:r>
      <w:r w:rsidR="00E24E67">
        <w:rPr>
          <w:sz w:val="22"/>
          <w:szCs w:val="22"/>
        </w:rPr>
        <w:t xml:space="preserve"> analysis was performed </w:t>
      </w:r>
      <w:r w:rsidR="00D94360">
        <w:rPr>
          <w:sz w:val="22"/>
          <w:szCs w:val="22"/>
        </w:rPr>
        <w:t xml:space="preserve">where those with no outcome </w:t>
      </w:r>
      <w:r w:rsidR="00D94360">
        <w:rPr>
          <w:sz w:val="22"/>
          <w:szCs w:val="22"/>
        </w:rPr>
        <w:lastRenderedPageBreak/>
        <w:t>data were assumed not to have</w:t>
      </w:r>
      <w:r w:rsidR="00A87EE7">
        <w:rPr>
          <w:sz w:val="22"/>
          <w:szCs w:val="22"/>
        </w:rPr>
        <w:t xml:space="preserve"> confirmed suppressed viral load</w:t>
      </w:r>
      <w:r w:rsidR="00AF0898">
        <w:rPr>
          <w:sz w:val="22"/>
          <w:szCs w:val="22"/>
        </w:rPr>
        <w:t xml:space="preserve"> or adherence </w:t>
      </w:r>
      <w:r w:rsidR="00D71365" w:rsidRPr="00F067C6">
        <w:rPr>
          <w:sz w:val="22"/>
          <w:szCs w:val="22"/>
        </w:rPr>
        <w:t>great</w:t>
      </w:r>
      <w:r w:rsidR="00D57CF6" w:rsidRPr="00F067C6">
        <w:rPr>
          <w:sz w:val="22"/>
          <w:szCs w:val="22"/>
        </w:rPr>
        <w:t>er</w:t>
      </w:r>
      <w:r w:rsidR="00D71365" w:rsidRPr="00F067C6">
        <w:rPr>
          <w:sz w:val="22"/>
          <w:szCs w:val="22"/>
        </w:rPr>
        <w:t xml:space="preserve"> than </w:t>
      </w:r>
      <w:r w:rsidR="00D94360">
        <w:rPr>
          <w:sz w:val="22"/>
          <w:szCs w:val="22"/>
        </w:rPr>
        <w:t>95%</w:t>
      </w:r>
      <w:r w:rsidR="00E24E67">
        <w:rPr>
          <w:sz w:val="22"/>
          <w:szCs w:val="22"/>
        </w:rPr>
        <w:t>.</w:t>
      </w:r>
    </w:p>
    <w:p w14:paraId="70682D7B" w14:textId="77777777" w:rsidR="00E24E67" w:rsidRDefault="00E24E67" w:rsidP="00E93F86">
      <w:pPr>
        <w:spacing w:line="480" w:lineRule="auto"/>
        <w:rPr>
          <w:sz w:val="22"/>
          <w:szCs w:val="22"/>
        </w:rPr>
      </w:pPr>
    </w:p>
    <w:p w14:paraId="67A5BB98" w14:textId="77777777" w:rsidR="00222C15" w:rsidRPr="00AF4D44" w:rsidRDefault="00222C15" w:rsidP="00E93F86">
      <w:pPr>
        <w:spacing w:line="480" w:lineRule="auto"/>
        <w:rPr>
          <w:i/>
          <w:sz w:val="22"/>
          <w:szCs w:val="22"/>
        </w:rPr>
      </w:pPr>
      <w:r w:rsidRPr="00AF4D44">
        <w:rPr>
          <w:i/>
          <w:sz w:val="22"/>
          <w:szCs w:val="22"/>
        </w:rPr>
        <w:t>Ethics</w:t>
      </w:r>
    </w:p>
    <w:p w14:paraId="5C1AB66B" w14:textId="33FCDB58" w:rsidR="007D1A36" w:rsidRDefault="005B2FB4" w:rsidP="00E93F86">
      <w:pPr>
        <w:spacing w:line="480" w:lineRule="auto"/>
        <w:rPr>
          <w:sz w:val="22"/>
          <w:szCs w:val="22"/>
        </w:rPr>
      </w:pPr>
      <w:proofErr w:type="gramStart"/>
      <w:r w:rsidRPr="009D100C">
        <w:rPr>
          <w:sz w:val="22"/>
        </w:rPr>
        <w:t>This study was approv</w:t>
      </w:r>
      <w:r w:rsidR="0084411C">
        <w:rPr>
          <w:sz w:val="22"/>
        </w:rPr>
        <w:t>ed</w:t>
      </w:r>
      <w:r w:rsidR="0058386C">
        <w:rPr>
          <w:sz w:val="22"/>
        </w:rPr>
        <w:t xml:space="preserve"> </w:t>
      </w:r>
      <w:r w:rsidR="0084411C">
        <w:rPr>
          <w:sz w:val="22"/>
        </w:rPr>
        <w:t>by</w:t>
      </w:r>
      <w:r w:rsidRPr="009D100C">
        <w:rPr>
          <w:sz w:val="22"/>
        </w:rPr>
        <w:t xml:space="preserve"> the </w:t>
      </w:r>
      <w:r w:rsidR="002B540B">
        <w:rPr>
          <w:sz w:val="22"/>
        </w:rPr>
        <w:t>Biomedical Research E</w:t>
      </w:r>
      <w:r w:rsidR="002B540B" w:rsidRPr="009D100C">
        <w:rPr>
          <w:sz w:val="22"/>
        </w:rPr>
        <w:t xml:space="preserve">thics </w:t>
      </w:r>
      <w:r w:rsidRPr="009D100C">
        <w:rPr>
          <w:sz w:val="22"/>
        </w:rPr>
        <w:t>committees of the University of KwaZulu-Natal, Durban</w:t>
      </w:r>
      <w:r w:rsidR="000A007F">
        <w:rPr>
          <w:sz w:val="22"/>
        </w:rPr>
        <w:t xml:space="preserve"> (</w:t>
      </w:r>
      <w:r w:rsidR="000A007F" w:rsidRPr="009D100C">
        <w:rPr>
          <w:sz w:val="22"/>
        </w:rPr>
        <w:t>E326/05</w:t>
      </w:r>
      <w:r w:rsidR="000A007F">
        <w:rPr>
          <w:sz w:val="22"/>
        </w:rPr>
        <w:t>)</w:t>
      </w:r>
      <w:r w:rsidRPr="009D100C">
        <w:rPr>
          <w:sz w:val="22"/>
        </w:rPr>
        <w:t>, The London School of Hygiene and Tropical Medicine, London</w:t>
      </w:r>
      <w:r w:rsidR="000A007F">
        <w:rPr>
          <w:sz w:val="22"/>
        </w:rPr>
        <w:t xml:space="preserve"> (</w:t>
      </w:r>
      <w:r w:rsidR="000A007F" w:rsidRPr="009D100C">
        <w:rPr>
          <w:sz w:val="22"/>
        </w:rPr>
        <w:t>5114</w:t>
      </w:r>
      <w:r w:rsidR="000A007F">
        <w:rPr>
          <w:sz w:val="22"/>
        </w:rPr>
        <w:t>)</w:t>
      </w:r>
      <w:r w:rsidRPr="009D100C">
        <w:rPr>
          <w:sz w:val="22"/>
        </w:rPr>
        <w:t>, and, Columbia University, New York</w:t>
      </w:r>
      <w:r w:rsidR="000A007F">
        <w:rPr>
          <w:sz w:val="22"/>
        </w:rPr>
        <w:t xml:space="preserve"> (</w:t>
      </w:r>
      <w:r w:rsidR="000A007F" w:rsidRPr="009D100C">
        <w:rPr>
          <w:sz w:val="22"/>
        </w:rPr>
        <w:t>IRB-AAAC0202</w:t>
      </w:r>
      <w:r w:rsidR="000A007F">
        <w:rPr>
          <w:sz w:val="22"/>
        </w:rPr>
        <w:t>)</w:t>
      </w:r>
      <w:proofErr w:type="gramEnd"/>
      <w:r w:rsidRPr="009D100C">
        <w:rPr>
          <w:sz w:val="22"/>
        </w:rPr>
        <w:t xml:space="preserve">. </w:t>
      </w:r>
      <w:r>
        <w:rPr>
          <w:sz w:val="22"/>
        </w:rPr>
        <w:t>T</w:t>
      </w:r>
      <w:r w:rsidRPr="009D100C">
        <w:rPr>
          <w:sz w:val="22"/>
        </w:rPr>
        <w:t>he trial was registered Clinicaltrials.</w:t>
      </w:r>
      <w:r w:rsidR="00E62659">
        <w:rPr>
          <w:sz w:val="22"/>
        </w:rPr>
        <w:t>gov</w:t>
      </w:r>
      <w:r w:rsidR="00E62659" w:rsidRPr="009D100C">
        <w:rPr>
          <w:sz w:val="22"/>
        </w:rPr>
        <w:t xml:space="preserve"> </w:t>
      </w:r>
      <w:r w:rsidRPr="009D100C">
        <w:rPr>
          <w:sz w:val="22"/>
        </w:rPr>
        <w:t>(NCT00408642) on the South African National Health Research Ethics Council (NHREC) tria</w:t>
      </w:r>
      <w:r>
        <w:rPr>
          <w:sz w:val="22"/>
        </w:rPr>
        <w:t>ls register (DOH-27-0807-2004).</w:t>
      </w:r>
    </w:p>
    <w:p w14:paraId="07D51EE9" w14:textId="77777777" w:rsidR="00222C15" w:rsidRPr="009B000B" w:rsidRDefault="00222C15" w:rsidP="00E93F86">
      <w:pPr>
        <w:spacing w:line="480" w:lineRule="auto"/>
        <w:rPr>
          <w:sz w:val="22"/>
          <w:szCs w:val="22"/>
        </w:rPr>
      </w:pPr>
    </w:p>
    <w:p w14:paraId="160F83AC" w14:textId="77777777" w:rsidR="007D1A36" w:rsidRPr="009B000B" w:rsidRDefault="007D1A36" w:rsidP="00E93F86">
      <w:pPr>
        <w:spacing w:line="480" w:lineRule="auto"/>
        <w:outlineLvl w:val="0"/>
        <w:rPr>
          <w:b/>
          <w:sz w:val="22"/>
          <w:szCs w:val="22"/>
        </w:rPr>
      </w:pPr>
      <w:r w:rsidRPr="009B000B">
        <w:rPr>
          <w:b/>
          <w:sz w:val="22"/>
          <w:szCs w:val="22"/>
        </w:rPr>
        <w:t>Results</w:t>
      </w:r>
    </w:p>
    <w:p w14:paraId="6C3B2BB5" w14:textId="3322E669" w:rsidR="007D1A36" w:rsidRPr="009B000B" w:rsidRDefault="007D1A36" w:rsidP="00E93F86">
      <w:pPr>
        <w:spacing w:line="480" w:lineRule="auto"/>
        <w:rPr>
          <w:sz w:val="22"/>
          <w:szCs w:val="22"/>
        </w:rPr>
      </w:pPr>
      <w:r w:rsidRPr="009B000B">
        <w:rPr>
          <w:sz w:val="22"/>
          <w:szCs w:val="22"/>
        </w:rPr>
        <w:t xml:space="preserve">297 </w:t>
      </w:r>
      <w:r w:rsidR="00EF2EB0">
        <w:rPr>
          <w:sz w:val="22"/>
          <w:szCs w:val="22"/>
        </w:rPr>
        <w:t xml:space="preserve">ART naïve </w:t>
      </w:r>
      <w:r w:rsidRPr="009B000B">
        <w:rPr>
          <w:sz w:val="22"/>
          <w:szCs w:val="22"/>
        </w:rPr>
        <w:t xml:space="preserve">patients were </w:t>
      </w:r>
      <w:r w:rsidR="00AC72C9">
        <w:rPr>
          <w:sz w:val="22"/>
          <w:szCs w:val="22"/>
        </w:rPr>
        <w:t xml:space="preserve">eligible </w:t>
      </w:r>
      <w:r w:rsidRPr="009B000B">
        <w:rPr>
          <w:sz w:val="22"/>
          <w:szCs w:val="22"/>
        </w:rPr>
        <w:t xml:space="preserve">and </w:t>
      </w:r>
      <w:r w:rsidR="00C82C51">
        <w:rPr>
          <w:sz w:val="22"/>
          <w:szCs w:val="22"/>
        </w:rPr>
        <w:t xml:space="preserve">all </w:t>
      </w:r>
      <w:r w:rsidR="00AC72C9">
        <w:rPr>
          <w:sz w:val="22"/>
          <w:szCs w:val="22"/>
        </w:rPr>
        <w:t xml:space="preserve">consented </w:t>
      </w:r>
      <w:r w:rsidR="00C82C51">
        <w:rPr>
          <w:sz w:val="22"/>
          <w:szCs w:val="22"/>
        </w:rPr>
        <w:t xml:space="preserve">to be </w:t>
      </w:r>
      <w:r w:rsidRPr="009B000B">
        <w:rPr>
          <w:sz w:val="22"/>
          <w:szCs w:val="22"/>
        </w:rPr>
        <w:t xml:space="preserve">enrolled, 150 randomised to the </w:t>
      </w:r>
      <w:r w:rsidR="006E4A37">
        <w:rPr>
          <w:sz w:val="22"/>
          <w:szCs w:val="22"/>
        </w:rPr>
        <w:t xml:space="preserve">didactic </w:t>
      </w:r>
      <w:r w:rsidRPr="009B000B">
        <w:rPr>
          <w:sz w:val="22"/>
          <w:szCs w:val="22"/>
        </w:rPr>
        <w:t xml:space="preserve">and 147 in the </w:t>
      </w:r>
      <w:r w:rsidR="006E4A37">
        <w:rPr>
          <w:sz w:val="22"/>
          <w:szCs w:val="22"/>
        </w:rPr>
        <w:t>individualised motivational counselling arm</w:t>
      </w:r>
      <w:r w:rsidR="00E6772A">
        <w:rPr>
          <w:sz w:val="22"/>
          <w:szCs w:val="22"/>
        </w:rPr>
        <w:t xml:space="preserve"> (</w:t>
      </w:r>
      <w:r w:rsidR="004C0A62">
        <w:rPr>
          <w:sz w:val="22"/>
          <w:szCs w:val="22"/>
        </w:rPr>
        <w:t xml:space="preserve">Figure </w:t>
      </w:r>
      <w:r w:rsidR="00E6772A">
        <w:rPr>
          <w:sz w:val="22"/>
          <w:szCs w:val="22"/>
        </w:rPr>
        <w:t>2)</w:t>
      </w:r>
      <w:r w:rsidRPr="009B000B">
        <w:rPr>
          <w:sz w:val="22"/>
          <w:szCs w:val="22"/>
        </w:rPr>
        <w:t>.</w:t>
      </w:r>
      <w:r w:rsidR="00F67B4D">
        <w:rPr>
          <w:sz w:val="22"/>
          <w:szCs w:val="22"/>
        </w:rPr>
        <w:t xml:space="preserve"> All participants were </w:t>
      </w:r>
      <w:r w:rsidR="007241F9">
        <w:rPr>
          <w:sz w:val="22"/>
          <w:szCs w:val="22"/>
        </w:rPr>
        <w:t xml:space="preserve">followed up and </w:t>
      </w:r>
      <w:r w:rsidR="00F67B4D">
        <w:rPr>
          <w:sz w:val="22"/>
          <w:szCs w:val="22"/>
        </w:rPr>
        <w:t>analysed in the arms into which they were randomised.</w:t>
      </w:r>
      <w:r w:rsidR="004101FD">
        <w:rPr>
          <w:sz w:val="22"/>
          <w:szCs w:val="22"/>
        </w:rPr>
        <w:t xml:space="preserve"> </w:t>
      </w:r>
      <w:r w:rsidRPr="009B000B">
        <w:rPr>
          <w:sz w:val="22"/>
          <w:szCs w:val="22"/>
        </w:rPr>
        <w:t>Baseline demographic and clinical characteristics</w:t>
      </w:r>
      <w:r w:rsidR="00E6772A">
        <w:rPr>
          <w:sz w:val="22"/>
          <w:szCs w:val="22"/>
        </w:rPr>
        <w:t xml:space="preserve"> were similar in </w:t>
      </w:r>
      <w:r w:rsidR="00D506E0">
        <w:rPr>
          <w:sz w:val="22"/>
          <w:szCs w:val="22"/>
        </w:rPr>
        <w:t>both</w:t>
      </w:r>
      <w:r w:rsidR="00E6772A">
        <w:rPr>
          <w:sz w:val="22"/>
          <w:szCs w:val="22"/>
        </w:rPr>
        <w:t xml:space="preserve"> groups (</w:t>
      </w:r>
      <w:r w:rsidR="004C0A62">
        <w:rPr>
          <w:sz w:val="22"/>
          <w:szCs w:val="22"/>
        </w:rPr>
        <w:t>T</w:t>
      </w:r>
      <w:r w:rsidR="004C0A62" w:rsidRPr="009B000B">
        <w:rPr>
          <w:sz w:val="22"/>
          <w:szCs w:val="22"/>
        </w:rPr>
        <w:t xml:space="preserve">able </w:t>
      </w:r>
      <w:r w:rsidR="00992E33">
        <w:rPr>
          <w:sz w:val="22"/>
          <w:szCs w:val="22"/>
        </w:rPr>
        <w:t>1</w:t>
      </w:r>
      <w:r w:rsidR="00E6772A">
        <w:rPr>
          <w:sz w:val="22"/>
          <w:szCs w:val="22"/>
        </w:rPr>
        <w:t>)</w:t>
      </w:r>
      <w:r w:rsidRPr="009B000B">
        <w:rPr>
          <w:sz w:val="22"/>
          <w:szCs w:val="22"/>
        </w:rPr>
        <w:t>.</w:t>
      </w:r>
    </w:p>
    <w:p w14:paraId="3508B0DF" w14:textId="77777777" w:rsidR="007D1A36" w:rsidRPr="00780D2B" w:rsidRDefault="007D1A36" w:rsidP="00E93F86">
      <w:pPr>
        <w:tabs>
          <w:tab w:val="left" w:pos="1680"/>
        </w:tabs>
        <w:spacing w:line="480" w:lineRule="auto"/>
      </w:pPr>
    </w:p>
    <w:p w14:paraId="29762711" w14:textId="77777777" w:rsidR="00061EDF" w:rsidRDefault="00061EDF" w:rsidP="00E93F86">
      <w:pPr>
        <w:spacing w:line="480" w:lineRule="auto"/>
        <w:outlineLvl w:val="0"/>
        <w:rPr>
          <w:sz w:val="22"/>
          <w:szCs w:val="22"/>
        </w:rPr>
      </w:pPr>
      <w:r>
        <w:rPr>
          <w:i/>
          <w:sz w:val="22"/>
          <w:szCs w:val="22"/>
        </w:rPr>
        <w:t>Follow-up</w:t>
      </w:r>
      <w:r w:rsidR="00DE68F3">
        <w:rPr>
          <w:i/>
          <w:sz w:val="22"/>
          <w:szCs w:val="22"/>
        </w:rPr>
        <w:t xml:space="preserve"> to nine months</w:t>
      </w:r>
    </w:p>
    <w:p w14:paraId="34C578AA" w14:textId="0FE8DB6B" w:rsidR="00061EDF" w:rsidRPr="00061EDF" w:rsidRDefault="0084411C" w:rsidP="00E93F86">
      <w:pPr>
        <w:spacing w:line="480" w:lineRule="auto"/>
        <w:rPr>
          <w:sz w:val="22"/>
          <w:szCs w:val="22"/>
        </w:rPr>
      </w:pPr>
      <w:r>
        <w:rPr>
          <w:sz w:val="22"/>
          <w:szCs w:val="22"/>
        </w:rPr>
        <w:t>Ten</w:t>
      </w:r>
      <w:r w:rsidR="00B32982">
        <w:rPr>
          <w:sz w:val="22"/>
          <w:szCs w:val="22"/>
        </w:rPr>
        <w:t xml:space="preserve"> </w:t>
      </w:r>
      <w:r w:rsidR="00A11170">
        <w:rPr>
          <w:sz w:val="22"/>
          <w:szCs w:val="22"/>
        </w:rPr>
        <w:t xml:space="preserve">(3.4%) </w:t>
      </w:r>
      <w:r w:rsidR="00B32982">
        <w:rPr>
          <w:sz w:val="22"/>
          <w:szCs w:val="22"/>
        </w:rPr>
        <w:t xml:space="preserve">of the </w:t>
      </w:r>
      <w:r w:rsidR="00A11170">
        <w:rPr>
          <w:sz w:val="22"/>
          <w:szCs w:val="22"/>
        </w:rPr>
        <w:t xml:space="preserve">297 </w:t>
      </w:r>
      <w:r w:rsidR="00B32982">
        <w:rPr>
          <w:sz w:val="22"/>
          <w:szCs w:val="22"/>
        </w:rPr>
        <w:t xml:space="preserve">participants died prior to three months and were excluded from </w:t>
      </w:r>
      <w:r w:rsidR="00DE68F3">
        <w:rPr>
          <w:sz w:val="22"/>
          <w:szCs w:val="22"/>
        </w:rPr>
        <w:t xml:space="preserve">all outcome analyses </w:t>
      </w:r>
      <w:r w:rsidR="00BE7AA8">
        <w:rPr>
          <w:sz w:val="22"/>
          <w:szCs w:val="22"/>
        </w:rPr>
        <w:t>(Figure 2)</w:t>
      </w:r>
      <w:r w:rsidR="00B32982">
        <w:rPr>
          <w:sz w:val="22"/>
          <w:szCs w:val="22"/>
        </w:rPr>
        <w:t xml:space="preserve">. Of the </w:t>
      </w:r>
      <w:r w:rsidR="00A11170">
        <w:rPr>
          <w:sz w:val="22"/>
          <w:szCs w:val="22"/>
        </w:rPr>
        <w:t>remaining 287</w:t>
      </w:r>
      <w:r w:rsidR="00B32982">
        <w:rPr>
          <w:sz w:val="22"/>
          <w:szCs w:val="22"/>
        </w:rPr>
        <w:t xml:space="preserve">, </w:t>
      </w:r>
      <w:r w:rsidR="00DE68F3">
        <w:rPr>
          <w:sz w:val="22"/>
          <w:szCs w:val="22"/>
        </w:rPr>
        <w:t xml:space="preserve">eight </w:t>
      </w:r>
      <w:r w:rsidR="00A11170">
        <w:rPr>
          <w:sz w:val="22"/>
          <w:szCs w:val="22"/>
        </w:rPr>
        <w:t>(2.</w:t>
      </w:r>
      <w:r w:rsidR="00A10694">
        <w:rPr>
          <w:sz w:val="22"/>
          <w:szCs w:val="22"/>
        </w:rPr>
        <w:t>7</w:t>
      </w:r>
      <w:r w:rsidR="00A11170">
        <w:rPr>
          <w:sz w:val="22"/>
          <w:szCs w:val="22"/>
        </w:rPr>
        <w:t xml:space="preserve">%) </w:t>
      </w:r>
      <w:r w:rsidR="00B32982">
        <w:rPr>
          <w:sz w:val="22"/>
          <w:szCs w:val="22"/>
        </w:rPr>
        <w:t>were lost to follow</w:t>
      </w:r>
      <w:r w:rsidR="003D4D21">
        <w:rPr>
          <w:sz w:val="22"/>
          <w:szCs w:val="22"/>
        </w:rPr>
        <w:t>-</w:t>
      </w:r>
      <w:r w:rsidR="00B32982">
        <w:rPr>
          <w:sz w:val="22"/>
          <w:szCs w:val="22"/>
        </w:rPr>
        <w:t xml:space="preserve">up, </w:t>
      </w:r>
      <w:r w:rsidR="00DE68F3">
        <w:rPr>
          <w:sz w:val="22"/>
          <w:szCs w:val="22"/>
        </w:rPr>
        <w:t>three (</w:t>
      </w:r>
      <w:r w:rsidR="00A10694">
        <w:rPr>
          <w:sz w:val="22"/>
          <w:szCs w:val="22"/>
        </w:rPr>
        <w:t>1.0</w:t>
      </w:r>
      <w:r w:rsidR="00DE68F3">
        <w:rPr>
          <w:sz w:val="22"/>
          <w:szCs w:val="22"/>
        </w:rPr>
        <w:t xml:space="preserve">%) had withdrawn from the treatment programme, six </w:t>
      </w:r>
      <w:r w:rsidR="00A11170">
        <w:rPr>
          <w:sz w:val="22"/>
          <w:szCs w:val="22"/>
        </w:rPr>
        <w:t>(2.</w:t>
      </w:r>
      <w:r w:rsidR="00A10694">
        <w:rPr>
          <w:sz w:val="22"/>
          <w:szCs w:val="22"/>
        </w:rPr>
        <w:t>0</w:t>
      </w:r>
      <w:r w:rsidR="00A11170">
        <w:rPr>
          <w:sz w:val="22"/>
          <w:szCs w:val="22"/>
        </w:rPr>
        <w:t xml:space="preserve">%) </w:t>
      </w:r>
      <w:r w:rsidR="00B32982">
        <w:rPr>
          <w:sz w:val="22"/>
          <w:szCs w:val="22"/>
        </w:rPr>
        <w:t xml:space="preserve">had defaulted treatment, </w:t>
      </w:r>
      <w:r w:rsidR="00DE68F3">
        <w:rPr>
          <w:sz w:val="22"/>
          <w:szCs w:val="22"/>
        </w:rPr>
        <w:t xml:space="preserve">seven </w:t>
      </w:r>
      <w:r w:rsidR="00A11170">
        <w:rPr>
          <w:sz w:val="22"/>
          <w:szCs w:val="22"/>
        </w:rPr>
        <w:t xml:space="preserve">(2.4%) </w:t>
      </w:r>
      <w:r w:rsidR="00B32982">
        <w:rPr>
          <w:sz w:val="22"/>
          <w:szCs w:val="22"/>
        </w:rPr>
        <w:t xml:space="preserve">were known to have relocated and 11 </w:t>
      </w:r>
      <w:r w:rsidR="00A11170">
        <w:rPr>
          <w:sz w:val="22"/>
          <w:szCs w:val="22"/>
        </w:rPr>
        <w:t>(3.</w:t>
      </w:r>
      <w:r w:rsidR="00A10694">
        <w:rPr>
          <w:sz w:val="22"/>
          <w:szCs w:val="22"/>
        </w:rPr>
        <w:t>7</w:t>
      </w:r>
      <w:r w:rsidR="00A11170">
        <w:rPr>
          <w:sz w:val="22"/>
          <w:szCs w:val="22"/>
        </w:rPr>
        <w:t xml:space="preserve">%) </w:t>
      </w:r>
      <w:r w:rsidR="00B32982">
        <w:rPr>
          <w:sz w:val="22"/>
          <w:szCs w:val="22"/>
        </w:rPr>
        <w:t>were missing viral loads or had missed their visit.</w:t>
      </w:r>
      <w:r w:rsidR="00A11170">
        <w:rPr>
          <w:sz w:val="22"/>
          <w:szCs w:val="22"/>
        </w:rPr>
        <w:t xml:space="preserve"> 250 </w:t>
      </w:r>
      <w:r w:rsidR="00732D34">
        <w:rPr>
          <w:sz w:val="22"/>
          <w:szCs w:val="22"/>
        </w:rPr>
        <w:t>(</w:t>
      </w:r>
      <w:r w:rsidR="00A10694">
        <w:rPr>
          <w:sz w:val="22"/>
          <w:szCs w:val="22"/>
        </w:rPr>
        <w:t>84</w:t>
      </w:r>
      <w:r w:rsidR="00732D34">
        <w:rPr>
          <w:sz w:val="22"/>
          <w:szCs w:val="22"/>
        </w:rPr>
        <w:t>.</w:t>
      </w:r>
      <w:r w:rsidR="00A10694">
        <w:rPr>
          <w:sz w:val="22"/>
          <w:szCs w:val="22"/>
        </w:rPr>
        <w:t>2</w:t>
      </w:r>
      <w:r w:rsidR="00732D34">
        <w:rPr>
          <w:sz w:val="22"/>
          <w:szCs w:val="22"/>
        </w:rPr>
        <w:t xml:space="preserve">%) </w:t>
      </w:r>
      <w:r w:rsidR="00A11170">
        <w:rPr>
          <w:sz w:val="22"/>
          <w:szCs w:val="22"/>
        </w:rPr>
        <w:t>had viral load measures,</w:t>
      </w:r>
      <w:r w:rsidR="00732D34">
        <w:rPr>
          <w:sz w:val="22"/>
          <w:szCs w:val="22"/>
        </w:rPr>
        <w:t xml:space="preserve"> and</w:t>
      </w:r>
      <w:r w:rsidR="00A11170">
        <w:rPr>
          <w:sz w:val="22"/>
          <w:szCs w:val="22"/>
        </w:rPr>
        <w:t xml:space="preserve"> </w:t>
      </w:r>
      <w:r w:rsidR="00A10694">
        <w:rPr>
          <w:sz w:val="22"/>
          <w:szCs w:val="22"/>
        </w:rPr>
        <w:t xml:space="preserve">two </w:t>
      </w:r>
      <w:r w:rsidR="00732D34">
        <w:rPr>
          <w:sz w:val="22"/>
          <w:szCs w:val="22"/>
        </w:rPr>
        <w:t xml:space="preserve">(0.7%) </w:t>
      </w:r>
      <w:r w:rsidR="00A11170">
        <w:rPr>
          <w:sz w:val="22"/>
          <w:szCs w:val="22"/>
        </w:rPr>
        <w:t>had died between three and nine months</w:t>
      </w:r>
      <w:r w:rsidR="00732D34">
        <w:rPr>
          <w:sz w:val="22"/>
          <w:szCs w:val="22"/>
        </w:rPr>
        <w:t>.</w:t>
      </w:r>
      <w:r w:rsidR="00D81D83">
        <w:rPr>
          <w:sz w:val="22"/>
          <w:szCs w:val="22"/>
        </w:rPr>
        <w:t xml:space="preserve"> 229 </w:t>
      </w:r>
      <w:r w:rsidR="00273513">
        <w:rPr>
          <w:sz w:val="22"/>
          <w:szCs w:val="22"/>
        </w:rPr>
        <w:t xml:space="preserve">(77.1%) </w:t>
      </w:r>
      <w:r w:rsidR="00D81D83">
        <w:rPr>
          <w:sz w:val="22"/>
          <w:szCs w:val="22"/>
        </w:rPr>
        <w:t>participants, 117 in the didactic and 112 in the motivational counselling arm</w:t>
      </w:r>
      <w:r w:rsidR="00273513">
        <w:rPr>
          <w:sz w:val="22"/>
          <w:szCs w:val="22"/>
        </w:rPr>
        <w:t xml:space="preserve">, had recorded adherence measures at 6 </w:t>
      </w:r>
      <w:r w:rsidR="00273513">
        <w:rPr>
          <w:sz w:val="22"/>
          <w:szCs w:val="22"/>
        </w:rPr>
        <w:lastRenderedPageBreak/>
        <w:t>months.</w:t>
      </w:r>
    </w:p>
    <w:p w14:paraId="16B2E229" w14:textId="77777777" w:rsidR="00935427" w:rsidRDefault="00935427" w:rsidP="00E93F86">
      <w:pPr>
        <w:spacing w:line="480" w:lineRule="auto"/>
        <w:rPr>
          <w:i/>
          <w:sz w:val="22"/>
          <w:szCs w:val="22"/>
        </w:rPr>
      </w:pPr>
    </w:p>
    <w:p w14:paraId="679AEE8C" w14:textId="77777777" w:rsidR="0002795C" w:rsidRPr="009B000B" w:rsidRDefault="0002795C" w:rsidP="00E93F86">
      <w:pPr>
        <w:spacing w:line="480" w:lineRule="auto"/>
        <w:outlineLvl w:val="0"/>
        <w:rPr>
          <w:i/>
          <w:sz w:val="22"/>
          <w:szCs w:val="22"/>
        </w:rPr>
      </w:pPr>
      <w:r w:rsidRPr="009B000B">
        <w:rPr>
          <w:i/>
          <w:sz w:val="22"/>
          <w:szCs w:val="22"/>
        </w:rPr>
        <w:t>Intervention coverage</w:t>
      </w:r>
    </w:p>
    <w:p w14:paraId="3DBE5EC8" w14:textId="73365F0D" w:rsidR="0002795C" w:rsidRDefault="00C86E64" w:rsidP="00E93F86">
      <w:pPr>
        <w:spacing w:line="480" w:lineRule="auto"/>
        <w:rPr>
          <w:sz w:val="22"/>
          <w:szCs w:val="22"/>
        </w:rPr>
      </w:pPr>
      <w:r>
        <w:rPr>
          <w:sz w:val="22"/>
          <w:szCs w:val="22"/>
        </w:rPr>
        <w:t>All p</w:t>
      </w:r>
      <w:r w:rsidRPr="009B000B">
        <w:rPr>
          <w:sz w:val="22"/>
          <w:szCs w:val="22"/>
        </w:rPr>
        <w:t xml:space="preserve">articipants </w:t>
      </w:r>
      <w:r w:rsidR="0002795C" w:rsidRPr="009B000B">
        <w:rPr>
          <w:sz w:val="22"/>
          <w:szCs w:val="22"/>
        </w:rPr>
        <w:t xml:space="preserve">in the </w:t>
      </w:r>
      <w:r w:rsidR="00FE5633">
        <w:rPr>
          <w:sz w:val="22"/>
          <w:szCs w:val="22"/>
        </w:rPr>
        <w:t>didactic counselling</w:t>
      </w:r>
      <w:r w:rsidR="00FE5633" w:rsidRPr="009B000B">
        <w:rPr>
          <w:sz w:val="22"/>
          <w:szCs w:val="22"/>
        </w:rPr>
        <w:t xml:space="preserve"> </w:t>
      </w:r>
      <w:r w:rsidR="0002795C" w:rsidRPr="009B000B">
        <w:rPr>
          <w:sz w:val="22"/>
          <w:szCs w:val="22"/>
        </w:rPr>
        <w:t xml:space="preserve">arm </w:t>
      </w:r>
      <w:r w:rsidR="00E06E63">
        <w:rPr>
          <w:sz w:val="22"/>
          <w:szCs w:val="22"/>
        </w:rPr>
        <w:t xml:space="preserve">had to have </w:t>
      </w:r>
      <w:r w:rsidR="0002795C" w:rsidRPr="009B000B">
        <w:rPr>
          <w:sz w:val="22"/>
          <w:szCs w:val="22"/>
        </w:rPr>
        <w:t xml:space="preserve">documented evidence of having completed the standard adherence support </w:t>
      </w:r>
      <w:proofErr w:type="gramStart"/>
      <w:r w:rsidR="0002795C" w:rsidRPr="009B000B">
        <w:rPr>
          <w:sz w:val="22"/>
          <w:szCs w:val="22"/>
        </w:rPr>
        <w:t>programme</w:t>
      </w:r>
      <w:proofErr w:type="gramEnd"/>
      <w:r w:rsidR="0002795C" w:rsidRPr="009B000B">
        <w:rPr>
          <w:sz w:val="22"/>
          <w:szCs w:val="22"/>
        </w:rPr>
        <w:t xml:space="preserve"> </w:t>
      </w:r>
      <w:r>
        <w:rPr>
          <w:sz w:val="22"/>
          <w:szCs w:val="22"/>
        </w:rPr>
        <w:t xml:space="preserve">as this was a requirement </w:t>
      </w:r>
      <w:r w:rsidR="0002795C" w:rsidRPr="009B000B">
        <w:rPr>
          <w:sz w:val="22"/>
          <w:szCs w:val="22"/>
        </w:rPr>
        <w:t xml:space="preserve">prior to initiation on </w:t>
      </w:r>
      <w:r w:rsidR="007F61AE">
        <w:rPr>
          <w:sz w:val="22"/>
          <w:szCs w:val="22"/>
        </w:rPr>
        <w:t>ART</w:t>
      </w:r>
      <w:r w:rsidR="0002795C" w:rsidRPr="009B000B">
        <w:rPr>
          <w:sz w:val="22"/>
          <w:szCs w:val="22"/>
        </w:rPr>
        <w:t xml:space="preserve">. </w:t>
      </w:r>
      <w:r w:rsidR="00017F86">
        <w:rPr>
          <w:sz w:val="22"/>
          <w:szCs w:val="22"/>
        </w:rPr>
        <w:t xml:space="preserve">Of the </w:t>
      </w:r>
      <w:r w:rsidR="002B1F49" w:rsidRPr="009B000B">
        <w:rPr>
          <w:sz w:val="22"/>
          <w:szCs w:val="22"/>
        </w:rPr>
        <w:t>131 participants</w:t>
      </w:r>
      <w:r w:rsidR="0002795C" w:rsidRPr="009B000B">
        <w:rPr>
          <w:sz w:val="22"/>
          <w:szCs w:val="22"/>
        </w:rPr>
        <w:t xml:space="preserve"> </w:t>
      </w:r>
      <w:r w:rsidR="006D5F7F" w:rsidRPr="009B000B">
        <w:rPr>
          <w:sz w:val="22"/>
          <w:szCs w:val="22"/>
        </w:rPr>
        <w:t xml:space="preserve">from the </w:t>
      </w:r>
      <w:r w:rsidR="00FE5633">
        <w:rPr>
          <w:sz w:val="22"/>
          <w:szCs w:val="22"/>
        </w:rPr>
        <w:t>individualised motivational counselling</w:t>
      </w:r>
      <w:r w:rsidR="00FE5633" w:rsidRPr="009B000B">
        <w:rPr>
          <w:sz w:val="22"/>
          <w:szCs w:val="22"/>
        </w:rPr>
        <w:t xml:space="preserve"> </w:t>
      </w:r>
      <w:r w:rsidR="006D5F7F" w:rsidRPr="009B000B">
        <w:rPr>
          <w:sz w:val="22"/>
          <w:szCs w:val="22"/>
        </w:rPr>
        <w:t xml:space="preserve">arm </w:t>
      </w:r>
      <w:r w:rsidR="0002795C" w:rsidRPr="009B000B">
        <w:rPr>
          <w:sz w:val="22"/>
          <w:szCs w:val="22"/>
        </w:rPr>
        <w:t>in follow</w:t>
      </w:r>
      <w:r w:rsidR="003D4D21">
        <w:rPr>
          <w:sz w:val="22"/>
          <w:szCs w:val="22"/>
        </w:rPr>
        <w:t>-</w:t>
      </w:r>
      <w:r w:rsidR="0002795C" w:rsidRPr="009B000B">
        <w:rPr>
          <w:sz w:val="22"/>
          <w:szCs w:val="22"/>
        </w:rPr>
        <w:t>up for at least six months and, therefore, expected to have completed five sessions</w:t>
      </w:r>
      <w:r w:rsidR="00E42886">
        <w:rPr>
          <w:sz w:val="22"/>
          <w:szCs w:val="22"/>
        </w:rPr>
        <w:t>,</w:t>
      </w:r>
      <w:r w:rsidR="00A01B6B">
        <w:rPr>
          <w:sz w:val="22"/>
          <w:szCs w:val="22"/>
        </w:rPr>
        <w:t xml:space="preserve"> </w:t>
      </w:r>
      <w:r w:rsidR="00AB468C">
        <w:rPr>
          <w:sz w:val="22"/>
          <w:szCs w:val="22"/>
        </w:rPr>
        <w:t>97.7</w:t>
      </w:r>
      <w:r w:rsidR="002B1F49" w:rsidRPr="009B000B">
        <w:rPr>
          <w:sz w:val="22"/>
          <w:szCs w:val="22"/>
        </w:rPr>
        <w:t>% (</w:t>
      </w:r>
      <w:r w:rsidR="00AB468C">
        <w:rPr>
          <w:sz w:val="22"/>
          <w:szCs w:val="22"/>
        </w:rPr>
        <w:t>128</w:t>
      </w:r>
      <w:r w:rsidR="002B1F49" w:rsidRPr="009B000B">
        <w:rPr>
          <w:sz w:val="22"/>
          <w:szCs w:val="22"/>
        </w:rPr>
        <w:t>/131)</w:t>
      </w:r>
      <w:r w:rsidR="0002795C" w:rsidRPr="009B000B">
        <w:rPr>
          <w:sz w:val="22"/>
          <w:szCs w:val="22"/>
        </w:rPr>
        <w:t xml:space="preserve"> completed at least </w:t>
      </w:r>
      <w:r w:rsidR="00A01B6B">
        <w:rPr>
          <w:sz w:val="22"/>
          <w:szCs w:val="22"/>
        </w:rPr>
        <w:t>three</w:t>
      </w:r>
      <w:r w:rsidR="00A01B6B" w:rsidRPr="009B000B">
        <w:rPr>
          <w:sz w:val="22"/>
          <w:szCs w:val="22"/>
        </w:rPr>
        <w:t xml:space="preserve"> </w:t>
      </w:r>
      <w:r w:rsidR="00A01B6B">
        <w:rPr>
          <w:sz w:val="22"/>
          <w:szCs w:val="22"/>
        </w:rPr>
        <w:t xml:space="preserve">and </w:t>
      </w:r>
      <w:r w:rsidR="002B1F49" w:rsidRPr="009B000B">
        <w:rPr>
          <w:sz w:val="22"/>
          <w:szCs w:val="22"/>
        </w:rPr>
        <w:t>88.5% (116/131) completed all five sessions.</w:t>
      </w:r>
    </w:p>
    <w:p w14:paraId="74A11885" w14:textId="77777777" w:rsidR="00AA4479" w:rsidRDefault="00AA4479" w:rsidP="00E93F86">
      <w:pPr>
        <w:spacing w:line="480" w:lineRule="auto"/>
        <w:rPr>
          <w:sz w:val="22"/>
          <w:szCs w:val="22"/>
        </w:rPr>
      </w:pPr>
    </w:p>
    <w:p w14:paraId="63369150" w14:textId="3F719296" w:rsidR="00AA4479" w:rsidRDefault="00AA4479" w:rsidP="00E93F86">
      <w:pPr>
        <w:spacing w:line="480" w:lineRule="auto"/>
        <w:rPr>
          <w:sz w:val="22"/>
          <w:szCs w:val="22"/>
        </w:rPr>
      </w:pPr>
      <w:r>
        <w:rPr>
          <w:i/>
          <w:sz w:val="22"/>
          <w:szCs w:val="22"/>
        </w:rPr>
        <w:t>Ad hoc counselling support</w:t>
      </w:r>
    </w:p>
    <w:p w14:paraId="03116D3F" w14:textId="6F4E4AD9" w:rsidR="00AA4479" w:rsidRDefault="00985443" w:rsidP="00E93F86">
      <w:pPr>
        <w:spacing w:line="480" w:lineRule="auto"/>
        <w:rPr>
          <w:sz w:val="22"/>
          <w:szCs w:val="22"/>
        </w:rPr>
      </w:pPr>
      <w:r>
        <w:rPr>
          <w:sz w:val="22"/>
          <w:szCs w:val="22"/>
        </w:rPr>
        <w:t xml:space="preserve">During the course of the study there were </w:t>
      </w:r>
      <w:proofErr w:type="gramStart"/>
      <w:r>
        <w:rPr>
          <w:sz w:val="22"/>
          <w:szCs w:val="22"/>
        </w:rPr>
        <w:t>101 recorded</w:t>
      </w:r>
      <w:proofErr w:type="gramEnd"/>
      <w:r>
        <w:rPr>
          <w:sz w:val="22"/>
          <w:szCs w:val="22"/>
        </w:rPr>
        <w:t xml:space="preserve"> instances of </w:t>
      </w:r>
      <w:r w:rsidRPr="008422B7">
        <w:rPr>
          <w:i/>
          <w:sz w:val="22"/>
          <w:szCs w:val="22"/>
        </w:rPr>
        <w:t>ad hoc</w:t>
      </w:r>
      <w:r>
        <w:rPr>
          <w:sz w:val="22"/>
          <w:szCs w:val="22"/>
        </w:rPr>
        <w:t xml:space="preserve"> adherence counselling for 49 study participants. 71 of these instances occurred in the 31 </w:t>
      </w:r>
      <w:r w:rsidR="00EE3072">
        <w:rPr>
          <w:sz w:val="22"/>
          <w:szCs w:val="22"/>
        </w:rPr>
        <w:t>didactic counselling</w:t>
      </w:r>
      <w:r>
        <w:rPr>
          <w:sz w:val="22"/>
          <w:szCs w:val="22"/>
        </w:rPr>
        <w:t xml:space="preserve"> participants, versus only 30 sessions in 18 of the </w:t>
      </w:r>
      <w:r w:rsidR="00EE3072">
        <w:rPr>
          <w:sz w:val="22"/>
          <w:szCs w:val="22"/>
        </w:rPr>
        <w:t>motivational counselling</w:t>
      </w:r>
      <w:r>
        <w:rPr>
          <w:sz w:val="22"/>
          <w:szCs w:val="22"/>
        </w:rPr>
        <w:t xml:space="preserve"> participants (Mann-Whitney p=0.04). </w:t>
      </w:r>
      <w:r w:rsidR="005250EF">
        <w:rPr>
          <w:sz w:val="22"/>
          <w:szCs w:val="22"/>
        </w:rPr>
        <w:t xml:space="preserve">One participant in the </w:t>
      </w:r>
      <w:r w:rsidR="00EE3072">
        <w:rPr>
          <w:sz w:val="22"/>
          <w:szCs w:val="22"/>
        </w:rPr>
        <w:t>didactic counselling arm</w:t>
      </w:r>
      <w:r w:rsidR="005250EF">
        <w:rPr>
          <w:sz w:val="22"/>
          <w:szCs w:val="22"/>
        </w:rPr>
        <w:t xml:space="preserve"> accounted for five of these sessions, and another for eight.</w:t>
      </w:r>
    </w:p>
    <w:p w14:paraId="2A1E3421" w14:textId="77777777" w:rsidR="00382828" w:rsidRDefault="00382828" w:rsidP="00E93F86">
      <w:pPr>
        <w:spacing w:line="480" w:lineRule="auto"/>
        <w:rPr>
          <w:sz w:val="22"/>
          <w:szCs w:val="22"/>
        </w:rPr>
      </w:pPr>
    </w:p>
    <w:p w14:paraId="63C2AFC0" w14:textId="77F6BE56" w:rsidR="00382828" w:rsidRPr="00AA4479" w:rsidRDefault="00382828" w:rsidP="00E93F86">
      <w:pPr>
        <w:spacing w:line="480" w:lineRule="auto"/>
        <w:rPr>
          <w:sz w:val="22"/>
          <w:szCs w:val="22"/>
        </w:rPr>
      </w:pPr>
      <w:r w:rsidRPr="00382828">
        <w:rPr>
          <w:sz w:val="22"/>
          <w:szCs w:val="22"/>
        </w:rPr>
        <w:t>Reasons for repeat adherence counselling referral were captured in 99 of cases</w:t>
      </w:r>
      <w:r>
        <w:rPr>
          <w:sz w:val="22"/>
          <w:szCs w:val="22"/>
        </w:rPr>
        <w:t xml:space="preserve"> (T</w:t>
      </w:r>
      <w:r w:rsidRPr="00382828">
        <w:rPr>
          <w:sz w:val="22"/>
          <w:szCs w:val="22"/>
        </w:rPr>
        <w:t xml:space="preserve">able </w:t>
      </w:r>
      <w:r>
        <w:rPr>
          <w:sz w:val="22"/>
          <w:szCs w:val="22"/>
        </w:rPr>
        <w:t>2)</w:t>
      </w:r>
      <w:r w:rsidRPr="00382828">
        <w:rPr>
          <w:sz w:val="22"/>
          <w:szCs w:val="22"/>
        </w:rPr>
        <w:t xml:space="preserve">. The most frequent reason given for referring a participant for </w:t>
      </w:r>
      <w:r w:rsidRPr="00EE3072">
        <w:rPr>
          <w:i/>
          <w:sz w:val="22"/>
          <w:szCs w:val="22"/>
        </w:rPr>
        <w:t>ad hoc</w:t>
      </w:r>
      <w:r w:rsidRPr="00382828">
        <w:rPr>
          <w:sz w:val="22"/>
          <w:szCs w:val="22"/>
        </w:rPr>
        <w:t xml:space="preserve"> counselling was that the incorrect number of pills was returned at the study visit</w:t>
      </w:r>
      <w:r>
        <w:rPr>
          <w:sz w:val="22"/>
          <w:szCs w:val="22"/>
        </w:rPr>
        <w:t xml:space="preserve">, </w:t>
      </w:r>
      <w:r w:rsidRPr="00382828">
        <w:rPr>
          <w:sz w:val="22"/>
          <w:szCs w:val="22"/>
        </w:rPr>
        <w:t xml:space="preserve">slightly more frequent in the </w:t>
      </w:r>
      <w:r w:rsidR="00EE3072">
        <w:rPr>
          <w:sz w:val="22"/>
          <w:szCs w:val="22"/>
        </w:rPr>
        <w:t>didactic counselling arm</w:t>
      </w:r>
      <w:r w:rsidRPr="00382828">
        <w:rPr>
          <w:sz w:val="22"/>
          <w:szCs w:val="22"/>
        </w:rPr>
        <w:t xml:space="preserve">. Participants in the </w:t>
      </w:r>
      <w:r w:rsidR="00EE3072">
        <w:rPr>
          <w:sz w:val="22"/>
          <w:szCs w:val="22"/>
        </w:rPr>
        <w:t>didactic counselling</w:t>
      </w:r>
      <w:r w:rsidRPr="00382828">
        <w:rPr>
          <w:sz w:val="22"/>
          <w:szCs w:val="22"/>
        </w:rPr>
        <w:t xml:space="preserve"> arm were also more than twice as likely to have been referred for poor knowledge of drug dosing instructions. </w:t>
      </w:r>
      <w:r>
        <w:rPr>
          <w:sz w:val="22"/>
          <w:szCs w:val="22"/>
        </w:rPr>
        <w:t>However, t</w:t>
      </w:r>
      <w:r w:rsidRPr="00382828">
        <w:rPr>
          <w:sz w:val="22"/>
          <w:szCs w:val="22"/>
        </w:rPr>
        <w:t xml:space="preserve">here is no evidence </w:t>
      </w:r>
      <w:r>
        <w:rPr>
          <w:sz w:val="22"/>
          <w:szCs w:val="22"/>
        </w:rPr>
        <w:t>that reasons for referral differed by</w:t>
      </w:r>
      <w:r w:rsidRPr="00382828">
        <w:rPr>
          <w:sz w:val="22"/>
          <w:szCs w:val="22"/>
        </w:rPr>
        <w:t xml:space="preserve"> </w:t>
      </w:r>
      <w:r w:rsidR="00EE3072">
        <w:rPr>
          <w:sz w:val="22"/>
          <w:szCs w:val="22"/>
        </w:rPr>
        <w:t>counselling type</w:t>
      </w:r>
      <w:r w:rsidRPr="00382828">
        <w:rPr>
          <w:sz w:val="22"/>
          <w:szCs w:val="22"/>
        </w:rPr>
        <w:t xml:space="preserve"> (Fisher’s exact p = 0.89).</w:t>
      </w:r>
    </w:p>
    <w:p w14:paraId="4B46E40A" w14:textId="77777777" w:rsidR="00652C9D" w:rsidRDefault="00652C9D" w:rsidP="00E93F86">
      <w:pPr>
        <w:spacing w:line="480" w:lineRule="auto"/>
        <w:outlineLvl w:val="0"/>
        <w:rPr>
          <w:b/>
          <w:sz w:val="22"/>
          <w:szCs w:val="22"/>
        </w:rPr>
      </w:pPr>
    </w:p>
    <w:p w14:paraId="79A7351C" w14:textId="77777777" w:rsidR="00652C9D" w:rsidRPr="00BD21C7" w:rsidRDefault="00652C9D" w:rsidP="00E93F86">
      <w:pPr>
        <w:spacing w:line="480" w:lineRule="auto"/>
        <w:outlineLvl w:val="0"/>
        <w:rPr>
          <w:i/>
          <w:sz w:val="22"/>
          <w:szCs w:val="22"/>
        </w:rPr>
      </w:pPr>
      <w:r w:rsidRPr="00BD21C7">
        <w:rPr>
          <w:i/>
          <w:sz w:val="22"/>
          <w:szCs w:val="22"/>
        </w:rPr>
        <w:t>Primary outcome: Suppressed vira</w:t>
      </w:r>
      <w:r w:rsidR="00E42886" w:rsidRPr="00BD21C7">
        <w:rPr>
          <w:i/>
          <w:sz w:val="22"/>
          <w:szCs w:val="22"/>
        </w:rPr>
        <w:t>l load</w:t>
      </w:r>
      <w:r w:rsidRPr="00BD21C7">
        <w:rPr>
          <w:i/>
          <w:sz w:val="22"/>
          <w:szCs w:val="22"/>
        </w:rPr>
        <w:t xml:space="preserve"> at nine months</w:t>
      </w:r>
    </w:p>
    <w:p w14:paraId="1EAD7F71" w14:textId="46641E72" w:rsidR="004E5F75" w:rsidRDefault="00B149A6" w:rsidP="00E93F86">
      <w:pPr>
        <w:spacing w:line="480" w:lineRule="auto"/>
        <w:rPr>
          <w:sz w:val="22"/>
          <w:szCs w:val="22"/>
        </w:rPr>
      </w:pPr>
      <w:r>
        <w:rPr>
          <w:sz w:val="22"/>
          <w:szCs w:val="22"/>
        </w:rPr>
        <w:lastRenderedPageBreak/>
        <w:t>A total of</w:t>
      </w:r>
      <w:r w:rsidR="001A1626">
        <w:rPr>
          <w:sz w:val="22"/>
          <w:szCs w:val="22"/>
        </w:rPr>
        <w:t xml:space="preserve"> 252 participants were included in the restricted analysis</w:t>
      </w:r>
      <w:r>
        <w:rPr>
          <w:sz w:val="22"/>
          <w:szCs w:val="22"/>
        </w:rPr>
        <w:t xml:space="preserve">; 250 with viral load measures at nine months, and </w:t>
      </w:r>
      <w:r w:rsidR="00652C9D">
        <w:rPr>
          <w:sz w:val="22"/>
          <w:szCs w:val="22"/>
        </w:rPr>
        <w:t xml:space="preserve">two participants </w:t>
      </w:r>
      <w:r>
        <w:rPr>
          <w:sz w:val="22"/>
          <w:szCs w:val="22"/>
        </w:rPr>
        <w:t xml:space="preserve">(one in each arm) </w:t>
      </w:r>
      <w:r w:rsidR="00652C9D">
        <w:rPr>
          <w:sz w:val="22"/>
          <w:szCs w:val="22"/>
        </w:rPr>
        <w:t xml:space="preserve">who died between three and nine months. </w:t>
      </w:r>
      <w:r w:rsidR="006C0A8B">
        <w:rPr>
          <w:sz w:val="22"/>
          <w:szCs w:val="22"/>
        </w:rPr>
        <w:t xml:space="preserve">By </w:t>
      </w:r>
      <w:r w:rsidR="00364EF6">
        <w:rPr>
          <w:sz w:val="22"/>
          <w:szCs w:val="22"/>
        </w:rPr>
        <w:t xml:space="preserve">nine </w:t>
      </w:r>
      <w:r w:rsidR="006C0A8B">
        <w:rPr>
          <w:sz w:val="22"/>
          <w:szCs w:val="22"/>
        </w:rPr>
        <w:t>months, s</w:t>
      </w:r>
      <w:r w:rsidR="00652C9D">
        <w:rPr>
          <w:sz w:val="22"/>
          <w:szCs w:val="22"/>
        </w:rPr>
        <w:t xml:space="preserve">uppressed viral load was achieved in </w:t>
      </w:r>
      <w:r w:rsidR="00652C9D" w:rsidRPr="009B000B">
        <w:rPr>
          <w:sz w:val="22"/>
          <w:szCs w:val="22"/>
        </w:rPr>
        <w:t xml:space="preserve">89.8% (115/128) of the participants in the </w:t>
      </w:r>
      <w:r w:rsidR="00652C9D">
        <w:rPr>
          <w:sz w:val="22"/>
          <w:szCs w:val="22"/>
        </w:rPr>
        <w:t>didactic counselling</w:t>
      </w:r>
      <w:r w:rsidR="00652C9D" w:rsidRPr="009B000B">
        <w:rPr>
          <w:sz w:val="22"/>
          <w:szCs w:val="22"/>
        </w:rPr>
        <w:t xml:space="preserve"> arm </w:t>
      </w:r>
      <w:r w:rsidR="00652C9D">
        <w:rPr>
          <w:sz w:val="22"/>
          <w:szCs w:val="22"/>
        </w:rPr>
        <w:t>and in</w:t>
      </w:r>
      <w:r w:rsidR="00652C9D" w:rsidRPr="009B000B">
        <w:rPr>
          <w:sz w:val="22"/>
          <w:szCs w:val="22"/>
        </w:rPr>
        <w:t xml:space="preserve"> 87.9% (109/124) </w:t>
      </w:r>
      <w:r w:rsidR="00652C9D">
        <w:rPr>
          <w:sz w:val="22"/>
          <w:szCs w:val="22"/>
        </w:rPr>
        <w:t xml:space="preserve">of participants </w:t>
      </w:r>
      <w:r w:rsidR="00652C9D" w:rsidRPr="009B000B">
        <w:rPr>
          <w:sz w:val="22"/>
          <w:szCs w:val="22"/>
        </w:rPr>
        <w:t xml:space="preserve">in the </w:t>
      </w:r>
      <w:r w:rsidR="00652C9D">
        <w:rPr>
          <w:sz w:val="22"/>
          <w:szCs w:val="22"/>
        </w:rPr>
        <w:t xml:space="preserve">motivational counselling </w:t>
      </w:r>
      <w:r w:rsidR="00652C9D" w:rsidRPr="009B000B">
        <w:rPr>
          <w:sz w:val="22"/>
          <w:szCs w:val="22"/>
        </w:rPr>
        <w:t>arm (RR=0.98; 95%CI 0.90-1.07, p=0.62)</w:t>
      </w:r>
      <w:r w:rsidR="009E2DED">
        <w:rPr>
          <w:sz w:val="22"/>
          <w:szCs w:val="22"/>
        </w:rPr>
        <w:t xml:space="preserve">(Table </w:t>
      </w:r>
      <w:r w:rsidR="00382828">
        <w:rPr>
          <w:sz w:val="22"/>
          <w:szCs w:val="22"/>
        </w:rPr>
        <w:t>3</w:t>
      </w:r>
      <w:r w:rsidR="009E2DED">
        <w:rPr>
          <w:sz w:val="22"/>
          <w:szCs w:val="22"/>
        </w:rPr>
        <w:t>)</w:t>
      </w:r>
      <w:r w:rsidR="00652C9D">
        <w:rPr>
          <w:sz w:val="22"/>
          <w:szCs w:val="22"/>
        </w:rPr>
        <w:t xml:space="preserve">. </w:t>
      </w:r>
      <w:r w:rsidR="004E5F75">
        <w:rPr>
          <w:sz w:val="22"/>
          <w:szCs w:val="22"/>
        </w:rPr>
        <w:t>In the whole cohort analysis</w:t>
      </w:r>
      <w:r w:rsidR="00D81D83">
        <w:rPr>
          <w:sz w:val="22"/>
          <w:szCs w:val="22"/>
        </w:rPr>
        <w:t>,</w:t>
      </w:r>
      <w:r w:rsidR="00340C9A">
        <w:rPr>
          <w:sz w:val="22"/>
          <w:szCs w:val="22"/>
        </w:rPr>
        <w:t xml:space="preserve"> </w:t>
      </w:r>
      <w:r w:rsidR="002F7FE7">
        <w:rPr>
          <w:sz w:val="22"/>
          <w:szCs w:val="22"/>
        </w:rPr>
        <w:t xml:space="preserve">suppressed viral load was achieved in 78.8% (115/146) of the participants in the </w:t>
      </w:r>
      <w:r w:rsidR="007E29D5">
        <w:rPr>
          <w:sz w:val="22"/>
          <w:szCs w:val="22"/>
        </w:rPr>
        <w:t>didactic</w:t>
      </w:r>
      <w:r w:rsidR="002F7FE7">
        <w:rPr>
          <w:sz w:val="22"/>
          <w:szCs w:val="22"/>
        </w:rPr>
        <w:t xml:space="preserve">, and in 77.3% (109/141) of the </w:t>
      </w:r>
      <w:r w:rsidR="007E29D5">
        <w:rPr>
          <w:sz w:val="22"/>
          <w:szCs w:val="22"/>
        </w:rPr>
        <w:t xml:space="preserve">motivational </w:t>
      </w:r>
      <w:r w:rsidR="002F7FE7">
        <w:rPr>
          <w:sz w:val="22"/>
          <w:szCs w:val="22"/>
        </w:rPr>
        <w:t>counselling arm (RR=0.98; 95%CI 0.87-1.11, p=0.76).</w:t>
      </w:r>
    </w:p>
    <w:p w14:paraId="00FEC6BB" w14:textId="77777777" w:rsidR="004E5F75" w:rsidRDefault="004E5F75" w:rsidP="00E93F86">
      <w:pPr>
        <w:spacing w:line="480" w:lineRule="auto"/>
        <w:rPr>
          <w:sz w:val="22"/>
          <w:szCs w:val="22"/>
        </w:rPr>
      </w:pPr>
    </w:p>
    <w:p w14:paraId="491A9BA5" w14:textId="07B8A61D" w:rsidR="00652C9D" w:rsidRPr="009B000B" w:rsidRDefault="001A1626" w:rsidP="00E93F86">
      <w:pPr>
        <w:spacing w:line="480" w:lineRule="auto"/>
        <w:rPr>
          <w:sz w:val="22"/>
          <w:szCs w:val="22"/>
        </w:rPr>
      </w:pPr>
      <w:r>
        <w:rPr>
          <w:sz w:val="22"/>
          <w:szCs w:val="22"/>
        </w:rPr>
        <w:t>In predetermined exploratory analysis</w:t>
      </w:r>
      <w:r w:rsidR="009B751F">
        <w:rPr>
          <w:sz w:val="22"/>
          <w:szCs w:val="22"/>
        </w:rPr>
        <w:t xml:space="preserve"> (not shown here)</w:t>
      </w:r>
      <w:r>
        <w:rPr>
          <w:sz w:val="22"/>
          <w:szCs w:val="22"/>
        </w:rPr>
        <w:t xml:space="preserve">, adjustment </w:t>
      </w:r>
      <w:r w:rsidR="00652C9D">
        <w:rPr>
          <w:sz w:val="22"/>
          <w:szCs w:val="22"/>
        </w:rPr>
        <w:t xml:space="preserve">for </w:t>
      </w:r>
      <w:r w:rsidR="00652C9D" w:rsidRPr="009B000B">
        <w:rPr>
          <w:sz w:val="22"/>
          <w:szCs w:val="22"/>
        </w:rPr>
        <w:t>gender, age, employment status, educat</w:t>
      </w:r>
      <w:r w:rsidR="00652C9D">
        <w:rPr>
          <w:sz w:val="22"/>
          <w:szCs w:val="22"/>
        </w:rPr>
        <w:t xml:space="preserve">ion level, relationship status, </w:t>
      </w:r>
      <w:r w:rsidR="00652C9D" w:rsidRPr="009B000B">
        <w:rPr>
          <w:sz w:val="22"/>
          <w:szCs w:val="22"/>
        </w:rPr>
        <w:t>point of HIV treatment initiation in relation to TB treatment, viral load and CD4 count</w:t>
      </w:r>
      <w:r w:rsidR="00652C9D">
        <w:rPr>
          <w:sz w:val="22"/>
          <w:szCs w:val="22"/>
        </w:rPr>
        <w:t xml:space="preserve"> by </w:t>
      </w:r>
      <w:r w:rsidR="008F3551">
        <w:rPr>
          <w:sz w:val="22"/>
          <w:szCs w:val="22"/>
        </w:rPr>
        <w:t xml:space="preserve">log binomial </w:t>
      </w:r>
      <w:r w:rsidR="00652C9D">
        <w:rPr>
          <w:sz w:val="22"/>
          <w:szCs w:val="22"/>
        </w:rPr>
        <w:t>regression</w:t>
      </w:r>
      <w:r w:rsidR="0041537F">
        <w:rPr>
          <w:sz w:val="22"/>
          <w:szCs w:val="22"/>
        </w:rPr>
        <w:t xml:space="preserve"> </w:t>
      </w:r>
      <w:r w:rsidR="0062474F">
        <w:rPr>
          <w:sz w:val="22"/>
          <w:szCs w:val="22"/>
        </w:rPr>
        <w:fldChar w:fldCharType="begin"/>
      </w:r>
      <w:r w:rsidR="00B821C9">
        <w:rPr>
          <w:sz w:val="22"/>
          <w:szCs w:val="22"/>
        </w:rPr>
        <w:instrText xml:space="preserve"> ADDIN EN.CITE &lt;EndNote&gt;&lt;Cite&gt;&lt;Author&gt;Zou&lt;/Author&gt;&lt;Year&gt;2004&lt;/Year&gt;&lt;RecNum&gt;112&lt;/RecNum&gt;&lt;DisplayText&gt;(35)&lt;/DisplayText&gt;&lt;record&gt;&lt;rec-number&gt;112&lt;/rec-number&gt;&lt;foreign-keys&gt;&lt;key app="EN" db-id="tdwtex2sntp5vaev202vr092vraea5zpse0d" timestamp="1360947573"&gt;112&lt;/key&gt;&lt;/foreign-keys&gt;&lt;ref-type name="Journal Article"&gt;17&lt;/ref-type&gt;&lt;contributors&gt;&lt;authors&gt;&lt;author&gt;Zou, G.&lt;/author&gt;&lt;/authors&gt;&lt;/contributors&gt;&lt;auth-address&gt;Robarts Clinical Trials, Robarts Research Institute, London, Ontario, Canada. gzou@robarts.ca&lt;/auth-address&gt;&lt;titles&gt;&lt;title&gt;A modified poisson regression approach to prospective studies with binary data&lt;/title&gt;&lt;secondary-title&gt;American journal of epidemiology&lt;/secondary-title&gt;&lt;alt-title&gt;Am J Epidemiol&lt;/alt-title&gt;&lt;/titles&gt;&lt;periodical&gt;&lt;full-title&gt;American journal of epidemiology&lt;/full-title&gt;&lt;abbr-1&gt;Am J Epidemiol&lt;/abbr-1&gt;&lt;/periodical&gt;&lt;alt-periodical&gt;&lt;full-title&gt;American journal of epidemiology&lt;/full-title&gt;&lt;abbr-1&gt;Am J Epidemiol&lt;/abbr-1&gt;&lt;/alt-periodical&gt;&lt;pages&gt;702-6&lt;/pages&gt;&lt;volume&gt;159&lt;/volume&gt;&lt;number&gt;7&lt;/number&gt;&lt;edition&gt;2004/03/23&lt;/edition&gt;&lt;keywords&gt;&lt;keyword&gt;Clinical Trials as Topic/*statistics &amp;amp; numerical data&lt;/keyword&gt;&lt;keyword&gt;Data Interpretation, Statistical&lt;/keyword&gt;&lt;keyword&gt;Humans&lt;/keyword&gt;&lt;keyword&gt;*Poisson Distribution&lt;/keyword&gt;&lt;keyword&gt;Prospective Studies&lt;/keyword&gt;&lt;keyword&gt;*Regression Analysis&lt;/keyword&gt;&lt;keyword&gt;Reproducibility of Results&lt;/keyword&gt;&lt;keyword&gt;*Risk&lt;/keyword&gt;&lt;/keywords&gt;&lt;dates&gt;&lt;year&gt;2004&lt;/year&gt;&lt;pub-dates&gt;&lt;date&gt;Apr 1&lt;/date&gt;&lt;/pub-dates&gt;&lt;/dates&gt;&lt;isbn&gt;0002-9262 (Print)&amp;#xD;0002-9262 (Linking)&lt;/isbn&gt;&lt;accession-num&gt;15033648&lt;/accession-num&gt;&lt;work-type&gt;Research Support, Non-U.S. Gov&amp;apos;t&lt;/work-type&gt;&lt;urls&gt;&lt;related-urls&gt;&lt;url&gt;http://www.ncbi.nlm.nih.gov/pubmed/15033648&lt;/url&gt;&lt;/related-urls&gt;&lt;/urls&gt;&lt;language&gt;eng&lt;/language&gt;&lt;/record&gt;&lt;/Cite&gt;&lt;/EndNote&gt;</w:instrText>
      </w:r>
      <w:r w:rsidR="0062474F">
        <w:rPr>
          <w:sz w:val="22"/>
          <w:szCs w:val="22"/>
        </w:rPr>
        <w:fldChar w:fldCharType="separate"/>
      </w:r>
      <w:r w:rsidR="00405AC4">
        <w:rPr>
          <w:noProof/>
          <w:sz w:val="22"/>
          <w:szCs w:val="22"/>
        </w:rPr>
        <w:t>(</w:t>
      </w:r>
      <w:hyperlink w:anchor="_ENREF_35" w:tooltip="Zou, 2004 #112" w:history="1">
        <w:r w:rsidR="00FE264A">
          <w:rPr>
            <w:noProof/>
            <w:sz w:val="22"/>
            <w:szCs w:val="22"/>
          </w:rPr>
          <w:t>35</w:t>
        </w:r>
      </w:hyperlink>
      <w:r w:rsidR="00405AC4">
        <w:rPr>
          <w:noProof/>
          <w:sz w:val="22"/>
          <w:szCs w:val="22"/>
        </w:rPr>
        <w:t>)</w:t>
      </w:r>
      <w:r w:rsidR="0062474F">
        <w:rPr>
          <w:sz w:val="22"/>
          <w:szCs w:val="22"/>
        </w:rPr>
        <w:fldChar w:fldCharType="end"/>
      </w:r>
      <w:r w:rsidR="00652C9D">
        <w:rPr>
          <w:sz w:val="22"/>
          <w:szCs w:val="22"/>
        </w:rPr>
        <w:t xml:space="preserve"> </w:t>
      </w:r>
      <w:r w:rsidR="007E29D5">
        <w:rPr>
          <w:sz w:val="22"/>
          <w:szCs w:val="22"/>
        </w:rPr>
        <w:t xml:space="preserve">had </w:t>
      </w:r>
      <w:r w:rsidR="009B751F">
        <w:rPr>
          <w:sz w:val="22"/>
          <w:szCs w:val="22"/>
        </w:rPr>
        <w:t xml:space="preserve">no </w:t>
      </w:r>
      <w:r w:rsidR="00D57CF6">
        <w:rPr>
          <w:sz w:val="22"/>
          <w:szCs w:val="22"/>
        </w:rPr>
        <w:t xml:space="preserve">major </w:t>
      </w:r>
      <w:r w:rsidR="009B751F">
        <w:rPr>
          <w:sz w:val="22"/>
          <w:szCs w:val="22"/>
        </w:rPr>
        <w:t xml:space="preserve">impact on the </w:t>
      </w:r>
      <w:r w:rsidR="007B3E05">
        <w:rPr>
          <w:sz w:val="22"/>
          <w:szCs w:val="22"/>
        </w:rPr>
        <w:t xml:space="preserve">primary </w:t>
      </w:r>
      <w:r w:rsidR="009B751F">
        <w:rPr>
          <w:sz w:val="22"/>
          <w:szCs w:val="22"/>
        </w:rPr>
        <w:t>outcome of the trial</w:t>
      </w:r>
      <w:r w:rsidR="00652C9D">
        <w:rPr>
          <w:sz w:val="22"/>
          <w:szCs w:val="22"/>
        </w:rPr>
        <w:t>.</w:t>
      </w:r>
    </w:p>
    <w:p w14:paraId="1CD1ED20" w14:textId="77777777" w:rsidR="00652C9D" w:rsidRPr="009B000B" w:rsidRDefault="00652C9D" w:rsidP="00E93F86">
      <w:pPr>
        <w:spacing w:line="480" w:lineRule="auto"/>
        <w:rPr>
          <w:sz w:val="22"/>
          <w:szCs w:val="22"/>
        </w:rPr>
      </w:pPr>
      <w:r w:rsidRPr="009B000B">
        <w:rPr>
          <w:sz w:val="22"/>
          <w:szCs w:val="22"/>
        </w:rPr>
        <w:t xml:space="preserve"> </w:t>
      </w:r>
    </w:p>
    <w:p w14:paraId="3C829DF2" w14:textId="77777777" w:rsidR="00652C9D" w:rsidRPr="00292EC9" w:rsidRDefault="00652C9D" w:rsidP="00E93F86">
      <w:pPr>
        <w:spacing w:line="480" w:lineRule="auto"/>
        <w:outlineLvl w:val="0"/>
        <w:rPr>
          <w:i/>
          <w:sz w:val="22"/>
          <w:szCs w:val="22"/>
        </w:rPr>
      </w:pPr>
      <w:r w:rsidRPr="00292EC9">
        <w:rPr>
          <w:i/>
          <w:sz w:val="22"/>
          <w:szCs w:val="22"/>
        </w:rPr>
        <w:t>Secondary outcome</w:t>
      </w:r>
      <w:r w:rsidR="003159CC" w:rsidRPr="00292EC9">
        <w:rPr>
          <w:i/>
          <w:sz w:val="22"/>
          <w:szCs w:val="22"/>
        </w:rPr>
        <w:t xml:space="preserve"> 1</w:t>
      </w:r>
      <w:r w:rsidRPr="00292EC9">
        <w:rPr>
          <w:i/>
          <w:sz w:val="22"/>
          <w:szCs w:val="22"/>
        </w:rPr>
        <w:t xml:space="preserve">: </w:t>
      </w:r>
      <w:r w:rsidRPr="00292EC9">
        <w:rPr>
          <w:i/>
          <w:sz w:val="22"/>
          <w:szCs w:val="22"/>
          <w:u w:val="single"/>
        </w:rPr>
        <w:t>&gt;</w:t>
      </w:r>
      <w:r w:rsidRPr="00292EC9">
        <w:rPr>
          <w:i/>
          <w:sz w:val="22"/>
          <w:szCs w:val="22"/>
        </w:rPr>
        <w:t>95% adherence by pill count at six months</w:t>
      </w:r>
    </w:p>
    <w:p w14:paraId="79F22507" w14:textId="09075B62" w:rsidR="00652C9D" w:rsidRDefault="00652C9D" w:rsidP="00E93F86">
      <w:pPr>
        <w:spacing w:line="480" w:lineRule="auto"/>
        <w:rPr>
          <w:sz w:val="22"/>
          <w:szCs w:val="22"/>
        </w:rPr>
      </w:pPr>
      <w:r w:rsidRPr="009B000B">
        <w:rPr>
          <w:sz w:val="22"/>
          <w:szCs w:val="22"/>
        </w:rPr>
        <w:t xml:space="preserve">In </w:t>
      </w:r>
      <w:r>
        <w:rPr>
          <w:sz w:val="22"/>
          <w:szCs w:val="22"/>
        </w:rPr>
        <w:t xml:space="preserve">the </w:t>
      </w:r>
      <w:r w:rsidR="001A1626">
        <w:rPr>
          <w:sz w:val="22"/>
          <w:szCs w:val="22"/>
        </w:rPr>
        <w:t xml:space="preserve">restricted </w:t>
      </w:r>
      <w:r w:rsidR="00D506E0" w:rsidRPr="009B000B">
        <w:rPr>
          <w:sz w:val="22"/>
          <w:szCs w:val="22"/>
        </w:rPr>
        <w:t>analysis</w:t>
      </w:r>
      <w:r w:rsidR="001A1626">
        <w:rPr>
          <w:sz w:val="22"/>
          <w:szCs w:val="22"/>
        </w:rPr>
        <w:t xml:space="preserve">, </w:t>
      </w:r>
      <w:r w:rsidRPr="009B000B">
        <w:rPr>
          <w:sz w:val="22"/>
          <w:szCs w:val="22"/>
        </w:rPr>
        <w:t xml:space="preserve">82.9% (97/117) of those in the </w:t>
      </w:r>
      <w:r>
        <w:rPr>
          <w:sz w:val="22"/>
          <w:szCs w:val="22"/>
        </w:rPr>
        <w:t xml:space="preserve">didactic </w:t>
      </w:r>
      <w:r w:rsidR="007B3E05">
        <w:rPr>
          <w:sz w:val="22"/>
          <w:szCs w:val="22"/>
        </w:rPr>
        <w:t xml:space="preserve">and </w:t>
      </w:r>
      <w:r w:rsidRPr="009B000B">
        <w:rPr>
          <w:sz w:val="22"/>
          <w:szCs w:val="22"/>
        </w:rPr>
        <w:t xml:space="preserve">79.5% (89/112) of the </w:t>
      </w:r>
      <w:r>
        <w:rPr>
          <w:sz w:val="22"/>
          <w:szCs w:val="22"/>
        </w:rPr>
        <w:t>individualised motivational counselling</w:t>
      </w:r>
      <w:r w:rsidRPr="009B000B">
        <w:rPr>
          <w:sz w:val="22"/>
          <w:szCs w:val="22"/>
        </w:rPr>
        <w:t xml:space="preserve"> arm </w:t>
      </w:r>
      <w:r w:rsidR="000D6127">
        <w:rPr>
          <w:sz w:val="22"/>
          <w:szCs w:val="22"/>
        </w:rPr>
        <w:t>participants</w:t>
      </w:r>
      <w:r w:rsidR="000D6127" w:rsidRPr="009B000B">
        <w:rPr>
          <w:sz w:val="22"/>
          <w:szCs w:val="22"/>
        </w:rPr>
        <w:t xml:space="preserve"> </w:t>
      </w:r>
      <w:r w:rsidRPr="009B000B">
        <w:rPr>
          <w:sz w:val="22"/>
          <w:szCs w:val="22"/>
        </w:rPr>
        <w:t xml:space="preserve">had a pill count greater than 95% (RR = 0.96; 95%CI 0.85-1.09, p=0.51). In </w:t>
      </w:r>
      <w:r w:rsidR="00D81D83">
        <w:rPr>
          <w:sz w:val="22"/>
          <w:szCs w:val="22"/>
        </w:rPr>
        <w:t xml:space="preserve">the </w:t>
      </w:r>
      <w:r w:rsidR="00D506E0">
        <w:rPr>
          <w:sz w:val="22"/>
          <w:szCs w:val="22"/>
        </w:rPr>
        <w:t xml:space="preserve">whole cohort </w:t>
      </w:r>
      <w:r w:rsidRPr="009B000B">
        <w:rPr>
          <w:sz w:val="22"/>
          <w:szCs w:val="22"/>
        </w:rPr>
        <w:t xml:space="preserve">analysis, 66.4% (97/146) in the </w:t>
      </w:r>
      <w:r>
        <w:rPr>
          <w:sz w:val="22"/>
          <w:szCs w:val="22"/>
        </w:rPr>
        <w:t xml:space="preserve">didactic </w:t>
      </w:r>
      <w:r w:rsidRPr="009B000B">
        <w:rPr>
          <w:sz w:val="22"/>
          <w:szCs w:val="22"/>
        </w:rPr>
        <w:t xml:space="preserve">arm versus 63.1% (89/141) of those in </w:t>
      </w:r>
      <w:r>
        <w:rPr>
          <w:sz w:val="22"/>
          <w:szCs w:val="22"/>
        </w:rPr>
        <w:t xml:space="preserve">motivational </w:t>
      </w:r>
      <w:r w:rsidRPr="009B000B">
        <w:rPr>
          <w:sz w:val="22"/>
          <w:szCs w:val="22"/>
        </w:rPr>
        <w:t xml:space="preserve">arm </w:t>
      </w:r>
      <w:r w:rsidR="00E32B5B" w:rsidRPr="009B000B">
        <w:rPr>
          <w:sz w:val="22"/>
          <w:szCs w:val="22"/>
        </w:rPr>
        <w:t>had adherence</w:t>
      </w:r>
      <w:r w:rsidR="00E32B5B">
        <w:rPr>
          <w:sz w:val="22"/>
          <w:szCs w:val="22"/>
        </w:rPr>
        <w:t xml:space="preserve"> </w:t>
      </w:r>
      <w:r w:rsidR="00E32B5B" w:rsidRPr="00744A31">
        <w:rPr>
          <w:sz w:val="22"/>
          <w:szCs w:val="22"/>
          <w:u w:val="single"/>
        </w:rPr>
        <w:t>&gt;</w:t>
      </w:r>
      <w:r w:rsidR="00E32B5B">
        <w:rPr>
          <w:sz w:val="22"/>
          <w:szCs w:val="22"/>
        </w:rPr>
        <w:t xml:space="preserve">95% </w:t>
      </w:r>
      <w:r w:rsidRPr="009B000B">
        <w:rPr>
          <w:sz w:val="22"/>
          <w:szCs w:val="22"/>
        </w:rPr>
        <w:t xml:space="preserve">(RR = 0.95; </w:t>
      </w:r>
      <w:r>
        <w:rPr>
          <w:sz w:val="22"/>
          <w:szCs w:val="22"/>
        </w:rPr>
        <w:t>95%CI 0.80-1.13, p=0.56).</w:t>
      </w:r>
    </w:p>
    <w:p w14:paraId="59836EC2" w14:textId="77777777" w:rsidR="001A1626" w:rsidRPr="009B000B" w:rsidRDefault="001A1626" w:rsidP="00E93F86">
      <w:pPr>
        <w:spacing w:line="480" w:lineRule="auto"/>
        <w:rPr>
          <w:sz w:val="22"/>
          <w:szCs w:val="22"/>
        </w:rPr>
      </w:pPr>
    </w:p>
    <w:p w14:paraId="223CF400" w14:textId="77777777" w:rsidR="00E24E67" w:rsidRPr="00340C9A" w:rsidRDefault="00E24E67" w:rsidP="00E93F86">
      <w:pPr>
        <w:spacing w:line="480" w:lineRule="auto"/>
        <w:outlineLvl w:val="0"/>
        <w:rPr>
          <w:i/>
          <w:sz w:val="22"/>
          <w:szCs w:val="22"/>
        </w:rPr>
      </w:pPr>
      <w:r w:rsidRPr="00340C9A">
        <w:rPr>
          <w:i/>
          <w:sz w:val="22"/>
          <w:szCs w:val="22"/>
        </w:rPr>
        <w:t xml:space="preserve">Secondary outcome 2: Suppressed </w:t>
      </w:r>
      <w:proofErr w:type="spellStart"/>
      <w:r w:rsidRPr="00340C9A">
        <w:rPr>
          <w:i/>
          <w:sz w:val="22"/>
          <w:szCs w:val="22"/>
        </w:rPr>
        <w:t>viraemia</w:t>
      </w:r>
      <w:proofErr w:type="spellEnd"/>
      <w:r w:rsidRPr="00340C9A">
        <w:rPr>
          <w:i/>
          <w:sz w:val="22"/>
          <w:szCs w:val="22"/>
        </w:rPr>
        <w:t xml:space="preserve"> at 12 months</w:t>
      </w:r>
    </w:p>
    <w:p w14:paraId="17697094" w14:textId="424A1C29" w:rsidR="000C310F" w:rsidRDefault="00E24E67" w:rsidP="00E93F86">
      <w:pPr>
        <w:spacing w:line="480" w:lineRule="auto"/>
        <w:rPr>
          <w:sz w:val="22"/>
          <w:szCs w:val="22"/>
        </w:rPr>
      </w:pPr>
      <w:r w:rsidRPr="009B000B">
        <w:rPr>
          <w:sz w:val="22"/>
          <w:szCs w:val="22"/>
        </w:rPr>
        <w:t>As part of clinical follow-up</w:t>
      </w:r>
      <w:r w:rsidR="000979B5">
        <w:rPr>
          <w:sz w:val="22"/>
          <w:szCs w:val="22"/>
        </w:rPr>
        <w:t xml:space="preserve"> of all retained participants</w:t>
      </w:r>
      <w:r w:rsidRPr="009B000B">
        <w:rPr>
          <w:sz w:val="22"/>
          <w:szCs w:val="22"/>
        </w:rPr>
        <w:t xml:space="preserve">, viral load data were available </w:t>
      </w:r>
      <w:r w:rsidR="007B3E05">
        <w:rPr>
          <w:sz w:val="22"/>
          <w:szCs w:val="22"/>
        </w:rPr>
        <w:t>for</w:t>
      </w:r>
      <w:r w:rsidR="007B3E05" w:rsidRPr="009B000B">
        <w:rPr>
          <w:sz w:val="22"/>
          <w:szCs w:val="22"/>
        </w:rPr>
        <w:t xml:space="preserve"> </w:t>
      </w:r>
      <w:r w:rsidR="00761B3A">
        <w:rPr>
          <w:sz w:val="22"/>
          <w:szCs w:val="22"/>
        </w:rPr>
        <w:t xml:space="preserve">247 participants at </w:t>
      </w:r>
      <w:r>
        <w:rPr>
          <w:sz w:val="22"/>
          <w:szCs w:val="22"/>
        </w:rPr>
        <w:t xml:space="preserve">12 months </w:t>
      </w:r>
      <w:r w:rsidR="007B3E05" w:rsidRPr="009B000B">
        <w:rPr>
          <w:sz w:val="22"/>
          <w:szCs w:val="22"/>
        </w:rPr>
        <w:t>post</w:t>
      </w:r>
      <w:r w:rsidR="007B3E05">
        <w:rPr>
          <w:sz w:val="22"/>
          <w:szCs w:val="22"/>
        </w:rPr>
        <w:t>-</w:t>
      </w:r>
      <w:r w:rsidRPr="009B000B">
        <w:rPr>
          <w:sz w:val="22"/>
          <w:szCs w:val="22"/>
        </w:rPr>
        <w:t xml:space="preserve">initiation of therapy. </w:t>
      </w:r>
      <w:r>
        <w:rPr>
          <w:sz w:val="22"/>
          <w:szCs w:val="22"/>
        </w:rPr>
        <w:t>Of those who provided data</w:t>
      </w:r>
      <w:r w:rsidRPr="009B000B">
        <w:rPr>
          <w:sz w:val="22"/>
          <w:szCs w:val="22"/>
        </w:rPr>
        <w:t xml:space="preserve">, 91.1% (112/123) </w:t>
      </w:r>
      <w:r w:rsidR="00870DCC">
        <w:rPr>
          <w:sz w:val="22"/>
          <w:szCs w:val="22"/>
        </w:rPr>
        <w:t>in</w:t>
      </w:r>
      <w:r w:rsidRPr="009B000B">
        <w:rPr>
          <w:sz w:val="22"/>
          <w:szCs w:val="22"/>
        </w:rPr>
        <w:t xml:space="preserve"> the </w:t>
      </w:r>
      <w:r>
        <w:rPr>
          <w:sz w:val="22"/>
          <w:szCs w:val="22"/>
        </w:rPr>
        <w:t xml:space="preserve">didactic </w:t>
      </w:r>
      <w:r w:rsidRPr="009B000B">
        <w:rPr>
          <w:sz w:val="22"/>
          <w:szCs w:val="22"/>
        </w:rPr>
        <w:t xml:space="preserve">and 87.9% (109/124) </w:t>
      </w:r>
      <w:r w:rsidR="00870DCC">
        <w:rPr>
          <w:sz w:val="22"/>
          <w:szCs w:val="22"/>
        </w:rPr>
        <w:t>in</w:t>
      </w:r>
      <w:r w:rsidRPr="009B000B">
        <w:rPr>
          <w:sz w:val="22"/>
          <w:szCs w:val="22"/>
        </w:rPr>
        <w:t xml:space="preserve"> the </w:t>
      </w:r>
      <w:r>
        <w:rPr>
          <w:sz w:val="22"/>
          <w:szCs w:val="22"/>
        </w:rPr>
        <w:t xml:space="preserve">motivational counselling </w:t>
      </w:r>
      <w:r w:rsidRPr="009B000B">
        <w:rPr>
          <w:sz w:val="22"/>
          <w:szCs w:val="22"/>
        </w:rPr>
        <w:t>arm had suppressed viral load (RR = 0.97; 95% CI 0.89-1.05, p=0.42).</w:t>
      </w:r>
      <w:r>
        <w:rPr>
          <w:sz w:val="22"/>
          <w:szCs w:val="22"/>
        </w:rPr>
        <w:t xml:space="preserve"> </w:t>
      </w:r>
      <w:r w:rsidR="007B3E05">
        <w:rPr>
          <w:sz w:val="22"/>
          <w:szCs w:val="22"/>
        </w:rPr>
        <w:t xml:space="preserve">In the whole cohort </w:t>
      </w:r>
      <w:r w:rsidR="007B3E05">
        <w:rPr>
          <w:sz w:val="22"/>
          <w:szCs w:val="22"/>
        </w:rPr>
        <w:lastRenderedPageBreak/>
        <w:t xml:space="preserve">analysis, </w:t>
      </w:r>
      <w:r w:rsidRPr="009B000B">
        <w:rPr>
          <w:sz w:val="22"/>
          <w:szCs w:val="22"/>
        </w:rPr>
        <w:t xml:space="preserve">76.7% (112/146) </w:t>
      </w:r>
      <w:r w:rsidR="00870DCC">
        <w:rPr>
          <w:sz w:val="22"/>
          <w:szCs w:val="22"/>
        </w:rPr>
        <w:t>in</w:t>
      </w:r>
      <w:r w:rsidRPr="009B000B">
        <w:rPr>
          <w:sz w:val="22"/>
          <w:szCs w:val="22"/>
        </w:rPr>
        <w:t xml:space="preserve"> the </w:t>
      </w:r>
      <w:r>
        <w:rPr>
          <w:sz w:val="22"/>
          <w:szCs w:val="22"/>
        </w:rPr>
        <w:t xml:space="preserve">didactic </w:t>
      </w:r>
      <w:r w:rsidRPr="009B000B">
        <w:rPr>
          <w:sz w:val="22"/>
          <w:szCs w:val="22"/>
        </w:rPr>
        <w:t xml:space="preserve">versus 77.3% (109/141) </w:t>
      </w:r>
      <w:r w:rsidR="00870DCC">
        <w:rPr>
          <w:sz w:val="22"/>
          <w:szCs w:val="22"/>
        </w:rPr>
        <w:t>in</w:t>
      </w:r>
      <w:r w:rsidRPr="009B000B">
        <w:rPr>
          <w:sz w:val="22"/>
          <w:szCs w:val="22"/>
        </w:rPr>
        <w:t xml:space="preserve"> the </w:t>
      </w:r>
      <w:r>
        <w:rPr>
          <w:sz w:val="22"/>
          <w:szCs w:val="22"/>
        </w:rPr>
        <w:t xml:space="preserve">motivational </w:t>
      </w:r>
      <w:r w:rsidRPr="009B000B">
        <w:rPr>
          <w:sz w:val="22"/>
          <w:szCs w:val="22"/>
        </w:rPr>
        <w:t>arm had suppressed viral load (RR = 1.0</w:t>
      </w:r>
      <w:r>
        <w:rPr>
          <w:sz w:val="22"/>
          <w:szCs w:val="22"/>
        </w:rPr>
        <w:t xml:space="preserve">; </w:t>
      </w:r>
      <w:r w:rsidRPr="009B000B">
        <w:rPr>
          <w:sz w:val="22"/>
          <w:szCs w:val="22"/>
        </w:rPr>
        <w:t>95% CI 0.89-1.14, p=0.91).</w:t>
      </w:r>
    </w:p>
    <w:p w14:paraId="4310A9AB" w14:textId="77777777" w:rsidR="00E24E67" w:rsidRDefault="00E24E67" w:rsidP="00E93F86">
      <w:pPr>
        <w:spacing w:line="480" w:lineRule="auto"/>
      </w:pPr>
    </w:p>
    <w:p w14:paraId="7149DF08" w14:textId="77777777" w:rsidR="007D1A36" w:rsidRPr="009B000B" w:rsidRDefault="007D1A36" w:rsidP="00E93F86">
      <w:pPr>
        <w:spacing w:line="480" w:lineRule="auto"/>
        <w:outlineLvl w:val="0"/>
        <w:rPr>
          <w:b/>
          <w:sz w:val="22"/>
          <w:szCs w:val="22"/>
        </w:rPr>
      </w:pPr>
      <w:r w:rsidRPr="009B000B">
        <w:rPr>
          <w:b/>
          <w:sz w:val="22"/>
          <w:szCs w:val="22"/>
        </w:rPr>
        <w:t>Discussion</w:t>
      </w:r>
    </w:p>
    <w:p w14:paraId="39FE34E9" w14:textId="79A95771" w:rsidR="00375EDA" w:rsidRDefault="00AF26F7" w:rsidP="00E93F86">
      <w:pPr>
        <w:spacing w:line="480" w:lineRule="auto"/>
        <w:rPr>
          <w:sz w:val="22"/>
          <w:szCs w:val="22"/>
        </w:rPr>
      </w:pPr>
      <w:r>
        <w:rPr>
          <w:sz w:val="22"/>
          <w:szCs w:val="22"/>
        </w:rPr>
        <w:t>In our trial, ART-naïve p</w:t>
      </w:r>
      <w:r w:rsidR="00350BDD">
        <w:rPr>
          <w:sz w:val="22"/>
          <w:szCs w:val="22"/>
        </w:rPr>
        <w:t xml:space="preserve">articipants </w:t>
      </w:r>
      <w:r>
        <w:rPr>
          <w:sz w:val="22"/>
          <w:szCs w:val="22"/>
        </w:rPr>
        <w:t xml:space="preserve">who </w:t>
      </w:r>
      <w:r w:rsidR="00350BDD">
        <w:rPr>
          <w:sz w:val="22"/>
          <w:szCs w:val="22"/>
        </w:rPr>
        <w:t>receiv</w:t>
      </w:r>
      <w:r>
        <w:rPr>
          <w:sz w:val="22"/>
          <w:szCs w:val="22"/>
        </w:rPr>
        <w:t>ed</w:t>
      </w:r>
      <w:r w:rsidR="00350BDD">
        <w:rPr>
          <w:sz w:val="22"/>
          <w:szCs w:val="22"/>
        </w:rPr>
        <w:t xml:space="preserve"> i</w:t>
      </w:r>
      <w:r w:rsidR="001D447E">
        <w:rPr>
          <w:sz w:val="22"/>
          <w:szCs w:val="22"/>
        </w:rPr>
        <w:t>ntensive individualised motivational counselling</w:t>
      </w:r>
      <w:r w:rsidR="001D447E" w:rsidRPr="009B000B">
        <w:rPr>
          <w:sz w:val="22"/>
          <w:szCs w:val="22"/>
        </w:rPr>
        <w:t xml:space="preserve"> </w:t>
      </w:r>
      <w:r w:rsidR="00652C9D">
        <w:rPr>
          <w:sz w:val="22"/>
          <w:szCs w:val="22"/>
        </w:rPr>
        <w:t xml:space="preserve">did not </w:t>
      </w:r>
      <w:r w:rsidR="00350BDD">
        <w:rPr>
          <w:sz w:val="22"/>
          <w:szCs w:val="22"/>
        </w:rPr>
        <w:t>have improved</w:t>
      </w:r>
      <w:r w:rsidR="00652C9D">
        <w:rPr>
          <w:sz w:val="22"/>
          <w:szCs w:val="22"/>
        </w:rPr>
        <w:t xml:space="preserve"> </w:t>
      </w:r>
      <w:r w:rsidR="007F0786">
        <w:rPr>
          <w:sz w:val="22"/>
          <w:szCs w:val="22"/>
        </w:rPr>
        <w:t>viral suppression</w:t>
      </w:r>
      <w:r w:rsidR="007F0786" w:rsidRPr="009B000B">
        <w:rPr>
          <w:sz w:val="22"/>
          <w:szCs w:val="22"/>
        </w:rPr>
        <w:t xml:space="preserve"> </w:t>
      </w:r>
      <w:r w:rsidR="00E22BA2">
        <w:rPr>
          <w:sz w:val="22"/>
          <w:szCs w:val="22"/>
        </w:rPr>
        <w:t>or</w:t>
      </w:r>
      <w:r w:rsidR="00340A7E">
        <w:rPr>
          <w:sz w:val="22"/>
          <w:szCs w:val="22"/>
        </w:rPr>
        <w:t xml:space="preserve"> adherence </w:t>
      </w:r>
      <w:r w:rsidR="008C7543" w:rsidRPr="009B000B">
        <w:rPr>
          <w:sz w:val="22"/>
          <w:szCs w:val="22"/>
        </w:rPr>
        <w:t>outcomes</w:t>
      </w:r>
      <w:r w:rsidR="00652C9D">
        <w:rPr>
          <w:sz w:val="22"/>
          <w:szCs w:val="22"/>
        </w:rPr>
        <w:t xml:space="preserve">. </w:t>
      </w:r>
      <w:r w:rsidR="00D81D83">
        <w:rPr>
          <w:sz w:val="22"/>
          <w:szCs w:val="22"/>
        </w:rPr>
        <w:t>Exposure to the motivational counselling</w:t>
      </w:r>
      <w:r w:rsidR="00ED5FC0" w:rsidRPr="009B000B">
        <w:rPr>
          <w:sz w:val="22"/>
          <w:szCs w:val="22"/>
        </w:rPr>
        <w:t xml:space="preserve"> was </w:t>
      </w:r>
      <w:r w:rsidR="00652C9D">
        <w:rPr>
          <w:sz w:val="22"/>
          <w:szCs w:val="22"/>
        </w:rPr>
        <w:t>high</w:t>
      </w:r>
      <w:r w:rsidR="00ED5FC0" w:rsidRPr="009B000B">
        <w:rPr>
          <w:sz w:val="22"/>
          <w:szCs w:val="22"/>
        </w:rPr>
        <w:t xml:space="preserve">, and </w:t>
      </w:r>
      <w:r w:rsidR="009E7E55">
        <w:rPr>
          <w:sz w:val="22"/>
          <w:szCs w:val="22"/>
        </w:rPr>
        <w:t xml:space="preserve">poor coverage </w:t>
      </w:r>
      <w:r w:rsidR="00ED5FC0" w:rsidRPr="009B000B">
        <w:rPr>
          <w:sz w:val="22"/>
          <w:szCs w:val="22"/>
        </w:rPr>
        <w:t xml:space="preserve">was not likely to be </w:t>
      </w:r>
      <w:r w:rsidR="00B168B6">
        <w:rPr>
          <w:sz w:val="22"/>
          <w:szCs w:val="22"/>
        </w:rPr>
        <w:t>a factor</w:t>
      </w:r>
      <w:r w:rsidR="00ED5FC0" w:rsidRPr="009B000B">
        <w:rPr>
          <w:sz w:val="22"/>
          <w:szCs w:val="22"/>
        </w:rPr>
        <w:t xml:space="preserve">. </w:t>
      </w:r>
      <w:r w:rsidR="00EE0C2A">
        <w:rPr>
          <w:sz w:val="22"/>
          <w:szCs w:val="22"/>
        </w:rPr>
        <w:t xml:space="preserve">Viral suppression was high in both groups. </w:t>
      </w:r>
      <w:r w:rsidR="00CB4C94">
        <w:rPr>
          <w:sz w:val="22"/>
          <w:szCs w:val="22"/>
        </w:rPr>
        <w:t xml:space="preserve">While the 252 </w:t>
      </w:r>
      <w:r w:rsidR="00D86EB8">
        <w:rPr>
          <w:sz w:val="22"/>
          <w:szCs w:val="22"/>
        </w:rPr>
        <w:t xml:space="preserve">participants </w:t>
      </w:r>
      <w:r w:rsidR="00CB4C94">
        <w:rPr>
          <w:sz w:val="22"/>
          <w:szCs w:val="22"/>
        </w:rPr>
        <w:t>with treatment outcome at 9 months</w:t>
      </w:r>
      <w:r w:rsidR="00ED387F">
        <w:rPr>
          <w:sz w:val="22"/>
          <w:szCs w:val="22"/>
        </w:rPr>
        <w:t xml:space="preserve"> assessed in the restricted analysis</w:t>
      </w:r>
      <w:r w:rsidR="00CB4C94">
        <w:rPr>
          <w:sz w:val="22"/>
          <w:szCs w:val="22"/>
        </w:rPr>
        <w:t xml:space="preserve"> was below the target of 300 </w:t>
      </w:r>
      <w:r w:rsidR="00BD5A37">
        <w:rPr>
          <w:sz w:val="22"/>
          <w:szCs w:val="22"/>
        </w:rPr>
        <w:t>evaluabl</w:t>
      </w:r>
      <w:r w:rsidR="00CB4C94">
        <w:rPr>
          <w:sz w:val="22"/>
          <w:szCs w:val="22"/>
        </w:rPr>
        <w:t>e</w:t>
      </w:r>
      <w:r w:rsidR="00BD5A37">
        <w:rPr>
          <w:sz w:val="22"/>
          <w:szCs w:val="22"/>
        </w:rPr>
        <w:t xml:space="preserve"> </w:t>
      </w:r>
      <w:r w:rsidR="00D86EB8">
        <w:rPr>
          <w:sz w:val="22"/>
          <w:szCs w:val="22"/>
        </w:rPr>
        <w:t>participants</w:t>
      </w:r>
      <w:r w:rsidR="00CB4C94">
        <w:rPr>
          <w:sz w:val="22"/>
          <w:szCs w:val="22"/>
        </w:rPr>
        <w:t xml:space="preserve">, </w:t>
      </w:r>
      <w:r w:rsidR="00D81D83">
        <w:rPr>
          <w:sz w:val="22"/>
          <w:szCs w:val="22"/>
        </w:rPr>
        <w:t>t</w:t>
      </w:r>
      <w:r w:rsidR="00CB4C94">
        <w:rPr>
          <w:sz w:val="22"/>
          <w:szCs w:val="22"/>
        </w:rPr>
        <w:t xml:space="preserve">he </w:t>
      </w:r>
      <w:r w:rsidR="007F0786">
        <w:rPr>
          <w:sz w:val="22"/>
          <w:szCs w:val="22"/>
        </w:rPr>
        <w:t>whole cohort</w:t>
      </w:r>
      <w:r w:rsidR="00CB4C94">
        <w:rPr>
          <w:sz w:val="22"/>
          <w:szCs w:val="22"/>
        </w:rPr>
        <w:t xml:space="preserve"> analysis of all 297 </w:t>
      </w:r>
      <w:r w:rsidR="00D86EB8">
        <w:rPr>
          <w:sz w:val="22"/>
          <w:szCs w:val="22"/>
        </w:rPr>
        <w:t>participants</w:t>
      </w:r>
      <w:r w:rsidR="00CB4C94">
        <w:rPr>
          <w:sz w:val="22"/>
          <w:szCs w:val="22"/>
        </w:rPr>
        <w:t xml:space="preserve"> did not lead to materially different trial outcomes</w:t>
      </w:r>
      <w:r w:rsidR="00DE4F41">
        <w:rPr>
          <w:sz w:val="22"/>
          <w:szCs w:val="22"/>
        </w:rPr>
        <w:t>.</w:t>
      </w:r>
      <w:r w:rsidR="00BD5A37">
        <w:rPr>
          <w:sz w:val="22"/>
          <w:szCs w:val="22"/>
        </w:rPr>
        <w:t xml:space="preserve"> </w:t>
      </w:r>
    </w:p>
    <w:p w14:paraId="06CD4B2E" w14:textId="77777777" w:rsidR="00662F67" w:rsidRDefault="00662F67" w:rsidP="00E93F86">
      <w:pPr>
        <w:spacing w:line="480" w:lineRule="auto"/>
        <w:rPr>
          <w:sz w:val="22"/>
          <w:szCs w:val="22"/>
        </w:rPr>
      </w:pPr>
      <w:bookmarkStart w:id="1" w:name="_Toc155774390"/>
    </w:p>
    <w:p w14:paraId="0CC9E07B" w14:textId="1EA06DC1" w:rsidR="00662F67" w:rsidRPr="009B000B" w:rsidRDefault="007E6558" w:rsidP="00E93F86">
      <w:pPr>
        <w:spacing w:line="480" w:lineRule="auto"/>
        <w:rPr>
          <w:sz w:val="22"/>
          <w:szCs w:val="22"/>
        </w:rPr>
      </w:pPr>
      <w:r>
        <w:rPr>
          <w:sz w:val="22"/>
          <w:szCs w:val="22"/>
        </w:rPr>
        <w:t>T</w:t>
      </w:r>
      <w:r w:rsidR="00662F67" w:rsidRPr="00E115B6">
        <w:rPr>
          <w:sz w:val="22"/>
          <w:szCs w:val="22"/>
        </w:rPr>
        <w:t>reatment outcome data from the southern Africa region</w:t>
      </w:r>
      <w:r>
        <w:rPr>
          <w:sz w:val="22"/>
          <w:szCs w:val="22"/>
        </w:rPr>
        <w:t xml:space="preserve"> at the time of this study</w:t>
      </w:r>
      <w:r w:rsidR="00662F67" w:rsidRPr="00E115B6">
        <w:rPr>
          <w:sz w:val="22"/>
          <w:szCs w:val="22"/>
        </w:rPr>
        <w:t xml:space="preserve"> help to contextualise the results (</w:t>
      </w:r>
      <w:r w:rsidR="00265A76">
        <w:rPr>
          <w:sz w:val="22"/>
          <w:szCs w:val="22"/>
        </w:rPr>
        <w:t>T</w:t>
      </w:r>
      <w:r w:rsidR="00662F67" w:rsidRPr="00E115B6">
        <w:rPr>
          <w:sz w:val="22"/>
          <w:szCs w:val="22"/>
        </w:rPr>
        <w:t xml:space="preserve">able </w:t>
      </w:r>
      <w:r w:rsidR="00382828">
        <w:rPr>
          <w:sz w:val="22"/>
          <w:szCs w:val="22"/>
        </w:rPr>
        <w:t>4</w:t>
      </w:r>
      <w:r w:rsidR="00662F67" w:rsidRPr="00E115B6">
        <w:rPr>
          <w:sz w:val="22"/>
          <w:szCs w:val="22"/>
        </w:rPr>
        <w:t>). These data, mostly from other well-resourced treatment trials, seem to also show good outcomes. However, significant los</w:t>
      </w:r>
      <w:r w:rsidR="00662F67">
        <w:rPr>
          <w:sz w:val="22"/>
          <w:szCs w:val="22"/>
        </w:rPr>
        <w:t>s</w:t>
      </w:r>
      <w:r w:rsidR="00662F67" w:rsidRPr="00E115B6">
        <w:rPr>
          <w:sz w:val="22"/>
          <w:szCs w:val="22"/>
        </w:rPr>
        <w:t xml:space="preserve">es to follow up and early mortality are masked as </w:t>
      </w:r>
      <w:r w:rsidR="000B0DAB">
        <w:rPr>
          <w:sz w:val="22"/>
          <w:szCs w:val="22"/>
        </w:rPr>
        <w:t>most</w:t>
      </w:r>
      <w:r w:rsidR="00662F67" w:rsidRPr="00E115B6">
        <w:rPr>
          <w:sz w:val="22"/>
          <w:szCs w:val="22"/>
        </w:rPr>
        <w:t xml:space="preserve"> results are given </w:t>
      </w:r>
      <w:r w:rsidR="000B0DAB">
        <w:rPr>
          <w:sz w:val="22"/>
          <w:szCs w:val="22"/>
        </w:rPr>
        <w:t>for</w:t>
      </w:r>
      <w:r w:rsidR="00662F67" w:rsidRPr="00E115B6">
        <w:rPr>
          <w:sz w:val="22"/>
          <w:szCs w:val="22"/>
        </w:rPr>
        <w:t xml:space="preserve"> ‘on treatment’ participants. Where an intention to treat estimate is given, the </w:t>
      </w:r>
      <w:r w:rsidR="004C1822">
        <w:rPr>
          <w:sz w:val="22"/>
          <w:szCs w:val="22"/>
        </w:rPr>
        <w:t xml:space="preserve">result </w:t>
      </w:r>
      <w:r w:rsidR="00662F67" w:rsidRPr="00E115B6">
        <w:rPr>
          <w:sz w:val="22"/>
          <w:szCs w:val="22"/>
        </w:rPr>
        <w:t xml:space="preserve">is </w:t>
      </w:r>
      <w:r w:rsidR="00662F67">
        <w:rPr>
          <w:sz w:val="22"/>
          <w:szCs w:val="22"/>
        </w:rPr>
        <w:t>much poorer</w:t>
      </w:r>
      <w:r w:rsidR="00265A76">
        <w:rPr>
          <w:sz w:val="22"/>
          <w:szCs w:val="22"/>
        </w:rPr>
        <w:t xml:space="preserve"> </w:t>
      </w:r>
      <w:r w:rsidR="0062474F">
        <w:rPr>
          <w:sz w:val="22"/>
          <w:szCs w:val="22"/>
        </w:rPr>
        <w:fldChar w:fldCharType="begin">
          <w:fldData xml:space="preserve">PEVuZE5vdGU+PENpdGU+PEF1dGhvcj5CYXJ0aDwvQXV0aG9yPjxZZWFyPjIwMDg8L1llYXI+PFJl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</w:fldData>
        </w:fldChar>
      </w:r>
      <w:r w:rsidR="00B821C9">
        <w:rPr>
          <w:sz w:val="22"/>
          <w:szCs w:val="22"/>
        </w:rPr>
        <w:instrText xml:space="preserve"> ADDIN EN.CITE </w:instrText>
      </w:r>
      <w:r w:rsidR="00B821C9">
        <w:rPr>
          <w:sz w:val="22"/>
          <w:szCs w:val="22"/>
        </w:rPr>
        <w:fldChar w:fldCharType="begin">
          <w:fldData xml:space="preserve">PEVuZE5vdGU+PENpdGU+PEF1dGhvcj5CYXJ0aDwvQXV0aG9yPjxZZWFyPjIwMDg8L1llYXI+PFJl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</w:fldData>
        </w:fldChar>
      </w:r>
      <w:r w:rsidR="00B821C9">
        <w:rPr>
          <w:sz w:val="22"/>
          <w:szCs w:val="22"/>
        </w:rPr>
        <w:instrText xml:space="preserve"> ADDIN EN.CITE.DATA </w:instrText>
      </w:r>
      <w:r w:rsidR="00B821C9">
        <w:rPr>
          <w:sz w:val="22"/>
          <w:szCs w:val="22"/>
        </w:rPr>
      </w:r>
      <w:r w:rsidR="00B821C9">
        <w:rPr>
          <w:sz w:val="22"/>
          <w:szCs w:val="22"/>
        </w:rPr>
        <w:fldChar w:fldCharType="end"/>
      </w:r>
      <w:r w:rsidR="0062474F">
        <w:rPr>
          <w:sz w:val="22"/>
          <w:szCs w:val="22"/>
        </w:rPr>
      </w:r>
      <w:r w:rsidR="0062474F">
        <w:rPr>
          <w:sz w:val="22"/>
          <w:szCs w:val="22"/>
        </w:rPr>
        <w:fldChar w:fldCharType="separate"/>
      </w:r>
      <w:r w:rsidR="00405AC4">
        <w:rPr>
          <w:noProof/>
          <w:sz w:val="22"/>
          <w:szCs w:val="22"/>
        </w:rPr>
        <w:t>(</w:t>
      </w:r>
      <w:hyperlink w:anchor="_ENREF_36" w:tooltip="Barth, 2008 #126" w:history="1">
        <w:r w:rsidR="00FE264A">
          <w:rPr>
            <w:noProof/>
            <w:sz w:val="22"/>
            <w:szCs w:val="22"/>
          </w:rPr>
          <w:t>36</w:t>
        </w:r>
      </w:hyperlink>
      <w:r w:rsidR="00405AC4">
        <w:rPr>
          <w:noProof/>
          <w:sz w:val="22"/>
          <w:szCs w:val="22"/>
        </w:rPr>
        <w:t>)</w:t>
      </w:r>
      <w:r w:rsidR="0062474F">
        <w:rPr>
          <w:sz w:val="22"/>
          <w:szCs w:val="22"/>
        </w:rPr>
        <w:fldChar w:fldCharType="end"/>
      </w:r>
      <w:r w:rsidR="00662F67">
        <w:rPr>
          <w:sz w:val="22"/>
          <w:szCs w:val="22"/>
        </w:rPr>
        <w:t xml:space="preserve">, highlighting the good </w:t>
      </w:r>
      <w:r w:rsidR="004C1822">
        <w:rPr>
          <w:sz w:val="22"/>
          <w:szCs w:val="22"/>
        </w:rPr>
        <w:t xml:space="preserve">outcome </w:t>
      </w:r>
      <w:r w:rsidR="00662F67">
        <w:rPr>
          <w:sz w:val="22"/>
          <w:szCs w:val="22"/>
        </w:rPr>
        <w:t xml:space="preserve">in </w:t>
      </w:r>
      <w:r w:rsidR="000B0DAB">
        <w:rPr>
          <w:sz w:val="22"/>
          <w:szCs w:val="22"/>
        </w:rPr>
        <w:t>our</w:t>
      </w:r>
      <w:r w:rsidR="00662F67">
        <w:rPr>
          <w:sz w:val="22"/>
          <w:szCs w:val="22"/>
        </w:rPr>
        <w:t xml:space="preserve"> </w:t>
      </w:r>
      <w:r w:rsidR="005F41C7">
        <w:rPr>
          <w:sz w:val="22"/>
          <w:szCs w:val="22"/>
        </w:rPr>
        <w:t xml:space="preserve">current </w:t>
      </w:r>
      <w:r w:rsidR="00662F67">
        <w:rPr>
          <w:sz w:val="22"/>
          <w:szCs w:val="22"/>
        </w:rPr>
        <w:t>study</w:t>
      </w:r>
      <w:r w:rsidR="00662F67" w:rsidRPr="00E115B6">
        <w:rPr>
          <w:sz w:val="22"/>
          <w:szCs w:val="22"/>
        </w:rPr>
        <w:t>. Including data from other southern African countries, which also includes real-world clinic data, indicate much lower estimates, especially in adolescent patients</w:t>
      </w:r>
      <w:r w:rsidR="00265A76">
        <w:rPr>
          <w:sz w:val="22"/>
          <w:szCs w:val="22"/>
        </w:rPr>
        <w:t xml:space="preserve"> </w:t>
      </w:r>
      <w:r w:rsidR="0062474F">
        <w:rPr>
          <w:sz w:val="22"/>
          <w:szCs w:val="22"/>
        </w:rPr>
        <w:fldChar w:fldCharType="begin">
          <w:fldData xml:space="preserve">PEVuZE5vdGU+PENpdGU+PEF1dGhvcj5OYWNoZWdhPC9BdXRob3I+PFllYXI+MjAwOTwvWWVhcj48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</w:fldData>
        </w:fldChar>
      </w:r>
      <w:r w:rsidR="00B821C9">
        <w:rPr>
          <w:sz w:val="22"/>
          <w:szCs w:val="22"/>
        </w:rPr>
        <w:instrText xml:space="preserve"> ADDIN EN.CITE </w:instrText>
      </w:r>
      <w:r w:rsidR="00B821C9">
        <w:rPr>
          <w:sz w:val="22"/>
          <w:szCs w:val="22"/>
        </w:rPr>
        <w:fldChar w:fldCharType="begin">
          <w:fldData xml:space="preserve">PEVuZE5vdGU+PENpdGU+PEF1dGhvcj5OYWNoZWdhPC9BdXRob3I+PFllYXI+MjAwOTwvWWVhcj48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</w:fldData>
        </w:fldChar>
      </w:r>
      <w:r w:rsidR="00B821C9">
        <w:rPr>
          <w:sz w:val="22"/>
          <w:szCs w:val="22"/>
        </w:rPr>
        <w:instrText xml:space="preserve"> ADDIN EN.CITE.DATA </w:instrText>
      </w:r>
      <w:r w:rsidR="00B821C9">
        <w:rPr>
          <w:sz w:val="22"/>
          <w:szCs w:val="22"/>
        </w:rPr>
      </w:r>
      <w:r w:rsidR="00B821C9">
        <w:rPr>
          <w:sz w:val="22"/>
          <w:szCs w:val="22"/>
        </w:rPr>
        <w:fldChar w:fldCharType="end"/>
      </w:r>
      <w:r w:rsidR="0062474F">
        <w:rPr>
          <w:sz w:val="22"/>
          <w:szCs w:val="22"/>
        </w:rPr>
      </w:r>
      <w:r w:rsidR="0062474F">
        <w:rPr>
          <w:sz w:val="22"/>
          <w:szCs w:val="22"/>
        </w:rPr>
        <w:fldChar w:fldCharType="separate"/>
      </w:r>
      <w:r w:rsidR="00405AC4">
        <w:rPr>
          <w:noProof/>
          <w:sz w:val="22"/>
          <w:szCs w:val="22"/>
        </w:rPr>
        <w:t>(</w:t>
      </w:r>
      <w:hyperlink w:anchor="_ENREF_37" w:tooltip="Nachega, 2009 #119" w:history="1">
        <w:r w:rsidR="00FE264A">
          <w:rPr>
            <w:noProof/>
            <w:sz w:val="22"/>
            <w:szCs w:val="22"/>
          </w:rPr>
          <w:t>37</w:t>
        </w:r>
      </w:hyperlink>
      <w:r w:rsidR="00405AC4">
        <w:rPr>
          <w:noProof/>
          <w:sz w:val="22"/>
          <w:szCs w:val="22"/>
        </w:rPr>
        <w:t>)</w:t>
      </w:r>
      <w:r w:rsidR="0062474F">
        <w:rPr>
          <w:sz w:val="22"/>
          <w:szCs w:val="22"/>
        </w:rPr>
        <w:fldChar w:fldCharType="end"/>
      </w:r>
      <w:r w:rsidR="00662F67" w:rsidRPr="00E115B6">
        <w:rPr>
          <w:sz w:val="22"/>
          <w:szCs w:val="22"/>
        </w:rPr>
        <w:t>. One study from a rural setting in KwaZulu-Natal indicates that suppression rates have increased significantly from 2005, to 2007, most probably due to improved service provision and patient tracking procedures</w:t>
      </w:r>
      <w:r w:rsidR="00265A76">
        <w:rPr>
          <w:sz w:val="22"/>
          <w:szCs w:val="22"/>
        </w:rPr>
        <w:t xml:space="preserve"> </w:t>
      </w:r>
      <w:r w:rsidR="0062474F">
        <w:rPr>
          <w:sz w:val="22"/>
          <w:szCs w:val="22"/>
        </w:rPr>
        <w:fldChar w:fldCharType="begin"/>
      </w:r>
      <w:r w:rsidR="00B821C9">
        <w:rPr>
          <w:sz w:val="22"/>
          <w:szCs w:val="22"/>
        </w:rPr>
        <w:instrText xml:space="preserve"> ADDIN EN.CITE &lt;EndNote&gt;&lt;Cite&gt;&lt;Author&gt;Mutevedzi&lt;/Author&gt;&lt;Year&gt;2010&lt;/Year&gt;&lt;RecNum&gt;128&lt;/RecNum&gt;&lt;DisplayText&gt;(38)&lt;/DisplayText&gt;&lt;record&gt;&lt;rec-number&gt;128&lt;/rec-number&gt;&lt;foreign-keys&gt;&lt;key app="EN" db-id="tdwtex2sntp5vaev202vr092vraea5zpse0d" timestamp="1365178314"&gt;128&lt;/key&gt;&lt;/foreign-keys&gt;&lt;ref-type name="Journal Article"&gt;17&lt;/ref-type&gt;&lt;contributors&gt;&lt;authors&gt;&lt;author&gt;Mutevedzi, P. C.&lt;/author&gt;&lt;author&gt;Lessells, R. J.&lt;/author&gt;&lt;author&gt;Heller, T.&lt;/author&gt;&lt;author&gt;Barnighausen, T.&lt;/author&gt;&lt;author&gt;Cooke, G. S.&lt;/author&gt;&lt;author&gt;Newell, M. L.&lt;/author&gt;&lt;/authors&gt;&lt;/contributors&gt;&lt;titles&gt;&lt;title&gt;Scale-up of a decentralized HIV treatment programme in rural KwaZulu-Natal, South Africa: does rapid expansion affect patient outcomes?&lt;/title&gt;&lt;secondary-title&gt;Bull World Health Organ&lt;/secondary-title&gt;&lt;/titles&gt;&lt;periodical&gt;&lt;full-title&gt;Bull World Health Organ&lt;/full-title&gt;&lt;/periodical&gt;&lt;pages&gt;593-600&lt;/pages&gt;&lt;volume&gt;88&lt;/volume&gt;&lt;number&gt;8&lt;/number&gt;&lt;edition&gt;2010/08/04&lt;/edition&gt;&lt;dates&gt;&lt;year&gt;2010&lt;/year&gt;&lt;pub-dates&gt;&lt;date&gt;Aug 1&lt;/date&gt;&lt;/pub-dates&gt;&lt;/dates&gt;&lt;isbn&gt;1564-0604 (Electronic)&amp;#xD;0042-9686 (Linking)&lt;/isbn&gt;&lt;accession-num&gt;20680124&lt;/accession-num&gt;&lt;urls&gt;&lt;related-urls&gt;&lt;url&gt;http://www.ncbi.nlm.nih.gov/entrez/query.fcgi?cmd=Retrieve&amp;amp;db=PubMed&amp;amp;dopt=Citation&amp;amp;list_uids=20680124&lt;/url&gt;&lt;/related-urls&gt;&lt;/urls&gt;&lt;custom2&gt;2908968&lt;/custom2&gt;&lt;electronic-resource-num&gt;10.2471/BLT.09.069419&lt;/electronic-resource-num&gt;&lt;language&gt;eng&lt;/language&gt;&lt;/record&gt;&lt;/Cite&gt;&lt;/EndNote&gt;</w:instrText>
      </w:r>
      <w:r w:rsidR="0062474F">
        <w:rPr>
          <w:sz w:val="22"/>
          <w:szCs w:val="22"/>
        </w:rPr>
        <w:fldChar w:fldCharType="separate"/>
      </w:r>
      <w:r w:rsidR="00405AC4">
        <w:rPr>
          <w:noProof/>
          <w:sz w:val="22"/>
          <w:szCs w:val="22"/>
        </w:rPr>
        <w:t>(</w:t>
      </w:r>
      <w:hyperlink w:anchor="_ENREF_38" w:tooltip="Mutevedzi, 2010 #128" w:history="1">
        <w:r w:rsidR="00FE264A">
          <w:rPr>
            <w:noProof/>
            <w:sz w:val="22"/>
            <w:szCs w:val="22"/>
          </w:rPr>
          <w:t>38</w:t>
        </w:r>
      </w:hyperlink>
      <w:r w:rsidR="00405AC4">
        <w:rPr>
          <w:noProof/>
          <w:sz w:val="22"/>
          <w:szCs w:val="22"/>
        </w:rPr>
        <w:t>)</w:t>
      </w:r>
      <w:r w:rsidR="0062474F">
        <w:rPr>
          <w:sz w:val="22"/>
          <w:szCs w:val="22"/>
        </w:rPr>
        <w:fldChar w:fldCharType="end"/>
      </w:r>
      <w:r w:rsidR="00662F67" w:rsidRPr="00E115B6">
        <w:rPr>
          <w:sz w:val="22"/>
          <w:szCs w:val="22"/>
        </w:rPr>
        <w:t>.</w:t>
      </w:r>
    </w:p>
    <w:p w14:paraId="6840A3FC" w14:textId="77777777" w:rsidR="00564C0E" w:rsidRDefault="00564C0E" w:rsidP="00E93F86">
      <w:pPr>
        <w:spacing w:line="480" w:lineRule="auto"/>
        <w:rPr>
          <w:sz w:val="22"/>
          <w:szCs w:val="22"/>
        </w:rPr>
      </w:pPr>
    </w:p>
    <w:p w14:paraId="6080CDFB" w14:textId="77777777" w:rsidR="003D1514" w:rsidRDefault="00662F67" w:rsidP="00E93F86">
      <w:pPr>
        <w:spacing w:line="480" w:lineRule="auto"/>
        <w:rPr>
          <w:sz w:val="22"/>
          <w:szCs w:val="22"/>
        </w:rPr>
      </w:pPr>
      <w:r>
        <w:rPr>
          <w:sz w:val="22"/>
          <w:szCs w:val="22"/>
        </w:rPr>
        <w:t>F</w:t>
      </w:r>
      <w:r w:rsidR="00C43B4A">
        <w:rPr>
          <w:sz w:val="22"/>
          <w:szCs w:val="22"/>
        </w:rPr>
        <w:t xml:space="preserve">actors </w:t>
      </w:r>
      <w:r>
        <w:rPr>
          <w:sz w:val="22"/>
          <w:szCs w:val="22"/>
        </w:rPr>
        <w:t xml:space="preserve">other than the counselling </w:t>
      </w:r>
      <w:r w:rsidR="00C2622A">
        <w:rPr>
          <w:sz w:val="22"/>
          <w:szCs w:val="22"/>
        </w:rPr>
        <w:t xml:space="preserve">are likely to have </w:t>
      </w:r>
      <w:r w:rsidR="00C43B4A">
        <w:rPr>
          <w:sz w:val="22"/>
          <w:szCs w:val="22"/>
        </w:rPr>
        <w:t xml:space="preserve">contributed to the good outcomes </w:t>
      </w:r>
      <w:r w:rsidR="00C2622A">
        <w:rPr>
          <w:sz w:val="22"/>
          <w:szCs w:val="22"/>
        </w:rPr>
        <w:t xml:space="preserve">observed </w:t>
      </w:r>
      <w:r w:rsidR="00C43B4A">
        <w:rPr>
          <w:sz w:val="22"/>
          <w:szCs w:val="22"/>
        </w:rPr>
        <w:t xml:space="preserve">in </w:t>
      </w:r>
      <w:r w:rsidR="007E6558">
        <w:rPr>
          <w:sz w:val="22"/>
          <w:szCs w:val="22"/>
        </w:rPr>
        <w:t>the current study</w:t>
      </w:r>
      <w:r w:rsidR="00C43B4A">
        <w:rPr>
          <w:sz w:val="22"/>
          <w:szCs w:val="22"/>
        </w:rPr>
        <w:t xml:space="preserve">. </w:t>
      </w:r>
      <w:r w:rsidR="00C30C46" w:rsidRPr="009B000B">
        <w:rPr>
          <w:sz w:val="22"/>
          <w:szCs w:val="22"/>
        </w:rPr>
        <w:t>It is possible that the repeated adherence assessments</w:t>
      </w:r>
      <w:r w:rsidR="00C30C46">
        <w:rPr>
          <w:sz w:val="22"/>
          <w:szCs w:val="22"/>
        </w:rPr>
        <w:t xml:space="preserve"> </w:t>
      </w:r>
      <w:r w:rsidR="00C30C46" w:rsidRPr="009B000B">
        <w:rPr>
          <w:sz w:val="22"/>
          <w:szCs w:val="22"/>
        </w:rPr>
        <w:lastRenderedPageBreak/>
        <w:t xml:space="preserve">functioned as an </w:t>
      </w:r>
      <w:r w:rsidR="00C30C46">
        <w:rPr>
          <w:sz w:val="22"/>
          <w:szCs w:val="22"/>
        </w:rPr>
        <w:t xml:space="preserve">adherence </w:t>
      </w:r>
      <w:r w:rsidR="00C30C46" w:rsidRPr="009B000B">
        <w:rPr>
          <w:sz w:val="22"/>
          <w:szCs w:val="22"/>
        </w:rPr>
        <w:t>intervention in both arms</w:t>
      </w:r>
      <w:r w:rsidR="00C43B4A">
        <w:rPr>
          <w:sz w:val="22"/>
          <w:szCs w:val="22"/>
        </w:rPr>
        <w:t xml:space="preserve"> by reminding participants of the importance of adherence</w:t>
      </w:r>
      <w:r w:rsidR="00C30C46" w:rsidRPr="009B000B">
        <w:rPr>
          <w:sz w:val="22"/>
          <w:szCs w:val="22"/>
        </w:rPr>
        <w:t xml:space="preserve">. </w:t>
      </w:r>
      <w:r w:rsidR="00D506E0">
        <w:rPr>
          <w:sz w:val="22"/>
          <w:szCs w:val="22"/>
        </w:rPr>
        <w:t>T</w:t>
      </w:r>
      <w:r w:rsidR="00C43B4A" w:rsidRPr="009B000B">
        <w:rPr>
          <w:sz w:val="22"/>
          <w:szCs w:val="22"/>
        </w:rPr>
        <w:t xml:space="preserve">he tracking and tracing in place at the clinic </w:t>
      </w:r>
      <w:r w:rsidR="00D506E0">
        <w:rPr>
          <w:sz w:val="22"/>
          <w:szCs w:val="22"/>
        </w:rPr>
        <w:t xml:space="preserve">required </w:t>
      </w:r>
      <w:r w:rsidR="00563755">
        <w:rPr>
          <w:sz w:val="22"/>
          <w:szCs w:val="22"/>
        </w:rPr>
        <w:t xml:space="preserve">for trial </w:t>
      </w:r>
      <w:r w:rsidR="00C2622A">
        <w:rPr>
          <w:sz w:val="22"/>
          <w:szCs w:val="22"/>
        </w:rPr>
        <w:t>follow-</w:t>
      </w:r>
      <w:r w:rsidR="00563755">
        <w:rPr>
          <w:sz w:val="22"/>
          <w:szCs w:val="22"/>
        </w:rPr>
        <w:t xml:space="preserve">up </w:t>
      </w:r>
      <w:r w:rsidR="00C43B4A">
        <w:rPr>
          <w:sz w:val="22"/>
          <w:szCs w:val="22"/>
        </w:rPr>
        <w:t xml:space="preserve">reduced the likelihood </w:t>
      </w:r>
      <w:r w:rsidR="00910C62">
        <w:rPr>
          <w:sz w:val="22"/>
          <w:szCs w:val="22"/>
        </w:rPr>
        <w:t xml:space="preserve">of </w:t>
      </w:r>
      <w:r w:rsidR="00C43B4A" w:rsidRPr="009B000B">
        <w:rPr>
          <w:sz w:val="22"/>
          <w:szCs w:val="22"/>
        </w:rPr>
        <w:t>miss</w:t>
      </w:r>
      <w:r w:rsidR="00910C62">
        <w:rPr>
          <w:sz w:val="22"/>
          <w:szCs w:val="22"/>
        </w:rPr>
        <w:t>ed</w:t>
      </w:r>
      <w:r w:rsidR="00C43B4A" w:rsidRPr="009B000B">
        <w:rPr>
          <w:sz w:val="22"/>
          <w:szCs w:val="22"/>
        </w:rPr>
        <w:t xml:space="preserve"> study visits</w:t>
      </w:r>
      <w:r w:rsidR="00910C62">
        <w:rPr>
          <w:sz w:val="22"/>
          <w:szCs w:val="22"/>
        </w:rPr>
        <w:t xml:space="preserve"> and losses </w:t>
      </w:r>
      <w:r w:rsidR="00C43B4A" w:rsidRPr="009B000B">
        <w:rPr>
          <w:sz w:val="22"/>
          <w:szCs w:val="22"/>
        </w:rPr>
        <w:t xml:space="preserve">to </w:t>
      </w:r>
      <w:r w:rsidR="00C2622A" w:rsidRPr="009B000B">
        <w:rPr>
          <w:sz w:val="22"/>
          <w:szCs w:val="22"/>
        </w:rPr>
        <w:t>follow</w:t>
      </w:r>
      <w:r w:rsidR="00C2622A">
        <w:rPr>
          <w:sz w:val="22"/>
          <w:szCs w:val="22"/>
        </w:rPr>
        <w:t>-</w:t>
      </w:r>
      <w:r w:rsidR="00C43B4A" w:rsidRPr="009B000B">
        <w:rPr>
          <w:sz w:val="22"/>
          <w:szCs w:val="22"/>
        </w:rPr>
        <w:t xml:space="preserve">up. </w:t>
      </w:r>
      <w:r w:rsidR="006F0298">
        <w:rPr>
          <w:sz w:val="22"/>
          <w:szCs w:val="22"/>
        </w:rPr>
        <w:t>T</w:t>
      </w:r>
      <w:r w:rsidR="00C43B4A">
        <w:rPr>
          <w:sz w:val="22"/>
          <w:szCs w:val="22"/>
        </w:rPr>
        <w:t>racking is</w:t>
      </w:r>
      <w:r w:rsidR="00C43B4A" w:rsidRPr="009B000B">
        <w:rPr>
          <w:sz w:val="22"/>
          <w:szCs w:val="22"/>
        </w:rPr>
        <w:t xml:space="preserve"> </w:t>
      </w:r>
      <w:r w:rsidR="00C43B4A">
        <w:rPr>
          <w:sz w:val="22"/>
          <w:szCs w:val="22"/>
        </w:rPr>
        <w:t>key</w:t>
      </w:r>
      <w:r w:rsidR="00C43B4A" w:rsidRPr="009B000B">
        <w:rPr>
          <w:sz w:val="22"/>
          <w:szCs w:val="22"/>
        </w:rPr>
        <w:t xml:space="preserve"> as </w:t>
      </w:r>
      <w:r w:rsidR="00C2622A">
        <w:rPr>
          <w:sz w:val="22"/>
          <w:szCs w:val="22"/>
        </w:rPr>
        <w:t xml:space="preserve">it </w:t>
      </w:r>
      <w:r w:rsidR="00C43B4A">
        <w:rPr>
          <w:sz w:val="22"/>
          <w:szCs w:val="22"/>
        </w:rPr>
        <w:t xml:space="preserve">is </w:t>
      </w:r>
      <w:r w:rsidR="00C43B4A" w:rsidRPr="009B000B">
        <w:rPr>
          <w:sz w:val="22"/>
          <w:szCs w:val="22"/>
        </w:rPr>
        <w:t xml:space="preserve">a reminder for visits, ensures good refill rates, and also communicates to each </w:t>
      </w:r>
      <w:r w:rsidR="000D6127">
        <w:rPr>
          <w:sz w:val="22"/>
          <w:szCs w:val="22"/>
        </w:rPr>
        <w:t>participant</w:t>
      </w:r>
      <w:r w:rsidR="000D6127" w:rsidRPr="009B000B">
        <w:rPr>
          <w:sz w:val="22"/>
          <w:szCs w:val="22"/>
        </w:rPr>
        <w:t xml:space="preserve"> </w:t>
      </w:r>
      <w:r w:rsidR="00C43B4A" w:rsidRPr="009B000B">
        <w:rPr>
          <w:sz w:val="22"/>
          <w:szCs w:val="22"/>
        </w:rPr>
        <w:t>that they are important.</w:t>
      </w:r>
      <w:r w:rsidR="00C43B4A">
        <w:rPr>
          <w:sz w:val="22"/>
          <w:szCs w:val="22"/>
        </w:rPr>
        <w:t xml:space="preserve"> </w:t>
      </w:r>
      <w:r w:rsidR="00C30C46" w:rsidRPr="009B000B">
        <w:rPr>
          <w:sz w:val="22"/>
          <w:szCs w:val="22"/>
        </w:rPr>
        <w:t>In this setting where access to treatment is difficult, the threat of losing access to treatment may have exerted a powerful motivational influence</w:t>
      </w:r>
      <w:r w:rsidR="00BD1925">
        <w:rPr>
          <w:sz w:val="22"/>
          <w:szCs w:val="22"/>
        </w:rPr>
        <w:t>, as would direct experiences of morbidity and mortality in the community</w:t>
      </w:r>
      <w:r w:rsidR="00C30C46" w:rsidRPr="009B000B">
        <w:rPr>
          <w:sz w:val="22"/>
          <w:szCs w:val="22"/>
        </w:rPr>
        <w:t xml:space="preserve">. </w:t>
      </w:r>
    </w:p>
    <w:p w14:paraId="4D0A9F5F" w14:textId="77777777" w:rsidR="003D1514" w:rsidRDefault="003D1514" w:rsidP="00E93F86">
      <w:pPr>
        <w:spacing w:line="480" w:lineRule="auto"/>
        <w:rPr>
          <w:sz w:val="22"/>
          <w:szCs w:val="22"/>
        </w:rPr>
      </w:pPr>
    </w:p>
    <w:p w14:paraId="16DAE0B2" w14:textId="7C77F32D" w:rsidR="00985443" w:rsidRPr="004568DD" w:rsidRDefault="00C30C46" w:rsidP="00E93F86">
      <w:pPr>
        <w:spacing w:line="480" w:lineRule="auto"/>
        <w:rPr>
          <w:sz w:val="22"/>
          <w:szCs w:val="22"/>
        </w:rPr>
      </w:pPr>
      <w:r w:rsidRPr="009B000B">
        <w:rPr>
          <w:sz w:val="22"/>
          <w:szCs w:val="22"/>
        </w:rPr>
        <w:t>The clinic also provides a selection of other supportive activities, not formally considered to be part of the standard of care at the start of the study</w:t>
      </w:r>
      <w:r w:rsidR="007F0786">
        <w:rPr>
          <w:sz w:val="22"/>
          <w:szCs w:val="22"/>
        </w:rPr>
        <w:t xml:space="preserve">, but would have improved outcomes beyond what would be expected </w:t>
      </w:r>
      <w:r w:rsidR="00D86EB8">
        <w:rPr>
          <w:sz w:val="22"/>
          <w:szCs w:val="22"/>
        </w:rPr>
        <w:t>with</w:t>
      </w:r>
      <w:r w:rsidR="007F0786">
        <w:rPr>
          <w:sz w:val="22"/>
          <w:szCs w:val="22"/>
        </w:rPr>
        <w:t xml:space="preserve"> didactic counselling </w:t>
      </w:r>
      <w:r w:rsidR="00EE0C2A">
        <w:rPr>
          <w:sz w:val="22"/>
          <w:szCs w:val="22"/>
        </w:rPr>
        <w:t>alone</w:t>
      </w:r>
      <w:r w:rsidRPr="009B000B">
        <w:rPr>
          <w:sz w:val="22"/>
          <w:szCs w:val="22"/>
        </w:rPr>
        <w:t>. These include pillboxes</w:t>
      </w:r>
      <w:r>
        <w:rPr>
          <w:sz w:val="22"/>
          <w:szCs w:val="22"/>
        </w:rPr>
        <w:t xml:space="preserve"> </w:t>
      </w:r>
      <w:r w:rsidRPr="009B000B">
        <w:rPr>
          <w:sz w:val="22"/>
          <w:szCs w:val="22"/>
        </w:rPr>
        <w:t xml:space="preserve">to aid remembering to take pills, pill packet illustrations for illiterate participants and dosing instructions provided in the local language. </w:t>
      </w:r>
      <w:r w:rsidR="0021363A" w:rsidRPr="001B54BC">
        <w:rPr>
          <w:i/>
          <w:sz w:val="22"/>
          <w:szCs w:val="22"/>
        </w:rPr>
        <w:t>Ad hoc</w:t>
      </w:r>
      <w:r w:rsidRPr="009B000B">
        <w:rPr>
          <w:sz w:val="22"/>
          <w:szCs w:val="22"/>
        </w:rPr>
        <w:t xml:space="preserve"> counselling was provided to any participants who had clinical </w:t>
      </w:r>
      <w:r w:rsidR="00EE0C2A">
        <w:rPr>
          <w:sz w:val="22"/>
          <w:szCs w:val="22"/>
        </w:rPr>
        <w:t>problems</w:t>
      </w:r>
      <w:r w:rsidR="00EE0C2A" w:rsidRPr="009B000B">
        <w:rPr>
          <w:sz w:val="22"/>
          <w:szCs w:val="22"/>
        </w:rPr>
        <w:t xml:space="preserve"> </w:t>
      </w:r>
      <w:r w:rsidRPr="009B000B">
        <w:rPr>
          <w:sz w:val="22"/>
          <w:szCs w:val="22"/>
        </w:rPr>
        <w:t>or adherenc</w:t>
      </w:r>
      <w:r w:rsidR="009C5998">
        <w:rPr>
          <w:sz w:val="22"/>
          <w:szCs w:val="22"/>
        </w:rPr>
        <w:t>e measures that concerned staff</w:t>
      </w:r>
      <w:r w:rsidR="00EE0C2A">
        <w:rPr>
          <w:sz w:val="22"/>
          <w:szCs w:val="22"/>
        </w:rPr>
        <w:t>,</w:t>
      </w:r>
      <w:r w:rsidR="009C5998">
        <w:rPr>
          <w:sz w:val="22"/>
          <w:szCs w:val="22"/>
        </w:rPr>
        <w:t xml:space="preserve"> as previously indicated.</w:t>
      </w:r>
      <w:r w:rsidR="009E7E55">
        <w:rPr>
          <w:sz w:val="22"/>
          <w:szCs w:val="22"/>
        </w:rPr>
        <w:t xml:space="preserve"> </w:t>
      </w:r>
      <w:r w:rsidR="00985443">
        <w:rPr>
          <w:sz w:val="22"/>
          <w:szCs w:val="22"/>
        </w:rPr>
        <w:t xml:space="preserve">These sessions were significantly more likely to occur </w:t>
      </w:r>
      <w:r w:rsidR="00EF23EF">
        <w:rPr>
          <w:sz w:val="22"/>
          <w:szCs w:val="22"/>
        </w:rPr>
        <w:t>i</w:t>
      </w:r>
      <w:r w:rsidR="00985443">
        <w:rPr>
          <w:sz w:val="22"/>
          <w:szCs w:val="22"/>
        </w:rPr>
        <w:t xml:space="preserve">n the </w:t>
      </w:r>
      <w:r w:rsidR="00EF23EF">
        <w:rPr>
          <w:sz w:val="22"/>
          <w:szCs w:val="22"/>
        </w:rPr>
        <w:t xml:space="preserve">didactic counselling </w:t>
      </w:r>
      <w:r w:rsidR="00985443">
        <w:rPr>
          <w:sz w:val="22"/>
          <w:szCs w:val="22"/>
        </w:rPr>
        <w:t xml:space="preserve">arm participants, which is not surprising as the </w:t>
      </w:r>
      <w:r w:rsidR="00EF23EF">
        <w:rPr>
          <w:sz w:val="22"/>
          <w:szCs w:val="22"/>
        </w:rPr>
        <w:t>motivational counselling</w:t>
      </w:r>
      <w:r w:rsidR="00985443">
        <w:rPr>
          <w:sz w:val="22"/>
          <w:szCs w:val="22"/>
        </w:rPr>
        <w:t xml:space="preserve"> participants were more likely to be scheduled for a</w:t>
      </w:r>
      <w:r w:rsidR="00EF23EF">
        <w:rPr>
          <w:sz w:val="22"/>
          <w:szCs w:val="22"/>
        </w:rPr>
        <w:t>n</w:t>
      </w:r>
      <w:r w:rsidR="00985443">
        <w:rPr>
          <w:sz w:val="22"/>
          <w:szCs w:val="22"/>
        </w:rPr>
        <w:t xml:space="preserve"> </w:t>
      </w:r>
      <w:r w:rsidR="00EF23EF">
        <w:rPr>
          <w:sz w:val="22"/>
          <w:szCs w:val="22"/>
        </w:rPr>
        <w:t xml:space="preserve">individualised </w:t>
      </w:r>
      <w:r w:rsidR="00985443">
        <w:rPr>
          <w:sz w:val="22"/>
          <w:szCs w:val="22"/>
        </w:rPr>
        <w:t xml:space="preserve">counselling session within which they would </w:t>
      </w:r>
      <w:r w:rsidR="003D1514">
        <w:rPr>
          <w:sz w:val="22"/>
          <w:szCs w:val="22"/>
        </w:rPr>
        <w:t xml:space="preserve">have dealt </w:t>
      </w:r>
      <w:r w:rsidR="00985443">
        <w:rPr>
          <w:sz w:val="22"/>
          <w:szCs w:val="22"/>
        </w:rPr>
        <w:t xml:space="preserve">with any issues relating to poor adherence. </w:t>
      </w:r>
      <w:r w:rsidR="00EB4D87">
        <w:rPr>
          <w:sz w:val="22"/>
          <w:szCs w:val="22"/>
        </w:rPr>
        <w:t xml:space="preserve">Although it is possible that the </w:t>
      </w:r>
      <w:r w:rsidR="00EB4D87">
        <w:rPr>
          <w:i/>
          <w:sz w:val="22"/>
          <w:szCs w:val="22"/>
        </w:rPr>
        <w:t xml:space="preserve">ad hoc </w:t>
      </w:r>
      <w:r w:rsidR="00EB4D87">
        <w:rPr>
          <w:sz w:val="22"/>
          <w:szCs w:val="22"/>
        </w:rPr>
        <w:t xml:space="preserve">counselling meant that the control arm might be biased towards the null, this </w:t>
      </w:r>
      <w:r w:rsidR="00EB4D87">
        <w:rPr>
          <w:i/>
          <w:sz w:val="22"/>
          <w:szCs w:val="22"/>
        </w:rPr>
        <w:t>ad hoc</w:t>
      </w:r>
      <w:r w:rsidR="00EB4D87">
        <w:rPr>
          <w:sz w:val="22"/>
          <w:szCs w:val="22"/>
        </w:rPr>
        <w:t xml:space="preserve"> counselling was part of the standard of care against which the intervention counselling would need to be an improvement, and so this was not unexpected</w:t>
      </w:r>
      <w:r w:rsidR="00BE6C87">
        <w:rPr>
          <w:sz w:val="22"/>
          <w:szCs w:val="22"/>
        </w:rPr>
        <w:t>,</w:t>
      </w:r>
      <w:r w:rsidR="00EB4D87">
        <w:rPr>
          <w:sz w:val="22"/>
          <w:szCs w:val="22"/>
        </w:rPr>
        <w:t xml:space="preserve"> or avoidable. In addition to this</w:t>
      </w:r>
      <w:r w:rsidR="00985443">
        <w:rPr>
          <w:sz w:val="22"/>
          <w:szCs w:val="22"/>
        </w:rPr>
        <w:t>, these sessions were only conducted in a relatively small number of cases and participants, and the content remained didactic rather than motivational.</w:t>
      </w:r>
      <w:r w:rsidR="004568DD">
        <w:rPr>
          <w:sz w:val="22"/>
          <w:szCs w:val="22"/>
        </w:rPr>
        <w:t xml:space="preserve"> </w:t>
      </w:r>
    </w:p>
    <w:p w14:paraId="7D9CEB6C" w14:textId="77777777" w:rsidR="00985443" w:rsidRDefault="00985443" w:rsidP="00E93F86">
      <w:pPr>
        <w:spacing w:line="480" w:lineRule="auto"/>
        <w:rPr>
          <w:sz w:val="22"/>
          <w:szCs w:val="22"/>
        </w:rPr>
      </w:pPr>
    </w:p>
    <w:p w14:paraId="12DFF67B" w14:textId="13EA53DE" w:rsidR="00C30C46" w:rsidRDefault="009E7E55" w:rsidP="00E93F86">
      <w:pPr>
        <w:spacing w:line="480" w:lineRule="auto"/>
        <w:rPr>
          <w:sz w:val="22"/>
          <w:szCs w:val="22"/>
        </w:rPr>
      </w:pPr>
      <w:r>
        <w:rPr>
          <w:sz w:val="22"/>
          <w:szCs w:val="22"/>
        </w:rPr>
        <w:lastRenderedPageBreak/>
        <w:t xml:space="preserve">All of these factors </w:t>
      </w:r>
      <w:r w:rsidR="00102E2B">
        <w:rPr>
          <w:sz w:val="22"/>
          <w:szCs w:val="22"/>
        </w:rPr>
        <w:t>are implementable</w:t>
      </w:r>
      <w:r w:rsidR="008814B0">
        <w:rPr>
          <w:sz w:val="22"/>
          <w:szCs w:val="22"/>
        </w:rPr>
        <w:t xml:space="preserve"> in other settings</w:t>
      </w:r>
      <w:r w:rsidR="00102E2B">
        <w:rPr>
          <w:sz w:val="22"/>
          <w:szCs w:val="22"/>
        </w:rPr>
        <w:t xml:space="preserve">, and </w:t>
      </w:r>
      <w:r>
        <w:rPr>
          <w:sz w:val="22"/>
          <w:szCs w:val="22"/>
        </w:rPr>
        <w:t>would be amenable to study as adherence interventions in their own right.</w:t>
      </w:r>
      <w:r w:rsidR="004C1822">
        <w:rPr>
          <w:sz w:val="22"/>
          <w:szCs w:val="22"/>
        </w:rPr>
        <w:t xml:space="preserve"> It is also possible that once the Hawthorne effect of being </w:t>
      </w:r>
      <w:r w:rsidR="00245282">
        <w:rPr>
          <w:sz w:val="22"/>
          <w:szCs w:val="22"/>
        </w:rPr>
        <w:t>intensively followed up</w:t>
      </w:r>
      <w:r w:rsidR="004C1822">
        <w:rPr>
          <w:sz w:val="22"/>
          <w:szCs w:val="22"/>
        </w:rPr>
        <w:t xml:space="preserve"> in this study wore off</w:t>
      </w:r>
      <w:r w:rsidR="00265A76">
        <w:rPr>
          <w:sz w:val="22"/>
          <w:szCs w:val="22"/>
        </w:rPr>
        <w:t xml:space="preserve"> </w:t>
      </w:r>
      <w:r w:rsidR="0062474F">
        <w:rPr>
          <w:sz w:val="22"/>
          <w:szCs w:val="22"/>
        </w:rPr>
        <w:fldChar w:fldCharType="begin">
          <w:fldData xml:space="preserve">PEVuZE5vdGU+PENpdGU+PEF1dGhvcj5NY0Nhcm5leTwvQXV0aG9yPjxZZWFyPjIwMDc8L1llYXI+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</w:fldData>
        </w:fldChar>
      </w:r>
      <w:r w:rsidR="00B821C9">
        <w:rPr>
          <w:sz w:val="22"/>
          <w:szCs w:val="22"/>
        </w:rPr>
        <w:instrText xml:space="preserve"> ADDIN EN.CITE </w:instrText>
      </w:r>
      <w:r w:rsidR="00B821C9">
        <w:rPr>
          <w:sz w:val="22"/>
          <w:szCs w:val="22"/>
        </w:rPr>
        <w:fldChar w:fldCharType="begin">
          <w:fldData xml:space="preserve">PEVuZE5vdGU+PENpdGU+PEF1dGhvcj5NY0Nhcm5leTwvQXV0aG9yPjxZZWFyPjIwMDc8L1llYXI+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</w:fldData>
        </w:fldChar>
      </w:r>
      <w:r w:rsidR="00B821C9">
        <w:rPr>
          <w:sz w:val="22"/>
          <w:szCs w:val="22"/>
        </w:rPr>
        <w:instrText xml:space="preserve"> ADDIN EN.CITE.DATA </w:instrText>
      </w:r>
      <w:r w:rsidR="00B821C9">
        <w:rPr>
          <w:sz w:val="22"/>
          <w:szCs w:val="22"/>
        </w:rPr>
      </w:r>
      <w:r w:rsidR="00B821C9">
        <w:rPr>
          <w:sz w:val="22"/>
          <w:szCs w:val="22"/>
        </w:rPr>
        <w:fldChar w:fldCharType="end"/>
      </w:r>
      <w:r w:rsidR="0062474F">
        <w:rPr>
          <w:sz w:val="22"/>
          <w:szCs w:val="22"/>
        </w:rPr>
      </w:r>
      <w:r w:rsidR="0062474F">
        <w:rPr>
          <w:sz w:val="22"/>
          <w:szCs w:val="22"/>
        </w:rPr>
        <w:fldChar w:fldCharType="separate"/>
      </w:r>
      <w:r w:rsidR="00405AC4">
        <w:rPr>
          <w:noProof/>
          <w:sz w:val="22"/>
          <w:szCs w:val="22"/>
        </w:rPr>
        <w:t>(</w:t>
      </w:r>
      <w:hyperlink w:anchor="_ENREF_39" w:tooltip="McCarney, 2007 #129" w:history="1">
        <w:r w:rsidR="00FE264A">
          <w:rPr>
            <w:noProof/>
            <w:sz w:val="22"/>
            <w:szCs w:val="22"/>
          </w:rPr>
          <w:t>39</w:t>
        </w:r>
      </w:hyperlink>
      <w:r w:rsidR="00405AC4">
        <w:rPr>
          <w:noProof/>
          <w:sz w:val="22"/>
          <w:szCs w:val="22"/>
        </w:rPr>
        <w:t>)</w:t>
      </w:r>
      <w:r w:rsidR="0062474F">
        <w:rPr>
          <w:sz w:val="22"/>
          <w:szCs w:val="22"/>
        </w:rPr>
        <w:fldChar w:fldCharType="end"/>
      </w:r>
      <w:r w:rsidR="004C1822">
        <w:rPr>
          <w:sz w:val="22"/>
          <w:szCs w:val="22"/>
        </w:rPr>
        <w:t>, that differences between the adherence strategies between the two arms might</w:t>
      </w:r>
      <w:r w:rsidR="00245282">
        <w:rPr>
          <w:sz w:val="22"/>
          <w:szCs w:val="22"/>
        </w:rPr>
        <w:t>,</w:t>
      </w:r>
      <w:r w:rsidR="004C1822">
        <w:rPr>
          <w:sz w:val="22"/>
          <w:szCs w:val="22"/>
        </w:rPr>
        <w:t xml:space="preserve"> over time</w:t>
      </w:r>
      <w:r w:rsidR="00245282">
        <w:rPr>
          <w:sz w:val="22"/>
          <w:szCs w:val="22"/>
        </w:rPr>
        <w:t>,</w:t>
      </w:r>
      <w:r w:rsidR="004C1822">
        <w:rPr>
          <w:sz w:val="22"/>
          <w:szCs w:val="22"/>
        </w:rPr>
        <w:t xml:space="preserve"> lead to </w:t>
      </w:r>
      <w:r w:rsidR="00245282">
        <w:rPr>
          <w:sz w:val="22"/>
          <w:szCs w:val="22"/>
        </w:rPr>
        <w:t>greater sustained adherence and viral suppression in one of the arms</w:t>
      </w:r>
      <w:r w:rsidR="004C1822">
        <w:rPr>
          <w:sz w:val="22"/>
          <w:szCs w:val="22"/>
        </w:rPr>
        <w:t xml:space="preserve">, but this was not feasible </w:t>
      </w:r>
      <w:r w:rsidR="001166A9">
        <w:rPr>
          <w:sz w:val="22"/>
          <w:szCs w:val="22"/>
        </w:rPr>
        <w:t xml:space="preserve">to assess </w:t>
      </w:r>
      <w:r w:rsidR="004C1822">
        <w:rPr>
          <w:sz w:val="22"/>
          <w:szCs w:val="22"/>
        </w:rPr>
        <w:t>within the time frames of the current study.</w:t>
      </w:r>
    </w:p>
    <w:p w14:paraId="34FF90CB" w14:textId="77777777" w:rsidR="00C30C46" w:rsidRPr="009B000B" w:rsidRDefault="00C30C46" w:rsidP="00E93F86">
      <w:pPr>
        <w:spacing w:line="480" w:lineRule="auto"/>
        <w:rPr>
          <w:sz w:val="22"/>
          <w:szCs w:val="22"/>
        </w:rPr>
      </w:pPr>
    </w:p>
    <w:bookmarkEnd w:id="1"/>
    <w:p w14:paraId="4B6299DB" w14:textId="6F2CFDFD" w:rsidR="00293C92" w:rsidRDefault="00D70368" w:rsidP="00E93F86">
      <w:pPr>
        <w:spacing w:line="480" w:lineRule="auto"/>
        <w:rPr>
          <w:sz w:val="22"/>
          <w:szCs w:val="22"/>
        </w:rPr>
      </w:pPr>
      <w:r>
        <w:rPr>
          <w:sz w:val="22"/>
          <w:szCs w:val="22"/>
        </w:rPr>
        <w:t>Finally, t</w:t>
      </w:r>
      <w:r w:rsidRPr="009B000B">
        <w:rPr>
          <w:sz w:val="22"/>
          <w:szCs w:val="22"/>
        </w:rPr>
        <w:t xml:space="preserve">he </w:t>
      </w:r>
      <w:r w:rsidR="00293C92" w:rsidRPr="009B000B">
        <w:rPr>
          <w:sz w:val="22"/>
          <w:szCs w:val="22"/>
        </w:rPr>
        <w:t>majority of participants were co-enrolled on a TB/HIV treatment study or</w:t>
      </w:r>
      <w:r w:rsidR="00C30C46">
        <w:rPr>
          <w:sz w:val="22"/>
          <w:szCs w:val="22"/>
        </w:rPr>
        <w:t xml:space="preserve"> </w:t>
      </w:r>
      <w:r w:rsidR="00293C92" w:rsidRPr="009B000B">
        <w:rPr>
          <w:sz w:val="22"/>
          <w:szCs w:val="22"/>
        </w:rPr>
        <w:t xml:space="preserve">were </w:t>
      </w:r>
      <w:r w:rsidR="009E6862">
        <w:rPr>
          <w:sz w:val="22"/>
          <w:szCs w:val="22"/>
        </w:rPr>
        <w:t xml:space="preserve">previous </w:t>
      </w:r>
      <w:r w:rsidR="00293C92" w:rsidRPr="009B000B">
        <w:rPr>
          <w:sz w:val="22"/>
          <w:szCs w:val="22"/>
        </w:rPr>
        <w:t>TB treatment patients</w:t>
      </w:r>
      <w:r w:rsidR="00C30C46">
        <w:rPr>
          <w:sz w:val="22"/>
          <w:szCs w:val="22"/>
        </w:rPr>
        <w:t>.</w:t>
      </w:r>
      <w:r w:rsidR="00C30C46" w:rsidRPr="009B000B">
        <w:rPr>
          <w:sz w:val="22"/>
          <w:szCs w:val="22"/>
        </w:rPr>
        <w:t xml:space="preserve"> </w:t>
      </w:r>
      <w:r w:rsidR="00C30C46">
        <w:rPr>
          <w:sz w:val="22"/>
          <w:szCs w:val="22"/>
        </w:rPr>
        <w:t>T</w:t>
      </w:r>
      <w:r w:rsidR="00293C92" w:rsidRPr="009B000B">
        <w:rPr>
          <w:sz w:val="22"/>
          <w:szCs w:val="22"/>
        </w:rPr>
        <w:t xml:space="preserve">hey remained a selected group of participants who had experience of, and likely success with, TB treatment adherence. </w:t>
      </w:r>
      <w:r w:rsidR="00A17EA6">
        <w:rPr>
          <w:sz w:val="22"/>
          <w:szCs w:val="22"/>
        </w:rPr>
        <w:t xml:space="preserve">It </w:t>
      </w:r>
      <w:r w:rsidR="00293C92" w:rsidRPr="009B000B">
        <w:rPr>
          <w:sz w:val="22"/>
          <w:szCs w:val="22"/>
        </w:rPr>
        <w:t xml:space="preserve">was considered </w:t>
      </w:r>
      <w:r>
        <w:rPr>
          <w:sz w:val="22"/>
          <w:szCs w:val="22"/>
        </w:rPr>
        <w:t xml:space="preserve">probable </w:t>
      </w:r>
      <w:r w:rsidR="00563755">
        <w:rPr>
          <w:sz w:val="22"/>
          <w:szCs w:val="22"/>
        </w:rPr>
        <w:t xml:space="preserve">during the conceptualisation of this trial </w:t>
      </w:r>
      <w:r w:rsidR="00293C92" w:rsidRPr="009B000B">
        <w:rPr>
          <w:sz w:val="22"/>
          <w:szCs w:val="22"/>
        </w:rPr>
        <w:t xml:space="preserve">that the burden of </w:t>
      </w:r>
      <w:r>
        <w:rPr>
          <w:sz w:val="22"/>
          <w:szCs w:val="22"/>
        </w:rPr>
        <w:t xml:space="preserve">concurrent or sequential </w:t>
      </w:r>
      <w:r w:rsidR="00293C92" w:rsidRPr="009B000B">
        <w:rPr>
          <w:sz w:val="22"/>
          <w:szCs w:val="22"/>
        </w:rPr>
        <w:t xml:space="preserve">TB treatment and </w:t>
      </w:r>
      <w:r w:rsidR="007F61AE">
        <w:rPr>
          <w:sz w:val="22"/>
          <w:szCs w:val="22"/>
        </w:rPr>
        <w:t>ART</w:t>
      </w:r>
      <w:r w:rsidR="00293C92" w:rsidRPr="009B000B">
        <w:rPr>
          <w:sz w:val="22"/>
          <w:szCs w:val="22"/>
        </w:rPr>
        <w:t xml:space="preserve"> </w:t>
      </w:r>
      <w:r>
        <w:rPr>
          <w:sz w:val="22"/>
          <w:szCs w:val="22"/>
        </w:rPr>
        <w:t>would</w:t>
      </w:r>
      <w:r w:rsidRPr="009B000B">
        <w:rPr>
          <w:sz w:val="22"/>
          <w:szCs w:val="22"/>
        </w:rPr>
        <w:t xml:space="preserve"> </w:t>
      </w:r>
      <w:r w:rsidR="00293C92" w:rsidRPr="009B000B">
        <w:rPr>
          <w:sz w:val="22"/>
          <w:szCs w:val="22"/>
        </w:rPr>
        <w:t xml:space="preserve">negatively impact on treatment adherence. </w:t>
      </w:r>
      <w:r>
        <w:rPr>
          <w:sz w:val="22"/>
          <w:szCs w:val="22"/>
        </w:rPr>
        <w:t>T</w:t>
      </w:r>
      <w:r w:rsidR="00293C92" w:rsidRPr="009B000B">
        <w:rPr>
          <w:sz w:val="22"/>
          <w:szCs w:val="22"/>
        </w:rPr>
        <w:t xml:space="preserve">hat the </w:t>
      </w:r>
      <w:r w:rsidR="00563755">
        <w:rPr>
          <w:sz w:val="22"/>
          <w:szCs w:val="22"/>
        </w:rPr>
        <w:t>participants</w:t>
      </w:r>
      <w:r w:rsidR="00563755" w:rsidRPr="009B000B">
        <w:rPr>
          <w:sz w:val="22"/>
          <w:szCs w:val="22"/>
        </w:rPr>
        <w:t xml:space="preserve"> </w:t>
      </w:r>
      <w:r w:rsidR="00293C92" w:rsidRPr="009B000B">
        <w:rPr>
          <w:sz w:val="22"/>
          <w:szCs w:val="22"/>
        </w:rPr>
        <w:t xml:space="preserve">in this study have done so well is very promising in relation to the increased calls to integrate HIV and TB treatment, and the very large proportion of HIV patients this specific population represents in South Africa. </w:t>
      </w:r>
      <w:r w:rsidR="00761B3A">
        <w:rPr>
          <w:sz w:val="22"/>
          <w:szCs w:val="22"/>
        </w:rPr>
        <w:t xml:space="preserve">These results </w:t>
      </w:r>
      <w:r w:rsidR="008F14BD">
        <w:rPr>
          <w:sz w:val="22"/>
          <w:szCs w:val="22"/>
        </w:rPr>
        <w:t>support</w:t>
      </w:r>
      <w:r w:rsidR="00761B3A">
        <w:rPr>
          <w:sz w:val="22"/>
          <w:szCs w:val="22"/>
        </w:rPr>
        <w:t xml:space="preserve"> closer integration of HIV and TB treatment.</w:t>
      </w:r>
    </w:p>
    <w:p w14:paraId="20B545CB" w14:textId="77777777" w:rsidR="00A17EA6" w:rsidRPr="00E115B6" w:rsidRDefault="00A17EA6" w:rsidP="00E93F86">
      <w:pPr>
        <w:spacing w:line="480" w:lineRule="auto"/>
        <w:rPr>
          <w:sz w:val="22"/>
          <w:szCs w:val="22"/>
        </w:rPr>
      </w:pPr>
      <w:bookmarkStart w:id="2" w:name="_Toc155774404"/>
    </w:p>
    <w:bookmarkEnd w:id="2"/>
    <w:p w14:paraId="6543516A" w14:textId="54FA4F0D" w:rsidR="00293C92" w:rsidRPr="009B000B" w:rsidRDefault="00EE0C2A" w:rsidP="00E93F86">
      <w:pPr>
        <w:spacing w:line="480" w:lineRule="auto"/>
        <w:rPr>
          <w:sz w:val="22"/>
          <w:szCs w:val="22"/>
        </w:rPr>
      </w:pPr>
      <w:r>
        <w:rPr>
          <w:sz w:val="22"/>
          <w:szCs w:val="22"/>
        </w:rPr>
        <w:t xml:space="preserve">Major strengths </w:t>
      </w:r>
      <w:r w:rsidR="00BD5A37">
        <w:rPr>
          <w:sz w:val="22"/>
          <w:szCs w:val="22"/>
        </w:rPr>
        <w:t>of our</w:t>
      </w:r>
      <w:r w:rsidR="00271155" w:rsidRPr="009B000B">
        <w:rPr>
          <w:sz w:val="22"/>
          <w:szCs w:val="22"/>
        </w:rPr>
        <w:t xml:space="preserve"> study</w:t>
      </w:r>
      <w:r w:rsidR="00293C92" w:rsidRPr="009B000B">
        <w:rPr>
          <w:sz w:val="22"/>
          <w:szCs w:val="22"/>
        </w:rPr>
        <w:t xml:space="preserve"> </w:t>
      </w:r>
      <w:r w:rsidR="00BD5A37">
        <w:rPr>
          <w:sz w:val="22"/>
          <w:szCs w:val="22"/>
        </w:rPr>
        <w:t xml:space="preserve">include </w:t>
      </w:r>
      <w:r>
        <w:rPr>
          <w:sz w:val="22"/>
          <w:szCs w:val="22"/>
        </w:rPr>
        <w:t xml:space="preserve">the </w:t>
      </w:r>
      <w:r w:rsidR="00293C92" w:rsidRPr="009B000B">
        <w:rPr>
          <w:sz w:val="22"/>
          <w:szCs w:val="22"/>
        </w:rPr>
        <w:t>randomised controlled trial</w:t>
      </w:r>
      <w:r w:rsidR="00BD5A37">
        <w:rPr>
          <w:sz w:val="22"/>
          <w:szCs w:val="22"/>
        </w:rPr>
        <w:t xml:space="preserve"> design, </w:t>
      </w:r>
      <w:r>
        <w:rPr>
          <w:sz w:val="22"/>
          <w:szCs w:val="22"/>
        </w:rPr>
        <w:t xml:space="preserve">use of </w:t>
      </w:r>
      <w:r w:rsidR="00BD5A37">
        <w:rPr>
          <w:sz w:val="22"/>
          <w:szCs w:val="22"/>
        </w:rPr>
        <w:t xml:space="preserve">a theory-based intervention, the use of </w:t>
      </w:r>
      <w:r w:rsidR="00293C92" w:rsidRPr="009B000B">
        <w:rPr>
          <w:sz w:val="22"/>
          <w:szCs w:val="22"/>
        </w:rPr>
        <w:t xml:space="preserve">viral load as the primary </w:t>
      </w:r>
      <w:r w:rsidR="00856D85" w:rsidRPr="009B000B">
        <w:rPr>
          <w:sz w:val="22"/>
          <w:szCs w:val="22"/>
        </w:rPr>
        <w:t>outcome</w:t>
      </w:r>
      <w:r w:rsidR="00D506E0">
        <w:rPr>
          <w:sz w:val="22"/>
          <w:szCs w:val="22"/>
        </w:rPr>
        <w:t>,</w:t>
      </w:r>
      <w:r w:rsidR="00BD5A37">
        <w:rPr>
          <w:sz w:val="22"/>
          <w:szCs w:val="22"/>
        </w:rPr>
        <w:t xml:space="preserve"> and the trial setting of a </w:t>
      </w:r>
      <w:r w:rsidR="00C2622A">
        <w:rPr>
          <w:sz w:val="22"/>
          <w:szCs w:val="22"/>
        </w:rPr>
        <w:t xml:space="preserve">TB </w:t>
      </w:r>
      <w:r w:rsidR="00BD5A37">
        <w:rPr>
          <w:sz w:val="22"/>
          <w:szCs w:val="22"/>
        </w:rPr>
        <w:t>clinic</w:t>
      </w:r>
      <w:r w:rsidR="00856D85" w:rsidRPr="009B000B">
        <w:rPr>
          <w:sz w:val="22"/>
          <w:szCs w:val="22"/>
        </w:rPr>
        <w:t>, which</w:t>
      </w:r>
      <w:r w:rsidR="00293C92" w:rsidRPr="009B000B">
        <w:rPr>
          <w:sz w:val="22"/>
          <w:szCs w:val="22"/>
        </w:rPr>
        <w:t xml:space="preserve"> i</w:t>
      </w:r>
      <w:r w:rsidR="00BD5A37">
        <w:rPr>
          <w:sz w:val="22"/>
          <w:szCs w:val="22"/>
        </w:rPr>
        <w:t xml:space="preserve">s a common </w:t>
      </w:r>
      <w:r w:rsidR="007241F9">
        <w:rPr>
          <w:sz w:val="22"/>
          <w:szCs w:val="22"/>
        </w:rPr>
        <w:t xml:space="preserve">entry </w:t>
      </w:r>
      <w:r w:rsidR="00BD5A37">
        <w:rPr>
          <w:sz w:val="22"/>
          <w:szCs w:val="22"/>
        </w:rPr>
        <w:t xml:space="preserve">point </w:t>
      </w:r>
      <w:r w:rsidR="007241F9">
        <w:rPr>
          <w:sz w:val="22"/>
          <w:szCs w:val="22"/>
        </w:rPr>
        <w:t>for</w:t>
      </w:r>
      <w:r w:rsidR="00BD5A37">
        <w:rPr>
          <w:sz w:val="22"/>
          <w:szCs w:val="22"/>
        </w:rPr>
        <w:t xml:space="preserve"> HIV treatment in Africa</w:t>
      </w:r>
      <w:r w:rsidR="00293C92" w:rsidRPr="009B000B">
        <w:rPr>
          <w:sz w:val="22"/>
          <w:szCs w:val="22"/>
        </w:rPr>
        <w:t xml:space="preserve">. </w:t>
      </w:r>
      <w:r w:rsidR="00BD5A37">
        <w:rPr>
          <w:sz w:val="22"/>
          <w:szCs w:val="22"/>
        </w:rPr>
        <w:t>While</w:t>
      </w:r>
      <w:r w:rsidR="00805856">
        <w:rPr>
          <w:sz w:val="22"/>
          <w:szCs w:val="22"/>
        </w:rPr>
        <w:t xml:space="preserve"> </w:t>
      </w:r>
      <w:r w:rsidR="001341E6">
        <w:rPr>
          <w:sz w:val="22"/>
          <w:szCs w:val="22"/>
        </w:rPr>
        <w:t xml:space="preserve">adherence intervention </w:t>
      </w:r>
      <w:r w:rsidR="00805856">
        <w:rPr>
          <w:sz w:val="22"/>
          <w:szCs w:val="22"/>
        </w:rPr>
        <w:t>studies report adherence and treatment outcomes for relatively short periods of time, often only for up to immediately after the completion of the intervention being tested</w:t>
      </w:r>
      <w:r w:rsidR="00265A76">
        <w:rPr>
          <w:sz w:val="22"/>
          <w:szCs w:val="22"/>
        </w:rPr>
        <w:t xml:space="preserve"> </w:t>
      </w:r>
      <w:r w:rsidR="0021363A">
        <w:rPr>
          <w:sz w:val="22"/>
          <w:szCs w:val="22"/>
        </w:rPr>
        <w:fldChar w:fldCharType="begin">
          <w:fldData xml:space="preserve">PEVuZE5vdGU+PENpdGU+PEF1dGhvcj5TaW1vbmk8L0F1dGhvcj48WWVhcj4yMDEwPC9ZZWFyPjxS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</w:fldData>
        </w:fldChar>
      </w:r>
      <w:r w:rsidR="00B821C9">
        <w:rPr>
          <w:sz w:val="22"/>
          <w:szCs w:val="22"/>
        </w:rPr>
        <w:instrText xml:space="preserve"> ADDIN EN.CITE </w:instrText>
      </w:r>
      <w:r w:rsidR="00B821C9">
        <w:rPr>
          <w:sz w:val="22"/>
          <w:szCs w:val="22"/>
        </w:rPr>
        <w:fldChar w:fldCharType="begin">
          <w:fldData xml:space="preserve">PEVuZE5vdGU+PENpdGU+PEF1dGhvcj5TaW1vbmk8L0F1dGhvcj48WWVhcj4yMDEwPC9ZZWFyPjxS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</w:fldData>
        </w:fldChar>
      </w:r>
      <w:r w:rsidR="00B821C9">
        <w:rPr>
          <w:sz w:val="22"/>
          <w:szCs w:val="22"/>
        </w:rPr>
        <w:instrText xml:space="preserve"> ADDIN EN.CITE.DATA </w:instrText>
      </w:r>
      <w:r w:rsidR="00B821C9">
        <w:rPr>
          <w:sz w:val="22"/>
          <w:szCs w:val="22"/>
        </w:rPr>
      </w:r>
      <w:r w:rsidR="00B821C9">
        <w:rPr>
          <w:sz w:val="22"/>
          <w:szCs w:val="22"/>
        </w:rPr>
        <w:fldChar w:fldCharType="end"/>
      </w:r>
      <w:r w:rsidR="0021363A">
        <w:rPr>
          <w:sz w:val="22"/>
          <w:szCs w:val="22"/>
        </w:rPr>
      </w:r>
      <w:r w:rsidR="0021363A">
        <w:rPr>
          <w:sz w:val="22"/>
          <w:szCs w:val="22"/>
        </w:rPr>
        <w:fldChar w:fldCharType="separate"/>
      </w:r>
      <w:r w:rsidR="00405AC4">
        <w:rPr>
          <w:noProof/>
          <w:sz w:val="22"/>
          <w:szCs w:val="22"/>
        </w:rPr>
        <w:t>(</w:t>
      </w:r>
      <w:hyperlink w:anchor="_ENREF_7" w:tooltip="Simoni, 2006 #14" w:history="1">
        <w:r w:rsidR="00FE264A">
          <w:rPr>
            <w:noProof/>
            <w:sz w:val="22"/>
            <w:szCs w:val="22"/>
          </w:rPr>
          <w:t>7</w:t>
        </w:r>
      </w:hyperlink>
      <w:r w:rsidR="00405AC4">
        <w:rPr>
          <w:noProof/>
          <w:sz w:val="22"/>
          <w:szCs w:val="22"/>
        </w:rPr>
        <w:t xml:space="preserve">, </w:t>
      </w:r>
      <w:hyperlink w:anchor="_ENREF_40" w:tooltip="Simoni, 2010 #23" w:history="1">
        <w:r w:rsidR="00FE264A">
          <w:rPr>
            <w:noProof/>
            <w:sz w:val="22"/>
            <w:szCs w:val="22"/>
          </w:rPr>
          <w:t>40</w:t>
        </w:r>
      </w:hyperlink>
      <w:r w:rsidR="00405AC4">
        <w:rPr>
          <w:noProof/>
          <w:sz w:val="22"/>
          <w:szCs w:val="22"/>
        </w:rPr>
        <w:t>)</w:t>
      </w:r>
      <w:r w:rsidR="0021363A">
        <w:rPr>
          <w:sz w:val="22"/>
          <w:szCs w:val="22"/>
        </w:rPr>
        <w:fldChar w:fldCharType="end"/>
      </w:r>
      <w:r w:rsidR="008D53DD">
        <w:rPr>
          <w:sz w:val="22"/>
          <w:szCs w:val="22"/>
        </w:rPr>
        <w:t>,</w:t>
      </w:r>
      <w:r w:rsidR="00805856">
        <w:rPr>
          <w:sz w:val="22"/>
          <w:szCs w:val="22"/>
        </w:rPr>
        <w:t xml:space="preserve"> this study </w:t>
      </w:r>
      <w:r w:rsidR="002309C2">
        <w:rPr>
          <w:sz w:val="22"/>
          <w:szCs w:val="22"/>
        </w:rPr>
        <w:t xml:space="preserve">assessed treatment outcomes </w:t>
      </w:r>
      <w:r w:rsidR="00293C92" w:rsidRPr="009B000B">
        <w:rPr>
          <w:sz w:val="22"/>
          <w:szCs w:val="22"/>
        </w:rPr>
        <w:t xml:space="preserve">up to </w:t>
      </w:r>
      <w:r w:rsidR="00430AB6" w:rsidRPr="009B000B">
        <w:rPr>
          <w:sz w:val="22"/>
          <w:szCs w:val="22"/>
        </w:rPr>
        <w:t xml:space="preserve">12 </w:t>
      </w:r>
      <w:r w:rsidR="00293C92" w:rsidRPr="009B000B">
        <w:rPr>
          <w:sz w:val="22"/>
          <w:szCs w:val="22"/>
        </w:rPr>
        <w:t>months</w:t>
      </w:r>
      <w:r w:rsidR="00805856">
        <w:rPr>
          <w:sz w:val="22"/>
          <w:szCs w:val="22"/>
        </w:rPr>
        <w:t xml:space="preserve"> post-initiation of treatment</w:t>
      </w:r>
      <w:r w:rsidR="00293C92" w:rsidRPr="009B000B">
        <w:rPr>
          <w:sz w:val="22"/>
          <w:szCs w:val="22"/>
        </w:rPr>
        <w:t>.</w:t>
      </w:r>
    </w:p>
    <w:p w14:paraId="62973316" w14:textId="77777777" w:rsidR="00293C92" w:rsidRPr="009B000B" w:rsidRDefault="00293C92" w:rsidP="00E93F86">
      <w:pPr>
        <w:spacing w:line="480" w:lineRule="auto"/>
        <w:rPr>
          <w:sz w:val="22"/>
          <w:szCs w:val="22"/>
        </w:rPr>
      </w:pPr>
    </w:p>
    <w:p w14:paraId="5D8FBC31" w14:textId="1F958B3B" w:rsidR="002309C2" w:rsidRDefault="002309C2" w:rsidP="00E93F86">
      <w:pPr>
        <w:spacing w:line="480" w:lineRule="auto"/>
        <w:outlineLvl w:val="0"/>
        <w:rPr>
          <w:sz w:val="22"/>
          <w:szCs w:val="22"/>
        </w:rPr>
      </w:pPr>
      <w:r>
        <w:rPr>
          <w:sz w:val="22"/>
          <w:szCs w:val="22"/>
        </w:rPr>
        <w:t>A limitation of this trial was that t</w:t>
      </w:r>
      <w:r w:rsidR="00293C92" w:rsidRPr="009B000B">
        <w:rPr>
          <w:sz w:val="22"/>
          <w:szCs w:val="22"/>
        </w:rPr>
        <w:t xml:space="preserve">he </w:t>
      </w:r>
      <w:r>
        <w:rPr>
          <w:sz w:val="22"/>
          <w:szCs w:val="22"/>
        </w:rPr>
        <w:t xml:space="preserve">high viral suppression rate following </w:t>
      </w:r>
      <w:r w:rsidR="00293C92" w:rsidRPr="009B000B">
        <w:rPr>
          <w:sz w:val="22"/>
          <w:szCs w:val="22"/>
        </w:rPr>
        <w:t xml:space="preserve">standard </w:t>
      </w:r>
      <w:r>
        <w:rPr>
          <w:sz w:val="22"/>
          <w:szCs w:val="22"/>
        </w:rPr>
        <w:lastRenderedPageBreak/>
        <w:t>didactic counselling</w:t>
      </w:r>
      <w:r w:rsidR="00293C92" w:rsidRPr="009B000B">
        <w:rPr>
          <w:sz w:val="22"/>
          <w:szCs w:val="22"/>
        </w:rPr>
        <w:t xml:space="preserve"> was not anticipated, </w:t>
      </w:r>
      <w:r w:rsidR="00D81D83">
        <w:rPr>
          <w:sz w:val="22"/>
          <w:szCs w:val="22"/>
        </w:rPr>
        <w:t xml:space="preserve">the sample size calculation assumed only 65% suppression in the didactic arm, </w:t>
      </w:r>
      <w:r>
        <w:rPr>
          <w:sz w:val="22"/>
          <w:szCs w:val="22"/>
        </w:rPr>
        <w:t>and the study was not powered for small incremental benefits of motivational counselling since substantial benefits would be needed from this intensive and more costly approach to warrant its implementation</w:t>
      </w:r>
      <w:r w:rsidR="00293C92" w:rsidRPr="009B000B">
        <w:rPr>
          <w:sz w:val="22"/>
          <w:szCs w:val="22"/>
        </w:rPr>
        <w:t xml:space="preserve">. </w:t>
      </w:r>
      <w:r>
        <w:rPr>
          <w:sz w:val="22"/>
          <w:szCs w:val="22"/>
        </w:rPr>
        <w:t>A further limitation is that t</w:t>
      </w:r>
      <w:r w:rsidR="00293C92" w:rsidRPr="009B000B">
        <w:rPr>
          <w:sz w:val="22"/>
          <w:szCs w:val="22"/>
        </w:rPr>
        <w:t xml:space="preserve">he </w:t>
      </w:r>
      <w:r>
        <w:rPr>
          <w:sz w:val="22"/>
          <w:szCs w:val="22"/>
        </w:rPr>
        <w:t>setting</w:t>
      </w:r>
      <w:r w:rsidR="00293C92" w:rsidRPr="009B000B">
        <w:rPr>
          <w:sz w:val="22"/>
          <w:szCs w:val="22"/>
        </w:rPr>
        <w:t xml:space="preserve"> </w:t>
      </w:r>
      <w:r w:rsidR="001E1D76" w:rsidRPr="009B000B">
        <w:rPr>
          <w:sz w:val="22"/>
          <w:szCs w:val="22"/>
        </w:rPr>
        <w:t xml:space="preserve">of this trial </w:t>
      </w:r>
      <w:r>
        <w:rPr>
          <w:sz w:val="22"/>
          <w:szCs w:val="22"/>
        </w:rPr>
        <w:t xml:space="preserve">in a </w:t>
      </w:r>
      <w:r w:rsidR="00C2622A">
        <w:rPr>
          <w:sz w:val="22"/>
          <w:szCs w:val="22"/>
        </w:rPr>
        <w:t xml:space="preserve">TB </w:t>
      </w:r>
      <w:r>
        <w:rPr>
          <w:sz w:val="22"/>
          <w:szCs w:val="22"/>
        </w:rPr>
        <w:t>clinic</w:t>
      </w:r>
      <w:r w:rsidR="00293C92" w:rsidRPr="009B000B">
        <w:rPr>
          <w:sz w:val="22"/>
          <w:szCs w:val="22"/>
        </w:rPr>
        <w:t xml:space="preserve"> </w:t>
      </w:r>
      <w:r>
        <w:rPr>
          <w:sz w:val="22"/>
          <w:szCs w:val="22"/>
        </w:rPr>
        <w:t xml:space="preserve">may reduce its </w:t>
      </w:r>
      <w:r w:rsidR="00986EE6">
        <w:rPr>
          <w:sz w:val="22"/>
          <w:szCs w:val="22"/>
        </w:rPr>
        <w:t>generalizability</w:t>
      </w:r>
      <w:r w:rsidR="002C0EC0">
        <w:rPr>
          <w:sz w:val="22"/>
          <w:szCs w:val="22"/>
        </w:rPr>
        <w:t>.</w:t>
      </w:r>
    </w:p>
    <w:p w14:paraId="6E337E89" w14:textId="77777777" w:rsidR="007B4A24" w:rsidRDefault="007B4A24" w:rsidP="00E93F86">
      <w:pPr>
        <w:spacing w:line="480" w:lineRule="auto"/>
        <w:outlineLvl w:val="0"/>
        <w:rPr>
          <w:sz w:val="22"/>
          <w:szCs w:val="22"/>
        </w:rPr>
      </w:pPr>
    </w:p>
    <w:p w14:paraId="488A4CB3" w14:textId="6F88CA48" w:rsidR="00293C92" w:rsidRPr="009B000B" w:rsidRDefault="002309C2" w:rsidP="00E93F86">
      <w:pPr>
        <w:spacing w:line="480" w:lineRule="auto"/>
        <w:outlineLvl w:val="0"/>
        <w:rPr>
          <w:sz w:val="22"/>
          <w:szCs w:val="22"/>
        </w:rPr>
      </w:pPr>
      <w:r>
        <w:rPr>
          <w:sz w:val="22"/>
          <w:szCs w:val="22"/>
        </w:rPr>
        <w:t>Although this study showed that it is feasible to roll out this more intensive individualised motivational counselling in a resource-constrained setting, t</w:t>
      </w:r>
      <w:r w:rsidRPr="009B000B">
        <w:rPr>
          <w:sz w:val="22"/>
          <w:szCs w:val="22"/>
        </w:rPr>
        <w:t xml:space="preserve">he counselling </w:t>
      </w:r>
      <w:r w:rsidR="00A3132B">
        <w:rPr>
          <w:sz w:val="22"/>
          <w:szCs w:val="22"/>
        </w:rPr>
        <w:t xml:space="preserve">was </w:t>
      </w:r>
      <w:r w:rsidRPr="009B000B">
        <w:rPr>
          <w:sz w:val="22"/>
          <w:szCs w:val="22"/>
        </w:rPr>
        <w:t xml:space="preserve">designed to target issues with </w:t>
      </w:r>
      <w:r w:rsidR="00A3132B">
        <w:rPr>
          <w:sz w:val="22"/>
          <w:szCs w:val="22"/>
        </w:rPr>
        <w:t>specific</w:t>
      </w:r>
      <w:r w:rsidRPr="009B000B">
        <w:rPr>
          <w:sz w:val="22"/>
          <w:szCs w:val="22"/>
        </w:rPr>
        <w:t xml:space="preserve"> skills deficits at the individual level</w:t>
      </w:r>
      <w:r>
        <w:rPr>
          <w:sz w:val="22"/>
          <w:szCs w:val="22"/>
        </w:rPr>
        <w:t xml:space="preserve"> that may not have been appropriate for this setting</w:t>
      </w:r>
      <w:r w:rsidRPr="009B000B">
        <w:rPr>
          <w:sz w:val="22"/>
          <w:szCs w:val="22"/>
        </w:rPr>
        <w:t xml:space="preserve">. This </w:t>
      </w:r>
      <w:r w:rsidR="004C1822">
        <w:rPr>
          <w:sz w:val="22"/>
          <w:szCs w:val="22"/>
        </w:rPr>
        <w:t xml:space="preserve">intensive individualised motivational counselling </w:t>
      </w:r>
      <w:r w:rsidRPr="009B000B">
        <w:rPr>
          <w:sz w:val="22"/>
          <w:szCs w:val="22"/>
        </w:rPr>
        <w:t xml:space="preserve">approach is </w:t>
      </w:r>
      <w:r>
        <w:rPr>
          <w:sz w:val="22"/>
          <w:szCs w:val="22"/>
        </w:rPr>
        <w:t xml:space="preserve">more </w:t>
      </w:r>
      <w:r w:rsidRPr="009B000B">
        <w:rPr>
          <w:sz w:val="22"/>
          <w:szCs w:val="22"/>
        </w:rPr>
        <w:t xml:space="preserve">likely to be </w:t>
      </w:r>
      <w:r>
        <w:rPr>
          <w:sz w:val="22"/>
          <w:szCs w:val="22"/>
        </w:rPr>
        <w:t xml:space="preserve">necessary and </w:t>
      </w:r>
      <w:r w:rsidRPr="009B000B">
        <w:rPr>
          <w:sz w:val="22"/>
          <w:szCs w:val="22"/>
        </w:rPr>
        <w:t xml:space="preserve">effective where barriers </w:t>
      </w:r>
      <w:r w:rsidR="00A3132B">
        <w:rPr>
          <w:sz w:val="22"/>
          <w:szCs w:val="22"/>
        </w:rPr>
        <w:t xml:space="preserve">to adherence </w:t>
      </w:r>
      <w:r w:rsidRPr="009B000B">
        <w:rPr>
          <w:sz w:val="22"/>
          <w:szCs w:val="22"/>
        </w:rPr>
        <w:t xml:space="preserve">are personal and motivational rather than structural, and in populations who experience many </w:t>
      </w:r>
      <w:r w:rsidR="009E6862">
        <w:rPr>
          <w:sz w:val="22"/>
          <w:szCs w:val="22"/>
        </w:rPr>
        <w:t xml:space="preserve">of these </w:t>
      </w:r>
      <w:r w:rsidRPr="009B000B">
        <w:rPr>
          <w:sz w:val="22"/>
          <w:szCs w:val="22"/>
        </w:rPr>
        <w:t xml:space="preserve">barriers. </w:t>
      </w:r>
      <w:r>
        <w:rPr>
          <w:sz w:val="22"/>
          <w:szCs w:val="22"/>
        </w:rPr>
        <w:t xml:space="preserve">Identification of a population at high risk for non-adherence, or of participants who </w:t>
      </w:r>
      <w:r w:rsidR="00A93C84">
        <w:rPr>
          <w:sz w:val="22"/>
          <w:szCs w:val="22"/>
        </w:rPr>
        <w:t>are experiencing difficulties</w:t>
      </w:r>
      <w:r>
        <w:rPr>
          <w:sz w:val="22"/>
          <w:szCs w:val="22"/>
        </w:rPr>
        <w:t xml:space="preserve">, </w:t>
      </w:r>
      <w:r w:rsidR="00A93C84">
        <w:rPr>
          <w:sz w:val="22"/>
          <w:szCs w:val="22"/>
        </w:rPr>
        <w:t xml:space="preserve">may be a more appropriate target </w:t>
      </w:r>
      <w:r w:rsidR="00A3132B">
        <w:rPr>
          <w:sz w:val="22"/>
          <w:szCs w:val="22"/>
        </w:rPr>
        <w:t>for testing this intervention</w:t>
      </w:r>
      <w:r>
        <w:rPr>
          <w:sz w:val="22"/>
          <w:szCs w:val="22"/>
        </w:rPr>
        <w:t>.</w:t>
      </w:r>
      <w:r w:rsidR="002C0EC0">
        <w:rPr>
          <w:sz w:val="22"/>
          <w:szCs w:val="22"/>
        </w:rPr>
        <w:t xml:space="preserve"> This is likely to be even more important now that treatment provision has expanded so much outside of clinical research settings.</w:t>
      </w:r>
    </w:p>
    <w:p w14:paraId="7CAD3D79" w14:textId="77777777" w:rsidR="00293C92" w:rsidRPr="009B000B" w:rsidRDefault="00293C92" w:rsidP="00E93F86">
      <w:pPr>
        <w:spacing w:line="480" w:lineRule="auto"/>
        <w:rPr>
          <w:sz w:val="22"/>
          <w:szCs w:val="22"/>
        </w:rPr>
      </w:pPr>
    </w:p>
    <w:p w14:paraId="48C35F8C" w14:textId="3495C065" w:rsidR="005A0638" w:rsidRPr="008E01EB" w:rsidRDefault="00A93C84" w:rsidP="008E01EB">
      <w:pPr>
        <w:widowControl/>
        <w:autoSpaceDE/>
        <w:autoSpaceDN/>
        <w:adjustRightInd/>
        <w:spacing w:line="480" w:lineRule="auto"/>
        <w:rPr>
          <w:rFonts w:cs="Arial"/>
          <w:sz w:val="22"/>
          <w:szCs w:val="22"/>
        </w:rPr>
      </w:pPr>
      <w:r w:rsidRPr="008E01EB">
        <w:rPr>
          <w:rFonts w:cs="Arial"/>
          <w:sz w:val="22"/>
          <w:szCs w:val="22"/>
        </w:rPr>
        <w:t xml:space="preserve">In summary, </w:t>
      </w:r>
      <w:r w:rsidR="009E7E55" w:rsidRPr="008E01EB">
        <w:rPr>
          <w:rFonts w:cs="Arial"/>
          <w:sz w:val="22"/>
          <w:szCs w:val="22"/>
        </w:rPr>
        <w:t>w</w:t>
      </w:r>
      <w:r w:rsidRPr="008E01EB">
        <w:rPr>
          <w:rFonts w:cs="Arial"/>
          <w:sz w:val="22"/>
          <w:szCs w:val="22"/>
        </w:rPr>
        <w:t xml:space="preserve">e </w:t>
      </w:r>
      <w:r w:rsidR="00293C92" w:rsidRPr="008E01EB">
        <w:rPr>
          <w:rFonts w:cs="Arial"/>
          <w:sz w:val="22"/>
          <w:szCs w:val="22"/>
        </w:rPr>
        <w:t>conclu</w:t>
      </w:r>
      <w:r w:rsidRPr="008E01EB">
        <w:rPr>
          <w:rFonts w:cs="Arial"/>
          <w:sz w:val="22"/>
          <w:szCs w:val="22"/>
        </w:rPr>
        <w:t>de</w:t>
      </w:r>
      <w:r w:rsidR="00293C92" w:rsidRPr="008E01EB">
        <w:rPr>
          <w:rFonts w:cs="Arial"/>
          <w:sz w:val="22"/>
          <w:szCs w:val="22"/>
        </w:rPr>
        <w:t xml:space="preserve"> that </w:t>
      </w:r>
      <w:r w:rsidR="00490BE9" w:rsidRPr="008E01EB">
        <w:rPr>
          <w:rFonts w:cs="Arial"/>
          <w:sz w:val="22"/>
          <w:szCs w:val="22"/>
        </w:rPr>
        <w:t xml:space="preserve">the standard of care </w:t>
      </w:r>
      <w:r w:rsidR="00E06E63" w:rsidRPr="008E01EB">
        <w:rPr>
          <w:rFonts w:cs="Arial"/>
          <w:sz w:val="22"/>
          <w:szCs w:val="22"/>
        </w:rPr>
        <w:t xml:space="preserve">didactic </w:t>
      </w:r>
      <w:r w:rsidR="00490BE9" w:rsidRPr="008E01EB">
        <w:rPr>
          <w:rFonts w:cs="Arial"/>
          <w:sz w:val="22"/>
          <w:szCs w:val="22"/>
        </w:rPr>
        <w:t xml:space="preserve">counselling </w:t>
      </w:r>
      <w:r w:rsidR="009E7E55" w:rsidRPr="008E01EB">
        <w:rPr>
          <w:rFonts w:cs="Arial"/>
          <w:sz w:val="22"/>
          <w:szCs w:val="22"/>
        </w:rPr>
        <w:t xml:space="preserve">was </w:t>
      </w:r>
      <w:r w:rsidR="00490BE9" w:rsidRPr="008E01EB">
        <w:rPr>
          <w:rFonts w:cs="Arial"/>
          <w:sz w:val="22"/>
          <w:szCs w:val="22"/>
        </w:rPr>
        <w:t>adequate</w:t>
      </w:r>
      <w:r w:rsidRPr="008E01EB">
        <w:rPr>
          <w:rFonts w:cs="Arial"/>
          <w:sz w:val="22"/>
          <w:szCs w:val="22"/>
        </w:rPr>
        <w:t xml:space="preserve"> in the setting of </w:t>
      </w:r>
      <w:r w:rsidR="00211A33" w:rsidRPr="008E01EB">
        <w:rPr>
          <w:rFonts w:cs="Arial"/>
          <w:sz w:val="22"/>
          <w:szCs w:val="22"/>
        </w:rPr>
        <w:t xml:space="preserve">our </w:t>
      </w:r>
      <w:r w:rsidR="00C2622A" w:rsidRPr="008E01EB">
        <w:rPr>
          <w:rFonts w:cs="Arial"/>
          <w:sz w:val="22"/>
          <w:szCs w:val="22"/>
        </w:rPr>
        <w:t xml:space="preserve">TB </w:t>
      </w:r>
      <w:r w:rsidRPr="008E01EB">
        <w:rPr>
          <w:rFonts w:cs="Arial"/>
          <w:sz w:val="22"/>
          <w:szCs w:val="22"/>
        </w:rPr>
        <w:t>clinic</w:t>
      </w:r>
      <w:r w:rsidR="00654B88" w:rsidRPr="008E01EB">
        <w:rPr>
          <w:rFonts w:cs="Arial"/>
          <w:sz w:val="22"/>
          <w:szCs w:val="22"/>
        </w:rPr>
        <w:t>,</w:t>
      </w:r>
      <w:r w:rsidRPr="008E01EB">
        <w:rPr>
          <w:rFonts w:cs="Arial"/>
          <w:sz w:val="22"/>
          <w:szCs w:val="22"/>
        </w:rPr>
        <w:t xml:space="preserve"> and that </w:t>
      </w:r>
      <w:r w:rsidR="00490BE9" w:rsidRPr="008E01EB">
        <w:rPr>
          <w:rFonts w:cs="Arial"/>
          <w:sz w:val="22"/>
          <w:szCs w:val="22"/>
        </w:rPr>
        <w:t xml:space="preserve">intensive </w:t>
      </w:r>
      <w:r w:rsidR="00E06E63" w:rsidRPr="008E01EB">
        <w:rPr>
          <w:rFonts w:cs="Arial"/>
          <w:sz w:val="22"/>
          <w:szCs w:val="22"/>
        </w:rPr>
        <w:t>personalise</w:t>
      </w:r>
      <w:r w:rsidR="00957274" w:rsidRPr="008E01EB">
        <w:rPr>
          <w:rFonts w:cs="Arial"/>
          <w:sz w:val="22"/>
          <w:szCs w:val="22"/>
        </w:rPr>
        <w:t>d</w:t>
      </w:r>
      <w:r w:rsidR="00E06E63" w:rsidRPr="008E01EB">
        <w:rPr>
          <w:rFonts w:cs="Arial"/>
          <w:sz w:val="22"/>
          <w:szCs w:val="22"/>
        </w:rPr>
        <w:t xml:space="preserve"> </w:t>
      </w:r>
      <w:r w:rsidR="00490BE9" w:rsidRPr="008E01EB">
        <w:rPr>
          <w:rFonts w:cs="Arial"/>
          <w:sz w:val="22"/>
          <w:szCs w:val="22"/>
        </w:rPr>
        <w:t xml:space="preserve">one-on-one </w:t>
      </w:r>
      <w:r w:rsidR="00E06E63" w:rsidRPr="008E01EB">
        <w:rPr>
          <w:rFonts w:cs="Arial"/>
          <w:sz w:val="22"/>
          <w:szCs w:val="22"/>
        </w:rPr>
        <w:t xml:space="preserve">motivational </w:t>
      </w:r>
      <w:r w:rsidR="00490BE9" w:rsidRPr="008E01EB">
        <w:rPr>
          <w:rFonts w:cs="Arial"/>
          <w:sz w:val="22"/>
          <w:szCs w:val="22"/>
        </w:rPr>
        <w:t xml:space="preserve">counselling </w:t>
      </w:r>
      <w:r w:rsidR="00E06E63" w:rsidRPr="008E01EB">
        <w:rPr>
          <w:rFonts w:cs="Arial"/>
          <w:sz w:val="22"/>
          <w:szCs w:val="22"/>
        </w:rPr>
        <w:t xml:space="preserve">did not </w:t>
      </w:r>
      <w:r w:rsidR="00211A33" w:rsidRPr="008E01EB">
        <w:rPr>
          <w:rFonts w:cs="Arial"/>
          <w:sz w:val="22"/>
          <w:szCs w:val="22"/>
        </w:rPr>
        <w:t xml:space="preserve">significantly improve </w:t>
      </w:r>
      <w:r w:rsidR="00E06E63" w:rsidRPr="008E01EB">
        <w:rPr>
          <w:rFonts w:cs="Arial"/>
          <w:sz w:val="22"/>
          <w:szCs w:val="22"/>
        </w:rPr>
        <w:t>adherence</w:t>
      </w:r>
      <w:r w:rsidR="00B168B6" w:rsidRPr="008E01EB">
        <w:rPr>
          <w:rFonts w:cs="Arial"/>
          <w:sz w:val="22"/>
          <w:szCs w:val="22"/>
        </w:rPr>
        <w:t xml:space="preserve"> </w:t>
      </w:r>
      <w:r w:rsidR="00654B88" w:rsidRPr="008E01EB">
        <w:rPr>
          <w:rFonts w:cs="Arial"/>
          <w:sz w:val="22"/>
          <w:szCs w:val="22"/>
        </w:rPr>
        <w:t xml:space="preserve">and treatment outcomes </w:t>
      </w:r>
      <w:r w:rsidR="00B168B6" w:rsidRPr="008E01EB">
        <w:rPr>
          <w:rFonts w:cs="Arial"/>
          <w:sz w:val="22"/>
          <w:szCs w:val="22"/>
        </w:rPr>
        <w:t xml:space="preserve">in this </w:t>
      </w:r>
      <w:r w:rsidR="00654B88" w:rsidRPr="008E01EB">
        <w:rPr>
          <w:rFonts w:cs="Arial"/>
          <w:sz w:val="22"/>
          <w:szCs w:val="22"/>
        </w:rPr>
        <w:t>study</w:t>
      </w:r>
      <w:r w:rsidR="00E06E63" w:rsidRPr="008E01EB">
        <w:rPr>
          <w:rFonts w:cs="Arial"/>
          <w:sz w:val="22"/>
          <w:szCs w:val="22"/>
        </w:rPr>
        <w:t>.</w:t>
      </w:r>
      <w:r w:rsidR="00BC7D66" w:rsidRPr="008E01EB">
        <w:rPr>
          <w:rFonts w:cs="Arial"/>
          <w:sz w:val="22"/>
          <w:szCs w:val="22"/>
        </w:rPr>
        <w:t xml:space="preserve"> The finding that motivational counselling had no benefit over traditional didactic counselling in this setting is an important contribution to the literature on HIV treatment adherence counselling</w:t>
      </w:r>
      <w:r w:rsidR="002C2F88" w:rsidRPr="008E01EB">
        <w:rPr>
          <w:rFonts w:cs="Arial"/>
          <w:sz w:val="22"/>
          <w:szCs w:val="22"/>
        </w:rPr>
        <w:t xml:space="preserve">, as it does warn against implementing </w:t>
      </w:r>
      <w:r w:rsidR="00DC3DDC" w:rsidRPr="008E01EB">
        <w:rPr>
          <w:rFonts w:cs="Arial"/>
          <w:sz w:val="22"/>
          <w:szCs w:val="22"/>
        </w:rPr>
        <w:t xml:space="preserve">intensive </w:t>
      </w:r>
      <w:r w:rsidR="002C2F88" w:rsidRPr="008E01EB">
        <w:rPr>
          <w:rFonts w:cs="Arial"/>
          <w:sz w:val="22"/>
          <w:szCs w:val="22"/>
        </w:rPr>
        <w:t>individualised motivational counselling in settings where less resource intensive didactic counselling may be adequate</w:t>
      </w:r>
      <w:r w:rsidR="00BC7D66" w:rsidRPr="008E01EB">
        <w:rPr>
          <w:rFonts w:cs="Arial"/>
          <w:sz w:val="22"/>
          <w:szCs w:val="22"/>
        </w:rPr>
        <w:t xml:space="preserve">. </w:t>
      </w:r>
      <w:r w:rsidR="00957274" w:rsidRPr="008E01EB">
        <w:rPr>
          <w:rFonts w:cs="Arial"/>
          <w:sz w:val="22"/>
          <w:szCs w:val="22"/>
        </w:rPr>
        <w:t>These</w:t>
      </w:r>
      <w:r w:rsidR="005A0638" w:rsidRPr="008E01EB">
        <w:rPr>
          <w:rFonts w:cs="Arial"/>
          <w:sz w:val="22"/>
          <w:szCs w:val="22"/>
        </w:rPr>
        <w:t> study</w:t>
      </w:r>
      <w:r w:rsidR="00957274" w:rsidRPr="008E01EB">
        <w:rPr>
          <w:rFonts w:cs="Arial"/>
          <w:sz w:val="22"/>
          <w:szCs w:val="22"/>
        </w:rPr>
        <w:t xml:space="preserve"> results</w:t>
      </w:r>
      <w:r w:rsidR="005A0638" w:rsidRPr="008E01EB">
        <w:rPr>
          <w:rFonts w:cs="Arial"/>
          <w:sz w:val="22"/>
          <w:szCs w:val="22"/>
        </w:rPr>
        <w:t xml:space="preserve"> empower health educators, nurses or community </w:t>
      </w:r>
      <w:r w:rsidR="005A0638" w:rsidRPr="008E01EB">
        <w:rPr>
          <w:rFonts w:cs="Arial"/>
          <w:sz w:val="22"/>
          <w:szCs w:val="22"/>
        </w:rPr>
        <w:lastRenderedPageBreak/>
        <w:t>health workers to provide efficacious adherence support in</w:t>
      </w:r>
      <w:r w:rsidR="008E01EB">
        <w:rPr>
          <w:rFonts w:cs="Arial"/>
          <w:sz w:val="22"/>
          <w:szCs w:val="22"/>
        </w:rPr>
        <w:t xml:space="preserve"> a</w:t>
      </w:r>
      <w:r w:rsidR="005A0638" w:rsidRPr="008E01EB">
        <w:rPr>
          <w:rFonts w:cs="Arial"/>
          <w:sz w:val="22"/>
          <w:szCs w:val="22"/>
        </w:rPr>
        <w:t xml:space="preserve"> limited and structured counselling interve</w:t>
      </w:r>
      <w:r w:rsidR="00A71E75" w:rsidRPr="008E01EB">
        <w:rPr>
          <w:rFonts w:cs="Arial"/>
          <w:sz w:val="22"/>
          <w:szCs w:val="22"/>
        </w:rPr>
        <w:t>ntion</w:t>
      </w:r>
      <w:r w:rsidR="005A0638" w:rsidRPr="008E01EB">
        <w:rPr>
          <w:rFonts w:cs="Arial"/>
          <w:sz w:val="22"/>
          <w:szCs w:val="22"/>
        </w:rPr>
        <w:t>.</w:t>
      </w:r>
    </w:p>
    <w:p w14:paraId="282D38DC" w14:textId="07A438E2" w:rsidR="00870DCC" w:rsidRDefault="00870DCC" w:rsidP="00E93F86">
      <w:pPr>
        <w:widowControl/>
        <w:autoSpaceDE/>
        <w:autoSpaceDN/>
        <w:adjustRightInd/>
        <w:spacing w:line="480" w:lineRule="auto"/>
        <w:rPr>
          <w:b/>
          <w:sz w:val="22"/>
        </w:rPr>
      </w:pPr>
      <w:r>
        <w:rPr>
          <w:b/>
          <w:sz w:val="22"/>
        </w:rPr>
        <w:br w:type="page"/>
      </w:r>
    </w:p>
    <w:p w14:paraId="0A218332" w14:textId="77777777" w:rsidR="00F8224D" w:rsidRDefault="00F8224D" w:rsidP="00765532">
      <w:pPr>
        <w:rPr>
          <w:sz w:val="22"/>
          <w:szCs w:val="22"/>
        </w:rPr>
      </w:pPr>
      <w:r>
        <w:rPr>
          <w:sz w:val="22"/>
          <w:szCs w:val="22"/>
        </w:rPr>
        <w:lastRenderedPageBreak/>
        <w:t>References</w:t>
      </w:r>
    </w:p>
    <w:p w14:paraId="42B2D6F4" w14:textId="77777777" w:rsidR="00F8224D" w:rsidRDefault="00F8224D" w:rsidP="00765532">
      <w:pPr>
        <w:rPr>
          <w:sz w:val="22"/>
          <w:szCs w:val="22"/>
        </w:rPr>
      </w:pPr>
    </w:p>
    <w:p w14:paraId="12877630" w14:textId="77777777" w:rsidR="00FE264A" w:rsidRPr="00FE264A" w:rsidRDefault="0021363A" w:rsidP="00FE264A">
      <w:pPr>
        <w:pStyle w:val="EndNoteBibliography"/>
        <w:rPr>
          <w:noProof/>
        </w:rPr>
      </w:pPr>
      <w:r>
        <w:rPr>
          <w:szCs w:val="22"/>
        </w:rPr>
        <w:fldChar w:fldCharType="begin"/>
      </w:r>
      <w:r w:rsidR="00F8224D">
        <w:rPr>
          <w:szCs w:val="22"/>
        </w:rPr>
        <w:instrText xml:space="preserve"> ADDIN EN.REFLIST </w:instrText>
      </w:r>
      <w:r>
        <w:rPr>
          <w:szCs w:val="22"/>
        </w:rPr>
        <w:fldChar w:fldCharType="separate"/>
      </w:r>
      <w:bookmarkStart w:id="3" w:name="_ENREF_1"/>
      <w:r w:rsidR="00FE264A" w:rsidRPr="00FE264A">
        <w:rPr>
          <w:noProof/>
        </w:rPr>
        <w:t>1.</w:t>
      </w:r>
      <w:r w:rsidR="00FE264A" w:rsidRPr="00FE264A">
        <w:rPr>
          <w:noProof/>
        </w:rPr>
        <w:tab/>
        <w:t>UNAIDS. AIDS epidemic update : November 2009. Geneva, Switzerland: WHO, 2009.</w:t>
      </w:r>
      <w:bookmarkEnd w:id="3"/>
    </w:p>
    <w:p w14:paraId="1B6EE684" w14:textId="77777777" w:rsidR="00FE264A" w:rsidRPr="00FE264A" w:rsidRDefault="00FE264A" w:rsidP="00FE264A">
      <w:pPr>
        <w:pStyle w:val="EndNoteBibliography"/>
        <w:rPr>
          <w:noProof/>
        </w:rPr>
      </w:pPr>
      <w:bookmarkStart w:id="4" w:name="_ENREF_2"/>
      <w:r w:rsidRPr="00FE264A">
        <w:rPr>
          <w:noProof/>
        </w:rPr>
        <w:t>2.</w:t>
      </w:r>
      <w:r w:rsidRPr="00FE264A">
        <w:rPr>
          <w:noProof/>
        </w:rPr>
        <w:tab/>
        <w:t>Nachega JB, Hislop M, Dowdy DW, Lo M, Omer SB, Regensberg L, et al. Adherence to highly active antiretroviral therapy assessed by pharmacy claims predicts survival in HIV-infected South African adults. J Acquir Immune Defic Syndr. 2006;43(1):78-84.</w:t>
      </w:r>
      <w:bookmarkEnd w:id="4"/>
    </w:p>
    <w:p w14:paraId="4FE6940F" w14:textId="77777777" w:rsidR="00FE264A" w:rsidRPr="00FE264A" w:rsidRDefault="00FE264A" w:rsidP="00FE264A">
      <w:pPr>
        <w:pStyle w:val="EndNoteBibliography"/>
        <w:rPr>
          <w:noProof/>
        </w:rPr>
      </w:pPr>
      <w:bookmarkStart w:id="5" w:name="_ENREF_3"/>
      <w:r w:rsidRPr="00FE264A">
        <w:rPr>
          <w:noProof/>
        </w:rPr>
        <w:t>3.</w:t>
      </w:r>
      <w:r w:rsidRPr="00FE264A">
        <w:rPr>
          <w:noProof/>
        </w:rPr>
        <w:tab/>
        <w:t>Broder S. The development of antiretroviral therapy and its impact on the HIV-1/AIDS pandemic. Antiviral Res. 2010;85(1):1-18.</w:t>
      </w:r>
      <w:bookmarkEnd w:id="5"/>
    </w:p>
    <w:p w14:paraId="372F7861" w14:textId="77777777" w:rsidR="00FE264A" w:rsidRPr="00FE264A" w:rsidRDefault="00FE264A" w:rsidP="00FE264A">
      <w:pPr>
        <w:pStyle w:val="EndNoteBibliography"/>
        <w:rPr>
          <w:noProof/>
        </w:rPr>
      </w:pPr>
      <w:bookmarkStart w:id="6" w:name="_ENREF_4"/>
      <w:r w:rsidRPr="00FE264A">
        <w:rPr>
          <w:noProof/>
        </w:rPr>
        <w:t>4.</w:t>
      </w:r>
      <w:r w:rsidRPr="00FE264A">
        <w:rPr>
          <w:noProof/>
        </w:rPr>
        <w:tab/>
        <w:t>Jones R, Gazzard B. The cost of antiretroviral drugs and influence on prescribing policies. Int J STD AIDS. 2006;17(8):499-506.</w:t>
      </w:r>
      <w:bookmarkEnd w:id="6"/>
    </w:p>
    <w:p w14:paraId="69CEDFC0" w14:textId="77777777" w:rsidR="00FE264A" w:rsidRPr="00FE264A" w:rsidRDefault="00FE264A" w:rsidP="00FE264A">
      <w:pPr>
        <w:pStyle w:val="EndNoteBibliography"/>
        <w:rPr>
          <w:noProof/>
        </w:rPr>
      </w:pPr>
      <w:bookmarkStart w:id="7" w:name="_ENREF_5"/>
      <w:r w:rsidRPr="00FE264A">
        <w:rPr>
          <w:noProof/>
        </w:rPr>
        <w:t>5.</w:t>
      </w:r>
      <w:r w:rsidRPr="00FE264A">
        <w:rPr>
          <w:noProof/>
        </w:rPr>
        <w:tab/>
        <w:t>Orrell C. Antiretroviral adherence in a resource-poor setting. Curr HIV/AIDS Rep. 2005;2(4):171-6.</w:t>
      </w:r>
      <w:bookmarkEnd w:id="7"/>
    </w:p>
    <w:p w14:paraId="37906141" w14:textId="77777777" w:rsidR="00FE264A" w:rsidRPr="00FE264A" w:rsidRDefault="00FE264A" w:rsidP="00FE264A">
      <w:pPr>
        <w:pStyle w:val="EndNoteBibliography"/>
        <w:rPr>
          <w:noProof/>
        </w:rPr>
      </w:pPr>
      <w:bookmarkStart w:id="8" w:name="_ENREF_6"/>
      <w:r w:rsidRPr="00FE264A">
        <w:rPr>
          <w:noProof/>
        </w:rPr>
        <w:t>6.</w:t>
      </w:r>
      <w:r w:rsidRPr="00FE264A">
        <w:rPr>
          <w:noProof/>
        </w:rPr>
        <w:tab/>
        <w:t>Paterson DL, Swindells S, Mohr J, Brester M, Vergis EN, Squier C, et al. Adherence to protease inhibitor therapy and outcomes in patients with HIV infection. Ann Intern Med. 2000;133(1):21-30.</w:t>
      </w:r>
      <w:bookmarkEnd w:id="8"/>
    </w:p>
    <w:p w14:paraId="1DCCC6F7" w14:textId="77777777" w:rsidR="00FE264A" w:rsidRPr="00FE264A" w:rsidRDefault="00FE264A" w:rsidP="00FE264A">
      <w:pPr>
        <w:pStyle w:val="EndNoteBibliography"/>
        <w:rPr>
          <w:noProof/>
        </w:rPr>
      </w:pPr>
      <w:bookmarkStart w:id="9" w:name="_ENREF_7"/>
      <w:r w:rsidRPr="00FE264A">
        <w:rPr>
          <w:noProof/>
        </w:rPr>
        <w:t>7.</w:t>
      </w:r>
      <w:r w:rsidRPr="00FE264A">
        <w:rPr>
          <w:noProof/>
        </w:rPr>
        <w:tab/>
        <w:t>Simoni JM, Pearson CR, Pantalone DW, Marks G, Crepaz N. Efficacy of interventions in improving highly active antiretroviral therapy adherence and HIV-1 RNA viral load. A meta-analytic review of randomized controlled trials. J Acquir Immune Defic Syndr. 2006;43 Suppl 1:S23-35.</w:t>
      </w:r>
      <w:bookmarkEnd w:id="9"/>
    </w:p>
    <w:p w14:paraId="66B7BA87" w14:textId="77777777" w:rsidR="00FE264A" w:rsidRPr="00FE264A" w:rsidRDefault="00FE264A" w:rsidP="00FE264A">
      <w:pPr>
        <w:pStyle w:val="EndNoteBibliography"/>
        <w:rPr>
          <w:noProof/>
        </w:rPr>
      </w:pPr>
      <w:bookmarkStart w:id="10" w:name="_ENREF_8"/>
      <w:r w:rsidRPr="00FE264A">
        <w:rPr>
          <w:noProof/>
        </w:rPr>
        <w:t>8.</w:t>
      </w:r>
      <w:r w:rsidRPr="00FE264A">
        <w:rPr>
          <w:noProof/>
        </w:rPr>
        <w:tab/>
        <w:t>Abdool Karim SS, Abdool Karim Q, Friedland G, Lalloo U, El-Sadr WM. Implementing antiretroviral therapy in resource-constrained settings: opportunities and challenges in integrating HIV and tuberculosis care. AIDS. 2004;18(7):975-9.</w:t>
      </w:r>
      <w:bookmarkEnd w:id="10"/>
    </w:p>
    <w:p w14:paraId="2D466F70" w14:textId="77777777" w:rsidR="00FE264A" w:rsidRPr="00FE264A" w:rsidRDefault="00FE264A" w:rsidP="00FE264A">
      <w:pPr>
        <w:pStyle w:val="EndNoteBibliography"/>
        <w:rPr>
          <w:noProof/>
        </w:rPr>
      </w:pPr>
      <w:bookmarkStart w:id="11" w:name="_ENREF_9"/>
      <w:r w:rsidRPr="00FE264A">
        <w:rPr>
          <w:noProof/>
        </w:rPr>
        <w:t>9.</w:t>
      </w:r>
      <w:r w:rsidRPr="00FE264A">
        <w:rPr>
          <w:noProof/>
        </w:rPr>
        <w:tab/>
        <w:t>Nelson Mandela/HSRC Study of HIV/AIDS. South African national HIV prevalence, behavioural risks and mass media. Household survey 2002. Shisana O, Simbayi L, editors. Cape Town: Human Sciences Research Council; 2002.</w:t>
      </w:r>
      <w:bookmarkEnd w:id="11"/>
    </w:p>
    <w:p w14:paraId="4F4B575D" w14:textId="77777777" w:rsidR="00FE264A" w:rsidRPr="00FE264A" w:rsidRDefault="00FE264A" w:rsidP="00FE264A">
      <w:pPr>
        <w:pStyle w:val="EndNoteBibliography"/>
        <w:rPr>
          <w:noProof/>
        </w:rPr>
      </w:pPr>
      <w:bookmarkStart w:id="12" w:name="_ENREF_10"/>
      <w:r w:rsidRPr="00FE264A">
        <w:rPr>
          <w:noProof/>
        </w:rPr>
        <w:lastRenderedPageBreak/>
        <w:t>10.</w:t>
      </w:r>
      <w:r w:rsidRPr="00FE264A">
        <w:rPr>
          <w:noProof/>
        </w:rPr>
        <w:tab/>
        <w:t>Ammassari A, Trotta MP, Murri R, Castelli F, Narciso P, Noto P, et al. Correlates and predictors of adherence to highly active antiretroviral therapy: overview of published literature. J Acquir Immune Defic Syndr. 2002;31 Suppl 3:S123-7.</w:t>
      </w:r>
      <w:bookmarkEnd w:id="12"/>
    </w:p>
    <w:p w14:paraId="2FEFD861" w14:textId="77777777" w:rsidR="00FE264A" w:rsidRPr="00FE264A" w:rsidRDefault="00FE264A" w:rsidP="00FE264A">
      <w:pPr>
        <w:pStyle w:val="EndNoteBibliography"/>
        <w:rPr>
          <w:noProof/>
        </w:rPr>
      </w:pPr>
      <w:bookmarkStart w:id="13" w:name="_ENREF_11"/>
      <w:r w:rsidRPr="00FE264A">
        <w:rPr>
          <w:noProof/>
        </w:rPr>
        <w:t>11.</w:t>
      </w:r>
      <w:r w:rsidRPr="00FE264A">
        <w:rPr>
          <w:noProof/>
        </w:rPr>
        <w:tab/>
        <w:t>Simoni JM, Frick PA, Pantalone DW, Turner BJ. Antiretroviral adherence interventions: a review of current literature and ongoing studies. Top HIV Med. 2003;11(6):185-98.</w:t>
      </w:r>
      <w:bookmarkEnd w:id="13"/>
    </w:p>
    <w:p w14:paraId="5E24F1FC" w14:textId="77777777" w:rsidR="00FE264A" w:rsidRPr="00FE264A" w:rsidRDefault="00FE264A" w:rsidP="00FE264A">
      <w:pPr>
        <w:pStyle w:val="EndNoteBibliography"/>
        <w:rPr>
          <w:noProof/>
        </w:rPr>
      </w:pPr>
      <w:bookmarkStart w:id="14" w:name="_ENREF_12"/>
      <w:r w:rsidRPr="00FE264A">
        <w:rPr>
          <w:noProof/>
        </w:rPr>
        <w:t>12.</w:t>
      </w:r>
      <w:r w:rsidRPr="00FE264A">
        <w:rPr>
          <w:noProof/>
        </w:rPr>
        <w:tab/>
        <w:t>Amico KR, Harman JJ, Johnson BT. Efficacy of antiretroviral therapy adherence interventions: a research synthesis of trials, 1996 to 2004. J Acquir Immune Defic Syndr. 2006;41(3):285-97.</w:t>
      </w:r>
      <w:bookmarkEnd w:id="14"/>
    </w:p>
    <w:p w14:paraId="6192A239" w14:textId="77777777" w:rsidR="00FE264A" w:rsidRPr="00FE264A" w:rsidRDefault="00FE264A" w:rsidP="00FE264A">
      <w:pPr>
        <w:pStyle w:val="EndNoteBibliography"/>
        <w:rPr>
          <w:noProof/>
        </w:rPr>
      </w:pPr>
      <w:bookmarkStart w:id="15" w:name="_ENREF_13"/>
      <w:r w:rsidRPr="00FE264A">
        <w:rPr>
          <w:noProof/>
        </w:rPr>
        <w:t>13.</w:t>
      </w:r>
      <w:r w:rsidRPr="00FE264A">
        <w:rPr>
          <w:noProof/>
        </w:rPr>
        <w:tab/>
        <w:t>Gordon CM. Commentary on Meta-Analysis of Randomized Controlled Trials for HIV Treatment Adherence Interventions: Research Directions and Implications for Practice. J Acquir Immune Defic Syndr. 2006;43 Suppl 1:S36-S40.</w:t>
      </w:r>
      <w:bookmarkEnd w:id="15"/>
    </w:p>
    <w:p w14:paraId="6B99611A" w14:textId="77777777" w:rsidR="00FE264A" w:rsidRPr="00FE264A" w:rsidRDefault="00FE264A" w:rsidP="00FE264A">
      <w:pPr>
        <w:pStyle w:val="EndNoteBibliography"/>
        <w:rPr>
          <w:noProof/>
        </w:rPr>
      </w:pPr>
      <w:bookmarkStart w:id="16" w:name="_ENREF_14"/>
      <w:r w:rsidRPr="00FE264A">
        <w:rPr>
          <w:noProof/>
        </w:rPr>
        <w:t>14.</w:t>
      </w:r>
      <w:r w:rsidRPr="00FE264A">
        <w:rPr>
          <w:noProof/>
        </w:rPr>
        <w:tab/>
        <w:t>Mannheimer SB, Morse E, Matts JP, Andrews L, Child C, Schmetter B, et al. Sustained Benefit From a Long-Term Antiretroviral Adherence Intervention: Results of a Large Randomized Clinical Trial. J Acquir Immune Defic Syndr. 2006;43 Suppl 1:S41-S7.</w:t>
      </w:r>
      <w:bookmarkEnd w:id="16"/>
    </w:p>
    <w:p w14:paraId="3742BAE4" w14:textId="77777777" w:rsidR="00FE264A" w:rsidRPr="00FE264A" w:rsidRDefault="00FE264A" w:rsidP="00FE264A">
      <w:pPr>
        <w:pStyle w:val="EndNoteBibliography"/>
        <w:rPr>
          <w:noProof/>
        </w:rPr>
      </w:pPr>
      <w:bookmarkStart w:id="17" w:name="_ENREF_15"/>
      <w:r w:rsidRPr="00FE264A">
        <w:rPr>
          <w:noProof/>
        </w:rPr>
        <w:t>15.</w:t>
      </w:r>
      <w:r w:rsidRPr="00FE264A">
        <w:rPr>
          <w:noProof/>
        </w:rPr>
        <w:tab/>
        <w:t>Cote JK, Godin G. Efficacy of interventions in improving adherence to antiretroviral therapy. Int J STD AIDS. 2005;16(5):335-43.</w:t>
      </w:r>
      <w:bookmarkEnd w:id="17"/>
    </w:p>
    <w:p w14:paraId="61C298B7" w14:textId="77777777" w:rsidR="00FE264A" w:rsidRPr="00FE264A" w:rsidRDefault="00FE264A" w:rsidP="00FE264A">
      <w:pPr>
        <w:pStyle w:val="EndNoteBibliography"/>
        <w:rPr>
          <w:noProof/>
        </w:rPr>
      </w:pPr>
      <w:bookmarkStart w:id="18" w:name="_ENREF_16"/>
      <w:r w:rsidRPr="00FE264A">
        <w:rPr>
          <w:noProof/>
        </w:rPr>
        <w:t>16.</w:t>
      </w:r>
      <w:r w:rsidRPr="00FE264A">
        <w:rPr>
          <w:noProof/>
        </w:rPr>
        <w:tab/>
        <w:t>Simoni JM, Amico KR, Pearson CR, Malow R. Strategies for promoting adherence to antiretroviral therapy: a review of the literature. Curr Infect Dis Rep. 2008;10(6):515-21.</w:t>
      </w:r>
      <w:bookmarkEnd w:id="18"/>
    </w:p>
    <w:p w14:paraId="7B7C10D7" w14:textId="77777777" w:rsidR="00FE264A" w:rsidRPr="00FE264A" w:rsidRDefault="00FE264A" w:rsidP="00FE264A">
      <w:pPr>
        <w:pStyle w:val="EndNoteBibliography"/>
        <w:rPr>
          <w:noProof/>
        </w:rPr>
      </w:pPr>
      <w:bookmarkStart w:id="19" w:name="_ENREF_17"/>
      <w:r w:rsidRPr="00FE264A">
        <w:rPr>
          <w:noProof/>
        </w:rPr>
        <w:t>17.</w:t>
      </w:r>
      <w:r w:rsidRPr="00FE264A">
        <w:rPr>
          <w:noProof/>
        </w:rPr>
        <w:tab/>
        <w:t>DiIorio C, McCarty F, Resnicow K, McDonnell Holstad M, Soet J, Yeager K, et al. Using motivational interviewing to promote adherence to antiretroviral medications: a randomized controlled study. AIDS Care. 2008;20(3):273-83.</w:t>
      </w:r>
      <w:bookmarkEnd w:id="19"/>
    </w:p>
    <w:p w14:paraId="3484BBC1" w14:textId="77777777" w:rsidR="00FE264A" w:rsidRPr="00FE264A" w:rsidRDefault="00FE264A" w:rsidP="00FE264A">
      <w:pPr>
        <w:pStyle w:val="EndNoteBibliography"/>
        <w:rPr>
          <w:noProof/>
        </w:rPr>
      </w:pPr>
      <w:bookmarkStart w:id="20" w:name="_ENREF_18"/>
      <w:r w:rsidRPr="00FE264A">
        <w:rPr>
          <w:noProof/>
        </w:rPr>
        <w:t>18.</w:t>
      </w:r>
      <w:r w:rsidRPr="00FE264A">
        <w:rPr>
          <w:noProof/>
        </w:rPr>
        <w:tab/>
        <w:t xml:space="preserve">Davies G, Koenig LJ, Stratford D, Palmore M, Bush T, Golde M, et al. Overview and implementation of an intervention to prevent adherence failure among HIV-infected </w:t>
      </w:r>
      <w:r w:rsidRPr="00FE264A">
        <w:rPr>
          <w:noProof/>
        </w:rPr>
        <w:lastRenderedPageBreak/>
        <w:t>adults initiating antiretroviral therapy: lessons learned from Project HEART. AIDS Care. 2006;18(8):895-903.</w:t>
      </w:r>
      <w:bookmarkEnd w:id="20"/>
    </w:p>
    <w:p w14:paraId="013E15FA" w14:textId="77777777" w:rsidR="00FE264A" w:rsidRPr="00FE264A" w:rsidRDefault="00FE264A" w:rsidP="00FE264A">
      <w:pPr>
        <w:pStyle w:val="EndNoteBibliography"/>
        <w:rPr>
          <w:noProof/>
        </w:rPr>
      </w:pPr>
      <w:bookmarkStart w:id="21" w:name="_ENREF_19"/>
      <w:r w:rsidRPr="00FE264A">
        <w:rPr>
          <w:noProof/>
        </w:rPr>
        <w:t>19.</w:t>
      </w:r>
      <w:r w:rsidRPr="00FE264A">
        <w:rPr>
          <w:noProof/>
        </w:rPr>
        <w:tab/>
        <w:t>Koenig LJ, Pals SL, Bush T, Pratt Palmore M, Stratford D, Ellerbrock TV. Randomized controlled trial of an intervention to prevent adherence failure among HIV-infected patients initiating antiretroviral therapy. Health Psychol. 2008;27(2):159-69.</w:t>
      </w:r>
      <w:bookmarkEnd w:id="21"/>
    </w:p>
    <w:p w14:paraId="744B259E" w14:textId="77777777" w:rsidR="00FE264A" w:rsidRPr="00FE264A" w:rsidRDefault="00FE264A" w:rsidP="00FE264A">
      <w:pPr>
        <w:pStyle w:val="EndNoteBibliography"/>
        <w:rPr>
          <w:noProof/>
        </w:rPr>
      </w:pPr>
      <w:bookmarkStart w:id="22" w:name="_ENREF_20"/>
      <w:r w:rsidRPr="00FE264A">
        <w:rPr>
          <w:noProof/>
        </w:rPr>
        <w:t>20.</w:t>
      </w:r>
      <w:r w:rsidRPr="00FE264A">
        <w:rPr>
          <w:noProof/>
        </w:rPr>
        <w:tab/>
        <w:t>Abdool Karim SS, Naidoo K, Grobler A, Padayatchi N, Baxter C, Gray A, et al. Timing of initiation of antiretroviral drugs during tuberculosis therapy. N Engl J Med. 2010;362(8):697-706.</w:t>
      </w:r>
      <w:bookmarkEnd w:id="22"/>
    </w:p>
    <w:p w14:paraId="23A3037E" w14:textId="77777777" w:rsidR="00FE264A" w:rsidRPr="00FE264A" w:rsidRDefault="00FE264A" w:rsidP="00FE264A">
      <w:pPr>
        <w:pStyle w:val="EndNoteBibliography"/>
        <w:rPr>
          <w:noProof/>
        </w:rPr>
      </w:pPr>
      <w:bookmarkStart w:id="23" w:name="_ENREF_21"/>
      <w:r w:rsidRPr="00FE264A">
        <w:rPr>
          <w:noProof/>
        </w:rPr>
        <w:t>21.</w:t>
      </w:r>
      <w:r w:rsidRPr="00FE264A">
        <w:rPr>
          <w:noProof/>
        </w:rPr>
        <w:tab/>
        <w:t>Abdool Karim SS, Naidoo K, Grobler A, Padayatchi N, Baxter C, Gray AL, et al. Integration of antiretroviral therapy with tuberculosis treatment. The New England journal of medicine. 2011;365(16):1492-501.</w:t>
      </w:r>
      <w:bookmarkEnd w:id="23"/>
    </w:p>
    <w:p w14:paraId="3854B43D" w14:textId="77777777" w:rsidR="00FE264A" w:rsidRPr="00FE264A" w:rsidRDefault="00FE264A" w:rsidP="00FE264A">
      <w:pPr>
        <w:pStyle w:val="EndNoteBibliography"/>
        <w:rPr>
          <w:noProof/>
        </w:rPr>
      </w:pPr>
      <w:bookmarkStart w:id="24" w:name="_ENREF_22"/>
      <w:r w:rsidRPr="00FE264A">
        <w:rPr>
          <w:noProof/>
        </w:rPr>
        <w:t>22.</w:t>
      </w:r>
      <w:r w:rsidRPr="00FE264A">
        <w:rPr>
          <w:noProof/>
        </w:rPr>
        <w:tab/>
        <w:t>Department of Health. National Antiretroviral Treatment Guideliness. Pretoria: National Department of Health, 2004.</w:t>
      </w:r>
      <w:bookmarkEnd w:id="24"/>
    </w:p>
    <w:p w14:paraId="5754358C" w14:textId="77777777" w:rsidR="00FE264A" w:rsidRPr="00FE264A" w:rsidRDefault="00FE264A" w:rsidP="00FE264A">
      <w:pPr>
        <w:pStyle w:val="EndNoteBibliography"/>
        <w:rPr>
          <w:noProof/>
        </w:rPr>
      </w:pPr>
      <w:bookmarkStart w:id="25" w:name="_ENREF_23"/>
      <w:r w:rsidRPr="00FE264A">
        <w:rPr>
          <w:noProof/>
        </w:rPr>
        <w:t>23.</w:t>
      </w:r>
      <w:r w:rsidRPr="00FE264A">
        <w:rPr>
          <w:noProof/>
        </w:rPr>
        <w:tab/>
        <w:t>WHO. Scaling up antiretroviral therapy in resource-limited settings: Treatment guidelines for a public health approach (2003 revision). Geneva: World Health Organization, 2004.</w:t>
      </w:r>
      <w:bookmarkEnd w:id="25"/>
    </w:p>
    <w:p w14:paraId="048931BD" w14:textId="77777777" w:rsidR="00FE264A" w:rsidRPr="00FE264A" w:rsidRDefault="00FE264A" w:rsidP="00FE264A">
      <w:pPr>
        <w:pStyle w:val="EndNoteBibliography"/>
        <w:rPr>
          <w:noProof/>
        </w:rPr>
      </w:pPr>
      <w:bookmarkStart w:id="26" w:name="_ENREF_24"/>
      <w:r w:rsidRPr="00FE264A">
        <w:rPr>
          <w:noProof/>
        </w:rPr>
        <w:t>24.</w:t>
      </w:r>
      <w:r w:rsidRPr="00FE264A">
        <w:rPr>
          <w:noProof/>
        </w:rPr>
        <w:tab/>
        <w:t>DHHS. Guidelines for the Use of Antiretroviral Agents in HIV-1-Infected Adults and Adolescents. Washington: 2004.</w:t>
      </w:r>
      <w:bookmarkEnd w:id="26"/>
    </w:p>
    <w:p w14:paraId="7A5F7940" w14:textId="77777777" w:rsidR="00FE264A" w:rsidRPr="00FE264A" w:rsidRDefault="00FE264A" w:rsidP="00FE264A">
      <w:pPr>
        <w:pStyle w:val="EndNoteBibliography"/>
        <w:rPr>
          <w:noProof/>
        </w:rPr>
      </w:pPr>
      <w:bookmarkStart w:id="27" w:name="_ENREF_25"/>
      <w:r w:rsidRPr="00FE264A">
        <w:rPr>
          <w:noProof/>
        </w:rPr>
        <w:t>25.</w:t>
      </w:r>
      <w:r w:rsidRPr="00FE264A">
        <w:rPr>
          <w:noProof/>
        </w:rPr>
        <w:tab/>
        <w:t>Fisher J, Fisher W, Bryan A, Misovich S. Information-Motivation-Behavioural skills model-based HIV risk behaviour change interventions for inner city high school youth. Health Psychology. 2002;21(2):177-86.</w:t>
      </w:r>
      <w:bookmarkEnd w:id="27"/>
    </w:p>
    <w:p w14:paraId="359287FE" w14:textId="77777777" w:rsidR="00FE264A" w:rsidRPr="00FE264A" w:rsidRDefault="00FE264A" w:rsidP="00FE264A">
      <w:pPr>
        <w:pStyle w:val="EndNoteBibliography"/>
        <w:rPr>
          <w:noProof/>
        </w:rPr>
      </w:pPr>
      <w:bookmarkStart w:id="28" w:name="_ENREF_26"/>
      <w:r w:rsidRPr="00FE264A">
        <w:rPr>
          <w:noProof/>
        </w:rPr>
        <w:t>26.</w:t>
      </w:r>
      <w:r w:rsidRPr="00FE264A">
        <w:rPr>
          <w:noProof/>
        </w:rPr>
        <w:tab/>
        <w:t>Fisher JD, Fisher WA. The Information-Motivation-Behavioural Skills Model. In: DiClemente RJ, Crosby RA, Kegler MC, editors. Emerging Theories in Health Promotion Practice and Research. San Francisco, CA: Jossey-Bass; 2002. p. 40-70.</w:t>
      </w:r>
      <w:bookmarkEnd w:id="28"/>
    </w:p>
    <w:p w14:paraId="6CD85E18" w14:textId="77777777" w:rsidR="00FE264A" w:rsidRPr="00FE264A" w:rsidRDefault="00FE264A" w:rsidP="00FE264A">
      <w:pPr>
        <w:pStyle w:val="EndNoteBibliography"/>
        <w:rPr>
          <w:noProof/>
        </w:rPr>
      </w:pPr>
      <w:bookmarkStart w:id="29" w:name="_ENREF_27"/>
      <w:r w:rsidRPr="00FE264A">
        <w:rPr>
          <w:noProof/>
        </w:rPr>
        <w:t>27.</w:t>
      </w:r>
      <w:r w:rsidRPr="00FE264A">
        <w:rPr>
          <w:noProof/>
        </w:rPr>
        <w:tab/>
        <w:t xml:space="preserve">Fisher JD, Fisher WA, Amico KR, Harman JJ. An information-motivation-behavioral skills model of adherence to antiretroviral therapy. Health Psychol. </w:t>
      </w:r>
      <w:r w:rsidRPr="00FE264A">
        <w:rPr>
          <w:noProof/>
        </w:rPr>
        <w:lastRenderedPageBreak/>
        <w:t>2006;25(4):462-73.</w:t>
      </w:r>
      <w:bookmarkEnd w:id="29"/>
    </w:p>
    <w:p w14:paraId="229DC33C" w14:textId="77777777" w:rsidR="00FE264A" w:rsidRPr="00FE264A" w:rsidRDefault="00FE264A" w:rsidP="00FE264A">
      <w:pPr>
        <w:pStyle w:val="EndNoteBibliography"/>
        <w:rPr>
          <w:noProof/>
        </w:rPr>
      </w:pPr>
      <w:bookmarkStart w:id="30" w:name="_ENREF_28"/>
      <w:r w:rsidRPr="00FE264A">
        <w:rPr>
          <w:noProof/>
        </w:rPr>
        <w:t>28.</w:t>
      </w:r>
      <w:r w:rsidRPr="00FE264A">
        <w:rPr>
          <w:noProof/>
        </w:rPr>
        <w:tab/>
        <w:t>Fisher JD, Fisher WA, Cornman DH, Amico RK, Bryan A, Friedland GH. Clinician-delivered intervention during routine clinical care reduces unprotected sexual behavior among HIV-infected patients. J Acquir Immune Defic Syndr. 2006;41(1):44-52.</w:t>
      </w:r>
      <w:bookmarkEnd w:id="30"/>
    </w:p>
    <w:p w14:paraId="4E3075CF" w14:textId="77777777" w:rsidR="00FE264A" w:rsidRPr="00FE264A" w:rsidRDefault="00FE264A" w:rsidP="00FE264A">
      <w:pPr>
        <w:pStyle w:val="EndNoteBibliography"/>
        <w:rPr>
          <w:noProof/>
        </w:rPr>
      </w:pPr>
      <w:bookmarkStart w:id="31" w:name="_ENREF_29"/>
      <w:r w:rsidRPr="00FE264A">
        <w:rPr>
          <w:noProof/>
        </w:rPr>
        <w:t>29.</w:t>
      </w:r>
      <w:r w:rsidRPr="00FE264A">
        <w:rPr>
          <w:noProof/>
        </w:rPr>
        <w:tab/>
        <w:t>Rollnick S, Butler CC, McCambridge J, Kinnersley P, Elwyn G, Resnicow K. Consultations about changing behaviour. BMJ. 2005;331(7522):961-3.</w:t>
      </w:r>
      <w:bookmarkEnd w:id="31"/>
    </w:p>
    <w:p w14:paraId="06A7238A" w14:textId="77777777" w:rsidR="00FE264A" w:rsidRPr="00FE264A" w:rsidRDefault="00FE264A" w:rsidP="00FE264A">
      <w:pPr>
        <w:pStyle w:val="EndNoteBibliography"/>
        <w:rPr>
          <w:noProof/>
        </w:rPr>
      </w:pPr>
      <w:bookmarkStart w:id="32" w:name="_ENREF_30"/>
      <w:r w:rsidRPr="00FE264A">
        <w:rPr>
          <w:noProof/>
        </w:rPr>
        <w:t>30.</w:t>
      </w:r>
      <w:r w:rsidRPr="00FE264A">
        <w:rPr>
          <w:noProof/>
        </w:rPr>
        <w:tab/>
        <w:t>Emmons KM, Rollnick S. Motivational interviewing in health care settings. Opportunities and limitations. Am J Prev Med. 2001;20(1):68-74.</w:t>
      </w:r>
      <w:bookmarkEnd w:id="32"/>
    </w:p>
    <w:p w14:paraId="270F2046" w14:textId="77777777" w:rsidR="00FE264A" w:rsidRPr="00FE264A" w:rsidRDefault="00FE264A" w:rsidP="00FE264A">
      <w:pPr>
        <w:pStyle w:val="EndNoteBibliography"/>
        <w:rPr>
          <w:noProof/>
        </w:rPr>
      </w:pPr>
      <w:bookmarkStart w:id="33" w:name="_ENREF_31"/>
      <w:r w:rsidRPr="00FE264A">
        <w:rPr>
          <w:noProof/>
        </w:rPr>
        <w:t>31.</w:t>
      </w:r>
      <w:r w:rsidRPr="00FE264A">
        <w:rPr>
          <w:noProof/>
        </w:rPr>
        <w:tab/>
        <w:t>Rubak S, Sandbaek A, Lauritzen T, Christensen B. Motivational interviewing: a systematic review and meta-analysis. Br J Gen Pract. 2005;55(513):305-12.</w:t>
      </w:r>
      <w:bookmarkEnd w:id="33"/>
    </w:p>
    <w:p w14:paraId="197E42FB" w14:textId="77777777" w:rsidR="00FE264A" w:rsidRPr="00FE264A" w:rsidRDefault="00FE264A" w:rsidP="00FE264A">
      <w:pPr>
        <w:pStyle w:val="EndNoteBibliography"/>
        <w:rPr>
          <w:noProof/>
        </w:rPr>
      </w:pPr>
      <w:bookmarkStart w:id="34" w:name="_ENREF_32"/>
      <w:r w:rsidRPr="00FE264A">
        <w:rPr>
          <w:noProof/>
        </w:rPr>
        <w:t>32.</w:t>
      </w:r>
      <w:r w:rsidRPr="00FE264A">
        <w:rPr>
          <w:noProof/>
        </w:rPr>
        <w:tab/>
        <w:t>Lawn SD, Harries AD, Anglaret X, Myer L, Wood R. Early mortality among adults accessing antiretroviral treatment programmes in sub-Saharan Africa. AIDS. 2008;22(15):1897-908.</w:t>
      </w:r>
      <w:bookmarkEnd w:id="34"/>
    </w:p>
    <w:p w14:paraId="00E48D98" w14:textId="77777777" w:rsidR="00FE264A" w:rsidRPr="00FE264A" w:rsidRDefault="00FE264A" w:rsidP="00FE264A">
      <w:pPr>
        <w:pStyle w:val="EndNoteBibliography"/>
        <w:rPr>
          <w:noProof/>
        </w:rPr>
      </w:pPr>
      <w:bookmarkStart w:id="35" w:name="_ENREF_33"/>
      <w:r w:rsidRPr="00FE264A">
        <w:rPr>
          <w:noProof/>
        </w:rPr>
        <w:t>33.</w:t>
      </w:r>
      <w:r w:rsidRPr="00FE264A">
        <w:rPr>
          <w:noProof/>
        </w:rPr>
        <w:tab/>
        <w:t>Lawn SD, Little F, Bekker LG, Kaplan R, Campbel E, Orrell C, et al. Changing mortality risk associated with CD4 cell response to antiretroviral therapy in South Africa. AIDS. 2009;23(3):335-42.</w:t>
      </w:r>
      <w:bookmarkEnd w:id="35"/>
    </w:p>
    <w:p w14:paraId="656750E9" w14:textId="77777777" w:rsidR="00FE264A" w:rsidRPr="00FE264A" w:rsidRDefault="00FE264A" w:rsidP="00FE264A">
      <w:pPr>
        <w:pStyle w:val="EndNoteBibliography"/>
        <w:rPr>
          <w:noProof/>
        </w:rPr>
      </w:pPr>
      <w:bookmarkStart w:id="36" w:name="_ENREF_34"/>
      <w:r w:rsidRPr="00FE264A">
        <w:rPr>
          <w:noProof/>
        </w:rPr>
        <w:t>34.</w:t>
      </w:r>
      <w:r w:rsidRPr="00FE264A">
        <w:rPr>
          <w:noProof/>
        </w:rPr>
        <w:tab/>
        <w:t>Zhang J, Yu KF. What's the relative risk? A method of correcting the odds ratio in cohort studies of common outcomes. JAMA. 1998;280(19):1690-1.</w:t>
      </w:r>
      <w:bookmarkEnd w:id="36"/>
    </w:p>
    <w:p w14:paraId="2C1D6CE7" w14:textId="77777777" w:rsidR="00FE264A" w:rsidRPr="00FE264A" w:rsidRDefault="00FE264A" w:rsidP="00FE264A">
      <w:pPr>
        <w:pStyle w:val="EndNoteBibliography"/>
        <w:rPr>
          <w:noProof/>
        </w:rPr>
      </w:pPr>
      <w:bookmarkStart w:id="37" w:name="_ENREF_35"/>
      <w:r w:rsidRPr="00FE264A">
        <w:rPr>
          <w:noProof/>
        </w:rPr>
        <w:t>35.</w:t>
      </w:r>
      <w:r w:rsidRPr="00FE264A">
        <w:rPr>
          <w:noProof/>
        </w:rPr>
        <w:tab/>
        <w:t>Zou G. A modified poisson regression approach to prospective studies with binary data. Am J Epidemiol. 2004;159(7):702-6.</w:t>
      </w:r>
      <w:bookmarkEnd w:id="37"/>
    </w:p>
    <w:p w14:paraId="7798CE75" w14:textId="77777777" w:rsidR="00FE264A" w:rsidRPr="00FE264A" w:rsidRDefault="00FE264A" w:rsidP="00FE264A">
      <w:pPr>
        <w:pStyle w:val="EndNoteBibliography"/>
        <w:rPr>
          <w:noProof/>
        </w:rPr>
      </w:pPr>
      <w:bookmarkStart w:id="38" w:name="_ENREF_36"/>
      <w:r w:rsidRPr="00FE264A">
        <w:rPr>
          <w:noProof/>
        </w:rPr>
        <w:t>36.</w:t>
      </w:r>
      <w:r w:rsidRPr="00FE264A">
        <w:rPr>
          <w:noProof/>
        </w:rPr>
        <w:tab/>
        <w:t>Barth RE, van der Meer JT, Hoepelman AI, Schrooders PA, van de Vijver DA, Geelen SP, et al. Effectiveness of highly active antiretroviral therapy administered by general practitioners in rural South Africa. Eur J Clin Microbiol Infect Dis. 2008;27(10):977-84.</w:t>
      </w:r>
      <w:bookmarkEnd w:id="38"/>
    </w:p>
    <w:p w14:paraId="4A1DAAFD" w14:textId="77777777" w:rsidR="00FE264A" w:rsidRPr="00FE264A" w:rsidRDefault="00FE264A" w:rsidP="00FE264A">
      <w:pPr>
        <w:pStyle w:val="EndNoteBibliography"/>
        <w:rPr>
          <w:noProof/>
        </w:rPr>
      </w:pPr>
      <w:bookmarkStart w:id="39" w:name="_ENREF_37"/>
      <w:r w:rsidRPr="00FE264A">
        <w:rPr>
          <w:noProof/>
        </w:rPr>
        <w:t>37.</w:t>
      </w:r>
      <w:r w:rsidRPr="00FE264A">
        <w:rPr>
          <w:noProof/>
        </w:rPr>
        <w:tab/>
        <w:t xml:space="preserve">Nachega JB, Hislop M, Nguyen H, Dowdy DW, Chaisson RE, Regensberg L, et al. Antiretroviral therapy adherence, virologic and immunologic outcomes in adolescents </w:t>
      </w:r>
      <w:r w:rsidRPr="00FE264A">
        <w:rPr>
          <w:noProof/>
        </w:rPr>
        <w:lastRenderedPageBreak/>
        <w:t>compared with adults in southern Africa. Journal of acquired immune deficiency syndromes. 2009;51(1):65-71.</w:t>
      </w:r>
      <w:bookmarkEnd w:id="39"/>
    </w:p>
    <w:p w14:paraId="1D4BF138" w14:textId="77777777" w:rsidR="00FE264A" w:rsidRPr="00FE264A" w:rsidRDefault="00FE264A" w:rsidP="00FE264A">
      <w:pPr>
        <w:pStyle w:val="EndNoteBibliography"/>
        <w:rPr>
          <w:noProof/>
        </w:rPr>
      </w:pPr>
      <w:bookmarkStart w:id="40" w:name="_ENREF_38"/>
      <w:r w:rsidRPr="00FE264A">
        <w:rPr>
          <w:noProof/>
        </w:rPr>
        <w:t>38.</w:t>
      </w:r>
      <w:r w:rsidRPr="00FE264A">
        <w:rPr>
          <w:noProof/>
        </w:rPr>
        <w:tab/>
        <w:t>Mutevedzi PC, Lessells RJ, Heller T, Barnighausen T, Cooke GS, Newell ML. Scale-up of a decentralized HIV treatment programme in rural KwaZulu-Natal, South Africa: does rapid expansion affect patient outcomes? Bull World Health Organ. 2010;88(8):593-600.</w:t>
      </w:r>
      <w:bookmarkEnd w:id="40"/>
    </w:p>
    <w:p w14:paraId="56213793" w14:textId="77777777" w:rsidR="00FE264A" w:rsidRPr="00FE264A" w:rsidRDefault="00FE264A" w:rsidP="00FE264A">
      <w:pPr>
        <w:pStyle w:val="EndNoteBibliography"/>
        <w:rPr>
          <w:noProof/>
        </w:rPr>
      </w:pPr>
      <w:bookmarkStart w:id="41" w:name="_ENREF_39"/>
      <w:r w:rsidRPr="00FE264A">
        <w:rPr>
          <w:noProof/>
        </w:rPr>
        <w:t>39.</w:t>
      </w:r>
      <w:r w:rsidRPr="00FE264A">
        <w:rPr>
          <w:noProof/>
        </w:rPr>
        <w:tab/>
        <w:t>McCarney R, Warner J, Iliffe S, van Haselen R, Griffin M, Fisher P. The Hawthorne Effect: a randomised, controlled trial. BMC Med Res Methodol. 2007;7:30.</w:t>
      </w:r>
      <w:bookmarkEnd w:id="41"/>
    </w:p>
    <w:p w14:paraId="7EBCDB76" w14:textId="506AA600" w:rsidR="00FE264A" w:rsidRPr="00FE264A" w:rsidRDefault="00FE264A" w:rsidP="00FE264A">
      <w:pPr>
        <w:pStyle w:val="EndNoteBibliography"/>
        <w:rPr>
          <w:noProof/>
        </w:rPr>
      </w:pPr>
      <w:bookmarkStart w:id="42" w:name="_ENREF_40"/>
      <w:r w:rsidRPr="00FE264A">
        <w:rPr>
          <w:noProof/>
        </w:rPr>
        <w:t>40.</w:t>
      </w:r>
      <w:r w:rsidRPr="00FE264A">
        <w:rPr>
          <w:noProof/>
        </w:rPr>
        <w:tab/>
        <w:t>Simoni JM, Amico KR, Smith L, Nelson K. Antiretroviral adherence interventions: translating research findings to the real world clinic. Curr HIV/AIDS Rep. 2010;7(1):44-51.</w:t>
      </w:r>
      <w:bookmarkEnd w:id="42"/>
    </w:p>
    <w:p w14:paraId="07A11AC9" w14:textId="53ABBEA0" w:rsidR="003921D6" w:rsidRDefault="0021363A" w:rsidP="00765532">
      <w:pPr>
        <w:rPr>
          <w:sz w:val="22"/>
          <w:szCs w:val="22"/>
        </w:rPr>
      </w:pPr>
      <w:r>
        <w:rPr>
          <w:sz w:val="22"/>
          <w:szCs w:val="22"/>
        </w:rPr>
        <w:fldChar w:fldCharType="end"/>
      </w:r>
    </w:p>
    <w:p w14:paraId="4A8D46D1" w14:textId="4443BC51" w:rsidR="003921D6" w:rsidRDefault="0069467E">
      <w:pPr>
        <w:widowControl/>
        <w:autoSpaceDE/>
        <w:autoSpaceDN/>
        <w:adjustRightInd/>
        <w:rPr>
          <w:sz w:val="22"/>
          <w:szCs w:val="22"/>
        </w:rPr>
      </w:pPr>
      <w:r>
        <w:rPr>
          <w:sz w:val="22"/>
          <w:szCs w:val="22"/>
        </w:rPr>
        <w:fldChar w:fldCharType="begin"/>
      </w:r>
      <w:r>
        <w:rPr>
          <w:sz w:val="22"/>
          <w:szCs w:val="22"/>
        </w:rPr>
        <w:instrText xml:space="preserve"> ADDIN </w:instrText>
      </w:r>
      <w:r>
        <w:rPr>
          <w:sz w:val="22"/>
          <w:szCs w:val="22"/>
        </w:rPr>
        <w:fldChar w:fldCharType="end"/>
      </w:r>
    </w:p>
    <w:sectPr w:rsidR="003921D6" w:rsidSect="002B0D45">
      <w:footerReference w:type="even" r:id="rId9"/>
      <w:footerReference w:type="default" r:id="rId10"/>
      <w:pgSz w:w="12240" w:h="15840"/>
      <w:pgMar w:top="1440" w:right="1800" w:bottom="1440" w:left="1800" w:header="708" w:footer="708" w:gutter="0"/>
      <w:pgNumType w:start="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A5258" w14:textId="77777777" w:rsidR="00261152" w:rsidRDefault="00261152">
      <w:r>
        <w:separator/>
      </w:r>
    </w:p>
  </w:endnote>
  <w:endnote w:type="continuationSeparator" w:id="0">
    <w:p w14:paraId="69F7D0C0" w14:textId="77777777" w:rsidR="00261152" w:rsidRDefault="0026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63E8" w14:textId="77777777" w:rsidR="00261152" w:rsidRDefault="00261152" w:rsidP="00811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5AEE6" w14:textId="77777777" w:rsidR="00261152" w:rsidRDefault="00261152" w:rsidP="007D1A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DCF99" w14:textId="77777777" w:rsidR="00261152" w:rsidRDefault="00261152" w:rsidP="00811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10A">
      <w:rPr>
        <w:rStyle w:val="PageNumber"/>
        <w:noProof/>
      </w:rPr>
      <w:t>3</w:t>
    </w:r>
    <w:r>
      <w:rPr>
        <w:rStyle w:val="PageNumber"/>
      </w:rPr>
      <w:fldChar w:fldCharType="end"/>
    </w:r>
  </w:p>
  <w:p w14:paraId="3F0222F5" w14:textId="77777777" w:rsidR="00261152" w:rsidRDefault="00261152" w:rsidP="007D1A3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0A844" w14:textId="77777777" w:rsidR="00261152" w:rsidRDefault="00261152">
      <w:r>
        <w:separator/>
      </w:r>
    </w:p>
  </w:footnote>
  <w:footnote w:type="continuationSeparator" w:id="0">
    <w:p w14:paraId="1D24EEE1" w14:textId="77777777" w:rsidR="00261152" w:rsidRDefault="00261152">
      <w:r>
        <w:continuationSeparator/>
      </w:r>
    </w:p>
  </w:footnote>
  <w:footnote w:id="1">
    <w:p w14:paraId="72098D36" w14:textId="77777777" w:rsidR="00261152" w:rsidRPr="008E6476" w:rsidRDefault="00261152" w:rsidP="00957274">
      <w:pPr>
        <w:pStyle w:val="FootnoteText"/>
        <w:rPr>
          <w:rFonts w:ascii="Arial" w:hAnsi="Arial"/>
          <w:sz w:val="18"/>
          <w:szCs w:val="18"/>
          <w:lang w:val="en-US"/>
        </w:rPr>
      </w:pPr>
      <w:r w:rsidRPr="008E6476">
        <w:rPr>
          <w:rStyle w:val="FootnoteReference"/>
          <w:rFonts w:ascii="Arial" w:hAnsi="Arial"/>
          <w:sz w:val="18"/>
          <w:szCs w:val="18"/>
        </w:rPr>
        <w:footnoteRef/>
      </w:r>
      <w:r w:rsidRPr="008E6476">
        <w:rPr>
          <w:rFonts w:ascii="Arial" w:hAnsi="Arial"/>
          <w:sz w:val="18"/>
          <w:szCs w:val="18"/>
        </w:rPr>
        <w:t xml:space="preserve"> We refer to patients in the treatment programme, and to participants when enrolled onto this study.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701"/>
    <w:multiLevelType w:val="hybridMultilevel"/>
    <w:tmpl w:val="6000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506CB"/>
    <w:multiLevelType w:val="hybridMultilevel"/>
    <w:tmpl w:val="8B048640"/>
    <w:lvl w:ilvl="0" w:tplc="A2A41EC2">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A41AF"/>
    <w:multiLevelType w:val="hybridMultilevel"/>
    <w:tmpl w:val="327C253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8415CE"/>
    <w:multiLevelType w:val="hybridMultilevel"/>
    <w:tmpl w:val="4AAC33AA"/>
    <w:lvl w:ilvl="0" w:tplc="699ABC52">
      <w:start w:val="1"/>
      <w:numFmt w:val="decimal"/>
      <w:lvlText w:val="%1."/>
      <w:lvlJc w:val="left"/>
      <w:pPr>
        <w:tabs>
          <w:tab w:val="num" w:pos="720"/>
        </w:tabs>
        <w:ind w:left="720" w:hanging="360"/>
      </w:pPr>
    </w:lvl>
    <w:lvl w:ilvl="1" w:tplc="2E76E3E6" w:tentative="1">
      <w:start w:val="1"/>
      <w:numFmt w:val="decimal"/>
      <w:lvlText w:val="%2."/>
      <w:lvlJc w:val="left"/>
      <w:pPr>
        <w:tabs>
          <w:tab w:val="num" w:pos="1440"/>
        </w:tabs>
        <w:ind w:left="1440" w:hanging="360"/>
      </w:pPr>
    </w:lvl>
    <w:lvl w:ilvl="2" w:tplc="9E940974" w:tentative="1">
      <w:start w:val="1"/>
      <w:numFmt w:val="decimal"/>
      <w:lvlText w:val="%3."/>
      <w:lvlJc w:val="left"/>
      <w:pPr>
        <w:tabs>
          <w:tab w:val="num" w:pos="2160"/>
        </w:tabs>
        <w:ind w:left="2160" w:hanging="360"/>
      </w:pPr>
    </w:lvl>
    <w:lvl w:ilvl="3" w:tplc="076C199E" w:tentative="1">
      <w:start w:val="1"/>
      <w:numFmt w:val="decimal"/>
      <w:lvlText w:val="%4."/>
      <w:lvlJc w:val="left"/>
      <w:pPr>
        <w:tabs>
          <w:tab w:val="num" w:pos="2880"/>
        </w:tabs>
        <w:ind w:left="2880" w:hanging="360"/>
      </w:pPr>
    </w:lvl>
    <w:lvl w:ilvl="4" w:tplc="17FEB42E" w:tentative="1">
      <w:start w:val="1"/>
      <w:numFmt w:val="decimal"/>
      <w:lvlText w:val="%5."/>
      <w:lvlJc w:val="left"/>
      <w:pPr>
        <w:tabs>
          <w:tab w:val="num" w:pos="3600"/>
        </w:tabs>
        <w:ind w:left="3600" w:hanging="360"/>
      </w:pPr>
    </w:lvl>
    <w:lvl w:ilvl="5" w:tplc="BE4E3660" w:tentative="1">
      <w:start w:val="1"/>
      <w:numFmt w:val="decimal"/>
      <w:lvlText w:val="%6."/>
      <w:lvlJc w:val="left"/>
      <w:pPr>
        <w:tabs>
          <w:tab w:val="num" w:pos="4320"/>
        </w:tabs>
        <w:ind w:left="4320" w:hanging="360"/>
      </w:pPr>
    </w:lvl>
    <w:lvl w:ilvl="6" w:tplc="69A8BA3A" w:tentative="1">
      <w:start w:val="1"/>
      <w:numFmt w:val="decimal"/>
      <w:lvlText w:val="%7."/>
      <w:lvlJc w:val="left"/>
      <w:pPr>
        <w:tabs>
          <w:tab w:val="num" w:pos="5040"/>
        </w:tabs>
        <w:ind w:left="5040" w:hanging="360"/>
      </w:pPr>
    </w:lvl>
    <w:lvl w:ilvl="7" w:tplc="F252E138" w:tentative="1">
      <w:start w:val="1"/>
      <w:numFmt w:val="decimal"/>
      <w:lvlText w:val="%8."/>
      <w:lvlJc w:val="left"/>
      <w:pPr>
        <w:tabs>
          <w:tab w:val="num" w:pos="5760"/>
        </w:tabs>
        <w:ind w:left="5760" w:hanging="360"/>
      </w:pPr>
    </w:lvl>
    <w:lvl w:ilvl="8" w:tplc="BAB8A9C2" w:tentative="1">
      <w:start w:val="1"/>
      <w:numFmt w:val="decimal"/>
      <w:lvlText w:val="%9."/>
      <w:lvlJc w:val="left"/>
      <w:pPr>
        <w:tabs>
          <w:tab w:val="num" w:pos="6480"/>
        </w:tabs>
        <w:ind w:left="6480" w:hanging="360"/>
      </w:pPr>
    </w:lvl>
  </w:abstractNum>
  <w:abstractNum w:abstractNumId="4">
    <w:nsid w:val="039932BB"/>
    <w:multiLevelType w:val="hybridMultilevel"/>
    <w:tmpl w:val="EE7A3FA8"/>
    <w:lvl w:ilvl="0" w:tplc="D6728F8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DE7C95"/>
    <w:multiLevelType w:val="hybridMultilevel"/>
    <w:tmpl w:val="6764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D3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5E389E"/>
    <w:multiLevelType w:val="hybridMultilevel"/>
    <w:tmpl w:val="6FD6D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D17005"/>
    <w:multiLevelType w:val="hybridMultilevel"/>
    <w:tmpl w:val="9BB6FBA4"/>
    <w:lvl w:ilvl="0" w:tplc="D6728F8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711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7419CC"/>
    <w:multiLevelType w:val="hybridMultilevel"/>
    <w:tmpl w:val="B0E0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737C4"/>
    <w:multiLevelType w:val="hybridMultilevel"/>
    <w:tmpl w:val="0F22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B5695"/>
    <w:multiLevelType w:val="multilevel"/>
    <w:tmpl w:val="C3ECBB0E"/>
    <w:lvl w:ilvl="0">
      <w:start w:val="1"/>
      <w:numFmt w:val="decimal"/>
      <w:lvlText w:val="%1."/>
      <w:lvlJc w:val="left"/>
      <w:pPr>
        <w:ind w:left="360" w:hanging="360"/>
      </w:pPr>
      <w:rPr>
        <w:rFonts w:hint="default"/>
        <w:color w:val="000000" w:themeColor="text1"/>
      </w:rPr>
    </w:lvl>
    <w:lvl w:ilvl="1">
      <w:start w:val="1"/>
      <w:numFmt w:val="decimal"/>
      <w:lvlText w:val="%1.%2."/>
      <w:lvlJc w:val="left"/>
      <w:pPr>
        <w:ind w:left="545" w:hanging="432"/>
      </w:pPr>
      <w:rPr>
        <w:rFonts w:hint="default"/>
      </w:rPr>
    </w:lvl>
    <w:lvl w:ilvl="2">
      <w:start w:val="1"/>
      <w:numFmt w:val="decimal"/>
      <w:lvlText w:val="%2%1..%3."/>
      <w:lvlJc w:val="left"/>
      <w:pPr>
        <w:ind w:left="977" w:hanging="504"/>
      </w:pPr>
      <w:rPr>
        <w:rFonts w:hint="default"/>
      </w:rPr>
    </w:lvl>
    <w:lvl w:ilvl="3">
      <w:start w:val="1"/>
      <w:numFmt w:val="decimal"/>
      <w:lvlText w:val="%1.%2.%3.%4."/>
      <w:lvlJc w:val="left"/>
      <w:pPr>
        <w:ind w:left="1481" w:hanging="648"/>
      </w:pPr>
      <w:rPr>
        <w:rFonts w:hint="default"/>
      </w:rPr>
    </w:lvl>
    <w:lvl w:ilvl="4">
      <w:start w:val="1"/>
      <w:numFmt w:val="decimal"/>
      <w:lvlText w:val="%1.%2.%3.%4.%5."/>
      <w:lvlJc w:val="left"/>
      <w:pPr>
        <w:ind w:left="1985" w:hanging="792"/>
      </w:pPr>
      <w:rPr>
        <w:rFonts w:hint="default"/>
      </w:rPr>
    </w:lvl>
    <w:lvl w:ilvl="5">
      <w:start w:val="1"/>
      <w:numFmt w:val="decimal"/>
      <w:lvlText w:val="%1.%2.%3.%4.%5.%6."/>
      <w:lvlJc w:val="left"/>
      <w:pPr>
        <w:ind w:left="2489" w:hanging="936"/>
      </w:pPr>
      <w:rPr>
        <w:rFonts w:hint="default"/>
      </w:rPr>
    </w:lvl>
    <w:lvl w:ilvl="6">
      <w:start w:val="1"/>
      <w:numFmt w:val="decimal"/>
      <w:lvlText w:val="%1.%2.%3.%4.%5.%6.%7."/>
      <w:lvlJc w:val="left"/>
      <w:pPr>
        <w:ind w:left="2993" w:hanging="1080"/>
      </w:pPr>
      <w:rPr>
        <w:rFonts w:hint="default"/>
      </w:rPr>
    </w:lvl>
    <w:lvl w:ilvl="7">
      <w:start w:val="1"/>
      <w:numFmt w:val="decimal"/>
      <w:lvlText w:val="%1.%2.%3.%4.%5.%6.%7.%8."/>
      <w:lvlJc w:val="left"/>
      <w:pPr>
        <w:ind w:left="3497" w:hanging="1224"/>
      </w:pPr>
      <w:rPr>
        <w:rFonts w:hint="default"/>
      </w:rPr>
    </w:lvl>
    <w:lvl w:ilvl="8">
      <w:start w:val="1"/>
      <w:numFmt w:val="decimal"/>
      <w:lvlText w:val="%1.%2.%3.%4.%5.%6.%7.%8.%9."/>
      <w:lvlJc w:val="left"/>
      <w:pPr>
        <w:ind w:left="4073" w:hanging="1440"/>
      </w:pPr>
      <w:rPr>
        <w:rFonts w:hint="default"/>
      </w:rPr>
    </w:lvl>
  </w:abstractNum>
  <w:abstractNum w:abstractNumId="13">
    <w:nsid w:val="2BE05EB7"/>
    <w:multiLevelType w:val="hybridMultilevel"/>
    <w:tmpl w:val="B7B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76797"/>
    <w:multiLevelType w:val="hybridMultilevel"/>
    <w:tmpl w:val="CE38BC76"/>
    <w:lvl w:ilvl="0" w:tplc="0409000B">
      <w:start w:val="1"/>
      <w:numFmt w:val="bullet"/>
      <w:lvlText w:val=""/>
      <w:lvlJc w:val="left"/>
      <w:pPr>
        <w:tabs>
          <w:tab w:val="num" w:pos="720"/>
        </w:tabs>
        <w:ind w:left="720" w:hanging="360"/>
      </w:pPr>
      <w:rPr>
        <w:rFonts w:ascii="Wingdings" w:hAnsi="Wingdings"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080942"/>
    <w:multiLevelType w:val="hybridMultilevel"/>
    <w:tmpl w:val="E3585210"/>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094CC0"/>
    <w:multiLevelType w:val="hybridMultilevel"/>
    <w:tmpl w:val="0A1E762C"/>
    <w:lvl w:ilvl="0" w:tplc="D6728F8C">
      <w:start w:val="1"/>
      <w:numFmt w:val="bullet"/>
      <w:lvlText w:val=""/>
      <w:lvlJc w:val="left"/>
      <w:pPr>
        <w:tabs>
          <w:tab w:val="num" w:pos="1233"/>
        </w:tabs>
        <w:ind w:left="1233" w:hanging="360"/>
      </w:pPr>
      <w:rPr>
        <w:rFonts w:ascii="Wingdings" w:hAnsi="Wingdings" w:hint="default"/>
        <w:sz w:val="22"/>
        <w:szCs w:val="22"/>
      </w:rPr>
    </w:lvl>
    <w:lvl w:ilvl="1" w:tplc="04090003">
      <w:start w:val="1"/>
      <w:numFmt w:val="bullet"/>
      <w:lvlText w:val="o"/>
      <w:lvlJc w:val="left"/>
      <w:pPr>
        <w:tabs>
          <w:tab w:val="num" w:pos="1953"/>
        </w:tabs>
        <w:ind w:left="1953" w:hanging="360"/>
      </w:pPr>
      <w:rPr>
        <w:rFonts w:ascii="Courier New" w:hAnsi="Courier New" w:cs="Calibri"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alibri"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alibri"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17">
    <w:nsid w:val="34881238"/>
    <w:multiLevelType w:val="hybridMultilevel"/>
    <w:tmpl w:val="BE263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363624"/>
    <w:multiLevelType w:val="hybridMultilevel"/>
    <w:tmpl w:val="637CF47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5B5EE1"/>
    <w:multiLevelType w:val="hybridMultilevel"/>
    <w:tmpl w:val="5CC42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2349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35F44D4"/>
    <w:multiLevelType w:val="hybridMultilevel"/>
    <w:tmpl w:val="E53EFCC2"/>
    <w:lvl w:ilvl="0" w:tplc="0409000F">
      <w:start w:val="1"/>
      <w:numFmt w:val="decimal"/>
      <w:lvlText w:val="%1."/>
      <w:lvlJc w:val="left"/>
      <w:pPr>
        <w:tabs>
          <w:tab w:val="num" w:pos="720"/>
        </w:tabs>
        <w:ind w:left="720" w:hanging="360"/>
      </w:pPr>
      <w:rPr>
        <w:rFonts w:hint="default"/>
      </w:rPr>
    </w:lvl>
    <w:lvl w:ilvl="1" w:tplc="90D492B0">
      <w:start w:val="1"/>
      <w:numFmt w:val="bullet"/>
      <w:lvlText w:val="o"/>
      <w:lvlJc w:val="left"/>
      <w:pPr>
        <w:tabs>
          <w:tab w:val="num" w:pos="1440"/>
        </w:tabs>
        <w:ind w:left="1440" w:hanging="360"/>
      </w:pPr>
      <w:rPr>
        <w:rFonts w:ascii="Courier New" w:hAnsi="Courier New" w:hint="default"/>
        <w:color w:val="0000FF"/>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C94890"/>
    <w:multiLevelType w:val="hybridMultilevel"/>
    <w:tmpl w:val="E56C1460"/>
    <w:lvl w:ilvl="0" w:tplc="73249F92">
      <w:start w:val="1"/>
      <w:numFmt w:val="bullet"/>
      <w:lvlText w:val=""/>
      <w:lvlJc w:val="left"/>
      <w:pPr>
        <w:ind w:left="720" w:hanging="360"/>
      </w:pPr>
      <w:rPr>
        <w:rFonts w:ascii="Symbol" w:hAnsi="Symbol" w:hint="default"/>
      </w:rPr>
    </w:lvl>
    <w:lvl w:ilvl="1" w:tplc="146A90D4" w:tentative="1">
      <w:start w:val="1"/>
      <w:numFmt w:val="bullet"/>
      <w:lvlText w:val="o"/>
      <w:lvlJc w:val="left"/>
      <w:pPr>
        <w:ind w:left="1440" w:hanging="360"/>
      </w:pPr>
      <w:rPr>
        <w:rFonts w:ascii="Courier New" w:hAnsi="Courier New" w:hint="default"/>
      </w:rPr>
    </w:lvl>
    <w:lvl w:ilvl="2" w:tplc="A094DB22" w:tentative="1">
      <w:start w:val="1"/>
      <w:numFmt w:val="bullet"/>
      <w:lvlText w:val=""/>
      <w:lvlJc w:val="left"/>
      <w:pPr>
        <w:ind w:left="2160" w:hanging="360"/>
      </w:pPr>
      <w:rPr>
        <w:rFonts w:ascii="Wingdings" w:hAnsi="Wingdings" w:hint="default"/>
      </w:rPr>
    </w:lvl>
    <w:lvl w:ilvl="3" w:tplc="591C1A5C" w:tentative="1">
      <w:start w:val="1"/>
      <w:numFmt w:val="bullet"/>
      <w:lvlText w:val=""/>
      <w:lvlJc w:val="left"/>
      <w:pPr>
        <w:ind w:left="2880" w:hanging="360"/>
      </w:pPr>
      <w:rPr>
        <w:rFonts w:ascii="Symbol" w:hAnsi="Symbol" w:hint="default"/>
      </w:rPr>
    </w:lvl>
    <w:lvl w:ilvl="4" w:tplc="B1F48162" w:tentative="1">
      <w:start w:val="1"/>
      <w:numFmt w:val="bullet"/>
      <w:lvlText w:val="o"/>
      <w:lvlJc w:val="left"/>
      <w:pPr>
        <w:ind w:left="3600" w:hanging="360"/>
      </w:pPr>
      <w:rPr>
        <w:rFonts w:ascii="Courier New" w:hAnsi="Courier New" w:hint="default"/>
      </w:rPr>
    </w:lvl>
    <w:lvl w:ilvl="5" w:tplc="0E80A3FC" w:tentative="1">
      <w:start w:val="1"/>
      <w:numFmt w:val="bullet"/>
      <w:lvlText w:val=""/>
      <w:lvlJc w:val="left"/>
      <w:pPr>
        <w:ind w:left="4320" w:hanging="360"/>
      </w:pPr>
      <w:rPr>
        <w:rFonts w:ascii="Wingdings" w:hAnsi="Wingdings" w:hint="default"/>
      </w:rPr>
    </w:lvl>
    <w:lvl w:ilvl="6" w:tplc="798C8F80" w:tentative="1">
      <w:start w:val="1"/>
      <w:numFmt w:val="bullet"/>
      <w:lvlText w:val=""/>
      <w:lvlJc w:val="left"/>
      <w:pPr>
        <w:ind w:left="5040" w:hanging="360"/>
      </w:pPr>
      <w:rPr>
        <w:rFonts w:ascii="Symbol" w:hAnsi="Symbol" w:hint="default"/>
      </w:rPr>
    </w:lvl>
    <w:lvl w:ilvl="7" w:tplc="85BCF4EE" w:tentative="1">
      <w:start w:val="1"/>
      <w:numFmt w:val="bullet"/>
      <w:lvlText w:val="o"/>
      <w:lvlJc w:val="left"/>
      <w:pPr>
        <w:ind w:left="5760" w:hanging="360"/>
      </w:pPr>
      <w:rPr>
        <w:rFonts w:ascii="Courier New" w:hAnsi="Courier New" w:hint="default"/>
      </w:rPr>
    </w:lvl>
    <w:lvl w:ilvl="8" w:tplc="F87EBE44" w:tentative="1">
      <w:start w:val="1"/>
      <w:numFmt w:val="bullet"/>
      <w:lvlText w:val=""/>
      <w:lvlJc w:val="left"/>
      <w:pPr>
        <w:ind w:left="6480" w:hanging="360"/>
      </w:pPr>
      <w:rPr>
        <w:rFonts w:ascii="Wingdings" w:hAnsi="Wingdings" w:hint="default"/>
      </w:rPr>
    </w:lvl>
  </w:abstractNum>
  <w:abstractNum w:abstractNumId="23">
    <w:nsid w:val="458F4C71"/>
    <w:multiLevelType w:val="hybridMultilevel"/>
    <w:tmpl w:val="8FEE4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5A57B3A"/>
    <w:multiLevelType w:val="hybridMultilevel"/>
    <w:tmpl w:val="7D06E0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E41035"/>
    <w:multiLevelType w:val="hybridMultilevel"/>
    <w:tmpl w:val="D58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35947"/>
    <w:multiLevelType w:val="hybridMultilevel"/>
    <w:tmpl w:val="8EBC62C6"/>
    <w:lvl w:ilvl="0" w:tplc="04090001">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8BD4515"/>
    <w:multiLevelType w:val="hybridMultilevel"/>
    <w:tmpl w:val="D40459A8"/>
    <w:lvl w:ilvl="0" w:tplc="0409000F">
      <w:start w:val="1"/>
      <w:numFmt w:val="decimal"/>
      <w:lvlText w:val="%1."/>
      <w:lvlJc w:val="left"/>
      <w:pPr>
        <w:tabs>
          <w:tab w:val="num" w:pos="720"/>
        </w:tabs>
        <w:ind w:left="720" w:hanging="360"/>
      </w:pPr>
      <w:rPr>
        <w:rFonts w:hint="default"/>
      </w:rPr>
    </w:lvl>
    <w:lvl w:ilvl="1" w:tplc="5A4C73CC">
      <w:start w:val="1"/>
      <w:numFmt w:val="bullet"/>
      <w:lvlText w:val="o"/>
      <w:lvlJc w:val="left"/>
      <w:pPr>
        <w:tabs>
          <w:tab w:val="num" w:pos="1440"/>
        </w:tabs>
        <w:ind w:left="1440" w:hanging="360"/>
      </w:pPr>
      <w:rPr>
        <w:rFonts w:ascii="Courier New" w:hAnsi="Courier New" w:hint="default"/>
        <w:color w:val="000000"/>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0F7E12"/>
    <w:multiLevelType w:val="hybridMultilevel"/>
    <w:tmpl w:val="90F4577E"/>
    <w:lvl w:ilvl="0" w:tplc="9E70A362">
      <w:start w:val="1"/>
      <w:numFmt w:val="bullet"/>
      <w:pStyle w:val="PhD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130071"/>
    <w:multiLevelType w:val="hybridMultilevel"/>
    <w:tmpl w:val="3D44BE00"/>
    <w:lvl w:ilvl="0" w:tplc="27B6F2C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B1E7089"/>
    <w:multiLevelType w:val="multilevel"/>
    <w:tmpl w:val="C3ECBB0E"/>
    <w:lvl w:ilvl="0">
      <w:start w:val="1"/>
      <w:numFmt w:val="decimal"/>
      <w:lvlText w:val="%1."/>
      <w:lvlJc w:val="left"/>
      <w:pPr>
        <w:ind w:left="360" w:hanging="360"/>
      </w:pPr>
      <w:rPr>
        <w:rFonts w:hint="default"/>
        <w:color w:val="000000" w:themeColor="text1"/>
      </w:rPr>
    </w:lvl>
    <w:lvl w:ilvl="1">
      <w:start w:val="1"/>
      <w:numFmt w:val="decimal"/>
      <w:lvlText w:val="%1.%2."/>
      <w:lvlJc w:val="left"/>
      <w:pPr>
        <w:ind w:left="545" w:hanging="432"/>
      </w:pPr>
      <w:rPr>
        <w:rFonts w:hint="default"/>
      </w:rPr>
    </w:lvl>
    <w:lvl w:ilvl="2">
      <w:start w:val="1"/>
      <w:numFmt w:val="decimal"/>
      <w:lvlText w:val="%2%1..%3."/>
      <w:lvlJc w:val="left"/>
      <w:pPr>
        <w:ind w:left="977" w:hanging="504"/>
      </w:pPr>
      <w:rPr>
        <w:rFonts w:hint="default"/>
      </w:rPr>
    </w:lvl>
    <w:lvl w:ilvl="3">
      <w:start w:val="1"/>
      <w:numFmt w:val="decimal"/>
      <w:lvlText w:val="%1.%2.%3.%4."/>
      <w:lvlJc w:val="left"/>
      <w:pPr>
        <w:ind w:left="1481" w:hanging="648"/>
      </w:pPr>
      <w:rPr>
        <w:rFonts w:hint="default"/>
      </w:rPr>
    </w:lvl>
    <w:lvl w:ilvl="4">
      <w:start w:val="1"/>
      <w:numFmt w:val="decimal"/>
      <w:lvlText w:val="%1.%2.%3.%4.%5."/>
      <w:lvlJc w:val="left"/>
      <w:pPr>
        <w:ind w:left="1985" w:hanging="792"/>
      </w:pPr>
      <w:rPr>
        <w:rFonts w:hint="default"/>
      </w:rPr>
    </w:lvl>
    <w:lvl w:ilvl="5">
      <w:start w:val="1"/>
      <w:numFmt w:val="decimal"/>
      <w:lvlText w:val="%1.%2.%3.%4.%5.%6."/>
      <w:lvlJc w:val="left"/>
      <w:pPr>
        <w:ind w:left="2489" w:hanging="936"/>
      </w:pPr>
      <w:rPr>
        <w:rFonts w:hint="default"/>
      </w:rPr>
    </w:lvl>
    <w:lvl w:ilvl="6">
      <w:start w:val="1"/>
      <w:numFmt w:val="decimal"/>
      <w:lvlText w:val="%1.%2.%3.%4.%5.%6.%7."/>
      <w:lvlJc w:val="left"/>
      <w:pPr>
        <w:ind w:left="2993" w:hanging="1080"/>
      </w:pPr>
      <w:rPr>
        <w:rFonts w:hint="default"/>
      </w:rPr>
    </w:lvl>
    <w:lvl w:ilvl="7">
      <w:start w:val="1"/>
      <w:numFmt w:val="decimal"/>
      <w:lvlText w:val="%1.%2.%3.%4.%5.%6.%7.%8."/>
      <w:lvlJc w:val="left"/>
      <w:pPr>
        <w:ind w:left="3497" w:hanging="1224"/>
      </w:pPr>
      <w:rPr>
        <w:rFonts w:hint="default"/>
      </w:rPr>
    </w:lvl>
    <w:lvl w:ilvl="8">
      <w:start w:val="1"/>
      <w:numFmt w:val="decimal"/>
      <w:lvlText w:val="%1.%2.%3.%4.%5.%6.%7.%8.%9."/>
      <w:lvlJc w:val="left"/>
      <w:pPr>
        <w:ind w:left="4073" w:hanging="1440"/>
      </w:pPr>
      <w:rPr>
        <w:rFonts w:hint="default"/>
      </w:rPr>
    </w:lvl>
  </w:abstractNum>
  <w:abstractNum w:abstractNumId="31">
    <w:nsid w:val="4BED113E"/>
    <w:multiLevelType w:val="hybridMultilevel"/>
    <w:tmpl w:val="512A0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0F21C2"/>
    <w:multiLevelType w:val="hybridMultilevel"/>
    <w:tmpl w:val="6B226C4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523D2D91"/>
    <w:multiLevelType w:val="hybridMultilevel"/>
    <w:tmpl w:val="828CCFD6"/>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613265"/>
    <w:multiLevelType w:val="hybridMultilevel"/>
    <w:tmpl w:val="1D16388C"/>
    <w:lvl w:ilvl="0" w:tplc="A2B0D8D6">
      <w:start w:val="1"/>
      <w:numFmt w:val="decimal"/>
      <w:pStyle w:val="PhDnumbering1"/>
      <w:lvlText w:val="%1."/>
      <w:lvlJc w:val="left"/>
      <w:pPr>
        <w:ind w:left="927" w:hanging="360"/>
      </w:pPr>
    </w:lvl>
    <w:lvl w:ilvl="1" w:tplc="3ADA0DBA">
      <w:start w:val="1"/>
      <w:numFmt w:val="lowerLetter"/>
      <w:lvlText w:val="%2."/>
      <w:lvlJc w:val="left"/>
      <w:pPr>
        <w:ind w:left="2520" w:hanging="360"/>
      </w:pPr>
    </w:lvl>
    <w:lvl w:ilvl="2" w:tplc="0FB28466">
      <w:start w:val="1"/>
      <w:numFmt w:val="lowerRoman"/>
      <w:lvlText w:val="%3."/>
      <w:lvlJc w:val="right"/>
      <w:pPr>
        <w:ind w:left="3240" w:hanging="180"/>
      </w:pPr>
    </w:lvl>
    <w:lvl w:ilvl="3" w:tplc="D17E66A8">
      <w:start w:val="1"/>
      <w:numFmt w:val="decimal"/>
      <w:lvlText w:val="%4."/>
      <w:lvlJc w:val="left"/>
      <w:pPr>
        <w:ind w:left="3960" w:hanging="360"/>
      </w:pPr>
    </w:lvl>
    <w:lvl w:ilvl="4" w:tplc="B5C4CA40">
      <w:start w:val="1"/>
      <w:numFmt w:val="lowerLetter"/>
      <w:lvlText w:val="%5."/>
      <w:lvlJc w:val="left"/>
      <w:pPr>
        <w:ind w:left="4680" w:hanging="360"/>
      </w:pPr>
    </w:lvl>
    <w:lvl w:ilvl="5" w:tplc="B66CC2D8" w:tentative="1">
      <w:start w:val="1"/>
      <w:numFmt w:val="lowerRoman"/>
      <w:lvlText w:val="%6."/>
      <w:lvlJc w:val="right"/>
      <w:pPr>
        <w:ind w:left="5400" w:hanging="180"/>
      </w:pPr>
    </w:lvl>
    <w:lvl w:ilvl="6" w:tplc="4DF2C530" w:tentative="1">
      <w:start w:val="1"/>
      <w:numFmt w:val="decimal"/>
      <w:lvlText w:val="%7."/>
      <w:lvlJc w:val="left"/>
      <w:pPr>
        <w:ind w:left="6120" w:hanging="360"/>
      </w:pPr>
    </w:lvl>
    <w:lvl w:ilvl="7" w:tplc="74740D4C" w:tentative="1">
      <w:start w:val="1"/>
      <w:numFmt w:val="lowerLetter"/>
      <w:lvlText w:val="%8."/>
      <w:lvlJc w:val="left"/>
      <w:pPr>
        <w:ind w:left="6840" w:hanging="360"/>
      </w:pPr>
    </w:lvl>
    <w:lvl w:ilvl="8" w:tplc="84C88556" w:tentative="1">
      <w:start w:val="1"/>
      <w:numFmt w:val="lowerRoman"/>
      <w:lvlText w:val="%9."/>
      <w:lvlJc w:val="right"/>
      <w:pPr>
        <w:ind w:left="7560" w:hanging="180"/>
      </w:pPr>
    </w:lvl>
  </w:abstractNum>
  <w:abstractNum w:abstractNumId="35">
    <w:nsid w:val="5DAA094C"/>
    <w:multiLevelType w:val="hybridMultilevel"/>
    <w:tmpl w:val="B5FE6D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7E1D9E"/>
    <w:multiLevelType w:val="hybridMultilevel"/>
    <w:tmpl w:val="3B6C1D86"/>
    <w:lvl w:ilvl="0" w:tplc="A1249290">
      <w:start w:val="1"/>
      <w:numFmt w:val="bullet"/>
      <w:pStyle w:val="PhDBodyTextBullet"/>
      <w:lvlText w:val=""/>
      <w:lvlJc w:val="left"/>
      <w:pPr>
        <w:ind w:left="792" w:hanging="360"/>
      </w:pPr>
      <w:rPr>
        <w:rFonts w:ascii="Symbol" w:hAnsi="Symbol" w:hint="default"/>
      </w:rPr>
    </w:lvl>
    <w:lvl w:ilvl="1" w:tplc="04090019">
      <w:start w:val="1"/>
      <w:numFmt w:val="bullet"/>
      <w:lvlText w:val="o"/>
      <w:lvlJc w:val="left"/>
      <w:pPr>
        <w:ind w:left="2232" w:hanging="360"/>
      </w:pPr>
      <w:rPr>
        <w:rFonts w:ascii="Courier New" w:hAnsi="Courier New" w:cs="Calibri" w:hint="default"/>
      </w:rPr>
    </w:lvl>
    <w:lvl w:ilvl="2" w:tplc="0409001B" w:tentative="1">
      <w:start w:val="1"/>
      <w:numFmt w:val="bullet"/>
      <w:lvlText w:val=""/>
      <w:lvlJc w:val="left"/>
      <w:pPr>
        <w:ind w:left="2952" w:hanging="360"/>
      </w:pPr>
      <w:rPr>
        <w:rFonts w:ascii="Wingdings" w:hAnsi="Wingdings" w:hint="default"/>
      </w:rPr>
    </w:lvl>
    <w:lvl w:ilvl="3" w:tplc="0409000F" w:tentative="1">
      <w:start w:val="1"/>
      <w:numFmt w:val="bullet"/>
      <w:lvlText w:val=""/>
      <w:lvlJc w:val="left"/>
      <w:pPr>
        <w:ind w:left="3672" w:hanging="360"/>
      </w:pPr>
      <w:rPr>
        <w:rFonts w:ascii="Symbol" w:hAnsi="Symbol" w:hint="default"/>
      </w:rPr>
    </w:lvl>
    <w:lvl w:ilvl="4" w:tplc="04090019" w:tentative="1">
      <w:start w:val="1"/>
      <w:numFmt w:val="bullet"/>
      <w:lvlText w:val="o"/>
      <w:lvlJc w:val="left"/>
      <w:pPr>
        <w:ind w:left="4392" w:hanging="360"/>
      </w:pPr>
      <w:rPr>
        <w:rFonts w:ascii="Courier New" w:hAnsi="Courier New" w:cs="Calibri" w:hint="default"/>
      </w:rPr>
    </w:lvl>
    <w:lvl w:ilvl="5" w:tplc="0409001B" w:tentative="1">
      <w:start w:val="1"/>
      <w:numFmt w:val="bullet"/>
      <w:lvlText w:val=""/>
      <w:lvlJc w:val="left"/>
      <w:pPr>
        <w:ind w:left="5112" w:hanging="360"/>
      </w:pPr>
      <w:rPr>
        <w:rFonts w:ascii="Wingdings" w:hAnsi="Wingdings" w:hint="default"/>
      </w:rPr>
    </w:lvl>
    <w:lvl w:ilvl="6" w:tplc="0409000F" w:tentative="1">
      <w:start w:val="1"/>
      <w:numFmt w:val="bullet"/>
      <w:lvlText w:val=""/>
      <w:lvlJc w:val="left"/>
      <w:pPr>
        <w:ind w:left="5832" w:hanging="360"/>
      </w:pPr>
      <w:rPr>
        <w:rFonts w:ascii="Symbol" w:hAnsi="Symbol" w:hint="default"/>
      </w:rPr>
    </w:lvl>
    <w:lvl w:ilvl="7" w:tplc="04090019" w:tentative="1">
      <w:start w:val="1"/>
      <w:numFmt w:val="bullet"/>
      <w:lvlText w:val="o"/>
      <w:lvlJc w:val="left"/>
      <w:pPr>
        <w:ind w:left="6552" w:hanging="360"/>
      </w:pPr>
      <w:rPr>
        <w:rFonts w:ascii="Courier New" w:hAnsi="Courier New" w:cs="Calibri" w:hint="default"/>
      </w:rPr>
    </w:lvl>
    <w:lvl w:ilvl="8" w:tplc="0409001B" w:tentative="1">
      <w:start w:val="1"/>
      <w:numFmt w:val="bullet"/>
      <w:lvlText w:val=""/>
      <w:lvlJc w:val="left"/>
      <w:pPr>
        <w:ind w:left="7272" w:hanging="360"/>
      </w:pPr>
      <w:rPr>
        <w:rFonts w:ascii="Wingdings" w:hAnsi="Wingdings" w:hint="default"/>
      </w:rPr>
    </w:lvl>
  </w:abstractNum>
  <w:abstractNum w:abstractNumId="37">
    <w:nsid w:val="60265186"/>
    <w:multiLevelType w:val="hybridMultilevel"/>
    <w:tmpl w:val="7DA45BCE"/>
    <w:lvl w:ilvl="0" w:tplc="0409000F">
      <w:start w:val="1"/>
      <w:numFmt w:val="decimal"/>
      <w:lvlText w:val="%1."/>
      <w:lvlJc w:val="left"/>
      <w:pPr>
        <w:tabs>
          <w:tab w:val="num" w:pos="720"/>
        </w:tabs>
        <w:ind w:left="720" w:hanging="360"/>
      </w:pPr>
      <w:rPr>
        <w:rFonts w:hint="default"/>
      </w:rPr>
    </w:lvl>
    <w:lvl w:ilvl="1" w:tplc="5A4C73CC">
      <w:start w:val="1"/>
      <w:numFmt w:val="bullet"/>
      <w:lvlText w:val="o"/>
      <w:lvlJc w:val="left"/>
      <w:pPr>
        <w:tabs>
          <w:tab w:val="num" w:pos="1440"/>
        </w:tabs>
        <w:ind w:left="1440" w:hanging="360"/>
      </w:pPr>
      <w:rPr>
        <w:rFonts w:ascii="Courier New" w:hAnsi="Courier New" w:hint="default"/>
        <w:color w:val="000000"/>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E6736D"/>
    <w:multiLevelType w:val="hybridMultilevel"/>
    <w:tmpl w:val="374E10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5A540A"/>
    <w:multiLevelType w:val="hybridMultilevel"/>
    <w:tmpl w:val="AFD4D32A"/>
    <w:lvl w:ilvl="0" w:tplc="A2A41EC2">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FA5EDA"/>
    <w:multiLevelType w:val="multilevel"/>
    <w:tmpl w:val="C3ECBB0E"/>
    <w:lvl w:ilvl="0">
      <w:start w:val="1"/>
      <w:numFmt w:val="decimal"/>
      <w:lvlText w:val="%1."/>
      <w:lvlJc w:val="left"/>
      <w:pPr>
        <w:ind w:left="360" w:hanging="360"/>
      </w:pPr>
      <w:rPr>
        <w:rFonts w:hint="default"/>
        <w:color w:val="000000" w:themeColor="text1"/>
      </w:rPr>
    </w:lvl>
    <w:lvl w:ilvl="1">
      <w:start w:val="1"/>
      <w:numFmt w:val="decimal"/>
      <w:lvlText w:val="%1.%2."/>
      <w:lvlJc w:val="left"/>
      <w:pPr>
        <w:ind w:left="545" w:hanging="432"/>
      </w:pPr>
      <w:rPr>
        <w:rFonts w:hint="default"/>
      </w:rPr>
    </w:lvl>
    <w:lvl w:ilvl="2">
      <w:start w:val="1"/>
      <w:numFmt w:val="decimal"/>
      <w:lvlText w:val="%2%1..%3."/>
      <w:lvlJc w:val="left"/>
      <w:pPr>
        <w:ind w:left="977" w:hanging="504"/>
      </w:pPr>
      <w:rPr>
        <w:rFonts w:hint="default"/>
      </w:rPr>
    </w:lvl>
    <w:lvl w:ilvl="3">
      <w:start w:val="1"/>
      <w:numFmt w:val="decimal"/>
      <w:lvlText w:val="%1.%2.%3.%4."/>
      <w:lvlJc w:val="left"/>
      <w:pPr>
        <w:ind w:left="1481" w:hanging="648"/>
      </w:pPr>
      <w:rPr>
        <w:rFonts w:hint="default"/>
      </w:rPr>
    </w:lvl>
    <w:lvl w:ilvl="4">
      <w:start w:val="1"/>
      <w:numFmt w:val="decimal"/>
      <w:lvlText w:val="%1.%2.%3.%4.%5."/>
      <w:lvlJc w:val="left"/>
      <w:pPr>
        <w:ind w:left="1985" w:hanging="792"/>
      </w:pPr>
      <w:rPr>
        <w:rFonts w:hint="default"/>
      </w:rPr>
    </w:lvl>
    <w:lvl w:ilvl="5">
      <w:start w:val="1"/>
      <w:numFmt w:val="decimal"/>
      <w:lvlText w:val="%1.%2.%3.%4.%5.%6."/>
      <w:lvlJc w:val="left"/>
      <w:pPr>
        <w:ind w:left="2489" w:hanging="936"/>
      </w:pPr>
      <w:rPr>
        <w:rFonts w:hint="default"/>
      </w:rPr>
    </w:lvl>
    <w:lvl w:ilvl="6">
      <w:start w:val="1"/>
      <w:numFmt w:val="decimal"/>
      <w:lvlText w:val="%1.%2.%3.%4.%5.%6.%7."/>
      <w:lvlJc w:val="left"/>
      <w:pPr>
        <w:ind w:left="2993" w:hanging="1080"/>
      </w:pPr>
      <w:rPr>
        <w:rFonts w:hint="default"/>
      </w:rPr>
    </w:lvl>
    <w:lvl w:ilvl="7">
      <w:start w:val="1"/>
      <w:numFmt w:val="decimal"/>
      <w:lvlText w:val="%1.%2.%3.%4.%5.%6.%7.%8."/>
      <w:lvlJc w:val="left"/>
      <w:pPr>
        <w:ind w:left="3497" w:hanging="1224"/>
      </w:pPr>
      <w:rPr>
        <w:rFonts w:hint="default"/>
      </w:rPr>
    </w:lvl>
    <w:lvl w:ilvl="8">
      <w:start w:val="1"/>
      <w:numFmt w:val="decimal"/>
      <w:lvlText w:val="%1.%2.%3.%4.%5.%6.%7.%8.%9."/>
      <w:lvlJc w:val="left"/>
      <w:pPr>
        <w:ind w:left="4073" w:hanging="1440"/>
      </w:pPr>
      <w:rPr>
        <w:rFonts w:hint="default"/>
      </w:rPr>
    </w:lvl>
  </w:abstractNum>
  <w:abstractNum w:abstractNumId="41">
    <w:nsid w:val="64317897"/>
    <w:multiLevelType w:val="hybridMultilevel"/>
    <w:tmpl w:val="29F4F586"/>
    <w:lvl w:ilvl="0" w:tplc="0409000F">
      <w:start w:val="1"/>
      <w:numFmt w:val="decimal"/>
      <w:lvlText w:val="%1."/>
      <w:lvlJc w:val="left"/>
      <w:pPr>
        <w:tabs>
          <w:tab w:val="num" w:pos="720"/>
        </w:tabs>
        <w:ind w:left="720" w:hanging="360"/>
      </w:pPr>
      <w:rPr>
        <w:rFonts w:hint="default"/>
      </w:rPr>
    </w:lvl>
    <w:lvl w:ilvl="1" w:tplc="5A4C73CC">
      <w:start w:val="1"/>
      <w:numFmt w:val="bullet"/>
      <w:lvlText w:val="o"/>
      <w:lvlJc w:val="left"/>
      <w:pPr>
        <w:tabs>
          <w:tab w:val="num" w:pos="1440"/>
        </w:tabs>
        <w:ind w:left="1440" w:hanging="360"/>
      </w:pPr>
      <w:rPr>
        <w:rFonts w:ascii="Courier New" w:hAnsi="Courier New" w:hint="default"/>
        <w:color w:val="000000"/>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B029AA"/>
    <w:multiLevelType w:val="hybridMultilevel"/>
    <w:tmpl w:val="319C882A"/>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alibri" w:hint="default"/>
      </w:rPr>
    </w:lvl>
    <w:lvl w:ilvl="2" w:tplc="7362D116"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alibri"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alibri"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3">
    <w:nsid w:val="6C7471ED"/>
    <w:multiLevelType w:val="hybridMultilevel"/>
    <w:tmpl w:val="76CCD53A"/>
    <w:lvl w:ilvl="0" w:tplc="04090003">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6EAE5581"/>
    <w:multiLevelType w:val="hybridMultilevel"/>
    <w:tmpl w:val="15F6F98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0664B0F"/>
    <w:multiLevelType w:val="hybridMultilevel"/>
    <w:tmpl w:val="976C744A"/>
    <w:lvl w:ilvl="0" w:tplc="AEA45B6A">
      <w:start w:val="1"/>
      <w:numFmt w:val="decimal"/>
      <w:lvlText w:val="%1."/>
      <w:lvlJc w:val="left"/>
      <w:pPr>
        <w:ind w:left="1147" w:hanging="360"/>
      </w:pPr>
    </w:lvl>
    <w:lvl w:ilvl="1" w:tplc="465C8350" w:tentative="1">
      <w:start w:val="1"/>
      <w:numFmt w:val="lowerLetter"/>
      <w:lvlText w:val="%2."/>
      <w:lvlJc w:val="left"/>
      <w:pPr>
        <w:ind w:left="1867" w:hanging="360"/>
      </w:pPr>
    </w:lvl>
    <w:lvl w:ilvl="2" w:tplc="28884130" w:tentative="1">
      <w:start w:val="1"/>
      <w:numFmt w:val="lowerRoman"/>
      <w:lvlText w:val="%3."/>
      <w:lvlJc w:val="right"/>
      <w:pPr>
        <w:ind w:left="2587" w:hanging="180"/>
      </w:pPr>
    </w:lvl>
    <w:lvl w:ilvl="3" w:tplc="4C18A362" w:tentative="1">
      <w:start w:val="1"/>
      <w:numFmt w:val="decimal"/>
      <w:lvlText w:val="%4."/>
      <w:lvlJc w:val="left"/>
      <w:pPr>
        <w:ind w:left="3307" w:hanging="360"/>
      </w:pPr>
    </w:lvl>
    <w:lvl w:ilvl="4" w:tplc="6F1E4596" w:tentative="1">
      <w:start w:val="1"/>
      <w:numFmt w:val="lowerLetter"/>
      <w:lvlText w:val="%5."/>
      <w:lvlJc w:val="left"/>
      <w:pPr>
        <w:ind w:left="4027" w:hanging="360"/>
      </w:pPr>
    </w:lvl>
    <w:lvl w:ilvl="5" w:tplc="EDEADA72" w:tentative="1">
      <w:start w:val="1"/>
      <w:numFmt w:val="lowerRoman"/>
      <w:lvlText w:val="%6."/>
      <w:lvlJc w:val="right"/>
      <w:pPr>
        <w:ind w:left="4747" w:hanging="180"/>
      </w:pPr>
    </w:lvl>
    <w:lvl w:ilvl="6" w:tplc="C3A8A76A" w:tentative="1">
      <w:start w:val="1"/>
      <w:numFmt w:val="decimal"/>
      <w:lvlText w:val="%7."/>
      <w:lvlJc w:val="left"/>
      <w:pPr>
        <w:ind w:left="5467" w:hanging="360"/>
      </w:pPr>
    </w:lvl>
    <w:lvl w:ilvl="7" w:tplc="30743D50" w:tentative="1">
      <w:start w:val="1"/>
      <w:numFmt w:val="lowerLetter"/>
      <w:lvlText w:val="%8."/>
      <w:lvlJc w:val="left"/>
      <w:pPr>
        <w:ind w:left="6187" w:hanging="360"/>
      </w:pPr>
    </w:lvl>
    <w:lvl w:ilvl="8" w:tplc="BA4EDCD8" w:tentative="1">
      <w:start w:val="1"/>
      <w:numFmt w:val="lowerRoman"/>
      <w:lvlText w:val="%9."/>
      <w:lvlJc w:val="right"/>
      <w:pPr>
        <w:ind w:left="6907" w:hanging="180"/>
      </w:pPr>
    </w:lvl>
  </w:abstractNum>
  <w:abstractNum w:abstractNumId="46">
    <w:nsid w:val="75A93226"/>
    <w:multiLevelType w:val="hybridMultilevel"/>
    <w:tmpl w:val="1BE2FE4A"/>
    <w:lvl w:ilvl="0" w:tplc="04090005">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82F64A6"/>
    <w:multiLevelType w:val="hybridMultilevel"/>
    <w:tmpl w:val="F0A69D0A"/>
    <w:lvl w:ilvl="0" w:tplc="DD163BBC">
      <w:start w:val="1"/>
      <w:numFmt w:val="bullet"/>
      <w:lvlText w:val=""/>
      <w:lvlJc w:val="left"/>
      <w:pPr>
        <w:tabs>
          <w:tab w:val="num" w:pos="720"/>
        </w:tabs>
        <w:ind w:left="720" w:hanging="360"/>
      </w:pPr>
      <w:rPr>
        <w:rFonts w:ascii="Wingdings" w:hAnsi="Wingdings" w:hint="default"/>
      </w:rPr>
    </w:lvl>
    <w:lvl w:ilvl="1" w:tplc="F210D0EC" w:tentative="1">
      <w:start w:val="1"/>
      <w:numFmt w:val="bullet"/>
      <w:lvlText w:val="o"/>
      <w:lvlJc w:val="left"/>
      <w:pPr>
        <w:tabs>
          <w:tab w:val="num" w:pos="1440"/>
        </w:tabs>
        <w:ind w:left="1440" w:hanging="360"/>
      </w:pPr>
      <w:rPr>
        <w:rFonts w:ascii="Courier New" w:hAnsi="Courier New" w:cs="Calibri" w:hint="default"/>
      </w:rPr>
    </w:lvl>
    <w:lvl w:ilvl="2" w:tplc="99E6A67E" w:tentative="1">
      <w:start w:val="1"/>
      <w:numFmt w:val="bullet"/>
      <w:lvlText w:val=""/>
      <w:lvlJc w:val="left"/>
      <w:pPr>
        <w:tabs>
          <w:tab w:val="num" w:pos="2160"/>
        </w:tabs>
        <w:ind w:left="2160" w:hanging="360"/>
      </w:pPr>
      <w:rPr>
        <w:rFonts w:ascii="Wingdings" w:hAnsi="Wingdings" w:hint="default"/>
      </w:rPr>
    </w:lvl>
    <w:lvl w:ilvl="3" w:tplc="E29638EE" w:tentative="1">
      <w:start w:val="1"/>
      <w:numFmt w:val="bullet"/>
      <w:lvlText w:val=""/>
      <w:lvlJc w:val="left"/>
      <w:pPr>
        <w:tabs>
          <w:tab w:val="num" w:pos="2880"/>
        </w:tabs>
        <w:ind w:left="2880" w:hanging="360"/>
      </w:pPr>
      <w:rPr>
        <w:rFonts w:ascii="Symbol" w:hAnsi="Symbol" w:hint="default"/>
      </w:rPr>
    </w:lvl>
    <w:lvl w:ilvl="4" w:tplc="50ECDA24" w:tentative="1">
      <w:start w:val="1"/>
      <w:numFmt w:val="bullet"/>
      <w:lvlText w:val="o"/>
      <w:lvlJc w:val="left"/>
      <w:pPr>
        <w:tabs>
          <w:tab w:val="num" w:pos="3600"/>
        </w:tabs>
        <w:ind w:left="3600" w:hanging="360"/>
      </w:pPr>
      <w:rPr>
        <w:rFonts w:ascii="Courier New" w:hAnsi="Courier New" w:cs="Calibri" w:hint="default"/>
      </w:rPr>
    </w:lvl>
    <w:lvl w:ilvl="5" w:tplc="527E22BC" w:tentative="1">
      <w:start w:val="1"/>
      <w:numFmt w:val="bullet"/>
      <w:lvlText w:val=""/>
      <w:lvlJc w:val="left"/>
      <w:pPr>
        <w:tabs>
          <w:tab w:val="num" w:pos="4320"/>
        </w:tabs>
        <w:ind w:left="4320" w:hanging="360"/>
      </w:pPr>
      <w:rPr>
        <w:rFonts w:ascii="Wingdings" w:hAnsi="Wingdings" w:hint="default"/>
      </w:rPr>
    </w:lvl>
    <w:lvl w:ilvl="6" w:tplc="E4485AB2" w:tentative="1">
      <w:start w:val="1"/>
      <w:numFmt w:val="bullet"/>
      <w:lvlText w:val=""/>
      <w:lvlJc w:val="left"/>
      <w:pPr>
        <w:tabs>
          <w:tab w:val="num" w:pos="5040"/>
        </w:tabs>
        <w:ind w:left="5040" w:hanging="360"/>
      </w:pPr>
      <w:rPr>
        <w:rFonts w:ascii="Symbol" w:hAnsi="Symbol" w:hint="default"/>
      </w:rPr>
    </w:lvl>
    <w:lvl w:ilvl="7" w:tplc="F53A5C74" w:tentative="1">
      <w:start w:val="1"/>
      <w:numFmt w:val="bullet"/>
      <w:lvlText w:val="o"/>
      <w:lvlJc w:val="left"/>
      <w:pPr>
        <w:tabs>
          <w:tab w:val="num" w:pos="5760"/>
        </w:tabs>
        <w:ind w:left="5760" w:hanging="360"/>
      </w:pPr>
      <w:rPr>
        <w:rFonts w:ascii="Courier New" w:hAnsi="Courier New" w:cs="Calibri" w:hint="default"/>
      </w:rPr>
    </w:lvl>
    <w:lvl w:ilvl="8" w:tplc="34CAA6FC" w:tentative="1">
      <w:start w:val="1"/>
      <w:numFmt w:val="bullet"/>
      <w:lvlText w:val=""/>
      <w:lvlJc w:val="left"/>
      <w:pPr>
        <w:tabs>
          <w:tab w:val="num" w:pos="6480"/>
        </w:tabs>
        <w:ind w:left="6480" w:hanging="360"/>
      </w:pPr>
      <w:rPr>
        <w:rFonts w:ascii="Wingdings" w:hAnsi="Wingdings" w:hint="default"/>
      </w:rPr>
    </w:lvl>
  </w:abstractNum>
  <w:abstractNum w:abstractNumId="48">
    <w:nsid w:val="7DAE485B"/>
    <w:multiLevelType w:val="hybridMultilevel"/>
    <w:tmpl w:val="40042870"/>
    <w:lvl w:ilvl="0" w:tplc="C182387C">
      <w:start w:val="1"/>
      <w:numFmt w:val="bullet"/>
      <w:lvlText w:val=""/>
      <w:lvlJc w:val="left"/>
      <w:pPr>
        <w:tabs>
          <w:tab w:val="num" w:pos="360"/>
        </w:tabs>
        <w:ind w:left="360" w:hanging="360"/>
      </w:pPr>
      <w:rPr>
        <w:rFonts w:ascii="Symbol" w:hAnsi="Symbol" w:hint="default"/>
      </w:rPr>
    </w:lvl>
    <w:lvl w:ilvl="1" w:tplc="7EC4C30E" w:tentative="1">
      <w:start w:val="1"/>
      <w:numFmt w:val="bullet"/>
      <w:lvlText w:val="o"/>
      <w:lvlJc w:val="left"/>
      <w:pPr>
        <w:tabs>
          <w:tab w:val="num" w:pos="1080"/>
        </w:tabs>
        <w:ind w:left="1080" w:hanging="360"/>
      </w:pPr>
      <w:rPr>
        <w:rFonts w:ascii="Courier New" w:hAnsi="Courier New" w:cs="Calibri" w:hint="default"/>
      </w:rPr>
    </w:lvl>
    <w:lvl w:ilvl="2" w:tplc="8886DD94" w:tentative="1">
      <w:start w:val="1"/>
      <w:numFmt w:val="bullet"/>
      <w:lvlText w:val=""/>
      <w:lvlJc w:val="left"/>
      <w:pPr>
        <w:tabs>
          <w:tab w:val="num" w:pos="1800"/>
        </w:tabs>
        <w:ind w:left="1800" w:hanging="360"/>
      </w:pPr>
      <w:rPr>
        <w:rFonts w:ascii="Wingdings" w:hAnsi="Wingdings" w:hint="default"/>
      </w:rPr>
    </w:lvl>
    <w:lvl w:ilvl="3" w:tplc="FD2E97C6" w:tentative="1">
      <w:start w:val="1"/>
      <w:numFmt w:val="bullet"/>
      <w:lvlText w:val=""/>
      <w:lvlJc w:val="left"/>
      <w:pPr>
        <w:tabs>
          <w:tab w:val="num" w:pos="2520"/>
        </w:tabs>
        <w:ind w:left="2520" w:hanging="360"/>
      </w:pPr>
      <w:rPr>
        <w:rFonts w:ascii="Symbol" w:hAnsi="Symbol" w:hint="default"/>
      </w:rPr>
    </w:lvl>
    <w:lvl w:ilvl="4" w:tplc="20FA7278" w:tentative="1">
      <w:start w:val="1"/>
      <w:numFmt w:val="bullet"/>
      <w:lvlText w:val="o"/>
      <w:lvlJc w:val="left"/>
      <w:pPr>
        <w:tabs>
          <w:tab w:val="num" w:pos="3240"/>
        </w:tabs>
        <w:ind w:left="3240" w:hanging="360"/>
      </w:pPr>
      <w:rPr>
        <w:rFonts w:ascii="Courier New" w:hAnsi="Courier New" w:cs="Calibri" w:hint="default"/>
      </w:rPr>
    </w:lvl>
    <w:lvl w:ilvl="5" w:tplc="04082A48" w:tentative="1">
      <w:start w:val="1"/>
      <w:numFmt w:val="bullet"/>
      <w:lvlText w:val=""/>
      <w:lvlJc w:val="left"/>
      <w:pPr>
        <w:tabs>
          <w:tab w:val="num" w:pos="3960"/>
        </w:tabs>
        <w:ind w:left="3960" w:hanging="360"/>
      </w:pPr>
      <w:rPr>
        <w:rFonts w:ascii="Wingdings" w:hAnsi="Wingdings" w:hint="default"/>
      </w:rPr>
    </w:lvl>
    <w:lvl w:ilvl="6" w:tplc="5224B68E" w:tentative="1">
      <w:start w:val="1"/>
      <w:numFmt w:val="bullet"/>
      <w:lvlText w:val=""/>
      <w:lvlJc w:val="left"/>
      <w:pPr>
        <w:tabs>
          <w:tab w:val="num" w:pos="4680"/>
        </w:tabs>
        <w:ind w:left="4680" w:hanging="360"/>
      </w:pPr>
      <w:rPr>
        <w:rFonts w:ascii="Symbol" w:hAnsi="Symbol" w:hint="default"/>
      </w:rPr>
    </w:lvl>
    <w:lvl w:ilvl="7" w:tplc="1C149B78" w:tentative="1">
      <w:start w:val="1"/>
      <w:numFmt w:val="bullet"/>
      <w:lvlText w:val="o"/>
      <w:lvlJc w:val="left"/>
      <w:pPr>
        <w:tabs>
          <w:tab w:val="num" w:pos="5400"/>
        </w:tabs>
        <w:ind w:left="5400" w:hanging="360"/>
      </w:pPr>
      <w:rPr>
        <w:rFonts w:ascii="Courier New" w:hAnsi="Courier New" w:cs="Calibri" w:hint="default"/>
      </w:rPr>
    </w:lvl>
    <w:lvl w:ilvl="8" w:tplc="C78E3EF4" w:tentative="1">
      <w:start w:val="1"/>
      <w:numFmt w:val="bullet"/>
      <w:lvlText w:val=""/>
      <w:lvlJc w:val="left"/>
      <w:pPr>
        <w:tabs>
          <w:tab w:val="num" w:pos="6120"/>
        </w:tabs>
        <w:ind w:left="6120" w:hanging="360"/>
      </w:pPr>
      <w:rPr>
        <w:rFonts w:ascii="Wingdings" w:hAnsi="Wingdings" w:hint="default"/>
      </w:rPr>
    </w:lvl>
  </w:abstractNum>
  <w:abstractNum w:abstractNumId="49">
    <w:nsid w:val="7FC620C5"/>
    <w:multiLevelType w:val="hybridMultilevel"/>
    <w:tmpl w:val="BC220236"/>
    <w:lvl w:ilvl="0" w:tplc="A2A41EC2">
      <w:start w:val="1"/>
      <w:numFmt w:val="bullet"/>
      <w:lvlText w:val=""/>
      <w:lvlJc w:val="left"/>
      <w:pPr>
        <w:tabs>
          <w:tab w:val="num" w:pos="1233"/>
        </w:tabs>
        <w:ind w:left="1233" w:hanging="360"/>
      </w:pPr>
      <w:rPr>
        <w:rFonts w:ascii="Wingdings" w:hAnsi="Wingdings" w:hint="default"/>
        <w:color w:val="0000FF"/>
        <w:sz w:val="22"/>
        <w:szCs w:val="22"/>
      </w:rPr>
    </w:lvl>
    <w:lvl w:ilvl="1" w:tplc="04090003">
      <w:start w:val="1"/>
      <w:numFmt w:val="bullet"/>
      <w:lvlText w:val="o"/>
      <w:lvlJc w:val="left"/>
      <w:pPr>
        <w:tabs>
          <w:tab w:val="num" w:pos="1953"/>
        </w:tabs>
        <w:ind w:left="1953" w:hanging="360"/>
      </w:pPr>
      <w:rPr>
        <w:rFonts w:ascii="Courier New" w:hAnsi="Courier New" w:cs="Calibri"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alibri"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alibri" w:hint="default"/>
      </w:rPr>
    </w:lvl>
    <w:lvl w:ilvl="8" w:tplc="04090005" w:tentative="1">
      <w:start w:val="1"/>
      <w:numFmt w:val="bullet"/>
      <w:lvlText w:val=""/>
      <w:lvlJc w:val="left"/>
      <w:pPr>
        <w:tabs>
          <w:tab w:val="num" w:pos="6993"/>
        </w:tabs>
        <w:ind w:left="6993" w:hanging="360"/>
      </w:pPr>
      <w:rPr>
        <w:rFonts w:ascii="Wingdings" w:hAnsi="Wingdings" w:hint="default"/>
      </w:rPr>
    </w:lvl>
  </w:abstractNum>
  <w:num w:numId="1">
    <w:abstractNumId w:val="47"/>
  </w:num>
  <w:num w:numId="2">
    <w:abstractNumId w:val="2"/>
  </w:num>
  <w:num w:numId="3">
    <w:abstractNumId w:val="34"/>
  </w:num>
  <w:num w:numId="4">
    <w:abstractNumId w:val="9"/>
  </w:num>
  <w:num w:numId="5">
    <w:abstractNumId w:val="6"/>
  </w:num>
  <w:num w:numId="6">
    <w:abstractNumId w:val="26"/>
  </w:num>
  <w:num w:numId="7">
    <w:abstractNumId w:val="29"/>
  </w:num>
  <w:num w:numId="8">
    <w:abstractNumId w:val="42"/>
  </w:num>
  <w:num w:numId="9">
    <w:abstractNumId w:val="48"/>
  </w:num>
  <w:num w:numId="10">
    <w:abstractNumId w:val="24"/>
  </w:num>
  <w:num w:numId="11">
    <w:abstractNumId w:val="23"/>
  </w:num>
  <w:num w:numId="12">
    <w:abstractNumId w:val="46"/>
  </w:num>
  <w:num w:numId="13">
    <w:abstractNumId w:val="36"/>
  </w:num>
  <w:num w:numId="14">
    <w:abstractNumId w:val="5"/>
  </w:num>
  <w:num w:numId="15">
    <w:abstractNumId w:val="32"/>
  </w:num>
  <w:num w:numId="16">
    <w:abstractNumId w:val="25"/>
  </w:num>
  <w:num w:numId="17">
    <w:abstractNumId w:val="13"/>
  </w:num>
  <w:num w:numId="18">
    <w:abstractNumId w:val="22"/>
  </w:num>
  <w:num w:numId="19">
    <w:abstractNumId w:val="0"/>
  </w:num>
  <w:num w:numId="20">
    <w:abstractNumId w:val="11"/>
  </w:num>
  <w:num w:numId="21">
    <w:abstractNumId w:val="10"/>
  </w:num>
  <w:num w:numId="22">
    <w:abstractNumId w:val="43"/>
  </w:num>
  <w:num w:numId="23">
    <w:abstractNumId w:val="45"/>
  </w:num>
  <w:num w:numId="24">
    <w:abstractNumId w:val="20"/>
  </w:num>
  <w:num w:numId="25">
    <w:abstractNumId w:val="16"/>
  </w:num>
  <w:num w:numId="26">
    <w:abstractNumId w:val="8"/>
  </w:num>
  <w:num w:numId="27">
    <w:abstractNumId w:val="4"/>
  </w:num>
  <w:num w:numId="28">
    <w:abstractNumId w:val="21"/>
  </w:num>
  <w:num w:numId="29">
    <w:abstractNumId w:val="15"/>
  </w:num>
  <w:num w:numId="30">
    <w:abstractNumId w:val="44"/>
  </w:num>
  <w:num w:numId="31">
    <w:abstractNumId w:val="18"/>
  </w:num>
  <w:num w:numId="32">
    <w:abstractNumId w:val="38"/>
  </w:num>
  <w:num w:numId="33">
    <w:abstractNumId w:val="33"/>
  </w:num>
  <w:num w:numId="34">
    <w:abstractNumId w:val="17"/>
  </w:num>
  <w:num w:numId="35">
    <w:abstractNumId w:val="14"/>
  </w:num>
  <w:num w:numId="36">
    <w:abstractNumId w:val="35"/>
  </w:num>
  <w:num w:numId="37">
    <w:abstractNumId w:val="39"/>
  </w:num>
  <w:num w:numId="38">
    <w:abstractNumId w:val="1"/>
  </w:num>
  <w:num w:numId="39">
    <w:abstractNumId w:val="37"/>
  </w:num>
  <w:num w:numId="40">
    <w:abstractNumId w:val="27"/>
  </w:num>
  <w:num w:numId="41">
    <w:abstractNumId w:val="41"/>
  </w:num>
  <w:num w:numId="42">
    <w:abstractNumId w:val="49"/>
  </w:num>
  <w:num w:numId="43">
    <w:abstractNumId w:val="7"/>
  </w:num>
  <w:num w:numId="44">
    <w:abstractNumId w:val="31"/>
  </w:num>
  <w:num w:numId="45">
    <w:abstractNumId w:val="28"/>
  </w:num>
  <w:num w:numId="46">
    <w:abstractNumId w:val="19"/>
  </w:num>
  <w:num w:numId="47">
    <w:abstractNumId w:val="30"/>
  </w:num>
  <w:num w:numId="48">
    <w:abstractNumId w:val="12"/>
  </w:num>
  <w:num w:numId="49">
    <w:abstractNumId w:val="4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tdwtex2sntp5vaev202vr092vraea5zpse0d&quot;&gt;Primary outcom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111&lt;/item&gt;&lt;item&gt;112&lt;/item&gt;&lt;item&gt;119&lt;/item&gt;&lt;item&gt;126&lt;/item&gt;&lt;item&gt;128&lt;/item&gt;&lt;item&gt;129&lt;/item&gt;&lt;item&gt;131&lt;/item&gt;&lt;item&gt;132&lt;/item&gt;&lt;item&gt;133&lt;/item&gt;&lt;item&gt;134&lt;/item&gt;&lt;item&gt;135&lt;/item&gt;&lt;item&gt;136&lt;/item&gt;&lt;item&gt;137&lt;/item&gt;&lt;item&gt;138&lt;/item&gt;&lt;item&gt;139&lt;/item&gt;&lt;item&gt;140&lt;/item&gt;&lt;/record-ids&gt;&lt;/item&gt;&lt;/Libraries&gt;"/>
  </w:docVars>
  <w:rsids>
    <w:rsidRoot w:val="0097684E"/>
    <w:rsid w:val="0000200D"/>
    <w:rsid w:val="00004B35"/>
    <w:rsid w:val="00010307"/>
    <w:rsid w:val="00010EFE"/>
    <w:rsid w:val="0001343A"/>
    <w:rsid w:val="00017F86"/>
    <w:rsid w:val="00023440"/>
    <w:rsid w:val="00025810"/>
    <w:rsid w:val="0002795C"/>
    <w:rsid w:val="00031FE5"/>
    <w:rsid w:val="000357FA"/>
    <w:rsid w:val="00042966"/>
    <w:rsid w:val="00047727"/>
    <w:rsid w:val="00050527"/>
    <w:rsid w:val="000518F1"/>
    <w:rsid w:val="0005723D"/>
    <w:rsid w:val="00061EDF"/>
    <w:rsid w:val="00067D11"/>
    <w:rsid w:val="00070C19"/>
    <w:rsid w:val="0007237E"/>
    <w:rsid w:val="00077FA2"/>
    <w:rsid w:val="000809F9"/>
    <w:rsid w:val="00082008"/>
    <w:rsid w:val="0008676D"/>
    <w:rsid w:val="0009416E"/>
    <w:rsid w:val="000979B5"/>
    <w:rsid w:val="000A007F"/>
    <w:rsid w:val="000A33DB"/>
    <w:rsid w:val="000A51C0"/>
    <w:rsid w:val="000A6782"/>
    <w:rsid w:val="000B0DAB"/>
    <w:rsid w:val="000B2C2B"/>
    <w:rsid w:val="000C0776"/>
    <w:rsid w:val="000C2E8E"/>
    <w:rsid w:val="000C310F"/>
    <w:rsid w:val="000C3746"/>
    <w:rsid w:val="000C7CB7"/>
    <w:rsid w:val="000D1DB5"/>
    <w:rsid w:val="000D1DD2"/>
    <w:rsid w:val="000D3B75"/>
    <w:rsid w:val="000D6127"/>
    <w:rsid w:val="000E3398"/>
    <w:rsid w:val="000E5C28"/>
    <w:rsid w:val="000E6180"/>
    <w:rsid w:val="000F13DA"/>
    <w:rsid w:val="000F7150"/>
    <w:rsid w:val="00101221"/>
    <w:rsid w:val="00101DC4"/>
    <w:rsid w:val="00101F5E"/>
    <w:rsid w:val="00102E2B"/>
    <w:rsid w:val="00105644"/>
    <w:rsid w:val="00111AC0"/>
    <w:rsid w:val="00111D31"/>
    <w:rsid w:val="00113F78"/>
    <w:rsid w:val="00114859"/>
    <w:rsid w:val="001166A9"/>
    <w:rsid w:val="001204B0"/>
    <w:rsid w:val="00121829"/>
    <w:rsid w:val="001279D4"/>
    <w:rsid w:val="001313F2"/>
    <w:rsid w:val="00132B5A"/>
    <w:rsid w:val="001341E6"/>
    <w:rsid w:val="00141CB7"/>
    <w:rsid w:val="0014706B"/>
    <w:rsid w:val="001526CF"/>
    <w:rsid w:val="00160702"/>
    <w:rsid w:val="00191077"/>
    <w:rsid w:val="0019598F"/>
    <w:rsid w:val="001A1626"/>
    <w:rsid w:val="001A1A6E"/>
    <w:rsid w:val="001A1CB0"/>
    <w:rsid w:val="001A4DF4"/>
    <w:rsid w:val="001A6BF8"/>
    <w:rsid w:val="001B0530"/>
    <w:rsid w:val="001B54BC"/>
    <w:rsid w:val="001B6C37"/>
    <w:rsid w:val="001C5850"/>
    <w:rsid w:val="001D0EDA"/>
    <w:rsid w:val="001D447E"/>
    <w:rsid w:val="001D5C41"/>
    <w:rsid w:val="001E1D76"/>
    <w:rsid w:val="001F1120"/>
    <w:rsid w:val="001F3FFB"/>
    <w:rsid w:val="0020054D"/>
    <w:rsid w:val="00202906"/>
    <w:rsid w:val="00211A33"/>
    <w:rsid w:val="00212565"/>
    <w:rsid w:val="0021363A"/>
    <w:rsid w:val="00214B49"/>
    <w:rsid w:val="0021584E"/>
    <w:rsid w:val="00220AA2"/>
    <w:rsid w:val="00222C15"/>
    <w:rsid w:val="00230828"/>
    <w:rsid w:val="002309C2"/>
    <w:rsid w:val="00233B3B"/>
    <w:rsid w:val="002352B7"/>
    <w:rsid w:val="0023636E"/>
    <w:rsid w:val="00237C90"/>
    <w:rsid w:val="00245282"/>
    <w:rsid w:val="00247BC9"/>
    <w:rsid w:val="002510E1"/>
    <w:rsid w:val="0025276C"/>
    <w:rsid w:val="00256982"/>
    <w:rsid w:val="002572E5"/>
    <w:rsid w:val="00261152"/>
    <w:rsid w:val="00265A76"/>
    <w:rsid w:val="00271155"/>
    <w:rsid w:val="00273513"/>
    <w:rsid w:val="00276519"/>
    <w:rsid w:val="00290670"/>
    <w:rsid w:val="0029072D"/>
    <w:rsid w:val="00292EC9"/>
    <w:rsid w:val="00293C92"/>
    <w:rsid w:val="002A15C9"/>
    <w:rsid w:val="002A3B14"/>
    <w:rsid w:val="002A52BA"/>
    <w:rsid w:val="002B0D45"/>
    <w:rsid w:val="002B1468"/>
    <w:rsid w:val="002B1F49"/>
    <w:rsid w:val="002B540B"/>
    <w:rsid w:val="002C0EC0"/>
    <w:rsid w:val="002C21ED"/>
    <w:rsid w:val="002C2F88"/>
    <w:rsid w:val="002C72E4"/>
    <w:rsid w:val="002D3D55"/>
    <w:rsid w:val="002D4C11"/>
    <w:rsid w:val="002E1339"/>
    <w:rsid w:val="002E27E4"/>
    <w:rsid w:val="002E666F"/>
    <w:rsid w:val="002F2CC5"/>
    <w:rsid w:val="002F5214"/>
    <w:rsid w:val="002F7FE7"/>
    <w:rsid w:val="0031261E"/>
    <w:rsid w:val="003159CC"/>
    <w:rsid w:val="00316127"/>
    <w:rsid w:val="00317C03"/>
    <w:rsid w:val="00320C6D"/>
    <w:rsid w:val="0032114A"/>
    <w:rsid w:val="003217E1"/>
    <w:rsid w:val="003225D6"/>
    <w:rsid w:val="003251E1"/>
    <w:rsid w:val="003255E8"/>
    <w:rsid w:val="0032585B"/>
    <w:rsid w:val="00330F84"/>
    <w:rsid w:val="003332CF"/>
    <w:rsid w:val="003336B0"/>
    <w:rsid w:val="00336352"/>
    <w:rsid w:val="00340A7E"/>
    <w:rsid w:val="00340C9A"/>
    <w:rsid w:val="003438BE"/>
    <w:rsid w:val="00343E1B"/>
    <w:rsid w:val="00345A49"/>
    <w:rsid w:val="00350BDD"/>
    <w:rsid w:val="003514D4"/>
    <w:rsid w:val="00364EF6"/>
    <w:rsid w:val="00365888"/>
    <w:rsid w:val="00365BDD"/>
    <w:rsid w:val="00365EE4"/>
    <w:rsid w:val="00366E58"/>
    <w:rsid w:val="00367160"/>
    <w:rsid w:val="00372125"/>
    <w:rsid w:val="00375055"/>
    <w:rsid w:val="00375EDA"/>
    <w:rsid w:val="00381AB4"/>
    <w:rsid w:val="00381B4C"/>
    <w:rsid w:val="00381E89"/>
    <w:rsid w:val="0038274E"/>
    <w:rsid w:val="00382828"/>
    <w:rsid w:val="003843A7"/>
    <w:rsid w:val="0038528D"/>
    <w:rsid w:val="003872F6"/>
    <w:rsid w:val="003921D6"/>
    <w:rsid w:val="00393CC0"/>
    <w:rsid w:val="00393D04"/>
    <w:rsid w:val="00397641"/>
    <w:rsid w:val="003A17AF"/>
    <w:rsid w:val="003A2609"/>
    <w:rsid w:val="003A4E05"/>
    <w:rsid w:val="003A73FD"/>
    <w:rsid w:val="003B2381"/>
    <w:rsid w:val="003B44EA"/>
    <w:rsid w:val="003B5C4A"/>
    <w:rsid w:val="003C46B8"/>
    <w:rsid w:val="003C5EDC"/>
    <w:rsid w:val="003D015E"/>
    <w:rsid w:val="003D1514"/>
    <w:rsid w:val="003D4759"/>
    <w:rsid w:val="003D4D21"/>
    <w:rsid w:val="003D639C"/>
    <w:rsid w:val="003E26A6"/>
    <w:rsid w:val="003E758E"/>
    <w:rsid w:val="003F51F7"/>
    <w:rsid w:val="003F5F08"/>
    <w:rsid w:val="003F6045"/>
    <w:rsid w:val="00403A3B"/>
    <w:rsid w:val="00405AC4"/>
    <w:rsid w:val="0040635E"/>
    <w:rsid w:val="004101FD"/>
    <w:rsid w:val="00411453"/>
    <w:rsid w:val="0041537F"/>
    <w:rsid w:val="00417EDE"/>
    <w:rsid w:val="00420A73"/>
    <w:rsid w:val="00420ED9"/>
    <w:rsid w:val="00423296"/>
    <w:rsid w:val="00427F28"/>
    <w:rsid w:val="0043015E"/>
    <w:rsid w:val="0043019D"/>
    <w:rsid w:val="00430AB6"/>
    <w:rsid w:val="00444D7F"/>
    <w:rsid w:val="0044522C"/>
    <w:rsid w:val="00447777"/>
    <w:rsid w:val="00450EF8"/>
    <w:rsid w:val="004513E9"/>
    <w:rsid w:val="004568DD"/>
    <w:rsid w:val="00460FFF"/>
    <w:rsid w:val="0046735C"/>
    <w:rsid w:val="00467818"/>
    <w:rsid w:val="00473200"/>
    <w:rsid w:val="00474FD8"/>
    <w:rsid w:val="00475B6B"/>
    <w:rsid w:val="0047735E"/>
    <w:rsid w:val="004800DF"/>
    <w:rsid w:val="00482B39"/>
    <w:rsid w:val="00483CDD"/>
    <w:rsid w:val="0048486B"/>
    <w:rsid w:val="00484BD8"/>
    <w:rsid w:val="00484E34"/>
    <w:rsid w:val="00490BE9"/>
    <w:rsid w:val="004928BA"/>
    <w:rsid w:val="004933E2"/>
    <w:rsid w:val="00493873"/>
    <w:rsid w:val="004B27C4"/>
    <w:rsid w:val="004B5393"/>
    <w:rsid w:val="004B7819"/>
    <w:rsid w:val="004B78CB"/>
    <w:rsid w:val="004C0A62"/>
    <w:rsid w:val="004C1822"/>
    <w:rsid w:val="004C6246"/>
    <w:rsid w:val="004C6A04"/>
    <w:rsid w:val="004D0873"/>
    <w:rsid w:val="004E0ADA"/>
    <w:rsid w:val="004E2BD2"/>
    <w:rsid w:val="004E2CED"/>
    <w:rsid w:val="004E5F75"/>
    <w:rsid w:val="004F2274"/>
    <w:rsid w:val="004F55B5"/>
    <w:rsid w:val="00501083"/>
    <w:rsid w:val="00504467"/>
    <w:rsid w:val="005114EB"/>
    <w:rsid w:val="00524A2E"/>
    <w:rsid w:val="005250EF"/>
    <w:rsid w:val="005314C5"/>
    <w:rsid w:val="00533710"/>
    <w:rsid w:val="005342F7"/>
    <w:rsid w:val="00534CB0"/>
    <w:rsid w:val="00537552"/>
    <w:rsid w:val="005400AF"/>
    <w:rsid w:val="00540C20"/>
    <w:rsid w:val="00541389"/>
    <w:rsid w:val="00557197"/>
    <w:rsid w:val="00561EB0"/>
    <w:rsid w:val="00563755"/>
    <w:rsid w:val="00563F53"/>
    <w:rsid w:val="00564363"/>
    <w:rsid w:val="00564B91"/>
    <w:rsid w:val="00564C0E"/>
    <w:rsid w:val="005676D3"/>
    <w:rsid w:val="00573ADA"/>
    <w:rsid w:val="0058386C"/>
    <w:rsid w:val="005A0638"/>
    <w:rsid w:val="005A52D1"/>
    <w:rsid w:val="005A7069"/>
    <w:rsid w:val="005B2417"/>
    <w:rsid w:val="005B2606"/>
    <w:rsid w:val="005B2FB4"/>
    <w:rsid w:val="005B47FD"/>
    <w:rsid w:val="005B4C68"/>
    <w:rsid w:val="005B563B"/>
    <w:rsid w:val="005B6984"/>
    <w:rsid w:val="005B6E7D"/>
    <w:rsid w:val="005C2AD0"/>
    <w:rsid w:val="005C308B"/>
    <w:rsid w:val="005D078F"/>
    <w:rsid w:val="005F1FBF"/>
    <w:rsid w:val="005F41C7"/>
    <w:rsid w:val="005F507E"/>
    <w:rsid w:val="005F5C23"/>
    <w:rsid w:val="005F60EC"/>
    <w:rsid w:val="00601F08"/>
    <w:rsid w:val="0060420A"/>
    <w:rsid w:val="00606019"/>
    <w:rsid w:val="006135C8"/>
    <w:rsid w:val="00617A82"/>
    <w:rsid w:val="0062474F"/>
    <w:rsid w:val="006270E4"/>
    <w:rsid w:val="00627190"/>
    <w:rsid w:val="00630E21"/>
    <w:rsid w:val="00631B72"/>
    <w:rsid w:val="00632366"/>
    <w:rsid w:val="00634842"/>
    <w:rsid w:val="00634EDF"/>
    <w:rsid w:val="0064035D"/>
    <w:rsid w:val="00642A14"/>
    <w:rsid w:val="0064485E"/>
    <w:rsid w:val="006450E4"/>
    <w:rsid w:val="0065176A"/>
    <w:rsid w:val="00652C9D"/>
    <w:rsid w:val="00654B88"/>
    <w:rsid w:val="006562B0"/>
    <w:rsid w:val="006576C9"/>
    <w:rsid w:val="006577F4"/>
    <w:rsid w:val="00657B51"/>
    <w:rsid w:val="006620E1"/>
    <w:rsid w:val="00662F67"/>
    <w:rsid w:val="006635C6"/>
    <w:rsid w:val="006641CA"/>
    <w:rsid w:val="00664579"/>
    <w:rsid w:val="0066576C"/>
    <w:rsid w:val="0067149A"/>
    <w:rsid w:val="0067333C"/>
    <w:rsid w:val="00684777"/>
    <w:rsid w:val="006848E8"/>
    <w:rsid w:val="00684B2F"/>
    <w:rsid w:val="006877BF"/>
    <w:rsid w:val="0069467E"/>
    <w:rsid w:val="006A44D5"/>
    <w:rsid w:val="006A50CB"/>
    <w:rsid w:val="006B2E43"/>
    <w:rsid w:val="006B54C2"/>
    <w:rsid w:val="006C0A8B"/>
    <w:rsid w:val="006C4294"/>
    <w:rsid w:val="006C75ED"/>
    <w:rsid w:val="006D53A8"/>
    <w:rsid w:val="006D5F7F"/>
    <w:rsid w:val="006E1877"/>
    <w:rsid w:val="006E2DAA"/>
    <w:rsid w:val="006E386D"/>
    <w:rsid w:val="006E4A37"/>
    <w:rsid w:val="006F0298"/>
    <w:rsid w:val="006F7E5C"/>
    <w:rsid w:val="007013BC"/>
    <w:rsid w:val="00706136"/>
    <w:rsid w:val="00707187"/>
    <w:rsid w:val="00716624"/>
    <w:rsid w:val="00716BAC"/>
    <w:rsid w:val="0072178D"/>
    <w:rsid w:val="00721AA1"/>
    <w:rsid w:val="007241F9"/>
    <w:rsid w:val="00724265"/>
    <w:rsid w:val="00730ECA"/>
    <w:rsid w:val="00732D34"/>
    <w:rsid w:val="00733ECF"/>
    <w:rsid w:val="00736866"/>
    <w:rsid w:val="00740A02"/>
    <w:rsid w:val="00744A31"/>
    <w:rsid w:val="00751E54"/>
    <w:rsid w:val="00752514"/>
    <w:rsid w:val="00752C09"/>
    <w:rsid w:val="00754BD3"/>
    <w:rsid w:val="007609BC"/>
    <w:rsid w:val="00760C4B"/>
    <w:rsid w:val="00760FB3"/>
    <w:rsid w:val="00761B3A"/>
    <w:rsid w:val="007639E5"/>
    <w:rsid w:val="007642E7"/>
    <w:rsid w:val="00765532"/>
    <w:rsid w:val="00765F42"/>
    <w:rsid w:val="007704B5"/>
    <w:rsid w:val="0077144F"/>
    <w:rsid w:val="0077765D"/>
    <w:rsid w:val="00780D2B"/>
    <w:rsid w:val="00783497"/>
    <w:rsid w:val="0078689F"/>
    <w:rsid w:val="00786FC5"/>
    <w:rsid w:val="00787C64"/>
    <w:rsid w:val="00792F97"/>
    <w:rsid w:val="0079356E"/>
    <w:rsid w:val="00797D4F"/>
    <w:rsid w:val="007A0EAC"/>
    <w:rsid w:val="007A15CA"/>
    <w:rsid w:val="007A7C86"/>
    <w:rsid w:val="007B0169"/>
    <w:rsid w:val="007B3E05"/>
    <w:rsid w:val="007B4A24"/>
    <w:rsid w:val="007B5AB3"/>
    <w:rsid w:val="007B6700"/>
    <w:rsid w:val="007B69D4"/>
    <w:rsid w:val="007C019B"/>
    <w:rsid w:val="007C1101"/>
    <w:rsid w:val="007C1AF2"/>
    <w:rsid w:val="007C264B"/>
    <w:rsid w:val="007C2976"/>
    <w:rsid w:val="007C4313"/>
    <w:rsid w:val="007D1A36"/>
    <w:rsid w:val="007D2C3E"/>
    <w:rsid w:val="007D45EB"/>
    <w:rsid w:val="007D46B0"/>
    <w:rsid w:val="007D6BC8"/>
    <w:rsid w:val="007E0C48"/>
    <w:rsid w:val="007E159D"/>
    <w:rsid w:val="007E29D5"/>
    <w:rsid w:val="007E3657"/>
    <w:rsid w:val="007E5B05"/>
    <w:rsid w:val="007E6558"/>
    <w:rsid w:val="007F0786"/>
    <w:rsid w:val="007F2F0F"/>
    <w:rsid w:val="007F357D"/>
    <w:rsid w:val="007F61AE"/>
    <w:rsid w:val="00800326"/>
    <w:rsid w:val="0080253B"/>
    <w:rsid w:val="00805856"/>
    <w:rsid w:val="00806593"/>
    <w:rsid w:val="00810B82"/>
    <w:rsid w:val="00811AAB"/>
    <w:rsid w:val="00822064"/>
    <w:rsid w:val="008232F9"/>
    <w:rsid w:val="00823F90"/>
    <w:rsid w:val="00824A23"/>
    <w:rsid w:val="00834A97"/>
    <w:rsid w:val="00834DDD"/>
    <w:rsid w:val="00834FB3"/>
    <w:rsid w:val="00836A38"/>
    <w:rsid w:val="00837295"/>
    <w:rsid w:val="00840237"/>
    <w:rsid w:val="0084199B"/>
    <w:rsid w:val="00841E38"/>
    <w:rsid w:val="008422B7"/>
    <w:rsid w:val="008425D6"/>
    <w:rsid w:val="0084411C"/>
    <w:rsid w:val="0084642A"/>
    <w:rsid w:val="00846ED7"/>
    <w:rsid w:val="00852263"/>
    <w:rsid w:val="008529DC"/>
    <w:rsid w:val="00856D85"/>
    <w:rsid w:val="00861712"/>
    <w:rsid w:val="008647D5"/>
    <w:rsid w:val="00870A9A"/>
    <w:rsid w:val="00870DCC"/>
    <w:rsid w:val="00874DB1"/>
    <w:rsid w:val="008814B0"/>
    <w:rsid w:val="00883F8D"/>
    <w:rsid w:val="00894574"/>
    <w:rsid w:val="00897077"/>
    <w:rsid w:val="008A1215"/>
    <w:rsid w:val="008B2D28"/>
    <w:rsid w:val="008B3635"/>
    <w:rsid w:val="008B367E"/>
    <w:rsid w:val="008B38EF"/>
    <w:rsid w:val="008B5ACD"/>
    <w:rsid w:val="008B5D8E"/>
    <w:rsid w:val="008B7BD3"/>
    <w:rsid w:val="008C7543"/>
    <w:rsid w:val="008D08CE"/>
    <w:rsid w:val="008D0DA6"/>
    <w:rsid w:val="008D10B5"/>
    <w:rsid w:val="008D243D"/>
    <w:rsid w:val="008D2917"/>
    <w:rsid w:val="008D3CC5"/>
    <w:rsid w:val="008D53DD"/>
    <w:rsid w:val="008D57D7"/>
    <w:rsid w:val="008E002A"/>
    <w:rsid w:val="008E01EB"/>
    <w:rsid w:val="008E6476"/>
    <w:rsid w:val="008F14BD"/>
    <w:rsid w:val="008F3551"/>
    <w:rsid w:val="008F56BB"/>
    <w:rsid w:val="008F76A6"/>
    <w:rsid w:val="009000D5"/>
    <w:rsid w:val="00901078"/>
    <w:rsid w:val="00903186"/>
    <w:rsid w:val="00907107"/>
    <w:rsid w:val="00907F17"/>
    <w:rsid w:val="00910C62"/>
    <w:rsid w:val="009112D6"/>
    <w:rsid w:val="00911C4D"/>
    <w:rsid w:val="00912806"/>
    <w:rsid w:val="00913496"/>
    <w:rsid w:val="00915770"/>
    <w:rsid w:val="009219B4"/>
    <w:rsid w:val="00923AC0"/>
    <w:rsid w:val="00930553"/>
    <w:rsid w:val="00933790"/>
    <w:rsid w:val="009342DF"/>
    <w:rsid w:val="0093521A"/>
    <w:rsid w:val="00935427"/>
    <w:rsid w:val="00942BA8"/>
    <w:rsid w:val="009457FD"/>
    <w:rsid w:val="009464B7"/>
    <w:rsid w:val="00946A39"/>
    <w:rsid w:val="00946A9F"/>
    <w:rsid w:val="00946CAF"/>
    <w:rsid w:val="009509D8"/>
    <w:rsid w:val="00955449"/>
    <w:rsid w:val="0095698B"/>
    <w:rsid w:val="00957274"/>
    <w:rsid w:val="00964666"/>
    <w:rsid w:val="00975CAD"/>
    <w:rsid w:val="0097684E"/>
    <w:rsid w:val="009807D4"/>
    <w:rsid w:val="00981581"/>
    <w:rsid w:val="00982B1E"/>
    <w:rsid w:val="00982EB6"/>
    <w:rsid w:val="00983DC7"/>
    <w:rsid w:val="00985443"/>
    <w:rsid w:val="00986938"/>
    <w:rsid w:val="00986EE6"/>
    <w:rsid w:val="00990C07"/>
    <w:rsid w:val="00992E33"/>
    <w:rsid w:val="009A3664"/>
    <w:rsid w:val="009A4845"/>
    <w:rsid w:val="009A533C"/>
    <w:rsid w:val="009A64B0"/>
    <w:rsid w:val="009B000B"/>
    <w:rsid w:val="009B751F"/>
    <w:rsid w:val="009B77C8"/>
    <w:rsid w:val="009C0D71"/>
    <w:rsid w:val="009C198E"/>
    <w:rsid w:val="009C303D"/>
    <w:rsid w:val="009C3DE4"/>
    <w:rsid w:val="009C4542"/>
    <w:rsid w:val="009C514B"/>
    <w:rsid w:val="009C5998"/>
    <w:rsid w:val="009C6209"/>
    <w:rsid w:val="009C65A0"/>
    <w:rsid w:val="009D2FBF"/>
    <w:rsid w:val="009D4B4B"/>
    <w:rsid w:val="009E2DED"/>
    <w:rsid w:val="009E6862"/>
    <w:rsid w:val="009E7E55"/>
    <w:rsid w:val="009F0464"/>
    <w:rsid w:val="00A01B6B"/>
    <w:rsid w:val="00A02E47"/>
    <w:rsid w:val="00A04766"/>
    <w:rsid w:val="00A073ED"/>
    <w:rsid w:val="00A101E4"/>
    <w:rsid w:val="00A10694"/>
    <w:rsid w:val="00A11170"/>
    <w:rsid w:val="00A13753"/>
    <w:rsid w:val="00A14B4F"/>
    <w:rsid w:val="00A1650D"/>
    <w:rsid w:val="00A17EA6"/>
    <w:rsid w:val="00A206FB"/>
    <w:rsid w:val="00A234C2"/>
    <w:rsid w:val="00A3132B"/>
    <w:rsid w:val="00A35F13"/>
    <w:rsid w:val="00A36F01"/>
    <w:rsid w:val="00A409CE"/>
    <w:rsid w:val="00A42148"/>
    <w:rsid w:val="00A4214D"/>
    <w:rsid w:val="00A445D1"/>
    <w:rsid w:val="00A503E5"/>
    <w:rsid w:val="00A52A5D"/>
    <w:rsid w:val="00A60184"/>
    <w:rsid w:val="00A6268E"/>
    <w:rsid w:val="00A6357C"/>
    <w:rsid w:val="00A64F8C"/>
    <w:rsid w:val="00A71E75"/>
    <w:rsid w:val="00A74900"/>
    <w:rsid w:val="00A80A6A"/>
    <w:rsid w:val="00A8582F"/>
    <w:rsid w:val="00A87759"/>
    <w:rsid w:val="00A87EE7"/>
    <w:rsid w:val="00A92D6E"/>
    <w:rsid w:val="00A93C84"/>
    <w:rsid w:val="00A97DB3"/>
    <w:rsid w:val="00AA26C8"/>
    <w:rsid w:val="00AA3FC1"/>
    <w:rsid w:val="00AA4479"/>
    <w:rsid w:val="00AB468C"/>
    <w:rsid w:val="00AC06BC"/>
    <w:rsid w:val="00AC3F8F"/>
    <w:rsid w:val="00AC4EB3"/>
    <w:rsid w:val="00AC5506"/>
    <w:rsid w:val="00AC55E7"/>
    <w:rsid w:val="00AC72C9"/>
    <w:rsid w:val="00AD0519"/>
    <w:rsid w:val="00AD3887"/>
    <w:rsid w:val="00AD581A"/>
    <w:rsid w:val="00AE1D16"/>
    <w:rsid w:val="00AF0898"/>
    <w:rsid w:val="00AF1053"/>
    <w:rsid w:val="00AF26F7"/>
    <w:rsid w:val="00AF27B1"/>
    <w:rsid w:val="00AF3360"/>
    <w:rsid w:val="00AF4D44"/>
    <w:rsid w:val="00B03BB0"/>
    <w:rsid w:val="00B03F77"/>
    <w:rsid w:val="00B148F2"/>
    <w:rsid w:val="00B149A6"/>
    <w:rsid w:val="00B1606F"/>
    <w:rsid w:val="00B168B6"/>
    <w:rsid w:val="00B17522"/>
    <w:rsid w:val="00B25E72"/>
    <w:rsid w:val="00B2698D"/>
    <w:rsid w:val="00B32982"/>
    <w:rsid w:val="00B34677"/>
    <w:rsid w:val="00B461DB"/>
    <w:rsid w:val="00B53F79"/>
    <w:rsid w:val="00B55A99"/>
    <w:rsid w:val="00B573E8"/>
    <w:rsid w:val="00B609BF"/>
    <w:rsid w:val="00B64A3D"/>
    <w:rsid w:val="00B64E72"/>
    <w:rsid w:val="00B6632F"/>
    <w:rsid w:val="00B77C8F"/>
    <w:rsid w:val="00B821C9"/>
    <w:rsid w:val="00B859B8"/>
    <w:rsid w:val="00B91A72"/>
    <w:rsid w:val="00BA0E94"/>
    <w:rsid w:val="00BA2DB4"/>
    <w:rsid w:val="00BA6477"/>
    <w:rsid w:val="00BA6617"/>
    <w:rsid w:val="00BC0586"/>
    <w:rsid w:val="00BC1C8B"/>
    <w:rsid w:val="00BC7D66"/>
    <w:rsid w:val="00BD0FC4"/>
    <w:rsid w:val="00BD1925"/>
    <w:rsid w:val="00BD21C7"/>
    <w:rsid w:val="00BD3854"/>
    <w:rsid w:val="00BD5A37"/>
    <w:rsid w:val="00BD75FA"/>
    <w:rsid w:val="00BE6C87"/>
    <w:rsid w:val="00BE7AA8"/>
    <w:rsid w:val="00BF4237"/>
    <w:rsid w:val="00C04F47"/>
    <w:rsid w:val="00C04F5A"/>
    <w:rsid w:val="00C06986"/>
    <w:rsid w:val="00C0738A"/>
    <w:rsid w:val="00C07B10"/>
    <w:rsid w:val="00C10C15"/>
    <w:rsid w:val="00C152F6"/>
    <w:rsid w:val="00C16C96"/>
    <w:rsid w:val="00C17DA8"/>
    <w:rsid w:val="00C202B9"/>
    <w:rsid w:val="00C22636"/>
    <w:rsid w:val="00C24173"/>
    <w:rsid w:val="00C2622A"/>
    <w:rsid w:val="00C26ED0"/>
    <w:rsid w:val="00C2794B"/>
    <w:rsid w:val="00C30C46"/>
    <w:rsid w:val="00C42044"/>
    <w:rsid w:val="00C43B4A"/>
    <w:rsid w:val="00C5262D"/>
    <w:rsid w:val="00C56368"/>
    <w:rsid w:val="00C57324"/>
    <w:rsid w:val="00C578AA"/>
    <w:rsid w:val="00C65137"/>
    <w:rsid w:val="00C67C67"/>
    <w:rsid w:val="00C72578"/>
    <w:rsid w:val="00C7300A"/>
    <w:rsid w:val="00C80B76"/>
    <w:rsid w:val="00C82C51"/>
    <w:rsid w:val="00C863BE"/>
    <w:rsid w:val="00C86E64"/>
    <w:rsid w:val="00C945F2"/>
    <w:rsid w:val="00C94B25"/>
    <w:rsid w:val="00CA0E69"/>
    <w:rsid w:val="00CA210A"/>
    <w:rsid w:val="00CA2A3D"/>
    <w:rsid w:val="00CA3D71"/>
    <w:rsid w:val="00CA736B"/>
    <w:rsid w:val="00CB1F79"/>
    <w:rsid w:val="00CB2BB8"/>
    <w:rsid w:val="00CB4C94"/>
    <w:rsid w:val="00CB794A"/>
    <w:rsid w:val="00CC42FD"/>
    <w:rsid w:val="00CC522A"/>
    <w:rsid w:val="00CD1843"/>
    <w:rsid w:val="00CD2F34"/>
    <w:rsid w:val="00CD636C"/>
    <w:rsid w:val="00CF1FEC"/>
    <w:rsid w:val="00CF26F2"/>
    <w:rsid w:val="00CF321B"/>
    <w:rsid w:val="00CF5E72"/>
    <w:rsid w:val="00D0400A"/>
    <w:rsid w:val="00D0438B"/>
    <w:rsid w:val="00D05082"/>
    <w:rsid w:val="00D07178"/>
    <w:rsid w:val="00D07EED"/>
    <w:rsid w:val="00D1582D"/>
    <w:rsid w:val="00D17A33"/>
    <w:rsid w:val="00D2222E"/>
    <w:rsid w:val="00D22D61"/>
    <w:rsid w:val="00D25E1A"/>
    <w:rsid w:val="00D27222"/>
    <w:rsid w:val="00D316EA"/>
    <w:rsid w:val="00D34E5F"/>
    <w:rsid w:val="00D35DD3"/>
    <w:rsid w:val="00D438FA"/>
    <w:rsid w:val="00D43DC8"/>
    <w:rsid w:val="00D44280"/>
    <w:rsid w:val="00D506E0"/>
    <w:rsid w:val="00D57CF6"/>
    <w:rsid w:val="00D61A44"/>
    <w:rsid w:val="00D650BD"/>
    <w:rsid w:val="00D65EF1"/>
    <w:rsid w:val="00D6674F"/>
    <w:rsid w:val="00D66BE9"/>
    <w:rsid w:val="00D70368"/>
    <w:rsid w:val="00D71365"/>
    <w:rsid w:val="00D726CB"/>
    <w:rsid w:val="00D73794"/>
    <w:rsid w:val="00D7790B"/>
    <w:rsid w:val="00D8181D"/>
    <w:rsid w:val="00D8193C"/>
    <w:rsid w:val="00D81D83"/>
    <w:rsid w:val="00D81E0A"/>
    <w:rsid w:val="00D86EB8"/>
    <w:rsid w:val="00D904C8"/>
    <w:rsid w:val="00D93EF0"/>
    <w:rsid w:val="00D94360"/>
    <w:rsid w:val="00D9475A"/>
    <w:rsid w:val="00D96459"/>
    <w:rsid w:val="00D97FF2"/>
    <w:rsid w:val="00DA2066"/>
    <w:rsid w:val="00DA20E1"/>
    <w:rsid w:val="00DA2985"/>
    <w:rsid w:val="00DA71AD"/>
    <w:rsid w:val="00DB0C3E"/>
    <w:rsid w:val="00DB6DED"/>
    <w:rsid w:val="00DC3DDC"/>
    <w:rsid w:val="00DD42A1"/>
    <w:rsid w:val="00DD78D2"/>
    <w:rsid w:val="00DE4F41"/>
    <w:rsid w:val="00DE68F3"/>
    <w:rsid w:val="00DF1ABD"/>
    <w:rsid w:val="00DF2AD8"/>
    <w:rsid w:val="00E03CAC"/>
    <w:rsid w:val="00E057DA"/>
    <w:rsid w:val="00E059DB"/>
    <w:rsid w:val="00E06058"/>
    <w:rsid w:val="00E06E63"/>
    <w:rsid w:val="00E10711"/>
    <w:rsid w:val="00E115B6"/>
    <w:rsid w:val="00E20A4E"/>
    <w:rsid w:val="00E22BA2"/>
    <w:rsid w:val="00E248E2"/>
    <w:rsid w:val="00E24E67"/>
    <w:rsid w:val="00E25F8E"/>
    <w:rsid w:val="00E262A1"/>
    <w:rsid w:val="00E32B5B"/>
    <w:rsid w:val="00E376A6"/>
    <w:rsid w:val="00E41400"/>
    <w:rsid w:val="00E420DB"/>
    <w:rsid w:val="00E42886"/>
    <w:rsid w:val="00E43724"/>
    <w:rsid w:val="00E50C80"/>
    <w:rsid w:val="00E53D82"/>
    <w:rsid w:val="00E604EF"/>
    <w:rsid w:val="00E61E19"/>
    <w:rsid w:val="00E61E3B"/>
    <w:rsid w:val="00E62659"/>
    <w:rsid w:val="00E633AD"/>
    <w:rsid w:val="00E6772A"/>
    <w:rsid w:val="00E7195F"/>
    <w:rsid w:val="00E744B1"/>
    <w:rsid w:val="00E74986"/>
    <w:rsid w:val="00E81DF3"/>
    <w:rsid w:val="00E83C45"/>
    <w:rsid w:val="00E918B3"/>
    <w:rsid w:val="00E93F86"/>
    <w:rsid w:val="00E95B5C"/>
    <w:rsid w:val="00EA3D02"/>
    <w:rsid w:val="00EA7C53"/>
    <w:rsid w:val="00EB04C4"/>
    <w:rsid w:val="00EB120D"/>
    <w:rsid w:val="00EB2F87"/>
    <w:rsid w:val="00EB31C1"/>
    <w:rsid w:val="00EB4D87"/>
    <w:rsid w:val="00EB4E30"/>
    <w:rsid w:val="00EB6E70"/>
    <w:rsid w:val="00EC017A"/>
    <w:rsid w:val="00EC02DE"/>
    <w:rsid w:val="00EC15AD"/>
    <w:rsid w:val="00EC20EB"/>
    <w:rsid w:val="00EC24F2"/>
    <w:rsid w:val="00EC500F"/>
    <w:rsid w:val="00EC7D75"/>
    <w:rsid w:val="00ED1552"/>
    <w:rsid w:val="00ED387F"/>
    <w:rsid w:val="00ED5945"/>
    <w:rsid w:val="00ED5FC0"/>
    <w:rsid w:val="00ED680E"/>
    <w:rsid w:val="00ED7BAF"/>
    <w:rsid w:val="00EE0C2A"/>
    <w:rsid w:val="00EE3072"/>
    <w:rsid w:val="00EF23EF"/>
    <w:rsid w:val="00EF2CFB"/>
    <w:rsid w:val="00EF2EB0"/>
    <w:rsid w:val="00EF565B"/>
    <w:rsid w:val="00EF57E6"/>
    <w:rsid w:val="00EF5CA5"/>
    <w:rsid w:val="00EF6531"/>
    <w:rsid w:val="00F03B98"/>
    <w:rsid w:val="00F05EE7"/>
    <w:rsid w:val="00F067C6"/>
    <w:rsid w:val="00F11891"/>
    <w:rsid w:val="00F120BB"/>
    <w:rsid w:val="00F13C21"/>
    <w:rsid w:val="00F13C74"/>
    <w:rsid w:val="00F174D1"/>
    <w:rsid w:val="00F245EE"/>
    <w:rsid w:val="00F30EB2"/>
    <w:rsid w:val="00F311D5"/>
    <w:rsid w:val="00F34951"/>
    <w:rsid w:val="00F53C64"/>
    <w:rsid w:val="00F67B4D"/>
    <w:rsid w:val="00F70B28"/>
    <w:rsid w:val="00F70E21"/>
    <w:rsid w:val="00F72992"/>
    <w:rsid w:val="00F8224D"/>
    <w:rsid w:val="00F876FD"/>
    <w:rsid w:val="00F900EE"/>
    <w:rsid w:val="00F900F5"/>
    <w:rsid w:val="00F93B63"/>
    <w:rsid w:val="00F9732C"/>
    <w:rsid w:val="00FA0EF7"/>
    <w:rsid w:val="00FA252A"/>
    <w:rsid w:val="00FA3E7A"/>
    <w:rsid w:val="00FB33ED"/>
    <w:rsid w:val="00FB3473"/>
    <w:rsid w:val="00FB5826"/>
    <w:rsid w:val="00FB5C58"/>
    <w:rsid w:val="00FC0613"/>
    <w:rsid w:val="00FD07B6"/>
    <w:rsid w:val="00FD2727"/>
    <w:rsid w:val="00FE264A"/>
    <w:rsid w:val="00FE2974"/>
    <w:rsid w:val="00FE2FC7"/>
    <w:rsid w:val="00FE52DF"/>
    <w:rsid w:val="00FE54CD"/>
    <w:rsid w:val="00FE5633"/>
    <w:rsid w:val="00FF41EF"/>
    <w:rsid w:val="00FF5BA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72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Normal (Web)" w:uiPriority="99"/>
    <w:lsdException w:name="Table Grid" w:uiPriority="59"/>
  </w:latentStyles>
  <w:style w:type="paragraph" w:default="1" w:styleId="Normal">
    <w:name w:val="Normal"/>
    <w:qFormat/>
    <w:rsid w:val="0097684E"/>
    <w:pPr>
      <w:widowControl w:val="0"/>
      <w:autoSpaceDE w:val="0"/>
      <w:autoSpaceDN w:val="0"/>
      <w:adjustRightInd w:val="0"/>
    </w:pPr>
    <w:rPr>
      <w:rFonts w:ascii="Arial" w:eastAsia="Times New Roman" w:hAnsi="Arial" w:cs="Times New Roman"/>
      <w:sz w:val="20"/>
      <w:lang w:val="en-GB" w:eastAsia="en-US"/>
    </w:rPr>
  </w:style>
  <w:style w:type="paragraph" w:styleId="Heading1">
    <w:name w:val="heading 1"/>
    <w:aliases w:val="H1-Sec.Head"/>
    <w:basedOn w:val="Normal"/>
    <w:next w:val="Normal"/>
    <w:link w:val="Heading1Char"/>
    <w:autoRedefine/>
    <w:qFormat/>
    <w:rsid w:val="007D1A36"/>
    <w:pPr>
      <w:keepNext/>
      <w:keepLines/>
      <w:widowControl/>
      <w:autoSpaceDE/>
      <w:autoSpaceDN/>
      <w:adjustRightInd/>
      <w:spacing w:before="480"/>
      <w:jc w:val="center"/>
      <w:outlineLvl w:val="0"/>
    </w:pPr>
    <w:rPr>
      <w:rFonts w:ascii="Times New Roman" w:eastAsiaTheme="majorEastAsia" w:hAnsi="Times New Roman" w:cstheme="majorBidi"/>
      <w:b/>
      <w:bCs/>
      <w:caps/>
      <w:color w:val="345A8A" w:themeColor="accent1" w:themeShade="B5"/>
      <w:sz w:val="24"/>
      <w:lang w:eastAsia="ja-JP"/>
    </w:rPr>
  </w:style>
  <w:style w:type="paragraph" w:styleId="Heading2">
    <w:name w:val="heading 2"/>
    <w:basedOn w:val="Normal"/>
    <w:next w:val="Normal"/>
    <w:link w:val="Heading2Char"/>
    <w:autoRedefine/>
    <w:qFormat/>
    <w:rsid w:val="007D1A36"/>
    <w:pPr>
      <w:keepNext/>
      <w:keepLines/>
      <w:widowControl/>
      <w:autoSpaceDE/>
      <w:autoSpaceDN/>
      <w:adjustRightInd/>
      <w:spacing w:before="200"/>
      <w:jc w:val="center"/>
      <w:outlineLvl w:val="1"/>
    </w:pPr>
    <w:rPr>
      <w:rFonts w:ascii="Times New Roman" w:eastAsiaTheme="majorEastAsia" w:hAnsi="Times New Roman" w:cstheme="majorBidi"/>
      <w:b/>
      <w:bCs/>
      <w:caps/>
      <w:color w:val="000000" w:themeColor="text1"/>
      <w:sz w:val="24"/>
      <w:lang w:eastAsia="ja-JP"/>
    </w:rPr>
  </w:style>
  <w:style w:type="paragraph" w:styleId="Heading3">
    <w:name w:val="heading 3"/>
    <w:basedOn w:val="Normal"/>
    <w:next w:val="Normal"/>
    <w:link w:val="Heading3Char"/>
    <w:qFormat/>
    <w:rsid w:val="007D1A36"/>
    <w:pPr>
      <w:keepNext/>
      <w:widowControl/>
      <w:autoSpaceDE/>
      <w:autoSpaceDN/>
      <w:adjustRightInd/>
      <w:spacing w:before="240" w:after="60"/>
      <w:outlineLvl w:val="2"/>
    </w:pPr>
    <w:rPr>
      <w:rFonts w:ascii="Times New Roman" w:hAnsi="Times New Roman" w:cs="Arial"/>
      <w:bCs/>
      <w:i/>
      <w:sz w:val="24"/>
      <w:lang w:eastAsia="en-GB"/>
    </w:rPr>
  </w:style>
  <w:style w:type="paragraph" w:styleId="Heading4">
    <w:name w:val="heading 4"/>
    <w:basedOn w:val="Normal"/>
    <w:next w:val="Normal"/>
    <w:link w:val="Heading4Char"/>
    <w:unhideWhenUsed/>
    <w:qFormat/>
    <w:rsid w:val="007D1A36"/>
    <w:pPr>
      <w:keepNext/>
      <w:widowControl/>
      <w:autoSpaceDE/>
      <w:autoSpaceDN/>
      <w:adjustRightInd/>
      <w:spacing w:before="240" w:after="60" w:line="276" w:lineRule="auto"/>
      <w:outlineLvl w:val="3"/>
    </w:pPr>
    <w:rPr>
      <w:rFonts w:ascii="Cambria" w:hAnsi="Cambria"/>
      <w:b/>
      <w:bCs/>
      <w:sz w:val="28"/>
      <w:szCs w:val="28"/>
      <w:lang w:eastAsia="ja-JP"/>
    </w:rPr>
  </w:style>
  <w:style w:type="paragraph" w:styleId="Heading5">
    <w:name w:val="heading 5"/>
    <w:basedOn w:val="Normal"/>
    <w:next w:val="Normal"/>
    <w:link w:val="Heading5Char"/>
    <w:unhideWhenUsed/>
    <w:qFormat/>
    <w:rsid w:val="007D1A36"/>
    <w:pPr>
      <w:widowControl/>
      <w:autoSpaceDE/>
      <w:autoSpaceDN/>
      <w:adjustRightInd/>
      <w:spacing w:before="240" w:after="60" w:line="276" w:lineRule="auto"/>
      <w:outlineLvl w:val="4"/>
    </w:pPr>
    <w:rPr>
      <w:rFonts w:ascii="Cambria" w:hAnsi="Cambria"/>
      <w:b/>
      <w:bCs/>
      <w:i/>
      <w:iCs/>
      <w:sz w:val="26"/>
      <w:szCs w:val="26"/>
      <w:lang w:eastAsia="ja-JP"/>
    </w:rPr>
  </w:style>
  <w:style w:type="paragraph" w:styleId="Heading7">
    <w:name w:val="heading 7"/>
    <w:basedOn w:val="Normal"/>
    <w:next w:val="Normal"/>
    <w:link w:val="Heading7Char"/>
    <w:qFormat/>
    <w:rsid w:val="007D1A36"/>
    <w:pPr>
      <w:keepNext/>
      <w:widowControl/>
      <w:autoSpaceDE/>
      <w:autoSpaceDN/>
      <w:adjustRightInd/>
      <w:jc w:val="center"/>
      <w:outlineLvl w:val="6"/>
    </w:pPr>
    <w:rPr>
      <w:b/>
      <w:sz w:val="2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BodyText">
    <w:name w:val="PhD Body Text"/>
    <w:basedOn w:val="Normal"/>
    <w:autoRedefine/>
    <w:qFormat/>
    <w:rsid w:val="00564B91"/>
    <w:pPr>
      <w:widowControl/>
      <w:autoSpaceDE/>
      <w:autoSpaceDN/>
      <w:adjustRightInd/>
      <w:spacing w:line="360" w:lineRule="auto"/>
    </w:pPr>
    <w:rPr>
      <w:rFonts w:ascii="Times New Roman" w:eastAsiaTheme="minorEastAsia" w:hAnsi="Times New Roman" w:cstheme="minorBidi"/>
      <w:b/>
      <w:sz w:val="22"/>
      <w:lang w:eastAsia="ja-JP"/>
    </w:rPr>
  </w:style>
  <w:style w:type="paragraph" w:styleId="Footer">
    <w:name w:val="footer"/>
    <w:basedOn w:val="Normal"/>
    <w:link w:val="FooterChar"/>
    <w:rsid w:val="007D1A36"/>
    <w:pPr>
      <w:tabs>
        <w:tab w:val="center" w:pos="4320"/>
        <w:tab w:val="right" w:pos="8640"/>
      </w:tabs>
    </w:pPr>
  </w:style>
  <w:style w:type="character" w:customStyle="1" w:styleId="FooterChar">
    <w:name w:val="Footer Char"/>
    <w:basedOn w:val="DefaultParagraphFont"/>
    <w:link w:val="Footer"/>
    <w:uiPriority w:val="99"/>
    <w:rsid w:val="007D1A36"/>
    <w:rPr>
      <w:rFonts w:ascii="Arial" w:eastAsia="Times New Roman" w:hAnsi="Arial" w:cs="Times New Roman"/>
      <w:sz w:val="20"/>
      <w:lang w:val="en-GB" w:eastAsia="en-US"/>
    </w:rPr>
  </w:style>
  <w:style w:type="character" w:styleId="PageNumber">
    <w:name w:val="page number"/>
    <w:basedOn w:val="DefaultParagraphFont"/>
    <w:uiPriority w:val="99"/>
    <w:rsid w:val="007D1A36"/>
  </w:style>
  <w:style w:type="character" w:customStyle="1" w:styleId="Heading1Char">
    <w:name w:val="Heading 1 Char"/>
    <w:aliases w:val="H1-Sec.Head Char"/>
    <w:basedOn w:val="DefaultParagraphFont"/>
    <w:link w:val="Heading1"/>
    <w:rsid w:val="007D1A36"/>
    <w:rPr>
      <w:rFonts w:ascii="Times New Roman" w:eastAsiaTheme="majorEastAsia" w:hAnsi="Times New Roman" w:cstheme="majorBidi"/>
      <w:b/>
      <w:bCs/>
      <w:caps/>
      <w:color w:val="345A8A" w:themeColor="accent1" w:themeShade="B5"/>
      <w:lang w:val="en-GB"/>
    </w:rPr>
  </w:style>
  <w:style w:type="character" w:customStyle="1" w:styleId="Heading2Char">
    <w:name w:val="Heading 2 Char"/>
    <w:basedOn w:val="DefaultParagraphFont"/>
    <w:link w:val="Heading2"/>
    <w:rsid w:val="007D1A36"/>
    <w:rPr>
      <w:rFonts w:ascii="Times New Roman" w:eastAsiaTheme="majorEastAsia" w:hAnsi="Times New Roman" w:cstheme="majorBidi"/>
      <w:b/>
      <w:bCs/>
      <w:caps/>
      <w:color w:val="000000" w:themeColor="text1"/>
      <w:lang w:val="en-GB"/>
    </w:rPr>
  </w:style>
  <w:style w:type="character" w:customStyle="1" w:styleId="Heading3Char">
    <w:name w:val="Heading 3 Char"/>
    <w:basedOn w:val="DefaultParagraphFont"/>
    <w:link w:val="Heading3"/>
    <w:rsid w:val="007D1A36"/>
    <w:rPr>
      <w:rFonts w:ascii="Times New Roman" w:eastAsia="Times New Roman" w:hAnsi="Times New Roman" w:cs="Arial"/>
      <w:bCs/>
      <w:i/>
      <w:lang w:val="en-GB" w:eastAsia="en-GB"/>
    </w:rPr>
  </w:style>
  <w:style w:type="character" w:customStyle="1" w:styleId="Heading4Char">
    <w:name w:val="Heading 4 Char"/>
    <w:basedOn w:val="DefaultParagraphFont"/>
    <w:link w:val="Heading4"/>
    <w:rsid w:val="007D1A36"/>
    <w:rPr>
      <w:rFonts w:ascii="Cambria" w:eastAsia="Times New Roman" w:hAnsi="Cambria" w:cs="Times New Roman"/>
      <w:b/>
      <w:bCs/>
      <w:sz w:val="28"/>
      <w:szCs w:val="28"/>
      <w:lang w:val="en-GB"/>
    </w:rPr>
  </w:style>
  <w:style w:type="character" w:customStyle="1" w:styleId="Heading5Char">
    <w:name w:val="Heading 5 Char"/>
    <w:basedOn w:val="DefaultParagraphFont"/>
    <w:link w:val="Heading5"/>
    <w:rsid w:val="007D1A36"/>
    <w:rPr>
      <w:rFonts w:ascii="Cambria" w:eastAsia="Times New Roman" w:hAnsi="Cambria" w:cs="Times New Roman"/>
      <w:b/>
      <w:bCs/>
      <w:i/>
      <w:iCs/>
      <w:sz w:val="26"/>
      <w:szCs w:val="26"/>
      <w:lang w:val="en-GB"/>
    </w:rPr>
  </w:style>
  <w:style w:type="character" w:customStyle="1" w:styleId="Heading7Char">
    <w:name w:val="Heading 7 Char"/>
    <w:basedOn w:val="DefaultParagraphFont"/>
    <w:link w:val="Heading7"/>
    <w:rsid w:val="007D1A36"/>
    <w:rPr>
      <w:rFonts w:ascii="Arial" w:eastAsia="Times New Roman" w:hAnsi="Arial" w:cs="Times New Roman"/>
      <w:b/>
      <w:sz w:val="28"/>
      <w:szCs w:val="20"/>
    </w:rPr>
  </w:style>
  <w:style w:type="paragraph" w:styleId="Header">
    <w:name w:val="header"/>
    <w:basedOn w:val="Normal"/>
    <w:link w:val="HeaderChar"/>
    <w:rsid w:val="007D1A36"/>
    <w:pPr>
      <w:widowControl/>
      <w:tabs>
        <w:tab w:val="center" w:pos="4320"/>
        <w:tab w:val="right" w:pos="8640"/>
      </w:tabs>
      <w:autoSpaceDE/>
      <w:autoSpaceDN/>
      <w:adjustRightInd/>
    </w:pPr>
    <w:rPr>
      <w:rFonts w:asciiTheme="minorHAnsi" w:eastAsiaTheme="minorEastAsia" w:hAnsiTheme="minorHAnsi" w:cstheme="minorBidi"/>
      <w:sz w:val="24"/>
      <w:lang w:eastAsia="ja-JP"/>
    </w:rPr>
  </w:style>
  <w:style w:type="character" w:customStyle="1" w:styleId="HeaderChar">
    <w:name w:val="Header Char"/>
    <w:basedOn w:val="DefaultParagraphFont"/>
    <w:link w:val="Header"/>
    <w:rsid w:val="007D1A36"/>
    <w:rPr>
      <w:lang w:val="en-GB"/>
    </w:rPr>
  </w:style>
  <w:style w:type="numbering" w:customStyle="1" w:styleId="NoList1">
    <w:name w:val="No List1"/>
    <w:next w:val="NoList"/>
    <w:semiHidden/>
    <w:unhideWhenUsed/>
    <w:rsid w:val="007D1A36"/>
  </w:style>
  <w:style w:type="paragraph" w:styleId="BalloonText">
    <w:name w:val="Balloon Text"/>
    <w:basedOn w:val="Normal"/>
    <w:link w:val="BalloonTextChar"/>
    <w:rsid w:val="007D1A36"/>
    <w:pPr>
      <w:widowControl/>
      <w:autoSpaceDE/>
      <w:autoSpaceDN/>
      <w:adjustRightInd/>
    </w:pPr>
    <w:rPr>
      <w:rFonts w:ascii="Tahoma" w:hAnsi="Tahoma" w:cs="Tahoma"/>
      <w:sz w:val="16"/>
      <w:szCs w:val="16"/>
      <w:lang w:eastAsia="ja-JP"/>
    </w:rPr>
  </w:style>
  <w:style w:type="character" w:customStyle="1" w:styleId="BalloonTextChar">
    <w:name w:val="Balloon Text Char"/>
    <w:basedOn w:val="DefaultParagraphFont"/>
    <w:link w:val="BalloonText"/>
    <w:rsid w:val="007D1A36"/>
    <w:rPr>
      <w:rFonts w:ascii="Tahoma" w:eastAsia="Times New Roman" w:hAnsi="Tahoma" w:cs="Tahoma"/>
      <w:sz w:val="16"/>
      <w:szCs w:val="16"/>
      <w:lang w:val="en-GB"/>
    </w:rPr>
  </w:style>
  <w:style w:type="character" w:styleId="CommentReference">
    <w:name w:val="annotation reference"/>
    <w:basedOn w:val="DefaultParagraphFont"/>
    <w:rsid w:val="007D1A36"/>
    <w:rPr>
      <w:sz w:val="16"/>
      <w:szCs w:val="16"/>
    </w:rPr>
  </w:style>
  <w:style w:type="paragraph" w:styleId="CommentText">
    <w:name w:val="annotation text"/>
    <w:basedOn w:val="Normal"/>
    <w:link w:val="CommentTextChar"/>
    <w:rsid w:val="007D1A36"/>
    <w:pPr>
      <w:widowControl/>
      <w:autoSpaceDE/>
      <w:autoSpaceDN/>
      <w:adjustRightInd/>
    </w:pPr>
    <w:rPr>
      <w:rFonts w:ascii="Times New Roman" w:hAnsi="Times New Roman"/>
      <w:szCs w:val="20"/>
      <w:lang w:eastAsia="ja-JP"/>
    </w:rPr>
  </w:style>
  <w:style w:type="character" w:customStyle="1" w:styleId="CommentTextChar">
    <w:name w:val="Comment Text Char"/>
    <w:basedOn w:val="DefaultParagraphFont"/>
    <w:link w:val="CommentText"/>
    <w:rsid w:val="007D1A3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7D1A36"/>
    <w:rPr>
      <w:b/>
      <w:bCs/>
    </w:rPr>
  </w:style>
  <w:style w:type="character" w:customStyle="1" w:styleId="CommentSubjectChar">
    <w:name w:val="Comment Subject Char"/>
    <w:basedOn w:val="CommentTextChar"/>
    <w:link w:val="CommentSubject"/>
    <w:rsid w:val="007D1A36"/>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7D1A36"/>
    <w:pPr>
      <w:widowControl/>
      <w:autoSpaceDE/>
      <w:autoSpaceDN/>
      <w:adjustRightInd/>
      <w:ind w:left="720"/>
      <w:contextualSpacing/>
    </w:pPr>
    <w:rPr>
      <w:rFonts w:ascii="Times New Roman" w:hAnsi="Times New Roman"/>
      <w:sz w:val="24"/>
      <w:lang w:eastAsia="ja-JP"/>
    </w:rPr>
  </w:style>
  <w:style w:type="paragraph" w:styleId="EndnoteText">
    <w:name w:val="endnote text"/>
    <w:basedOn w:val="Normal"/>
    <w:link w:val="EndnoteTextChar"/>
    <w:uiPriority w:val="99"/>
    <w:unhideWhenUsed/>
    <w:rsid w:val="007D1A36"/>
    <w:pPr>
      <w:widowControl/>
      <w:autoSpaceDE/>
      <w:autoSpaceDN/>
      <w:adjustRightInd/>
    </w:pPr>
    <w:rPr>
      <w:rFonts w:ascii="Times New Roman" w:hAnsi="Times New Roman"/>
      <w:szCs w:val="20"/>
      <w:lang w:eastAsia="ja-JP"/>
    </w:rPr>
  </w:style>
  <w:style w:type="character" w:customStyle="1" w:styleId="EndnoteTextChar">
    <w:name w:val="Endnote Text Char"/>
    <w:basedOn w:val="DefaultParagraphFont"/>
    <w:link w:val="EndnoteText"/>
    <w:uiPriority w:val="99"/>
    <w:rsid w:val="007D1A36"/>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rsid w:val="007D1A36"/>
    <w:rPr>
      <w:vertAlign w:val="superscript"/>
    </w:rPr>
  </w:style>
  <w:style w:type="character" w:customStyle="1" w:styleId="apple-style-span">
    <w:name w:val="apple-style-span"/>
    <w:basedOn w:val="DefaultParagraphFont"/>
    <w:rsid w:val="007D1A36"/>
  </w:style>
  <w:style w:type="character" w:styleId="Hyperlink">
    <w:name w:val="Hyperlink"/>
    <w:basedOn w:val="DefaultParagraphFont"/>
    <w:uiPriority w:val="99"/>
    <w:unhideWhenUsed/>
    <w:rsid w:val="007D1A36"/>
    <w:rPr>
      <w:color w:val="0000FF"/>
      <w:u w:val="single"/>
    </w:rPr>
  </w:style>
  <w:style w:type="table" w:styleId="TableGrid">
    <w:name w:val="Table Grid"/>
    <w:basedOn w:val="TableNormal"/>
    <w:uiPriority w:val="59"/>
    <w:rsid w:val="007D1A3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7D1A36"/>
    <w:pPr>
      <w:widowControl/>
      <w:autoSpaceDE/>
      <w:autoSpaceDN/>
      <w:adjustRightInd/>
      <w:spacing w:after="200" w:line="276" w:lineRule="auto"/>
    </w:pPr>
    <w:rPr>
      <w:rFonts w:ascii="Times New Roman" w:eastAsia="Calibri" w:hAnsi="Times New Roman"/>
      <w:bCs/>
      <w:szCs w:val="20"/>
      <w:lang w:eastAsia="ja-JP"/>
    </w:rPr>
  </w:style>
  <w:style w:type="numbering" w:customStyle="1" w:styleId="NoList2">
    <w:name w:val="No List2"/>
    <w:next w:val="NoList"/>
    <w:semiHidden/>
    <w:unhideWhenUsed/>
    <w:rsid w:val="007D1A36"/>
  </w:style>
  <w:style w:type="table" w:customStyle="1" w:styleId="TableGrid1">
    <w:name w:val="Table Grid1"/>
    <w:basedOn w:val="TableNormal"/>
    <w:next w:val="TableGrid"/>
    <w:semiHidden/>
    <w:rsid w:val="007D1A3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D1A36"/>
  </w:style>
  <w:style w:type="paragraph" w:styleId="BodyText">
    <w:name w:val="Body Text"/>
    <w:basedOn w:val="Normal"/>
    <w:link w:val="BodyTextChar"/>
    <w:rsid w:val="007D1A36"/>
    <w:pPr>
      <w:widowControl/>
      <w:overflowPunct w:val="0"/>
      <w:textAlignment w:val="baseline"/>
    </w:pPr>
    <w:rPr>
      <w:b/>
      <w:color w:val="FF0000"/>
      <w:sz w:val="24"/>
      <w:szCs w:val="20"/>
      <w:u w:val="single"/>
      <w:lang w:val="en-US" w:eastAsia="ja-JP"/>
    </w:rPr>
  </w:style>
  <w:style w:type="character" w:customStyle="1" w:styleId="BodyTextChar">
    <w:name w:val="Body Text Char"/>
    <w:basedOn w:val="DefaultParagraphFont"/>
    <w:link w:val="BodyText"/>
    <w:rsid w:val="007D1A36"/>
    <w:rPr>
      <w:rFonts w:ascii="Arial" w:eastAsia="Times New Roman" w:hAnsi="Arial" w:cs="Times New Roman"/>
      <w:b/>
      <w:color w:val="FF0000"/>
      <w:szCs w:val="20"/>
      <w:u w:val="single"/>
    </w:rPr>
  </w:style>
  <w:style w:type="paragraph" w:styleId="BodyText2">
    <w:name w:val="Body Text 2"/>
    <w:basedOn w:val="Normal"/>
    <w:link w:val="BodyText2Char"/>
    <w:rsid w:val="007D1A36"/>
    <w:pPr>
      <w:widowControl/>
      <w:tabs>
        <w:tab w:val="left" w:pos="720"/>
      </w:tabs>
      <w:overflowPunct w:val="0"/>
      <w:spacing w:line="240" w:lineRule="exact"/>
      <w:ind w:left="720" w:hanging="360"/>
      <w:textAlignment w:val="baseline"/>
    </w:pPr>
    <w:rPr>
      <w:rFonts w:ascii="Times New Roman" w:hAnsi="Times New Roman"/>
      <w:sz w:val="24"/>
      <w:szCs w:val="20"/>
      <w:lang w:val="en-US" w:eastAsia="ja-JP"/>
    </w:rPr>
  </w:style>
  <w:style w:type="character" w:customStyle="1" w:styleId="BodyText2Char">
    <w:name w:val="Body Text 2 Char"/>
    <w:basedOn w:val="DefaultParagraphFont"/>
    <w:link w:val="BodyText2"/>
    <w:rsid w:val="007D1A36"/>
    <w:rPr>
      <w:rFonts w:ascii="Times New Roman" w:eastAsia="Times New Roman" w:hAnsi="Times New Roman" w:cs="Times New Roman"/>
      <w:szCs w:val="20"/>
    </w:rPr>
  </w:style>
  <w:style w:type="character" w:styleId="Strong">
    <w:name w:val="Strong"/>
    <w:basedOn w:val="DefaultParagraphFont"/>
    <w:qFormat/>
    <w:rsid w:val="007D1A36"/>
    <w:rPr>
      <w:b/>
      <w:bCs/>
    </w:rPr>
  </w:style>
  <w:style w:type="paragraph" w:styleId="PlainText">
    <w:name w:val="Plain Text"/>
    <w:basedOn w:val="Normal"/>
    <w:link w:val="PlainTextChar"/>
    <w:rsid w:val="007D1A36"/>
    <w:pPr>
      <w:widowControl/>
      <w:autoSpaceDE/>
      <w:autoSpaceDN/>
      <w:adjustRightInd/>
    </w:pPr>
    <w:rPr>
      <w:rFonts w:ascii="Courier New" w:hAnsi="Courier New" w:cs="Courier New"/>
      <w:szCs w:val="20"/>
      <w:lang w:val="en-ZA" w:eastAsia="ja-JP"/>
    </w:rPr>
  </w:style>
  <w:style w:type="character" w:customStyle="1" w:styleId="PlainTextChar">
    <w:name w:val="Plain Text Char"/>
    <w:basedOn w:val="DefaultParagraphFont"/>
    <w:link w:val="PlainText"/>
    <w:rsid w:val="007D1A36"/>
    <w:rPr>
      <w:rFonts w:ascii="Courier New" w:eastAsia="Times New Roman" w:hAnsi="Courier New" w:cs="Courier New"/>
      <w:sz w:val="20"/>
      <w:szCs w:val="20"/>
      <w:lang w:val="en-ZA"/>
    </w:rPr>
  </w:style>
  <w:style w:type="paragraph" w:styleId="TOC1">
    <w:name w:val="toc 1"/>
    <w:basedOn w:val="Normal"/>
    <w:next w:val="Normal"/>
    <w:autoRedefine/>
    <w:uiPriority w:val="39"/>
    <w:rsid w:val="007D1A36"/>
    <w:pPr>
      <w:widowControl/>
      <w:autoSpaceDE/>
      <w:autoSpaceDN/>
      <w:adjustRightInd/>
      <w:spacing w:before="120"/>
    </w:pPr>
    <w:rPr>
      <w:rFonts w:ascii="Times New Roman" w:eastAsiaTheme="minorEastAsia" w:hAnsi="Times New Roman" w:cstheme="minorBidi"/>
      <w:b/>
      <w:sz w:val="22"/>
      <w:lang w:eastAsia="ja-JP"/>
    </w:rPr>
  </w:style>
  <w:style w:type="paragraph" w:styleId="NormalWeb">
    <w:name w:val="Normal (Web)"/>
    <w:basedOn w:val="Normal"/>
    <w:uiPriority w:val="99"/>
    <w:unhideWhenUsed/>
    <w:rsid w:val="007D1A36"/>
    <w:pPr>
      <w:widowControl/>
      <w:autoSpaceDE/>
      <w:autoSpaceDN/>
      <w:adjustRightInd/>
      <w:spacing w:before="100" w:beforeAutospacing="1" w:after="100" w:afterAutospacing="1"/>
    </w:pPr>
    <w:rPr>
      <w:rFonts w:ascii="Times New Roman" w:hAnsi="Times New Roman"/>
      <w:sz w:val="24"/>
      <w:lang w:eastAsia="en-GB"/>
    </w:rPr>
  </w:style>
  <w:style w:type="character" w:customStyle="1" w:styleId="PhDTitleChar">
    <w:name w:val="PhD Title Char"/>
    <w:basedOn w:val="Heading1Char"/>
    <w:link w:val="PhDTitle"/>
    <w:rsid w:val="007D1A36"/>
    <w:rPr>
      <w:rFonts w:ascii="Times New Roman" w:eastAsia="Times New Roman" w:hAnsi="Times New Roman" w:cstheme="majorBidi"/>
      <w:b/>
      <w:bCs/>
      <w:caps/>
      <w:color w:val="000000" w:themeColor="text1"/>
      <w:lang w:val="en-GB"/>
    </w:rPr>
  </w:style>
  <w:style w:type="paragraph" w:customStyle="1" w:styleId="PhDHeading1">
    <w:name w:val="PhD Heading 1"/>
    <w:basedOn w:val="PhDTitle"/>
    <w:next w:val="Normal"/>
    <w:link w:val="PhDHeading1Char"/>
    <w:autoRedefine/>
    <w:qFormat/>
    <w:rsid w:val="007D1A36"/>
    <w:pPr>
      <w:spacing w:before="0"/>
      <w:jc w:val="left"/>
    </w:pPr>
    <w:rPr>
      <w:caps/>
      <w:smallCaps/>
      <w:color w:val="000000"/>
      <w:sz w:val="22"/>
    </w:rPr>
  </w:style>
  <w:style w:type="paragraph" w:customStyle="1" w:styleId="PhDTitle">
    <w:name w:val="PhD Title"/>
    <w:basedOn w:val="Heading1"/>
    <w:next w:val="Normal"/>
    <w:link w:val="PhDTitleChar"/>
    <w:qFormat/>
    <w:rsid w:val="007D1A36"/>
    <w:pPr>
      <w:spacing w:line="360" w:lineRule="auto"/>
    </w:pPr>
    <w:rPr>
      <w:rFonts w:eastAsia="Times New Roman"/>
      <w:caps w:val="0"/>
      <w:color w:val="000000" w:themeColor="text1"/>
    </w:rPr>
  </w:style>
  <w:style w:type="character" w:customStyle="1" w:styleId="PhDHeading1Char">
    <w:name w:val="PhD Heading 1 Char"/>
    <w:basedOn w:val="PhDTitleChar"/>
    <w:link w:val="PhDHeading1"/>
    <w:rsid w:val="007D1A36"/>
    <w:rPr>
      <w:rFonts w:ascii="Times New Roman" w:eastAsia="Times New Roman" w:hAnsi="Times New Roman" w:cstheme="majorBidi"/>
      <w:b/>
      <w:bCs/>
      <w:caps/>
      <w:smallCaps/>
      <w:color w:val="000000"/>
      <w:sz w:val="22"/>
      <w:lang w:val="en-GB"/>
    </w:rPr>
  </w:style>
  <w:style w:type="paragraph" w:customStyle="1" w:styleId="PhDHeading2">
    <w:name w:val="PhD Heading 2"/>
    <w:basedOn w:val="PhDHeading1"/>
    <w:link w:val="PhDHeading2Char"/>
    <w:autoRedefine/>
    <w:qFormat/>
    <w:rsid w:val="007D1A36"/>
    <w:pPr>
      <w:ind w:left="113"/>
      <w:outlineLvl w:val="1"/>
    </w:pPr>
    <w:rPr>
      <w:b w:val="0"/>
      <w:bCs w:val="0"/>
      <w:caps w:val="0"/>
      <w:smallCaps w:val="0"/>
      <w:szCs w:val="22"/>
    </w:rPr>
  </w:style>
  <w:style w:type="character" w:customStyle="1" w:styleId="PhDHeading2Char">
    <w:name w:val="PhD Heading 2 Char"/>
    <w:basedOn w:val="PhDHeading1Char"/>
    <w:link w:val="PhDHeading2"/>
    <w:rsid w:val="007D1A36"/>
    <w:rPr>
      <w:rFonts w:ascii="Times New Roman" w:eastAsia="Times New Roman" w:hAnsi="Times New Roman" w:cstheme="majorBidi"/>
      <w:b/>
      <w:bCs/>
      <w:caps/>
      <w:smallCaps/>
      <w:color w:val="000000"/>
      <w:sz w:val="22"/>
      <w:szCs w:val="22"/>
      <w:lang w:val="en-GB"/>
    </w:rPr>
  </w:style>
  <w:style w:type="paragraph" w:customStyle="1" w:styleId="PhDheading3">
    <w:name w:val="PhD heading 3"/>
    <w:basedOn w:val="PhDHeading2"/>
    <w:link w:val="PhDheading3Char"/>
    <w:autoRedefine/>
    <w:qFormat/>
    <w:rsid w:val="007D1A36"/>
    <w:rPr>
      <w:u w:val="single"/>
    </w:rPr>
  </w:style>
  <w:style w:type="character" w:customStyle="1" w:styleId="PhDheading3Char">
    <w:name w:val="PhD heading 3 Char"/>
    <w:basedOn w:val="PhDHeading2Char"/>
    <w:link w:val="PhDheading3"/>
    <w:rsid w:val="007D1A36"/>
    <w:rPr>
      <w:rFonts w:ascii="Times New Roman" w:eastAsia="Times New Roman" w:hAnsi="Times New Roman" w:cstheme="majorBidi"/>
      <w:b/>
      <w:bCs/>
      <w:caps/>
      <w:smallCaps/>
      <w:color w:val="000000"/>
      <w:sz w:val="22"/>
      <w:szCs w:val="22"/>
      <w:u w:val="single"/>
      <w:lang w:val="en-GB"/>
    </w:rPr>
  </w:style>
  <w:style w:type="paragraph" w:customStyle="1" w:styleId="PhDBodyText2">
    <w:name w:val="PhD Body Text 2"/>
    <w:basedOn w:val="PhDBodyText"/>
    <w:qFormat/>
    <w:rsid w:val="007D1A36"/>
    <w:pPr>
      <w:ind w:left="113"/>
      <w:outlineLvl w:val="0"/>
    </w:pPr>
  </w:style>
  <w:style w:type="paragraph" w:customStyle="1" w:styleId="PhDTitlePre">
    <w:name w:val="PhD Title Pre"/>
    <w:basedOn w:val="PhDTitle"/>
    <w:link w:val="PhDTitlePreChar"/>
    <w:autoRedefine/>
    <w:qFormat/>
    <w:rsid w:val="007D1A36"/>
  </w:style>
  <w:style w:type="character" w:customStyle="1" w:styleId="PhDTitlePreChar">
    <w:name w:val="PhD Title Pre Char"/>
    <w:basedOn w:val="PhDTitleChar"/>
    <w:link w:val="PhDTitlePre"/>
    <w:rsid w:val="007D1A36"/>
    <w:rPr>
      <w:rFonts w:ascii="Times New Roman" w:eastAsia="Times New Roman" w:hAnsi="Times New Roman" w:cstheme="majorBidi"/>
      <w:b/>
      <w:bCs/>
      <w:caps/>
      <w:color w:val="000000" w:themeColor="text1"/>
      <w:lang w:val="en-GB"/>
    </w:rPr>
  </w:style>
  <w:style w:type="paragraph" w:styleId="TOC2">
    <w:name w:val="toc 2"/>
    <w:basedOn w:val="Normal"/>
    <w:next w:val="Normal"/>
    <w:autoRedefine/>
    <w:uiPriority w:val="39"/>
    <w:rsid w:val="007D1A36"/>
    <w:pPr>
      <w:widowControl/>
      <w:autoSpaceDE/>
      <w:autoSpaceDN/>
      <w:adjustRightInd/>
      <w:ind w:left="240"/>
    </w:pPr>
    <w:rPr>
      <w:rFonts w:ascii="Times New Roman" w:eastAsiaTheme="minorEastAsia" w:hAnsi="Times New Roman" w:cstheme="minorBidi"/>
      <w:sz w:val="22"/>
      <w:szCs w:val="22"/>
      <w:lang w:eastAsia="ja-JP"/>
    </w:rPr>
  </w:style>
  <w:style w:type="paragraph" w:styleId="TOC3">
    <w:name w:val="toc 3"/>
    <w:basedOn w:val="Normal"/>
    <w:next w:val="Normal"/>
    <w:autoRedefine/>
    <w:uiPriority w:val="39"/>
    <w:rsid w:val="007D1A36"/>
    <w:pPr>
      <w:widowControl/>
      <w:autoSpaceDE/>
      <w:autoSpaceDN/>
      <w:adjustRightInd/>
      <w:ind w:left="480"/>
    </w:pPr>
    <w:rPr>
      <w:rFonts w:ascii="Times New Roman" w:eastAsiaTheme="minorEastAsia" w:hAnsi="Times New Roman" w:cstheme="minorBidi"/>
      <w:sz w:val="22"/>
      <w:szCs w:val="22"/>
      <w:lang w:eastAsia="ja-JP"/>
    </w:rPr>
  </w:style>
  <w:style w:type="paragraph" w:styleId="TOC4">
    <w:name w:val="toc 4"/>
    <w:basedOn w:val="Normal"/>
    <w:next w:val="Normal"/>
    <w:autoRedefine/>
    <w:uiPriority w:val="39"/>
    <w:rsid w:val="007D1A36"/>
    <w:pPr>
      <w:widowControl/>
      <w:autoSpaceDE/>
      <w:autoSpaceDN/>
      <w:adjustRightInd/>
      <w:ind w:left="720"/>
    </w:pPr>
    <w:rPr>
      <w:rFonts w:asciiTheme="minorHAnsi" w:eastAsiaTheme="minorEastAsia" w:hAnsiTheme="minorHAnsi" w:cstheme="minorBidi"/>
      <w:szCs w:val="20"/>
      <w:lang w:eastAsia="ja-JP"/>
    </w:rPr>
  </w:style>
  <w:style w:type="paragraph" w:styleId="TOC5">
    <w:name w:val="toc 5"/>
    <w:basedOn w:val="Normal"/>
    <w:next w:val="Normal"/>
    <w:autoRedefine/>
    <w:uiPriority w:val="39"/>
    <w:rsid w:val="007D1A36"/>
    <w:pPr>
      <w:widowControl/>
      <w:autoSpaceDE/>
      <w:autoSpaceDN/>
      <w:adjustRightInd/>
      <w:ind w:left="960"/>
    </w:pPr>
    <w:rPr>
      <w:rFonts w:asciiTheme="minorHAnsi" w:eastAsiaTheme="minorEastAsia" w:hAnsiTheme="minorHAnsi" w:cstheme="minorBidi"/>
      <w:szCs w:val="20"/>
      <w:lang w:eastAsia="ja-JP"/>
    </w:rPr>
  </w:style>
  <w:style w:type="paragraph" w:styleId="TOC6">
    <w:name w:val="toc 6"/>
    <w:basedOn w:val="Normal"/>
    <w:next w:val="Normal"/>
    <w:autoRedefine/>
    <w:uiPriority w:val="39"/>
    <w:rsid w:val="007D1A36"/>
    <w:pPr>
      <w:widowControl/>
      <w:autoSpaceDE/>
      <w:autoSpaceDN/>
      <w:adjustRightInd/>
      <w:ind w:left="1200"/>
    </w:pPr>
    <w:rPr>
      <w:rFonts w:asciiTheme="minorHAnsi" w:eastAsiaTheme="minorEastAsia" w:hAnsiTheme="minorHAnsi" w:cstheme="minorBidi"/>
      <w:szCs w:val="20"/>
      <w:lang w:eastAsia="ja-JP"/>
    </w:rPr>
  </w:style>
  <w:style w:type="paragraph" w:styleId="TOC7">
    <w:name w:val="toc 7"/>
    <w:basedOn w:val="Normal"/>
    <w:next w:val="Normal"/>
    <w:autoRedefine/>
    <w:uiPriority w:val="39"/>
    <w:rsid w:val="007D1A36"/>
    <w:pPr>
      <w:widowControl/>
      <w:autoSpaceDE/>
      <w:autoSpaceDN/>
      <w:adjustRightInd/>
      <w:ind w:left="1440"/>
    </w:pPr>
    <w:rPr>
      <w:rFonts w:asciiTheme="minorHAnsi" w:eastAsiaTheme="minorEastAsia" w:hAnsiTheme="minorHAnsi" w:cstheme="minorBidi"/>
      <w:szCs w:val="20"/>
      <w:lang w:eastAsia="ja-JP"/>
    </w:rPr>
  </w:style>
  <w:style w:type="paragraph" w:styleId="TOC8">
    <w:name w:val="toc 8"/>
    <w:basedOn w:val="Normal"/>
    <w:next w:val="Normal"/>
    <w:autoRedefine/>
    <w:uiPriority w:val="39"/>
    <w:rsid w:val="007D1A36"/>
    <w:pPr>
      <w:widowControl/>
      <w:autoSpaceDE/>
      <w:autoSpaceDN/>
      <w:adjustRightInd/>
      <w:ind w:left="1680"/>
    </w:pPr>
    <w:rPr>
      <w:rFonts w:asciiTheme="minorHAnsi" w:eastAsiaTheme="minorEastAsia" w:hAnsiTheme="minorHAnsi" w:cstheme="minorBidi"/>
      <w:szCs w:val="20"/>
      <w:lang w:eastAsia="ja-JP"/>
    </w:rPr>
  </w:style>
  <w:style w:type="paragraph" w:styleId="TOC9">
    <w:name w:val="toc 9"/>
    <w:basedOn w:val="Normal"/>
    <w:next w:val="Normal"/>
    <w:autoRedefine/>
    <w:uiPriority w:val="39"/>
    <w:rsid w:val="007D1A36"/>
    <w:pPr>
      <w:widowControl/>
      <w:autoSpaceDE/>
      <w:autoSpaceDN/>
      <w:adjustRightInd/>
      <w:ind w:left="1920"/>
    </w:pPr>
    <w:rPr>
      <w:rFonts w:asciiTheme="minorHAnsi" w:eastAsiaTheme="minorEastAsia" w:hAnsiTheme="minorHAnsi" w:cstheme="minorBidi"/>
      <w:szCs w:val="20"/>
      <w:lang w:eastAsia="ja-JP"/>
    </w:rPr>
  </w:style>
  <w:style w:type="paragraph" w:customStyle="1" w:styleId="PhDbullet2">
    <w:name w:val="PhD bullet 2"/>
    <w:basedOn w:val="PhDBodyText2"/>
    <w:autoRedefine/>
    <w:qFormat/>
    <w:rsid w:val="007D1A36"/>
    <w:pPr>
      <w:numPr>
        <w:numId w:val="45"/>
      </w:numPr>
      <w:spacing w:after="120" w:line="240" w:lineRule="auto"/>
    </w:pPr>
  </w:style>
  <w:style w:type="paragraph" w:customStyle="1" w:styleId="PhDnumbering1">
    <w:name w:val="PhD numbering 1"/>
    <w:basedOn w:val="Normal"/>
    <w:autoRedefine/>
    <w:qFormat/>
    <w:rsid w:val="007D1A36"/>
    <w:pPr>
      <w:widowControl/>
      <w:numPr>
        <w:numId w:val="3"/>
      </w:numPr>
      <w:autoSpaceDE/>
      <w:autoSpaceDN/>
      <w:adjustRightInd/>
      <w:spacing w:after="120" w:line="360" w:lineRule="auto"/>
    </w:pPr>
    <w:rPr>
      <w:rFonts w:ascii="Times New Roman" w:eastAsiaTheme="minorEastAsia" w:hAnsi="Times New Roman" w:cstheme="minorBidi"/>
      <w:sz w:val="24"/>
      <w:lang w:eastAsia="ja-JP"/>
    </w:rPr>
  </w:style>
  <w:style w:type="paragraph" w:styleId="TableofFigures">
    <w:name w:val="table of figures"/>
    <w:basedOn w:val="Normal"/>
    <w:next w:val="Normal"/>
    <w:uiPriority w:val="99"/>
    <w:rsid w:val="007D1A36"/>
    <w:pPr>
      <w:widowControl/>
      <w:autoSpaceDE/>
      <w:autoSpaceDN/>
      <w:adjustRightInd/>
      <w:ind w:left="480" w:hanging="480"/>
    </w:pPr>
    <w:rPr>
      <w:rFonts w:asciiTheme="minorHAnsi" w:eastAsiaTheme="minorEastAsia" w:hAnsiTheme="minorHAnsi" w:cstheme="minorBidi"/>
      <w:smallCaps/>
      <w:szCs w:val="20"/>
      <w:lang w:eastAsia="ja-JP"/>
    </w:rPr>
  </w:style>
  <w:style w:type="numbering" w:styleId="111111">
    <w:name w:val="Outline List 2"/>
    <w:basedOn w:val="NoList"/>
    <w:rsid w:val="007D1A36"/>
    <w:pPr>
      <w:numPr>
        <w:numId w:val="24"/>
      </w:numPr>
    </w:pPr>
  </w:style>
  <w:style w:type="paragraph" w:styleId="Revision">
    <w:name w:val="Revision"/>
    <w:hidden/>
    <w:rsid w:val="007D1A36"/>
    <w:rPr>
      <w:rFonts w:ascii="Cambria" w:eastAsia="Cambria" w:hAnsi="Cambria" w:cs="Times New Roman"/>
      <w:lang w:val="en-GB"/>
    </w:rPr>
  </w:style>
  <w:style w:type="paragraph" w:customStyle="1" w:styleId="PhDBodyText2Bold">
    <w:name w:val="PhD Body Text 2 Bold"/>
    <w:basedOn w:val="PhDBodyText2"/>
    <w:qFormat/>
    <w:rsid w:val="007D1A36"/>
    <w:rPr>
      <w:b w:val="0"/>
    </w:rPr>
  </w:style>
  <w:style w:type="paragraph" w:customStyle="1" w:styleId="PhDBodyTextBold">
    <w:name w:val="PhD Body Text Bold"/>
    <w:basedOn w:val="PhDBodyText"/>
    <w:autoRedefine/>
    <w:qFormat/>
    <w:rsid w:val="007D1A36"/>
    <w:rPr>
      <w:b w:val="0"/>
    </w:rPr>
  </w:style>
  <w:style w:type="paragraph" w:customStyle="1" w:styleId="PhDBodyTextBullet">
    <w:name w:val="PhD Body Text Bullet"/>
    <w:basedOn w:val="PhDBodyText"/>
    <w:autoRedefine/>
    <w:qFormat/>
    <w:rsid w:val="007D1A36"/>
    <w:pPr>
      <w:numPr>
        <w:numId w:val="13"/>
      </w:numPr>
      <w:ind w:left="470" w:hanging="357"/>
    </w:pPr>
  </w:style>
  <w:style w:type="paragraph" w:customStyle="1" w:styleId="PhDBodyText2Und">
    <w:name w:val="PhD Body Text 2 Und"/>
    <w:basedOn w:val="PhDBodyText2"/>
    <w:autoRedefine/>
    <w:qFormat/>
    <w:rsid w:val="007D1A36"/>
    <w:rPr>
      <w:u w:val="single"/>
    </w:rPr>
  </w:style>
  <w:style w:type="paragraph" w:customStyle="1" w:styleId="Figurecaption">
    <w:name w:val="Figure caption"/>
    <w:basedOn w:val="Caption"/>
    <w:qFormat/>
    <w:rsid w:val="007D1A36"/>
    <w:pPr>
      <w:ind w:left="1440"/>
    </w:pPr>
  </w:style>
  <w:style w:type="paragraph" w:customStyle="1" w:styleId="Tablecaption">
    <w:name w:val="Table caption"/>
    <w:basedOn w:val="Caption"/>
    <w:qFormat/>
    <w:rsid w:val="007D1A36"/>
    <w:pPr>
      <w:keepNext/>
      <w:ind w:left="720"/>
    </w:pPr>
  </w:style>
  <w:style w:type="paragraph" w:styleId="FootnoteText">
    <w:name w:val="footnote text"/>
    <w:basedOn w:val="Normal"/>
    <w:link w:val="FootnoteTextChar"/>
    <w:rsid w:val="007D1A36"/>
    <w:pPr>
      <w:widowControl/>
      <w:autoSpaceDE/>
      <w:autoSpaceDN/>
      <w:adjustRightInd/>
    </w:pPr>
    <w:rPr>
      <w:rFonts w:asciiTheme="minorHAnsi" w:eastAsiaTheme="minorEastAsia" w:hAnsiTheme="minorHAnsi" w:cstheme="minorBidi"/>
      <w:sz w:val="24"/>
      <w:lang w:eastAsia="ja-JP"/>
    </w:rPr>
  </w:style>
  <w:style w:type="character" w:customStyle="1" w:styleId="FootnoteTextChar">
    <w:name w:val="Footnote Text Char"/>
    <w:basedOn w:val="DefaultParagraphFont"/>
    <w:link w:val="FootnoteText"/>
    <w:rsid w:val="007D1A36"/>
    <w:rPr>
      <w:lang w:val="en-GB"/>
    </w:rPr>
  </w:style>
  <w:style w:type="character" w:styleId="FootnoteReference">
    <w:name w:val="footnote reference"/>
    <w:basedOn w:val="DefaultParagraphFont"/>
    <w:rsid w:val="007D1A36"/>
    <w:rPr>
      <w:vertAlign w:val="superscript"/>
    </w:rPr>
  </w:style>
  <w:style w:type="paragraph" w:customStyle="1" w:styleId="EndNoteBibliographyTitle">
    <w:name w:val="EndNote Bibliography Title"/>
    <w:basedOn w:val="Normal"/>
    <w:rsid w:val="006450E4"/>
    <w:pPr>
      <w:jc w:val="center"/>
    </w:pPr>
    <w:rPr>
      <w:rFonts w:cs="Arial"/>
      <w:sz w:val="22"/>
      <w:lang w:val="en-US"/>
    </w:rPr>
  </w:style>
  <w:style w:type="paragraph" w:customStyle="1" w:styleId="EndNoteBibliography">
    <w:name w:val="EndNote Bibliography"/>
    <w:basedOn w:val="Normal"/>
    <w:rsid w:val="006450E4"/>
    <w:pPr>
      <w:spacing w:line="480" w:lineRule="auto"/>
    </w:pPr>
    <w:rPr>
      <w:rFonts w:cs="Arial"/>
      <w:sz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Normal (Web)" w:uiPriority="99"/>
    <w:lsdException w:name="Table Grid" w:uiPriority="59"/>
  </w:latentStyles>
  <w:style w:type="paragraph" w:default="1" w:styleId="Normal">
    <w:name w:val="Normal"/>
    <w:qFormat/>
    <w:rsid w:val="0097684E"/>
    <w:pPr>
      <w:widowControl w:val="0"/>
      <w:autoSpaceDE w:val="0"/>
      <w:autoSpaceDN w:val="0"/>
      <w:adjustRightInd w:val="0"/>
    </w:pPr>
    <w:rPr>
      <w:rFonts w:ascii="Arial" w:eastAsia="Times New Roman" w:hAnsi="Arial" w:cs="Times New Roman"/>
      <w:sz w:val="20"/>
      <w:lang w:val="en-GB" w:eastAsia="en-US"/>
    </w:rPr>
  </w:style>
  <w:style w:type="paragraph" w:styleId="Heading1">
    <w:name w:val="heading 1"/>
    <w:aliases w:val="H1-Sec.Head"/>
    <w:basedOn w:val="Normal"/>
    <w:next w:val="Normal"/>
    <w:link w:val="Heading1Char"/>
    <w:autoRedefine/>
    <w:qFormat/>
    <w:rsid w:val="007D1A36"/>
    <w:pPr>
      <w:keepNext/>
      <w:keepLines/>
      <w:widowControl/>
      <w:autoSpaceDE/>
      <w:autoSpaceDN/>
      <w:adjustRightInd/>
      <w:spacing w:before="480"/>
      <w:jc w:val="center"/>
      <w:outlineLvl w:val="0"/>
    </w:pPr>
    <w:rPr>
      <w:rFonts w:ascii="Times New Roman" w:eastAsiaTheme="majorEastAsia" w:hAnsi="Times New Roman" w:cstheme="majorBidi"/>
      <w:b/>
      <w:bCs/>
      <w:caps/>
      <w:color w:val="345A8A" w:themeColor="accent1" w:themeShade="B5"/>
      <w:sz w:val="24"/>
      <w:lang w:eastAsia="ja-JP"/>
    </w:rPr>
  </w:style>
  <w:style w:type="paragraph" w:styleId="Heading2">
    <w:name w:val="heading 2"/>
    <w:basedOn w:val="Normal"/>
    <w:next w:val="Normal"/>
    <w:link w:val="Heading2Char"/>
    <w:autoRedefine/>
    <w:qFormat/>
    <w:rsid w:val="007D1A36"/>
    <w:pPr>
      <w:keepNext/>
      <w:keepLines/>
      <w:widowControl/>
      <w:autoSpaceDE/>
      <w:autoSpaceDN/>
      <w:adjustRightInd/>
      <w:spacing w:before="200"/>
      <w:jc w:val="center"/>
      <w:outlineLvl w:val="1"/>
    </w:pPr>
    <w:rPr>
      <w:rFonts w:ascii="Times New Roman" w:eastAsiaTheme="majorEastAsia" w:hAnsi="Times New Roman" w:cstheme="majorBidi"/>
      <w:b/>
      <w:bCs/>
      <w:caps/>
      <w:color w:val="000000" w:themeColor="text1"/>
      <w:sz w:val="24"/>
      <w:lang w:eastAsia="ja-JP"/>
    </w:rPr>
  </w:style>
  <w:style w:type="paragraph" w:styleId="Heading3">
    <w:name w:val="heading 3"/>
    <w:basedOn w:val="Normal"/>
    <w:next w:val="Normal"/>
    <w:link w:val="Heading3Char"/>
    <w:qFormat/>
    <w:rsid w:val="007D1A36"/>
    <w:pPr>
      <w:keepNext/>
      <w:widowControl/>
      <w:autoSpaceDE/>
      <w:autoSpaceDN/>
      <w:adjustRightInd/>
      <w:spacing w:before="240" w:after="60"/>
      <w:outlineLvl w:val="2"/>
    </w:pPr>
    <w:rPr>
      <w:rFonts w:ascii="Times New Roman" w:hAnsi="Times New Roman" w:cs="Arial"/>
      <w:bCs/>
      <w:i/>
      <w:sz w:val="24"/>
      <w:lang w:eastAsia="en-GB"/>
    </w:rPr>
  </w:style>
  <w:style w:type="paragraph" w:styleId="Heading4">
    <w:name w:val="heading 4"/>
    <w:basedOn w:val="Normal"/>
    <w:next w:val="Normal"/>
    <w:link w:val="Heading4Char"/>
    <w:unhideWhenUsed/>
    <w:qFormat/>
    <w:rsid w:val="007D1A36"/>
    <w:pPr>
      <w:keepNext/>
      <w:widowControl/>
      <w:autoSpaceDE/>
      <w:autoSpaceDN/>
      <w:adjustRightInd/>
      <w:spacing w:before="240" w:after="60" w:line="276" w:lineRule="auto"/>
      <w:outlineLvl w:val="3"/>
    </w:pPr>
    <w:rPr>
      <w:rFonts w:ascii="Cambria" w:hAnsi="Cambria"/>
      <w:b/>
      <w:bCs/>
      <w:sz w:val="28"/>
      <w:szCs w:val="28"/>
      <w:lang w:eastAsia="ja-JP"/>
    </w:rPr>
  </w:style>
  <w:style w:type="paragraph" w:styleId="Heading5">
    <w:name w:val="heading 5"/>
    <w:basedOn w:val="Normal"/>
    <w:next w:val="Normal"/>
    <w:link w:val="Heading5Char"/>
    <w:unhideWhenUsed/>
    <w:qFormat/>
    <w:rsid w:val="007D1A36"/>
    <w:pPr>
      <w:widowControl/>
      <w:autoSpaceDE/>
      <w:autoSpaceDN/>
      <w:adjustRightInd/>
      <w:spacing w:before="240" w:after="60" w:line="276" w:lineRule="auto"/>
      <w:outlineLvl w:val="4"/>
    </w:pPr>
    <w:rPr>
      <w:rFonts w:ascii="Cambria" w:hAnsi="Cambria"/>
      <w:b/>
      <w:bCs/>
      <w:i/>
      <w:iCs/>
      <w:sz w:val="26"/>
      <w:szCs w:val="26"/>
      <w:lang w:eastAsia="ja-JP"/>
    </w:rPr>
  </w:style>
  <w:style w:type="paragraph" w:styleId="Heading7">
    <w:name w:val="heading 7"/>
    <w:basedOn w:val="Normal"/>
    <w:next w:val="Normal"/>
    <w:link w:val="Heading7Char"/>
    <w:qFormat/>
    <w:rsid w:val="007D1A36"/>
    <w:pPr>
      <w:keepNext/>
      <w:widowControl/>
      <w:autoSpaceDE/>
      <w:autoSpaceDN/>
      <w:adjustRightInd/>
      <w:jc w:val="center"/>
      <w:outlineLvl w:val="6"/>
    </w:pPr>
    <w:rPr>
      <w:b/>
      <w:sz w:val="2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BodyText">
    <w:name w:val="PhD Body Text"/>
    <w:basedOn w:val="Normal"/>
    <w:autoRedefine/>
    <w:qFormat/>
    <w:rsid w:val="00564B91"/>
    <w:pPr>
      <w:widowControl/>
      <w:autoSpaceDE/>
      <w:autoSpaceDN/>
      <w:adjustRightInd/>
      <w:spacing w:line="360" w:lineRule="auto"/>
    </w:pPr>
    <w:rPr>
      <w:rFonts w:ascii="Times New Roman" w:eastAsiaTheme="minorEastAsia" w:hAnsi="Times New Roman" w:cstheme="minorBidi"/>
      <w:b/>
      <w:sz w:val="22"/>
      <w:lang w:eastAsia="ja-JP"/>
    </w:rPr>
  </w:style>
  <w:style w:type="paragraph" w:styleId="Footer">
    <w:name w:val="footer"/>
    <w:basedOn w:val="Normal"/>
    <w:link w:val="FooterChar"/>
    <w:rsid w:val="007D1A36"/>
    <w:pPr>
      <w:tabs>
        <w:tab w:val="center" w:pos="4320"/>
        <w:tab w:val="right" w:pos="8640"/>
      </w:tabs>
    </w:pPr>
  </w:style>
  <w:style w:type="character" w:customStyle="1" w:styleId="FooterChar">
    <w:name w:val="Footer Char"/>
    <w:basedOn w:val="DefaultParagraphFont"/>
    <w:link w:val="Footer"/>
    <w:uiPriority w:val="99"/>
    <w:rsid w:val="007D1A36"/>
    <w:rPr>
      <w:rFonts w:ascii="Arial" w:eastAsia="Times New Roman" w:hAnsi="Arial" w:cs="Times New Roman"/>
      <w:sz w:val="20"/>
      <w:lang w:val="en-GB" w:eastAsia="en-US"/>
    </w:rPr>
  </w:style>
  <w:style w:type="character" w:styleId="PageNumber">
    <w:name w:val="page number"/>
    <w:basedOn w:val="DefaultParagraphFont"/>
    <w:uiPriority w:val="99"/>
    <w:rsid w:val="007D1A36"/>
  </w:style>
  <w:style w:type="character" w:customStyle="1" w:styleId="Heading1Char">
    <w:name w:val="Heading 1 Char"/>
    <w:aliases w:val="H1-Sec.Head Char"/>
    <w:basedOn w:val="DefaultParagraphFont"/>
    <w:link w:val="Heading1"/>
    <w:rsid w:val="007D1A36"/>
    <w:rPr>
      <w:rFonts w:ascii="Times New Roman" w:eastAsiaTheme="majorEastAsia" w:hAnsi="Times New Roman" w:cstheme="majorBidi"/>
      <w:b/>
      <w:bCs/>
      <w:caps/>
      <w:color w:val="345A8A" w:themeColor="accent1" w:themeShade="B5"/>
      <w:lang w:val="en-GB"/>
    </w:rPr>
  </w:style>
  <w:style w:type="character" w:customStyle="1" w:styleId="Heading2Char">
    <w:name w:val="Heading 2 Char"/>
    <w:basedOn w:val="DefaultParagraphFont"/>
    <w:link w:val="Heading2"/>
    <w:rsid w:val="007D1A36"/>
    <w:rPr>
      <w:rFonts w:ascii="Times New Roman" w:eastAsiaTheme="majorEastAsia" w:hAnsi="Times New Roman" w:cstheme="majorBidi"/>
      <w:b/>
      <w:bCs/>
      <w:caps/>
      <w:color w:val="000000" w:themeColor="text1"/>
      <w:lang w:val="en-GB"/>
    </w:rPr>
  </w:style>
  <w:style w:type="character" w:customStyle="1" w:styleId="Heading3Char">
    <w:name w:val="Heading 3 Char"/>
    <w:basedOn w:val="DefaultParagraphFont"/>
    <w:link w:val="Heading3"/>
    <w:rsid w:val="007D1A36"/>
    <w:rPr>
      <w:rFonts w:ascii="Times New Roman" w:eastAsia="Times New Roman" w:hAnsi="Times New Roman" w:cs="Arial"/>
      <w:bCs/>
      <w:i/>
      <w:lang w:val="en-GB" w:eastAsia="en-GB"/>
    </w:rPr>
  </w:style>
  <w:style w:type="character" w:customStyle="1" w:styleId="Heading4Char">
    <w:name w:val="Heading 4 Char"/>
    <w:basedOn w:val="DefaultParagraphFont"/>
    <w:link w:val="Heading4"/>
    <w:rsid w:val="007D1A36"/>
    <w:rPr>
      <w:rFonts w:ascii="Cambria" w:eastAsia="Times New Roman" w:hAnsi="Cambria" w:cs="Times New Roman"/>
      <w:b/>
      <w:bCs/>
      <w:sz w:val="28"/>
      <w:szCs w:val="28"/>
      <w:lang w:val="en-GB"/>
    </w:rPr>
  </w:style>
  <w:style w:type="character" w:customStyle="1" w:styleId="Heading5Char">
    <w:name w:val="Heading 5 Char"/>
    <w:basedOn w:val="DefaultParagraphFont"/>
    <w:link w:val="Heading5"/>
    <w:rsid w:val="007D1A36"/>
    <w:rPr>
      <w:rFonts w:ascii="Cambria" w:eastAsia="Times New Roman" w:hAnsi="Cambria" w:cs="Times New Roman"/>
      <w:b/>
      <w:bCs/>
      <w:i/>
      <w:iCs/>
      <w:sz w:val="26"/>
      <w:szCs w:val="26"/>
      <w:lang w:val="en-GB"/>
    </w:rPr>
  </w:style>
  <w:style w:type="character" w:customStyle="1" w:styleId="Heading7Char">
    <w:name w:val="Heading 7 Char"/>
    <w:basedOn w:val="DefaultParagraphFont"/>
    <w:link w:val="Heading7"/>
    <w:rsid w:val="007D1A36"/>
    <w:rPr>
      <w:rFonts w:ascii="Arial" w:eastAsia="Times New Roman" w:hAnsi="Arial" w:cs="Times New Roman"/>
      <w:b/>
      <w:sz w:val="28"/>
      <w:szCs w:val="20"/>
    </w:rPr>
  </w:style>
  <w:style w:type="paragraph" w:styleId="Header">
    <w:name w:val="header"/>
    <w:basedOn w:val="Normal"/>
    <w:link w:val="HeaderChar"/>
    <w:rsid w:val="007D1A36"/>
    <w:pPr>
      <w:widowControl/>
      <w:tabs>
        <w:tab w:val="center" w:pos="4320"/>
        <w:tab w:val="right" w:pos="8640"/>
      </w:tabs>
      <w:autoSpaceDE/>
      <w:autoSpaceDN/>
      <w:adjustRightInd/>
    </w:pPr>
    <w:rPr>
      <w:rFonts w:asciiTheme="minorHAnsi" w:eastAsiaTheme="minorEastAsia" w:hAnsiTheme="minorHAnsi" w:cstheme="minorBidi"/>
      <w:sz w:val="24"/>
      <w:lang w:eastAsia="ja-JP"/>
    </w:rPr>
  </w:style>
  <w:style w:type="character" w:customStyle="1" w:styleId="HeaderChar">
    <w:name w:val="Header Char"/>
    <w:basedOn w:val="DefaultParagraphFont"/>
    <w:link w:val="Header"/>
    <w:rsid w:val="007D1A36"/>
    <w:rPr>
      <w:lang w:val="en-GB"/>
    </w:rPr>
  </w:style>
  <w:style w:type="numbering" w:customStyle="1" w:styleId="NoList1">
    <w:name w:val="No List1"/>
    <w:next w:val="NoList"/>
    <w:semiHidden/>
    <w:unhideWhenUsed/>
    <w:rsid w:val="007D1A36"/>
  </w:style>
  <w:style w:type="paragraph" w:styleId="BalloonText">
    <w:name w:val="Balloon Text"/>
    <w:basedOn w:val="Normal"/>
    <w:link w:val="BalloonTextChar"/>
    <w:rsid w:val="007D1A36"/>
    <w:pPr>
      <w:widowControl/>
      <w:autoSpaceDE/>
      <w:autoSpaceDN/>
      <w:adjustRightInd/>
    </w:pPr>
    <w:rPr>
      <w:rFonts w:ascii="Tahoma" w:hAnsi="Tahoma" w:cs="Tahoma"/>
      <w:sz w:val="16"/>
      <w:szCs w:val="16"/>
      <w:lang w:eastAsia="ja-JP"/>
    </w:rPr>
  </w:style>
  <w:style w:type="character" w:customStyle="1" w:styleId="BalloonTextChar">
    <w:name w:val="Balloon Text Char"/>
    <w:basedOn w:val="DefaultParagraphFont"/>
    <w:link w:val="BalloonText"/>
    <w:rsid w:val="007D1A36"/>
    <w:rPr>
      <w:rFonts w:ascii="Tahoma" w:eastAsia="Times New Roman" w:hAnsi="Tahoma" w:cs="Tahoma"/>
      <w:sz w:val="16"/>
      <w:szCs w:val="16"/>
      <w:lang w:val="en-GB"/>
    </w:rPr>
  </w:style>
  <w:style w:type="character" w:styleId="CommentReference">
    <w:name w:val="annotation reference"/>
    <w:basedOn w:val="DefaultParagraphFont"/>
    <w:rsid w:val="007D1A36"/>
    <w:rPr>
      <w:sz w:val="16"/>
      <w:szCs w:val="16"/>
    </w:rPr>
  </w:style>
  <w:style w:type="paragraph" w:styleId="CommentText">
    <w:name w:val="annotation text"/>
    <w:basedOn w:val="Normal"/>
    <w:link w:val="CommentTextChar"/>
    <w:rsid w:val="007D1A36"/>
    <w:pPr>
      <w:widowControl/>
      <w:autoSpaceDE/>
      <w:autoSpaceDN/>
      <w:adjustRightInd/>
    </w:pPr>
    <w:rPr>
      <w:rFonts w:ascii="Times New Roman" w:hAnsi="Times New Roman"/>
      <w:szCs w:val="20"/>
      <w:lang w:eastAsia="ja-JP"/>
    </w:rPr>
  </w:style>
  <w:style w:type="character" w:customStyle="1" w:styleId="CommentTextChar">
    <w:name w:val="Comment Text Char"/>
    <w:basedOn w:val="DefaultParagraphFont"/>
    <w:link w:val="CommentText"/>
    <w:rsid w:val="007D1A3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7D1A36"/>
    <w:rPr>
      <w:b/>
      <w:bCs/>
    </w:rPr>
  </w:style>
  <w:style w:type="character" w:customStyle="1" w:styleId="CommentSubjectChar">
    <w:name w:val="Comment Subject Char"/>
    <w:basedOn w:val="CommentTextChar"/>
    <w:link w:val="CommentSubject"/>
    <w:rsid w:val="007D1A36"/>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7D1A36"/>
    <w:pPr>
      <w:widowControl/>
      <w:autoSpaceDE/>
      <w:autoSpaceDN/>
      <w:adjustRightInd/>
      <w:ind w:left="720"/>
      <w:contextualSpacing/>
    </w:pPr>
    <w:rPr>
      <w:rFonts w:ascii="Times New Roman" w:hAnsi="Times New Roman"/>
      <w:sz w:val="24"/>
      <w:lang w:eastAsia="ja-JP"/>
    </w:rPr>
  </w:style>
  <w:style w:type="paragraph" w:styleId="EndnoteText">
    <w:name w:val="endnote text"/>
    <w:basedOn w:val="Normal"/>
    <w:link w:val="EndnoteTextChar"/>
    <w:uiPriority w:val="99"/>
    <w:unhideWhenUsed/>
    <w:rsid w:val="007D1A36"/>
    <w:pPr>
      <w:widowControl/>
      <w:autoSpaceDE/>
      <w:autoSpaceDN/>
      <w:adjustRightInd/>
    </w:pPr>
    <w:rPr>
      <w:rFonts w:ascii="Times New Roman" w:hAnsi="Times New Roman"/>
      <w:szCs w:val="20"/>
      <w:lang w:eastAsia="ja-JP"/>
    </w:rPr>
  </w:style>
  <w:style w:type="character" w:customStyle="1" w:styleId="EndnoteTextChar">
    <w:name w:val="Endnote Text Char"/>
    <w:basedOn w:val="DefaultParagraphFont"/>
    <w:link w:val="EndnoteText"/>
    <w:uiPriority w:val="99"/>
    <w:rsid w:val="007D1A36"/>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rsid w:val="007D1A36"/>
    <w:rPr>
      <w:vertAlign w:val="superscript"/>
    </w:rPr>
  </w:style>
  <w:style w:type="character" w:customStyle="1" w:styleId="apple-style-span">
    <w:name w:val="apple-style-span"/>
    <w:basedOn w:val="DefaultParagraphFont"/>
    <w:rsid w:val="007D1A36"/>
  </w:style>
  <w:style w:type="character" w:styleId="Hyperlink">
    <w:name w:val="Hyperlink"/>
    <w:basedOn w:val="DefaultParagraphFont"/>
    <w:uiPriority w:val="99"/>
    <w:unhideWhenUsed/>
    <w:rsid w:val="007D1A36"/>
    <w:rPr>
      <w:color w:val="0000FF"/>
      <w:u w:val="single"/>
    </w:rPr>
  </w:style>
  <w:style w:type="table" w:styleId="TableGrid">
    <w:name w:val="Table Grid"/>
    <w:basedOn w:val="TableNormal"/>
    <w:uiPriority w:val="59"/>
    <w:rsid w:val="007D1A3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7D1A36"/>
    <w:pPr>
      <w:widowControl/>
      <w:autoSpaceDE/>
      <w:autoSpaceDN/>
      <w:adjustRightInd/>
      <w:spacing w:after="200" w:line="276" w:lineRule="auto"/>
    </w:pPr>
    <w:rPr>
      <w:rFonts w:ascii="Times New Roman" w:eastAsia="Calibri" w:hAnsi="Times New Roman"/>
      <w:bCs/>
      <w:szCs w:val="20"/>
      <w:lang w:eastAsia="ja-JP"/>
    </w:rPr>
  </w:style>
  <w:style w:type="numbering" w:customStyle="1" w:styleId="NoList2">
    <w:name w:val="No List2"/>
    <w:next w:val="NoList"/>
    <w:semiHidden/>
    <w:unhideWhenUsed/>
    <w:rsid w:val="007D1A36"/>
  </w:style>
  <w:style w:type="table" w:customStyle="1" w:styleId="TableGrid1">
    <w:name w:val="Table Grid1"/>
    <w:basedOn w:val="TableNormal"/>
    <w:next w:val="TableGrid"/>
    <w:semiHidden/>
    <w:rsid w:val="007D1A3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D1A36"/>
  </w:style>
  <w:style w:type="paragraph" w:styleId="BodyText">
    <w:name w:val="Body Text"/>
    <w:basedOn w:val="Normal"/>
    <w:link w:val="BodyTextChar"/>
    <w:rsid w:val="007D1A36"/>
    <w:pPr>
      <w:widowControl/>
      <w:overflowPunct w:val="0"/>
      <w:textAlignment w:val="baseline"/>
    </w:pPr>
    <w:rPr>
      <w:b/>
      <w:color w:val="FF0000"/>
      <w:sz w:val="24"/>
      <w:szCs w:val="20"/>
      <w:u w:val="single"/>
      <w:lang w:val="en-US" w:eastAsia="ja-JP"/>
    </w:rPr>
  </w:style>
  <w:style w:type="character" w:customStyle="1" w:styleId="BodyTextChar">
    <w:name w:val="Body Text Char"/>
    <w:basedOn w:val="DefaultParagraphFont"/>
    <w:link w:val="BodyText"/>
    <w:rsid w:val="007D1A36"/>
    <w:rPr>
      <w:rFonts w:ascii="Arial" w:eastAsia="Times New Roman" w:hAnsi="Arial" w:cs="Times New Roman"/>
      <w:b/>
      <w:color w:val="FF0000"/>
      <w:szCs w:val="20"/>
      <w:u w:val="single"/>
    </w:rPr>
  </w:style>
  <w:style w:type="paragraph" w:styleId="BodyText2">
    <w:name w:val="Body Text 2"/>
    <w:basedOn w:val="Normal"/>
    <w:link w:val="BodyText2Char"/>
    <w:rsid w:val="007D1A36"/>
    <w:pPr>
      <w:widowControl/>
      <w:tabs>
        <w:tab w:val="left" w:pos="720"/>
      </w:tabs>
      <w:overflowPunct w:val="0"/>
      <w:spacing w:line="240" w:lineRule="exact"/>
      <w:ind w:left="720" w:hanging="360"/>
      <w:textAlignment w:val="baseline"/>
    </w:pPr>
    <w:rPr>
      <w:rFonts w:ascii="Times New Roman" w:hAnsi="Times New Roman"/>
      <w:sz w:val="24"/>
      <w:szCs w:val="20"/>
      <w:lang w:val="en-US" w:eastAsia="ja-JP"/>
    </w:rPr>
  </w:style>
  <w:style w:type="character" w:customStyle="1" w:styleId="BodyText2Char">
    <w:name w:val="Body Text 2 Char"/>
    <w:basedOn w:val="DefaultParagraphFont"/>
    <w:link w:val="BodyText2"/>
    <w:rsid w:val="007D1A36"/>
    <w:rPr>
      <w:rFonts w:ascii="Times New Roman" w:eastAsia="Times New Roman" w:hAnsi="Times New Roman" w:cs="Times New Roman"/>
      <w:szCs w:val="20"/>
    </w:rPr>
  </w:style>
  <w:style w:type="character" w:styleId="Strong">
    <w:name w:val="Strong"/>
    <w:basedOn w:val="DefaultParagraphFont"/>
    <w:qFormat/>
    <w:rsid w:val="007D1A36"/>
    <w:rPr>
      <w:b/>
      <w:bCs/>
    </w:rPr>
  </w:style>
  <w:style w:type="paragraph" w:styleId="PlainText">
    <w:name w:val="Plain Text"/>
    <w:basedOn w:val="Normal"/>
    <w:link w:val="PlainTextChar"/>
    <w:rsid w:val="007D1A36"/>
    <w:pPr>
      <w:widowControl/>
      <w:autoSpaceDE/>
      <w:autoSpaceDN/>
      <w:adjustRightInd/>
    </w:pPr>
    <w:rPr>
      <w:rFonts w:ascii="Courier New" w:hAnsi="Courier New" w:cs="Courier New"/>
      <w:szCs w:val="20"/>
      <w:lang w:val="en-ZA" w:eastAsia="ja-JP"/>
    </w:rPr>
  </w:style>
  <w:style w:type="character" w:customStyle="1" w:styleId="PlainTextChar">
    <w:name w:val="Plain Text Char"/>
    <w:basedOn w:val="DefaultParagraphFont"/>
    <w:link w:val="PlainText"/>
    <w:rsid w:val="007D1A36"/>
    <w:rPr>
      <w:rFonts w:ascii="Courier New" w:eastAsia="Times New Roman" w:hAnsi="Courier New" w:cs="Courier New"/>
      <w:sz w:val="20"/>
      <w:szCs w:val="20"/>
      <w:lang w:val="en-ZA"/>
    </w:rPr>
  </w:style>
  <w:style w:type="paragraph" w:styleId="TOC1">
    <w:name w:val="toc 1"/>
    <w:basedOn w:val="Normal"/>
    <w:next w:val="Normal"/>
    <w:autoRedefine/>
    <w:uiPriority w:val="39"/>
    <w:rsid w:val="007D1A36"/>
    <w:pPr>
      <w:widowControl/>
      <w:autoSpaceDE/>
      <w:autoSpaceDN/>
      <w:adjustRightInd/>
      <w:spacing w:before="120"/>
    </w:pPr>
    <w:rPr>
      <w:rFonts w:ascii="Times New Roman" w:eastAsiaTheme="minorEastAsia" w:hAnsi="Times New Roman" w:cstheme="minorBidi"/>
      <w:b/>
      <w:sz w:val="22"/>
      <w:lang w:eastAsia="ja-JP"/>
    </w:rPr>
  </w:style>
  <w:style w:type="paragraph" w:styleId="NormalWeb">
    <w:name w:val="Normal (Web)"/>
    <w:basedOn w:val="Normal"/>
    <w:uiPriority w:val="99"/>
    <w:unhideWhenUsed/>
    <w:rsid w:val="007D1A36"/>
    <w:pPr>
      <w:widowControl/>
      <w:autoSpaceDE/>
      <w:autoSpaceDN/>
      <w:adjustRightInd/>
      <w:spacing w:before="100" w:beforeAutospacing="1" w:after="100" w:afterAutospacing="1"/>
    </w:pPr>
    <w:rPr>
      <w:rFonts w:ascii="Times New Roman" w:hAnsi="Times New Roman"/>
      <w:sz w:val="24"/>
      <w:lang w:eastAsia="en-GB"/>
    </w:rPr>
  </w:style>
  <w:style w:type="character" w:customStyle="1" w:styleId="PhDTitleChar">
    <w:name w:val="PhD Title Char"/>
    <w:basedOn w:val="Heading1Char"/>
    <w:link w:val="PhDTitle"/>
    <w:rsid w:val="007D1A36"/>
    <w:rPr>
      <w:rFonts w:ascii="Times New Roman" w:eastAsia="Times New Roman" w:hAnsi="Times New Roman" w:cstheme="majorBidi"/>
      <w:b/>
      <w:bCs/>
      <w:caps/>
      <w:color w:val="000000" w:themeColor="text1"/>
      <w:lang w:val="en-GB"/>
    </w:rPr>
  </w:style>
  <w:style w:type="paragraph" w:customStyle="1" w:styleId="PhDHeading1">
    <w:name w:val="PhD Heading 1"/>
    <w:basedOn w:val="PhDTitle"/>
    <w:next w:val="Normal"/>
    <w:link w:val="PhDHeading1Char"/>
    <w:autoRedefine/>
    <w:qFormat/>
    <w:rsid w:val="007D1A36"/>
    <w:pPr>
      <w:spacing w:before="0"/>
      <w:jc w:val="left"/>
    </w:pPr>
    <w:rPr>
      <w:caps/>
      <w:smallCaps/>
      <w:color w:val="000000"/>
      <w:sz w:val="22"/>
    </w:rPr>
  </w:style>
  <w:style w:type="paragraph" w:customStyle="1" w:styleId="PhDTitle">
    <w:name w:val="PhD Title"/>
    <w:basedOn w:val="Heading1"/>
    <w:next w:val="Normal"/>
    <w:link w:val="PhDTitleChar"/>
    <w:qFormat/>
    <w:rsid w:val="007D1A36"/>
    <w:pPr>
      <w:spacing w:line="360" w:lineRule="auto"/>
    </w:pPr>
    <w:rPr>
      <w:rFonts w:eastAsia="Times New Roman"/>
      <w:caps w:val="0"/>
      <w:color w:val="000000" w:themeColor="text1"/>
    </w:rPr>
  </w:style>
  <w:style w:type="character" w:customStyle="1" w:styleId="PhDHeading1Char">
    <w:name w:val="PhD Heading 1 Char"/>
    <w:basedOn w:val="PhDTitleChar"/>
    <w:link w:val="PhDHeading1"/>
    <w:rsid w:val="007D1A36"/>
    <w:rPr>
      <w:rFonts w:ascii="Times New Roman" w:eastAsia="Times New Roman" w:hAnsi="Times New Roman" w:cstheme="majorBidi"/>
      <w:b/>
      <w:bCs/>
      <w:caps/>
      <w:smallCaps/>
      <w:color w:val="000000"/>
      <w:sz w:val="22"/>
      <w:lang w:val="en-GB"/>
    </w:rPr>
  </w:style>
  <w:style w:type="paragraph" w:customStyle="1" w:styleId="PhDHeading2">
    <w:name w:val="PhD Heading 2"/>
    <w:basedOn w:val="PhDHeading1"/>
    <w:link w:val="PhDHeading2Char"/>
    <w:autoRedefine/>
    <w:qFormat/>
    <w:rsid w:val="007D1A36"/>
    <w:pPr>
      <w:ind w:left="113"/>
      <w:outlineLvl w:val="1"/>
    </w:pPr>
    <w:rPr>
      <w:b w:val="0"/>
      <w:bCs w:val="0"/>
      <w:caps w:val="0"/>
      <w:smallCaps w:val="0"/>
      <w:szCs w:val="22"/>
    </w:rPr>
  </w:style>
  <w:style w:type="character" w:customStyle="1" w:styleId="PhDHeading2Char">
    <w:name w:val="PhD Heading 2 Char"/>
    <w:basedOn w:val="PhDHeading1Char"/>
    <w:link w:val="PhDHeading2"/>
    <w:rsid w:val="007D1A36"/>
    <w:rPr>
      <w:rFonts w:ascii="Times New Roman" w:eastAsia="Times New Roman" w:hAnsi="Times New Roman" w:cstheme="majorBidi"/>
      <w:b/>
      <w:bCs/>
      <w:caps/>
      <w:smallCaps/>
      <w:color w:val="000000"/>
      <w:sz w:val="22"/>
      <w:szCs w:val="22"/>
      <w:lang w:val="en-GB"/>
    </w:rPr>
  </w:style>
  <w:style w:type="paragraph" w:customStyle="1" w:styleId="PhDheading3">
    <w:name w:val="PhD heading 3"/>
    <w:basedOn w:val="PhDHeading2"/>
    <w:link w:val="PhDheading3Char"/>
    <w:autoRedefine/>
    <w:qFormat/>
    <w:rsid w:val="007D1A36"/>
    <w:rPr>
      <w:u w:val="single"/>
    </w:rPr>
  </w:style>
  <w:style w:type="character" w:customStyle="1" w:styleId="PhDheading3Char">
    <w:name w:val="PhD heading 3 Char"/>
    <w:basedOn w:val="PhDHeading2Char"/>
    <w:link w:val="PhDheading3"/>
    <w:rsid w:val="007D1A36"/>
    <w:rPr>
      <w:rFonts w:ascii="Times New Roman" w:eastAsia="Times New Roman" w:hAnsi="Times New Roman" w:cstheme="majorBidi"/>
      <w:b/>
      <w:bCs/>
      <w:caps/>
      <w:smallCaps/>
      <w:color w:val="000000"/>
      <w:sz w:val="22"/>
      <w:szCs w:val="22"/>
      <w:u w:val="single"/>
      <w:lang w:val="en-GB"/>
    </w:rPr>
  </w:style>
  <w:style w:type="paragraph" w:customStyle="1" w:styleId="PhDBodyText2">
    <w:name w:val="PhD Body Text 2"/>
    <w:basedOn w:val="PhDBodyText"/>
    <w:qFormat/>
    <w:rsid w:val="007D1A36"/>
    <w:pPr>
      <w:ind w:left="113"/>
      <w:outlineLvl w:val="0"/>
    </w:pPr>
  </w:style>
  <w:style w:type="paragraph" w:customStyle="1" w:styleId="PhDTitlePre">
    <w:name w:val="PhD Title Pre"/>
    <w:basedOn w:val="PhDTitle"/>
    <w:link w:val="PhDTitlePreChar"/>
    <w:autoRedefine/>
    <w:qFormat/>
    <w:rsid w:val="007D1A36"/>
  </w:style>
  <w:style w:type="character" w:customStyle="1" w:styleId="PhDTitlePreChar">
    <w:name w:val="PhD Title Pre Char"/>
    <w:basedOn w:val="PhDTitleChar"/>
    <w:link w:val="PhDTitlePre"/>
    <w:rsid w:val="007D1A36"/>
    <w:rPr>
      <w:rFonts w:ascii="Times New Roman" w:eastAsia="Times New Roman" w:hAnsi="Times New Roman" w:cstheme="majorBidi"/>
      <w:b/>
      <w:bCs/>
      <w:caps/>
      <w:color w:val="000000" w:themeColor="text1"/>
      <w:lang w:val="en-GB"/>
    </w:rPr>
  </w:style>
  <w:style w:type="paragraph" w:styleId="TOC2">
    <w:name w:val="toc 2"/>
    <w:basedOn w:val="Normal"/>
    <w:next w:val="Normal"/>
    <w:autoRedefine/>
    <w:uiPriority w:val="39"/>
    <w:rsid w:val="007D1A36"/>
    <w:pPr>
      <w:widowControl/>
      <w:autoSpaceDE/>
      <w:autoSpaceDN/>
      <w:adjustRightInd/>
      <w:ind w:left="240"/>
    </w:pPr>
    <w:rPr>
      <w:rFonts w:ascii="Times New Roman" w:eastAsiaTheme="minorEastAsia" w:hAnsi="Times New Roman" w:cstheme="minorBidi"/>
      <w:sz w:val="22"/>
      <w:szCs w:val="22"/>
      <w:lang w:eastAsia="ja-JP"/>
    </w:rPr>
  </w:style>
  <w:style w:type="paragraph" w:styleId="TOC3">
    <w:name w:val="toc 3"/>
    <w:basedOn w:val="Normal"/>
    <w:next w:val="Normal"/>
    <w:autoRedefine/>
    <w:uiPriority w:val="39"/>
    <w:rsid w:val="007D1A36"/>
    <w:pPr>
      <w:widowControl/>
      <w:autoSpaceDE/>
      <w:autoSpaceDN/>
      <w:adjustRightInd/>
      <w:ind w:left="480"/>
    </w:pPr>
    <w:rPr>
      <w:rFonts w:ascii="Times New Roman" w:eastAsiaTheme="minorEastAsia" w:hAnsi="Times New Roman" w:cstheme="minorBidi"/>
      <w:sz w:val="22"/>
      <w:szCs w:val="22"/>
      <w:lang w:eastAsia="ja-JP"/>
    </w:rPr>
  </w:style>
  <w:style w:type="paragraph" w:styleId="TOC4">
    <w:name w:val="toc 4"/>
    <w:basedOn w:val="Normal"/>
    <w:next w:val="Normal"/>
    <w:autoRedefine/>
    <w:uiPriority w:val="39"/>
    <w:rsid w:val="007D1A36"/>
    <w:pPr>
      <w:widowControl/>
      <w:autoSpaceDE/>
      <w:autoSpaceDN/>
      <w:adjustRightInd/>
      <w:ind w:left="720"/>
    </w:pPr>
    <w:rPr>
      <w:rFonts w:asciiTheme="minorHAnsi" w:eastAsiaTheme="minorEastAsia" w:hAnsiTheme="minorHAnsi" w:cstheme="minorBidi"/>
      <w:szCs w:val="20"/>
      <w:lang w:eastAsia="ja-JP"/>
    </w:rPr>
  </w:style>
  <w:style w:type="paragraph" w:styleId="TOC5">
    <w:name w:val="toc 5"/>
    <w:basedOn w:val="Normal"/>
    <w:next w:val="Normal"/>
    <w:autoRedefine/>
    <w:uiPriority w:val="39"/>
    <w:rsid w:val="007D1A36"/>
    <w:pPr>
      <w:widowControl/>
      <w:autoSpaceDE/>
      <w:autoSpaceDN/>
      <w:adjustRightInd/>
      <w:ind w:left="960"/>
    </w:pPr>
    <w:rPr>
      <w:rFonts w:asciiTheme="minorHAnsi" w:eastAsiaTheme="minorEastAsia" w:hAnsiTheme="minorHAnsi" w:cstheme="minorBidi"/>
      <w:szCs w:val="20"/>
      <w:lang w:eastAsia="ja-JP"/>
    </w:rPr>
  </w:style>
  <w:style w:type="paragraph" w:styleId="TOC6">
    <w:name w:val="toc 6"/>
    <w:basedOn w:val="Normal"/>
    <w:next w:val="Normal"/>
    <w:autoRedefine/>
    <w:uiPriority w:val="39"/>
    <w:rsid w:val="007D1A36"/>
    <w:pPr>
      <w:widowControl/>
      <w:autoSpaceDE/>
      <w:autoSpaceDN/>
      <w:adjustRightInd/>
      <w:ind w:left="1200"/>
    </w:pPr>
    <w:rPr>
      <w:rFonts w:asciiTheme="minorHAnsi" w:eastAsiaTheme="minorEastAsia" w:hAnsiTheme="minorHAnsi" w:cstheme="minorBidi"/>
      <w:szCs w:val="20"/>
      <w:lang w:eastAsia="ja-JP"/>
    </w:rPr>
  </w:style>
  <w:style w:type="paragraph" w:styleId="TOC7">
    <w:name w:val="toc 7"/>
    <w:basedOn w:val="Normal"/>
    <w:next w:val="Normal"/>
    <w:autoRedefine/>
    <w:uiPriority w:val="39"/>
    <w:rsid w:val="007D1A36"/>
    <w:pPr>
      <w:widowControl/>
      <w:autoSpaceDE/>
      <w:autoSpaceDN/>
      <w:adjustRightInd/>
      <w:ind w:left="1440"/>
    </w:pPr>
    <w:rPr>
      <w:rFonts w:asciiTheme="minorHAnsi" w:eastAsiaTheme="minorEastAsia" w:hAnsiTheme="minorHAnsi" w:cstheme="minorBidi"/>
      <w:szCs w:val="20"/>
      <w:lang w:eastAsia="ja-JP"/>
    </w:rPr>
  </w:style>
  <w:style w:type="paragraph" w:styleId="TOC8">
    <w:name w:val="toc 8"/>
    <w:basedOn w:val="Normal"/>
    <w:next w:val="Normal"/>
    <w:autoRedefine/>
    <w:uiPriority w:val="39"/>
    <w:rsid w:val="007D1A36"/>
    <w:pPr>
      <w:widowControl/>
      <w:autoSpaceDE/>
      <w:autoSpaceDN/>
      <w:adjustRightInd/>
      <w:ind w:left="1680"/>
    </w:pPr>
    <w:rPr>
      <w:rFonts w:asciiTheme="minorHAnsi" w:eastAsiaTheme="minorEastAsia" w:hAnsiTheme="minorHAnsi" w:cstheme="minorBidi"/>
      <w:szCs w:val="20"/>
      <w:lang w:eastAsia="ja-JP"/>
    </w:rPr>
  </w:style>
  <w:style w:type="paragraph" w:styleId="TOC9">
    <w:name w:val="toc 9"/>
    <w:basedOn w:val="Normal"/>
    <w:next w:val="Normal"/>
    <w:autoRedefine/>
    <w:uiPriority w:val="39"/>
    <w:rsid w:val="007D1A36"/>
    <w:pPr>
      <w:widowControl/>
      <w:autoSpaceDE/>
      <w:autoSpaceDN/>
      <w:adjustRightInd/>
      <w:ind w:left="1920"/>
    </w:pPr>
    <w:rPr>
      <w:rFonts w:asciiTheme="minorHAnsi" w:eastAsiaTheme="minorEastAsia" w:hAnsiTheme="minorHAnsi" w:cstheme="minorBidi"/>
      <w:szCs w:val="20"/>
      <w:lang w:eastAsia="ja-JP"/>
    </w:rPr>
  </w:style>
  <w:style w:type="paragraph" w:customStyle="1" w:styleId="PhDbullet2">
    <w:name w:val="PhD bullet 2"/>
    <w:basedOn w:val="PhDBodyText2"/>
    <w:autoRedefine/>
    <w:qFormat/>
    <w:rsid w:val="007D1A36"/>
    <w:pPr>
      <w:numPr>
        <w:numId w:val="45"/>
      </w:numPr>
      <w:spacing w:after="120" w:line="240" w:lineRule="auto"/>
    </w:pPr>
  </w:style>
  <w:style w:type="paragraph" w:customStyle="1" w:styleId="PhDnumbering1">
    <w:name w:val="PhD numbering 1"/>
    <w:basedOn w:val="Normal"/>
    <w:autoRedefine/>
    <w:qFormat/>
    <w:rsid w:val="007D1A36"/>
    <w:pPr>
      <w:widowControl/>
      <w:numPr>
        <w:numId w:val="3"/>
      </w:numPr>
      <w:autoSpaceDE/>
      <w:autoSpaceDN/>
      <w:adjustRightInd/>
      <w:spacing w:after="120" w:line="360" w:lineRule="auto"/>
    </w:pPr>
    <w:rPr>
      <w:rFonts w:ascii="Times New Roman" w:eastAsiaTheme="minorEastAsia" w:hAnsi="Times New Roman" w:cstheme="minorBidi"/>
      <w:sz w:val="24"/>
      <w:lang w:eastAsia="ja-JP"/>
    </w:rPr>
  </w:style>
  <w:style w:type="paragraph" w:styleId="TableofFigures">
    <w:name w:val="table of figures"/>
    <w:basedOn w:val="Normal"/>
    <w:next w:val="Normal"/>
    <w:uiPriority w:val="99"/>
    <w:rsid w:val="007D1A36"/>
    <w:pPr>
      <w:widowControl/>
      <w:autoSpaceDE/>
      <w:autoSpaceDN/>
      <w:adjustRightInd/>
      <w:ind w:left="480" w:hanging="480"/>
    </w:pPr>
    <w:rPr>
      <w:rFonts w:asciiTheme="minorHAnsi" w:eastAsiaTheme="minorEastAsia" w:hAnsiTheme="minorHAnsi" w:cstheme="minorBidi"/>
      <w:smallCaps/>
      <w:szCs w:val="20"/>
      <w:lang w:eastAsia="ja-JP"/>
    </w:rPr>
  </w:style>
  <w:style w:type="numbering" w:styleId="111111">
    <w:name w:val="Outline List 2"/>
    <w:basedOn w:val="NoList"/>
    <w:rsid w:val="007D1A36"/>
    <w:pPr>
      <w:numPr>
        <w:numId w:val="24"/>
      </w:numPr>
    </w:pPr>
  </w:style>
  <w:style w:type="paragraph" w:styleId="Revision">
    <w:name w:val="Revision"/>
    <w:hidden/>
    <w:rsid w:val="007D1A36"/>
    <w:rPr>
      <w:rFonts w:ascii="Cambria" w:eastAsia="Cambria" w:hAnsi="Cambria" w:cs="Times New Roman"/>
      <w:lang w:val="en-GB"/>
    </w:rPr>
  </w:style>
  <w:style w:type="paragraph" w:customStyle="1" w:styleId="PhDBodyText2Bold">
    <w:name w:val="PhD Body Text 2 Bold"/>
    <w:basedOn w:val="PhDBodyText2"/>
    <w:qFormat/>
    <w:rsid w:val="007D1A36"/>
    <w:rPr>
      <w:b w:val="0"/>
    </w:rPr>
  </w:style>
  <w:style w:type="paragraph" w:customStyle="1" w:styleId="PhDBodyTextBold">
    <w:name w:val="PhD Body Text Bold"/>
    <w:basedOn w:val="PhDBodyText"/>
    <w:autoRedefine/>
    <w:qFormat/>
    <w:rsid w:val="007D1A36"/>
    <w:rPr>
      <w:b w:val="0"/>
    </w:rPr>
  </w:style>
  <w:style w:type="paragraph" w:customStyle="1" w:styleId="PhDBodyTextBullet">
    <w:name w:val="PhD Body Text Bullet"/>
    <w:basedOn w:val="PhDBodyText"/>
    <w:autoRedefine/>
    <w:qFormat/>
    <w:rsid w:val="007D1A36"/>
    <w:pPr>
      <w:numPr>
        <w:numId w:val="13"/>
      </w:numPr>
      <w:ind w:left="470" w:hanging="357"/>
    </w:pPr>
  </w:style>
  <w:style w:type="paragraph" w:customStyle="1" w:styleId="PhDBodyText2Und">
    <w:name w:val="PhD Body Text 2 Und"/>
    <w:basedOn w:val="PhDBodyText2"/>
    <w:autoRedefine/>
    <w:qFormat/>
    <w:rsid w:val="007D1A36"/>
    <w:rPr>
      <w:u w:val="single"/>
    </w:rPr>
  </w:style>
  <w:style w:type="paragraph" w:customStyle="1" w:styleId="Figurecaption">
    <w:name w:val="Figure caption"/>
    <w:basedOn w:val="Caption"/>
    <w:qFormat/>
    <w:rsid w:val="007D1A36"/>
    <w:pPr>
      <w:ind w:left="1440"/>
    </w:pPr>
  </w:style>
  <w:style w:type="paragraph" w:customStyle="1" w:styleId="Tablecaption">
    <w:name w:val="Table caption"/>
    <w:basedOn w:val="Caption"/>
    <w:qFormat/>
    <w:rsid w:val="007D1A36"/>
    <w:pPr>
      <w:keepNext/>
      <w:ind w:left="720"/>
    </w:pPr>
  </w:style>
  <w:style w:type="paragraph" w:styleId="FootnoteText">
    <w:name w:val="footnote text"/>
    <w:basedOn w:val="Normal"/>
    <w:link w:val="FootnoteTextChar"/>
    <w:rsid w:val="007D1A36"/>
    <w:pPr>
      <w:widowControl/>
      <w:autoSpaceDE/>
      <w:autoSpaceDN/>
      <w:adjustRightInd/>
    </w:pPr>
    <w:rPr>
      <w:rFonts w:asciiTheme="minorHAnsi" w:eastAsiaTheme="minorEastAsia" w:hAnsiTheme="minorHAnsi" w:cstheme="minorBidi"/>
      <w:sz w:val="24"/>
      <w:lang w:eastAsia="ja-JP"/>
    </w:rPr>
  </w:style>
  <w:style w:type="character" w:customStyle="1" w:styleId="FootnoteTextChar">
    <w:name w:val="Footnote Text Char"/>
    <w:basedOn w:val="DefaultParagraphFont"/>
    <w:link w:val="FootnoteText"/>
    <w:rsid w:val="007D1A36"/>
    <w:rPr>
      <w:lang w:val="en-GB"/>
    </w:rPr>
  </w:style>
  <w:style w:type="character" w:styleId="FootnoteReference">
    <w:name w:val="footnote reference"/>
    <w:basedOn w:val="DefaultParagraphFont"/>
    <w:rsid w:val="007D1A36"/>
    <w:rPr>
      <w:vertAlign w:val="superscript"/>
    </w:rPr>
  </w:style>
  <w:style w:type="paragraph" w:customStyle="1" w:styleId="EndNoteBibliographyTitle">
    <w:name w:val="EndNote Bibliography Title"/>
    <w:basedOn w:val="Normal"/>
    <w:rsid w:val="006450E4"/>
    <w:pPr>
      <w:jc w:val="center"/>
    </w:pPr>
    <w:rPr>
      <w:rFonts w:cs="Arial"/>
      <w:sz w:val="22"/>
      <w:lang w:val="en-US"/>
    </w:rPr>
  </w:style>
  <w:style w:type="paragraph" w:customStyle="1" w:styleId="EndNoteBibliography">
    <w:name w:val="EndNote Bibliography"/>
    <w:basedOn w:val="Normal"/>
    <w:rsid w:val="006450E4"/>
    <w:pPr>
      <w:spacing w:line="480" w:lineRule="auto"/>
    </w:pPr>
    <w:rPr>
      <w:rFonts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9517">
      <w:bodyDiv w:val="1"/>
      <w:marLeft w:val="0"/>
      <w:marRight w:val="0"/>
      <w:marTop w:val="0"/>
      <w:marBottom w:val="0"/>
      <w:divBdr>
        <w:top w:val="none" w:sz="0" w:space="0" w:color="auto"/>
        <w:left w:val="none" w:sz="0" w:space="0" w:color="auto"/>
        <w:bottom w:val="none" w:sz="0" w:space="0" w:color="auto"/>
        <w:right w:val="none" w:sz="0" w:space="0" w:color="auto"/>
      </w:divBdr>
    </w:div>
    <w:div w:id="687412405">
      <w:bodyDiv w:val="1"/>
      <w:marLeft w:val="0"/>
      <w:marRight w:val="0"/>
      <w:marTop w:val="0"/>
      <w:marBottom w:val="0"/>
      <w:divBdr>
        <w:top w:val="none" w:sz="0" w:space="0" w:color="auto"/>
        <w:left w:val="none" w:sz="0" w:space="0" w:color="auto"/>
        <w:bottom w:val="none" w:sz="0" w:space="0" w:color="auto"/>
        <w:right w:val="none" w:sz="0" w:space="0" w:color="auto"/>
      </w:divBdr>
      <w:divsChild>
        <w:div w:id="973172148">
          <w:marLeft w:val="1166"/>
          <w:marRight w:val="0"/>
          <w:marTop w:val="67"/>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6C97-2C4C-354D-A689-894077AA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10729</Words>
  <Characters>61160</Characters>
  <Application>Microsoft Macintosh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van Loggerenberg</dc:creator>
  <cp:lastModifiedBy>Francois van Loggerenberg</cp:lastModifiedBy>
  <cp:revision>19</cp:revision>
  <cp:lastPrinted>2014-03-18T12:08:00Z</cp:lastPrinted>
  <dcterms:created xsi:type="dcterms:W3CDTF">2014-03-18T10:35:00Z</dcterms:created>
  <dcterms:modified xsi:type="dcterms:W3CDTF">2014-03-18T18:05:00Z</dcterms:modified>
</cp:coreProperties>
</file>